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321300" w:rsidP="00510A21">
      <w:pPr>
        <w:jc w:val="center"/>
        <w:rPr>
          <w:rFonts w:asciiTheme="minorHAnsi" w:hAnsiTheme="minorHAnsi"/>
          <w:b/>
          <w:kern w:val="28"/>
          <w:sz w:val="40"/>
        </w:rPr>
      </w:pPr>
      <w:r>
        <w:rPr>
          <w:rFonts w:asciiTheme="minorHAnsi" w:hAnsiTheme="minorHAnsi"/>
          <w:b/>
          <w:kern w:val="28"/>
          <w:sz w:val="40"/>
        </w:rPr>
        <w:t xml:space="preserve">April </w:t>
      </w:r>
      <w:r w:rsidR="007B3B5A" w:rsidRPr="00353B7A">
        <w:rPr>
          <w:rFonts w:asciiTheme="minorHAnsi" w:hAnsiTheme="minorHAnsi"/>
          <w:b/>
          <w:kern w:val="28"/>
          <w:sz w:val="40"/>
        </w:rPr>
        <w:t>2015 Bug Fixes</w:t>
      </w:r>
    </w:p>
    <w:p w:rsidR="004965B8" w:rsidRDefault="004965B8" w:rsidP="00510A21">
      <w:pPr>
        <w:jc w:val="center"/>
        <w:rPr>
          <w:rFonts w:asciiTheme="minorHAnsi" w:hAnsiTheme="minorHAnsi"/>
          <w:b/>
          <w:kern w:val="28"/>
          <w:sz w:val="40"/>
        </w:rPr>
      </w:pPr>
      <w:r w:rsidRPr="00353B7A">
        <w:rPr>
          <w:rFonts w:asciiTheme="minorHAnsi" w:hAnsiTheme="minorHAnsi"/>
          <w:b/>
          <w:kern w:val="28"/>
          <w:sz w:val="40"/>
        </w:rPr>
        <w:t>CR 13</w:t>
      </w:r>
      <w:r w:rsidR="00321300">
        <w:rPr>
          <w:rFonts w:asciiTheme="minorHAnsi" w:hAnsiTheme="minorHAnsi"/>
          <w:b/>
          <w:kern w:val="28"/>
          <w:sz w:val="40"/>
        </w:rPr>
        <w:t>635</w:t>
      </w:r>
    </w:p>
    <w:p w:rsidR="00321300" w:rsidRPr="00353B7A" w:rsidRDefault="00321300" w:rsidP="00510A21">
      <w:pPr>
        <w:jc w:val="center"/>
        <w:rPr>
          <w:rFonts w:asciiTheme="minorHAnsi" w:hAnsiTheme="minorHAnsi"/>
          <w:b/>
          <w:kern w:val="28"/>
          <w:sz w:val="40"/>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321300" w:rsidP="00321300">
            <w:pPr>
              <w:pStyle w:val="TableText"/>
              <w:widowControl/>
              <w:jc w:val="both"/>
              <w:rPr>
                <w:rFonts w:asciiTheme="minorHAnsi" w:hAnsiTheme="minorHAnsi"/>
              </w:rPr>
            </w:pPr>
            <w:r>
              <w:rPr>
                <w:rFonts w:asciiTheme="minorHAnsi" w:hAnsiTheme="minorHAnsi"/>
              </w:rPr>
              <w:t>3</w:t>
            </w:r>
            <w:r w:rsidR="00D43F64" w:rsidRPr="00353B7A">
              <w:rPr>
                <w:rFonts w:asciiTheme="minorHAnsi" w:hAnsiTheme="minorHAnsi"/>
              </w:rPr>
              <w:t>/</w:t>
            </w:r>
            <w:r>
              <w:rPr>
                <w:rFonts w:asciiTheme="minorHAnsi" w:hAnsiTheme="minorHAnsi"/>
              </w:rPr>
              <w:t>12</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F61A34"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F61A34" w:rsidRPr="00457188">
        <w:rPr>
          <w:rFonts w:asciiTheme="minorHAnsi" w:hAnsiTheme="minorHAnsi"/>
          <w:noProof/>
        </w:rPr>
        <w:t>1</w:t>
      </w:r>
      <w:r w:rsidR="00F61A34">
        <w:rPr>
          <w:rFonts w:asciiTheme="minorHAnsi" w:eastAsiaTheme="minorEastAsia" w:hAnsiTheme="minorHAnsi" w:cstheme="minorBidi"/>
          <w:b w:val="0"/>
          <w:caps w:val="0"/>
          <w:noProof/>
          <w:sz w:val="22"/>
          <w:szCs w:val="22"/>
        </w:rPr>
        <w:tab/>
      </w:r>
      <w:r w:rsidR="00F61A34" w:rsidRPr="00457188">
        <w:rPr>
          <w:rFonts w:asciiTheme="minorHAnsi" w:hAnsiTheme="minorHAnsi"/>
          <w:noProof/>
        </w:rPr>
        <w:t>Business Requirements</w:t>
      </w:r>
      <w:r w:rsidR="00F61A34">
        <w:rPr>
          <w:noProof/>
        </w:rPr>
        <w:tab/>
      </w:r>
      <w:r w:rsidR="00F61A34">
        <w:rPr>
          <w:noProof/>
        </w:rPr>
        <w:fldChar w:fldCharType="begin"/>
      </w:r>
      <w:r w:rsidR="00F61A34">
        <w:rPr>
          <w:noProof/>
        </w:rPr>
        <w:instrText xml:space="preserve"> PAGEREF _Toc413941988 \h </w:instrText>
      </w:r>
      <w:r w:rsidR="00F61A34">
        <w:rPr>
          <w:noProof/>
        </w:rPr>
      </w:r>
      <w:r w:rsidR="00F61A34">
        <w:rPr>
          <w:noProof/>
        </w:rPr>
        <w:fldChar w:fldCharType="separate"/>
      </w:r>
      <w:r w:rsidR="00F61A34">
        <w:rPr>
          <w:noProof/>
        </w:rPr>
        <w:t>6</w:t>
      </w:r>
      <w:r w:rsidR="00F61A34">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1.1</w:t>
      </w:r>
      <w:r>
        <w:rPr>
          <w:rFonts w:asciiTheme="minorHAnsi" w:eastAsiaTheme="minorEastAsia" w:hAnsiTheme="minorHAnsi" w:cstheme="minorBidi"/>
          <w:smallCaps w:val="0"/>
          <w:noProof/>
          <w:sz w:val="22"/>
          <w:szCs w:val="22"/>
        </w:rPr>
        <w:tab/>
      </w:r>
      <w:r w:rsidRPr="00457188">
        <w:rPr>
          <w:rFonts w:asciiTheme="minorHAnsi" w:hAnsiTheme="minorHAnsi"/>
          <w:noProof/>
        </w:rPr>
        <w:t>Purpose of the Design Specification</w:t>
      </w:r>
      <w:r>
        <w:rPr>
          <w:noProof/>
        </w:rPr>
        <w:tab/>
      </w:r>
      <w:r>
        <w:rPr>
          <w:noProof/>
        </w:rPr>
        <w:fldChar w:fldCharType="begin"/>
      </w:r>
      <w:r>
        <w:rPr>
          <w:noProof/>
        </w:rPr>
        <w:instrText xml:space="preserve"> PAGEREF _Toc413941989 \h </w:instrText>
      </w:r>
      <w:r>
        <w:rPr>
          <w:noProof/>
        </w:rPr>
      </w:r>
      <w:r>
        <w:rPr>
          <w:noProof/>
        </w:rPr>
        <w:fldChar w:fldCharType="separate"/>
      </w:r>
      <w:r>
        <w:rPr>
          <w:noProof/>
        </w:rPr>
        <w:t>6</w:t>
      </w:r>
      <w:r>
        <w:rPr>
          <w:noProof/>
        </w:rPr>
        <w:fldChar w:fldCharType="end"/>
      </w:r>
    </w:p>
    <w:p w:rsidR="00F61A34" w:rsidRDefault="00F61A34">
      <w:pPr>
        <w:pStyle w:val="TOC3"/>
        <w:tabs>
          <w:tab w:val="left" w:pos="1100"/>
          <w:tab w:val="right" w:leader="dot" w:pos="8990"/>
        </w:tabs>
        <w:rPr>
          <w:rFonts w:asciiTheme="minorHAnsi" w:eastAsiaTheme="minorEastAsia" w:hAnsiTheme="minorHAnsi" w:cstheme="minorBidi"/>
          <w:noProof/>
          <w:sz w:val="22"/>
          <w:szCs w:val="22"/>
        </w:rPr>
      </w:pPr>
      <w:r w:rsidRPr="00457188">
        <w:rPr>
          <w:rFonts w:asciiTheme="minorHAnsi" w:hAnsiTheme="minorHAnsi"/>
          <w:noProof/>
        </w:rPr>
        <w:t>1.1.1</w:t>
      </w:r>
      <w:r>
        <w:rPr>
          <w:rFonts w:asciiTheme="minorHAnsi" w:eastAsiaTheme="minorEastAsia" w:hAnsiTheme="minorHAnsi" w:cstheme="minorBidi"/>
          <w:noProof/>
          <w:sz w:val="22"/>
          <w:szCs w:val="22"/>
        </w:rPr>
        <w:tab/>
      </w:r>
      <w:r w:rsidRPr="00457188">
        <w:rPr>
          <w:rFonts w:asciiTheme="minorHAnsi" w:hAnsiTheme="minorHAnsi"/>
          <w:noProof/>
        </w:rPr>
        <w:t>Bug list for current release</w:t>
      </w:r>
      <w:r>
        <w:rPr>
          <w:noProof/>
        </w:rPr>
        <w:tab/>
      </w:r>
      <w:r>
        <w:rPr>
          <w:noProof/>
        </w:rPr>
        <w:fldChar w:fldCharType="begin"/>
      </w:r>
      <w:r>
        <w:rPr>
          <w:noProof/>
        </w:rPr>
        <w:instrText xml:space="preserve"> PAGEREF _Toc413941990 \h </w:instrText>
      </w:r>
      <w:r>
        <w:rPr>
          <w:noProof/>
        </w:rPr>
      </w:r>
      <w:r>
        <w:rPr>
          <w:noProof/>
        </w:rPr>
        <w:fldChar w:fldCharType="separate"/>
      </w:r>
      <w:r>
        <w:rPr>
          <w:noProof/>
        </w:rPr>
        <w:t>6</w:t>
      </w:r>
      <w:r>
        <w:rPr>
          <w:noProof/>
        </w:rPr>
        <w:fldChar w:fldCharType="end"/>
      </w:r>
    </w:p>
    <w:p w:rsidR="00F61A34" w:rsidRDefault="00F61A34">
      <w:pPr>
        <w:pStyle w:val="TOC1"/>
        <w:tabs>
          <w:tab w:val="left" w:pos="400"/>
        </w:tabs>
        <w:rPr>
          <w:rFonts w:asciiTheme="minorHAnsi" w:eastAsiaTheme="minorEastAsia" w:hAnsiTheme="minorHAnsi" w:cstheme="minorBidi"/>
          <w:b w:val="0"/>
          <w:caps w:val="0"/>
          <w:noProof/>
          <w:sz w:val="22"/>
          <w:szCs w:val="22"/>
        </w:rPr>
      </w:pPr>
      <w:r w:rsidRPr="00457188">
        <w:rPr>
          <w:rFonts w:asciiTheme="minorHAnsi" w:hAnsiTheme="minorHAnsi"/>
          <w:noProof/>
        </w:rPr>
        <w:t>2</w:t>
      </w:r>
      <w:r>
        <w:rPr>
          <w:rFonts w:asciiTheme="minorHAnsi" w:eastAsiaTheme="minorEastAsia" w:hAnsiTheme="minorHAnsi" w:cstheme="minorBidi"/>
          <w:b w:val="0"/>
          <w:caps w:val="0"/>
          <w:noProof/>
          <w:sz w:val="22"/>
          <w:szCs w:val="22"/>
        </w:rPr>
        <w:tab/>
      </w:r>
      <w:r w:rsidRPr="00457188">
        <w:rPr>
          <w:rFonts w:asciiTheme="minorHAnsi" w:hAnsiTheme="minorHAnsi"/>
          <w:noProof/>
        </w:rPr>
        <w:t>Assumptions</w:t>
      </w:r>
      <w:r>
        <w:rPr>
          <w:noProof/>
        </w:rPr>
        <w:tab/>
      </w:r>
      <w:r>
        <w:rPr>
          <w:noProof/>
        </w:rPr>
        <w:fldChar w:fldCharType="begin"/>
      </w:r>
      <w:r>
        <w:rPr>
          <w:noProof/>
        </w:rPr>
        <w:instrText xml:space="preserve"> PAGEREF _Toc413941991 \h </w:instrText>
      </w:r>
      <w:r>
        <w:rPr>
          <w:noProof/>
        </w:rPr>
      </w:r>
      <w:r>
        <w:rPr>
          <w:noProof/>
        </w:rPr>
        <w:fldChar w:fldCharType="separate"/>
      </w:r>
      <w:r>
        <w:rPr>
          <w:noProof/>
        </w:rPr>
        <w:t>6</w:t>
      </w:r>
      <w:r>
        <w:rPr>
          <w:noProof/>
        </w:rPr>
        <w:fldChar w:fldCharType="end"/>
      </w:r>
    </w:p>
    <w:p w:rsidR="00F61A34" w:rsidRDefault="00F61A34">
      <w:pPr>
        <w:pStyle w:val="TOC1"/>
        <w:tabs>
          <w:tab w:val="left" w:pos="400"/>
        </w:tabs>
        <w:rPr>
          <w:rFonts w:asciiTheme="minorHAnsi" w:eastAsiaTheme="minorEastAsia" w:hAnsiTheme="minorHAnsi" w:cstheme="minorBidi"/>
          <w:b w:val="0"/>
          <w:caps w:val="0"/>
          <w:noProof/>
          <w:sz w:val="22"/>
          <w:szCs w:val="22"/>
        </w:rPr>
      </w:pPr>
      <w:r w:rsidRPr="00457188">
        <w:rPr>
          <w:rFonts w:asciiTheme="minorHAnsi" w:hAnsiTheme="minorHAnsi"/>
          <w:noProof/>
        </w:rPr>
        <w:t>3</w:t>
      </w:r>
      <w:r>
        <w:rPr>
          <w:rFonts w:asciiTheme="minorHAnsi" w:eastAsiaTheme="minorEastAsia" w:hAnsiTheme="minorHAnsi" w:cstheme="minorBidi"/>
          <w:b w:val="0"/>
          <w:caps w:val="0"/>
          <w:noProof/>
          <w:sz w:val="22"/>
          <w:szCs w:val="22"/>
        </w:rPr>
        <w:tab/>
      </w:r>
      <w:r w:rsidRPr="00457188">
        <w:rPr>
          <w:rFonts w:asciiTheme="minorHAnsi" w:hAnsiTheme="minorHAnsi"/>
          <w:noProof/>
        </w:rPr>
        <w:t>Design</w:t>
      </w:r>
      <w:r>
        <w:rPr>
          <w:noProof/>
        </w:rPr>
        <w:tab/>
      </w:r>
      <w:r>
        <w:rPr>
          <w:noProof/>
        </w:rPr>
        <w:fldChar w:fldCharType="begin"/>
      </w:r>
      <w:r>
        <w:rPr>
          <w:noProof/>
        </w:rPr>
        <w:instrText xml:space="preserve"> PAGEREF _Toc413941992 \h </w:instrText>
      </w:r>
      <w:r>
        <w:rPr>
          <w:noProof/>
        </w:rPr>
      </w:r>
      <w:r>
        <w:rPr>
          <w:noProof/>
        </w:rPr>
        <w:fldChar w:fldCharType="separate"/>
      </w:r>
      <w:r>
        <w:rPr>
          <w:noProof/>
        </w:rPr>
        <w:t>6</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caps/>
          <w:noProof/>
        </w:rPr>
        <w:t>3.1</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#458 </w:t>
      </w:r>
      <w:r w:rsidRPr="00457188">
        <w:rPr>
          <w:rFonts w:asciiTheme="minorHAnsi" w:hAnsiTheme="minorHAnsi" w:cstheme="minorHAnsi"/>
          <w:noProof/>
        </w:rPr>
        <w:t>Existing Customer New Container VCD not on CSA if CSA box is not checked</w:t>
      </w:r>
      <w:r>
        <w:rPr>
          <w:noProof/>
        </w:rPr>
        <w:tab/>
      </w:r>
      <w:r>
        <w:rPr>
          <w:noProof/>
        </w:rPr>
        <w:fldChar w:fldCharType="begin"/>
      </w:r>
      <w:r>
        <w:rPr>
          <w:noProof/>
        </w:rPr>
        <w:instrText xml:space="preserve"> PAGEREF _Toc413941993 \h </w:instrText>
      </w:r>
      <w:r>
        <w:rPr>
          <w:noProof/>
        </w:rPr>
      </w:r>
      <w:r>
        <w:rPr>
          <w:noProof/>
        </w:rPr>
        <w:fldChar w:fldCharType="separate"/>
      </w:r>
      <w:r>
        <w:rPr>
          <w:noProof/>
        </w:rPr>
        <w:t>6</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caps/>
          <w:noProof/>
        </w:rPr>
        <w:t>3.2</w:t>
      </w:r>
      <w:r>
        <w:rPr>
          <w:rFonts w:asciiTheme="minorHAnsi" w:eastAsiaTheme="minorEastAsia" w:hAnsiTheme="minorHAnsi" w:cstheme="minorBidi"/>
          <w:smallCaps w:val="0"/>
          <w:noProof/>
          <w:sz w:val="22"/>
          <w:szCs w:val="22"/>
        </w:rPr>
        <w:tab/>
      </w:r>
      <w:r w:rsidRPr="00457188">
        <w:rPr>
          <w:rFonts w:asciiTheme="minorHAnsi" w:hAnsiTheme="minorHAnsi"/>
          <w:caps/>
          <w:noProof/>
        </w:rPr>
        <w:t xml:space="preserve">#420 </w:t>
      </w:r>
      <w:r w:rsidRPr="00457188">
        <w:rPr>
          <w:rFonts w:asciiTheme="minorHAnsi" w:hAnsiTheme="minorHAnsi" w:cstheme="minorHAnsi"/>
          <w:noProof/>
        </w:rPr>
        <w:t>Disposal Site Missing - Correct in CMC, Showing in Test, Missing in Prod</w:t>
      </w:r>
      <w:r>
        <w:rPr>
          <w:noProof/>
        </w:rPr>
        <w:tab/>
      </w:r>
      <w:r>
        <w:rPr>
          <w:noProof/>
        </w:rPr>
        <w:fldChar w:fldCharType="begin"/>
      </w:r>
      <w:r>
        <w:rPr>
          <w:noProof/>
        </w:rPr>
        <w:instrText xml:space="preserve"> PAGEREF _Toc413941994 \h </w:instrText>
      </w:r>
      <w:r>
        <w:rPr>
          <w:noProof/>
        </w:rPr>
      </w:r>
      <w:r>
        <w:rPr>
          <w:noProof/>
        </w:rPr>
        <w:fldChar w:fldCharType="separate"/>
      </w:r>
      <w:r>
        <w:rPr>
          <w:noProof/>
        </w:rPr>
        <w:t>7</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3.3</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#407 </w:t>
      </w:r>
      <w:r w:rsidRPr="00457188">
        <w:rPr>
          <w:rFonts w:asciiTheme="minorHAnsi" w:hAnsiTheme="minorHAnsi" w:cstheme="minorHAnsi"/>
          <w:noProof/>
        </w:rPr>
        <w:t>Admin fee on Customer Facing CSA waived for existing customer with Admin fee yes</w:t>
      </w:r>
      <w:r>
        <w:rPr>
          <w:noProof/>
        </w:rPr>
        <w:tab/>
      </w:r>
      <w:r>
        <w:rPr>
          <w:noProof/>
        </w:rPr>
        <w:fldChar w:fldCharType="begin"/>
      </w:r>
      <w:r>
        <w:rPr>
          <w:noProof/>
        </w:rPr>
        <w:instrText xml:space="preserve"> PAGEREF _Toc413941995 \h </w:instrText>
      </w:r>
      <w:r>
        <w:rPr>
          <w:noProof/>
        </w:rPr>
      </w:r>
      <w:r>
        <w:rPr>
          <w:noProof/>
        </w:rPr>
        <w:fldChar w:fldCharType="separate"/>
      </w:r>
      <w:r>
        <w:rPr>
          <w:noProof/>
        </w:rPr>
        <w:t>7</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3.4</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#337 </w:t>
      </w:r>
      <w:r w:rsidRPr="00457188">
        <w:rPr>
          <w:rFonts w:asciiTheme="minorHAnsi" w:hAnsiTheme="minorHAnsi" w:cstheme="minorHAnsi"/>
          <w:noProof/>
        </w:rPr>
        <w:t>Capture not picking up correct Rate for EXT (Extra Lift)</w:t>
      </w:r>
      <w:r>
        <w:rPr>
          <w:noProof/>
        </w:rPr>
        <w:tab/>
      </w:r>
      <w:r>
        <w:rPr>
          <w:noProof/>
        </w:rPr>
        <w:fldChar w:fldCharType="begin"/>
      </w:r>
      <w:r>
        <w:rPr>
          <w:noProof/>
        </w:rPr>
        <w:instrText xml:space="preserve"> PAGEREF _Toc413941996 \h </w:instrText>
      </w:r>
      <w:r>
        <w:rPr>
          <w:noProof/>
        </w:rPr>
      </w:r>
      <w:r>
        <w:rPr>
          <w:noProof/>
        </w:rPr>
        <w:fldChar w:fldCharType="separate"/>
      </w:r>
      <w:r>
        <w:rPr>
          <w:noProof/>
        </w:rPr>
        <w:t>7</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3.5</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#291 </w:t>
      </w:r>
      <w:r w:rsidRPr="00457188">
        <w:rPr>
          <w:rFonts w:asciiTheme="minorHAnsi" w:hAnsiTheme="minorHAnsi" w:cstheme="minorHAnsi"/>
          <w:noProof/>
        </w:rPr>
        <w:t>Divisions that don't charge Admin fees bug</w:t>
      </w:r>
      <w:r>
        <w:rPr>
          <w:noProof/>
        </w:rPr>
        <w:tab/>
      </w:r>
      <w:r>
        <w:rPr>
          <w:noProof/>
        </w:rPr>
        <w:fldChar w:fldCharType="begin"/>
      </w:r>
      <w:r>
        <w:rPr>
          <w:noProof/>
        </w:rPr>
        <w:instrText xml:space="preserve"> PAGEREF _Toc413941997 \h </w:instrText>
      </w:r>
      <w:r>
        <w:rPr>
          <w:noProof/>
        </w:rPr>
      </w:r>
      <w:r>
        <w:rPr>
          <w:noProof/>
        </w:rPr>
        <w:fldChar w:fldCharType="separate"/>
      </w:r>
      <w:r>
        <w:rPr>
          <w:noProof/>
        </w:rPr>
        <w:t>10</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3.6</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#265 </w:t>
      </w:r>
      <w:r w:rsidRPr="00457188">
        <w:rPr>
          <w:rFonts w:asciiTheme="minorHAnsi" w:hAnsiTheme="minorHAnsi" w:cstheme="minorHAnsi"/>
          <w:noProof/>
        </w:rPr>
        <w:t>VCD for removal fee on customer owned container decrease service</w:t>
      </w:r>
      <w:r>
        <w:rPr>
          <w:noProof/>
        </w:rPr>
        <w:tab/>
      </w:r>
      <w:r>
        <w:rPr>
          <w:noProof/>
        </w:rPr>
        <w:fldChar w:fldCharType="begin"/>
      </w:r>
      <w:r>
        <w:rPr>
          <w:noProof/>
        </w:rPr>
        <w:instrText xml:space="preserve"> PAGEREF _Toc413941998 \h </w:instrText>
      </w:r>
      <w:r>
        <w:rPr>
          <w:noProof/>
        </w:rPr>
      </w:r>
      <w:r>
        <w:rPr>
          <w:noProof/>
        </w:rPr>
        <w:fldChar w:fldCharType="separate"/>
      </w:r>
      <w:r>
        <w:rPr>
          <w:noProof/>
        </w:rPr>
        <w:t>10</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3.7</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#233 </w:t>
      </w:r>
      <w:r w:rsidRPr="00457188">
        <w:rPr>
          <w:rFonts w:asciiTheme="minorHAnsi" w:hAnsiTheme="minorHAnsi" w:cstheme="minorHAnsi"/>
          <w:noProof/>
        </w:rPr>
        <w:t>Approval sent when waiving fees on Existing Cust that have flags already turned off</w:t>
      </w:r>
      <w:r>
        <w:rPr>
          <w:noProof/>
        </w:rPr>
        <w:tab/>
      </w:r>
      <w:r>
        <w:rPr>
          <w:noProof/>
        </w:rPr>
        <w:fldChar w:fldCharType="begin"/>
      </w:r>
      <w:r>
        <w:rPr>
          <w:noProof/>
        </w:rPr>
        <w:instrText xml:space="preserve"> PAGEREF _Toc413941999 \h </w:instrText>
      </w:r>
      <w:r>
        <w:rPr>
          <w:noProof/>
        </w:rPr>
      </w:r>
      <w:r>
        <w:rPr>
          <w:noProof/>
        </w:rPr>
        <w:fldChar w:fldCharType="separate"/>
      </w:r>
      <w:r>
        <w:rPr>
          <w:noProof/>
        </w:rPr>
        <w:t>10</w:t>
      </w:r>
      <w:r>
        <w:rPr>
          <w:noProof/>
        </w:rPr>
        <w:fldChar w:fldCharType="end"/>
      </w:r>
    </w:p>
    <w:p w:rsidR="00F61A34" w:rsidRDefault="00F61A34">
      <w:pPr>
        <w:pStyle w:val="TOC2"/>
        <w:tabs>
          <w:tab w:val="left" w:pos="880"/>
        </w:tabs>
        <w:rPr>
          <w:rFonts w:asciiTheme="minorHAnsi" w:eastAsiaTheme="minorEastAsia" w:hAnsiTheme="minorHAnsi" w:cstheme="minorBidi"/>
          <w:smallCaps w:val="0"/>
          <w:noProof/>
          <w:sz w:val="22"/>
          <w:szCs w:val="22"/>
        </w:rPr>
      </w:pPr>
      <w:r w:rsidRPr="00457188">
        <w:rPr>
          <w:rFonts w:asciiTheme="minorHAnsi" w:hAnsiTheme="minorHAnsi"/>
          <w:noProof/>
        </w:rPr>
        <w:t>3.8</w:t>
      </w:r>
      <w:r>
        <w:rPr>
          <w:rFonts w:asciiTheme="minorHAnsi" w:eastAsiaTheme="minorEastAsia" w:hAnsiTheme="minorHAnsi" w:cstheme="minorBidi"/>
          <w:smallCaps w:val="0"/>
          <w:noProof/>
          <w:sz w:val="22"/>
          <w:szCs w:val="22"/>
        </w:rPr>
        <w:tab/>
      </w:r>
      <w:r w:rsidRPr="00457188">
        <w:rPr>
          <w:rFonts w:asciiTheme="minorHAnsi" w:hAnsiTheme="minorHAnsi"/>
          <w:noProof/>
        </w:rPr>
        <w:t xml:space="preserve">#59 </w:t>
      </w:r>
      <w:r w:rsidRPr="00457188">
        <w:rPr>
          <w:rFonts w:asciiTheme="minorHAnsi" w:hAnsiTheme="minorHAnsi" w:cstheme="minorHAnsi"/>
          <w:noProof/>
        </w:rPr>
        <w:t>Change of Owner: backdating, start date and bill to information</w:t>
      </w:r>
      <w:r>
        <w:rPr>
          <w:noProof/>
        </w:rPr>
        <w:tab/>
      </w:r>
      <w:r>
        <w:rPr>
          <w:noProof/>
        </w:rPr>
        <w:fldChar w:fldCharType="begin"/>
      </w:r>
      <w:r>
        <w:rPr>
          <w:noProof/>
        </w:rPr>
        <w:instrText xml:space="preserve"> PAGEREF _Toc413942000 \h </w:instrText>
      </w:r>
      <w:r>
        <w:rPr>
          <w:noProof/>
        </w:rPr>
      </w:r>
      <w:r>
        <w:rPr>
          <w:noProof/>
        </w:rPr>
        <w:fldChar w:fldCharType="separate"/>
      </w:r>
      <w:r>
        <w:rPr>
          <w:noProof/>
        </w:rPr>
        <w:t>11</w:t>
      </w:r>
      <w:r>
        <w:rPr>
          <w:noProof/>
        </w:rPr>
        <w:fldChar w:fldCharType="end"/>
      </w:r>
    </w:p>
    <w:p w:rsidR="00F61A34" w:rsidRDefault="00F61A34">
      <w:pPr>
        <w:pStyle w:val="TOC1"/>
        <w:tabs>
          <w:tab w:val="left" w:pos="400"/>
        </w:tabs>
        <w:rPr>
          <w:rFonts w:asciiTheme="minorHAnsi" w:eastAsiaTheme="minorEastAsia" w:hAnsiTheme="minorHAnsi" w:cstheme="minorBidi"/>
          <w:b w:val="0"/>
          <w:caps w:val="0"/>
          <w:noProof/>
          <w:sz w:val="22"/>
          <w:szCs w:val="22"/>
        </w:rPr>
      </w:pPr>
      <w:r w:rsidRPr="00457188">
        <w:rPr>
          <w:rFonts w:asciiTheme="minorHAnsi" w:hAnsiTheme="minorHAnsi"/>
          <w:noProof/>
        </w:rPr>
        <w:t>4</w:t>
      </w:r>
      <w:r>
        <w:rPr>
          <w:rFonts w:asciiTheme="minorHAnsi" w:eastAsiaTheme="minorEastAsia" w:hAnsiTheme="minorHAnsi" w:cstheme="minorBidi"/>
          <w:b w:val="0"/>
          <w:caps w:val="0"/>
          <w:noProof/>
          <w:sz w:val="22"/>
          <w:szCs w:val="22"/>
        </w:rPr>
        <w:tab/>
      </w:r>
      <w:r w:rsidRPr="00457188">
        <w:rPr>
          <w:rFonts w:asciiTheme="minorHAnsi" w:hAnsiTheme="minorHAnsi"/>
          <w:noProof/>
        </w:rPr>
        <w:t>InfoPro Interface</w:t>
      </w:r>
      <w:r>
        <w:rPr>
          <w:noProof/>
        </w:rPr>
        <w:tab/>
      </w:r>
      <w:r>
        <w:rPr>
          <w:noProof/>
        </w:rPr>
        <w:fldChar w:fldCharType="begin"/>
      </w:r>
      <w:r>
        <w:rPr>
          <w:noProof/>
        </w:rPr>
        <w:instrText xml:space="preserve"> PAGEREF _Toc413942001 \h </w:instrText>
      </w:r>
      <w:r>
        <w:rPr>
          <w:noProof/>
        </w:rPr>
      </w:r>
      <w:r>
        <w:rPr>
          <w:noProof/>
        </w:rPr>
        <w:fldChar w:fldCharType="separate"/>
      </w:r>
      <w:r>
        <w:rPr>
          <w:noProof/>
        </w:rPr>
        <w:t>11</w:t>
      </w:r>
      <w:r>
        <w:rPr>
          <w:noProof/>
        </w:rPr>
        <w:fldChar w:fldCharType="end"/>
      </w:r>
    </w:p>
    <w:p w:rsidR="00F61A34" w:rsidRDefault="00F61A34">
      <w:pPr>
        <w:pStyle w:val="TOC1"/>
        <w:tabs>
          <w:tab w:val="left" w:pos="400"/>
        </w:tabs>
        <w:rPr>
          <w:rFonts w:asciiTheme="minorHAnsi" w:eastAsiaTheme="minorEastAsia" w:hAnsiTheme="minorHAnsi" w:cstheme="minorBidi"/>
          <w:b w:val="0"/>
          <w:caps w:val="0"/>
          <w:noProof/>
          <w:sz w:val="22"/>
          <w:szCs w:val="22"/>
        </w:rPr>
      </w:pPr>
      <w:r w:rsidRPr="00457188">
        <w:rPr>
          <w:rFonts w:asciiTheme="minorHAnsi" w:hAnsiTheme="minorHAnsi"/>
          <w:noProof/>
        </w:rPr>
        <w:t>5</w:t>
      </w:r>
      <w:r>
        <w:rPr>
          <w:rFonts w:asciiTheme="minorHAnsi" w:eastAsiaTheme="minorEastAsia" w:hAnsiTheme="minorHAnsi" w:cstheme="minorBidi"/>
          <w:b w:val="0"/>
          <w:caps w:val="0"/>
          <w:noProof/>
          <w:sz w:val="22"/>
          <w:szCs w:val="22"/>
        </w:rPr>
        <w:tab/>
      </w:r>
      <w:r w:rsidRPr="00457188">
        <w:rPr>
          <w:rFonts w:asciiTheme="minorHAnsi" w:hAnsiTheme="minorHAnsi"/>
          <w:noProof/>
        </w:rPr>
        <w:t>Report Changes</w:t>
      </w:r>
      <w:r>
        <w:rPr>
          <w:noProof/>
        </w:rPr>
        <w:tab/>
      </w:r>
      <w:r>
        <w:rPr>
          <w:noProof/>
        </w:rPr>
        <w:fldChar w:fldCharType="begin"/>
      </w:r>
      <w:r>
        <w:rPr>
          <w:noProof/>
        </w:rPr>
        <w:instrText xml:space="preserve"> PAGEREF _Toc413942002 \h </w:instrText>
      </w:r>
      <w:r>
        <w:rPr>
          <w:noProof/>
        </w:rPr>
      </w:r>
      <w:r>
        <w:rPr>
          <w:noProof/>
        </w:rPr>
        <w:fldChar w:fldCharType="separate"/>
      </w:r>
      <w:r>
        <w:rPr>
          <w:noProof/>
        </w:rPr>
        <w:t>11</w:t>
      </w:r>
      <w:r>
        <w:rPr>
          <w:noProof/>
        </w:rPr>
        <w:fldChar w:fldCharType="end"/>
      </w:r>
    </w:p>
    <w:p w:rsidR="00F61A34" w:rsidRDefault="00F61A34">
      <w:pPr>
        <w:pStyle w:val="TOC1"/>
        <w:tabs>
          <w:tab w:val="left" w:pos="400"/>
        </w:tabs>
        <w:rPr>
          <w:rFonts w:asciiTheme="minorHAnsi" w:eastAsiaTheme="minorEastAsia" w:hAnsiTheme="minorHAnsi" w:cstheme="minorBidi"/>
          <w:b w:val="0"/>
          <w:caps w:val="0"/>
          <w:noProof/>
          <w:sz w:val="22"/>
          <w:szCs w:val="22"/>
        </w:rPr>
      </w:pPr>
      <w:r w:rsidRPr="00457188">
        <w:rPr>
          <w:rFonts w:asciiTheme="minorHAnsi" w:hAnsiTheme="minorHAnsi"/>
          <w:noProof/>
        </w:rPr>
        <w:t>6</w:t>
      </w:r>
      <w:r>
        <w:rPr>
          <w:rFonts w:asciiTheme="minorHAnsi" w:eastAsiaTheme="minorEastAsia" w:hAnsiTheme="minorHAnsi" w:cstheme="minorBidi"/>
          <w:b w:val="0"/>
          <w:caps w:val="0"/>
          <w:noProof/>
          <w:sz w:val="22"/>
          <w:szCs w:val="22"/>
        </w:rPr>
        <w:tab/>
      </w:r>
      <w:r w:rsidRPr="00457188">
        <w:rPr>
          <w:rFonts w:asciiTheme="minorHAnsi" w:hAnsiTheme="minorHAnsi"/>
          <w:noProof/>
        </w:rPr>
        <w:t>Appendix</w:t>
      </w:r>
      <w:r>
        <w:rPr>
          <w:noProof/>
        </w:rPr>
        <w:tab/>
      </w:r>
      <w:r>
        <w:rPr>
          <w:noProof/>
        </w:rPr>
        <w:fldChar w:fldCharType="begin"/>
      </w:r>
      <w:r>
        <w:rPr>
          <w:noProof/>
        </w:rPr>
        <w:instrText xml:space="preserve"> PAGEREF _Toc413942003 \h </w:instrText>
      </w:r>
      <w:r>
        <w:rPr>
          <w:noProof/>
        </w:rPr>
      </w:r>
      <w:r>
        <w:rPr>
          <w:noProof/>
        </w:rPr>
        <w:fldChar w:fldCharType="separate"/>
      </w:r>
      <w:r>
        <w:rPr>
          <w:noProof/>
        </w:rPr>
        <w:t>11</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394198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94198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r w:rsidR="006E5186">
        <w:rPr>
          <w:rFonts w:asciiTheme="minorHAnsi" w:hAnsiTheme="minorHAnsi"/>
        </w:rPr>
        <w:t>Most of these issues are bug fixes to be fixed by code logic.  No new attributes are planned and existing attributes should not be repurposed.</w:t>
      </w:r>
      <w:bookmarkStart w:id="11" w:name="_GoBack"/>
      <w:bookmarkEnd w:id="11"/>
    </w:p>
    <w:p w:rsidR="007132ED" w:rsidRPr="00353B7A" w:rsidRDefault="007B3B5A" w:rsidP="00F93315">
      <w:pPr>
        <w:pStyle w:val="Heading3"/>
        <w:rPr>
          <w:rFonts w:asciiTheme="minorHAnsi" w:hAnsiTheme="minorHAnsi"/>
        </w:rPr>
      </w:pPr>
      <w:bookmarkStart w:id="12" w:name="_Toc342757861"/>
      <w:bookmarkStart w:id="13" w:name="_Toc346297769"/>
      <w:bookmarkStart w:id="14" w:name="_Toc404134499"/>
      <w:bookmarkStart w:id="15" w:name="_Toc413941990"/>
      <w:r w:rsidRPr="00353B7A">
        <w:rPr>
          <w:rFonts w:asciiTheme="minorHAnsi" w:hAnsiTheme="minorHAnsi"/>
        </w:rPr>
        <w:t>Bug list for current release</w:t>
      </w:r>
      <w:bookmarkEnd w:id="15"/>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458</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Existing Customer New Container VCD not on CSA if CSA box is not checked</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420</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Disposal Site Missing - Correct in CMC, Showing in Test, Missing in Prod </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407</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Admin fee on Customer Facing CSA waived for existing customer with Admin fee yes</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337</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Capture not picking up correct Rate for EXT (Extra Lift) </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291</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Divisions that don't charge Admin fees bug</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265</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VCD for removal fee on customer owned container decrease service</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233</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 xml:space="preserve">Approval sent when waiving fees on Existing </w:t>
            </w:r>
            <w:proofErr w:type="spellStart"/>
            <w:r w:rsidRPr="00C8115F">
              <w:rPr>
                <w:rFonts w:asciiTheme="minorHAnsi" w:hAnsiTheme="minorHAnsi" w:cstheme="minorHAnsi"/>
              </w:rPr>
              <w:t>Cust</w:t>
            </w:r>
            <w:proofErr w:type="spellEnd"/>
            <w:r w:rsidRPr="00C8115F">
              <w:rPr>
                <w:rFonts w:asciiTheme="minorHAnsi" w:hAnsiTheme="minorHAnsi" w:cstheme="minorHAnsi"/>
              </w:rPr>
              <w:t xml:space="preserve"> that have flags already turned off</w:t>
            </w:r>
          </w:p>
        </w:tc>
      </w:tr>
      <w:bookmarkEnd w:id="12"/>
      <w:bookmarkEnd w:id="13"/>
      <w:bookmarkEnd w:id="14"/>
      <w:tr w:rsidR="00557DB9"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59</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2A5576" w:rsidRPr="00C8115F" w:rsidRDefault="00321300" w:rsidP="00C8115F">
            <w:pPr>
              <w:rPr>
                <w:rFonts w:asciiTheme="minorHAnsi" w:hAnsiTheme="minorHAnsi" w:cstheme="minorHAnsi"/>
              </w:rPr>
            </w:pPr>
            <w:r w:rsidRPr="00C8115F">
              <w:rPr>
                <w:rFonts w:asciiTheme="minorHAnsi" w:hAnsiTheme="minorHAnsi" w:cstheme="minorHAnsi"/>
              </w:rPr>
              <w:t>Change of Owner: backdating, start date and bill to information</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p>
    <w:p w:rsidR="00624DB8" w:rsidRPr="00353B7A" w:rsidRDefault="00624DB8" w:rsidP="006E5186">
      <w:pPr>
        <w:pStyle w:val="Heading1"/>
        <w:numPr>
          <w:ilvl w:val="0"/>
          <w:numId w:val="0"/>
        </w:numPr>
        <w:rPr>
          <w:rFonts w:asciiTheme="minorHAnsi" w:hAnsiTheme="minorHAnsi"/>
        </w:rPr>
      </w:pPr>
      <w:bookmarkStart w:id="19" w:name="_Toc379450809"/>
    </w:p>
    <w:p w:rsidR="00624DB8" w:rsidRPr="00353B7A" w:rsidRDefault="00624DB8" w:rsidP="00624DB8">
      <w:pPr>
        <w:pStyle w:val="Heading1"/>
        <w:rPr>
          <w:rFonts w:asciiTheme="minorHAnsi" w:hAnsiTheme="minorHAnsi"/>
        </w:rPr>
      </w:pPr>
      <w:bookmarkStart w:id="20" w:name="_Toc413941991"/>
      <w:r w:rsidRPr="00353B7A">
        <w:rPr>
          <w:rFonts w:asciiTheme="minorHAnsi" w:hAnsiTheme="minorHAnsi"/>
        </w:rPr>
        <w:t>Assumptions</w:t>
      </w:r>
      <w:bookmarkEnd w:id="19"/>
      <w:bookmarkEnd w:id="20"/>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3941992"/>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3941993"/>
      <w:r w:rsidRPr="00DB454F">
        <w:rPr>
          <w:rFonts w:asciiTheme="minorHAnsi" w:hAnsiTheme="minorHAnsi"/>
          <w:szCs w:val="28"/>
        </w:rPr>
        <w:t>#</w:t>
      </w:r>
      <w:r w:rsidR="00C8115F">
        <w:rPr>
          <w:rFonts w:asciiTheme="minorHAnsi" w:hAnsiTheme="minorHAnsi"/>
          <w:szCs w:val="28"/>
        </w:rPr>
        <w:t xml:space="preserve">458 </w:t>
      </w:r>
      <w:r w:rsidR="00C8115F" w:rsidRPr="00C8115F">
        <w:rPr>
          <w:rFonts w:asciiTheme="minorHAnsi" w:hAnsiTheme="minorHAnsi" w:cstheme="minorHAnsi"/>
        </w:rPr>
        <w:t>Existing Customer New Container VCD not on CSA if CSA box is not checked</w:t>
      </w:r>
      <w:bookmarkEnd w:id="22"/>
    </w:p>
    <w:p w:rsidR="00C8115F" w:rsidRPr="00A45EE0" w:rsidRDefault="00C8115F" w:rsidP="00C8115F">
      <w:pPr>
        <w:pStyle w:val="BodyText"/>
        <w:spacing w:after="0"/>
        <w:ind w:left="576"/>
        <w:rPr>
          <w:rFonts w:asciiTheme="minorHAnsi" w:hAnsiTheme="minorHAnsi" w:cstheme="minorHAnsi"/>
          <w:b/>
        </w:rPr>
      </w:pPr>
      <w:r w:rsidRPr="00A45EE0">
        <w:rPr>
          <w:rFonts w:asciiTheme="minorHAnsi" w:hAnsiTheme="minorHAnsi" w:cstheme="minorHAnsi"/>
          <w:b/>
        </w:rPr>
        <w:t>Issue</w:t>
      </w:r>
    </w:p>
    <w:p w:rsidR="00C8115F" w:rsidRPr="00A45EE0" w:rsidRDefault="002807B2" w:rsidP="00C8115F">
      <w:pPr>
        <w:pStyle w:val="BodyText"/>
        <w:spacing w:after="0"/>
        <w:ind w:left="576"/>
        <w:rPr>
          <w:rFonts w:asciiTheme="minorHAnsi" w:hAnsiTheme="minorHAnsi" w:cstheme="minorHAnsi"/>
          <w:color w:val="333333"/>
          <w:shd w:val="clear" w:color="auto" w:fill="FFFFFF"/>
        </w:rPr>
      </w:pPr>
      <w:r w:rsidRPr="00A45EE0">
        <w:rPr>
          <w:rFonts w:asciiTheme="minorHAnsi" w:hAnsiTheme="minorHAnsi" w:cstheme="minorHAnsi"/>
          <w:color w:val="333333"/>
          <w:shd w:val="clear" w:color="auto" w:fill="FFFFFF"/>
        </w:rPr>
        <w:t>If you do a quote for an existing customer and add a new container with a VCD but do not click on the CSA box on the Generate Docs page, you are able to finalize and the VCD will not show up on the notes.</w:t>
      </w:r>
    </w:p>
    <w:p w:rsidR="00C8115F" w:rsidRPr="00A45EE0"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5EE0"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5EE0">
        <w:rPr>
          <w:rStyle w:val="apple-converted-space"/>
          <w:rFonts w:asciiTheme="minorHAnsi" w:hAnsiTheme="minorHAnsi" w:cstheme="minorHAnsi"/>
          <w:b/>
          <w:color w:val="333333"/>
          <w:shd w:val="clear" w:color="auto" w:fill="FFFFFF"/>
        </w:rPr>
        <w:t>Design</w:t>
      </w:r>
    </w:p>
    <w:p w:rsidR="00C8115F" w:rsidRPr="00A45EE0" w:rsidRDefault="00A45EE0" w:rsidP="00C8115F">
      <w:pPr>
        <w:pStyle w:val="BodyText"/>
        <w:spacing w:after="0"/>
        <w:ind w:left="576"/>
        <w:rPr>
          <w:rFonts w:asciiTheme="minorHAnsi" w:hAnsiTheme="minorHAnsi" w:cstheme="minorHAnsi"/>
          <w:color w:val="333333"/>
          <w:shd w:val="clear" w:color="auto" w:fill="FFFFFF"/>
        </w:rPr>
      </w:pPr>
      <w:r w:rsidRPr="00A45EE0">
        <w:rPr>
          <w:rFonts w:asciiTheme="minorHAnsi" w:hAnsiTheme="minorHAnsi" w:cstheme="minorHAnsi"/>
          <w:color w:val="333333"/>
          <w:shd w:val="clear" w:color="auto" w:fill="FFFFFF"/>
        </w:rPr>
        <w:t>Display the VCD on the office use CSA regardless of the customer CSA was printed.  Add validation for existing customers to ensure the customer CSA checkbox on the Generate Docs page is checked.</w:t>
      </w:r>
    </w:p>
    <w:p w:rsidR="00A45EE0" w:rsidRPr="00A45EE0" w:rsidRDefault="00A45EE0"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A45EE0" w:rsidRDefault="00C8115F" w:rsidP="00C8115F">
      <w:pPr>
        <w:pStyle w:val="BodyText"/>
        <w:spacing w:after="0"/>
        <w:ind w:left="576"/>
        <w:rPr>
          <w:rFonts w:asciiTheme="minorHAnsi" w:hAnsiTheme="minorHAnsi" w:cstheme="minorHAnsi"/>
          <w:b/>
          <w:color w:val="333333"/>
          <w:shd w:val="clear" w:color="auto" w:fill="FFFFFF"/>
        </w:rPr>
      </w:pPr>
      <w:r w:rsidRPr="00A45EE0">
        <w:rPr>
          <w:rFonts w:asciiTheme="minorHAnsi" w:hAnsiTheme="minorHAnsi" w:cstheme="minorHAnsi"/>
          <w:b/>
          <w:color w:val="333333"/>
          <w:shd w:val="clear" w:color="auto" w:fill="FFFFFF"/>
        </w:rPr>
        <w:t xml:space="preserve">BI or </w:t>
      </w:r>
      <w:proofErr w:type="spellStart"/>
      <w:r w:rsidRPr="00A45EE0">
        <w:rPr>
          <w:rFonts w:asciiTheme="minorHAnsi" w:hAnsiTheme="minorHAnsi" w:cstheme="minorHAnsi"/>
          <w:b/>
          <w:color w:val="333333"/>
          <w:shd w:val="clear" w:color="auto" w:fill="FFFFFF"/>
        </w:rPr>
        <w:t>InfoPro</w:t>
      </w:r>
      <w:proofErr w:type="spellEnd"/>
    </w:p>
    <w:p w:rsidR="00647B67" w:rsidRPr="00A45EE0" w:rsidRDefault="00647B67" w:rsidP="00C8115F">
      <w:pPr>
        <w:pStyle w:val="BodyText"/>
        <w:spacing w:after="0"/>
        <w:ind w:left="576"/>
        <w:rPr>
          <w:rFonts w:asciiTheme="minorHAnsi" w:hAnsiTheme="minorHAnsi" w:cstheme="minorHAnsi"/>
          <w:color w:val="333333"/>
          <w:shd w:val="clear" w:color="auto" w:fill="FFFFFF"/>
        </w:rPr>
      </w:pPr>
      <w:r w:rsidRPr="00A45EE0">
        <w:rPr>
          <w:rFonts w:asciiTheme="minorHAnsi" w:hAnsiTheme="minorHAnsi" w:cstheme="minorHAnsi"/>
          <w:color w:val="333333"/>
          <w:shd w:val="clear" w:color="auto" w:fill="FFFFFF"/>
        </w:rPr>
        <w:t>No Impact</w:t>
      </w:r>
    </w:p>
    <w:p w:rsidR="00C8115F" w:rsidRPr="007353EB" w:rsidRDefault="00C8115F" w:rsidP="00C8115F">
      <w:pPr>
        <w:pStyle w:val="BodyText"/>
        <w:spacing w:after="0"/>
        <w:ind w:left="576"/>
        <w:rPr>
          <w:rFonts w:asciiTheme="minorHAnsi" w:hAnsiTheme="minorHAnsi" w:cs="Helvetica"/>
          <w:color w:val="333333"/>
          <w:shd w:val="clear" w:color="auto" w:fill="FFFFFF"/>
        </w:rPr>
      </w:pPr>
    </w:p>
    <w:p w:rsidR="00CC0F38" w:rsidRPr="00353B7A" w:rsidRDefault="00CC0F38" w:rsidP="00CC0F38">
      <w:pPr>
        <w:pStyle w:val="BodyText"/>
        <w:rPr>
          <w:rFonts w:asciiTheme="minorHAnsi" w:hAnsiTheme="minorHAnsi"/>
        </w:rPr>
      </w:pPr>
    </w:p>
    <w:p w:rsidR="00910E38" w:rsidRPr="00DB454F" w:rsidRDefault="00910E38" w:rsidP="00910E38">
      <w:pPr>
        <w:pStyle w:val="Heading2"/>
        <w:rPr>
          <w:rFonts w:asciiTheme="minorHAnsi" w:hAnsiTheme="minorHAnsi"/>
          <w:caps/>
          <w:szCs w:val="28"/>
        </w:rPr>
      </w:pPr>
      <w:bookmarkStart w:id="23" w:name="_Toc413941994"/>
      <w:r w:rsidRPr="00DB454F">
        <w:rPr>
          <w:rFonts w:asciiTheme="minorHAnsi" w:hAnsiTheme="minorHAnsi"/>
          <w:caps/>
          <w:szCs w:val="28"/>
        </w:rPr>
        <w:t>#</w:t>
      </w:r>
      <w:r w:rsidR="00C8115F">
        <w:rPr>
          <w:rFonts w:asciiTheme="minorHAnsi" w:hAnsiTheme="minorHAnsi"/>
          <w:caps/>
          <w:szCs w:val="28"/>
        </w:rPr>
        <w:t xml:space="preserve">420 </w:t>
      </w:r>
      <w:r w:rsidR="00C8115F" w:rsidRPr="00C8115F">
        <w:rPr>
          <w:rFonts w:asciiTheme="minorHAnsi" w:hAnsiTheme="minorHAnsi" w:cstheme="minorHAnsi"/>
        </w:rPr>
        <w:t>Disposal Site Missing - Correct in CMC, Showing in Test, Missing in Prod</w:t>
      </w:r>
      <w:bookmarkEnd w:id="23"/>
      <w:r w:rsidR="00C8115F" w:rsidRPr="00C8115F">
        <w:rPr>
          <w:rFonts w:asciiTheme="minorHAnsi" w:hAnsiTheme="minorHAnsi" w:cstheme="minorHAnsi"/>
        </w:rPr>
        <w:t> </w:t>
      </w:r>
    </w:p>
    <w:p w:rsidR="00C8115F" w:rsidRPr="00A47874" w:rsidRDefault="00C8115F" w:rsidP="00C8115F">
      <w:pPr>
        <w:pStyle w:val="BodyText"/>
        <w:spacing w:after="0"/>
        <w:ind w:left="576"/>
        <w:rPr>
          <w:rFonts w:asciiTheme="minorHAnsi" w:hAnsiTheme="minorHAnsi" w:cstheme="minorHAnsi"/>
          <w:b/>
        </w:rPr>
      </w:pPr>
      <w:r w:rsidRPr="00A47874">
        <w:rPr>
          <w:rFonts w:asciiTheme="minorHAnsi" w:hAnsiTheme="minorHAnsi" w:cstheme="minorHAnsi"/>
          <w:b/>
        </w:rPr>
        <w:t>Issue</w:t>
      </w:r>
    </w:p>
    <w:p w:rsidR="00C8115F" w:rsidRPr="00A47874" w:rsidRDefault="00A45EE0"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 xml:space="preserve">Disposal Site Missing from </w:t>
      </w:r>
      <w:proofErr w:type="gramStart"/>
      <w:r w:rsidRPr="00A47874">
        <w:rPr>
          <w:rFonts w:asciiTheme="minorHAnsi" w:hAnsiTheme="minorHAnsi" w:cstheme="minorHAnsi"/>
          <w:color w:val="333333"/>
          <w:shd w:val="clear" w:color="auto" w:fill="FFFFFF"/>
        </w:rPr>
        <w:t>Prod,</w:t>
      </w:r>
      <w:proofErr w:type="gramEnd"/>
      <w:r w:rsidRPr="00A47874">
        <w:rPr>
          <w:rFonts w:asciiTheme="minorHAnsi" w:hAnsiTheme="minorHAnsi" w:cstheme="minorHAnsi"/>
          <w:color w:val="333333"/>
          <w:shd w:val="clear" w:color="auto" w:fill="FFFFFF"/>
        </w:rPr>
        <w:t xml:space="preserve"> yet appears to be set up correctly in CMC and is also showing in Test.</w:t>
      </w:r>
    </w:p>
    <w:p w:rsidR="00C8115F" w:rsidRPr="00A4787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7874">
        <w:rPr>
          <w:rStyle w:val="apple-converted-space"/>
          <w:rFonts w:asciiTheme="minorHAnsi" w:hAnsiTheme="minorHAnsi" w:cstheme="minorHAnsi"/>
          <w:b/>
          <w:color w:val="333333"/>
          <w:shd w:val="clear" w:color="auto" w:fill="FFFFFF"/>
        </w:rPr>
        <w:t>Design</w:t>
      </w:r>
    </w:p>
    <w:p w:rsidR="00377ABE" w:rsidRPr="00A47874" w:rsidRDefault="00377ABE" w:rsidP="00C8115F">
      <w:pPr>
        <w:pStyle w:val="BodyText"/>
        <w:spacing w:after="0"/>
        <w:ind w:left="576"/>
        <w:rPr>
          <w:rStyle w:val="apple-converted-space"/>
          <w:rFonts w:asciiTheme="minorHAnsi" w:hAnsiTheme="minorHAnsi" w:cstheme="minorHAnsi"/>
          <w:color w:val="333333"/>
          <w:shd w:val="clear" w:color="auto" w:fill="FFFFFF"/>
        </w:rPr>
      </w:pPr>
      <w:r w:rsidRPr="00F61A34">
        <w:rPr>
          <w:rStyle w:val="apple-converted-space"/>
          <w:rFonts w:asciiTheme="minorHAnsi" w:hAnsiTheme="minorHAnsi" w:cstheme="minorHAnsi"/>
          <w:color w:val="333333"/>
          <w:shd w:val="clear" w:color="auto" w:fill="FFFFFF"/>
        </w:rPr>
        <w:t>Check the constraint rules in prod vs test</w:t>
      </w:r>
      <w:r w:rsidR="00F61A34">
        <w:rPr>
          <w:rStyle w:val="apple-converted-space"/>
          <w:rFonts w:asciiTheme="minorHAnsi" w:hAnsiTheme="minorHAnsi" w:cstheme="minorHAnsi"/>
          <w:color w:val="333333"/>
          <w:shd w:val="clear" w:color="auto" w:fill="FFFFFF"/>
        </w:rPr>
        <w:t>. Move them into the commerce engine so they are migrated automatically.</w:t>
      </w:r>
      <w:r w:rsidRPr="00A47874">
        <w:rPr>
          <w:rStyle w:val="apple-converted-space"/>
          <w:rFonts w:asciiTheme="minorHAnsi" w:hAnsiTheme="minorHAnsi" w:cstheme="minorHAnsi"/>
          <w:color w:val="333333"/>
          <w:shd w:val="clear" w:color="auto" w:fill="FFFFFF"/>
        </w:rPr>
        <w:t xml:space="preserve"> </w:t>
      </w:r>
    </w:p>
    <w:p w:rsidR="00C8115F" w:rsidRPr="00A47874" w:rsidRDefault="00377ABE"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noProof/>
        </w:rPr>
        <w:drawing>
          <wp:inline distT="0" distB="0" distL="0" distR="0" wp14:anchorId="5A97DA65" wp14:editId="0EA24D1B">
            <wp:extent cx="5715000" cy="18396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1839668"/>
                    </a:xfrm>
                    <a:prstGeom prst="rect">
                      <a:avLst/>
                    </a:prstGeom>
                  </pic:spPr>
                </pic:pic>
              </a:graphicData>
            </a:graphic>
          </wp:inline>
        </w:drawing>
      </w: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A47874" w:rsidRDefault="00C8115F" w:rsidP="00C8115F">
      <w:pPr>
        <w:pStyle w:val="BodyText"/>
        <w:spacing w:after="0"/>
        <w:ind w:left="576"/>
        <w:rPr>
          <w:rFonts w:asciiTheme="minorHAnsi" w:hAnsiTheme="minorHAnsi" w:cstheme="minorHAnsi"/>
          <w:b/>
          <w:color w:val="333333"/>
          <w:shd w:val="clear" w:color="auto" w:fill="FFFFFF"/>
        </w:rPr>
      </w:pPr>
      <w:r w:rsidRPr="00A47874">
        <w:rPr>
          <w:rFonts w:asciiTheme="minorHAnsi" w:hAnsiTheme="minorHAnsi" w:cstheme="minorHAnsi"/>
          <w:b/>
          <w:color w:val="333333"/>
          <w:shd w:val="clear" w:color="auto" w:fill="FFFFFF"/>
        </w:rPr>
        <w:t xml:space="preserve">BI or </w:t>
      </w:r>
      <w:proofErr w:type="spellStart"/>
      <w:r w:rsidRPr="00A47874">
        <w:rPr>
          <w:rFonts w:asciiTheme="minorHAnsi" w:hAnsiTheme="minorHAnsi" w:cstheme="minorHAnsi"/>
          <w:b/>
          <w:color w:val="333333"/>
          <w:shd w:val="clear" w:color="auto" w:fill="FFFFFF"/>
        </w:rPr>
        <w:t>InfoPro</w:t>
      </w:r>
      <w:proofErr w:type="spellEnd"/>
    </w:p>
    <w:p w:rsidR="001B18DE" w:rsidRPr="00A47874" w:rsidRDefault="00F61A34" w:rsidP="00910E38">
      <w:pPr>
        <w:pStyle w:val="BodyText"/>
        <w:ind w:left="576"/>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No Impact</w:t>
      </w: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24" w:name="_Toc413941995"/>
      <w:r w:rsidRPr="00353B7A">
        <w:rPr>
          <w:rFonts w:asciiTheme="minorHAnsi" w:hAnsiTheme="minorHAnsi"/>
          <w:szCs w:val="28"/>
        </w:rPr>
        <w:t>#</w:t>
      </w:r>
      <w:r w:rsidR="00C8115F">
        <w:rPr>
          <w:rFonts w:asciiTheme="minorHAnsi" w:hAnsiTheme="minorHAnsi"/>
          <w:szCs w:val="28"/>
        </w:rPr>
        <w:t xml:space="preserve">407 </w:t>
      </w:r>
      <w:r w:rsidR="00C8115F" w:rsidRPr="00C8115F">
        <w:rPr>
          <w:rFonts w:asciiTheme="minorHAnsi" w:hAnsiTheme="minorHAnsi" w:cstheme="minorHAnsi"/>
        </w:rPr>
        <w:t>Admin fee on Customer Facing CSA waived for existing customer with Admin fee yes</w:t>
      </w:r>
      <w:bookmarkEnd w:id="24"/>
    </w:p>
    <w:p w:rsidR="00C8115F" w:rsidRPr="00A47874" w:rsidRDefault="00C8115F" w:rsidP="00C8115F">
      <w:pPr>
        <w:pStyle w:val="BodyText"/>
        <w:spacing w:after="0"/>
        <w:ind w:left="576"/>
        <w:rPr>
          <w:rFonts w:asciiTheme="minorHAnsi" w:hAnsiTheme="minorHAnsi" w:cstheme="minorHAnsi"/>
          <w:b/>
        </w:rPr>
      </w:pPr>
      <w:r w:rsidRPr="00A47874">
        <w:rPr>
          <w:rFonts w:asciiTheme="minorHAnsi" w:hAnsiTheme="minorHAnsi" w:cstheme="minorHAnsi"/>
          <w:b/>
        </w:rPr>
        <w:t>Issue</w:t>
      </w:r>
    </w:p>
    <w:p w:rsidR="00C8115F" w:rsidRPr="00A47874" w:rsidRDefault="00377ABE"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If an existing customer that is charged Admin fee adds service or site the customer facing CSA will show exempt from admin fee. This is misleading to customer who could claim that the contract shows he does not pay the admin fee.</w:t>
      </w:r>
    </w:p>
    <w:p w:rsidR="00C8115F" w:rsidRPr="00A4787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7874">
        <w:rPr>
          <w:rStyle w:val="apple-converted-space"/>
          <w:rFonts w:asciiTheme="minorHAnsi" w:hAnsiTheme="minorHAnsi" w:cstheme="minorHAnsi"/>
          <w:b/>
          <w:color w:val="333333"/>
          <w:shd w:val="clear" w:color="auto" w:fill="FFFFFF"/>
        </w:rPr>
        <w:t>Design</w:t>
      </w:r>
    </w:p>
    <w:p w:rsidR="00EB10DD" w:rsidRPr="00A47874" w:rsidRDefault="00EB10DD" w:rsidP="00C8115F">
      <w:pPr>
        <w:pStyle w:val="BodyText"/>
        <w:spacing w:after="0"/>
        <w:ind w:left="576"/>
        <w:rPr>
          <w:rStyle w:val="apple-converted-space"/>
          <w:rFonts w:asciiTheme="minorHAnsi" w:hAnsiTheme="minorHAnsi" w:cstheme="minorHAnsi"/>
          <w:color w:val="333333"/>
          <w:shd w:val="clear" w:color="auto" w:fill="FFFFFF"/>
        </w:rPr>
      </w:pPr>
      <w:r w:rsidRPr="00A47874">
        <w:rPr>
          <w:rStyle w:val="apple-converted-space"/>
          <w:rFonts w:asciiTheme="minorHAnsi" w:hAnsiTheme="minorHAnsi" w:cstheme="minorHAnsi"/>
          <w:color w:val="333333"/>
          <w:shd w:val="clear" w:color="auto" w:fill="FFFFFF"/>
        </w:rPr>
        <w:t xml:space="preserve">The exempt from Admin Fee should only show up if the Admin checkbox (pricing page) is unchecked.  This is working for New but not </w:t>
      </w:r>
      <w:proofErr w:type="gramStart"/>
      <w:r w:rsidRPr="00A47874">
        <w:rPr>
          <w:rStyle w:val="apple-converted-space"/>
          <w:rFonts w:asciiTheme="minorHAnsi" w:hAnsiTheme="minorHAnsi" w:cstheme="minorHAnsi"/>
          <w:color w:val="333333"/>
          <w:shd w:val="clear" w:color="auto" w:fill="FFFFFF"/>
        </w:rPr>
        <w:t>Existing</w:t>
      </w:r>
      <w:proofErr w:type="gramEnd"/>
      <w:r w:rsidRPr="00A47874">
        <w:rPr>
          <w:rStyle w:val="apple-converted-space"/>
          <w:rFonts w:asciiTheme="minorHAnsi" w:hAnsiTheme="minorHAnsi" w:cstheme="minorHAnsi"/>
          <w:color w:val="333333"/>
          <w:shd w:val="clear" w:color="auto" w:fill="FFFFFF"/>
        </w:rPr>
        <w:t>.</w:t>
      </w:r>
    </w:p>
    <w:p w:rsidR="00C8115F" w:rsidRPr="00A47874" w:rsidRDefault="00C8115F" w:rsidP="00D622A0">
      <w:pPr>
        <w:pStyle w:val="BodyText"/>
        <w:spacing w:after="0"/>
        <w:rPr>
          <w:rStyle w:val="apple-converted-space"/>
          <w:rFonts w:asciiTheme="minorHAnsi" w:hAnsiTheme="minorHAnsi" w:cstheme="minorHAnsi"/>
          <w:b/>
          <w:color w:val="333333"/>
          <w:shd w:val="clear" w:color="auto" w:fill="FFFFFF"/>
        </w:rPr>
      </w:pPr>
    </w:p>
    <w:p w:rsidR="00C8115F" w:rsidRPr="00A47874" w:rsidRDefault="00C8115F" w:rsidP="00C8115F">
      <w:pPr>
        <w:pStyle w:val="BodyText"/>
        <w:spacing w:after="0"/>
        <w:ind w:left="576"/>
        <w:rPr>
          <w:rFonts w:asciiTheme="minorHAnsi" w:hAnsiTheme="minorHAnsi" w:cstheme="minorHAnsi"/>
          <w:b/>
          <w:color w:val="333333"/>
          <w:shd w:val="clear" w:color="auto" w:fill="FFFFFF"/>
        </w:rPr>
      </w:pPr>
      <w:r w:rsidRPr="00A47874">
        <w:rPr>
          <w:rFonts w:asciiTheme="minorHAnsi" w:hAnsiTheme="minorHAnsi" w:cstheme="minorHAnsi"/>
          <w:b/>
          <w:color w:val="333333"/>
          <w:shd w:val="clear" w:color="auto" w:fill="FFFFFF"/>
        </w:rPr>
        <w:t xml:space="preserve">BI or </w:t>
      </w:r>
      <w:proofErr w:type="spellStart"/>
      <w:r w:rsidRPr="00A47874">
        <w:rPr>
          <w:rFonts w:asciiTheme="minorHAnsi" w:hAnsiTheme="minorHAnsi" w:cstheme="minorHAnsi"/>
          <w:b/>
          <w:color w:val="333333"/>
          <w:shd w:val="clear" w:color="auto" w:fill="FFFFFF"/>
        </w:rPr>
        <w:t>InfoPro</w:t>
      </w:r>
      <w:proofErr w:type="spellEnd"/>
    </w:p>
    <w:p w:rsidR="00EB10DD" w:rsidRPr="00A47874" w:rsidRDefault="00EB10DD"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No Impact</w:t>
      </w:r>
    </w:p>
    <w:p w:rsidR="00E77063" w:rsidRPr="00321300" w:rsidRDefault="00E77063" w:rsidP="00C8115F">
      <w:pPr>
        <w:shd w:val="clear" w:color="auto" w:fill="FFFFFF"/>
        <w:ind w:left="576"/>
        <w:rPr>
          <w:rFonts w:asciiTheme="minorHAnsi" w:hAnsiTheme="minorHAnsi" w:cs="Helvetica"/>
          <w:color w:val="333333"/>
          <w:sz w:val="22"/>
          <w:szCs w:val="22"/>
        </w:rPr>
      </w:pP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25" w:name="_Toc413941996"/>
      <w:r w:rsidRPr="00353B7A">
        <w:rPr>
          <w:rFonts w:asciiTheme="minorHAnsi" w:hAnsiTheme="minorHAnsi"/>
          <w:szCs w:val="28"/>
        </w:rPr>
        <w:t>#</w:t>
      </w:r>
      <w:r w:rsidR="00C8115F">
        <w:rPr>
          <w:rFonts w:asciiTheme="minorHAnsi" w:hAnsiTheme="minorHAnsi"/>
          <w:szCs w:val="28"/>
        </w:rPr>
        <w:t xml:space="preserve">337 </w:t>
      </w:r>
      <w:r w:rsidR="00C8115F" w:rsidRPr="00C8115F">
        <w:rPr>
          <w:rFonts w:asciiTheme="minorHAnsi" w:hAnsiTheme="minorHAnsi" w:cstheme="minorHAnsi"/>
        </w:rPr>
        <w:t>Capture not picking up correct Rate for EXT (Extra Lift)</w:t>
      </w:r>
      <w:bookmarkEnd w:id="25"/>
      <w:r w:rsidR="00C8115F" w:rsidRPr="00C8115F">
        <w:rPr>
          <w:rFonts w:asciiTheme="minorHAnsi" w:hAnsiTheme="minorHAnsi" w:cstheme="minorHAnsi"/>
        </w:rPr>
        <w:t> </w:t>
      </w:r>
    </w:p>
    <w:p w:rsidR="00C8115F" w:rsidRPr="00A47874" w:rsidRDefault="00C8115F" w:rsidP="00C8115F">
      <w:pPr>
        <w:pStyle w:val="BodyText"/>
        <w:spacing w:after="0"/>
        <w:ind w:left="576"/>
        <w:rPr>
          <w:rFonts w:asciiTheme="minorHAnsi" w:hAnsiTheme="minorHAnsi"/>
          <w:b/>
        </w:rPr>
      </w:pPr>
      <w:r w:rsidRPr="00A47874">
        <w:rPr>
          <w:rFonts w:asciiTheme="minorHAnsi" w:hAnsiTheme="minorHAnsi"/>
          <w:b/>
        </w:rPr>
        <w:t>Issue</w:t>
      </w:r>
    </w:p>
    <w:p w:rsidR="00F2750F" w:rsidRPr="00A47874" w:rsidRDefault="002620BA" w:rsidP="00F2750F">
      <w:pPr>
        <w:pStyle w:val="NormalWeb"/>
        <w:shd w:val="clear" w:color="auto" w:fill="FFFFFF"/>
        <w:spacing w:before="0" w:beforeAutospacing="0" w:after="0" w:afterAutospacing="0"/>
        <w:ind w:left="576"/>
        <w:rPr>
          <w:rFonts w:asciiTheme="minorHAnsi" w:hAnsiTheme="minorHAnsi" w:cstheme="minorHAnsi"/>
          <w:color w:val="333333"/>
          <w:sz w:val="20"/>
          <w:szCs w:val="20"/>
        </w:rPr>
      </w:pPr>
      <w:proofErr w:type="gramStart"/>
      <w:r w:rsidRPr="00A47874">
        <w:rPr>
          <w:rFonts w:asciiTheme="minorHAnsi" w:hAnsiTheme="minorHAnsi" w:cstheme="minorHAnsi"/>
          <w:color w:val="333333"/>
          <w:sz w:val="20"/>
          <w:szCs w:val="20"/>
        </w:rPr>
        <w:t>Occurs on e</w:t>
      </w:r>
      <w:r w:rsidR="00F2750F" w:rsidRPr="00A47874">
        <w:rPr>
          <w:rFonts w:asciiTheme="minorHAnsi" w:hAnsiTheme="minorHAnsi" w:cstheme="minorHAnsi"/>
          <w:color w:val="333333"/>
          <w:sz w:val="20"/>
          <w:szCs w:val="20"/>
        </w:rPr>
        <w:t xml:space="preserve">xisting </w:t>
      </w:r>
      <w:r w:rsidRPr="00A47874">
        <w:rPr>
          <w:rFonts w:asciiTheme="minorHAnsi" w:hAnsiTheme="minorHAnsi" w:cstheme="minorHAnsi"/>
          <w:color w:val="333333"/>
          <w:sz w:val="20"/>
          <w:szCs w:val="20"/>
        </w:rPr>
        <w:t>c</w:t>
      </w:r>
      <w:r w:rsidR="00F2750F" w:rsidRPr="00A47874">
        <w:rPr>
          <w:rFonts w:asciiTheme="minorHAnsi" w:hAnsiTheme="minorHAnsi" w:cstheme="minorHAnsi"/>
          <w:color w:val="333333"/>
          <w:sz w:val="20"/>
          <w:szCs w:val="20"/>
        </w:rPr>
        <w:t>ustomer</w:t>
      </w:r>
      <w:r w:rsidRPr="00A47874">
        <w:rPr>
          <w:rFonts w:asciiTheme="minorHAnsi" w:hAnsiTheme="minorHAnsi" w:cstheme="minorHAnsi"/>
          <w:color w:val="333333"/>
          <w:sz w:val="20"/>
          <w:szCs w:val="20"/>
        </w:rPr>
        <w:t>s (example</w:t>
      </w:r>
      <w:r w:rsidR="00F2750F" w:rsidRPr="00A47874">
        <w:rPr>
          <w:rFonts w:asciiTheme="minorHAnsi" w:hAnsiTheme="minorHAnsi" w:cstheme="minorHAnsi"/>
          <w:color w:val="333333"/>
          <w:sz w:val="20"/>
          <w:szCs w:val="20"/>
        </w:rPr>
        <w:t xml:space="preserve"> 864-1185248</w:t>
      </w:r>
      <w:r w:rsidRPr="00A47874">
        <w:rPr>
          <w:rFonts w:asciiTheme="minorHAnsi" w:hAnsiTheme="minorHAnsi" w:cstheme="minorHAnsi"/>
          <w:color w:val="333333"/>
          <w:sz w:val="20"/>
          <w:szCs w:val="20"/>
        </w:rPr>
        <w:t>).</w:t>
      </w:r>
      <w:proofErr w:type="gramEnd"/>
      <w:r w:rsidRPr="00A47874">
        <w:rPr>
          <w:rFonts w:asciiTheme="minorHAnsi" w:hAnsiTheme="minorHAnsi" w:cstheme="minorHAnsi"/>
          <w:color w:val="333333"/>
          <w:sz w:val="20"/>
          <w:szCs w:val="20"/>
        </w:rPr>
        <w:t xml:space="preserve">  This was done on a </w:t>
      </w:r>
      <w:r w:rsidR="00F2750F" w:rsidRPr="00A47874">
        <w:rPr>
          <w:rFonts w:asciiTheme="minorHAnsi" w:hAnsiTheme="minorHAnsi" w:cstheme="minorHAnsi"/>
          <w:color w:val="333333"/>
          <w:sz w:val="20"/>
          <w:szCs w:val="20"/>
        </w:rPr>
        <w:t>Rollback or Price</w:t>
      </w:r>
      <w:r w:rsidR="00F2750F" w:rsidRPr="00A47874">
        <w:rPr>
          <w:rFonts w:asciiTheme="minorHAnsi" w:hAnsiTheme="minorHAnsi" w:cstheme="minorHAnsi"/>
          <w:color w:val="333333"/>
          <w:sz w:val="20"/>
          <w:szCs w:val="20"/>
        </w:rPr>
        <w:br/>
        <w:t>A1476177 in PROD</w:t>
      </w:r>
      <w:r w:rsidRPr="00A47874">
        <w:rPr>
          <w:rFonts w:asciiTheme="minorHAnsi" w:hAnsiTheme="minorHAnsi" w:cstheme="minorHAnsi"/>
          <w:color w:val="333333"/>
          <w:sz w:val="20"/>
          <w:szCs w:val="20"/>
        </w:rPr>
        <w:t xml:space="preserve">, </w:t>
      </w:r>
      <w:r w:rsidR="00F2750F" w:rsidRPr="00A47874">
        <w:rPr>
          <w:rFonts w:asciiTheme="minorHAnsi" w:hAnsiTheme="minorHAnsi" w:cstheme="minorHAnsi"/>
          <w:color w:val="333333"/>
          <w:sz w:val="20"/>
          <w:szCs w:val="20"/>
        </w:rPr>
        <w:t>A1512976 in TEST</w:t>
      </w:r>
    </w:p>
    <w:p w:rsidR="00F2750F" w:rsidRPr="00A47874" w:rsidRDefault="00F2750F" w:rsidP="00F2750F">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A47874">
        <w:rPr>
          <w:rFonts w:asciiTheme="minorHAnsi" w:hAnsiTheme="minorHAnsi" w:cstheme="minorHAnsi"/>
          <w:color w:val="333333"/>
          <w:sz w:val="20"/>
          <w:szCs w:val="20"/>
        </w:rPr>
        <w:t>The rate for EXT is not being mapped correctly.</w:t>
      </w:r>
    </w:p>
    <w:p w:rsidR="00F2750F" w:rsidRPr="00A47874" w:rsidRDefault="00F2750F" w:rsidP="00F2750F">
      <w:pPr>
        <w:pStyle w:val="NormalWeb"/>
        <w:shd w:val="clear" w:color="auto" w:fill="FFFFFF"/>
        <w:spacing w:before="0" w:beforeAutospacing="0" w:after="0" w:afterAutospacing="0"/>
        <w:ind w:left="576"/>
        <w:rPr>
          <w:rFonts w:asciiTheme="minorHAnsi" w:hAnsiTheme="minorHAnsi" w:cstheme="minorHAnsi"/>
          <w:color w:val="333333"/>
          <w:sz w:val="20"/>
          <w:szCs w:val="20"/>
        </w:rPr>
      </w:pPr>
      <w:proofErr w:type="spellStart"/>
      <w:r w:rsidRPr="00A47874">
        <w:rPr>
          <w:rFonts w:asciiTheme="minorHAnsi" w:hAnsiTheme="minorHAnsi" w:cstheme="minorHAnsi"/>
          <w:color w:val="333333"/>
          <w:sz w:val="20"/>
          <w:szCs w:val="20"/>
        </w:rPr>
        <w:t>InfoPro</w:t>
      </w:r>
      <w:proofErr w:type="spellEnd"/>
      <w:r w:rsidRPr="00A47874">
        <w:rPr>
          <w:rFonts w:asciiTheme="minorHAnsi" w:hAnsiTheme="minorHAnsi" w:cstheme="minorHAnsi"/>
          <w:color w:val="333333"/>
          <w:sz w:val="20"/>
          <w:szCs w:val="20"/>
        </w:rPr>
        <w:t xml:space="preserve"> shows current EXT as $75.00.</w:t>
      </w:r>
    </w:p>
    <w:p w:rsidR="00F2750F" w:rsidRPr="00A47874" w:rsidRDefault="00F2750F" w:rsidP="00F2750F">
      <w:pPr>
        <w:pStyle w:val="NormalWeb"/>
        <w:shd w:val="clear" w:color="auto" w:fill="FFFFFF"/>
        <w:spacing w:before="0" w:beforeAutospacing="0" w:after="0" w:afterAutospacing="0"/>
        <w:ind w:left="576"/>
        <w:rPr>
          <w:rFonts w:ascii="Helvetica" w:hAnsi="Helvetica" w:cs="Helvetica"/>
          <w:color w:val="333333"/>
          <w:sz w:val="20"/>
          <w:szCs w:val="20"/>
        </w:rPr>
      </w:pPr>
      <w:r w:rsidRPr="00A47874">
        <w:rPr>
          <w:noProof/>
          <w:sz w:val="20"/>
          <w:szCs w:val="20"/>
        </w:rPr>
        <w:lastRenderedPageBreak/>
        <w:drawing>
          <wp:inline distT="0" distB="0" distL="0" distR="0" wp14:anchorId="21EBD39B" wp14:editId="6F219C63">
            <wp:extent cx="5715000" cy="204909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2049096"/>
                    </a:xfrm>
                    <a:prstGeom prst="rect">
                      <a:avLst/>
                    </a:prstGeom>
                  </pic:spPr>
                </pic:pic>
              </a:graphicData>
            </a:graphic>
          </wp:inline>
        </w:drawing>
      </w:r>
    </w:p>
    <w:p w:rsidR="00C8115F" w:rsidRPr="00A47874" w:rsidRDefault="00F2750F" w:rsidP="00C8115F">
      <w:pPr>
        <w:pStyle w:val="BodyText"/>
        <w:spacing w:after="0"/>
        <w:ind w:left="576"/>
        <w:rPr>
          <w:rFonts w:asciiTheme="minorHAnsi" w:hAnsiTheme="minorHAnsi" w:cs="Helvetica"/>
          <w:color w:val="333333"/>
          <w:shd w:val="clear" w:color="auto" w:fill="FFFFFF"/>
        </w:rPr>
      </w:pPr>
      <w:r w:rsidRPr="00A47874">
        <w:rPr>
          <w:rFonts w:asciiTheme="minorHAnsi" w:hAnsiTheme="minorHAnsi" w:cs="Helvetica"/>
          <w:color w:val="333333"/>
          <w:shd w:val="clear" w:color="auto" w:fill="FFFFFF"/>
        </w:rPr>
        <w:t xml:space="preserve">Capture </w:t>
      </w:r>
      <w:proofErr w:type="spellStart"/>
      <w:r w:rsidRPr="00A47874">
        <w:rPr>
          <w:rFonts w:asciiTheme="minorHAnsi" w:hAnsiTheme="minorHAnsi" w:cs="Helvetica"/>
          <w:color w:val="333333"/>
          <w:shd w:val="clear" w:color="auto" w:fill="FFFFFF"/>
        </w:rPr>
        <w:t>Account_Rate</w:t>
      </w:r>
      <w:proofErr w:type="spellEnd"/>
      <w:r w:rsidRPr="00A47874">
        <w:rPr>
          <w:rFonts w:asciiTheme="minorHAnsi" w:hAnsiTheme="minorHAnsi" w:cs="Helvetica"/>
          <w:color w:val="333333"/>
          <w:shd w:val="clear" w:color="auto" w:fill="FFFFFF"/>
        </w:rPr>
        <w:t xml:space="preserve"> table is correct</w:t>
      </w:r>
    </w:p>
    <w:p w:rsidR="00F2750F" w:rsidRPr="00A47874" w:rsidRDefault="00F2750F" w:rsidP="00C8115F">
      <w:pPr>
        <w:pStyle w:val="BodyText"/>
        <w:spacing w:after="0"/>
        <w:ind w:left="576"/>
        <w:rPr>
          <w:rFonts w:asciiTheme="minorHAnsi" w:hAnsiTheme="minorHAnsi" w:cs="Helvetica"/>
          <w:color w:val="333333"/>
          <w:shd w:val="clear" w:color="auto" w:fill="FFFFFF"/>
        </w:rPr>
      </w:pPr>
      <w:r w:rsidRPr="00A47874">
        <w:rPr>
          <w:noProof/>
        </w:rPr>
        <w:drawing>
          <wp:inline distT="0" distB="0" distL="0" distR="0" wp14:anchorId="77797790" wp14:editId="09ECBFA2">
            <wp:extent cx="57150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904875"/>
                    </a:xfrm>
                    <a:prstGeom prst="rect">
                      <a:avLst/>
                    </a:prstGeom>
                  </pic:spPr>
                </pic:pic>
              </a:graphicData>
            </a:graphic>
          </wp:inline>
        </w:drawing>
      </w:r>
    </w:p>
    <w:p w:rsidR="00F2750F" w:rsidRPr="00A47874" w:rsidRDefault="00F2750F" w:rsidP="00C8115F">
      <w:pPr>
        <w:pStyle w:val="BodyText"/>
        <w:spacing w:after="0"/>
        <w:ind w:left="576"/>
        <w:rPr>
          <w:rFonts w:asciiTheme="minorHAnsi" w:hAnsiTheme="minorHAnsi" w:cs="Helvetica"/>
          <w:color w:val="333333"/>
          <w:shd w:val="clear" w:color="auto" w:fill="FFFFFF"/>
        </w:rPr>
      </w:pPr>
      <w:r w:rsidRPr="00A47874">
        <w:rPr>
          <w:rFonts w:asciiTheme="minorHAnsi" w:hAnsiTheme="minorHAnsi" w:cs="Helvetica"/>
          <w:color w:val="333333"/>
          <w:shd w:val="clear" w:color="auto" w:fill="FFFFFF"/>
        </w:rPr>
        <w:t>CSA is not correct.  Shows $101.70</w:t>
      </w:r>
    </w:p>
    <w:p w:rsidR="00F2750F" w:rsidRPr="00A47874" w:rsidRDefault="00F2750F" w:rsidP="00C8115F">
      <w:pPr>
        <w:pStyle w:val="BodyText"/>
        <w:spacing w:after="0"/>
        <w:ind w:left="576"/>
        <w:rPr>
          <w:rFonts w:asciiTheme="minorHAnsi" w:hAnsiTheme="minorHAnsi" w:cs="Helvetica"/>
          <w:color w:val="333333"/>
          <w:shd w:val="clear" w:color="auto" w:fill="FFFFFF"/>
        </w:rPr>
      </w:pPr>
      <w:r w:rsidRPr="00A47874">
        <w:rPr>
          <w:noProof/>
        </w:rPr>
        <w:drawing>
          <wp:inline distT="0" distB="0" distL="0" distR="0" wp14:anchorId="5A80681E" wp14:editId="0B271E91">
            <wp:extent cx="5715000" cy="2766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766524"/>
                    </a:xfrm>
                    <a:prstGeom prst="rect">
                      <a:avLst/>
                    </a:prstGeom>
                  </pic:spPr>
                </pic:pic>
              </a:graphicData>
            </a:graphic>
          </wp:inline>
        </w:drawing>
      </w:r>
    </w:p>
    <w:p w:rsidR="00C8115F" w:rsidRPr="00A47874" w:rsidRDefault="00C8115F" w:rsidP="00C8115F">
      <w:pPr>
        <w:pStyle w:val="BodyText"/>
        <w:spacing w:after="0"/>
        <w:ind w:left="576"/>
        <w:rPr>
          <w:rStyle w:val="apple-converted-space"/>
          <w:rFonts w:asciiTheme="minorHAnsi" w:hAnsiTheme="minorHAnsi" w:cs="Helvetica"/>
          <w:color w:val="333333"/>
          <w:shd w:val="clear" w:color="auto" w:fill="FFFFFF"/>
        </w:rPr>
      </w:pP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r w:rsidRPr="00A47874">
        <w:rPr>
          <w:rStyle w:val="apple-converted-space"/>
          <w:rFonts w:asciiTheme="minorHAnsi" w:hAnsiTheme="minorHAnsi" w:cs="Helvetica"/>
          <w:color w:val="333333"/>
          <w:shd w:val="clear" w:color="auto" w:fill="FFFFFF"/>
        </w:rPr>
        <w:t>Also, when first entering the SR (Service Revenue) screens the adjustable rate should match the default.  Everything seems to match except on EXT (extra lift)</w:t>
      </w: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r w:rsidRPr="00A47874">
        <w:rPr>
          <w:noProof/>
        </w:rPr>
        <w:lastRenderedPageBreak/>
        <w:drawing>
          <wp:inline distT="0" distB="0" distL="0" distR="0" wp14:anchorId="76CC6814" wp14:editId="1AC1CB71">
            <wp:extent cx="310515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5150" cy="2447925"/>
                    </a:xfrm>
                    <a:prstGeom prst="rect">
                      <a:avLst/>
                    </a:prstGeom>
                  </pic:spPr>
                </pic:pic>
              </a:graphicData>
            </a:graphic>
          </wp:inline>
        </w:drawing>
      </w: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p>
    <w:p w:rsidR="002620BA" w:rsidRPr="00A47874" w:rsidRDefault="002620BA" w:rsidP="00C8115F">
      <w:pPr>
        <w:pStyle w:val="BodyText"/>
        <w:spacing w:after="0"/>
        <w:ind w:left="576"/>
        <w:rPr>
          <w:rStyle w:val="apple-converted-space"/>
          <w:rFonts w:asciiTheme="minorHAnsi" w:hAnsiTheme="minorHAnsi" w:cs="Helvetica"/>
          <w:b/>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Helvetica"/>
          <w:b/>
          <w:color w:val="333333"/>
          <w:shd w:val="clear" w:color="auto" w:fill="FFFFFF"/>
        </w:rPr>
      </w:pPr>
      <w:r w:rsidRPr="00A47874">
        <w:rPr>
          <w:rStyle w:val="apple-converted-space"/>
          <w:rFonts w:asciiTheme="minorHAnsi" w:hAnsiTheme="minorHAnsi" w:cs="Helvetica"/>
          <w:b/>
          <w:color w:val="333333"/>
          <w:shd w:val="clear" w:color="auto" w:fill="FFFFFF"/>
        </w:rPr>
        <w:t>Design</w:t>
      </w:r>
    </w:p>
    <w:p w:rsidR="00C8115F" w:rsidRPr="00A47874" w:rsidRDefault="00F2750F" w:rsidP="00C8115F">
      <w:pPr>
        <w:pStyle w:val="BodyText"/>
        <w:spacing w:after="0"/>
        <w:ind w:left="576"/>
        <w:rPr>
          <w:rFonts w:asciiTheme="minorHAnsi" w:hAnsiTheme="minorHAnsi" w:cs="Helvetica"/>
          <w:color w:val="333333"/>
          <w:shd w:val="clear" w:color="auto" w:fill="FFFFFF"/>
        </w:rPr>
      </w:pPr>
      <w:proofErr w:type="gramStart"/>
      <w:r w:rsidRPr="00A47874">
        <w:rPr>
          <w:rFonts w:asciiTheme="minorHAnsi" w:hAnsiTheme="minorHAnsi" w:cs="Helvetica"/>
          <w:color w:val="333333"/>
          <w:shd w:val="clear" w:color="auto" w:fill="FFFFFF"/>
        </w:rPr>
        <w:t>Per Brittany.</w:t>
      </w:r>
      <w:proofErr w:type="gramEnd"/>
      <w:r w:rsidRPr="00A47874">
        <w:rPr>
          <w:rFonts w:asciiTheme="minorHAnsi" w:hAnsiTheme="minorHAnsi" w:cs="Helvetica"/>
          <w:color w:val="333333"/>
          <w:shd w:val="clear" w:color="auto" w:fill="FFFFFF"/>
        </w:rPr>
        <w:t xml:space="preserve">  Account Logic should read</w:t>
      </w:r>
      <w:r w:rsidR="000A6163" w:rsidRPr="00A47874">
        <w:rPr>
          <w:rFonts w:asciiTheme="minorHAnsi" w:hAnsiTheme="minorHAnsi" w:cs="Helvetica"/>
          <w:color w:val="333333"/>
          <w:shd w:val="clear" w:color="auto" w:fill="FFFFFF"/>
        </w:rPr>
        <w:t>:</w:t>
      </w:r>
    </w:p>
    <w:p w:rsidR="005B3346" w:rsidRPr="00A47874" w:rsidRDefault="005B3346" w:rsidP="005B3346">
      <w:pPr>
        <w:pStyle w:val="NormalWeb"/>
        <w:shd w:val="clear" w:color="auto" w:fill="FFFFFF"/>
        <w:spacing w:before="0" w:beforeAutospacing="0" w:after="0" w:afterAutospacing="0"/>
        <w:ind w:left="576"/>
        <w:rPr>
          <w:rFonts w:asciiTheme="minorHAnsi" w:hAnsiTheme="minorHAnsi" w:cstheme="minorHAnsi"/>
          <w:color w:val="333333"/>
          <w:sz w:val="20"/>
          <w:szCs w:val="20"/>
        </w:rPr>
      </w:pPr>
    </w:p>
    <w:p w:rsidR="00F529D9" w:rsidRPr="00A47874" w:rsidRDefault="00F529D9" w:rsidP="000A6163">
      <w:pPr>
        <w:pStyle w:val="NormalWeb"/>
        <w:spacing w:before="0" w:beforeAutospacing="0" w:after="0" w:afterAutospacing="0"/>
        <w:ind w:left="576"/>
        <w:rPr>
          <w:rFonts w:ascii="Calibri" w:hAnsi="Calibri" w:cs="Calibri"/>
          <w:color w:val="333333"/>
          <w:sz w:val="20"/>
          <w:szCs w:val="20"/>
        </w:rPr>
      </w:pPr>
      <w:r w:rsidRPr="00A47874">
        <w:rPr>
          <w:rFonts w:ascii="Calibri" w:hAnsi="Calibri" w:cs="Calibri"/>
          <w:color w:val="333333"/>
          <w:sz w:val="20"/>
          <w:szCs w:val="20"/>
          <w:shd w:val="clear" w:color="auto" w:fill="FFFFFF"/>
        </w:rPr>
        <w:t>New Account EXT Logic:</w:t>
      </w:r>
    </w:p>
    <w:p w:rsidR="00F529D9" w:rsidRPr="00A47874" w:rsidRDefault="00F529D9" w:rsidP="000A6163">
      <w:pPr>
        <w:pStyle w:val="NormalWeb"/>
        <w:spacing w:before="0" w:beforeAutospacing="0" w:after="0" w:afterAutospacing="0"/>
        <w:ind w:left="576"/>
        <w:rPr>
          <w:rFonts w:ascii="Calibri" w:hAnsi="Calibri" w:cs="Calibri"/>
          <w:color w:val="333333"/>
          <w:sz w:val="20"/>
          <w:szCs w:val="20"/>
        </w:rPr>
      </w:pPr>
      <w:r w:rsidRPr="00A47874">
        <w:rPr>
          <w:rFonts w:ascii="Calibri" w:hAnsi="Calibri" w:cs="Calibri"/>
          <w:color w:val="333333"/>
          <w:sz w:val="20"/>
          <w:szCs w:val="20"/>
          <w:shd w:val="clear" w:color="auto" w:fill="FFFFFF"/>
        </w:rPr>
        <w:t xml:space="preserve">1. </w:t>
      </w:r>
      <w:r w:rsidRPr="00A47874">
        <w:rPr>
          <w:rFonts w:ascii="Calibri" w:hAnsi="Calibri" w:cs="Calibri"/>
          <w:color w:val="333333"/>
          <w:sz w:val="20"/>
          <w:szCs w:val="20"/>
          <w:shd w:val="clear" w:color="auto" w:fill="FFFFFF"/>
        </w:rPr>
        <w:t>Look for match in the placemat (</w:t>
      </w:r>
      <w:r w:rsidRPr="00A47874">
        <w:rPr>
          <w:rFonts w:ascii="Calibri" w:hAnsi="Calibri" w:cs="Calibri"/>
          <w:color w:val="333333"/>
          <w:sz w:val="20"/>
          <w:szCs w:val="20"/>
          <w:shd w:val="clear" w:color="auto" w:fill="FFFFFF"/>
        </w:rPr>
        <w:t xml:space="preserve">NSD </w:t>
      </w:r>
      <w:r w:rsidRPr="00A47874">
        <w:rPr>
          <w:rFonts w:ascii="Calibri" w:hAnsi="Calibri" w:cs="Calibri"/>
          <w:color w:val="333333"/>
          <w:sz w:val="20"/>
          <w:szCs w:val="20"/>
          <w:shd w:val="clear" w:color="auto" w:fill="FFFFFF"/>
        </w:rPr>
        <w:t>table</w:t>
      </w:r>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div_ext_serv_price</w:t>
      </w:r>
      <w:proofErr w:type="spellEnd"/>
      <w:r w:rsidRPr="00A47874">
        <w:rPr>
          <w:rFonts w:ascii="Calibri" w:hAnsi="Calibri" w:cs="Calibri"/>
          <w:color w:val="333333"/>
          <w:sz w:val="20"/>
          <w:szCs w:val="20"/>
          <w:shd w:val="clear" w:color="auto" w:fill="FFFFFF"/>
        </w:rPr>
        <w:t>)</w:t>
      </w:r>
      <w:r w:rsidRPr="00A47874">
        <w:rPr>
          <w:rFonts w:ascii="Calibri" w:hAnsi="Calibri" w:cs="Calibri"/>
          <w:color w:val="333333"/>
          <w:sz w:val="20"/>
          <w:szCs w:val="20"/>
          <w:shd w:val="clear" w:color="auto" w:fill="FFFFFF"/>
        </w:rPr>
        <w:t xml:space="preserve">.  Match on columns </w:t>
      </w:r>
      <w:proofErr w:type="spellStart"/>
      <w:r w:rsidRPr="00A47874">
        <w:rPr>
          <w:rFonts w:ascii="Calibri" w:hAnsi="Calibri" w:cs="Calibri"/>
          <w:color w:val="333333"/>
          <w:sz w:val="20"/>
          <w:szCs w:val="20"/>
          <w:shd w:val="clear" w:color="auto" w:fill="FFFFFF"/>
        </w:rPr>
        <w:t>division_nbr</w:t>
      </w:r>
      <w:proofErr w:type="spellEnd"/>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infopro_div_nbr</w:t>
      </w:r>
      <w:proofErr w:type="spellEnd"/>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service_cd</w:t>
      </w:r>
      <w:proofErr w:type="spellEnd"/>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container_cd</w:t>
      </w:r>
      <w:proofErr w:type="spellEnd"/>
      <w:r w:rsidRPr="00A47874">
        <w:rPr>
          <w:rFonts w:ascii="Calibri" w:hAnsi="Calibri" w:cs="Calibri"/>
          <w:color w:val="333333"/>
          <w:sz w:val="20"/>
          <w:szCs w:val="20"/>
          <w:shd w:val="clear" w:color="auto" w:fill="FFFFFF"/>
        </w:rPr>
        <w:t xml:space="preserve"> and </w:t>
      </w:r>
      <w:proofErr w:type="spellStart"/>
      <w:r w:rsidRPr="00A47874">
        <w:rPr>
          <w:rFonts w:ascii="Calibri" w:hAnsi="Calibri" w:cs="Calibri"/>
          <w:color w:val="333333"/>
          <w:sz w:val="20"/>
          <w:szCs w:val="20"/>
          <w:shd w:val="clear" w:color="auto" w:fill="FFFFFF"/>
        </w:rPr>
        <w:t>container_size</w:t>
      </w:r>
      <w:proofErr w:type="spellEnd"/>
      <w:r w:rsidRPr="00A47874">
        <w:rPr>
          <w:rFonts w:ascii="Calibri" w:hAnsi="Calibri" w:cs="Calibri"/>
          <w:color w:val="333333"/>
          <w:sz w:val="20"/>
          <w:szCs w:val="20"/>
          <w:shd w:val="clear" w:color="auto" w:fill="FFFFFF"/>
        </w:rPr>
        <w:t>.</w:t>
      </w:r>
    </w:p>
    <w:p w:rsidR="00F529D9" w:rsidRPr="00A47874" w:rsidRDefault="003D2875"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rFonts w:ascii="Calibri" w:hAnsi="Calibri" w:cs="Calibri"/>
          <w:color w:val="333333"/>
          <w:sz w:val="20"/>
          <w:szCs w:val="20"/>
          <w:shd w:val="clear" w:color="auto" w:fill="FFFFFF"/>
        </w:rPr>
        <w:t xml:space="preserve">2. </w:t>
      </w:r>
      <w:proofErr w:type="gramStart"/>
      <w:r w:rsidRPr="00A47874">
        <w:rPr>
          <w:rFonts w:ascii="Calibri" w:hAnsi="Calibri" w:cs="Calibri"/>
          <w:color w:val="333333"/>
          <w:sz w:val="20"/>
          <w:szCs w:val="20"/>
          <w:shd w:val="clear" w:color="auto" w:fill="FFFFFF"/>
        </w:rPr>
        <w:t>if</w:t>
      </w:r>
      <w:proofErr w:type="gramEnd"/>
      <w:r w:rsidRPr="00A47874">
        <w:rPr>
          <w:rFonts w:ascii="Calibri" w:hAnsi="Calibri" w:cs="Calibri"/>
          <w:color w:val="333333"/>
          <w:sz w:val="20"/>
          <w:szCs w:val="20"/>
          <w:shd w:val="clear" w:color="auto" w:fill="FFFFFF"/>
        </w:rPr>
        <w:t xml:space="preserve"> not found then look for EXT (</w:t>
      </w:r>
      <w:proofErr w:type="spellStart"/>
      <w:r w:rsidRPr="00A47874">
        <w:rPr>
          <w:rFonts w:ascii="Calibri" w:hAnsi="Calibri" w:cs="Calibri"/>
          <w:color w:val="333333"/>
          <w:sz w:val="20"/>
          <w:szCs w:val="20"/>
          <w:shd w:val="clear" w:color="auto" w:fill="FFFFFF"/>
        </w:rPr>
        <w:t>serviceCode</w:t>
      </w:r>
      <w:proofErr w:type="spellEnd"/>
      <w:r w:rsidRPr="00A47874">
        <w:rPr>
          <w:rFonts w:ascii="Calibri" w:hAnsi="Calibri" w:cs="Calibri"/>
          <w:color w:val="333333"/>
          <w:sz w:val="20"/>
          <w:szCs w:val="20"/>
          <w:shd w:val="clear" w:color="auto" w:fill="FFFFFF"/>
        </w:rPr>
        <w:t xml:space="preserve">) on </w:t>
      </w:r>
      <w:proofErr w:type="spellStart"/>
      <w:r w:rsidRPr="00A47874">
        <w:rPr>
          <w:rFonts w:ascii="Calibri" w:hAnsi="Calibri" w:cs="Calibri"/>
          <w:color w:val="333333"/>
          <w:sz w:val="20"/>
          <w:szCs w:val="20"/>
          <w:shd w:val="clear" w:color="auto" w:fill="FFFFFF"/>
        </w:rPr>
        <w:t>InfoProd</w:t>
      </w:r>
      <w:proofErr w:type="spellEnd"/>
      <w:r w:rsidRPr="00A47874">
        <w:rPr>
          <w:rFonts w:ascii="Calibri" w:hAnsi="Calibri" w:cs="Calibri"/>
          <w:color w:val="333333"/>
          <w:sz w:val="20"/>
          <w:szCs w:val="20"/>
          <w:shd w:val="clear" w:color="auto" w:fill="FFFFFF"/>
        </w:rPr>
        <w:t xml:space="preserve"> Division Suggestive Rate Table (</w:t>
      </w:r>
      <w:proofErr w:type="spellStart"/>
      <w:r w:rsidRPr="00A47874">
        <w:rPr>
          <w:rFonts w:ascii="Calibri" w:hAnsi="Calibri" w:cs="Calibri"/>
          <w:sz w:val="20"/>
          <w:szCs w:val="20"/>
        </w:rPr>
        <w:t>div_service_price</w:t>
      </w:r>
      <w:proofErr w:type="spellEnd"/>
      <w:r w:rsidRPr="00A47874">
        <w:rPr>
          <w:rFonts w:ascii="Calibri" w:hAnsi="Calibri" w:cs="Calibri"/>
          <w:sz w:val="20"/>
          <w:szCs w:val="20"/>
        </w:rPr>
        <w:t xml:space="preserve"> – </w:t>
      </w:r>
      <w:proofErr w:type="spellStart"/>
      <w:r w:rsidRPr="00A47874">
        <w:rPr>
          <w:rFonts w:ascii="Calibri" w:hAnsi="Calibri" w:cs="Calibri"/>
          <w:sz w:val="20"/>
          <w:szCs w:val="20"/>
        </w:rPr>
        <w:t>InfoPro</w:t>
      </w:r>
      <w:proofErr w:type="spellEnd"/>
      <w:r w:rsidRPr="00A47874">
        <w:rPr>
          <w:rFonts w:ascii="Calibri" w:hAnsi="Calibri" w:cs="Calibri"/>
          <w:sz w:val="20"/>
          <w:szCs w:val="20"/>
        </w:rPr>
        <w:t xml:space="preserve"> divisions, </w:t>
      </w:r>
      <w:proofErr w:type="spellStart"/>
      <w:r w:rsidRPr="00A47874">
        <w:rPr>
          <w:rFonts w:ascii="Calibri" w:hAnsi="Calibri" w:cs="Calibri"/>
          <w:sz w:val="20"/>
          <w:szCs w:val="20"/>
        </w:rPr>
        <w:t>serviceCode</w:t>
      </w:r>
      <w:proofErr w:type="spellEnd"/>
      <w:r w:rsidRPr="00A47874">
        <w:rPr>
          <w:rFonts w:ascii="Calibri" w:hAnsi="Calibri" w:cs="Calibri"/>
          <w:sz w:val="20"/>
          <w:szCs w:val="20"/>
        </w:rPr>
        <w:t xml:space="preserve">, </w:t>
      </w:r>
      <w:proofErr w:type="spellStart"/>
      <w:r w:rsidRPr="00A47874">
        <w:rPr>
          <w:rFonts w:ascii="Calibri" w:hAnsi="Calibri" w:cs="Calibri"/>
          <w:sz w:val="20"/>
          <w:szCs w:val="20"/>
        </w:rPr>
        <w:t>containerType</w:t>
      </w:r>
      <w:proofErr w:type="spellEnd"/>
      <w:r w:rsidRPr="00A47874">
        <w:rPr>
          <w:rFonts w:ascii="Calibri" w:hAnsi="Calibri" w:cs="Calibri"/>
          <w:sz w:val="20"/>
          <w:szCs w:val="20"/>
        </w:rPr>
        <w:t>)</w:t>
      </w:r>
      <w:r w:rsidR="00F529D9" w:rsidRPr="00A47874">
        <w:rPr>
          <w:rFonts w:ascii="Calibri" w:hAnsi="Calibri" w:cs="Calibri"/>
          <w:color w:val="333333"/>
          <w:sz w:val="20"/>
          <w:szCs w:val="20"/>
          <w:shd w:val="clear" w:color="auto" w:fill="FFFFFF"/>
        </w:rPr>
        <w:t xml:space="preserve"> </w:t>
      </w:r>
    </w:p>
    <w:p w:rsidR="003D2875" w:rsidRPr="00A47874" w:rsidRDefault="003D2875" w:rsidP="000A6163">
      <w:pPr>
        <w:pStyle w:val="NormalWeb"/>
        <w:spacing w:before="0" w:beforeAutospacing="0" w:after="0" w:afterAutospacing="0"/>
        <w:ind w:left="576"/>
        <w:rPr>
          <w:rFonts w:ascii="Calibri" w:hAnsi="Calibri" w:cs="Calibri"/>
          <w:color w:val="333333"/>
          <w:sz w:val="20"/>
          <w:szCs w:val="20"/>
        </w:rPr>
      </w:pPr>
    </w:p>
    <w:p w:rsidR="00F529D9" w:rsidRPr="00A47874" w:rsidRDefault="00F529D9"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rFonts w:ascii="Calibri" w:hAnsi="Calibri" w:cs="Calibri"/>
          <w:color w:val="333333"/>
          <w:sz w:val="20"/>
          <w:szCs w:val="20"/>
          <w:shd w:val="clear" w:color="auto" w:fill="FFFFFF"/>
        </w:rPr>
        <w:t xml:space="preserve">3. </w:t>
      </w:r>
      <w:proofErr w:type="gramStart"/>
      <w:r w:rsidR="000A6163" w:rsidRPr="00A47874">
        <w:rPr>
          <w:rFonts w:ascii="Calibri" w:hAnsi="Calibri" w:cs="Calibri"/>
          <w:color w:val="333333"/>
          <w:sz w:val="20"/>
          <w:szCs w:val="20"/>
          <w:shd w:val="clear" w:color="auto" w:fill="FFFFFF"/>
        </w:rPr>
        <w:t>if</w:t>
      </w:r>
      <w:proofErr w:type="gramEnd"/>
      <w:r w:rsidR="000A6163" w:rsidRPr="00A47874">
        <w:rPr>
          <w:rFonts w:ascii="Calibri" w:hAnsi="Calibri" w:cs="Calibri"/>
          <w:color w:val="333333"/>
          <w:sz w:val="20"/>
          <w:szCs w:val="20"/>
          <w:shd w:val="clear" w:color="auto" w:fill="FFFFFF"/>
        </w:rPr>
        <w:t xml:space="preserve"> </w:t>
      </w:r>
      <w:proofErr w:type="spellStart"/>
      <w:r w:rsidR="000A6163" w:rsidRPr="00A47874">
        <w:rPr>
          <w:rFonts w:ascii="Calibri" w:hAnsi="Calibri" w:cs="Calibri"/>
          <w:color w:val="333333"/>
          <w:sz w:val="20"/>
          <w:szCs w:val="20"/>
          <w:shd w:val="clear" w:color="auto" w:fill="FFFFFF"/>
        </w:rPr>
        <w:t>containerType</w:t>
      </w:r>
      <w:proofErr w:type="spellEnd"/>
      <w:r w:rsidR="000A6163" w:rsidRPr="00A47874">
        <w:rPr>
          <w:rFonts w:ascii="Calibri" w:hAnsi="Calibri" w:cs="Calibri"/>
          <w:color w:val="333333"/>
          <w:sz w:val="20"/>
          <w:szCs w:val="20"/>
          <w:shd w:val="clear" w:color="auto" w:fill="FFFFFF"/>
        </w:rPr>
        <w:t xml:space="preserve"> is not found it step 2 then use the blank container type</w:t>
      </w:r>
    </w:p>
    <w:p w:rsidR="000A6163" w:rsidRPr="00A47874" w:rsidRDefault="000A6163"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noProof/>
          <w:sz w:val="20"/>
          <w:szCs w:val="20"/>
        </w:rPr>
        <w:drawing>
          <wp:inline distT="0" distB="0" distL="0" distR="0" wp14:anchorId="17A6716A" wp14:editId="6759AE4C">
            <wp:extent cx="41433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43375" cy="552450"/>
                    </a:xfrm>
                    <a:prstGeom prst="rect">
                      <a:avLst/>
                    </a:prstGeom>
                  </pic:spPr>
                </pic:pic>
              </a:graphicData>
            </a:graphic>
          </wp:inline>
        </w:drawing>
      </w:r>
    </w:p>
    <w:p w:rsidR="000A6163" w:rsidRPr="00A47874" w:rsidRDefault="000A6163" w:rsidP="000A6163">
      <w:pPr>
        <w:pStyle w:val="NormalWeb"/>
        <w:spacing w:before="0" w:beforeAutospacing="0" w:after="0" w:afterAutospacing="0"/>
        <w:ind w:left="576"/>
        <w:rPr>
          <w:rFonts w:ascii="Calibri" w:hAnsi="Calibri" w:cs="Calibri"/>
          <w:color w:val="333333"/>
          <w:sz w:val="20"/>
          <w:szCs w:val="20"/>
        </w:rPr>
      </w:pPr>
    </w:p>
    <w:p w:rsidR="00F529D9" w:rsidRPr="00A47874" w:rsidRDefault="00F529D9"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rFonts w:ascii="Calibri" w:hAnsi="Calibri" w:cs="Calibri"/>
          <w:color w:val="333333"/>
          <w:sz w:val="20"/>
          <w:szCs w:val="20"/>
          <w:shd w:val="clear" w:color="auto" w:fill="FFFFFF"/>
        </w:rPr>
        <w:t xml:space="preserve">4. </w:t>
      </w:r>
      <w:proofErr w:type="gramStart"/>
      <w:r w:rsidR="000A6163" w:rsidRPr="00A47874">
        <w:rPr>
          <w:rFonts w:ascii="Calibri" w:hAnsi="Calibri" w:cs="Calibri"/>
          <w:color w:val="333333"/>
          <w:sz w:val="20"/>
          <w:szCs w:val="20"/>
          <w:shd w:val="clear" w:color="auto" w:fill="FFFFFF"/>
        </w:rPr>
        <w:t>if</w:t>
      </w:r>
      <w:proofErr w:type="gramEnd"/>
      <w:r w:rsidR="000A6163" w:rsidRPr="00A47874">
        <w:rPr>
          <w:rFonts w:ascii="Calibri" w:hAnsi="Calibri" w:cs="Calibri"/>
          <w:color w:val="333333"/>
          <w:sz w:val="20"/>
          <w:szCs w:val="20"/>
          <w:shd w:val="clear" w:color="auto" w:fill="FFFFFF"/>
        </w:rPr>
        <w:t xml:space="preserve"> </w:t>
      </w:r>
      <w:proofErr w:type="spellStart"/>
      <w:r w:rsidR="000A6163" w:rsidRPr="00A47874">
        <w:rPr>
          <w:rFonts w:ascii="Calibri" w:hAnsi="Calibri" w:cs="Calibri"/>
          <w:color w:val="333333"/>
          <w:sz w:val="20"/>
          <w:szCs w:val="20"/>
          <w:shd w:val="clear" w:color="auto" w:fill="FFFFFF"/>
        </w:rPr>
        <w:t>InfoPro</w:t>
      </w:r>
      <w:proofErr w:type="spellEnd"/>
      <w:r w:rsidR="000A6163" w:rsidRPr="00A47874">
        <w:rPr>
          <w:rFonts w:ascii="Calibri" w:hAnsi="Calibri" w:cs="Calibri"/>
          <w:color w:val="333333"/>
          <w:sz w:val="20"/>
          <w:szCs w:val="20"/>
          <w:shd w:val="clear" w:color="auto" w:fill="FFFFFF"/>
        </w:rPr>
        <w:t xml:space="preserve"> division is not found then use </w:t>
      </w:r>
      <w:proofErr w:type="spellStart"/>
      <w:r w:rsidR="000A6163" w:rsidRPr="00A47874">
        <w:rPr>
          <w:rFonts w:ascii="Calibri" w:hAnsi="Calibri" w:cs="Calibri"/>
          <w:color w:val="333333"/>
          <w:sz w:val="20"/>
          <w:szCs w:val="20"/>
          <w:shd w:val="clear" w:color="auto" w:fill="FFFFFF"/>
        </w:rPr>
        <w:t>divison</w:t>
      </w:r>
      <w:proofErr w:type="spellEnd"/>
      <w:r w:rsidR="000A6163" w:rsidRPr="00A47874">
        <w:rPr>
          <w:rFonts w:ascii="Calibri" w:hAnsi="Calibri" w:cs="Calibri"/>
          <w:color w:val="333333"/>
          <w:sz w:val="20"/>
          <w:szCs w:val="20"/>
          <w:shd w:val="clear" w:color="auto" w:fill="FFFFFF"/>
        </w:rPr>
        <w:t xml:space="preserve"> 0</w:t>
      </w:r>
    </w:p>
    <w:p w:rsidR="000A6163" w:rsidRPr="00A47874" w:rsidRDefault="000A6163" w:rsidP="000A6163">
      <w:pPr>
        <w:pStyle w:val="NormalWeb"/>
        <w:spacing w:before="0" w:beforeAutospacing="0" w:after="0" w:afterAutospacing="0"/>
        <w:ind w:left="576"/>
        <w:rPr>
          <w:rFonts w:ascii="Calibri" w:hAnsi="Calibri" w:cs="Calibri"/>
          <w:sz w:val="20"/>
          <w:szCs w:val="20"/>
        </w:rPr>
      </w:pPr>
      <w:r w:rsidRPr="00A47874">
        <w:rPr>
          <w:noProof/>
          <w:sz w:val="20"/>
          <w:szCs w:val="20"/>
        </w:rPr>
        <w:drawing>
          <wp:inline distT="0" distB="0" distL="0" distR="0" wp14:anchorId="76807BB0" wp14:editId="3A160639">
            <wp:extent cx="41243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95350"/>
                    </a:xfrm>
                    <a:prstGeom prst="rect">
                      <a:avLst/>
                    </a:prstGeom>
                  </pic:spPr>
                </pic:pic>
              </a:graphicData>
            </a:graphic>
          </wp:inline>
        </w:drawing>
      </w:r>
    </w:p>
    <w:p w:rsidR="000A6163" w:rsidRPr="00A47874" w:rsidRDefault="000A6163" w:rsidP="00F529D9">
      <w:pPr>
        <w:pStyle w:val="NormalWeb"/>
        <w:spacing w:before="0" w:beforeAutospacing="0" w:after="0" w:afterAutospacing="0"/>
        <w:rPr>
          <w:rFonts w:ascii="Calibri" w:hAnsi="Calibri" w:cs="Calibri"/>
          <w:sz w:val="20"/>
          <w:szCs w:val="20"/>
        </w:rPr>
      </w:pPr>
    </w:p>
    <w:p w:rsidR="00F529D9" w:rsidRPr="00A47874" w:rsidRDefault="00F529D9" w:rsidP="00F529D9">
      <w:pPr>
        <w:pStyle w:val="NormalWeb"/>
        <w:spacing w:before="0" w:beforeAutospacing="0" w:after="0" w:afterAutospacing="0"/>
        <w:rPr>
          <w:rFonts w:ascii="Calibri" w:hAnsi="Calibri" w:cs="Calibri"/>
          <w:color w:val="333333"/>
          <w:sz w:val="20"/>
          <w:szCs w:val="20"/>
        </w:rPr>
      </w:pPr>
    </w:p>
    <w:p w:rsidR="00B42F80" w:rsidRPr="00A47874" w:rsidRDefault="00B42F80" w:rsidP="00F529D9">
      <w:pPr>
        <w:pStyle w:val="NormalWeb"/>
        <w:spacing w:before="0" w:beforeAutospacing="0" w:after="0" w:afterAutospacing="0"/>
        <w:rPr>
          <w:rFonts w:ascii="Calibri" w:hAnsi="Calibri" w:cs="Calibri"/>
          <w:sz w:val="20"/>
          <w:szCs w:val="20"/>
        </w:rPr>
      </w:pPr>
    </w:p>
    <w:p w:rsidR="000A6163" w:rsidRPr="00A47874" w:rsidRDefault="00F529D9" w:rsidP="002620BA">
      <w:pPr>
        <w:pStyle w:val="NormalWeb"/>
        <w:spacing w:before="0" w:beforeAutospacing="0" w:after="0" w:afterAutospacing="0"/>
        <w:ind w:left="540"/>
        <w:rPr>
          <w:rFonts w:ascii="Calibri" w:hAnsi="Calibri" w:cs="Calibri"/>
          <w:sz w:val="20"/>
          <w:szCs w:val="20"/>
        </w:rPr>
      </w:pPr>
      <w:r w:rsidRPr="00A47874">
        <w:rPr>
          <w:rFonts w:ascii="Calibri" w:hAnsi="Calibri" w:cs="Calibri"/>
          <w:sz w:val="20"/>
          <w:szCs w:val="20"/>
        </w:rPr>
        <w:t xml:space="preserve">Existing Account EXT Logic: </w:t>
      </w:r>
    </w:p>
    <w:p w:rsidR="00261AD8" w:rsidRPr="00A47874" w:rsidRDefault="000A6163" w:rsidP="002620BA">
      <w:pPr>
        <w:pStyle w:val="NormalWeb"/>
        <w:numPr>
          <w:ilvl w:val="0"/>
          <w:numId w:val="25"/>
        </w:numPr>
        <w:spacing w:before="0" w:beforeAutospacing="0" w:after="0" w:afterAutospacing="0"/>
        <w:ind w:left="540" w:firstLine="0"/>
        <w:rPr>
          <w:rFonts w:ascii="Calibri" w:hAnsi="Calibri" w:cs="Calibri"/>
          <w:sz w:val="20"/>
          <w:szCs w:val="20"/>
        </w:rPr>
      </w:pPr>
      <w:r w:rsidRPr="00A47874">
        <w:rPr>
          <w:rFonts w:ascii="Calibri" w:hAnsi="Calibri" w:cs="Calibri"/>
          <w:sz w:val="20"/>
          <w:szCs w:val="20"/>
        </w:rPr>
        <w:t>First</w:t>
      </w:r>
      <w:r w:rsidR="00261AD8" w:rsidRPr="00A47874">
        <w:rPr>
          <w:rFonts w:ascii="Calibri" w:hAnsi="Calibri" w:cs="Calibri"/>
          <w:sz w:val="20"/>
          <w:szCs w:val="20"/>
        </w:rPr>
        <w:t xml:space="preserve"> rate</w:t>
      </w:r>
      <w:r w:rsidRPr="00A47874">
        <w:rPr>
          <w:rFonts w:ascii="Calibri" w:hAnsi="Calibri" w:cs="Calibri"/>
          <w:sz w:val="20"/>
          <w:szCs w:val="20"/>
        </w:rPr>
        <w:t xml:space="preserve"> lookup is on the </w:t>
      </w:r>
      <w:proofErr w:type="spellStart"/>
      <w:r w:rsidR="00F529D9" w:rsidRPr="00A47874">
        <w:rPr>
          <w:rFonts w:ascii="Calibri" w:hAnsi="Calibri" w:cs="Calibri"/>
          <w:sz w:val="20"/>
          <w:szCs w:val="20"/>
        </w:rPr>
        <w:t>account_rate</w:t>
      </w:r>
      <w:proofErr w:type="spellEnd"/>
      <w:r w:rsidRPr="00A47874">
        <w:rPr>
          <w:rFonts w:ascii="Calibri" w:hAnsi="Calibri" w:cs="Calibri"/>
          <w:sz w:val="20"/>
          <w:szCs w:val="20"/>
        </w:rPr>
        <w:t xml:space="preserve"> table.  Lookup will be on </w:t>
      </w:r>
      <w:proofErr w:type="spellStart"/>
      <w:r w:rsidRPr="00A47874">
        <w:rPr>
          <w:rFonts w:ascii="Calibri" w:hAnsi="Calibri" w:cs="Calibri"/>
          <w:sz w:val="20"/>
          <w:szCs w:val="20"/>
        </w:rPr>
        <w:t>InfoPro</w:t>
      </w:r>
      <w:proofErr w:type="spellEnd"/>
      <w:r w:rsidRPr="00A47874">
        <w:rPr>
          <w:rFonts w:ascii="Calibri" w:hAnsi="Calibri" w:cs="Calibri"/>
          <w:sz w:val="20"/>
          <w:szCs w:val="20"/>
        </w:rPr>
        <w:t xml:space="preserve"> Division, </w:t>
      </w:r>
      <w:proofErr w:type="spellStart"/>
      <w:r w:rsidRPr="00A47874">
        <w:rPr>
          <w:rFonts w:ascii="Calibri" w:hAnsi="Calibri" w:cs="Calibri"/>
          <w:sz w:val="20"/>
          <w:szCs w:val="20"/>
        </w:rPr>
        <w:t>Acct_Nbr</w:t>
      </w:r>
      <w:proofErr w:type="spellEnd"/>
      <w:r w:rsidRPr="00A47874">
        <w:rPr>
          <w:rFonts w:ascii="Calibri" w:hAnsi="Calibri" w:cs="Calibri"/>
          <w:sz w:val="20"/>
          <w:szCs w:val="20"/>
        </w:rPr>
        <w:t xml:space="preserve">, </w:t>
      </w:r>
      <w:proofErr w:type="spellStart"/>
      <w:r w:rsidRPr="00A47874">
        <w:rPr>
          <w:rFonts w:ascii="Calibri" w:hAnsi="Calibri" w:cs="Calibri"/>
          <w:sz w:val="20"/>
          <w:szCs w:val="20"/>
        </w:rPr>
        <w:t>Site_Nbr</w:t>
      </w:r>
      <w:proofErr w:type="spellEnd"/>
      <w:r w:rsidRPr="00A47874">
        <w:rPr>
          <w:rFonts w:ascii="Calibri" w:hAnsi="Calibri" w:cs="Calibri"/>
          <w:sz w:val="20"/>
          <w:szCs w:val="20"/>
        </w:rPr>
        <w:t xml:space="preserve">, </w:t>
      </w:r>
      <w:proofErr w:type="spellStart"/>
      <w:r w:rsidR="00261AD8" w:rsidRPr="00A47874">
        <w:rPr>
          <w:rFonts w:ascii="Calibri" w:hAnsi="Calibri" w:cs="Calibri"/>
          <w:sz w:val="20"/>
          <w:szCs w:val="20"/>
        </w:rPr>
        <w:t>Container_Grp_Nbr</w:t>
      </w:r>
      <w:proofErr w:type="spellEnd"/>
      <w:r w:rsidR="00F529D9" w:rsidRPr="00A47874">
        <w:rPr>
          <w:rFonts w:ascii="Calibri" w:hAnsi="Calibri" w:cs="Calibri"/>
          <w:sz w:val="20"/>
          <w:szCs w:val="20"/>
        </w:rPr>
        <w:t xml:space="preserve"> </w:t>
      </w:r>
    </w:p>
    <w:p w:rsidR="00F529D9" w:rsidRPr="00A47874" w:rsidRDefault="00F529D9" w:rsidP="002620BA">
      <w:pPr>
        <w:pStyle w:val="NormalWeb"/>
        <w:numPr>
          <w:ilvl w:val="0"/>
          <w:numId w:val="25"/>
        </w:numPr>
        <w:spacing w:before="0" w:beforeAutospacing="0" w:after="0" w:afterAutospacing="0"/>
        <w:ind w:left="540" w:firstLine="0"/>
        <w:rPr>
          <w:rFonts w:ascii="Calibri" w:hAnsi="Calibri" w:cs="Calibri"/>
          <w:sz w:val="20"/>
          <w:szCs w:val="20"/>
        </w:rPr>
      </w:pPr>
      <w:proofErr w:type="gramStart"/>
      <w:r w:rsidRPr="00A47874">
        <w:rPr>
          <w:rFonts w:ascii="Calibri" w:hAnsi="Calibri" w:cs="Calibri"/>
          <w:sz w:val="20"/>
          <w:szCs w:val="20"/>
        </w:rPr>
        <w:t>if</w:t>
      </w:r>
      <w:proofErr w:type="gramEnd"/>
      <w:r w:rsidRPr="00A47874">
        <w:rPr>
          <w:rFonts w:ascii="Calibri" w:hAnsi="Calibri" w:cs="Calibri"/>
          <w:sz w:val="20"/>
          <w:szCs w:val="20"/>
        </w:rPr>
        <w:t xml:space="preserve"> not found then </w:t>
      </w:r>
      <w:r w:rsidR="00261AD8" w:rsidRPr="00A47874">
        <w:rPr>
          <w:rFonts w:ascii="Calibri" w:hAnsi="Calibri" w:cs="Calibri"/>
          <w:sz w:val="20"/>
          <w:szCs w:val="20"/>
        </w:rPr>
        <w:t xml:space="preserve">use the same exact steps on new account.  </w:t>
      </w:r>
    </w:p>
    <w:p w:rsidR="00F2750F" w:rsidRPr="00A47874" w:rsidRDefault="00F2750F" w:rsidP="00C8115F">
      <w:pPr>
        <w:pStyle w:val="BodyText"/>
        <w:spacing w:after="0"/>
        <w:ind w:left="576"/>
        <w:rPr>
          <w:rFonts w:asciiTheme="minorHAnsi" w:hAnsiTheme="minorHAnsi" w:cs="Helvetica"/>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Helvetica"/>
          <w:b/>
          <w:color w:val="333333"/>
          <w:shd w:val="clear" w:color="auto" w:fill="FFFFFF"/>
        </w:rPr>
      </w:pPr>
    </w:p>
    <w:p w:rsidR="00C8115F" w:rsidRPr="00A47874" w:rsidRDefault="00C8115F" w:rsidP="00C8115F">
      <w:pPr>
        <w:pStyle w:val="BodyText"/>
        <w:spacing w:after="0"/>
        <w:ind w:left="576"/>
        <w:rPr>
          <w:rFonts w:asciiTheme="minorHAnsi" w:hAnsiTheme="minorHAnsi" w:cs="Helvetica"/>
          <w:b/>
          <w:color w:val="333333"/>
          <w:shd w:val="clear" w:color="auto" w:fill="FFFFFF"/>
        </w:rPr>
      </w:pPr>
      <w:r w:rsidRPr="00A47874">
        <w:rPr>
          <w:rFonts w:asciiTheme="minorHAnsi" w:hAnsiTheme="minorHAnsi" w:cs="Helvetica"/>
          <w:b/>
          <w:color w:val="333333"/>
          <w:shd w:val="clear" w:color="auto" w:fill="FFFFFF"/>
        </w:rPr>
        <w:t xml:space="preserve">BI or </w:t>
      </w:r>
      <w:proofErr w:type="spellStart"/>
      <w:r w:rsidRPr="00A47874">
        <w:rPr>
          <w:rFonts w:asciiTheme="minorHAnsi" w:hAnsiTheme="minorHAnsi" w:cs="Helvetica"/>
          <w:b/>
          <w:color w:val="333333"/>
          <w:shd w:val="clear" w:color="auto" w:fill="FFFFFF"/>
        </w:rPr>
        <w:t>InfoPro</w:t>
      </w:r>
      <w:proofErr w:type="spellEnd"/>
    </w:p>
    <w:p w:rsidR="006D5010" w:rsidRPr="00A47874" w:rsidRDefault="005B3346" w:rsidP="005B3346">
      <w:pPr>
        <w:pStyle w:val="NoSpacing"/>
        <w:ind w:firstLine="576"/>
        <w:rPr>
          <w:rFonts w:asciiTheme="minorHAnsi" w:hAnsiTheme="minorHAnsi"/>
        </w:rPr>
      </w:pPr>
      <w:r w:rsidRPr="00A47874">
        <w:rPr>
          <w:rFonts w:asciiTheme="minorHAnsi" w:hAnsiTheme="minorHAnsi"/>
        </w:rPr>
        <w:t>No Impact</w:t>
      </w:r>
    </w:p>
    <w:p w:rsidR="006D5010" w:rsidRPr="00353B7A" w:rsidRDefault="006D5010" w:rsidP="006D5010">
      <w:pPr>
        <w:pStyle w:val="BodyText"/>
        <w:rPr>
          <w:rFonts w:asciiTheme="minorHAnsi" w:hAnsiTheme="minorHAnsi"/>
        </w:rPr>
      </w:pPr>
    </w:p>
    <w:p w:rsidR="00AE484A" w:rsidRPr="00321300" w:rsidRDefault="004D6171" w:rsidP="00321300">
      <w:pPr>
        <w:pStyle w:val="Heading2"/>
        <w:rPr>
          <w:rFonts w:asciiTheme="minorHAnsi" w:hAnsiTheme="minorHAnsi"/>
          <w:szCs w:val="28"/>
        </w:rPr>
      </w:pPr>
      <w:bookmarkStart w:id="26" w:name="_Toc413941997"/>
      <w:r w:rsidRPr="00353B7A">
        <w:rPr>
          <w:rFonts w:asciiTheme="minorHAnsi" w:hAnsiTheme="minorHAnsi"/>
          <w:szCs w:val="28"/>
        </w:rPr>
        <w:lastRenderedPageBreak/>
        <w:t>#</w:t>
      </w:r>
      <w:r w:rsidR="00C8115F">
        <w:rPr>
          <w:rFonts w:asciiTheme="minorHAnsi" w:hAnsiTheme="minorHAnsi"/>
          <w:szCs w:val="28"/>
        </w:rPr>
        <w:t xml:space="preserve">291 </w:t>
      </w:r>
      <w:r w:rsidR="00C8115F" w:rsidRPr="00C8115F">
        <w:rPr>
          <w:rFonts w:asciiTheme="minorHAnsi" w:hAnsiTheme="minorHAnsi" w:cstheme="minorHAnsi"/>
        </w:rPr>
        <w:t>Divisions that don't charge Admin fees bug</w:t>
      </w:r>
      <w:bookmarkEnd w:id="26"/>
    </w:p>
    <w:p w:rsidR="00C8115F" w:rsidRPr="00A47874" w:rsidRDefault="00C8115F" w:rsidP="00C8115F">
      <w:pPr>
        <w:pStyle w:val="BodyText"/>
        <w:spacing w:after="0"/>
        <w:ind w:left="576"/>
        <w:rPr>
          <w:rFonts w:asciiTheme="minorHAnsi" w:hAnsiTheme="minorHAnsi" w:cstheme="minorHAnsi"/>
          <w:b/>
        </w:rPr>
      </w:pPr>
      <w:r w:rsidRPr="00A47874">
        <w:rPr>
          <w:rFonts w:asciiTheme="minorHAnsi" w:hAnsiTheme="minorHAnsi" w:cstheme="minorHAnsi"/>
          <w:b/>
        </w:rPr>
        <w:t>Issue</w:t>
      </w:r>
    </w:p>
    <w:p w:rsidR="00C8115F" w:rsidRPr="00A47874" w:rsidRDefault="00A47874"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 xml:space="preserve">For the divisions that do not charge Admin fees for New/New - the box is checked and the header shows Admin fee yes. The value is $0 so the Finalized CSA shows No Admin fee. However the auto upload into </w:t>
      </w:r>
      <w:proofErr w:type="spellStart"/>
      <w:r w:rsidRPr="00A47874">
        <w:rPr>
          <w:rFonts w:asciiTheme="minorHAnsi" w:hAnsiTheme="minorHAnsi" w:cstheme="minorHAnsi"/>
          <w:color w:val="333333"/>
          <w:shd w:val="clear" w:color="auto" w:fill="FFFFFF"/>
        </w:rPr>
        <w:t>InfoPro</w:t>
      </w:r>
      <w:proofErr w:type="spellEnd"/>
      <w:r w:rsidRPr="00A47874">
        <w:rPr>
          <w:rFonts w:asciiTheme="minorHAnsi" w:hAnsiTheme="minorHAnsi" w:cstheme="minorHAnsi"/>
          <w:color w:val="333333"/>
          <w:shd w:val="clear" w:color="auto" w:fill="FFFFFF"/>
        </w:rPr>
        <w:t xml:space="preserve"> is tagging the Admin fee as Yes.</w:t>
      </w:r>
    </w:p>
    <w:p w:rsidR="00C8115F" w:rsidRPr="00A4787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7874">
        <w:rPr>
          <w:rStyle w:val="apple-converted-space"/>
          <w:rFonts w:asciiTheme="minorHAnsi" w:hAnsiTheme="minorHAnsi" w:cstheme="minorHAnsi"/>
          <w:b/>
          <w:color w:val="333333"/>
          <w:shd w:val="clear" w:color="auto" w:fill="FFFFFF"/>
        </w:rPr>
        <w:t>Design</w:t>
      </w:r>
    </w:p>
    <w:p w:rsidR="00C8115F" w:rsidRPr="00A47874" w:rsidRDefault="00A47874"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G</w:t>
      </w:r>
      <w:r w:rsidRPr="00A47874">
        <w:rPr>
          <w:rFonts w:asciiTheme="minorHAnsi" w:hAnsiTheme="minorHAnsi" w:cstheme="minorHAnsi"/>
          <w:color w:val="333333"/>
          <w:shd w:val="clear" w:color="auto" w:fill="FFFFFF"/>
        </w:rPr>
        <w:t xml:space="preserve">ray out or hid </w:t>
      </w:r>
      <w:proofErr w:type="gramStart"/>
      <w:r w:rsidRPr="00A47874">
        <w:rPr>
          <w:rFonts w:asciiTheme="minorHAnsi" w:hAnsiTheme="minorHAnsi" w:cstheme="minorHAnsi"/>
          <w:color w:val="333333"/>
          <w:shd w:val="clear" w:color="auto" w:fill="FFFFFF"/>
        </w:rPr>
        <w:t>ch</w:t>
      </w:r>
      <w:r w:rsidRPr="00A47874">
        <w:rPr>
          <w:rFonts w:asciiTheme="minorHAnsi" w:hAnsiTheme="minorHAnsi" w:cstheme="minorHAnsi"/>
          <w:color w:val="333333"/>
          <w:shd w:val="clear" w:color="auto" w:fill="FFFFFF"/>
        </w:rPr>
        <w:t>eckbox,</w:t>
      </w:r>
      <w:proofErr w:type="gramEnd"/>
      <w:r w:rsidRPr="00A47874">
        <w:rPr>
          <w:rFonts w:asciiTheme="minorHAnsi" w:hAnsiTheme="minorHAnsi" w:cstheme="minorHAnsi"/>
          <w:color w:val="333333"/>
          <w:shd w:val="clear" w:color="auto" w:fill="FFFFFF"/>
        </w:rPr>
        <w:t xml:space="preserve"> defaulted to unchecked</w:t>
      </w:r>
      <w:r w:rsidRPr="00A47874">
        <w:rPr>
          <w:rFonts w:asciiTheme="minorHAnsi" w:hAnsiTheme="minorHAnsi" w:cstheme="minorHAnsi"/>
          <w:color w:val="333333"/>
          <w:shd w:val="clear" w:color="auto" w:fill="FFFFFF"/>
        </w:rPr>
        <w:t xml:space="preserve"> if $0 fees.</w:t>
      </w:r>
      <w:r w:rsidRPr="00A47874">
        <w:rPr>
          <w:rStyle w:val="apple-converted-space"/>
          <w:rFonts w:asciiTheme="minorHAnsi" w:hAnsiTheme="minorHAnsi" w:cstheme="minorHAnsi"/>
          <w:color w:val="333333"/>
          <w:shd w:val="clear" w:color="auto" w:fill="FFFFFF"/>
        </w:rPr>
        <w:t> </w:t>
      </w:r>
      <w:r w:rsidRPr="00A47874">
        <w:rPr>
          <w:rFonts w:asciiTheme="minorHAnsi" w:hAnsiTheme="minorHAnsi" w:cstheme="minorHAnsi"/>
          <w:color w:val="333333"/>
        </w:rPr>
        <w:br/>
      </w:r>
      <w:proofErr w:type="gramStart"/>
      <w:r w:rsidRPr="00A47874">
        <w:rPr>
          <w:rFonts w:asciiTheme="minorHAnsi" w:hAnsiTheme="minorHAnsi" w:cstheme="minorHAnsi"/>
          <w:color w:val="333333"/>
          <w:shd w:val="clear" w:color="auto" w:fill="FFFFFF"/>
        </w:rPr>
        <w:t>comp</w:t>
      </w:r>
      <w:proofErr w:type="gramEnd"/>
      <w:r w:rsidRPr="00A47874">
        <w:rPr>
          <w:rFonts w:asciiTheme="minorHAnsi" w:hAnsiTheme="minorHAnsi" w:cstheme="minorHAnsi"/>
          <w:color w:val="333333"/>
          <w:shd w:val="clear" w:color="auto" w:fill="FFFFFF"/>
        </w:rPr>
        <w:t xml:space="preserve"> will add variable to not deduct for $0 fees</w:t>
      </w:r>
      <w:r w:rsidRPr="00A47874">
        <w:rPr>
          <w:rStyle w:val="apple-converted-space"/>
          <w:rFonts w:asciiTheme="minorHAnsi" w:hAnsiTheme="minorHAnsi" w:cstheme="minorHAnsi"/>
          <w:color w:val="333333"/>
          <w:shd w:val="clear" w:color="auto" w:fill="FFFFFF"/>
        </w:rPr>
        <w:t> </w:t>
      </w:r>
      <w:r w:rsidRPr="00A47874">
        <w:rPr>
          <w:rStyle w:val="apple-converted-space"/>
          <w:rFonts w:asciiTheme="minorHAnsi" w:hAnsiTheme="minorHAnsi" w:cstheme="minorHAnsi"/>
          <w:color w:val="333333"/>
          <w:shd w:val="clear" w:color="auto" w:fill="FFFFFF"/>
        </w:rPr>
        <w:t xml:space="preserve">(GH </w:t>
      </w:r>
      <w:r w:rsidRPr="00A47874">
        <w:rPr>
          <w:rFonts w:asciiTheme="minorHAnsi" w:hAnsiTheme="minorHAnsi" w:cstheme="minorHAnsi"/>
          <w:shd w:val="clear" w:color="auto" w:fill="FFFFFF"/>
        </w:rPr>
        <w:t>#383</w:t>
      </w:r>
      <w:r w:rsidRPr="00A47874">
        <w:rPr>
          <w:rFonts w:asciiTheme="minorHAnsi" w:hAnsiTheme="minorHAnsi" w:cstheme="minorHAnsi"/>
        </w:rPr>
        <w:t>)</w:t>
      </w: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A47874" w:rsidRDefault="00C8115F" w:rsidP="00C8115F">
      <w:pPr>
        <w:pStyle w:val="BodyText"/>
        <w:spacing w:after="0"/>
        <w:ind w:left="576"/>
        <w:rPr>
          <w:rFonts w:asciiTheme="minorHAnsi" w:hAnsiTheme="minorHAnsi" w:cstheme="minorHAnsi"/>
          <w:b/>
          <w:color w:val="333333"/>
          <w:shd w:val="clear" w:color="auto" w:fill="FFFFFF"/>
        </w:rPr>
      </w:pPr>
      <w:r w:rsidRPr="00A47874">
        <w:rPr>
          <w:rFonts w:asciiTheme="minorHAnsi" w:hAnsiTheme="minorHAnsi" w:cstheme="minorHAnsi"/>
          <w:b/>
          <w:color w:val="333333"/>
          <w:shd w:val="clear" w:color="auto" w:fill="FFFFFF"/>
        </w:rPr>
        <w:t xml:space="preserve">BI or </w:t>
      </w:r>
      <w:proofErr w:type="spellStart"/>
      <w:r w:rsidRPr="00A47874">
        <w:rPr>
          <w:rFonts w:asciiTheme="minorHAnsi" w:hAnsiTheme="minorHAnsi" w:cstheme="minorHAnsi"/>
          <w:b/>
          <w:color w:val="333333"/>
          <w:shd w:val="clear" w:color="auto" w:fill="FFFFFF"/>
        </w:rPr>
        <w:t>InfoPro</w:t>
      </w:r>
      <w:proofErr w:type="spellEnd"/>
    </w:p>
    <w:p w:rsidR="00A47874" w:rsidRPr="00A47874" w:rsidRDefault="00A47874"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No Impact</w:t>
      </w:r>
    </w:p>
    <w:p w:rsidR="006D59E9" w:rsidRPr="00353B7A" w:rsidRDefault="006D59E9" w:rsidP="006D59E9">
      <w:pPr>
        <w:pStyle w:val="NoSpacing"/>
        <w:ind w:left="720"/>
        <w:rPr>
          <w:rFonts w:asciiTheme="minorHAnsi" w:hAnsiTheme="minorHAnsi"/>
        </w:rPr>
      </w:pPr>
    </w:p>
    <w:p w:rsidR="0005194E" w:rsidRPr="00353B7A" w:rsidRDefault="0005194E" w:rsidP="0005194E">
      <w:pPr>
        <w:pStyle w:val="Heading2"/>
        <w:rPr>
          <w:rFonts w:asciiTheme="minorHAnsi" w:hAnsiTheme="minorHAnsi"/>
          <w:szCs w:val="28"/>
        </w:rPr>
      </w:pPr>
      <w:bookmarkStart w:id="27" w:name="_Toc413941998"/>
      <w:r w:rsidRPr="00353B7A">
        <w:rPr>
          <w:rFonts w:asciiTheme="minorHAnsi" w:hAnsiTheme="minorHAnsi"/>
          <w:szCs w:val="28"/>
        </w:rPr>
        <w:t>#</w:t>
      </w:r>
      <w:r w:rsidR="00C8115F">
        <w:rPr>
          <w:rFonts w:asciiTheme="minorHAnsi" w:hAnsiTheme="minorHAnsi"/>
          <w:szCs w:val="28"/>
        </w:rPr>
        <w:t xml:space="preserve">265 </w:t>
      </w:r>
      <w:r w:rsidR="00C8115F" w:rsidRPr="00C8115F">
        <w:rPr>
          <w:rFonts w:asciiTheme="minorHAnsi" w:hAnsiTheme="minorHAnsi" w:cstheme="minorHAnsi"/>
        </w:rPr>
        <w:t>VCD for removal fee on customer owned container decrease service</w:t>
      </w:r>
      <w:bookmarkEnd w:id="27"/>
    </w:p>
    <w:p w:rsidR="00C8115F" w:rsidRPr="00583589" w:rsidRDefault="00C8115F" w:rsidP="00583589">
      <w:pPr>
        <w:pStyle w:val="BodyText"/>
        <w:spacing w:after="0"/>
        <w:ind w:left="576"/>
        <w:rPr>
          <w:rFonts w:asciiTheme="minorHAnsi" w:hAnsiTheme="minorHAnsi" w:cstheme="minorHAnsi"/>
          <w:b/>
        </w:rPr>
      </w:pPr>
      <w:r w:rsidRPr="00583589">
        <w:rPr>
          <w:rFonts w:asciiTheme="minorHAnsi" w:hAnsiTheme="minorHAnsi" w:cstheme="minorHAnsi"/>
          <w:b/>
        </w:rPr>
        <w:t>Issue</w:t>
      </w:r>
    </w:p>
    <w:p w:rsidR="00C8115F" w:rsidRPr="00583589" w:rsidRDefault="00583589" w:rsidP="00583589">
      <w:pPr>
        <w:pStyle w:val="BodyText"/>
        <w:spacing w:after="0"/>
        <w:ind w:left="576"/>
        <w:rPr>
          <w:rFonts w:asciiTheme="minorHAnsi" w:hAnsiTheme="minorHAnsi" w:cstheme="minorHAnsi"/>
          <w:color w:val="333333"/>
          <w:shd w:val="clear" w:color="auto" w:fill="FFFFFF"/>
        </w:rPr>
      </w:pPr>
      <w:r w:rsidRPr="00583589">
        <w:rPr>
          <w:rFonts w:asciiTheme="minorHAnsi" w:hAnsiTheme="minorHAnsi" w:cstheme="minorHAnsi"/>
          <w:color w:val="333333"/>
          <w:shd w:val="clear" w:color="auto" w:fill="FFFFFF"/>
        </w:rPr>
        <w:t>Existing customer, customer owned containers, reduce service from 4 to 2. While removal is not charged, the CSA shows a Valued Customer Discount - which is incorrect.</w:t>
      </w:r>
    </w:p>
    <w:p w:rsidR="00C8115F" w:rsidRPr="00583589" w:rsidRDefault="00C8115F" w:rsidP="00583589">
      <w:pPr>
        <w:pStyle w:val="BodyText"/>
        <w:spacing w:after="0"/>
        <w:ind w:left="576"/>
        <w:rPr>
          <w:rStyle w:val="apple-converted-space"/>
          <w:rFonts w:asciiTheme="minorHAnsi" w:hAnsiTheme="minorHAnsi" w:cstheme="minorHAnsi"/>
          <w:color w:val="333333"/>
          <w:shd w:val="clear" w:color="auto" w:fill="FFFFFF"/>
        </w:rPr>
      </w:pPr>
    </w:p>
    <w:p w:rsidR="00C8115F" w:rsidRPr="00583589" w:rsidRDefault="00C8115F" w:rsidP="00583589">
      <w:pPr>
        <w:pStyle w:val="BodyText"/>
        <w:spacing w:after="0"/>
        <w:ind w:left="576"/>
        <w:rPr>
          <w:rStyle w:val="apple-converted-space"/>
          <w:rFonts w:asciiTheme="minorHAnsi" w:hAnsiTheme="minorHAnsi" w:cstheme="minorHAnsi"/>
          <w:b/>
          <w:color w:val="333333"/>
          <w:shd w:val="clear" w:color="auto" w:fill="FFFFFF"/>
        </w:rPr>
      </w:pPr>
      <w:r w:rsidRPr="00583589">
        <w:rPr>
          <w:rStyle w:val="apple-converted-space"/>
          <w:rFonts w:asciiTheme="minorHAnsi" w:hAnsiTheme="minorHAnsi" w:cstheme="minorHAnsi"/>
          <w:b/>
          <w:color w:val="333333"/>
          <w:shd w:val="clear" w:color="auto" w:fill="FFFFFF"/>
        </w:rPr>
        <w:t>Design</w:t>
      </w:r>
    </w:p>
    <w:p w:rsidR="00583589" w:rsidRPr="00583589" w:rsidRDefault="00583589" w:rsidP="00583589">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583589">
        <w:rPr>
          <w:rFonts w:asciiTheme="minorHAnsi" w:hAnsiTheme="minorHAnsi" w:cstheme="minorHAnsi"/>
          <w:color w:val="333333"/>
          <w:sz w:val="20"/>
          <w:szCs w:val="20"/>
        </w:rPr>
        <w:t>Two Options to fix</w:t>
      </w:r>
    </w:p>
    <w:p w:rsidR="00583589" w:rsidRPr="00583589" w:rsidRDefault="00583589" w:rsidP="00583589">
      <w:pPr>
        <w:pStyle w:val="NormalWeb"/>
        <w:numPr>
          <w:ilvl w:val="0"/>
          <w:numId w:val="26"/>
        </w:numPr>
        <w:shd w:val="clear" w:color="auto" w:fill="FFFFFF"/>
        <w:spacing w:before="0" w:beforeAutospacing="0" w:after="0" w:afterAutospacing="0"/>
        <w:ind w:left="1296"/>
        <w:rPr>
          <w:rFonts w:asciiTheme="minorHAnsi" w:hAnsiTheme="minorHAnsi" w:cstheme="minorHAnsi"/>
          <w:color w:val="333333"/>
          <w:sz w:val="20"/>
          <w:szCs w:val="20"/>
        </w:rPr>
      </w:pPr>
      <w:r w:rsidRPr="00583589">
        <w:rPr>
          <w:rFonts w:asciiTheme="minorHAnsi" w:hAnsiTheme="minorHAnsi" w:cstheme="minorHAnsi"/>
          <w:color w:val="333333"/>
          <w:sz w:val="20"/>
          <w:szCs w:val="20"/>
        </w:rPr>
        <w:t>I could remove the line item all together for Existing Customers with Customer owned containers: This wouldn't run the code adding the VCD and we wouldn't be charging them.</w:t>
      </w:r>
    </w:p>
    <w:p w:rsidR="00583589" w:rsidRPr="00583589" w:rsidRDefault="00583589" w:rsidP="00583589">
      <w:pPr>
        <w:pStyle w:val="NormalWeb"/>
        <w:numPr>
          <w:ilvl w:val="0"/>
          <w:numId w:val="26"/>
        </w:numPr>
        <w:shd w:val="clear" w:color="auto" w:fill="FFFFFF"/>
        <w:spacing w:before="0" w:beforeAutospacing="0" w:after="0" w:afterAutospacing="0"/>
        <w:ind w:left="1296"/>
        <w:rPr>
          <w:rFonts w:asciiTheme="minorHAnsi" w:hAnsiTheme="minorHAnsi" w:cstheme="minorHAnsi"/>
          <w:color w:val="333333"/>
          <w:sz w:val="20"/>
          <w:szCs w:val="20"/>
        </w:rPr>
      </w:pPr>
      <w:r w:rsidRPr="00583589">
        <w:rPr>
          <w:rFonts w:asciiTheme="minorHAnsi" w:hAnsiTheme="minorHAnsi" w:cstheme="minorHAnsi"/>
          <w:color w:val="333333"/>
          <w:sz w:val="20"/>
          <w:szCs w:val="20"/>
        </w:rPr>
        <w:t>Or I could keep the line item in place, not list the VCD under comments, and have it zero it out so they aren't being charged.</w:t>
      </w:r>
    </w:p>
    <w:p w:rsidR="00583589" w:rsidRDefault="00583589" w:rsidP="00583589">
      <w:pPr>
        <w:pStyle w:val="NormalWeb"/>
        <w:shd w:val="clear" w:color="auto" w:fill="FFFFFF"/>
        <w:spacing w:before="0" w:beforeAutospacing="0" w:after="0" w:afterAutospacing="0"/>
        <w:ind w:left="576"/>
        <w:rPr>
          <w:rFonts w:asciiTheme="minorHAnsi" w:hAnsiTheme="minorHAnsi" w:cstheme="minorHAnsi"/>
          <w:color w:val="333333"/>
          <w:sz w:val="20"/>
          <w:szCs w:val="20"/>
        </w:rPr>
      </w:pPr>
    </w:p>
    <w:p w:rsidR="00583589" w:rsidRPr="00583589" w:rsidRDefault="00583589" w:rsidP="00583589">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583589">
        <w:rPr>
          <w:rFonts w:asciiTheme="minorHAnsi" w:hAnsiTheme="minorHAnsi" w:cstheme="minorHAnsi"/>
          <w:color w:val="333333"/>
          <w:sz w:val="20"/>
          <w:szCs w:val="20"/>
        </w:rPr>
        <w:t>Please proceed with option 1</w:t>
      </w:r>
    </w:p>
    <w:p w:rsidR="00C8115F" w:rsidRPr="007353EB" w:rsidRDefault="00C8115F" w:rsidP="00C8115F">
      <w:pPr>
        <w:pStyle w:val="BodyText"/>
        <w:spacing w:after="0"/>
        <w:ind w:left="576"/>
        <w:rPr>
          <w:rStyle w:val="apple-converted-space"/>
          <w:rFonts w:asciiTheme="minorHAnsi" w:hAnsiTheme="minorHAnsi" w:cs="Helvetica"/>
          <w:b/>
          <w:color w:val="333333"/>
          <w:shd w:val="clear" w:color="auto" w:fill="FFFFFF"/>
        </w:rPr>
      </w:pPr>
    </w:p>
    <w:p w:rsidR="00C8115F" w:rsidRPr="00DE3E84" w:rsidRDefault="00C8115F" w:rsidP="00C8115F">
      <w:pPr>
        <w:pStyle w:val="BodyText"/>
        <w:spacing w:after="0"/>
        <w:ind w:left="576"/>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05194E" w:rsidRDefault="00583589" w:rsidP="0005194E">
      <w:pPr>
        <w:pStyle w:val="BodyText"/>
        <w:ind w:left="576"/>
        <w:rPr>
          <w:rFonts w:asciiTheme="minorHAnsi" w:hAnsiTheme="minorHAnsi"/>
        </w:rPr>
      </w:pPr>
      <w:r>
        <w:rPr>
          <w:rFonts w:asciiTheme="minorHAnsi" w:hAnsiTheme="minorHAnsi"/>
        </w:rPr>
        <w:t>No Impact</w:t>
      </w:r>
    </w:p>
    <w:p w:rsidR="00583589" w:rsidRPr="00353B7A" w:rsidRDefault="00583589" w:rsidP="0005194E">
      <w:pPr>
        <w:pStyle w:val="BodyText"/>
        <w:ind w:left="576"/>
        <w:rPr>
          <w:rFonts w:asciiTheme="minorHAnsi" w:hAnsiTheme="minorHAnsi"/>
        </w:rPr>
      </w:pPr>
    </w:p>
    <w:p w:rsidR="0061160E" w:rsidRPr="00353B7A" w:rsidRDefault="0061160E" w:rsidP="00AE484A">
      <w:pPr>
        <w:pStyle w:val="Heading2"/>
        <w:rPr>
          <w:rFonts w:asciiTheme="minorHAnsi" w:hAnsiTheme="minorHAnsi"/>
          <w:szCs w:val="28"/>
        </w:rPr>
      </w:pPr>
      <w:bookmarkStart w:id="28" w:name="_Toc413941999"/>
      <w:r w:rsidRPr="00353B7A">
        <w:rPr>
          <w:rFonts w:asciiTheme="minorHAnsi" w:hAnsiTheme="minorHAnsi"/>
          <w:szCs w:val="28"/>
        </w:rPr>
        <w:t>#</w:t>
      </w:r>
      <w:r w:rsidR="00C8115F">
        <w:rPr>
          <w:rFonts w:asciiTheme="minorHAnsi" w:hAnsiTheme="minorHAnsi"/>
          <w:szCs w:val="28"/>
        </w:rPr>
        <w:t xml:space="preserve">233 </w:t>
      </w:r>
      <w:r w:rsidR="00C8115F" w:rsidRPr="00C8115F">
        <w:rPr>
          <w:rFonts w:asciiTheme="minorHAnsi" w:hAnsiTheme="minorHAnsi" w:cstheme="minorHAnsi"/>
        </w:rPr>
        <w:t xml:space="preserve">Approval sent when waiving fees on Existing </w:t>
      </w:r>
      <w:proofErr w:type="spellStart"/>
      <w:r w:rsidR="00C8115F" w:rsidRPr="00C8115F">
        <w:rPr>
          <w:rFonts w:asciiTheme="minorHAnsi" w:hAnsiTheme="minorHAnsi" w:cstheme="minorHAnsi"/>
        </w:rPr>
        <w:t>Cust</w:t>
      </w:r>
      <w:proofErr w:type="spellEnd"/>
      <w:r w:rsidR="00C8115F" w:rsidRPr="00C8115F">
        <w:rPr>
          <w:rFonts w:asciiTheme="minorHAnsi" w:hAnsiTheme="minorHAnsi" w:cstheme="minorHAnsi"/>
        </w:rPr>
        <w:t xml:space="preserve"> that have flags already turned off</w:t>
      </w:r>
      <w:bookmarkEnd w:id="28"/>
    </w:p>
    <w:p w:rsidR="00C8115F" w:rsidRPr="00D2488E" w:rsidRDefault="00C8115F" w:rsidP="00D2488E">
      <w:pPr>
        <w:pStyle w:val="BodyText"/>
        <w:spacing w:after="0"/>
        <w:ind w:left="576"/>
        <w:rPr>
          <w:rFonts w:asciiTheme="minorHAnsi" w:hAnsiTheme="minorHAnsi" w:cstheme="minorHAnsi"/>
          <w:b/>
        </w:rPr>
      </w:pPr>
      <w:r w:rsidRPr="00D2488E">
        <w:rPr>
          <w:rFonts w:asciiTheme="minorHAnsi" w:hAnsiTheme="minorHAnsi" w:cstheme="minorHAnsi"/>
          <w:b/>
        </w:rPr>
        <w:t>Issue</w:t>
      </w:r>
    </w:p>
    <w:p w:rsidR="00C8115F" w:rsidRPr="00D2488E" w:rsidRDefault="00D2488E" w:rsidP="00D2488E">
      <w:pPr>
        <w:pStyle w:val="BodyText"/>
        <w:spacing w:after="0"/>
        <w:ind w:left="576"/>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I</w:t>
      </w:r>
      <w:r w:rsidRPr="00D2488E">
        <w:rPr>
          <w:rFonts w:asciiTheme="minorHAnsi" w:hAnsiTheme="minorHAnsi" w:cstheme="minorHAnsi"/>
          <w:color w:val="333333"/>
          <w:shd w:val="clear" w:color="auto" w:fill="FFFFFF"/>
        </w:rPr>
        <w:t>f you had an Existing account that did not pay fees and you leave the fees off (say during a service change) that this would NOT send an approval trigger. We had one in Gateway today that required approval just due to fees when the fee flags were already turned off.</w:t>
      </w:r>
    </w:p>
    <w:p w:rsidR="00C8115F" w:rsidRPr="00D2488E" w:rsidRDefault="00C8115F" w:rsidP="00D2488E">
      <w:pPr>
        <w:pStyle w:val="BodyText"/>
        <w:spacing w:after="0"/>
        <w:ind w:left="576"/>
        <w:rPr>
          <w:rStyle w:val="apple-converted-space"/>
          <w:rFonts w:asciiTheme="minorHAnsi" w:hAnsiTheme="minorHAnsi" w:cstheme="minorHAnsi"/>
          <w:color w:val="333333"/>
          <w:shd w:val="clear" w:color="auto" w:fill="FFFFFF"/>
        </w:rPr>
      </w:pPr>
    </w:p>
    <w:p w:rsidR="00C8115F" w:rsidRPr="00D2488E" w:rsidRDefault="00C8115F" w:rsidP="00D2488E">
      <w:pPr>
        <w:pStyle w:val="BodyText"/>
        <w:spacing w:after="0"/>
        <w:ind w:left="576"/>
        <w:rPr>
          <w:rStyle w:val="apple-converted-space"/>
          <w:rFonts w:asciiTheme="minorHAnsi" w:hAnsiTheme="minorHAnsi" w:cstheme="minorHAnsi"/>
          <w:b/>
          <w:color w:val="333333"/>
          <w:shd w:val="clear" w:color="auto" w:fill="FFFFFF"/>
        </w:rPr>
      </w:pPr>
      <w:r w:rsidRPr="00D2488E">
        <w:rPr>
          <w:rStyle w:val="apple-converted-space"/>
          <w:rFonts w:asciiTheme="minorHAnsi" w:hAnsiTheme="minorHAnsi" w:cstheme="minorHAnsi"/>
          <w:b/>
          <w:color w:val="333333"/>
          <w:shd w:val="clear" w:color="auto" w:fill="FFFFFF"/>
        </w:rPr>
        <w:t>Design</w:t>
      </w:r>
    </w:p>
    <w:p w:rsidR="00D2488E" w:rsidRPr="00D2488E" w:rsidRDefault="00D2488E" w:rsidP="00D2488E">
      <w:pPr>
        <w:numPr>
          <w:ilvl w:val="0"/>
          <w:numId w:val="27"/>
        </w:numPr>
        <w:shd w:val="clear" w:color="auto" w:fill="FFFFFF"/>
        <w:rPr>
          <w:rFonts w:asciiTheme="minorHAnsi" w:hAnsiTheme="minorHAnsi" w:cstheme="minorHAnsi"/>
          <w:color w:val="333333"/>
        </w:rPr>
      </w:pPr>
      <w:r w:rsidRPr="00D2488E">
        <w:rPr>
          <w:rFonts w:asciiTheme="minorHAnsi" w:hAnsiTheme="minorHAnsi" w:cstheme="minorHAnsi"/>
          <w:color w:val="333333"/>
        </w:rPr>
        <w:t>Look at the prior ERF and FRF values pulled in on the existing account in order to only ask for an approval if the ERF and FRF flags were changed in value from Yes to No (charged to not-charged.)</w:t>
      </w:r>
    </w:p>
    <w:p w:rsidR="00D2488E" w:rsidRPr="00D2488E" w:rsidRDefault="00D2488E" w:rsidP="00D2488E">
      <w:pPr>
        <w:numPr>
          <w:ilvl w:val="0"/>
          <w:numId w:val="27"/>
        </w:numPr>
        <w:shd w:val="clear" w:color="auto" w:fill="FFFFFF"/>
        <w:rPr>
          <w:rFonts w:asciiTheme="minorHAnsi" w:hAnsiTheme="minorHAnsi" w:cstheme="minorHAnsi"/>
          <w:color w:val="333333"/>
        </w:rPr>
      </w:pPr>
      <w:r w:rsidRPr="00D2488E">
        <w:rPr>
          <w:rFonts w:asciiTheme="minorHAnsi" w:hAnsiTheme="minorHAnsi" w:cstheme="minorHAnsi"/>
          <w:color w:val="333333"/>
        </w:rPr>
        <w:t>Need to modify </w:t>
      </w:r>
      <w:proofErr w:type="spellStart"/>
      <w:r w:rsidRPr="00D2488E">
        <w:rPr>
          <w:rFonts w:asciiTheme="minorHAnsi" w:hAnsiTheme="minorHAnsi" w:cstheme="minorHAnsi"/>
          <w:i/>
          <w:iCs/>
          <w:color w:val="333333"/>
        </w:rPr>
        <w:t>postPricingFormulas</w:t>
      </w:r>
      <w:proofErr w:type="spellEnd"/>
      <w:r w:rsidRPr="00D2488E">
        <w:rPr>
          <w:rFonts w:asciiTheme="minorHAnsi" w:hAnsiTheme="minorHAnsi" w:cstheme="minorHAnsi"/>
          <w:color w:val="333333"/>
        </w:rPr>
        <w:t> to check values </w:t>
      </w:r>
      <w:proofErr w:type="spellStart"/>
      <w:r w:rsidRPr="00D2488E">
        <w:rPr>
          <w:rFonts w:asciiTheme="minorHAnsi" w:hAnsiTheme="minorHAnsi" w:cstheme="minorHAnsi"/>
          <w:i/>
          <w:iCs/>
          <w:color w:val="333333"/>
        </w:rPr>
        <w:t>eRFreadOnly_quote</w:t>
      </w:r>
      <w:proofErr w:type="spellEnd"/>
      <w:r w:rsidRPr="00D2488E">
        <w:rPr>
          <w:rFonts w:asciiTheme="minorHAnsi" w:hAnsiTheme="minorHAnsi" w:cstheme="minorHAnsi"/>
          <w:color w:val="333333"/>
        </w:rPr>
        <w:t> and </w:t>
      </w:r>
      <w:proofErr w:type="spellStart"/>
      <w:r w:rsidRPr="00D2488E">
        <w:rPr>
          <w:rFonts w:asciiTheme="minorHAnsi" w:hAnsiTheme="minorHAnsi" w:cstheme="minorHAnsi"/>
          <w:i/>
          <w:iCs/>
          <w:color w:val="333333"/>
        </w:rPr>
        <w:t>fRFreadOnly_quote</w:t>
      </w:r>
      <w:r w:rsidRPr="00D2488E">
        <w:rPr>
          <w:rFonts w:asciiTheme="minorHAnsi" w:hAnsiTheme="minorHAnsi" w:cstheme="minorHAnsi"/>
          <w:color w:val="333333"/>
        </w:rPr>
        <w:t>when</w:t>
      </w:r>
      <w:proofErr w:type="spellEnd"/>
      <w:r w:rsidRPr="00D2488E">
        <w:rPr>
          <w:rFonts w:asciiTheme="minorHAnsi" w:hAnsiTheme="minorHAnsi" w:cstheme="minorHAnsi"/>
          <w:color w:val="333333"/>
        </w:rPr>
        <w:t xml:space="preserve"> flagging a quote for an approval</w:t>
      </w:r>
    </w:p>
    <w:p w:rsidR="00D2488E" w:rsidRPr="00D2488E" w:rsidRDefault="00D2488E" w:rsidP="00D2488E">
      <w:pPr>
        <w:numPr>
          <w:ilvl w:val="0"/>
          <w:numId w:val="27"/>
        </w:numPr>
        <w:shd w:val="clear" w:color="auto" w:fill="FFFFFF"/>
        <w:rPr>
          <w:rFonts w:asciiTheme="minorHAnsi" w:hAnsiTheme="minorHAnsi" w:cstheme="minorHAnsi"/>
          <w:color w:val="333333"/>
        </w:rPr>
      </w:pPr>
      <w:r w:rsidRPr="00D2488E">
        <w:rPr>
          <w:rFonts w:asciiTheme="minorHAnsi" w:hAnsiTheme="minorHAnsi" w:cstheme="minorHAnsi"/>
          <w:color w:val="333333"/>
        </w:rPr>
        <w:t>Commerce: </w:t>
      </w:r>
      <w:proofErr w:type="spellStart"/>
      <w:r w:rsidRPr="00D2488E">
        <w:rPr>
          <w:rFonts w:asciiTheme="minorHAnsi" w:hAnsiTheme="minorHAnsi" w:cstheme="minorHAnsi"/>
          <w:i/>
          <w:iCs/>
          <w:color w:val="333333"/>
        </w:rPr>
        <w:t>postPricingFormulas</w:t>
      </w:r>
      <w:proofErr w:type="spellEnd"/>
      <w:r w:rsidRPr="00D2488E">
        <w:rPr>
          <w:rFonts w:asciiTheme="minorHAnsi" w:hAnsiTheme="minorHAnsi" w:cstheme="minorHAnsi"/>
          <w:color w:val="333333"/>
        </w:rPr>
        <w:t> modified to look at both </w:t>
      </w:r>
      <w:r w:rsidRPr="00D2488E">
        <w:rPr>
          <w:rFonts w:asciiTheme="minorHAnsi" w:hAnsiTheme="minorHAnsi" w:cstheme="minorHAnsi"/>
          <w:i/>
          <w:iCs/>
          <w:color w:val="333333"/>
        </w:rPr>
        <w:t>isFRFwaived_quote</w:t>
      </w:r>
      <w:r w:rsidRPr="00D2488E">
        <w:rPr>
          <w:rFonts w:asciiTheme="minorHAnsi" w:hAnsiTheme="minorHAnsi" w:cstheme="minorHAnsi"/>
          <w:color w:val="333333"/>
        </w:rPr>
        <w:t> and</w:t>
      </w:r>
      <w:r w:rsidRPr="00D2488E">
        <w:rPr>
          <w:rFonts w:asciiTheme="minorHAnsi" w:hAnsiTheme="minorHAnsi" w:cstheme="minorHAnsi"/>
          <w:i/>
          <w:iCs/>
          <w:color w:val="333333"/>
        </w:rPr>
        <w:t>fRF_readOnly_quote</w:t>
      </w:r>
      <w:r w:rsidRPr="00D2488E">
        <w:rPr>
          <w:rFonts w:asciiTheme="minorHAnsi" w:hAnsiTheme="minorHAnsi" w:cstheme="minorHAnsi"/>
          <w:color w:val="333333"/>
        </w:rPr>
        <w:t> AND </w:t>
      </w:r>
      <w:proofErr w:type="spellStart"/>
      <w:r w:rsidRPr="00D2488E">
        <w:rPr>
          <w:rFonts w:asciiTheme="minorHAnsi" w:hAnsiTheme="minorHAnsi" w:cstheme="minorHAnsi"/>
          <w:i/>
          <w:iCs/>
          <w:color w:val="333333"/>
        </w:rPr>
        <w:t>isERFwaived_quote</w:t>
      </w:r>
      <w:proofErr w:type="spellEnd"/>
      <w:r w:rsidRPr="00D2488E">
        <w:rPr>
          <w:rFonts w:asciiTheme="minorHAnsi" w:hAnsiTheme="minorHAnsi" w:cstheme="minorHAnsi"/>
          <w:color w:val="333333"/>
        </w:rPr>
        <w:t> and </w:t>
      </w:r>
      <w:proofErr w:type="spellStart"/>
      <w:r w:rsidRPr="00D2488E">
        <w:rPr>
          <w:rFonts w:asciiTheme="minorHAnsi" w:hAnsiTheme="minorHAnsi" w:cstheme="minorHAnsi"/>
          <w:i/>
          <w:iCs/>
          <w:color w:val="333333"/>
        </w:rPr>
        <w:t>eRFreadOnly_quote</w:t>
      </w:r>
      <w:r w:rsidRPr="00D2488E">
        <w:rPr>
          <w:rFonts w:asciiTheme="minorHAnsi" w:hAnsiTheme="minorHAnsi" w:cstheme="minorHAnsi"/>
          <w:color w:val="333333"/>
        </w:rPr>
        <w:t>for</w:t>
      </w:r>
      <w:proofErr w:type="spellEnd"/>
      <w:r w:rsidRPr="00D2488E">
        <w:rPr>
          <w:rFonts w:asciiTheme="minorHAnsi" w:hAnsiTheme="minorHAnsi" w:cstheme="minorHAnsi"/>
          <w:color w:val="333333"/>
        </w:rPr>
        <w:t xml:space="preserve"> flagging the approval for FRF and ERF respectively.</w:t>
      </w:r>
    </w:p>
    <w:p w:rsidR="00C8115F" w:rsidRPr="00D2488E" w:rsidRDefault="00C8115F" w:rsidP="00D2488E">
      <w:pPr>
        <w:pStyle w:val="BodyText"/>
        <w:spacing w:after="0"/>
        <w:ind w:left="576"/>
        <w:rPr>
          <w:rFonts w:asciiTheme="minorHAnsi" w:hAnsiTheme="minorHAnsi" w:cstheme="minorHAnsi"/>
          <w:color w:val="333333"/>
          <w:shd w:val="clear" w:color="auto" w:fill="FFFFFF"/>
        </w:rPr>
      </w:pPr>
    </w:p>
    <w:p w:rsidR="00C8115F" w:rsidRPr="00D2488E" w:rsidRDefault="00C8115F" w:rsidP="00D2488E">
      <w:pPr>
        <w:pStyle w:val="BodyText"/>
        <w:spacing w:after="0"/>
        <w:ind w:left="576"/>
        <w:rPr>
          <w:rStyle w:val="apple-converted-space"/>
          <w:rFonts w:asciiTheme="minorHAnsi" w:hAnsiTheme="minorHAnsi" w:cstheme="minorHAnsi"/>
          <w:b/>
          <w:color w:val="333333"/>
          <w:shd w:val="clear" w:color="auto" w:fill="FFFFFF"/>
        </w:rPr>
      </w:pPr>
    </w:p>
    <w:p w:rsidR="00C8115F" w:rsidRPr="00D2488E" w:rsidRDefault="00C8115F" w:rsidP="00D2488E">
      <w:pPr>
        <w:pStyle w:val="BodyText"/>
        <w:spacing w:after="0"/>
        <w:ind w:left="576"/>
        <w:rPr>
          <w:rFonts w:asciiTheme="minorHAnsi" w:hAnsiTheme="minorHAnsi" w:cstheme="minorHAnsi"/>
          <w:b/>
          <w:color w:val="333333"/>
          <w:shd w:val="clear" w:color="auto" w:fill="FFFFFF"/>
        </w:rPr>
      </w:pPr>
      <w:r w:rsidRPr="00D2488E">
        <w:rPr>
          <w:rFonts w:asciiTheme="minorHAnsi" w:hAnsiTheme="minorHAnsi" w:cstheme="minorHAnsi"/>
          <w:b/>
          <w:color w:val="333333"/>
          <w:shd w:val="clear" w:color="auto" w:fill="FFFFFF"/>
        </w:rPr>
        <w:lastRenderedPageBreak/>
        <w:t xml:space="preserve">BI or </w:t>
      </w:r>
      <w:proofErr w:type="spellStart"/>
      <w:r w:rsidRPr="00D2488E">
        <w:rPr>
          <w:rFonts w:asciiTheme="minorHAnsi" w:hAnsiTheme="minorHAnsi" w:cstheme="minorHAnsi"/>
          <w:b/>
          <w:color w:val="333333"/>
          <w:shd w:val="clear" w:color="auto" w:fill="FFFFFF"/>
        </w:rPr>
        <w:t>InfoPro</w:t>
      </w:r>
      <w:proofErr w:type="spellEnd"/>
    </w:p>
    <w:p w:rsidR="0061160E" w:rsidRPr="00D2488E" w:rsidRDefault="00D2488E" w:rsidP="00D2488E">
      <w:pPr>
        <w:pStyle w:val="BodyText"/>
        <w:ind w:firstLine="576"/>
        <w:rPr>
          <w:rFonts w:asciiTheme="minorHAnsi" w:hAnsiTheme="minorHAnsi" w:cs="Helvetica"/>
          <w:color w:val="333333"/>
          <w:shd w:val="clear" w:color="auto" w:fill="FFFFFF"/>
        </w:rPr>
      </w:pPr>
      <w:r w:rsidRPr="00D2488E">
        <w:rPr>
          <w:rFonts w:asciiTheme="minorHAnsi" w:hAnsiTheme="minorHAnsi" w:cs="Helvetica"/>
          <w:color w:val="333333"/>
          <w:shd w:val="clear" w:color="auto" w:fill="FFFFFF"/>
        </w:rPr>
        <w:t>No Impact</w:t>
      </w:r>
    </w:p>
    <w:p w:rsidR="00B75FAB" w:rsidRPr="00353B7A" w:rsidRDefault="00B75FAB" w:rsidP="0061160E">
      <w:pPr>
        <w:pStyle w:val="BodyText"/>
        <w:ind w:left="576"/>
        <w:rPr>
          <w:rFonts w:asciiTheme="minorHAnsi" w:hAnsiTheme="minorHAnsi" w:cs="Helvetica"/>
          <w:color w:val="333333"/>
          <w:sz w:val="22"/>
          <w:szCs w:val="22"/>
          <w:shd w:val="clear" w:color="auto" w:fill="FFFFFF"/>
        </w:rPr>
      </w:pPr>
    </w:p>
    <w:p w:rsidR="0061160E" w:rsidRPr="00353B7A" w:rsidRDefault="0061160E" w:rsidP="00AE484A">
      <w:pPr>
        <w:pStyle w:val="Heading2"/>
        <w:rPr>
          <w:rFonts w:asciiTheme="minorHAnsi" w:hAnsiTheme="minorHAnsi"/>
          <w:szCs w:val="28"/>
        </w:rPr>
      </w:pPr>
      <w:bookmarkStart w:id="29" w:name="_Toc413942000"/>
      <w:r w:rsidRPr="00353B7A">
        <w:rPr>
          <w:rFonts w:asciiTheme="minorHAnsi" w:hAnsiTheme="minorHAnsi"/>
          <w:szCs w:val="28"/>
        </w:rPr>
        <w:t>#</w:t>
      </w:r>
      <w:r w:rsidR="00C8115F">
        <w:rPr>
          <w:rFonts w:asciiTheme="minorHAnsi" w:hAnsiTheme="minorHAnsi"/>
          <w:szCs w:val="28"/>
        </w:rPr>
        <w:t xml:space="preserve">59 </w:t>
      </w:r>
      <w:r w:rsidR="00C8115F" w:rsidRPr="00C8115F">
        <w:rPr>
          <w:rFonts w:asciiTheme="minorHAnsi" w:hAnsiTheme="minorHAnsi" w:cstheme="minorHAnsi"/>
        </w:rPr>
        <w:t>Change of Owner: backdating, start date and bill to information</w:t>
      </w:r>
      <w:bookmarkEnd w:id="29"/>
    </w:p>
    <w:p w:rsidR="00C8115F" w:rsidRPr="00F61A34" w:rsidRDefault="00C8115F" w:rsidP="00C8115F">
      <w:pPr>
        <w:pStyle w:val="BodyText"/>
        <w:spacing w:after="0"/>
        <w:ind w:left="576"/>
        <w:rPr>
          <w:rFonts w:asciiTheme="minorHAnsi" w:hAnsiTheme="minorHAnsi" w:cstheme="minorHAnsi"/>
          <w:b/>
        </w:rPr>
      </w:pPr>
      <w:r w:rsidRPr="00F61A34">
        <w:rPr>
          <w:rFonts w:asciiTheme="minorHAnsi" w:hAnsiTheme="minorHAnsi" w:cstheme="minorHAnsi"/>
          <w:b/>
        </w:rPr>
        <w:t>Issue</w:t>
      </w:r>
    </w:p>
    <w:p w:rsidR="00C8115F" w:rsidRPr="00F61A34" w:rsidRDefault="00D2488E" w:rsidP="00C8115F">
      <w:pPr>
        <w:pStyle w:val="BodyText"/>
        <w:spacing w:after="0"/>
        <w:ind w:left="576"/>
        <w:rPr>
          <w:rFonts w:asciiTheme="minorHAnsi" w:hAnsiTheme="minorHAnsi" w:cstheme="minorHAnsi"/>
          <w:color w:val="333333"/>
          <w:shd w:val="clear" w:color="auto" w:fill="FFFFFF"/>
        </w:rPr>
      </w:pPr>
      <w:r w:rsidRPr="00F61A34">
        <w:rPr>
          <w:rFonts w:asciiTheme="minorHAnsi" w:hAnsiTheme="minorHAnsi" w:cstheme="minorHAnsi"/>
          <w:color w:val="333333"/>
          <w:shd w:val="clear" w:color="auto" w:fill="FFFFFF"/>
        </w:rPr>
        <w:t xml:space="preserve">Ability to back date - </w:t>
      </w:r>
      <w:proofErr w:type="gramStart"/>
      <w:r w:rsidRPr="00F61A34">
        <w:rPr>
          <w:rFonts w:asciiTheme="minorHAnsi" w:hAnsiTheme="minorHAnsi" w:cstheme="minorHAnsi"/>
          <w:color w:val="333333"/>
          <w:shd w:val="clear" w:color="auto" w:fill="FFFFFF"/>
        </w:rPr>
        <w:t>change</w:t>
      </w:r>
      <w:proofErr w:type="gramEnd"/>
      <w:r w:rsidRPr="00F61A34">
        <w:rPr>
          <w:rFonts w:asciiTheme="minorHAnsi" w:hAnsiTheme="minorHAnsi" w:cstheme="minorHAnsi"/>
          <w:color w:val="333333"/>
          <w:shd w:val="clear" w:color="auto" w:fill="FFFFFF"/>
        </w:rPr>
        <w:t xml:space="preserve"> the contract effective date and open/close dates as the last step before they finalizing quote</w:t>
      </w:r>
    </w:p>
    <w:p w:rsidR="00C8115F" w:rsidRPr="00F61A3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F61A3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F61A34">
        <w:rPr>
          <w:rStyle w:val="apple-converted-space"/>
          <w:rFonts w:asciiTheme="minorHAnsi" w:hAnsiTheme="minorHAnsi" w:cstheme="minorHAnsi"/>
          <w:b/>
          <w:color w:val="333333"/>
          <w:shd w:val="clear" w:color="auto" w:fill="FFFFFF"/>
        </w:rPr>
        <w:t>Design</w:t>
      </w:r>
    </w:p>
    <w:p w:rsidR="00C8115F" w:rsidRPr="00F61A34" w:rsidRDefault="00F61A34" w:rsidP="00C8115F">
      <w:pPr>
        <w:pStyle w:val="BodyText"/>
        <w:spacing w:after="0"/>
        <w:ind w:left="576"/>
        <w:rPr>
          <w:rFonts w:asciiTheme="minorHAnsi" w:hAnsiTheme="minorHAnsi" w:cstheme="minorHAnsi"/>
          <w:color w:val="333333"/>
          <w:shd w:val="clear" w:color="auto" w:fill="FFFFFF"/>
        </w:rPr>
      </w:pPr>
      <w:r w:rsidRPr="00F61A34">
        <w:rPr>
          <w:rFonts w:asciiTheme="minorHAnsi" w:hAnsiTheme="minorHAnsi" w:cstheme="minorHAnsi"/>
          <w:color w:val="333333"/>
          <w:shd w:val="clear" w:color="auto" w:fill="FFFFFF"/>
        </w:rPr>
        <w:t xml:space="preserve">Per Mike </w:t>
      </w:r>
      <w:proofErr w:type="spellStart"/>
      <w:r w:rsidRPr="00F61A34">
        <w:rPr>
          <w:rFonts w:asciiTheme="minorHAnsi" w:hAnsiTheme="minorHAnsi" w:cstheme="minorHAnsi"/>
          <w:color w:val="333333"/>
          <w:shd w:val="clear" w:color="auto" w:fill="FFFFFF"/>
        </w:rPr>
        <w:t>Guilleaume</w:t>
      </w:r>
      <w:proofErr w:type="spellEnd"/>
      <w:r w:rsidRPr="00F61A34">
        <w:rPr>
          <w:rFonts w:asciiTheme="minorHAnsi" w:hAnsiTheme="minorHAnsi" w:cstheme="minorHAnsi"/>
          <w:color w:val="333333"/>
          <w:shd w:val="clear" w:color="auto" w:fill="FFFFFF"/>
        </w:rPr>
        <w:t xml:space="preserve"> - For all activities the </w:t>
      </w:r>
      <w:proofErr w:type="spellStart"/>
      <w:r w:rsidRPr="00F61A34">
        <w:rPr>
          <w:rFonts w:asciiTheme="minorHAnsi" w:hAnsiTheme="minorHAnsi" w:cstheme="minorHAnsi"/>
          <w:color w:val="333333"/>
          <w:shd w:val="clear" w:color="auto" w:fill="FFFFFF"/>
        </w:rPr>
        <w:t>eff_date</w:t>
      </w:r>
      <w:proofErr w:type="spellEnd"/>
      <w:r w:rsidRPr="00F61A34">
        <w:rPr>
          <w:rFonts w:asciiTheme="minorHAnsi" w:hAnsiTheme="minorHAnsi" w:cstheme="minorHAnsi"/>
          <w:color w:val="333333"/>
          <w:shd w:val="clear" w:color="auto" w:fill="FFFFFF"/>
        </w:rPr>
        <w:t xml:space="preserve"> can go back to the first day of the previous month</w:t>
      </w:r>
      <w:r w:rsidRPr="00F61A34">
        <w:rPr>
          <w:rFonts w:asciiTheme="minorHAnsi" w:hAnsiTheme="minorHAnsi" w:cstheme="minorHAnsi"/>
          <w:color w:val="333333"/>
          <w:shd w:val="clear" w:color="auto" w:fill="FFFFFF"/>
        </w:rPr>
        <w:t xml:space="preserve"> (</w:t>
      </w:r>
      <w:r w:rsidRPr="00F61A34">
        <w:rPr>
          <w:rFonts w:asciiTheme="minorHAnsi" w:hAnsiTheme="minorHAnsi" w:cstheme="minorHAnsi"/>
          <w:color w:val="333333"/>
          <w:shd w:val="clear" w:color="auto" w:fill="FFFFFF"/>
        </w:rPr>
        <w:t>example: if today is 3/6 they can go back to 2/1</w:t>
      </w:r>
      <w:r w:rsidRPr="00F61A34">
        <w:rPr>
          <w:rFonts w:asciiTheme="minorHAnsi" w:hAnsiTheme="minorHAnsi" w:cstheme="minorHAnsi"/>
          <w:color w:val="333333"/>
          <w:shd w:val="clear" w:color="auto" w:fill="FFFFFF"/>
        </w:rPr>
        <w:t>)</w:t>
      </w:r>
    </w:p>
    <w:p w:rsidR="00C8115F" w:rsidRPr="00F61A34" w:rsidRDefault="00C8115F"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F61A34" w:rsidRDefault="00C8115F" w:rsidP="00C8115F">
      <w:pPr>
        <w:pStyle w:val="BodyText"/>
        <w:spacing w:after="0"/>
        <w:ind w:left="576"/>
        <w:rPr>
          <w:rFonts w:asciiTheme="minorHAnsi" w:hAnsiTheme="minorHAnsi" w:cstheme="minorHAnsi"/>
          <w:b/>
          <w:color w:val="333333"/>
          <w:shd w:val="clear" w:color="auto" w:fill="FFFFFF"/>
        </w:rPr>
      </w:pPr>
      <w:r w:rsidRPr="00F61A34">
        <w:rPr>
          <w:rFonts w:asciiTheme="minorHAnsi" w:hAnsiTheme="minorHAnsi" w:cstheme="minorHAnsi"/>
          <w:b/>
          <w:color w:val="333333"/>
          <w:shd w:val="clear" w:color="auto" w:fill="FFFFFF"/>
        </w:rPr>
        <w:t xml:space="preserve">BI or </w:t>
      </w:r>
      <w:proofErr w:type="spellStart"/>
      <w:r w:rsidRPr="00F61A34">
        <w:rPr>
          <w:rFonts w:asciiTheme="minorHAnsi" w:hAnsiTheme="minorHAnsi" w:cstheme="minorHAnsi"/>
          <w:b/>
          <w:color w:val="333333"/>
          <w:shd w:val="clear" w:color="auto" w:fill="FFFFFF"/>
        </w:rPr>
        <w:t>InfoPro</w:t>
      </w:r>
      <w:proofErr w:type="spellEnd"/>
    </w:p>
    <w:p w:rsidR="00E16C04" w:rsidRPr="00F61A34" w:rsidRDefault="00F61A34" w:rsidP="00F61A34">
      <w:pPr>
        <w:pStyle w:val="BodyText"/>
        <w:ind w:firstLine="576"/>
        <w:rPr>
          <w:rFonts w:asciiTheme="minorHAnsi" w:hAnsiTheme="minorHAnsi" w:cstheme="minorHAnsi"/>
        </w:rPr>
      </w:pPr>
      <w:r w:rsidRPr="00F61A34">
        <w:rPr>
          <w:rFonts w:asciiTheme="minorHAnsi" w:hAnsiTheme="minorHAnsi" w:cstheme="minorHAnsi"/>
        </w:rPr>
        <w:t>No Impact</w:t>
      </w: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30" w:name="_Toc413942001"/>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30"/>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31" w:name="_Toc413942002"/>
      <w:r w:rsidRPr="00353B7A">
        <w:rPr>
          <w:rFonts w:asciiTheme="minorHAnsi" w:hAnsiTheme="minorHAnsi"/>
        </w:rPr>
        <w:t>Report Changes</w:t>
      </w:r>
      <w:bookmarkEnd w:id="31"/>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32" w:name="_Toc413942003"/>
      <w:r w:rsidRPr="00353B7A">
        <w:rPr>
          <w:rFonts w:asciiTheme="minorHAnsi" w:hAnsiTheme="minorHAnsi"/>
        </w:rPr>
        <w:t>Appendix</w:t>
      </w:r>
      <w:bookmarkEnd w:id="32"/>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799" w:rsidRDefault="00E71799">
      <w:r>
        <w:separator/>
      </w:r>
    </w:p>
  </w:endnote>
  <w:endnote w:type="continuationSeparator" w:id="0">
    <w:p w:rsidR="00E71799" w:rsidRDefault="00E71799">
      <w:r>
        <w:continuationSeparator/>
      </w:r>
    </w:p>
  </w:endnote>
  <w:endnote w:type="continuationNotice" w:id="1">
    <w:p w:rsidR="00E71799" w:rsidRDefault="00E71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E7179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C8115F">
      <w:rPr>
        <w:noProof/>
      </w:rPr>
      <w:t>3/12/2015 10:06:12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6E5186">
      <w:rPr>
        <w:rStyle w:val="PageNumber"/>
        <w:rFonts w:ascii="Arial" w:hAnsi="Arial" w:cs="Arial"/>
        <w:b w:val="0"/>
        <w:i/>
        <w:noProof/>
        <w:sz w:val="16"/>
        <w:szCs w:val="16"/>
      </w:rPr>
      <w:t>6</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799" w:rsidRDefault="00E71799">
      <w:r>
        <w:separator/>
      </w:r>
    </w:p>
  </w:footnote>
  <w:footnote w:type="continuationSeparator" w:id="0">
    <w:p w:rsidR="00E71799" w:rsidRDefault="00E71799">
      <w:r>
        <w:continuationSeparator/>
      </w:r>
    </w:p>
  </w:footnote>
  <w:footnote w:type="continuationNotice" w:id="1">
    <w:p w:rsidR="00E71799" w:rsidRDefault="00E717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34C5DE0"/>
    <w:multiLevelType w:val="multilevel"/>
    <w:tmpl w:val="5DF621A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67800C5"/>
    <w:multiLevelType w:val="hybridMultilevel"/>
    <w:tmpl w:val="47D63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671342"/>
    <w:multiLevelType w:val="hybridMultilevel"/>
    <w:tmpl w:val="EA00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935BA5"/>
    <w:multiLevelType w:val="multilevel"/>
    <w:tmpl w:val="2ED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3"/>
  </w:num>
  <w:num w:numId="4">
    <w:abstractNumId w:val="3"/>
  </w:num>
  <w:num w:numId="5">
    <w:abstractNumId w:val="4"/>
  </w:num>
  <w:num w:numId="6">
    <w:abstractNumId w:val="12"/>
  </w:num>
  <w:num w:numId="7">
    <w:abstractNumId w:val="0"/>
  </w:num>
  <w:num w:numId="8">
    <w:abstractNumId w:val="18"/>
  </w:num>
  <w:num w:numId="9">
    <w:abstractNumId w:val="5"/>
  </w:num>
  <w:num w:numId="10">
    <w:abstractNumId w:val="2"/>
  </w:num>
  <w:num w:numId="11">
    <w:abstractNumId w:val="27"/>
  </w:num>
  <w:num w:numId="12">
    <w:abstractNumId w:val="8"/>
  </w:num>
  <w:num w:numId="13">
    <w:abstractNumId w:val="7"/>
  </w:num>
  <w:num w:numId="14">
    <w:abstractNumId w:val="14"/>
  </w:num>
  <w:num w:numId="15">
    <w:abstractNumId w:val="19"/>
  </w:num>
  <w:num w:numId="16">
    <w:abstractNumId w:val="24"/>
  </w:num>
  <w:num w:numId="17">
    <w:abstractNumId w:val="11"/>
  </w:num>
  <w:num w:numId="18">
    <w:abstractNumId w:val="26"/>
  </w:num>
  <w:num w:numId="19">
    <w:abstractNumId w:val="10"/>
  </w:num>
  <w:num w:numId="20">
    <w:abstractNumId w:val="6"/>
  </w:num>
  <w:num w:numId="21">
    <w:abstractNumId w:val="1"/>
  </w:num>
  <w:num w:numId="22">
    <w:abstractNumId w:val="17"/>
  </w:num>
  <w:num w:numId="23">
    <w:abstractNumId w:val="15"/>
  </w:num>
  <w:num w:numId="24">
    <w:abstractNumId w:val="21"/>
  </w:num>
  <w:num w:numId="25">
    <w:abstractNumId w:val="20"/>
  </w:num>
  <w:num w:numId="26">
    <w:abstractNumId w:val="22"/>
  </w:num>
  <w:num w:numId="27">
    <w:abstractNumId w:val="9"/>
  </w:num>
  <w:num w:numId="2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163"/>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1AD8"/>
    <w:rsid w:val="002620BA"/>
    <w:rsid w:val="002625B7"/>
    <w:rsid w:val="002634F6"/>
    <w:rsid w:val="002635C2"/>
    <w:rsid w:val="00265F5E"/>
    <w:rsid w:val="002671C4"/>
    <w:rsid w:val="0027373E"/>
    <w:rsid w:val="00275663"/>
    <w:rsid w:val="002807B2"/>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1300"/>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77ABE"/>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875"/>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83589"/>
    <w:rsid w:val="005920F7"/>
    <w:rsid w:val="00596DFB"/>
    <w:rsid w:val="00596E5A"/>
    <w:rsid w:val="005A5370"/>
    <w:rsid w:val="005A57E7"/>
    <w:rsid w:val="005A5FF9"/>
    <w:rsid w:val="005B1BEE"/>
    <w:rsid w:val="005B22F2"/>
    <w:rsid w:val="005B3346"/>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47B67"/>
    <w:rsid w:val="00651272"/>
    <w:rsid w:val="00652415"/>
    <w:rsid w:val="00652670"/>
    <w:rsid w:val="006526CD"/>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5186"/>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5EE0"/>
    <w:rsid w:val="00A47874"/>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2F80"/>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115F"/>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488E"/>
    <w:rsid w:val="00D26DF0"/>
    <w:rsid w:val="00D30004"/>
    <w:rsid w:val="00D356C4"/>
    <w:rsid w:val="00D40630"/>
    <w:rsid w:val="00D40A84"/>
    <w:rsid w:val="00D428AF"/>
    <w:rsid w:val="00D43756"/>
    <w:rsid w:val="00D43A55"/>
    <w:rsid w:val="00D43F64"/>
    <w:rsid w:val="00D43F87"/>
    <w:rsid w:val="00D4728A"/>
    <w:rsid w:val="00D51502"/>
    <w:rsid w:val="00D53253"/>
    <w:rsid w:val="00D622A0"/>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99"/>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10DD"/>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2750F"/>
    <w:rsid w:val="00F3053B"/>
    <w:rsid w:val="00F31B6C"/>
    <w:rsid w:val="00F34D01"/>
    <w:rsid w:val="00F41114"/>
    <w:rsid w:val="00F43499"/>
    <w:rsid w:val="00F45978"/>
    <w:rsid w:val="00F47248"/>
    <w:rsid w:val="00F50504"/>
    <w:rsid w:val="00F529D9"/>
    <w:rsid w:val="00F54E8F"/>
    <w:rsid w:val="00F57562"/>
    <w:rsid w:val="00F611D6"/>
    <w:rsid w:val="00F61A34"/>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55484238">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6243942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180270537">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08376159">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0871849">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0276883">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CC1F9FC6-C3D4-43F6-8344-BA8930AE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9</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54</cp:revision>
  <cp:lastPrinted>2012-12-07T17:42:00Z</cp:lastPrinted>
  <dcterms:created xsi:type="dcterms:W3CDTF">2014-11-21T16:57:00Z</dcterms:created>
  <dcterms:modified xsi:type="dcterms:W3CDTF">2015-03-12T23:46:00Z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