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Pr="00DE3E84" w:rsidRDefault="006B34F3" w:rsidP="00510A21">
      <w:pPr>
        <w:jc w:val="center"/>
        <w:rPr>
          <w:rFonts w:asciiTheme="minorHAnsi" w:hAnsiTheme="minorHAnsi"/>
          <w:b/>
          <w:kern w:val="28"/>
          <w:sz w:val="40"/>
        </w:rPr>
      </w:pPr>
      <w:r>
        <w:rPr>
          <w:rFonts w:asciiTheme="minorHAnsi" w:hAnsiTheme="minorHAnsi"/>
          <w:b/>
          <w:kern w:val="28"/>
          <w:sz w:val="40"/>
        </w:rPr>
        <w:t>April</w:t>
      </w:r>
      <w:r w:rsidR="007B3B5A" w:rsidRPr="00DE3E84">
        <w:rPr>
          <w:rFonts w:asciiTheme="minorHAnsi" w:hAnsiTheme="minorHAnsi"/>
          <w:b/>
          <w:kern w:val="28"/>
          <w:sz w:val="40"/>
        </w:rPr>
        <w:t xml:space="preserve">2015 </w:t>
      </w:r>
      <w:r w:rsidR="00B11143" w:rsidRPr="00DE3E84">
        <w:rPr>
          <w:rFonts w:asciiTheme="minorHAnsi" w:hAnsiTheme="minorHAnsi"/>
          <w:b/>
          <w:kern w:val="28"/>
          <w:sz w:val="40"/>
        </w:rPr>
        <w:t>Emergency</w:t>
      </w:r>
      <w:r w:rsidR="007B3B5A" w:rsidRPr="00DE3E84">
        <w:rPr>
          <w:rFonts w:asciiTheme="minorHAnsi" w:hAnsiTheme="minorHAnsi"/>
          <w:b/>
          <w:kern w:val="28"/>
          <w:sz w:val="40"/>
        </w:rPr>
        <w:t xml:space="preserve"> Fixes</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6B34F3">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Pr>
                <w:rFonts w:asciiTheme="minorHAnsi" w:hAnsiTheme="minorHAnsi"/>
              </w:rPr>
              <w:t>8</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0E67C8"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0E67C8" w:rsidRPr="00E87C00">
        <w:rPr>
          <w:rFonts w:asciiTheme="minorHAnsi" w:hAnsiTheme="minorHAnsi"/>
          <w:noProof/>
        </w:rPr>
        <w:t>1</w:t>
      </w:r>
      <w:r w:rsidR="000E67C8">
        <w:rPr>
          <w:rFonts w:asciiTheme="minorHAnsi" w:eastAsiaTheme="minorEastAsia" w:hAnsiTheme="minorHAnsi" w:cstheme="minorBidi"/>
          <w:b w:val="0"/>
          <w:caps w:val="0"/>
          <w:noProof/>
          <w:sz w:val="22"/>
          <w:szCs w:val="22"/>
        </w:rPr>
        <w:tab/>
      </w:r>
      <w:r w:rsidR="000E67C8" w:rsidRPr="00E87C00">
        <w:rPr>
          <w:rFonts w:asciiTheme="minorHAnsi" w:hAnsiTheme="minorHAnsi"/>
          <w:noProof/>
        </w:rPr>
        <w:t>Business Requirements</w:t>
      </w:r>
      <w:r w:rsidR="000E67C8">
        <w:rPr>
          <w:noProof/>
        </w:rPr>
        <w:tab/>
      </w:r>
      <w:r w:rsidR="000E67C8">
        <w:rPr>
          <w:noProof/>
        </w:rPr>
        <w:fldChar w:fldCharType="begin"/>
      </w:r>
      <w:r w:rsidR="000E67C8">
        <w:rPr>
          <w:noProof/>
        </w:rPr>
        <w:instrText xml:space="preserve"> PAGEREF _Toc417977580 \h </w:instrText>
      </w:r>
      <w:r w:rsidR="000E67C8">
        <w:rPr>
          <w:noProof/>
        </w:rPr>
      </w:r>
      <w:r w:rsidR="000E67C8">
        <w:rPr>
          <w:noProof/>
        </w:rPr>
        <w:fldChar w:fldCharType="separate"/>
      </w:r>
      <w:r w:rsidR="000E67C8">
        <w:rPr>
          <w:noProof/>
        </w:rPr>
        <w:t>6</w:t>
      </w:r>
      <w:r w:rsidR="000E67C8">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1.1</w:t>
      </w:r>
      <w:r>
        <w:rPr>
          <w:rFonts w:asciiTheme="minorHAnsi" w:eastAsiaTheme="minorEastAsia" w:hAnsiTheme="minorHAnsi" w:cstheme="minorBidi"/>
          <w:smallCaps w:val="0"/>
          <w:noProof/>
          <w:sz w:val="22"/>
          <w:szCs w:val="22"/>
        </w:rPr>
        <w:tab/>
      </w:r>
      <w:r w:rsidRPr="00E87C00">
        <w:rPr>
          <w:rFonts w:asciiTheme="minorHAnsi" w:hAnsiTheme="minorHAnsi"/>
          <w:noProof/>
        </w:rPr>
        <w:t>Purpose of the Design Specification</w:t>
      </w:r>
      <w:r>
        <w:rPr>
          <w:noProof/>
        </w:rPr>
        <w:tab/>
      </w:r>
      <w:r>
        <w:rPr>
          <w:noProof/>
        </w:rPr>
        <w:fldChar w:fldCharType="begin"/>
      </w:r>
      <w:r>
        <w:rPr>
          <w:noProof/>
        </w:rPr>
        <w:instrText xml:space="preserve"> PAGEREF _Toc417977581 \h </w:instrText>
      </w:r>
      <w:r>
        <w:rPr>
          <w:noProof/>
        </w:rPr>
      </w:r>
      <w:r>
        <w:rPr>
          <w:noProof/>
        </w:rPr>
        <w:fldChar w:fldCharType="separate"/>
      </w:r>
      <w:r>
        <w:rPr>
          <w:noProof/>
        </w:rPr>
        <w:t>6</w:t>
      </w:r>
      <w:r>
        <w:rPr>
          <w:noProof/>
        </w:rPr>
        <w:fldChar w:fldCharType="end"/>
      </w:r>
    </w:p>
    <w:p w:rsidR="000E67C8" w:rsidRDefault="000E67C8">
      <w:pPr>
        <w:pStyle w:val="TOC3"/>
        <w:tabs>
          <w:tab w:val="left" w:pos="1100"/>
          <w:tab w:val="right" w:leader="dot" w:pos="8990"/>
        </w:tabs>
        <w:rPr>
          <w:rFonts w:asciiTheme="minorHAnsi" w:eastAsiaTheme="minorEastAsia" w:hAnsiTheme="minorHAnsi" w:cstheme="minorBidi"/>
          <w:noProof/>
          <w:sz w:val="22"/>
          <w:szCs w:val="22"/>
        </w:rPr>
      </w:pPr>
      <w:r w:rsidRPr="00E87C00">
        <w:rPr>
          <w:rFonts w:asciiTheme="minorHAnsi" w:hAnsiTheme="minorHAnsi"/>
          <w:noProof/>
        </w:rPr>
        <w:t>1.1.1</w:t>
      </w:r>
      <w:r>
        <w:rPr>
          <w:rFonts w:asciiTheme="minorHAnsi" w:eastAsiaTheme="minorEastAsia" w:hAnsiTheme="minorHAnsi" w:cstheme="minorBidi"/>
          <w:noProof/>
          <w:sz w:val="22"/>
          <w:szCs w:val="22"/>
        </w:rPr>
        <w:tab/>
      </w:r>
      <w:r w:rsidRPr="00E87C00">
        <w:rPr>
          <w:rFonts w:asciiTheme="minorHAnsi" w:hAnsiTheme="minorHAnsi"/>
          <w:noProof/>
        </w:rPr>
        <w:t>Bug list for current release</w:t>
      </w:r>
      <w:r>
        <w:rPr>
          <w:noProof/>
        </w:rPr>
        <w:tab/>
      </w:r>
      <w:r>
        <w:rPr>
          <w:noProof/>
        </w:rPr>
        <w:fldChar w:fldCharType="begin"/>
      </w:r>
      <w:r>
        <w:rPr>
          <w:noProof/>
        </w:rPr>
        <w:instrText xml:space="preserve"> PAGEREF _Toc417977582 \h </w:instrText>
      </w:r>
      <w:r>
        <w:rPr>
          <w:noProof/>
        </w:rPr>
      </w:r>
      <w:r>
        <w:rPr>
          <w:noProof/>
        </w:rPr>
        <w:fldChar w:fldCharType="separate"/>
      </w:r>
      <w:r>
        <w:rPr>
          <w:noProof/>
        </w:rPr>
        <w:t>6</w:t>
      </w:r>
      <w:r>
        <w:rPr>
          <w:noProof/>
        </w:rPr>
        <w:fldChar w:fldCharType="end"/>
      </w:r>
    </w:p>
    <w:p w:rsidR="000E67C8" w:rsidRDefault="000E67C8">
      <w:pPr>
        <w:pStyle w:val="TOC1"/>
        <w:tabs>
          <w:tab w:val="left" w:pos="400"/>
        </w:tabs>
        <w:rPr>
          <w:rFonts w:asciiTheme="minorHAnsi" w:eastAsiaTheme="minorEastAsia" w:hAnsiTheme="minorHAnsi" w:cstheme="minorBidi"/>
          <w:b w:val="0"/>
          <w:caps w:val="0"/>
          <w:noProof/>
          <w:sz w:val="22"/>
          <w:szCs w:val="22"/>
        </w:rPr>
      </w:pPr>
      <w:r w:rsidRPr="00E87C00">
        <w:rPr>
          <w:rFonts w:asciiTheme="minorHAnsi" w:hAnsiTheme="minorHAnsi"/>
          <w:noProof/>
        </w:rPr>
        <w:t>2</w:t>
      </w:r>
      <w:r>
        <w:rPr>
          <w:rFonts w:asciiTheme="minorHAnsi" w:eastAsiaTheme="minorEastAsia" w:hAnsiTheme="minorHAnsi" w:cstheme="minorBidi"/>
          <w:b w:val="0"/>
          <w:caps w:val="0"/>
          <w:noProof/>
          <w:sz w:val="22"/>
          <w:szCs w:val="22"/>
        </w:rPr>
        <w:tab/>
      </w:r>
      <w:r w:rsidRPr="00E87C00">
        <w:rPr>
          <w:rFonts w:asciiTheme="minorHAnsi" w:hAnsiTheme="minorHAnsi"/>
          <w:noProof/>
        </w:rPr>
        <w:t>Assumptions</w:t>
      </w:r>
      <w:r>
        <w:rPr>
          <w:noProof/>
        </w:rPr>
        <w:tab/>
      </w:r>
      <w:r>
        <w:rPr>
          <w:noProof/>
        </w:rPr>
        <w:fldChar w:fldCharType="begin"/>
      </w:r>
      <w:r>
        <w:rPr>
          <w:noProof/>
        </w:rPr>
        <w:instrText xml:space="preserve"> PAGEREF _Toc417977583 \h </w:instrText>
      </w:r>
      <w:r>
        <w:rPr>
          <w:noProof/>
        </w:rPr>
      </w:r>
      <w:r>
        <w:rPr>
          <w:noProof/>
        </w:rPr>
        <w:fldChar w:fldCharType="separate"/>
      </w:r>
      <w:r>
        <w:rPr>
          <w:noProof/>
        </w:rPr>
        <w:t>6</w:t>
      </w:r>
      <w:r>
        <w:rPr>
          <w:noProof/>
        </w:rPr>
        <w:fldChar w:fldCharType="end"/>
      </w:r>
    </w:p>
    <w:p w:rsidR="000E67C8" w:rsidRDefault="000E67C8">
      <w:pPr>
        <w:pStyle w:val="TOC1"/>
        <w:tabs>
          <w:tab w:val="left" w:pos="400"/>
        </w:tabs>
        <w:rPr>
          <w:rFonts w:asciiTheme="minorHAnsi" w:eastAsiaTheme="minorEastAsia" w:hAnsiTheme="minorHAnsi" w:cstheme="minorBidi"/>
          <w:b w:val="0"/>
          <w:caps w:val="0"/>
          <w:noProof/>
          <w:sz w:val="22"/>
          <w:szCs w:val="22"/>
        </w:rPr>
      </w:pPr>
      <w:r w:rsidRPr="00E87C00">
        <w:rPr>
          <w:rFonts w:asciiTheme="minorHAnsi" w:hAnsiTheme="minorHAnsi"/>
          <w:noProof/>
        </w:rPr>
        <w:t>3</w:t>
      </w:r>
      <w:r>
        <w:rPr>
          <w:rFonts w:asciiTheme="minorHAnsi" w:eastAsiaTheme="minorEastAsia" w:hAnsiTheme="minorHAnsi" w:cstheme="minorBidi"/>
          <w:b w:val="0"/>
          <w:caps w:val="0"/>
          <w:noProof/>
          <w:sz w:val="22"/>
          <w:szCs w:val="22"/>
        </w:rPr>
        <w:tab/>
      </w:r>
      <w:r w:rsidRPr="00E87C00">
        <w:rPr>
          <w:rFonts w:asciiTheme="minorHAnsi" w:hAnsiTheme="minorHAnsi"/>
          <w:noProof/>
        </w:rPr>
        <w:t>Design</w:t>
      </w:r>
      <w:r>
        <w:rPr>
          <w:noProof/>
        </w:rPr>
        <w:tab/>
      </w:r>
      <w:r>
        <w:rPr>
          <w:noProof/>
        </w:rPr>
        <w:fldChar w:fldCharType="begin"/>
      </w:r>
      <w:r>
        <w:rPr>
          <w:noProof/>
        </w:rPr>
        <w:instrText xml:space="preserve"> PAGEREF _Toc417977584 \h </w:instrText>
      </w:r>
      <w:r>
        <w:rPr>
          <w:noProof/>
        </w:rPr>
      </w:r>
      <w:r>
        <w:rPr>
          <w:noProof/>
        </w:rPr>
        <w:fldChar w:fldCharType="separate"/>
      </w:r>
      <w:r>
        <w:rPr>
          <w:noProof/>
        </w:rPr>
        <w:t>6</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caps/>
          <w:noProof/>
        </w:rPr>
        <w:t>3.1</w:t>
      </w:r>
      <w:r>
        <w:rPr>
          <w:rFonts w:asciiTheme="minorHAnsi" w:eastAsiaTheme="minorEastAsia" w:hAnsiTheme="minorHAnsi" w:cstheme="minorBidi"/>
          <w:smallCaps w:val="0"/>
          <w:noProof/>
          <w:sz w:val="22"/>
          <w:szCs w:val="22"/>
        </w:rPr>
        <w:tab/>
      </w:r>
      <w:r w:rsidRPr="00E87C00">
        <w:rPr>
          <w:rFonts w:asciiTheme="minorHAnsi" w:hAnsiTheme="minorHAnsi"/>
          <w:noProof/>
        </w:rPr>
        <w:t>#563 Error Message After Adding Ad Hoc Item</w:t>
      </w:r>
      <w:r>
        <w:rPr>
          <w:noProof/>
        </w:rPr>
        <w:tab/>
      </w:r>
      <w:r>
        <w:rPr>
          <w:noProof/>
        </w:rPr>
        <w:fldChar w:fldCharType="begin"/>
      </w:r>
      <w:r>
        <w:rPr>
          <w:noProof/>
        </w:rPr>
        <w:instrText xml:space="preserve"> PAGEREF _Toc417977585 \h </w:instrText>
      </w:r>
      <w:r>
        <w:rPr>
          <w:noProof/>
        </w:rPr>
      </w:r>
      <w:r>
        <w:rPr>
          <w:noProof/>
        </w:rPr>
        <w:fldChar w:fldCharType="separate"/>
      </w:r>
      <w:r>
        <w:rPr>
          <w:noProof/>
        </w:rPr>
        <w:t>6</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3.2</w:t>
      </w:r>
      <w:r>
        <w:rPr>
          <w:rFonts w:asciiTheme="minorHAnsi" w:eastAsiaTheme="minorEastAsia" w:hAnsiTheme="minorHAnsi" w:cstheme="minorBidi"/>
          <w:smallCaps w:val="0"/>
          <w:noProof/>
          <w:sz w:val="22"/>
          <w:szCs w:val="22"/>
        </w:rPr>
        <w:tab/>
      </w:r>
      <w:r w:rsidRPr="00E87C00">
        <w:rPr>
          <w:rFonts w:asciiTheme="minorHAnsi" w:hAnsiTheme="minorHAnsi"/>
          <w:noProof/>
        </w:rPr>
        <w:t>#549 Existing Customer Close Container Group CSA Errors</w:t>
      </w:r>
      <w:r>
        <w:rPr>
          <w:noProof/>
        </w:rPr>
        <w:tab/>
      </w:r>
      <w:r>
        <w:rPr>
          <w:noProof/>
        </w:rPr>
        <w:fldChar w:fldCharType="begin"/>
      </w:r>
      <w:r>
        <w:rPr>
          <w:noProof/>
        </w:rPr>
        <w:instrText xml:space="preserve"> PAGEREF _Toc417977586 \h </w:instrText>
      </w:r>
      <w:r>
        <w:rPr>
          <w:noProof/>
        </w:rPr>
      </w:r>
      <w:r>
        <w:rPr>
          <w:noProof/>
        </w:rPr>
        <w:fldChar w:fldCharType="separate"/>
      </w:r>
      <w:r>
        <w:rPr>
          <w:noProof/>
        </w:rPr>
        <w:t>7</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3.3</w:t>
      </w:r>
      <w:r>
        <w:rPr>
          <w:rFonts w:asciiTheme="minorHAnsi" w:eastAsiaTheme="minorEastAsia" w:hAnsiTheme="minorHAnsi" w:cstheme="minorBidi"/>
          <w:smallCaps w:val="0"/>
          <w:noProof/>
          <w:sz w:val="22"/>
          <w:szCs w:val="22"/>
        </w:rPr>
        <w:tab/>
      </w:r>
      <w:r w:rsidRPr="00E87C00">
        <w:rPr>
          <w:rFonts w:asciiTheme="minorHAnsi" w:hAnsiTheme="minorHAnsi"/>
          <w:noProof/>
        </w:rPr>
        <w:t>#544 Existing Customer Waive Admin Fees Not Showing Waived on Customer CSA</w:t>
      </w:r>
      <w:r>
        <w:rPr>
          <w:noProof/>
        </w:rPr>
        <w:tab/>
      </w:r>
      <w:r>
        <w:rPr>
          <w:noProof/>
        </w:rPr>
        <w:fldChar w:fldCharType="begin"/>
      </w:r>
      <w:r>
        <w:rPr>
          <w:noProof/>
        </w:rPr>
        <w:instrText xml:space="preserve"> PAGEREF _Toc417977587 \h </w:instrText>
      </w:r>
      <w:r>
        <w:rPr>
          <w:noProof/>
        </w:rPr>
      </w:r>
      <w:r>
        <w:rPr>
          <w:noProof/>
        </w:rPr>
        <w:fldChar w:fldCharType="separate"/>
      </w:r>
      <w:r>
        <w:rPr>
          <w:noProof/>
        </w:rPr>
        <w:t>7</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3.4</w:t>
      </w:r>
      <w:r>
        <w:rPr>
          <w:rFonts w:asciiTheme="minorHAnsi" w:eastAsiaTheme="minorEastAsia" w:hAnsiTheme="minorHAnsi" w:cstheme="minorBidi"/>
          <w:smallCaps w:val="0"/>
          <w:noProof/>
          <w:sz w:val="22"/>
          <w:szCs w:val="22"/>
        </w:rPr>
        <w:tab/>
      </w:r>
      <w:r w:rsidRPr="00E87C00">
        <w:rPr>
          <w:rFonts w:asciiTheme="minorHAnsi" w:hAnsiTheme="minorHAnsi"/>
          <w:noProof/>
        </w:rPr>
        <w:t>#540 Wrong Trans/Reason Codes and No Competitor Code on CSA</w:t>
      </w:r>
      <w:r>
        <w:rPr>
          <w:noProof/>
        </w:rPr>
        <w:tab/>
      </w:r>
      <w:r>
        <w:rPr>
          <w:noProof/>
        </w:rPr>
        <w:fldChar w:fldCharType="begin"/>
      </w:r>
      <w:r>
        <w:rPr>
          <w:noProof/>
        </w:rPr>
        <w:instrText xml:space="preserve"> PAGEREF _Toc417977588 \h </w:instrText>
      </w:r>
      <w:r>
        <w:rPr>
          <w:noProof/>
        </w:rPr>
      </w:r>
      <w:r>
        <w:rPr>
          <w:noProof/>
        </w:rPr>
        <w:fldChar w:fldCharType="separate"/>
      </w:r>
      <w:r>
        <w:rPr>
          <w:noProof/>
        </w:rPr>
        <w:t>7</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3.5</w:t>
      </w:r>
      <w:r>
        <w:rPr>
          <w:rFonts w:asciiTheme="minorHAnsi" w:eastAsiaTheme="minorEastAsia" w:hAnsiTheme="minorHAnsi" w:cstheme="minorBidi"/>
          <w:smallCaps w:val="0"/>
          <w:noProof/>
          <w:sz w:val="22"/>
          <w:szCs w:val="22"/>
        </w:rPr>
        <w:tab/>
      </w:r>
      <w:r w:rsidRPr="00E87C00">
        <w:rPr>
          <w:rFonts w:asciiTheme="minorHAnsi" w:hAnsiTheme="minorHAnsi"/>
          <w:noProof/>
        </w:rPr>
        <w:t>#539 XML Error Due to Use of “&amp;” in Devlivery and Service Notes</w:t>
      </w:r>
      <w:r>
        <w:rPr>
          <w:noProof/>
        </w:rPr>
        <w:tab/>
      </w:r>
      <w:r>
        <w:rPr>
          <w:noProof/>
        </w:rPr>
        <w:fldChar w:fldCharType="begin"/>
      </w:r>
      <w:r>
        <w:rPr>
          <w:noProof/>
        </w:rPr>
        <w:instrText xml:space="preserve"> PAGEREF _Toc417977589 \h </w:instrText>
      </w:r>
      <w:r>
        <w:rPr>
          <w:noProof/>
        </w:rPr>
      </w:r>
      <w:r>
        <w:rPr>
          <w:noProof/>
        </w:rPr>
        <w:fldChar w:fldCharType="separate"/>
      </w:r>
      <w:r>
        <w:rPr>
          <w:noProof/>
        </w:rPr>
        <w:t>7</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3.6</w:t>
      </w:r>
      <w:r>
        <w:rPr>
          <w:rFonts w:asciiTheme="minorHAnsi" w:eastAsiaTheme="minorEastAsia" w:hAnsiTheme="minorHAnsi" w:cstheme="minorBidi"/>
          <w:smallCaps w:val="0"/>
          <w:noProof/>
          <w:sz w:val="22"/>
          <w:szCs w:val="22"/>
        </w:rPr>
        <w:tab/>
      </w:r>
      <w:r w:rsidRPr="00E87C00">
        <w:rPr>
          <w:rFonts w:asciiTheme="minorHAnsi" w:hAnsiTheme="minorHAnsi"/>
          <w:noProof/>
        </w:rPr>
        <w:t>#532 CSA Trans/Reason Code for Existing Customers New Site is wrong.</w:t>
      </w:r>
      <w:r>
        <w:rPr>
          <w:noProof/>
        </w:rPr>
        <w:tab/>
      </w:r>
      <w:r>
        <w:rPr>
          <w:noProof/>
        </w:rPr>
        <w:fldChar w:fldCharType="begin"/>
      </w:r>
      <w:r>
        <w:rPr>
          <w:noProof/>
        </w:rPr>
        <w:instrText xml:space="preserve"> PAGEREF _Toc417977590 \h </w:instrText>
      </w:r>
      <w:r>
        <w:rPr>
          <w:noProof/>
        </w:rPr>
      </w:r>
      <w:r>
        <w:rPr>
          <w:noProof/>
        </w:rPr>
        <w:fldChar w:fldCharType="separate"/>
      </w:r>
      <w:r>
        <w:rPr>
          <w:noProof/>
        </w:rPr>
        <w:t>8</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3.7</w:t>
      </w:r>
      <w:r>
        <w:rPr>
          <w:rFonts w:asciiTheme="minorHAnsi" w:eastAsiaTheme="minorEastAsia" w:hAnsiTheme="minorHAnsi" w:cstheme="minorBidi"/>
          <w:smallCaps w:val="0"/>
          <w:noProof/>
          <w:sz w:val="22"/>
          <w:szCs w:val="22"/>
        </w:rPr>
        <w:tab/>
      </w:r>
      <w:r w:rsidRPr="00E87C00">
        <w:rPr>
          <w:rFonts w:asciiTheme="minorHAnsi" w:hAnsiTheme="minorHAnsi"/>
          <w:noProof/>
        </w:rPr>
        <w:t>#509 Commision Info Able To Be Seen In Prod</w:t>
      </w:r>
      <w:r>
        <w:rPr>
          <w:noProof/>
        </w:rPr>
        <w:tab/>
      </w:r>
      <w:r>
        <w:rPr>
          <w:noProof/>
        </w:rPr>
        <w:fldChar w:fldCharType="begin"/>
      </w:r>
      <w:r>
        <w:rPr>
          <w:noProof/>
        </w:rPr>
        <w:instrText xml:space="preserve"> PAGEREF _Toc417977591 \h </w:instrText>
      </w:r>
      <w:r>
        <w:rPr>
          <w:noProof/>
        </w:rPr>
      </w:r>
      <w:r>
        <w:rPr>
          <w:noProof/>
        </w:rPr>
        <w:fldChar w:fldCharType="separate"/>
      </w:r>
      <w:r>
        <w:rPr>
          <w:noProof/>
        </w:rPr>
        <w:t>8</w:t>
      </w:r>
      <w:r>
        <w:rPr>
          <w:noProof/>
        </w:rPr>
        <w:fldChar w:fldCharType="end"/>
      </w:r>
    </w:p>
    <w:p w:rsidR="000E67C8" w:rsidRDefault="000E67C8">
      <w:pPr>
        <w:pStyle w:val="TOC2"/>
        <w:rPr>
          <w:rFonts w:asciiTheme="minorHAnsi" w:eastAsiaTheme="minorEastAsia" w:hAnsiTheme="minorHAnsi" w:cstheme="minorBidi"/>
          <w:smallCaps w:val="0"/>
          <w:noProof/>
          <w:sz w:val="22"/>
          <w:szCs w:val="22"/>
        </w:rPr>
      </w:pPr>
      <w:r w:rsidRPr="00E87C00">
        <w:rPr>
          <w:rFonts w:asciiTheme="minorHAnsi" w:hAnsiTheme="minorHAnsi"/>
          <w:noProof/>
        </w:rPr>
        <w:t>Issue</w:t>
      </w:r>
      <w:r>
        <w:rPr>
          <w:noProof/>
        </w:rPr>
        <w:tab/>
      </w:r>
      <w:r>
        <w:rPr>
          <w:noProof/>
        </w:rPr>
        <w:fldChar w:fldCharType="begin"/>
      </w:r>
      <w:r>
        <w:rPr>
          <w:noProof/>
        </w:rPr>
        <w:instrText xml:space="preserve"> PAGEREF _Toc417977592 \h </w:instrText>
      </w:r>
      <w:r>
        <w:rPr>
          <w:noProof/>
        </w:rPr>
      </w:r>
      <w:r>
        <w:rPr>
          <w:noProof/>
        </w:rPr>
        <w:fldChar w:fldCharType="separate"/>
      </w:r>
      <w:r>
        <w:rPr>
          <w:noProof/>
        </w:rPr>
        <w:t>8</w:t>
      </w:r>
      <w:r>
        <w:rPr>
          <w:noProof/>
        </w:rPr>
        <w:fldChar w:fldCharType="end"/>
      </w:r>
    </w:p>
    <w:p w:rsidR="000E67C8" w:rsidRDefault="000E67C8">
      <w:pPr>
        <w:pStyle w:val="TOC1"/>
        <w:tabs>
          <w:tab w:val="left" w:pos="400"/>
        </w:tabs>
        <w:rPr>
          <w:rFonts w:asciiTheme="minorHAnsi" w:eastAsiaTheme="minorEastAsia" w:hAnsiTheme="minorHAnsi" w:cstheme="minorBidi"/>
          <w:b w:val="0"/>
          <w:caps w:val="0"/>
          <w:noProof/>
          <w:sz w:val="22"/>
          <w:szCs w:val="22"/>
        </w:rPr>
      </w:pPr>
      <w:r w:rsidRPr="00E87C00">
        <w:rPr>
          <w:rFonts w:asciiTheme="minorHAnsi" w:hAnsiTheme="minorHAnsi"/>
          <w:noProof/>
        </w:rPr>
        <w:t>4</w:t>
      </w:r>
      <w:r>
        <w:rPr>
          <w:rFonts w:asciiTheme="minorHAnsi" w:eastAsiaTheme="minorEastAsia" w:hAnsiTheme="minorHAnsi" w:cstheme="minorBidi"/>
          <w:b w:val="0"/>
          <w:caps w:val="0"/>
          <w:noProof/>
          <w:sz w:val="22"/>
          <w:szCs w:val="22"/>
        </w:rPr>
        <w:tab/>
      </w:r>
      <w:r w:rsidRPr="00E87C00">
        <w:rPr>
          <w:rFonts w:asciiTheme="minorHAnsi" w:hAnsiTheme="minorHAnsi"/>
          <w:noProof/>
        </w:rPr>
        <w:t>InfoPro Interface</w:t>
      </w:r>
      <w:r>
        <w:rPr>
          <w:noProof/>
        </w:rPr>
        <w:tab/>
      </w:r>
      <w:r>
        <w:rPr>
          <w:noProof/>
        </w:rPr>
        <w:fldChar w:fldCharType="begin"/>
      </w:r>
      <w:r>
        <w:rPr>
          <w:noProof/>
        </w:rPr>
        <w:instrText xml:space="preserve"> PAGEREF _Toc417977593 \h </w:instrText>
      </w:r>
      <w:r>
        <w:rPr>
          <w:noProof/>
        </w:rPr>
      </w:r>
      <w:r>
        <w:rPr>
          <w:noProof/>
        </w:rPr>
        <w:fldChar w:fldCharType="separate"/>
      </w:r>
      <w:r>
        <w:rPr>
          <w:noProof/>
        </w:rPr>
        <w:t>9</w:t>
      </w:r>
      <w:r>
        <w:rPr>
          <w:noProof/>
        </w:rPr>
        <w:fldChar w:fldCharType="end"/>
      </w:r>
    </w:p>
    <w:p w:rsidR="000E67C8" w:rsidRDefault="000E67C8">
      <w:pPr>
        <w:pStyle w:val="TOC1"/>
        <w:tabs>
          <w:tab w:val="left" w:pos="400"/>
        </w:tabs>
        <w:rPr>
          <w:rFonts w:asciiTheme="minorHAnsi" w:eastAsiaTheme="minorEastAsia" w:hAnsiTheme="minorHAnsi" w:cstheme="minorBidi"/>
          <w:b w:val="0"/>
          <w:caps w:val="0"/>
          <w:noProof/>
          <w:sz w:val="22"/>
          <w:szCs w:val="22"/>
        </w:rPr>
      </w:pPr>
      <w:r w:rsidRPr="00E87C00">
        <w:rPr>
          <w:rFonts w:asciiTheme="minorHAnsi" w:hAnsiTheme="minorHAnsi"/>
          <w:noProof/>
        </w:rPr>
        <w:t>5</w:t>
      </w:r>
      <w:r>
        <w:rPr>
          <w:rFonts w:asciiTheme="minorHAnsi" w:eastAsiaTheme="minorEastAsia" w:hAnsiTheme="minorHAnsi" w:cstheme="minorBidi"/>
          <w:b w:val="0"/>
          <w:caps w:val="0"/>
          <w:noProof/>
          <w:sz w:val="22"/>
          <w:szCs w:val="22"/>
        </w:rPr>
        <w:tab/>
      </w:r>
      <w:r w:rsidRPr="00E87C00">
        <w:rPr>
          <w:rFonts w:asciiTheme="minorHAnsi" w:hAnsiTheme="minorHAnsi"/>
          <w:noProof/>
        </w:rPr>
        <w:t>Report Changes</w:t>
      </w:r>
      <w:r>
        <w:rPr>
          <w:noProof/>
        </w:rPr>
        <w:tab/>
      </w:r>
      <w:r>
        <w:rPr>
          <w:noProof/>
        </w:rPr>
        <w:fldChar w:fldCharType="begin"/>
      </w:r>
      <w:r>
        <w:rPr>
          <w:noProof/>
        </w:rPr>
        <w:instrText xml:space="preserve"> PAGEREF _Toc417977594 \h </w:instrText>
      </w:r>
      <w:r>
        <w:rPr>
          <w:noProof/>
        </w:rPr>
      </w:r>
      <w:r>
        <w:rPr>
          <w:noProof/>
        </w:rPr>
        <w:fldChar w:fldCharType="separate"/>
      </w:r>
      <w:r>
        <w:rPr>
          <w:noProof/>
        </w:rPr>
        <w:t>9</w:t>
      </w:r>
      <w:r>
        <w:rPr>
          <w:noProof/>
        </w:rPr>
        <w:fldChar w:fldCharType="end"/>
      </w:r>
    </w:p>
    <w:p w:rsidR="000E67C8" w:rsidRDefault="000E67C8">
      <w:pPr>
        <w:pStyle w:val="TOC1"/>
        <w:tabs>
          <w:tab w:val="left" w:pos="400"/>
        </w:tabs>
        <w:rPr>
          <w:rFonts w:asciiTheme="minorHAnsi" w:eastAsiaTheme="minorEastAsia" w:hAnsiTheme="minorHAnsi" w:cstheme="minorBidi"/>
          <w:b w:val="0"/>
          <w:caps w:val="0"/>
          <w:noProof/>
          <w:sz w:val="22"/>
          <w:szCs w:val="22"/>
        </w:rPr>
      </w:pPr>
      <w:r w:rsidRPr="00E87C00">
        <w:rPr>
          <w:rFonts w:asciiTheme="minorHAnsi" w:hAnsiTheme="minorHAnsi"/>
          <w:noProof/>
        </w:rPr>
        <w:t>6</w:t>
      </w:r>
      <w:r>
        <w:rPr>
          <w:rFonts w:asciiTheme="minorHAnsi" w:eastAsiaTheme="minorEastAsia" w:hAnsiTheme="minorHAnsi" w:cstheme="minorBidi"/>
          <w:b w:val="0"/>
          <w:caps w:val="0"/>
          <w:noProof/>
          <w:sz w:val="22"/>
          <w:szCs w:val="22"/>
        </w:rPr>
        <w:tab/>
      </w:r>
      <w:r w:rsidRPr="00E87C00">
        <w:rPr>
          <w:rFonts w:asciiTheme="minorHAnsi" w:hAnsiTheme="minorHAnsi"/>
          <w:noProof/>
        </w:rPr>
        <w:t>Appendix</w:t>
      </w:r>
      <w:r>
        <w:rPr>
          <w:noProof/>
        </w:rPr>
        <w:tab/>
      </w:r>
      <w:r>
        <w:rPr>
          <w:noProof/>
        </w:rPr>
        <w:fldChar w:fldCharType="begin"/>
      </w:r>
      <w:r>
        <w:rPr>
          <w:noProof/>
        </w:rPr>
        <w:instrText xml:space="preserve"> PAGEREF _Toc417977595 \h </w:instrText>
      </w:r>
      <w:r>
        <w:rPr>
          <w:noProof/>
        </w:rPr>
      </w:r>
      <w:r>
        <w:rPr>
          <w:noProof/>
        </w:rPr>
        <w:fldChar w:fldCharType="separate"/>
      </w:r>
      <w:r>
        <w:rPr>
          <w:noProof/>
        </w:rPr>
        <w:t>9</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DE3E84">
        <w:rPr>
          <w:rFonts w:asciiTheme="minorHAnsi" w:hAnsiTheme="minorHAnsi"/>
        </w:rPr>
        <w:br w:type="page"/>
      </w:r>
    </w:p>
    <w:p w:rsidR="00A910C9" w:rsidRPr="00DE3E84" w:rsidRDefault="00EB7776" w:rsidP="00A910C9">
      <w:pPr>
        <w:pStyle w:val="Heading1"/>
        <w:keepLines/>
        <w:jc w:val="both"/>
        <w:rPr>
          <w:rFonts w:asciiTheme="minorHAnsi" w:hAnsiTheme="minorHAnsi"/>
        </w:rPr>
      </w:pPr>
      <w:bookmarkStart w:id="6" w:name="_Toc417977580"/>
      <w:bookmarkEnd w:id="0"/>
      <w:bookmarkEnd w:id="1"/>
      <w:bookmarkEnd w:id="2"/>
      <w:bookmarkEnd w:id="3"/>
      <w:bookmarkEnd w:id="4"/>
      <w:bookmarkEnd w:id="5"/>
      <w:r w:rsidRPr="00DE3E84">
        <w:rPr>
          <w:rFonts w:asciiTheme="minorHAnsi" w:hAnsiTheme="minorHAnsi"/>
        </w:rPr>
        <w:lastRenderedPageBreak/>
        <w:t>Business Requirements</w:t>
      </w:r>
      <w:bookmarkEnd w:id="6"/>
    </w:p>
    <w:p w:rsidR="00A910C9" w:rsidRPr="00DE3E84"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7977581"/>
      <w:r w:rsidRPr="00DE3E84">
        <w:rPr>
          <w:rFonts w:asciiTheme="minorHAnsi" w:hAnsiTheme="minorHAnsi"/>
        </w:rPr>
        <w:t xml:space="preserve">Purpose of the </w:t>
      </w:r>
      <w:bookmarkEnd w:id="7"/>
      <w:bookmarkEnd w:id="8"/>
      <w:bookmarkEnd w:id="9"/>
      <w:r w:rsidRPr="00DE3E84">
        <w:rPr>
          <w:rFonts w:asciiTheme="minorHAnsi" w:hAnsiTheme="minorHAnsi"/>
        </w:rPr>
        <w:t>Design Specification</w:t>
      </w:r>
      <w:bookmarkEnd w:id="10"/>
    </w:p>
    <w:p w:rsidR="00F11618" w:rsidRPr="00DE3E84" w:rsidRDefault="00A164AA" w:rsidP="00BA2381">
      <w:pPr>
        <w:pStyle w:val="BodyText"/>
        <w:rPr>
          <w:rFonts w:asciiTheme="minorHAnsi" w:hAnsiTheme="minorHAnsi"/>
        </w:rPr>
      </w:pPr>
      <w:r w:rsidRPr="00DE3E84">
        <w:rPr>
          <w:rFonts w:asciiTheme="minorHAnsi" w:hAnsiTheme="minorHAnsi"/>
        </w:rPr>
        <w:t xml:space="preserve">This document highlights items to be </w:t>
      </w:r>
      <w:r w:rsidR="007B3B5A" w:rsidRPr="00DE3E84">
        <w:rPr>
          <w:rFonts w:asciiTheme="minorHAnsi" w:hAnsiTheme="minorHAnsi"/>
        </w:rPr>
        <w:t>fixed and implemented</w:t>
      </w:r>
      <w:r w:rsidRPr="00DE3E84">
        <w:rPr>
          <w:rFonts w:asciiTheme="minorHAnsi" w:hAnsiTheme="minorHAnsi"/>
        </w:rPr>
        <w:t xml:space="preserve"> </w:t>
      </w:r>
      <w:r w:rsidR="007B3B5A" w:rsidRPr="00DE3E84">
        <w:rPr>
          <w:rFonts w:asciiTheme="minorHAnsi" w:hAnsiTheme="minorHAnsi"/>
        </w:rPr>
        <w:t>for the titled release</w:t>
      </w:r>
      <w:r w:rsidRPr="00DE3E84">
        <w:rPr>
          <w:rFonts w:asciiTheme="minorHAnsi" w:hAnsiTheme="minorHAnsi"/>
        </w:rPr>
        <w:t xml:space="preserve">.  </w:t>
      </w:r>
    </w:p>
    <w:p w:rsidR="007132ED" w:rsidRPr="00DE3E84" w:rsidRDefault="007B3B5A" w:rsidP="00F93315">
      <w:pPr>
        <w:pStyle w:val="Heading3"/>
        <w:rPr>
          <w:rFonts w:asciiTheme="minorHAnsi" w:hAnsiTheme="minorHAnsi"/>
        </w:rPr>
      </w:pPr>
      <w:bookmarkStart w:id="11" w:name="_Toc342757861"/>
      <w:bookmarkStart w:id="12" w:name="_Toc346297769"/>
      <w:bookmarkStart w:id="13" w:name="_Toc404134499"/>
      <w:bookmarkStart w:id="14" w:name="_Toc417977582"/>
      <w:r w:rsidRPr="00DE3E84">
        <w:rPr>
          <w:rFonts w:asciiTheme="minorHAnsi" w:hAnsiTheme="minorHAnsi"/>
        </w:rPr>
        <w:t>Bug list for current release</w:t>
      </w:r>
      <w:bookmarkEnd w:id="14"/>
    </w:p>
    <w:p w:rsidR="00A910C9" w:rsidRPr="00DE3E84"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DE3E84"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DE3E84" w:rsidRDefault="007B3B5A" w:rsidP="00CE4E0F">
            <w:pPr>
              <w:jc w:val="center"/>
              <w:rPr>
                <w:rFonts w:asciiTheme="minorHAnsi" w:hAnsiTheme="minorHAnsi"/>
              </w:rPr>
            </w:pPr>
            <w:r w:rsidRPr="00DE3E84">
              <w:rPr>
                <w:rFonts w:asciiTheme="minorHAnsi" w:hAnsiTheme="minorHAnsi"/>
              </w:rPr>
              <w:t>GitHub Item</w:t>
            </w:r>
          </w:p>
          <w:p w:rsidR="00A910C9" w:rsidRPr="00DE3E84" w:rsidRDefault="007B3B5A" w:rsidP="00CE4E0F">
            <w:pPr>
              <w:jc w:val="center"/>
              <w:rPr>
                <w:rFonts w:asciiTheme="minorHAnsi" w:hAnsiTheme="minorHAnsi"/>
              </w:rPr>
            </w:pPr>
            <w:r w:rsidRPr="00DE3E84">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DE3E84" w:rsidRDefault="007B3B5A" w:rsidP="00857CE8">
            <w:pPr>
              <w:tabs>
                <w:tab w:val="left" w:pos="293"/>
              </w:tabs>
              <w:spacing w:after="120"/>
              <w:rPr>
                <w:rFonts w:asciiTheme="minorHAnsi" w:hAnsiTheme="minorHAnsi"/>
                <w:b/>
              </w:rPr>
            </w:pPr>
            <w:r w:rsidRPr="00DE3E84">
              <w:rPr>
                <w:rFonts w:asciiTheme="minorHAnsi" w:hAnsiTheme="minorHAnsi"/>
                <w:b/>
              </w:rPr>
              <w:t>Description</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AF211C" w:rsidRDefault="006B34F3" w:rsidP="00AF211C">
            <w:pPr>
              <w:jc w:val="center"/>
              <w:rPr>
                <w:rFonts w:asciiTheme="minorHAnsi" w:hAnsiTheme="minorHAnsi"/>
                <w:sz w:val="18"/>
                <w:szCs w:val="18"/>
              </w:rPr>
            </w:pPr>
            <w:r w:rsidRPr="00AF211C">
              <w:rPr>
                <w:rFonts w:asciiTheme="minorHAnsi" w:hAnsiTheme="minorHAnsi"/>
                <w:sz w:val="18"/>
                <w:szCs w:val="18"/>
              </w:rPr>
              <w:t>563</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AF211C" w:rsidRDefault="006B34F3" w:rsidP="00AF211C">
            <w:pPr>
              <w:rPr>
                <w:rFonts w:asciiTheme="minorHAnsi" w:hAnsiTheme="minorHAnsi"/>
                <w:sz w:val="18"/>
                <w:szCs w:val="18"/>
              </w:rPr>
            </w:pPr>
            <w:r w:rsidRPr="00AF211C">
              <w:rPr>
                <w:rFonts w:asciiTheme="minorHAnsi" w:hAnsiTheme="minorHAnsi"/>
                <w:sz w:val="18"/>
                <w:szCs w:val="18"/>
              </w:rPr>
              <w:t>Error message after adding Ad Hoc item</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6B34F3" w:rsidRPr="00AF211C" w:rsidRDefault="006B34F3" w:rsidP="00AF211C">
            <w:pPr>
              <w:jc w:val="center"/>
              <w:rPr>
                <w:rFonts w:asciiTheme="minorHAnsi" w:hAnsiTheme="minorHAnsi"/>
                <w:sz w:val="18"/>
                <w:szCs w:val="18"/>
              </w:rPr>
            </w:pPr>
            <w:r w:rsidRPr="00AF211C">
              <w:rPr>
                <w:rFonts w:asciiTheme="minorHAnsi" w:hAnsiTheme="minorHAnsi"/>
                <w:sz w:val="18"/>
                <w:szCs w:val="18"/>
              </w:rPr>
              <w:t>549</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AF211C" w:rsidRDefault="006B34F3" w:rsidP="00AF211C">
            <w:pPr>
              <w:rPr>
                <w:rFonts w:asciiTheme="minorHAnsi" w:hAnsiTheme="minorHAnsi"/>
                <w:sz w:val="18"/>
                <w:szCs w:val="18"/>
              </w:rPr>
            </w:pPr>
            <w:r w:rsidRPr="00AF211C">
              <w:rPr>
                <w:rFonts w:asciiTheme="minorHAnsi" w:hAnsiTheme="minorHAnsi"/>
                <w:sz w:val="18"/>
                <w:szCs w:val="18"/>
              </w:rPr>
              <w:t>Existing Customer close container group CSA errors</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AF211C" w:rsidRDefault="006B34F3" w:rsidP="00AF211C">
            <w:pPr>
              <w:jc w:val="center"/>
              <w:rPr>
                <w:rFonts w:asciiTheme="minorHAnsi" w:hAnsiTheme="minorHAnsi"/>
                <w:sz w:val="18"/>
                <w:szCs w:val="18"/>
              </w:rPr>
            </w:pPr>
            <w:r w:rsidRPr="00AF211C">
              <w:rPr>
                <w:rFonts w:asciiTheme="minorHAnsi" w:hAnsiTheme="minorHAnsi"/>
                <w:sz w:val="18"/>
                <w:szCs w:val="18"/>
              </w:rPr>
              <w:t>547</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AF211C" w:rsidRDefault="006B34F3" w:rsidP="00AF211C">
            <w:pPr>
              <w:rPr>
                <w:rFonts w:asciiTheme="minorHAnsi" w:hAnsiTheme="minorHAnsi"/>
                <w:sz w:val="18"/>
                <w:szCs w:val="18"/>
              </w:rPr>
            </w:pPr>
            <w:hyperlink r:id="rId15" w:history="1">
              <w:r w:rsidRPr="00AF211C">
                <w:rPr>
                  <w:rStyle w:val="Hyperlink"/>
                  <w:rFonts w:asciiTheme="minorHAnsi" w:hAnsiTheme="minorHAnsi"/>
                  <w:color w:val="auto"/>
                  <w:sz w:val="18"/>
                  <w:szCs w:val="18"/>
                  <w:u w:val="none"/>
                </w:rPr>
                <w:t>Compensation Table Is Not Correct </w:t>
              </w:r>
            </w:hyperlink>
            <w:r w:rsidR="00AF211C">
              <w:rPr>
                <w:rFonts w:asciiTheme="minorHAnsi" w:hAnsiTheme="minorHAnsi"/>
                <w:sz w:val="18"/>
                <w:szCs w:val="18"/>
              </w:rPr>
              <w:t xml:space="preserve"> (PDC)</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AF211C" w:rsidRDefault="006B34F3" w:rsidP="00AF211C">
            <w:pPr>
              <w:jc w:val="center"/>
              <w:rPr>
                <w:rFonts w:asciiTheme="minorHAnsi" w:hAnsiTheme="minorHAnsi"/>
                <w:sz w:val="18"/>
                <w:szCs w:val="18"/>
              </w:rPr>
            </w:pPr>
            <w:r w:rsidRPr="00AF211C">
              <w:rPr>
                <w:rFonts w:asciiTheme="minorHAnsi" w:hAnsiTheme="minorHAnsi"/>
                <w:sz w:val="18"/>
                <w:szCs w:val="18"/>
              </w:rPr>
              <w:t>544</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6914DE" w:rsidRDefault="006914DE" w:rsidP="00AF211C">
            <w:pPr>
              <w:rPr>
                <w:rFonts w:asciiTheme="minorHAnsi" w:hAnsiTheme="minorHAnsi"/>
                <w:sz w:val="18"/>
                <w:szCs w:val="18"/>
              </w:rPr>
            </w:pPr>
            <w:r w:rsidRPr="006914DE">
              <w:rPr>
                <w:rFonts w:asciiTheme="minorHAnsi" w:hAnsiTheme="minorHAnsi"/>
                <w:sz w:val="18"/>
                <w:szCs w:val="18"/>
              </w:rPr>
              <w:t>Existing customer waive admin fees not showing waived on Customer CSA</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AF211C" w:rsidRDefault="00AF211C" w:rsidP="00AF211C">
            <w:pPr>
              <w:jc w:val="center"/>
              <w:rPr>
                <w:rFonts w:asciiTheme="minorHAnsi" w:hAnsiTheme="minorHAnsi"/>
                <w:sz w:val="18"/>
                <w:szCs w:val="18"/>
              </w:rPr>
            </w:pPr>
            <w:r w:rsidRPr="00AF211C">
              <w:rPr>
                <w:rFonts w:asciiTheme="minorHAnsi" w:hAnsiTheme="minorHAnsi"/>
                <w:sz w:val="18"/>
                <w:szCs w:val="18"/>
              </w:rPr>
              <w:t>540</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AF211C" w:rsidRDefault="00AF211C" w:rsidP="006914DE">
            <w:pPr>
              <w:rPr>
                <w:rFonts w:asciiTheme="minorHAnsi" w:hAnsiTheme="minorHAnsi"/>
                <w:sz w:val="18"/>
                <w:szCs w:val="18"/>
              </w:rPr>
            </w:pPr>
            <w:hyperlink r:id="rId16" w:history="1">
              <w:r w:rsidRPr="00AF211C">
                <w:rPr>
                  <w:rStyle w:val="Hyperlink"/>
                  <w:rFonts w:asciiTheme="minorHAnsi" w:hAnsiTheme="minorHAnsi"/>
                  <w:color w:val="auto"/>
                  <w:sz w:val="18"/>
                  <w:szCs w:val="18"/>
                  <w:u w:val="none"/>
                </w:rPr>
                <w:t>Wrong Trans/Reason codes and no competitor code on CSA for New/New for older quotes</w:t>
              </w:r>
            </w:hyperlink>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AF211C" w:rsidRDefault="00AF211C" w:rsidP="00AF211C">
            <w:pPr>
              <w:jc w:val="center"/>
              <w:rPr>
                <w:rFonts w:asciiTheme="minorHAnsi" w:hAnsiTheme="minorHAnsi"/>
                <w:sz w:val="18"/>
                <w:szCs w:val="18"/>
              </w:rPr>
            </w:pPr>
            <w:r w:rsidRPr="00AF211C">
              <w:rPr>
                <w:rFonts w:asciiTheme="minorHAnsi" w:hAnsiTheme="minorHAnsi"/>
                <w:sz w:val="18"/>
                <w:szCs w:val="18"/>
              </w:rPr>
              <w:t>539</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AF211C" w:rsidRDefault="00AF211C" w:rsidP="00AF211C">
            <w:pPr>
              <w:rPr>
                <w:rFonts w:asciiTheme="minorHAnsi" w:hAnsiTheme="minorHAnsi"/>
                <w:sz w:val="18"/>
                <w:szCs w:val="18"/>
              </w:rPr>
            </w:pPr>
            <w:hyperlink r:id="rId17" w:history="1">
              <w:r w:rsidRPr="00AF211C">
                <w:rPr>
                  <w:rStyle w:val="Hyperlink"/>
                  <w:rFonts w:asciiTheme="minorHAnsi" w:hAnsiTheme="minorHAnsi"/>
                  <w:color w:val="auto"/>
                  <w:sz w:val="18"/>
                  <w:szCs w:val="18"/>
                  <w:u w:val="none"/>
                </w:rPr>
                <w:t>XML error due to use of &amp; in delivery and service notes</w:t>
              </w:r>
            </w:hyperlink>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AF211C" w:rsidRDefault="00AF211C" w:rsidP="00AF211C">
            <w:pPr>
              <w:jc w:val="center"/>
              <w:rPr>
                <w:rFonts w:asciiTheme="minorHAnsi" w:hAnsiTheme="minorHAnsi"/>
                <w:sz w:val="18"/>
                <w:szCs w:val="18"/>
              </w:rPr>
            </w:pPr>
            <w:r w:rsidRPr="00AF211C">
              <w:rPr>
                <w:rFonts w:asciiTheme="minorHAnsi" w:hAnsiTheme="minorHAnsi"/>
                <w:sz w:val="18"/>
                <w:szCs w:val="18"/>
              </w:rPr>
              <w:t>532</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AF211C" w:rsidRDefault="00AF211C" w:rsidP="00AF211C">
            <w:pPr>
              <w:rPr>
                <w:rFonts w:asciiTheme="minorHAnsi" w:hAnsiTheme="minorHAnsi"/>
                <w:sz w:val="18"/>
                <w:szCs w:val="18"/>
              </w:rPr>
            </w:pPr>
            <w:hyperlink r:id="rId18" w:history="1">
              <w:r w:rsidRPr="00AF211C">
                <w:rPr>
                  <w:rStyle w:val="Hyperlink"/>
                  <w:rFonts w:asciiTheme="minorHAnsi" w:hAnsiTheme="minorHAnsi"/>
                  <w:color w:val="auto"/>
                  <w:sz w:val="18"/>
                  <w:szCs w:val="18"/>
                  <w:u w:val="none"/>
                </w:rPr>
                <w:t>CSA trans/reason code for existing customer new site wrong</w:t>
              </w:r>
            </w:hyperlink>
          </w:p>
        </w:tc>
      </w:tr>
      <w:bookmarkEnd w:id="11"/>
      <w:bookmarkEnd w:id="12"/>
      <w:bookmarkEnd w:id="13"/>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AF211C" w:rsidRDefault="00AF211C" w:rsidP="00AF211C">
            <w:pPr>
              <w:jc w:val="center"/>
              <w:rPr>
                <w:rFonts w:asciiTheme="minorHAnsi" w:hAnsiTheme="minorHAnsi"/>
                <w:sz w:val="18"/>
                <w:szCs w:val="18"/>
              </w:rPr>
            </w:pPr>
            <w:r w:rsidRPr="00AF211C">
              <w:rPr>
                <w:rFonts w:asciiTheme="minorHAnsi" w:hAnsiTheme="minorHAnsi"/>
                <w:sz w:val="18"/>
                <w:szCs w:val="18"/>
              </w:rPr>
              <w:t>515</w:t>
            </w:r>
          </w:p>
        </w:tc>
        <w:tc>
          <w:tcPr>
            <w:tcW w:w="7380" w:type="dxa"/>
            <w:tcBorders>
              <w:top w:val="single" w:sz="4" w:space="0" w:color="auto"/>
              <w:left w:val="single" w:sz="4" w:space="0" w:color="auto"/>
              <w:bottom w:val="single" w:sz="4" w:space="0" w:color="auto"/>
              <w:right w:val="single" w:sz="4" w:space="0" w:color="auto"/>
            </w:tcBorders>
            <w:vAlign w:val="center"/>
          </w:tcPr>
          <w:p w:rsidR="002A5576" w:rsidRPr="00AF211C" w:rsidRDefault="00AF211C" w:rsidP="00AF211C">
            <w:pPr>
              <w:rPr>
                <w:rFonts w:asciiTheme="minorHAnsi" w:hAnsiTheme="minorHAnsi"/>
                <w:sz w:val="18"/>
                <w:szCs w:val="18"/>
              </w:rPr>
            </w:pPr>
            <w:hyperlink r:id="rId19" w:history="1">
              <w:r w:rsidRPr="00AF211C">
                <w:rPr>
                  <w:rStyle w:val="Hyperlink"/>
                  <w:rFonts w:asciiTheme="minorHAnsi" w:hAnsiTheme="minorHAnsi"/>
                  <w:color w:val="auto"/>
                  <w:sz w:val="18"/>
                  <w:szCs w:val="18"/>
                  <w:u w:val="none"/>
                </w:rPr>
                <w:t>Compensation Data Changes</w:t>
              </w:r>
            </w:hyperlink>
            <w:r w:rsidR="00AE45D7">
              <w:rPr>
                <w:rFonts w:asciiTheme="minorHAnsi" w:hAnsiTheme="minorHAnsi"/>
                <w:sz w:val="18"/>
                <w:szCs w:val="18"/>
              </w:rPr>
              <w:t xml:space="preserve"> (PDC)</w:t>
            </w:r>
          </w:p>
        </w:tc>
      </w:tr>
      <w:tr w:rsidR="00557DB9" w:rsidRPr="00DE3E84" w:rsidTr="00AF211C">
        <w:trPr>
          <w:cantSplit/>
          <w:trHeight w:hRule="exact" w:val="397"/>
        </w:trPr>
        <w:tc>
          <w:tcPr>
            <w:tcW w:w="1530" w:type="dxa"/>
            <w:tcBorders>
              <w:top w:val="single" w:sz="4" w:space="0" w:color="auto"/>
              <w:left w:val="single" w:sz="4" w:space="0" w:color="auto"/>
              <w:bottom w:val="single" w:sz="4" w:space="0" w:color="auto"/>
              <w:right w:val="single" w:sz="4" w:space="0" w:color="auto"/>
            </w:tcBorders>
            <w:vAlign w:val="center"/>
          </w:tcPr>
          <w:p w:rsidR="00557DB9" w:rsidRPr="00AF211C" w:rsidRDefault="00AF211C" w:rsidP="00AF211C">
            <w:pPr>
              <w:jc w:val="center"/>
              <w:rPr>
                <w:rFonts w:asciiTheme="minorHAnsi" w:hAnsiTheme="minorHAnsi"/>
                <w:sz w:val="18"/>
                <w:szCs w:val="18"/>
              </w:rPr>
            </w:pPr>
            <w:r w:rsidRPr="00AF211C">
              <w:rPr>
                <w:rFonts w:asciiTheme="minorHAnsi" w:hAnsiTheme="minorHAnsi"/>
                <w:sz w:val="18"/>
                <w:szCs w:val="18"/>
              </w:rPr>
              <w:t>509</w:t>
            </w:r>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AF211C" w:rsidRDefault="00AF211C" w:rsidP="00AF211C">
            <w:pPr>
              <w:rPr>
                <w:rFonts w:asciiTheme="minorHAnsi" w:hAnsiTheme="minorHAnsi"/>
                <w:sz w:val="18"/>
                <w:szCs w:val="18"/>
              </w:rPr>
            </w:pPr>
            <w:hyperlink r:id="rId20" w:history="1">
              <w:r w:rsidRPr="00AF211C">
                <w:rPr>
                  <w:rStyle w:val="Hyperlink"/>
                  <w:rFonts w:asciiTheme="minorHAnsi" w:hAnsiTheme="minorHAnsi"/>
                  <w:color w:val="auto"/>
                  <w:sz w:val="18"/>
                  <w:szCs w:val="18"/>
                  <w:u w:val="none"/>
                </w:rPr>
                <w:t>Commission info able to be seen in PROD</w:t>
              </w:r>
            </w:hyperlink>
          </w:p>
        </w:tc>
      </w:tr>
      <w:tr w:rsidR="00144137"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144137" w:rsidRPr="00AF211C" w:rsidRDefault="00144137" w:rsidP="00AF211C">
            <w:pPr>
              <w:jc w:val="center"/>
              <w:rPr>
                <w:rFonts w:asciiTheme="minorHAnsi" w:hAnsiTheme="minorHAnsi"/>
                <w:sz w:val="18"/>
                <w:szCs w:val="18"/>
              </w:rPr>
            </w:pPr>
          </w:p>
        </w:tc>
        <w:tc>
          <w:tcPr>
            <w:tcW w:w="7380" w:type="dxa"/>
            <w:tcBorders>
              <w:top w:val="single" w:sz="4" w:space="0" w:color="auto"/>
              <w:left w:val="single" w:sz="4" w:space="0" w:color="auto"/>
              <w:bottom w:val="single" w:sz="4" w:space="0" w:color="auto"/>
              <w:right w:val="single" w:sz="4" w:space="0" w:color="auto"/>
            </w:tcBorders>
            <w:vAlign w:val="center"/>
          </w:tcPr>
          <w:p w:rsidR="00144137" w:rsidRPr="00AF211C" w:rsidRDefault="00144137" w:rsidP="00AF211C">
            <w:pPr>
              <w:rPr>
                <w:rFonts w:asciiTheme="minorHAnsi" w:hAnsiTheme="minorHAnsi"/>
                <w:sz w:val="18"/>
                <w:szCs w:val="18"/>
              </w:rPr>
            </w:pPr>
          </w:p>
        </w:tc>
      </w:tr>
    </w:tbl>
    <w:p w:rsidR="00F040D7" w:rsidRPr="00DE3E84" w:rsidRDefault="00F040D7" w:rsidP="006C54CB">
      <w:pPr>
        <w:rPr>
          <w:rFonts w:asciiTheme="minorHAnsi" w:hAnsiTheme="minorHAnsi"/>
        </w:rPr>
      </w:pPr>
      <w:bookmarkStart w:id="15" w:name="_Toc342757862"/>
      <w:bookmarkStart w:id="16" w:name="_Toc346297770"/>
      <w:bookmarkStart w:id="17" w:name="_Toc404134500"/>
    </w:p>
    <w:p w:rsidR="00624DB8" w:rsidRPr="00DE3E84" w:rsidRDefault="00624DB8" w:rsidP="00624DB8">
      <w:pPr>
        <w:pStyle w:val="Heading1"/>
        <w:rPr>
          <w:rFonts w:asciiTheme="minorHAnsi" w:hAnsiTheme="minorHAnsi"/>
        </w:rPr>
      </w:pPr>
      <w:bookmarkStart w:id="18" w:name="_Toc379450809"/>
      <w:bookmarkStart w:id="19" w:name="_Toc417977583"/>
      <w:r w:rsidRPr="00DE3E84">
        <w:rPr>
          <w:rFonts w:asciiTheme="minorHAnsi" w:hAnsiTheme="minorHAnsi"/>
        </w:rPr>
        <w:t>Assumptions</w:t>
      </w:r>
      <w:bookmarkEnd w:id="18"/>
      <w:bookmarkEnd w:id="19"/>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20" w:name="_Toc417977584"/>
      <w:r w:rsidRPr="00DE3E84">
        <w:rPr>
          <w:rFonts w:asciiTheme="minorHAnsi" w:hAnsiTheme="minorHAnsi"/>
        </w:rPr>
        <w:t>Design</w:t>
      </w:r>
      <w:bookmarkEnd w:id="20"/>
    </w:p>
    <w:p w:rsidR="00CC0F38" w:rsidRPr="00AE45D7" w:rsidRDefault="00DB454F" w:rsidP="00CC0F38">
      <w:pPr>
        <w:pStyle w:val="Heading2"/>
        <w:rPr>
          <w:rFonts w:asciiTheme="minorHAnsi" w:hAnsiTheme="minorHAnsi"/>
          <w:caps/>
          <w:szCs w:val="28"/>
        </w:rPr>
      </w:pPr>
      <w:bookmarkStart w:id="21" w:name="_Toc417977585"/>
      <w:r w:rsidRPr="00AE45D7">
        <w:rPr>
          <w:rFonts w:asciiTheme="minorHAnsi" w:hAnsiTheme="minorHAnsi"/>
          <w:szCs w:val="28"/>
        </w:rPr>
        <w:t>#</w:t>
      </w:r>
      <w:r w:rsidR="00AF211C" w:rsidRPr="00AE45D7">
        <w:rPr>
          <w:rFonts w:asciiTheme="minorHAnsi" w:hAnsiTheme="minorHAnsi"/>
          <w:szCs w:val="28"/>
        </w:rPr>
        <w:t xml:space="preserve">563 Error Message </w:t>
      </w:r>
      <w:proofErr w:type="gramStart"/>
      <w:r w:rsidR="00AF211C" w:rsidRPr="00AE45D7">
        <w:rPr>
          <w:rFonts w:asciiTheme="minorHAnsi" w:hAnsiTheme="minorHAnsi"/>
          <w:szCs w:val="28"/>
        </w:rPr>
        <w:t>After</w:t>
      </w:r>
      <w:proofErr w:type="gramEnd"/>
      <w:r w:rsidR="00AF211C" w:rsidRPr="00AE45D7">
        <w:rPr>
          <w:rFonts w:asciiTheme="minorHAnsi" w:hAnsiTheme="minorHAnsi"/>
          <w:szCs w:val="28"/>
        </w:rPr>
        <w:t xml:space="preserve"> Adding Ad Hoc Item</w:t>
      </w:r>
      <w:bookmarkEnd w:id="21"/>
    </w:p>
    <w:p w:rsidR="000E67C8" w:rsidRPr="00AE45D7" w:rsidRDefault="000E67C8" w:rsidP="000E67C8">
      <w:pPr>
        <w:pStyle w:val="BodyText"/>
        <w:spacing w:after="0"/>
        <w:rPr>
          <w:rFonts w:asciiTheme="minorHAnsi" w:hAnsiTheme="minorHAnsi" w:cs="Helvetica"/>
          <w:b/>
          <w:color w:val="333333"/>
          <w:sz w:val="22"/>
          <w:szCs w:val="22"/>
          <w:shd w:val="clear" w:color="auto" w:fill="FFFFFF"/>
        </w:rPr>
      </w:pPr>
      <w:r>
        <w:rPr>
          <w:rFonts w:asciiTheme="minorHAnsi" w:hAnsiTheme="minorHAnsi" w:cs="Helvetica"/>
          <w:b/>
          <w:color w:val="333333"/>
          <w:sz w:val="22"/>
          <w:szCs w:val="22"/>
          <w:shd w:val="clear" w:color="auto" w:fill="FFFFFF"/>
        </w:rPr>
        <w:t>Issue</w:t>
      </w:r>
    </w:p>
    <w:p w:rsidR="00CC0F38" w:rsidRPr="00AE45D7" w:rsidRDefault="00AF211C" w:rsidP="00144137">
      <w:pPr>
        <w:pStyle w:val="BodyText"/>
        <w:spacing w:after="0"/>
        <w:rPr>
          <w:rFonts w:asciiTheme="minorHAnsi" w:hAnsiTheme="minorHAnsi" w:cs="Helvetica"/>
          <w:color w:val="333333"/>
          <w:shd w:val="clear" w:color="auto" w:fill="FFFFFF"/>
        </w:rPr>
      </w:pPr>
      <w:r w:rsidRPr="00AE45D7">
        <w:rPr>
          <w:rFonts w:asciiTheme="minorHAnsi" w:hAnsiTheme="minorHAnsi" w:cs="Helvetica"/>
          <w:color w:val="333333"/>
          <w:sz w:val="21"/>
          <w:szCs w:val="21"/>
          <w:shd w:val="clear" w:color="auto" w:fill="FFFFFF"/>
        </w:rPr>
        <w:t xml:space="preserve">Quotes that have Ad Hoc items get an error message after clicking </w:t>
      </w:r>
      <w:proofErr w:type="spellStart"/>
      <w:r w:rsidRPr="00AE45D7">
        <w:rPr>
          <w:rFonts w:asciiTheme="minorHAnsi" w:hAnsiTheme="minorHAnsi" w:cs="Helvetica"/>
          <w:color w:val="333333"/>
          <w:sz w:val="21"/>
          <w:szCs w:val="21"/>
          <w:shd w:val="clear" w:color="auto" w:fill="FFFFFF"/>
        </w:rPr>
        <w:t>Calc</w:t>
      </w:r>
      <w:proofErr w:type="spellEnd"/>
      <w:r w:rsidRPr="00AE45D7">
        <w:rPr>
          <w:rFonts w:asciiTheme="minorHAnsi" w:hAnsiTheme="minorHAnsi" w:cs="Helvetica"/>
          <w:color w:val="333333"/>
          <w:sz w:val="21"/>
          <w:szCs w:val="21"/>
          <w:shd w:val="clear" w:color="auto" w:fill="FFFFFF"/>
        </w:rPr>
        <w:t xml:space="preserve"> Price Button. Get error message </w:t>
      </w:r>
      <w:proofErr w:type="spellStart"/>
      <w:r w:rsidRPr="00AE45D7">
        <w:rPr>
          <w:rFonts w:asciiTheme="minorHAnsi" w:hAnsiTheme="minorHAnsi" w:cs="Helvetica"/>
          <w:color w:val="333333"/>
          <w:sz w:val="21"/>
          <w:szCs w:val="21"/>
          <w:shd w:val="clear" w:color="auto" w:fill="FFFFFF"/>
        </w:rPr>
        <w:t>RunTimeException</w:t>
      </w:r>
      <w:proofErr w:type="spellEnd"/>
      <w:r w:rsidRPr="00AE45D7">
        <w:rPr>
          <w:rFonts w:asciiTheme="minorHAnsi" w:hAnsiTheme="minorHAnsi" w:cs="Helvetica"/>
          <w:color w:val="333333"/>
          <w:sz w:val="21"/>
          <w:szCs w:val="21"/>
          <w:shd w:val="clear" w:color="auto" w:fill="FFFFFF"/>
        </w:rPr>
        <w:t xml:space="preserve"> has occurred.</w:t>
      </w:r>
    </w:p>
    <w:p w:rsidR="00144137" w:rsidRPr="00AE45D7" w:rsidRDefault="00144137" w:rsidP="00144137">
      <w:pPr>
        <w:pStyle w:val="BodyText"/>
        <w:spacing w:after="0"/>
        <w:rPr>
          <w:rFonts w:asciiTheme="minorHAnsi" w:hAnsiTheme="minorHAnsi" w:cs="Helvetica"/>
          <w:color w:val="333333"/>
          <w:shd w:val="clear" w:color="auto" w:fill="FFFFFF"/>
        </w:rPr>
      </w:pPr>
    </w:p>
    <w:p w:rsidR="00CC0F38" w:rsidRPr="00AE45D7" w:rsidRDefault="00CC0F38"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Design</w:t>
      </w:r>
    </w:p>
    <w:p w:rsidR="002106DC" w:rsidRPr="00AE45D7" w:rsidRDefault="00AF211C" w:rsidP="00144137">
      <w:pPr>
        <w:pStyle w:val="BodyText"/>
        <w:spacing w:after="0"/>
        <w:rPr>
          <w:rFonts w:asciiTheme="minorHAnsi" w:hAnsiTheme="minorHAnsi" w:cs="Helvetica"/>
          <w:color w:val="333333"/>
          <w:sz w:val="21"/>
          <w:szCs w:val="21"/>
          <w:shd w:val="clear" w:color="auto" w:fill="FFFFFF"/>
        </w:rPr>
      </w:pPr>
      <w:r w:rsidRPr="00AE45D7">
        <w:rPr>
          <w:rFonts w:asciiTheme="minorHAnsi" w:hAnsiTheme="minorHAnsi" w:cs="Helvetica"/>
          <w:color w:val="333333"/>
          <w:sz w:val="21"/>
          <w:szCs w:val="21"/>
          <w:shd w:val="clear" w:color="auto" w:fill="FFFFFF"/>
        </w:rPr>
        <w:t>Applied</w:t>
      </w:r>
      <w:r w:rsidRPr="00AE45D7">
        <w:rPr>
          <w:rStyle w:val="apple-converted-space"/>
          <w:rFonts w:asciiTheme="minorHAnsi" w:hAnsiTheme="minorHAnsi" w:cs="Helvetica"/>
          <w:color w:val="333333"/>
          <w:sz w:val="21"/>
          <w:szCs w:val="21"/>
          <w:shd w:val="clear" w:color="auto" w:fill="FFFFFF"/>
        </w:rPr>
        <w:t> </w:t>
      </w:r>
      <w:proofErr w:type="spellStart"/>
      <w:r w:rsidRPr="00AE45D7">
        <w:rPr>
          <w:rStyle w:val="HTMLCode"/>
          <w:rFonts w:asciiTheme="minorHAnsi" w:hAnsiTheme="minorHAnsi" w:cs="Consolas"/>
          <w:color w:val="333333"/>
          <w:sz w:val="18"/>
          <w:szCs w:val="18"/>
        </w:rPr>
        <w:t>setDeliverNotes</w:t>
      </w:r>
      <w:proofErr w:type="spellEnd"/>
      <w:r w:rsidRPr="00AE45D7">
        <w:rPr>
          <w:rStyle w:val="apple-converted-space"/>
          <w:rFonts w:asciiTheme="minorHAnsi" w:hAnsiTheme="minorHAnsi" w:cs="Helvetica"/>
          <w:color w:val="333333"/>
          <w:sz w:val="21"/>
          <w:szCs w:val="21"/>
          <w:shd w:val="clear" w:color="auto" w:fill="FFFFFF"/>
        </w:rPr>
        <w:t> </w:t>
      </w:r>
      <w:r w:rsidRPr="00AE45D7">
        <w:rPr>
          <w:rFonts w:asciiTheme="minorHAnsi" w:hAnsiTheme="minorHAnsi" w:cs="Helvetica"/>
          <w:color w:val="333333"/>
          <w:sz w:val="21"/>
          <w:szCs w:val="21"/>
          <w:shd w:val="clear" w:color="auto" w:fill="FFFFFF"/>
        </w:rPr>
        <w:t>commerce function change that</w:t>
      </w:r>
      <w:r w:rsidRPr="00AE45D7">
        <w:rPr>
          <w:rStyle w:val="apple-converted-space"/>
          <w:rFonts w:asciiTheme="minorHAnsi" w:hAnsiTheme="minorHAnsi" w:cs="Helvetica"/>
          <w:color w:val="333333"/>
          <w:sz w:val="21"/>
          <w:szCs w:val="21"/>
          <w:shd w:val="clear" w:color="auto" w:fill="FFFFFF"/>
        </w:rPr>
        <w:t> </w:t>
      </w:r>
      <w:hyperlink r:id="rId21" w:history="1">
        <w:r w:rsidRPr="00AE45D7">
          <w:rPr>
            <w:rStyle w:val="Hyperlink"/>
            <w:rFonts w:asciiTheme="minorHAnsi" w:hAnsiTheme="minorHAnsi" w:cs="Helvetica"/>
            <w:b/>
            <w:bCs/>
            <w:color w:val="333333"/>
            <w:sz w:val="21"/>
            <w:szCs w:val="21"/>
            <w:shd w:val="clear" w:color="auto" w:fill="FFFFFF"/>
          </w:rPr>
          <w:t>@</w:t>
        </w:r>
        <w:proofErr w:type="spellStart"/>
        <w:r w:rsidRPr="00AE45D7">
          <w:rPr>
            <w:rStyle w:val="Hyperlink"/>
            <w:rFonts w:asciiTheme="minorHAnsi" w:hAnsiTheme="minorHAnsi" w:cs="Helvetica"/>
            <w:b/>
            <w:bCs/>
            <w:color w:val="333333"/>
            <w:sz w:val="21"/>
            <w:szCs w:val="21"/>
            <w:shd w:val="clear" w:color="auto" w:fill="FFFFFF"/>
          </w:rPr>
          <w:t>AaronQuintanilla</w:t>
        </w:r>
        <w:proofErr w:type="spellEnd"/>
      </w:hyperlink>
      <w:r w:rsidRPr="00AE45D7">
        <w:rPr>
          <w:rStyle w:val="apple-converted-space"/>
          <w:rFonts w:asciiTheme="minorHAnsi" w:hAnsiTheme="minorHAnsi" w:cs="Helvetica"/>
          <w:color w:val="333333"/>
          <w:sz w:val="21"/>
          <w:szCs w:val="21"/>
          <w:shd w:val="clear" w:color="auto" w:fill="FFFFFF"/>
        </w:rPr>
        <w:t> </w:t>
      </w:r>
      <w:r w:rsidRPr="00AE45D7">
        <w:rPr>
          <w:rFonts w:asciiTheme="minorHAnsi" w:hAnsiTheme="minorHAnsi" w:cs="Helvetica"/>
          <w:color w:val="333333"/>
          <w:sz w:val="21"/>
          <w:szCs w:val="21"/>
          <w:shd w:val="clear" w:color="auto" w:fill="FFFFFF"/>
        </w:rPr>
        <w:t xml:space="preserve">made to </w:t>
      </w:r>
      <w:proofErr w:type="spellStart"/>
      <w:r w:rsidRPr="00AE45D7">
        <w:rPr>
          <w:rFonts w:asciiTheme="minorHAnsi" w:hAnsiTheme="minorHAnsi" w:cs="Helvetica"/>
          <w:color w:val="333333"/>
          <w:sz w:val="21"/>
          <w:szCs w:val="21"/>
          <w:shd w:val="clear" w:color="auto" w:fill="FFFFFF"/>
        </w:rPr>
        <w:t>Dev</w:t>
      </w:r>
      <w:proofErr w:type="spellEnd"/>
      <w:r w:rsidRPr="00AE45D7">
        <w:rPr>
          <w:rFonts w:asciiTheme="minorHAnsi" w:hAnsiTheme="minorHAnsi" w:cs="Helvetica"/>
          <w:color w:val="333333"/>
          <w:sz w:val="21"/>
          <w:szCs w:val="21"/>
          <w:shd w:val="clear" w:color="auto" w:fill="FFFFFF"/>
        </w:rPr>
        <w:t xml:space="preserve"> and Test to Dev2. Deployed commerce, so it's ready for retest.</w:t>
      </w:r>
    </w:p>
    <w:p w:rsidR="00AF211C" w:rsidRPr="00AE45D7" w:rsidRDefault="00AF211C" w:rsidP="00144137">
      <w:pPr>
        <w:pStyle w:val="BodyText"/>
        <w:spacing w:after="0"/>
        <w:rPr>
          <w:rFonts w:asciiTheme="minorHAnsi" w:hAnsiTheme="minorHAnsi" w:cs="Helvetica"/>
          <w:b/>
          <w:color w:val="333333"/>
          <w:sz w:val="22"/>
          <w:szCs w:val="22"/>
          <w:shd w:val="clear" w:color="auto" w:fill="FFFFFF"/>
        </w:rPr>
      </w:pPr>
    </w:p>
    <w:p w:rsidR="002106DC" w:rsidRPr="00AE45D7" w:rsidRDefault="002106DC"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BI or InfoPro</w:t>
      </w:r>
    </w:p>
    <w:p w:rsidR="00CC0F38" w:rsidRDefault="00AF211C" w:rsidP="00CC0F38">
      <w:pPr>
        <w:pStyle w:val="BodyText"/>
        <w:rPr>
          <w:rFonts w:asciiTheme="minorHAnsi" w:hAnsiTheme="minorHAnsi"/>
        </w:rPr>
      </w:pPr>
      <w:r w:rsidRPr="00AE45D7">
        <w:rPr>
          <w:rFonts w:asciiTheme="minorHAnsi" w:hAnsiTheme="minorHAnsi"/>
        </w:rPr>
        <w:t>No Impact</w:t>
      </w:r>
    </w:p>
    <w:p w:rsidR="000E67C8" w:rsidRPr="00AE45D7" w:rsidRDefault="000E67C8" w:rsidP="00CC0F38">
      <w:pPr>
        <w:pStyle w:val="BodyText"/>
        <w:rPr>
          <w:rFonts w:asciiTheme="minorHAnsi" w:hAnsiTheme="minorHAnsi"/>
        </w:rPr>
      </w:pPr>
      <w:bookmarkStart w:id="22" w:name="_GoBack"/>
      <w:bookmarkEnd w:id="22"/>
    </w:p>
    <w:p w:rsidR="001B18DE" w:rsidRPr="00AE45D7" w:rsidRDefault="001B18DE" w:rsidP="00E77063">
      <w:pPr>
        <w:pStyle w:val="Heading2"/>
        <w:rPr>
          <w:rFonts w:asciiTheme="minorHAnsi" w:hAnsiTheme="minorHAnsi"/>
          <w:szCs w:val="28"/>
        </w:rPr>
      </w:pPr>
      <w:bookmarkStart w:id="23" w:name="_Toc417977586"/>
      <w:r w:rsidRPr="00AE45D7">
        <w:rPr>
          <w:rFonts w:asciiTheme="minorHAnsi" w:hAnsiTheme="minorHAnsi"/>
          <w:szCs w:val="28"/>
        </w:rPr>
        <w:lastRenderedPageBreak/>
        <w:t>#</w:t>
      </w:r>
      <w:r w:rsidR="00AF211C" w:rsidRPr="00AE45D7">
        <w:rPr>
          <w:rFonts w:asciiTheme="minorHAnsi" w:hAnsiTheme="minorHAnsi"/>
          <w:szCs w:val="28"/>
        </w:rPr>
        <w:t>549 Existing Customer Close Container Group CSA Errors</w:t>
      </w:r>
      <w:bookmarkEnd w:id="23"/>
    </w:p>
    <w:p w:rsidR="001B18DE" w:rsidRPr="00AE45D7" w:rsidRDefault="001B18DE" w:rsidP="00144137">
      <w:pPr>
        <w:pStyle w:val="BodyText"/>
        <w:spacing w:after="0"/>
        <w:rPr>
          <w:rFonts w:asciiTheme="minorHAnsi" w:hAnsiTheme="minorHAnsi"/>
          <w:b/>
          <w:sz w:val="22"/>
          <w:szCs w:val="22"/>
        </w:rPr>
      </w:pPr>
      <w:r w:rsidRPr="00AE45D7">
        <w:rPr>
          <w:rFonts w:asciiTheme="minorHAnsi" w:hAnsiTheme="minorHAnsi"/>
          <w:b/>
          <w:sz w:val="22"/>
          <w:szCs w:val="22"/>
        </w:rPr>
        <w:t>Issue</w:t>
      </w:r>
    </w:p>
    <w:p w:rsidR="00144137" w:rsidRPr="00AE45D7" w:rsidRDefault="00AF211C" w:rsidP="00144137">
      <w:pPr>
        <w:pStyle w:val="BodyText"/>
        <w:spacing w:after="0"/>
        <w:rPr>
          <w:rFonts w:asciiTheme="minorHAnsi" w:hAnsiTheme="minorHAnsi" w:cs="Helvetica"/>
          <w:color w:val="333333"/>
          <w:sz w:val="21"/>
          <w:szCs w:val="21"/>
          <w:shd w:val="clear" w:color="auto" w:fill="FFFFFF"/>
        </w:rPr>
      </w:pPr>
      <w:r w:rsidRPr="00AE45D7">
        <w:rPr>
          <w:rFonts w:asciiTheme="minorHAnsi" w:hAnsiTheme="minorHAnsi" w:cs="Helvetica"/>
          <w:color w:val="333333"/>
          <w:sz w:val="21"/>
          <w:szCs w:val="21"/>
          <w:shd w:val="clear" w:color="auto" w:fill="FFFFFF"/>
        </w:rPr>
        <w:t>The CSA shows a line item for closing a container group of N and $0 with code of only 06/</w:t>
      </w:r>
    </w:p>
    <w:p w:rsidR="00AF211C" w:rsidRPr="00AE45D7" w:rsidRDefault="00AF211C" w:rsidP="00144137">
      <w:pPr>
        <w:pStyle w:val="BodyText"/>
        <w:spacing w:after="0"/>
        <w:rPr>
          <w:rStyle w:val="apple-converted-space"/>
          <w:rFonts w:asciiTheme="minorHAnsi" w:hAnsiTheme="minorHAnsi" w:cs="Helvetica"/>
          <w:color w:val="333333"/>
          <w:shd w:val="clear" w:color="auto" w:fill="FFFFFF"/>
        </w:rPr>
      </w:pPr>
    </w:p>
    <w:p w:rsidR="001B18DE" w:rsidRPr="00AE45D7" w:rsidRDefault="001B18DE" w:rsidP="00144137">
      <w:pPr>
        <w:pStyle w:val="BodyText"/>
        <w:spacing w:after="0"/>
        <w:rPr>
          <w:rStyle w:val="apple-converted-space"/>
          <w:rFonts w:asciiTheme="minorHAnsi" w:hAnsiTheme="minorHAnsi" w:cs="Helvetica"/>
          <w:b/>
          <w:color w:val="333333"/>
          <w:sz w:val="22"/>
          <w:szCs w:val="22"/>
          <w:shd w:val="clear" w:color="auto" w:fill="FFFFFF"/>
        </w:rPr>
      </w:pPr>
      <w:r w:rsidRPr="00AE45D7">
        <w:rPr>
          <w:rStyle w:val="apple-converted-space"/>
          <w:rFonts w:asciiTheme="minorHAnsi" w:hAnsiTheme="minorHAnsi" w:cs="Helvetica"/>
          <w:b/>
          <w:color w:val="333333"/>
          <w:sz w:val="22"/>
          <w:szCs w:val="22"/>
          <w:shd w:val="clear" w:color="auto" w:fill="FFFFFF"/>
        </w:rPr>
        <w:t>Design</w:t>
      </w:r>
    </w:p>
    <w:p w:rsidR="00144137" w:rsidRPr="00AE45D7" w:rsidRDefault="00AF211C" w:rsidP="00144137">
      <w:pPr>
        <w:pStyle w:val="BodyText"/>
        <w:spacing w:after="0"/>
        <w:rPr>
          <w:rStyle w:val="apple-converted-space"/>
          <w:rFonts w:asciiTheme="minorHAnsi" w:hAnsiTheme="minorHAnsi" w:cs="Helvetica"/>
          <w:b/>
          <w:color w:val="333333"/>
          <w:shd w:val="clear" w:color="auto" w:fill="FFFFFF"/>
        </w:rPr>
      </w:pPr>
      <w:r w:rsidRPr="00AE45D7">
        <w:rPr>
          <w:rFonts w:asciiTheme="minorHAnsi" w:hAnsiTheme="minorHAnsi" w:cs="Helvetica"/>
          <w:color w:val="333333"/>
          <w:sz w:val="21"/>
          <w:szCs w:val="21"/>
          <w:shd w:val="clear" w:color="auto" w:fill="FFFFFF"/>
        </w:rPr>
        <w:t>F</w:t>
      </w:r>
      <w:r w:rsidRPr="00AE45D7">
        <w:rPr>
          <w:rFonts w:asciiTheme="minorHAnsi" w:hAnsiTheme="minorHAnsi" w:cs="Helvetica"/>
          <w:color w:val="333333"/>
          <w:sz w:val="21"/>
          <w:szCs w:val="21"/>
          <w:shd w:val="clear" w:color="auto" w:fill="FFFFFF"/>
        </w:rPr>
        <w:t>ixed this as a part of the</w:t>
      </w:r>
      <w:r w:rsidRPr="00AE45D7">
        <w:rPr>
          <w:rStyle w:val="apple-converted-space"/>
          <w:rFonts w:asciiTheme="minorHAnsi" w:hAnsiTheme="minorHAnsi" w:cs="Helvetica"/>
          <w:color w:val="333333"/>
          <w:sz w:val="21"/>
          <w:szCs w:val="21"/>
          <w:shd w:val="clear" w:color="auto" w:fill="FFFFFF"/>
        </w:rPr>
        <w:t> </w:t>
      </w:r>
      <w:proofErr w:type="spellStart"/>
      <w:r w:rsidRPr="00AE45D7">
        <w:rPr>
          <w:rStyle w:val="HTMLCode"/>
          <w:rFonts w:asciiTheme="minorHAnsi" w:hAnsiTheme="minorHAnsi" w:cs="Consolas"/>
          <w:color w:val="333333"/>
          <w:sz w:val="18"/>
          <w:szCs w:val="18"/>
        </w:rPr>
        <w:t>setTransactionCode</w:t>
      </w:r>
      <w:proofErr w:type="spellEnd"/>
      <w:r w:rsidRPr="00AE45D7">
        <w:rPr>
          <w:rStyle w:val="apple-converted-space"/>
          <w:rFonts w:asciiTheme="minorHAnsi" w:hAnsiTheme="minorHAnsi" w:cs="Helvetica"/>
          <w:color w:val="333333"/>
          <w:sz w:val="21"/>
          <w:szCs w:val="21"/>
          <w:shd w:val="clear" w:color="auto" w:fill="FFFFFF"/>
        </w:rPr>
        <w:t> </w:t>
      </w:r>
      <w:r w:rsidRPr="00AE45D7">
        <w:rPr>
          <w:rFonts w:asciiTheme="minorHAnsi" w:hAnsiTheme="minorHAnsi" w:cs="Helvetica"/>
          <w:color w:val="333333"/>
          <w:sz w:val="21"/>
          <w:szCs w:val="21"/>
          <w:shd w:val="clear" w:color="auto" w:fill="FFFFFF"/>
        </w:rPr>
        <w:t>updates for</w:t>
      </w:r>
      <w:r w:rsidRPr="00AE45D7">
        <w:rPr>
          <w:rStyle w:val="apple-converted-space"/>
          <w:rFonts w:asciiTheme="minorHAnsi" w:hAnsiTheme="minorHAnsi" w:cs="Helvetica"/>
          <w:color w:val="333333"/>
          <w:sz w:val="21"/>
          <w:szCs w:val="21"/>
          <w:shd w:val="clear" w:color="auto" w:fill="FFFFFF"/>
        </w:rPr>
        <w:t> </w:t>
      </w:r>
      <w:hyperlink r:id="rId22" w:tooltip="Wrong Trans/Reason codes wrong and no competitor code on CSA for New/New for older quotes " w:history="1">
        <w:r w:rsidRPr="00AE45D7">
          <w:rPr>
            <w:rStyle w:val="Hyperlink"/>
            <w:rFonts w:asciiTheme="minorHAnsi" w:hAnsiTheme="minorHAnsi" w:cs="Helvetica"/>
            <w:color w:val="4183C4"/>
            <w:sz w:val="21"/>
            <w:szCs w:val="21"/>
            <w:shd w:val="clear" w:color="auto" w:fill="FFFFFF"/>
          </w:rPr>
          <w:t>#540</w:t>
        </w:r>
      </w:hyperlink>
      <w:r w:rsidRPr="00AE45D7">
        <w:rPr>
          <w:rFonts w:asciiTheme="minorHAnsi" w:hAnsiTheme="minorHAnsi" w:cs="Helvetica"/>
          <w:color w:val="333333"/>
          <w:sz w:val="21"/>
          <w:szCs w:val="21"/>
          <w:shd w:val="clear" w:color="auto" w:fill="FFFFFF"/>
        </w:rPr>
        <w:t>, so it can go as a part of the emergency release.</w:t>
      </w:r>
    </w:p>
    <w:p w:rsidR="00AF211C" w:rsidRPr="00AE45D7" w:rsidRDefault="00AF211C" w:rsidP="00144137">
      <w:pPr>
        <w:pStyle w:val="BodyText"/>
        <w:spacing w:after="0"/>
        <w:rPr>
          <w:rStyle w:val="apple-converted-space"/>
          <w:rFonts w:asciiTheme="minorHAnsi" w:hAnsiTheme="minorHAnsi" w:cs="Helvetica"/>
          <w:b/>
          <w:color w:val="333333"/>
          <w:shd w:val="clear" w:color="auto" w:fill="FFFFFF"/>
        </w:rPr>
      </w:pPr>
    </w:p>
    <w:p w:rsidR="005152FA" w:rsidRPr="00AE45D7" w:rsidRDefault="005152FA"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BI or InfoPro</w:t>
      </w:r>
    </w:p>
    <w:p w:rsidR="005152FA" w:rsidRPr="00AE45D7" w:rsidRDefault="00AF211C" w:rsidP="00144137">
      <w:pPr>
        <w:pStyle w:val="BodyText"/>
        <w:spacing w:after="0"/>
        <w:rPr>
          <w:rFonts w:asciiTheme="minorHAnsi" w:hAnsiTheme="minorHAnsi" w:cs="Helvetica"/>
          <w:color w:val="333333"/>
          <w:shd w:val="clear" w:color="auto" w:fill="FFFFFF"/>
        </w:rPr>
      </w:pPr>
      <w:r w:rsidRPr="00AE45D7">
        <w:rPr>
          <w:rFonts w:asciiTheme="minorHAnsi" w:hAnsiTheme="minorHAnsi" w:cs="Helvetica"/>
          <w:color w:val="333333"/>
          <w:shd w:val="clear" w:color="auto" w:fill="FFFFFF"/>
        </w:rPr>
        <w:t>No Impact</w:t>
      </w:r>
    </w:p>
    <w:p w:rsidR="00910E38" w:rsidRPr="00AE45D7" w:rsidRDefault="00910E38" w:rsidP="007353EB">
      <w:pPr>
        <w:pStyle w:val="BodyText"/>
        <w:rPr>
          <w:rStyle w:val="apple-converted-space"/>
          <w:rFonts w:asciiTheme="minorHAnsi" w:hAnsiTheme="minorHAnsi" w:cs="Helvetica"/>
          <w:color w:val="333333"/>
          <w:shd w:val="clear" w:color="auto" w:fill="FFFFFF"/>
        </w:rPr>
      </w:pPr>
    </w:p>
    <w:p w:rsidR="00E77063" w:rsidRPr="00AE45D7" w:rsidRDefault="00E77063" w:rsidP="00E77063">
      <w:pPr>
        <w:pStyle w:val="Heading2"/>
        <w:rPr>
          <w:rFonts w:asciiTheme="minorHAnsi" w:hAnsiTheme="minorHAnsi"/>
          <w:szCs w:val="28"/>
        </w:rPr>
      </w:pPr>
      <w:bookmarkStart w:id="24" w:name="_Toc417977587"/>
      <w:r w:rsidRPr="00AE45D7">
        <w:rPr>
          <w:rFonts w:asciiTheme="minorHAnsi" w:hAnsiTheme="minorHAnsi"/>
          <w:szCs w:val="28"/>
        </w:rPr>
        <w:t>#</w:t>
      </w:r>
      <w:r w:rsidR="006914DE" w:rsidRPr="00AE45D7">
        <w:rPr>
          <w:rFonts w:asciiTheme="minorHAnsi" w:hAnsiTheme="minorHAnsi"/>
          <w:szCs w:val="28"/>
        </w:rPr>
        <w:t>544 Existing Customer Waive Admin Fees Not Showing Waived on Customer CSA</w:t>
      </w:r>
      <w:bookmarkEnd w:id="24"/>
    </w:p>
    <w:p w:rsidR="00520819" w:rsidRPr="00AE45D7" w:rsidRDefault="00520819" w:rsidP="007353EB">
      <w:pPr>
        <w:pStyle w:val="BodyText"/>
        <w:spacing w:after="0"/>
        <w:rPr>
          <w:rFonts w:asciiTheme="minorHAnsi" w:hAnsiTheme="minorHAnsi"/>
          <w:b/>
          <w:sz w:val="22"/>
          <w:szCs w:val="22"/>
        </w:rPr>
      </w:pPr>
      <w:r w:rsidRPr="00AE45D7">
        <w:rPr>
          <w:rFonts w:asciiTheme="minorHAnsi" w:hAnsiTheme="minorHAnsi"/>
          <w:b/>
          <w:sz w:val="22"/>
          <w:szCs w:val="22"/>
        </w:rPr>
        <w:t>Issue</w:t>
      </w:r>
    </w:p>
    <w:p w:rsidR="00520819" w:rsidRPr="00AE45D7" w:rsidRDefault="006914DE" w:rsidP="007353EB">
      <w:pPr>
        <w:pStyle w:val="BodyText"/>
        <w:spacing w:after="0"/>
        <w:rPr>
          <w:rFonts w:asciiTheme="minorHAnsi" w:hAnsiTheme="minorHAnsi" w:cs="Helvetica"/>
          <w:color w:val="333333"/>
          <w:sz w:val="21"/>
          <w:szCs w:val="21"/>
          <w:shd w:val="clear" w:color="auto" w:fill="FFFFFF"/>
        </w:rPr>
      </w:pPr>
      <w:r w:rsidRPr="00AE45D7">
        <w:rPr>
          <w:rFonts w:asciiTheme="minorHAnsi" w:hAnsiTheme="minorHAnsi" w:cs="Helvetica"/>
          <w:color w:val="333333"/>
          <w:sz w:val="21"/>
          <w:szCs w:val="21"/>
          <w:shd w:val="clear" w:color="auto" w:fill="FFFFFF"/>
        </w:rPr>
        <w:t>Existing customer that charges all fees. Do a rollback and waive fees. Look at Customer facing CSA. Exempt from does not list Admin fees.</w:t>
      </w:r>
      <w:r w:rsidRPr="00AE45D7">
        <w:rPr>
          <w:rFonts w:asciiTheme="minorHAnsi" w:hAnsiTheme="minorHAnsi" w:cs="Helvetica"/>
          <w:color w:val="333333"/>
          <w:sz w:val="21"/>
          <w:szCs w:val="21"/>
          <w:shd w:val="clear" w:color="auto" w:fill="FFFFFF"/>
        </w:rPr>
        <w:t xml:space="preserve"> </w:t>
      </w:r>
      <w:r w:rsidRPr="00AE45D7">
        <w:rPr>
          <w:rFonts w:asciiTheme="minorHAnsi" w:hAnsiTheme="minorHAnsi" w:cs="Helvetica"/>
          <w:color w:val="333333"/>
          <w:sz w:val="21"/>
          <w:szCs w:val="21"/>
          <w:shd w:val="clear" w:color="auto" w:fill="FFFFFF"/>
        </w:rPr>
        <w:t>In addition, if Admin Fee is applied the CSA is showing it's showing exempt</w:t>
      </w:r>
    </w:p>
    <w:p w:rsidR="006914DE" w:rsidRPr="00AE45D7" w:rsidRDefault="006914DE" w:rsidP="007353EB">
      <w:pPr>
        <w:pStyle w:val="BodyText"/>
        <w:spacing w:after="0"/>
        <w:rPr>
          <w:rFonts w:asciiTheme="minorHAnsi" w:hAnsiTheme="minorHAnsi" w:cs="Helvetica"/>
          <w:b/>
          <w:color w:val="333333"/>
          <w:sz w:val="22"/>
          <w:szCs w:val="22"/>
          <w:shd w:val="clear" w:color="auto" w:fill="FFFFFF"/>
        </w:rPr>
      </w:pPr>
    </w:p>
    <w:p w:rsidR="00520819" w:rsidRPr="00AE45D7" w:rsidRDefault="00520819" w:rsidP="007353EB">
      <w:pPr>
        <w:pStyle w:val="BodyText"/>
        <w:spacing w:after="0"/>
        <w:contextualSpacing/>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Design</w:t>
      </w:r>
    </w:p>
    <w:p w:rsidR="006914DE" w:rsidRPr="00AE45D7" w:rsidRDefault="006914DE" w:rsidP="006914DE">
      <w:pPr>
        <w:pStyle w:val="NormalWeb"/>
        <w:shd w:val="clear" w:color="auto" w:fill="FFFFFF"/>
        <w:spacing w:before="0" w:beforeAutospacing="0" w:after="0" w:afterAutospacing="0"/>
        <w:rPr>
          <w:rFonts w:asciiTheme="minorHAnsi" w:hAnsiTheme="minorHAnsi" w:cs="Helvetica"/>
          <w:color w:val="333333"/>
          <w:sz w:val="21"/>
          <w:szCs w:val="21"/>
        </w:rPr>
      </w:pPr>
      <w:r w:rsidRPr="00AE45D7">
        <w:rPr>
          <w:rFonts w:asciiTheme="minorHAnsi" w:hAnsiTheme="minorHAnsi" w:cs="Helvetica"/>
          <w:color w:val="333333"/>
          <w:sz w:val="21"/>
          <w:szCs w:val="21"/>
        </w:rPr>
        <w:t>When applying the "Exempt From" fee on the CSA in Doc Engine, the condition was only looking at the read only value. By adding in an XSL snippet, we can change that condition to only add the 'Exempt from Admin Fee' comment if the fee is waived.</w:t>
      </w:r>
    </w:p>
    <w:p w:rsidR="006914DE" w:rsidRPr="00AE45D7" w:rsidRDefault="006914DE" w:rsidP="006914DE">
      <w:pPr>
        <w:pStyle w:val="NormalWeb"/>
        <w:shd w:val="clear" w:color="auto" w:fill="FFFFFF"/>
        <w:spacing w:before="0" w:beforeAutospacing="0" w:after="0" w:afterAutospacing="0"/>
        <w:rPr>
          <w:rFonts w:asciiTheme="minorHAnsi" w:hAnsiTheme="minorHAnsi" w:cs="Helvetica"/>
          <w:color w:val="333333"/>
          <w:sz w:val="21"/>
          <w:szCs w:val="21"/>
        </w:rPr>
      </w:pPr>
      <w:r w:rsidRPr="00AE45D7">
        <w:rPr>
          <w:rFonts w:asciiTheme="minorHAnsi" w:hAnsiTheme="minorHAnsi" w:cs="Helvetica"/>
          <w:color w:val="333333"/>
          <w:sz w:val="21"/>
          <w:szCs w:val="21"/>
        </w:rPr>
        <w:t>The new XSL condition in place is:</w:t>
      </w:r>
      <w:r w:rsidRPr="00AE45D7">
        <w:rPr>
          <w:rStyle w:val="apple-converted-space"/>
          <w:rFonts w:asciiTheme="minorHAnsi" w:hAnsiTheme="minorHAnsi" w:cs="Helvetica"/>
          <w:color w:val="333333"/>
          <w:sz w:val="21"/>
          <w:szCs w:val="21"/>
        </w:rPr>
        <w:t> </w:t>
      </w:r>
      <w:r w:rsidRPr="00AE45D7">
        <w:rPr>
          <w:rFonts w:asciiTheme="minorHAnsi" w:hAnsiTheme="minorHAnsi" w:cs="Helvetica"/>
          <w:color w:val="333333"/>
          <w:sz w:val="21"/>
          <w:szCs w:val="21"/>
        </w:rPr>
        <w:br/>
      </w:r>
      <w:r w:rsidRPr="00AE45D7">
        <w:rPr>
          <w:rStyle w:val="HTMLCode"/>
          <w:rFonts w:asciiTheme="minorHAnsi" w:hAnsiTheme="minorHAnsi" w:cs="Consolas"/>
          <w:color w:val="333333"/>
          <w:sz w:val="18"/>
          <w:szCs w:val="18"/>
        </w:rPr>
        <w:t>&lt;</w:t>
      </w:r>
      <w:proofErr w:type="spellStart"/>
      <w:r w:rsidRPr="00AE45D7">
        <w:rPr>
          <w:rStyle w:val="HTMLCode"/>
          <w:rFonts w:asciiTheme="minorHAnsi" w:hAnsiTheme="minorHAnsi" w:cs="Consolas"/>
          <w:color w:val="333333"/>
          <w:sz w:val="18"/>
          <w:szCs w:val="18"/>
        </w:rPr>
        <w:t>xsl</w:t>
      </w:r>
      <w:proofErr w:type="gramStart"/>
      <w:r w:rsidRPr="00AE45D7">
        <w:rPr>
          <w:rStyle w:val="HTMLCode"/>
          <w:rFonts w:asciiTheme="minorHAnsi" w:hAnsiTheme="minorHAnsi" w:cs="Consolas"/>
          <w:color w:val="333333"/>
          <w:sz w:val="18"/>
          <w:szCs w:val="18"/>
        </w:rPr>
        <w:t>:if</w:t>
      </w:r>
      <w:proofErr w:type="spellEnd"/>
      <w:proofErr w:type="gramEnd"/>
      <w:r w:rsidRPr="00AE45D7">
        <w:rPr>
          <w:rStyle w:val="HTMLCode"/>
          <w:rFonts w:asciiTheme="minorHAnsi" w:hAnsiTheme="minorHAnsi" w:cs="Consolas"/>
          <w:color w:val="333333"/>
          <w:sz w:val="18"/>
          <w:szCs w:val="18"/>
        </w:rPr>
        <w:t xml:space="preserve"> test="$</w:t>
      </w:r>
      <w:proofErr w:type="spellStart"/>
      <w:r w:rsidRPr="00AE45D7">
        <w:rPr>
          <w:rStyle w:val="HTMLCode"/>
          <w:rFonts w:asciiTheme="minorHAnsi" w:hAnsiTheme="minorHAnsi" w:cs="Consolas"/>
          <w:color w:val="333333"/>
          <w:sz w:val="18"/>
          <w:szCs w:val="18"/>
        </w:rPr>
        <w:t>main_doc</w:t>
      </w:r>
      <w:proofErr w:type="spellEnd"/>
      <w:r w:rsidRPr="00AE45D7">
        <w:rPr>
          <w:rStyle w:val="HTMLCode"/>
          <w:rFonts w:asciiTheme="minorHAnsi" w:hAnsiTheme="minorHAnsi" w:cs="Consolas"/>
          <w:color w:val="333333"/>
          <w:sz w:val="18"/>
          <w:szCs w:val="18"/>
        </w:rPr>
        <w:t>/</w:t>
      </w:r>
      <w:proofErr w:type="spellStart"/>
      <w:r w:rsidRPr="00AE45D7">
        <w:rPr>
          <w:rStyle w:val="HTMLCode"/>
          <w:rFonts w:asciiTheme="minorHAnsi" w:hAnsiTheme="minorHAnsi" w:cs="Consolas"/>
          <w:color w:val="333333"/>
          <w:sz w:val="18"/>
          <w:szCs w:val="18"/>
        </w:rPr>
        <w:t>admin_readOnly_quote</w:t>
      </w:r>
      <w:proofErr w:type="spellEnd"/>
      <w:r w:rsidRPr="00AE45D7">
        <w:rPr>
          <w:rStyle w:val="HTMLCode"/>
          <w:rFonts w:asciiTheme="minorHAnsi" w:hAnsiTheme="minorHAnsi" w:cs="Consolas"/>
          <w:color w:val="333333"/>
          <w:sz w:val="18"/>
          <w:szCs w:val="18"/>
        </w:rPr>
        <w:t xml:space="preserve"> = 'Yes' and</w:t>
      </w:r>
      <w:r w:rsidRPr="00AE45D7">
        <w:rPr>
          <w:rStyle w:val="apple-converted-space"/>
          <w:rFonts w:asciiTheme="minorHAnsi" w:hAnsiTheme="minorHAnsi" w:cs="Consolas"/>
          <w:color w:val="333333"/>
          <w:sz w:val="18"/>
          <w:szCs w:val="18"/>
        </w:rPr>
        <w:t> </w:t>
      </w:r>
      <w:r w:rsidRPr="00AE45D7">
        <w:rPr>
          <w:rStyle w:val="HTMLCode"/>
          <w:rFonts w:asciiTheme="minorHAnsi" w:hAnsiTheme="minorHAnsi" w:cs="Consolas"/>
          <w:color w:val="333333"/>
          <w:sz w:val="18"/>
          <w:szCs w:val="18"/>
        </w:rPr>
        <w:t>not(contains($</w:t>
      </w:r>
      <w:proofErr w:type="spellStart"/>
      <w:r w:rsidRPr="00AE45D7">
        <w:rPr>
          <w:rStyle w:val="HTMLCode"/>
          <w:rFonts w:asciiTheme="minorHAnsi" w:hAnsiTheme="minorHAnsi" w:cs="Consolas"/>
          <w:color w:val="333333"/>
          <w:sz w:val="18"/>
          <w:szCs w:val="18"/>
        </w:rPr>
        <w:t>main_doc</w:t>
      </w:r>
      <w:proofErr w:type="spellEnd"/>
      <w:r w:rsidRPr="00AE45D7">
        <w:rPr>
          <w:rStyle w:val="HTMLCode"/>
          <w:rFonts w:asciiTheme="minorHAnsi" w:hAnsiTheme="minorHAnsi" w:cs="Consolas"/>
          <w:color w:val="333333"/>
          <w:sz w:val="18"/>
          <w:szCs w:val="18"/>
        </w:rPr>
        <w:t>/</w:t>
      </w:r>
      <w:proofErr w:type="spellStart"/>
      <w:r w:rsidRPr="00AE45D7">
        <w:rPr>
          <w:rStyle w:val="HTMLCode"/>
          <w:rFonts w:asciiTheme="minorHAnsi" w:hAnsiTheme="minorHAnsi" w:cs="Consolas"/>
          <w:color w:val="333333"/>
          <w:sz w:val="18"/>
          <w:szCs w:val="18"/>
        </w:rPr>
        <w:t>feesToCharge_quote</w:t>
      </w:r>
      <w:proofErr w:type="spellEnd"/>
      <w:r w:rsidRPr="00AE45D7">
        <w:rPr>
          <w:rStyle w:val="HTMLCode"/>
          <w:rFonts w:asciiTheme="minorHAnsi" w:hAnsiTheme="minorHAnsi" w:cs="Consolas"/>
          <w:color w:val="333333"/>
          <w:sz w:val="18"/>
          <w:szCs w:val="18"/>
        </w:rPr>
        <w:t>, 'Admin'))" &gt;</w:t>
      </w:r>
      <w:r w:rsidRPr="00AE45D7">
        <w:rPr>
          <w:rStyle w:val="apple-converted-space"/>
          <w:rFonts w:asciiTheme="minorHAnsi" w:hAnsiTheme="minorHAnsi" w:cs="Consolas"/>
          <w:color w:val="333333"/>
          <w:sz w:val="18"/>
          <w:szCs w:val="18"/>
        </w:rPr>
        <w:t> </w:t>
      </w:r>
      <w:r w:rsidRPr="00AE45D7">
        <w:rPr>
          <w:rStyle w:val="HTMLCode"/>
          <w:rFonts w:asciiTheme="minorHAnsi" w:hAnsiTheme="minorHAnsi" w:cs="Consolas"/>
          <w:color w:val="333333"/>
          <w:sz w:val="18"/>
          <w:szCs w:val="18"/>
        </w:rPr>
        <w:t>Administrative Fee</w:t>
      </w:r>
      <w:r w:rsidRPr="00AE45D7">
        <w:rPr>
          <w:rStyle w:val="apple-converted-space"/>
          <w:rFonts w:asciiTheme="minorHAnsi" w:hAnsiTheme="minorHAnsi" w:cs="Consolas"/>
          <w:color w:val="333333"/>
          <w:sz w:val="18"/>
          <w:szCs w:val="18"/>
        </w:rPr>
        <w:t> </w:t>
      </w:r>
      <w:r w:rsidRPr="00AE45D7">
        <w:rPr>
          <w:rStyle w:val="HTMLCode"/>
          <w:rFonts w:asciiTheme="minorHAnsi" w:hAnsiTheme="minorHAnsi" w:cs="Consolas"/>
          <w:color w:val="333333"/>
          <w:sz w:val="18"/>
          <w:szCs w:val="18"/>
        </w:rPr>
        <w:t>&lt;/</w:t>
      </w:r>
      <w:proofErr w:type="spellStart"/>
      <w:r w:rsidRPr="00AE45D7">
        <w:rPr>
          <w:rStyle w:val="HTMLCode"/>
          <w:rFonts w:asciiTheme="minorHAnsi" w:hAnsiTheme="minorHAnsi" w:cs="Consolas"/>
          <w:color w:val="333333"/>
          <w:sz w:val="18"/>
          <w:szCs w:val="18"/>
        </w:rPr>
        <w:t>xsl:if</w:t>
      </w:r>
      <w:proofErr w:type="spellEnd"/>
      <w:r w:rsidRPr="00AE45D7">
        <w:rPr>
          <w:rStyle w:val="HTMLCode"/>
          <w:rFonts w:asciiTheme="minorHAnsi" w:hAnsiTheme="minorHAnsi" w:cs="Consolas"/>
          <w:color w:val="333333"/>
          <w:sz w:val="18"/>
          <w:szCs w:val="18"/>
        </w:rPr>
        <w:t>&gt;</w:t>
      </w:r>
    </w:p>
    <w:p w:rsidR="006914DE" w:rsidRPr="00AE45D7" w:rsidRDefault="006914DE" w:rsidP="00FA72B0">
      <w:pPr>
        <w:shd w:val="clear" w:color="auto" w:fill="FFFFFF"/>
        <w:rPr>
          <w:rFonts w:asciiTheme="minorHAnsi" w:hAnsiTheme="minorHAnsi" w:cs="Helvetica"/>
          <w:color w:val="333333"/>
          <w:sz w:val="22"/>
          <w:szCs w:val="22"/>
        </w:rPr>
      </w:pPr>
    </w:p>
    <w:p w:rsidR="007353EB" w:rsidRPr="00AE45D7" w:rsidRDefault="007353EB"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BI or InfoPro</w:t>
      </w:r>
    </w:p>
    <w:p w:rsidR="007353EB" w:rsidRPr="00AE45D7" w:rsidRDefault="006914DE" w:rsidP="00144137">
      <w:pPr>
        <w:pStyle w:val="BodyText"/>
        <w:spacing w:after="0"/>
        <w:rPr>
          <w:rFonts w:asciiTheme="minorHAnsi" w:hAnsiTheme="minorHAnsi" w:cs="Helvetica"/>
          <w:color w:val="333333"/>
          <w:shd w:val="clear" w:color="auto" w:fill="FFFFFF"/>
        </w:rPr>
      </w:pPr>
      <w:r w:rsidRPr="00AE45D7">
        <w:rPr>
          <w:rFonts w:asciiTheme="minorHAnsi" w:hAnsiTheme="minorHAnsi" w:cs="Helvetica"/>
          <w:color w:val="333333"/>
          <w:shd w:val="clear" w:color="auto" w:fill="FFFFFF"/>
        </w:rPr>
        <w:t>No Impact</w:t>
      </w:r>
    </w:p>
    <w:p w:rsidR="007353EB" w:rsidRPr="00AE45D7" w:rsidRDefault="007353EB" w:rsidP="00FA72B0">
      <w:pPr>
        <w:shd w:val="clear" w:color="auto" w:fill="FFFFFF"/>
        <w:rPr>
          <w:rFonts w:asciiTheme="minorHAnsi" w:hAnsiTheme="minorHAnsi" w:cs="Helvetica"/>
          <w:color w:val="333333"/>
          <w:sz w:val="22"/>
          <w:szCs w:val="22"/>
        </w:rPr>
      </w:pPr>
    </w:p>
    <w:p w:rsidR="006D5010" w:rsidRPr="00AE45D7" w:rsidRDefault="006D5010" w:rsidP="006D5010">
      <w:pPr>
        <w:pStyle w:val="Heading2"/>
        <w:rPr>
          <w:rFonts w:asciiTheme="minorHAnsi" w:hAnsiTheme="minorHAnsi"/>
          <w:szCs w:val="28"/>
        </w:rPr>
      </w:pPr>
      <w:bookmarkStart w:id="25" w:name="_Toc417977588"/>
      <w:r w:rsidRPr="00AE45D7">
        <w:rPr>
          <w:rFonts w:asciiTheme="minorHAnsi" w:hAnsiTheme="minorHAnsi"/>
          <w:szCs w:val="28"/>
        </w:rPr>
        <w:t>#</w:t>
      </w:r>
      <w:r w:rsidR="006914DE" w:rsidRPr="00AE45D7">
        <w:rPr>
          <w:rFonts w:asciiTheme="minorHAnsi" w:hAnsiTheme="minorHAnsi"/>
          <w:szCs w:val="28"/>
        </w:rPr>
        <w:t>540 Wrong Trans/Reason Codes and No Competitor Code on CSA</w:t>
      </w:r>
      <w:bookmarkEnd w:id="25"/>
    </w:p>
    <w:p w:rsidR="006D5010" w:rsidRPr="00AE45D7" w:rsidRDefault="006D5010" w:rsidP="00660A38">
      <w:pPr>
        <w:pStyle w:val="NoSpacing"/>
        <w:rPr>
          <w:rFonts w:asciiTheme="minorHAnsi" w:hAnsiTheme="minorHAnsi"/>
          <w:b/>
          <w:sz w:val="22"/>
          <w:szCs w:val="22"/>
        </w:rPr>
      </w:pPr>
      <w:r w:rsidRPr="00AE45D7">
        <w:rPr>
          <w:rFonts w:asciiTheme="minorHAnsi" w:hAnsiTheme="minorHAnsi"/>
          <w:b/>
          <w:sz w:val="22"/>
          <w:szCs w:val="22"/>
        </w:rPr>
        <w:t>Issue</w:t>
      </w:r>
    </w:p>
    <w:p w:rsidR="006D5010" w:rsidRPr="00AE45D7" w:rsidRDefault="006914DE" w:rsidP="00660A38">
      <w:pPr>
        <w:pStyle w:val="NoSpacing"/>
        <w:rPr>
          <w:rFonts w:asciiTheme="minorHAnsi" w:hAnsiTheme="minorHAnsi" w:cs="Helvetica"/>
          <w:color w:val="333333"/>
          <w:sz w:val="21"/>
          <w:szCs w:val="21"/>
          <w:shd w:val="clear" w:color="auto" w:fill="FFFFFF"/>
        </w:rPr>
      </w:pPr>
      <w:r w:rsidRPr="00AE45D7">
        <w:rPr>
          <w:rFonts w:asciiTheme="minorHAnsi" w:hAnsiTheme="minorHAnsi" w:cs="Helvetica"/>
          <w:color w:val="333333"/>
          <w:sz w:val="21"/>
          <w:szCs w:val="21"/>
          <w:shd w:val="clear" w:color="auto" w:fill="FFFFFF"/>
        </w:rPr>
        <w:t>For quotes created prior to the new release, the transaction reason code is 01/02 for new/new and there is no competitor code</w:t>
      </w:r>
    </w:p>
    <w:p w:rsidR="006914DE" w:rsidRPr="00AE45D7" w:rsidRDefault="006914DE" w:rsidP="00660A38">
      <w:pPr>
        <w:pStyle w:val="NoSpacing"/>
        <w:rPr>
          <w:rFonts w:asciiTheme="minorHAnsi" w:hAnsiTheme="minorHAnsi" w:cs="Helvetica"/>
          <w:color w:val="333333"/>
          <w:sz w:val="22"/>
          <w:szCs w:val="22"/>
          <w:shd w:val="clear" w:color="auto" w:fill="FFFFFF"/>
        </w:rPr>
      </w:pPr>
    </w:p>
    <w:p w:rsidR="006D5010" w:rsidRPr="00AE45D7" w:rsidRDefault="006D5010" w:rsidP="00660A38">
      <w:pPr>
        <w:pStyle w:val="NoSpacing"/>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Design</w:t>
      </w:r>
    </w:p>
    <w:p w:rsidR="006914DE" w:rsidRPr="00AE45D7" w:rsidRDefault="006914DE" w:rsidP="00660A38">
      <w:pPr>
        <w:pStyle w:val="NoSpacing"/>
        <w:rPr>
          <w:rFonts w:asciiTheme="minorHAnsi" w:hAnsiTheme="minorHAnsi" w:cs="Helvetica"/>
          <w:b/>
          <w:color w:val="333333"/>
          <w:sz w:val="22"/>
          <w:szCs w:val="22"/>
          <w:shd w:val="clear" w:color="auto" w:fill="FFFFFF"/>
        </w:rPr>
      </w:pPr>
      <w:r w:rsidRPr="00AE45D7">
        <w:rPr>
          <w:rFonts w:asciiTheme="minorHAnsi" w:hAnsiTheme="minorHAnsi" w:cs="Helvetica"/>
          <w:color w:val="333333"/>
          <w:sz w:val="21"/>
          <w:szCs w:val="21"/>
          <w:shd w:val="clear" w:color="auto" w:fill="FFFFFF"/>
        </w:rPr>
        <w:t>Need to update the mapping in</w:t>
      </w:r>
      <w:r w:rsidRPr="00AE45D7">
        <w:rPr>
          <w:rStyle w:val="apple-converted-space"/>
          <w:rFonts w:asciiTheme="minorHAnsi" w:hAnsiTheme="minorHAnsi" w:cs="Helvetica"/>
          <w:color w:val="333333"/>
          <w:sz w:val="21"/>
          <w:szCs w:val="21"/>
          <w:shd w:val="clear" w:color="auto" w:fill="FFFFFF"/>
        </w:rPr>
        <w:t> </w:t>
      </w:r>
      <w:proofErr w:type="spellStart"/>
      <w:r w:rsidRPr="00AE45D7">
        <w:rPr>
          <w:rStyle w:val="HTMLCode"/>
          <w:rFonts w:asciiTheme="minorHAnsi" w:hAnsiTheme="minorHAnsi" w:cs="Consolas"/>
          <w:color w:val="333333"/>
          <w:sz w:val="18"/>
          <w:szCs w:val="18"/>
        </w:rPr>
        <w:t>setTransactionCode</w:t>
      </w:r>
      <w:proofErr w:type="spellEnd"/>
      <w:r w:rsidRPr="00AE45D7">
        <w:rPr>
          <w:rStyle w:val="apple-converted-space"/>
          <w:rFonts w:asciiTheme="minorHAnsi" w:hAnsiTheme="minorHAnsi" w:cs="Helvetica"/>
          <w:color w:val="333333"/>
          <w:sz w:val="21"/>
          <w:szCs w:val="21"/>
          <w:shd w:val="clear" w:color="auto" w:fill="FFFFFF"/>
        </w:rPr>
        <w:t> </w:t>
      </w:r>
      <w:proofErr w:type="spellStart"/>
      <w:r w:rsidRPr="00AE45D7">
        <w:rPr>
          <w:rFonts w:asciiTheme="minorHAnsi" w:hAnsiTheme="minorHAnsi" w:cs="Helvetica"/>
          <w:color w:val="333333"/>
          <w:sz w:val="21"/>
          <w:szCs w:val="21"/>
          <w:shd w:val="clear" w:color="auto" w:fill="FFFFFF"/>
        </w:rPr>
        <w:t>whithin</w:t>
      </w:r>
      <w:proofErr w:type="spellEnd"/>
      <w:r w:rsidRPr="00AE45D7">
        <w:rPr>
          <w:rFonts w:asciiTheme="minorHAnsi" w:hAnsiTheme="minorHAnsi" w:cs="Helvetica"/>
          <w:color w:val="333333"/>
          <w:sz w:val="21"/>
          <w:szCs w:val="21"/>
          <w:shd w:val="clear" w:color="auto" w:fill="FFFFFF"/>
        </w:rPr>
        <w:t xml:space="preserve"> commerce.</w:t>
      </w:r>
    </w:p>
    <w:p w:rsidR="00660A38" w:rsidRPr="00AE45D7" w:rsidRDefault="00660A38" w:rsidP="00144137">
      <w:pPr>
        <w:pStyle w:val="NoSpacing"/>
        <w:rPr>
          <w:rFonts w:asciiTheme="minorHAnsi" w:hAnsiTheme="minorHAnsi"/>
          <w:sz w:val="22"/>
          <w:szCs w:val="22"/>
        </w:rPr>
      </w:pPr>
    </w:p>
    <w:p w:rsidR="000206B1" w:rsidRPr="00AE45D7" w:rsidRDefault="000206B1"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 xml:space="preserve">BI or </w:t>
      </w:r>
      <w:proofErr w:type="spellStart"/>
      <w:r w:rsidRPr="00AE45D7">
        <w:rPr>
          <w:rFonts w:asciiTheme="minorHAnsi" w:hAnsiTheme="minorHAnsi" w:cs="Helvetica"/>
          <w:b/>
          <w:color w:val="333333"/>
          <w:sz w:val="22"/>
          <w:szCs w:val="22"/>
          <w:shd w:val="clear" w:color="auto" w:fill="FFFFFF"/>
        </w:rPr>
        <w:t>InfoPro</w:t>
      </w:r>
      <w:proofErr w:type="spellEnd"/>
    </w:p>
    <w:p w:rsidR="006914DE" w:rsidRPr="00AE45D7" w:rsidRDefault="006914DE" w:rsidP="00144137">
      <w:pPr>
        <w:pStyle w:val="BodyText"/>
        <w:spacing w:after="0"/>
        <w:rPr>
          <w:rFonts w:asciiTheme="minorHAnsi" w:hAnsiTheme="minorHAnsi" w:cs="Helvetica"/>
          <w:color w:val="333333"/>
          <w:sz w:val="22"/>
          <w:szCs w:val="22"/>
          <w:shd w:val="clear" w:color="auto" w:fill="FFFFFF"/>
        </w:rPr>
      </w:pPr>
      <w:r w:rsidRPr="00AE45D7">
        <w:rPr>
          <w:rFonts w:asciiTheme="minorHAnsi" w:hAnsiTheme="minorHAnsi" w:cs="Helvetica"/>
          <w:color w:val="333333"/>
          <w:sz w:val="22"/>
          <w:szCs w:val="22"/>
          <w:shd w:val="clear" w:color="auto" w:fill="FFFFFF"/>
        </w:rPr>
        <w:t>No Impact</w:t>
      </w:r>
    </w:p>
    <w:p w:rsidR="000206B1" w:rsidRPr="00AE45D7" w:rsidRDefault="000206B1" w:rsidP="00144137">
      <w:pPr>
        <w:pStyle w:val="BodyText"/>
        <w:spacing w:after="0"/>
        <w:rPr>
          <w:rFonts w:asciiTheme="minorHAnsi" w:hAnsiTheme="minorHAnsi" w:cs="Helvetica"/>
          <w:color w:val="333333"/>
          <w:shd w:val="clear" w:color="auto" w:fill="FFFFFF"/>
        </w:rPr>
      </w:pPr>
    </w:p>
    <w:p w:rsidR="006D5010" w:rsidRPr="00AE45D7" w:rsidRDefault="006D5010" w:rsidP="006D5010">
      <w:pPr>
        <w:pStyle w:val="BodyText"/>
        <w:rPr>
          <w:rFonts w:asciiTheme="minorHAnsi" w:hAnsiTheme="minorHAnsi"/>
        </w:rPr>
      </w:pPr>
    </w:p>
    <w:p w:rsidR="00E77063" w:rsidRPr="00AE45D7" w:rsidRDefault="004D6171" w:rsidP="00624DB8">
      <w:pPr>
        <w:pStyle w:val="Heading2"/>
        <w:rPr>
          <w:rFonts w:asciiTheme="minorHAnsi" w:hAnsiTheme="minorHAnsi"/>
          <w:szCs w:val="28"/>
        </w:rPr>
      </w:pPr>
      <w:bookmarkStart w:id="26" w:name="_Toc417977589"/>
      <w:r w:rsidRPr="00AE45D7">
        <w:rPr>
          <w:rFonts w:asciiTheme="minorHAnsi" w:hAnsiTheme="minorHAnsi"/>
          <w:szCs w:val="28"/>
        </w:rPr>
        <w:t>#</w:t>
      </w:r>
      <w:r w:rsidR="006914DE" w:rsidRPr="00AE45D7">
        <w:rPr>
          <w:rFonts w:asciiTheme="minorHAnsi" w:hAnsiTheme="minorHAnsi"/>
          <w:szCs w:val="28"/>
        </w:rPr>
        <w:t xml:space="preserve">539 XML Error Due to Use of “&amp;” in </w:t>
      </w:r>
      <w:proofErr w:type="spellStart"/>
      <w:r w:rsidR="006914DE" w:rsidRPr="00AE45D7">
        <w:rPr>
          <w:rFonts w:asciiTheme="minorHAnsi" w:hAnsiTheme="minorHAnsi"/>
          <w:szCs w:val="28"/>
        </w:rPr>
        <w:t>Devlivery</w:t>
      </w:r>
      <w:proofErr w:type="spellEnd"/>
      <w:r w:rsidR="006914DE" w:rsidRPr="00AE45D7">
        <w:rPr>
          <w:rFonts w:asciiTheme="minorHAnsi" w:hAnsiTheme="minorHAnsi"/>
          <w:szCs w:val="28"/>
        </w:rPr>
        <w:t xml:space="preserve"> and Service Notes</w:t>
      </w:r>
      <w:bookmarkEnd w:id="26"/>
    </w:p>
    <w:p w:rsidR="004D6171" w:rsidRPr="00AE45D7" w:rsidRDefault="004D6171" w:rsidP="00144137">
      <w:pPr>
        <w:pStyle w:val="BodyText"/>
        <w:spacing w:after="0"/>
        <w:rPr>
          <w:rFonts w:asciiTheme="minorHAnsi" w:hAnsiTheme="minorHAnsi"/>
          <w:b/>
          <w:sz w:val="22"/>
          <w:szCs w:val="22"/>
        </w:rPr>
      </w:pPr>
      <w:r w:rsidRPr="00AE45D7">
        <w:rPr>
          <w:rFonts w:asciiTheme="minorHAnsi" w:hAnsiTheme="minorHAnsi"/>
          <w:b/>
          <w:sz w:val="22"/>
          <w:szCs w:val="22"/>
        </w:rPr>
        <w:t>Issue</w:t>
      </w:r>
    </w:p>
    <w:p w:rsidR="00144137" w:rsidRPr="00AE45D7" w:rsidRDefault="006914DE" w:rsidP="00144137">
      <w:pPr>
        <w:pStyle w:val="BodyText"/>
        <w:spacing w:after="0"/>
        <w:rPr>
          <w:rFonts w:asciiTheme="minorHAnsi" w:hAnsiTheme="minorHAnsi" w:cs="Helvetica"/>
          <w:color w:val="333333"/>
          <w:sz w:val="21"/>
          <w:szCs w:val="21"/>
          <w:shd w:val="clear" w:color="auto" w:fill="FFFFFF"/>
        </w:rPr>
      </w:pPr>
      <w:r w:rsidRPr="00AE45D7">
        <w:rPr>
          <w:rFonts w:asciiTheme="minorHAnsi" w:hAnsiTheme="minorHAnsi" w:cs="Helvetica"/>
          <w:color w:val="333333"/>
          <w:sz w:val="21"/>
          <w:szCs w:val="21"/>
          <w:shd w:val="clear" w:color="auto" w:fill="FFFFFF"/>
        </w:rPr>
        <w:t>I</w:t>
      </w:r>
      <w:r w:rsidRPr="00AE45D7">
        <w:rPr>
          <w:rFonts w:asciiTheme="minorHAnsi" w:hAnsiTheme="minorHAnsi" w:cs="Helvetica"/>
          <w:color w:val="333333"/>
          <w:sz w:val="21"/>
          <w:szCs w:val="21"/>
          <w:shd w:val="clear" w:color="auto" w:fill="FFFFFF"/>
        </w:rPr>
        <w:t>f an ampersand is used in the delivery or service notes get an error message.</w:t>
      </w:r>
    </w:p>
    <w:p w:rsidR="006914DE" w:rsidRPr="00AE45D7" w:rsidRDefault="006914DE" w:rsidP="00144137">
      <w:pPr>
        <w:pStyle w:val="BodyText"/>
        <w:spacing w:after="0"/>
        <w:rPr>
          <w:rFonts w:asciiTheme="minorHAnsi" w:hAnsiTheme="minorHAnsi" w:cs="Helvetica"/>
          <w:color w:val="333333"/>
          <w:shd w:val="clear" w:color="auto" w:fill="FFFFFF"/>
        </w:rPr>
      </w:pPr>
    </w:p>
    <w:p w:rsidR="004D6171" w:rsidRPr="00AE45D7" w:rsidRDefault="004D6171"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lastRenderedPageBreak/>
        <w:t>Design</w:t>
      </w:r>
    </w:p>
    <w:p w:rsidR="006914DE" w:rsidRPr="00AE45D7" w:rsidRDefault="006914DE"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color w:val="333333"/>
          <w:sz w:val="21"/>
          <w:szCs w:val="21"/>
          <w:shd w:val="clear" w:color="auto" w:fill="FFFFFF"/>
        </w:rPr>
        <w:t>Used a replace function to replace "&amp;" with "and".</w:t>
      </w:r>
    </w:p>
    <w:p w:rsidR="00144137" w:rsidRPr="00AE45D7" w:rsidRDefault="00144137" w:rsidP="00144137">
      <w:pPr>
        <w:pStyle w:val="BodyText"/>
        <w:spacing w:after="0"/>
        <w:rPr>
          <w:rFonts w:asciiTheme="minorHAnsi" w:hAnsiTheme="minorHAnsi" w:cs="Helvetica"/>
          <w:color w:val="333333"/>
          <w:shd w:val="clear" w:color="auto" w:fill="FFFFFF"/>
        </w:rPr>
      </w:pPr>
    </w:p>
    <w:p w:rsidR="00A73E15" w:rsidRPr="00AE45D7" w:rsidRDefault="00A73E15"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 xml:space="preserve">BI or </w:t>
      </w:r>
      <w:proofErr w:type="spellStart"/>
      <w:r w:rsidRPr="00AE45D7">
        <w:rPr>
          <w:rFonts w:asciiTheme="minorHAnsi" w:hAnsiTheme="minorHAnsi" w:cs="Helvetica"/>
          <w:b/>
          <w:color w:val="333333"/>
          <w:sz w:val="22"/>
          <w:szCs w:val="22"/>
          <w:shd w:val="clear" w:color="auto" w:fill="FFFFFF"/>
        </w:rPr>
        <w:t>InfoPro</w:t>
      </w:r>
      <w:proofErr w:type="spellEnd"/>
    </w:p>
    <w:p w:rsidR="00E82A2D" w:rsidRPr="00AE45D7" w:rsidRDefault="00E82A2D" w:rsidP="00144137">
      <w:pPr>
        <w:pStyle w:val="BodyText"/>
        <w:spacing w:after="0"/>
        <w:rPr>
          <w:rFonts w:asciiTheme="minorHAnsi" w:hAnsiTheme="minorHAnsi" w:cs="Helvetica"/>
          <w:color w:val="333333"/>
          <w:sz w:val="22"/>
          <w:szCs w:val="22"/>
          <w:shd w:val="clear" w:color="auto" w:fill="FFFFFF"/>
        </w:rPr>
      </w:pPr>
      <w:r w:rsidRPr="00AE45D7">
        <w:rPr>
          <w:rFonts w:asciiTheme="minorHAnsi" w:hAnsiTheme="minorHAnsi" w:cs="Helvetica"/>
          <w:color w:val="333333"/>
          <w:sz w:val="22"/>
          <w:szCs w:val="22"/>
          <w:shd w:val="clear" w:color="auto" w:fill="FFFFFF"/>
        </w:rPr>
        <w:t>No Impact</w:t>
      </w:r>
    </w:p>
    <w:p w:rsidR="00A73E15" w:rsidRPr="00AE45D7" w:rsidRDefault="00A73E15" w:rsidP="00144137">
      <w:pPr>
        <w:pStyle w:val="BodyText"/>
        <w:spacing w:after="0"/>
        <w:rPr>
          <w:rFonts w:asciiTheme="minorHAnsi" w:hAnsiTheme="minorHAnsi" w:cs="Helvetica"/>
          <w:color w:val="333333"/>
          <w:shd w:val="clear" w:color="auto" w:fill="FFFFFF"/>
        </w:rPr>
      </w:pPr>
    </w:p>
    <w:p w:rsidR="004D6171" w:rsidRPr="00AE45D7" w:rsidRDefault="004D6171" w:rsidP="004D6171">
      <w:pPr>
        <w:pStyle w:val="BodyText"/>
        <w:rPr>
          <w:rFonts w:asciiTheme="minorHAnsi" w:hAnsiTheme="minorHAnsi"/>
          <w:sz w:val="22"/>
          <w:szCs w:val="22"/>
        </w:rPr>
      </w:pPr>
    </w:p>
    <w:p w:rsidR="00AE484A" w:rsidRPr="00AE45D7" w:rsidRDefault="00AE484A" w:rsidP="00624DB8">
      <w:pPr>
        <w:pStyle w:val="Heading2"/>
        <w:rPr>
          <w:rFonts w:asciiTheme="minorHAnsi" w:hAnsiTheme="minorHAnsi"/>
          <w:szCs w:val="28"/>
        </w:rPr>
      </w:pPr>
      <w:bookmarkStart w:id="27" w:name="_Toc417977590"/>
      <w:r w:rsidRPr="00AE45D7">
        <w:rPr>
          <w:rFonts w:asciiTheme="minorHAnsi" w:hAnsiTheme="minorHAnsi"/>
          <w:szCs w:val="28"/>
        </w:rPr>
        <w:t>#</w:t>
      </w:r>
      <w:r w:rsidR="00E82A2D" w:rsidRPr="00AE45D7">
        <w:rPr>
          <w:rFonts w:asciiTheme="minorHAnsi" w:hAnsiTheme="minorHAnsi"/>
          <w:szCs w:val="28"/>
        </w:rPr>
        <w:t>532 CSA Trans/Reason Code for Existing Customers New Site is wrong.</w:t>
      </w:r>
      <w:bookmarkEnd w:id="27"/>
    </w:p>
    <w:p w:rsidR="00DF161D" w:rsidRPr="00AE45D7" w:rsidRDefault="00DF161D" w:rsidP="00144137">
      <w:pPr>
        <w:pStyle w:val="NoSpacing"/>
        <w:rPr>
          <w:rStyle w:val="apple-converted-space"/>
          <w:rFonts w:asciiTheme="minorHAnsi" w:hAnsiTheme="minorHAnsi" w:cs="Helvetica"/>
          <w:b/>
          <w:color w:val="333333"/>
          <w:sz w:val="22"/>
          <w:szCs w:val="22"/>
          <w:shd w:val="clear" w:color="auto" w:fill="FFFFFF"/>
        </w:rPr>
      </w:pPr>
      <w:r w:rsidRPr="00AE45D7">
        <w:rPr>
          <w:rFonts w:asciiTheme="minorHAnsi" w:hAnsiTheme="minorHAnsi"/>
          <w:b/>
          <w:sz w:val="22"/>
          <w:szCs w:val="22"/>
        </w:rPr>
        <w:t xml:space="preserve">Issue </w:t>
      </w:r>
      <w:r w:rsidRPr="00AE45D7">
        <w:rPr>
          <w:rStyle w:val="apple-converted-space"/>
          <w:rFonts w:asciiTheme="minorHAnsi" w:hAnsiTheme="minorHAnsi" w:cs="Helvetica"/>
          <w:b/>
          <w:color w:val="333333"/>
          <w:sz w:val="22"/>
          <w:szCs w:val="22"/>
          <w:shd w:val="clear" w:color="auto" w:fill="FFFFFF"/>
        </w:rPr>
        <w:t> </w:t>
      </w:r>
    </w:p>
    <w:p w:rsidR="00DF161D" w:rsidRPr="00AE45D7" w:rsidRDefault="00E82A2D" w:rsidP="00144137">
      <w:pPr>
        <w:pStyle w:val="NoSpacing"/>
        <w:rPr>
          <w:rFonts w:asciiTheme="minorHAnsi" w:hAnsiTheme="minorHAnsi" w:cs="Helvetica"/>
          <w:bCs/>
          <w:color w:val="333333"/>
          <w:sz w:val="22"/>
          <w:szCs w:val="22"/>
        </w:rPr>
      </w:pPr>
      <w:proofErr w:type="spellStart"/>
      <w:r w:rsidRPr="00AE45D7">
        <w:rPr>
          <w:rFonts w:asciiTheme="minorHAnsi" w:hAnsiTheme="minorHAnsi" w:cs="Helvetica"/>
          <w:color w:val="333333"/>
          <w:sz w:val="21"/>
          <w:szCs w:val="21"/>
          <w:shd w:val="clear" w:color="auto" w:fill="FFFFFF"/>
        </w:rPr>
        <w:t>Transacition</w:t>
      </w:r>
      <w:proofErr w:type="spellEnd"/>
      <w:r w:rsidRPr="00AE45D7">
        <w:rPr>
          <w:rFonts w:asciiTheme="minorHAnsi" w:hAnsiTheme="minorHAnsi" w:cs="Helvetica"/>
          <w:color w:val="333333"/>
          <w:sz w:val="21"/>
          <w:szCs w:val="21"/>
          <w:shd w:val="clear" w:color="auto" w:fill="FFFFFF"/>
        </w:rPr>
        <w:t>/Reason code shows 01/02 for new site added to existing customer instead of 01/01.</w:t>
      </w:r>
    </w:p>
    <w:p w:rsidR="00E82A2D" w:rsidRPr="00AE45D7" w:rsidRDefault="00E82A2D" w:rsidP="00144137">
      <w:pPr>
        <w:pStyle w:val="NoSpacing"/>
        <w:rPr>
          <w:rFonts w:asciiTheme="minorHAnsi" w:hAnsiTheme="minorHAnsi" w:cs="Helvetica"/>
          <w:bCs/>
          <w:color w:val="333333"/>
          <w:sz w:val="22"/>
          <w:szCs w:val="22"/>
        </w:rPr>
      </w:pPr>
    </w:p>
    <w:p w:rsidR="00DF161D" w:rsidRPr="00AE45D7" w:rsidRDefault="00DF161D" w:rsidP="00144137">
      <w:pPr>
        <w:pStyle w:val="NoSpacing"/>
        <w:rPr>
          <w:rFonts w:asciiTheme="minorHAnsi" w:hAnsiTheme="minorHAnsi" w:cs="Helvetica"/>
          <w:b/>
          <w:bCs/>
          <w:color w:val="333333"/>
          <w:sz w:val="22"/>
          <w:szCs w:val="22"/>
        </w:rPr>
      </w:pPr>
      <w:r w:rsidRPr="00AE45D7">
        <w:rPr>
          <w:rFonts w:asciiTheme="minorHAnsi" w:hAnsiTheme="minorHAnsi" w:cs="Helvetica"/>
          <w:b/>
          <w:bCs/>
          <w:color w:val="333333"/>
          <w:sz w:val="22"/>
          <w:szCs w:val="22"/>
        </w:rPr>
        <w:t>Design</w:t>
      </w:r>
    </w:p>
    <w:p w:rsidR="00AE45D7" w:rsidRPr="00AE45D7" w:rsidRDefault="00AE45D7" w:rsidP="00144137">
      <w:pPr>
        <w:pStyle w:val="NoSpacing"/>
        <w:rPr>
          <w:rFonts w:asciiTheme="minorHAnsi" w:hAnsiTheme="minorHAnsi"/>
        </w:rPr>
      </w:pPr>
      <w:r w:rsidRPr="00AE45D7">
        <w:rPr>
          <w:rFonts w:asciiTheme="minorHAnsi" w:hAnsiTheme="minorHAnsi"/>
        </w:rPr>
        <w:t>This</w:t>
      </w:r>
      <w:r w:rsidRPr="00AE45D7">
        <w:rPr>
          <w:rFonts w:asciiTheme="minorHAnsi" w:hAnsiTheme="minorHAnsi" w:cs="Helvetica"/>
          <w:color w:val="333333"/>
          <w:sz w:val="21"/>
          <w:szCs w:val="21"/>
          <w:shd w:val="clear" w:color="auto" w:fill="FFFFFF"/>
        </w:rPr>
        <w:t xml:space="preserve"> is due to a logic issue in</w:t>
      </w:r>
      <w:r w:rsidRPr="00AE45D7">
        <w:rPr>
          <w:rStyle w:val="apple-converted-space"/>
          <w:rFonts w:asciiTheme="minorHAnsi" w:hAnsiTheme="minorHAnsi" w:cs="Helvetica"/>
          <w:color w:val="333333"/>
          <w:sz w:val="21"/>
          <w:szCs w:val="21"/>
          <w:shd w:val="clear" w:color="auto" w:fill="FFFFFF"/>
        </w:rPr>
        <w:t> </w:t>
      </w:r>
      <w:proofErr w:type="spellStart"/>
      <w:r w:rsidRPr="00AE45D7">
        <w:rPr>
          <w:rStyle w:val="HTMLCode"/>
          <w:rFonts w:asciiTheme="minorHAnsi" w:hAnsiTheme="minorHAnsi" w:cs="Consolas"/>
          <w:color w:val="333333"/>
          <w:sz w:val="18"/>
          <w:szCs w:val="18"/>
        </w:rPr>
        <w:t>setTransactionCode</w:t>
      </w:r>
      <w:proofErr w:type="spellEnd"/>
      <w:r w:rsidRPr="00AE45D7">
        <w:rPr>
          <w:rStyle w:val="apple-converted-space"/>
          <w:rFonts w:asciiTheme="minorHAnsi" w:hAnsiTheme="minorHAnsi" w:cs="Helvetica"/>
          <w:color w:val="333333"/>
          <w:sz w:val="21"/>
          <w:szCs w:val="21"/>
          <w:shd w:val="clear" w:color="auto" w:fill="FFFFFF"/>
        </w:rPr>
        <w:t> </w:t>
      </w:r>
      <w:r w:rsidRPr="00AE45D7">
        <w:rPr>
          <w:rFonts w:asciiTheme="minorHAnsi" w:hAnsiTheme="minorHAnsi" w:cs="Helvetica"/>
          <w:color w:val="333333"/>
          <w:sz w:val="21"/>
          <w:szCs w:val="21"/>
          <w:shd w:val="clear" w:color="auto" w:fill="FFFFFF"/>
        </w:rPr>
        <w:t>commerce function. Note, this is only incorrect for an existing customer</w:t>
      </w:r>
      <w:r w:rsidRPr="00AE45D7">
        <w:rPr>
          <w:rStyle w:val="apple-converted-space"/>
          <w:rFonts w:asciiTheme="minorHAnsi" w:hAnsiTheme="minorHAnsi" w:cs="Helvetica"/>
          <w:color w:val="333333"/>
          <w:sz w:val="21"/>
          <w:szCs w:val="21"/>
          <w:shd w:val="clear" w:color="auto" w:fill="FFFFFF"/>
        </w:rPr>
        <w:t> </w:t>
      </w:r>
      <w:r w:rsidRPr="00AE45D7">
        <w:rPr>
          <w:rStyle w:val="Strong"/>
          <w:rFonts w:asciiTheme="minorHAnsi" w:hAnsiTheme="minorHAnsi" w:cs="Helvetica"/>
          <w:b w:val="0"/>
          <w:color w:val="333333"/>
          <w:sz w:val="21"/>
          <w:szCs w:val="21"/>
          <w:shd w:val="clear" w:color="auto" w:fill="FFFFFF"/>
        </w:rPr>
        <w:t>with a new site</w:t>
      </w:r>
      <w:r w:rsidRPr="00AE45D7">
        <w:rPr>
          <w:rFonts w:asciiTheme="minorHAnsi" w:hAnsiTheme="minorHAnsi" w:cs="Helvetica"/>
          <w:b/>
          <w:color w:val="333333"/>
          <w:sz w:val="21"/>
          <w:szCs w:val="21"/>
          <w:shd w:val="clear" w:color="auto" w:fill="FFFFFF"/>
        </w:rPr>
        <w:t>.</w:t>
      </w:r>
    </w:p>
    <w:p w:rsidR="00AE45D7" w:rsidRPr="00AE45D7" w:rsidRDefault="00AE45D7" w:rsidP="00144137">
      <w:pPr>
        <w:pStyle w:val="NoSpacing"/>
        <w:rPr>
          <w:rFonts w:asciiTheme="minorHAnsi" w:hAnsiTheme="minorHAnsi"/>
        </w:rPr>
      </w:pPr>
    </w:p>
    <w:p w:rsidR="00144137" w:rsidRPr="00AE45D7" w:rsidRDefault="00144137"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 xml:space="preserve">BI or </w:t>
      </w:r>
      <w:proofErr w:type="spellStart"/>
      <w:r w:rsidRPr="00AE45D7">
        <w:rPr>
          <w:rFonts w:asciiTheme="minorHAnsi" w:hAnsiTheme="minorHAnsi" w:cs="Helvetica"/>
          <w:b/>
          <w:color w:val="333333"/>
          <w:sz w:val="22"/>
          <w:szCs w:val="22"/>
          <w:shd w:val="clear" w:color="auto" w:fill="FFFFFF"/>
        </w:rPr>
        <w:t>InfoPro</w:t>
      </w:r>
      <w:proofErr w:type="spellEnd"/>
    </w:p>
    <w:p w:rsidR="00AE45D7" w:rsidRPr="00AE45D7" w:rsidRDefault="00AE45D7" w:rsidP="00144137">
      <w:pPr>
        <w:pStyle w:val="BodyText"/>
        <w:spacing w:after="0"/>
        <w:rPr>
          <w:rFonts w:asciiTheme="minorHAnsi" w:hAnsiTheme="minorHAnsi" w:cs="Helvetica"/>
          <w:color w:val="333333"/>
          <w:sz w:val="22"/>
          <w:szCs w:val="22"/>
          <w:shd w:val="clear" w:color="auto" w:fill="FFFFFF"/>
        </w:rPr>
      </w:pPr>
      <w:r w:rsidRPr="00AE45D7">
        <w:rPr>
          <w:rFonts w:asciiTheme="minorHAnsi" w:hAnsiTheme="minorHAnsi" w:cs="Helvetica"/>
          <w:color w:val="333333"/>
          <w:sz w:val="22"/>
          <w:szCs w:val="22"/>
          <w:shd w:val="clear" w:color="auto" w:fill="FFFFFF"/>
        </w:rPr>
        <w:t>No Impact</w:t>
      </w:r>
    </w:p>
    <w:p w:rsidR="00144137" w:rsidRPr="00AE45D7" w:rsidRDefault="00144137" w:rsidP="00144137">
      <w:pPr>
        <w:pStyle w:val="NoSpacing"/>
        <w:rPr>
          <w:rFonts w:asciiTheme="minorHAnsi" w:hAnsiTheme="minorHAnsi"/>
        </w:rPr>
      </w:pPr>
    </w:p>
    <w:p w:rsidR="0005194E" w:rsidRPr="00AE45D7" w:rsidRDefault="0005194E" w:rsidP="0005194E">
      <w:pPr>
        <w:pStyle w:val="Heading2"/>
        <w:rPr>
          <w:rFonts w:asciiTheme="minorHAnsi" w:hAnsiTheme="minorHAnsi"/>
          <w:szCs w:val="28"/>
        </w:rPr>
      </w:pPr>
      <w:bookmarkStart w:id="28" w:name="_Toc417977591"/>
      <w:r w:rsidRPr="00AE45D7">
        <w:rPr>
          <w:rFonts w:asciiTheme="minorHAnsi" w:hAnsiTheme="minorHAnsi"/>
          <w:szCs w:val="28"/>
        </w:rPr>
        <w:t>#</w:t>
      </w:r>
      <w:r w:rsidR="00AE45D7" w:rsidRPr="00AE45D7">
        <w:rPr>
          <w:rFonts w:asciiTheme="minorHAnsi" w:hAnsiTheme="minorHAnsi"/>
          <w:szCs w:val="28"/>
        </w:rPr>
        <w:t xml:space="preserve">509 </w:t>
      </w:r>
      <w:proofErr w:type="spellStart"/>
      <w:r w:rsidR="00AE45D7" w:rsidRPr="00AE45D7">
        <w:rPr>
          <w:rFonts w:asciiTheme="minorHAnsi" w:hAnsiTheme="minorHAnsi"/>
          <w:szCs w:val="28"/>
        </w:rPr>
        <w:t>Commision</w:t>
      </w:r>
      <w:proofErr w:type="spellEnd"/>
      <w:r w:rsidR="00AE45D7" w:rsidRPr="00AE45D7">
        <w:rPr>
          <w:rFonts w:asciiTheme="minorHAnsi" w:hAnsiTheme="minorHAnsi"/>
          <w:szCs w:val="28"/>
        </w:rPr>
        <w:t xml:space="preserve"> Info Able To Be Seen In Prod</w:t>
      </w:r>
      <w:bookmarkEnd w:id="28"/>
    </w:p>
    <w:p w:rsidR="0005194E" w:rsidRPr="00AE45D7" w:rsidRDefault="0005194E" w:rsidP="00144137">
      <w:pPr>
        <w:pStyle w:val="Heading2"/>
        <w:numPr>
          <w:ilvl w:val="0"/>
          <w:numId w:val="0"/>
        </w:numPr>
        <w:spacing w:before="0" w:after="0"/>
        <w:rPr>
          <w:rFonts w:asciiTheme="minorHAnsi" w:hAnsiTheme="minorHAnsi"/>
          <w:i w:val="0"/>
          <w:sz w:val="22"/>
          <w:szCs w:val="22"/>
        </w:rPr>
      </w:pPr>
      <w:bookmarkStart w:id="29" w:name="_Toc417977592"/>
      <w:r w:rsidRPr="00AE45D7">
        <w:rPr>
          <w:rFonts w:asciiTheme="minorHAnsi" w:hAnsiTheme="minorHAnsi"/>
          <w:i w:val="0"/>
          <w:sz w:val="22"/>
          <w:szCs w:val="22"/>
        </w:rPr>
        <w:t>Issue</w:t>
      </w:r>
      <w:bookmarkEnd w:id="29"/>
    </w:p>
    <w:p w:rsidR="0005194E" w:rsidRPr="00AE45D7" w:rsidRDefault="00AE45D7" w:rsidP="00144137">
      <w:pPr>
        <w:pStyle w:val="BodyText"/>
        <w:spacing w:after="0"/>
        <w:rPr>
          <w:rFonts w:asciiTheme="minorHAnsi" w:hAnsiTheme="minorHAnsi" w:cs="Helvetica"/>
          <w:color w:val="333333"/>
          <w:sz w:val="21"/>
          <w:szCs w:val="21"/>
          <w:shd w:val="clear" w:color="auto" w:fill="FFFFFF"/>
        </w:rPr>
      </w:pPr>
      <w:r w:rsidRPr="00AE45D7">
        <w:rPr>
          <w:rFonts w:asciiTheme="minorHAnsi" w:hAnsiTheme="minorHAnsi" w:cs="Helvetica"/>
          <w:color w:val="333333"/>
          <w:sz w:val="21"/>
          <w:szCs w:val="21"/>
          <w:shd w:val="clear" w:color="auto" w:fill="FFFFFF"/>
        </w:rPr>
        <w:t>Rep is able to see Commission info in PROD</w:t>
      </w:r>
    </w:p>
    <w:p w:rsidR="00AE45D7" w:rsidRPr="00AE45D7" w:rsidRDefault="00AE45D7" w:rsidP="00144137">
      <w:pPr>
        <w:pStyle w:val="BodyText"/>
        <w:spacing w:after="0"/>
        <w:rPr>
          <w:rFonts w:asciiTheme="minorHAnsi" w:hAnsiTheme="minorHAnsi" w:cs="Helvetica"/>
          <w:color w:val="333333"/>
          <w:shd w:val="clear" w:color="auto" w:fill="FFFFFF"/>
        </w:rPr>
      </w:pPr>
      <w:r w:rsidRPr="00AE45D7">
        <w:rPr>
          <w:rFonts w:asciiTheme="minorHAnsi" w:hAnsiTheme="minorHAnsi"/>
          <w:noProof/>
        </w:rPr>
        <w:drawing>
          <wp:inline distT="0" distB="0" distL="0" distR="0">
            <wp:extent cx="3752698" cy="2692231"/>
            <wp:effectExtent l="0" t="0" r="635" b="0"/>
            <wp:docPr id="3" name="Picture 3" descr="https://cloud.githubusercontent.com/assets/9803818/7033504/481d2c12-dd2f-11e4-868e-dd90aad5b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9803818/7033504/481d2c12-dd2f-11e4-868e-dd90aad5be0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7431" cy="2695627"/>
                    </a:xfrm>
                    <a:prstGeom prst="rect">
                      <a:avLst/>
                    </a:prstGeom>
                    <a:noFill/>
                    <a:ln>
                      <a:noFill/>
                    </a:ln>
                  </pic:spPr>
                </pic:pic>
              </a:graphicData>
            </a:graphic>
          </wp:inline>
        </w:drawing>
      </w:r>
    </w:p>
    <w:p w:rsidR="00144137" w:rsidRPr="00AE45D7" w:rsidRDefault="00144137" w:rsidP="00144137">
      <w:pPr>
        <w:pStyle w:val="BodyText"/>
        <w:spacing w:after="0"/>
        <w:rPr>
          <w:rFonts w:asciiTheme="minorHAnsi" w:hAnsiTheme="minorHAnsi" w:cs="Helvetica"/>
          <w:color w:val="333333"/>
          <w:shd w:val="clear" w:color="auto" w:fill="FFFFFF"/>
        </w:rPr>
      </w:pPr>
    </w:p>
    <w:p w:rsidR="0005194E" w:rsidRPr="00AE45D7" w:rsidRDefault="0005194E"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Design</w:t>
      </w:r>
    </w:p>
    <w:p w:rsidR="00AE45D7" w:rsidRPr="00AE45D7" w:rsidRDefault="00AE45D7" w:rsidP="00144137">
      <w:pPr>
        <w:pStyle w:val="BodyText"/>
        <w:spacing w:after="0"/>
        <w:rPr>
          <w:rFonts w:asciiTheme="minorHAnsi" w:hAnsiTheme="minorHAnsi" w:cs="Helvetica"/>
          <w:b/>
          <w:color w:val="333333"/>
          <w:shd w:val="clear" w:color="auto" w:fill="FFFFFF"/>
        </w:rPr>
      </w:pPr>
      <w:r w:rsidRPr="00AE45D7">
        <w:rPr>
          <w:rFonts w:asciiTheme="minorHAnsi" w:hAnsiTheme="minorHAnsi" w:cs="Helvetica"/>
          <w:color w:val="333333"/>
          <w:shd w:val="clear" w:color="auto" w:fill="FFFFFF"/>
        </w:rPr>
        <w:t xml:space="preserve">It looks like this can be caused via an issue with the logic in </w:t>
      </w:r>
      <w:proofErr w:type="spellStart"/>
      <w:r w:rsidRPr="00AE45D7">
        <w:rPr>
          <w:rFonts w:asciiTheme="minorHAnsi" w:hAnsiTheme="minorHAnsi" w:cs="Helvetica"/>
          <w:color w:val="333333"/>
          <w:shd w:val="clear" w:color="auto" w:fill="FFFFFF"/>
        </w:rPr>
        <w:t>calcCommission</w:t>
      </w:r>
      <w:proofErr w:type="spellEnd"/>
      <w:r w:rsidRPr="00AE45D7">
        <w:rPr>
          <w:rFonts w:asciiTheme="minorHAnsi" w:hAnsiTheme="minorHAnsi" w:cs="Helvetica"/>
          <w:color w:val="333333"/>
          <w:shd w:val="clear" w:color="auto" w:fill="FFFFFF"/>
        </w:rPr>
        <w:t xml:space="preserve">. </w:t>
      </w:r>
      <w:r w:rsidRPr="00AE45D7">
        <w:rPr>
          <w:rFonts w:asciiTheme="minorHAnsi" w:hAnsiTheme="minorHAnsi" w:cs="Helvetica"/>
          <w:color w:val="333333"/>
          <w:shd w:val="clear" w:color="auto" w:fill="FFFFFF"/>
        </w:rPr>
        <w:t>When we set the</w:t>
      </w:r>
      <w:r w:rsidRPr="00AE45D7">
        <w:rPr>
          <w:rStyle w:val="apple-converted-space"/>
          <w:rFonts w:asciiTheme="minorHAnsi" w:hAnsiTheme="minorHAnsi" w:cs="Helvetica"/>
          <w:color w:val="333333"/>
          <w:shd w:val="clear" w:color="auto" w:fill="FFFFFF"/>
        </w:rPr>
        <w:t> </w:t>
      </w:r>
      <w:proofErr w:type="spellStart"/>
      <w:r w:rsidRPr="00AE45D7">
        <w:rPr>
          <w:rStyle w:val="HTMLCode"/>
          <w:rFonts w:asciiTheme="minorHAnsi" w:hAnsiTheme="minorHAnsi" w:cs="Consolas"/>
          <w:color w:val="333333"/>
        </w:rPr>
        <w:t>queryResponseOne</w:t>
      </w:r>
      <w:proofErr w:type="spellEnd"/>
      <w:r w:rsidRPr="00AE45D7">
        <w:rPr>
          <w:rStyle w:val="apple-converted-space"/>
          <w:rFonts w:asciiTheme="minorHAnsi" w:hAnsiTheme="minorHAnsi" w:cs="Helvetica"/>
          <w:color w:val="333333"/>
          <w:shd w:val="clear" w:color="auto" w:fill="FFFFFF"/>
        </w:rPr>
        <w:t> </w:t>
      </w:r>
      <w:r w:rsidRPr="00AE45D7">
        <w:rPr>
          <w:rFonts w:asciiTheme="minorHAnsi" w:hAnsiTheme="minorHAnsi" w:cs="Helvetica"/>
          <w:color w:val="333333"/>
          <w:shd w:val="clear" w:color="auto" w:fill="FFFFFF"/>
        </w:rPr>
        <w:t>and</w:t>
      </w:r>
      <w:r w:rsidRPr="00AE45D7">
        <w:rPr>
          <w:rStyle w:val="apple-converted-space"/>
          <w:rFonts w:asciiTheme="minorHAnsi" w:hAnsiTheme="minorHAnsi" w:cs="Helvetica"/>
          <w:color w:val="333333"/>
          <w:shd w:val="clear" w:color="auto" w:fill="FFFFFF"/>
        </w:rPr>
        <w:t> </w:t>
      </w:r>
      <w:proofErr w:type="spellStart"/>
      <w:r w:rsidRPr="00AE45D7">
        <w:rPr>
          <w:rStyle w:val="HTMLCode"/>
          <w:rFonts w:asciiTheme="minorHAnsi" w:hAnsiTheme="minorHAnsi" w:cs="Consolas"/>
          <w:color w:val="333333"/>
        </w:rPr>
        <w:t>queryResponseTwo</w:t>
      </w:r>
      <w:proofErr w:type="spellEnd"/>
      <w:r w:rsidRPr="00AE45D7">
        <w:rPr>
          <w:rStyle w:val="apple-converted-space"/>
          <w:rFonts w:asciiTheme="minorHAnsi" w:hAnsiTheme="minorHAnsi" w:cs="Helvetica"/>
          <w:color w:val="333333"/>
          <w:shd w:val="clear" w:color="auto" w:fill="FFFFFF"/>
        </w:rPr>
        <w:t> </w:t>
      </w:r>
      <w:r w:rsidRPr="00AE45D7">
        <w:rPr>
          <w:rFonts w:asciiTheme="minorHAnsi" w:hAnsiTheme="minorHAnsi" w:cs="Helvetica"/>
          <w:color w:val="333333"/>
          <w:shd w:val="clear" w:color="auto" w:fill="FFFFFF"/>
        </w:rPr>
        <w:t>variables to</w:t>
      </w:r>
      <w:r w:rsidRPr="00AE45D7">
        <w:rPr>
          <w:rStyle w:val="apple-converted-space"/>
          <w:rFonts w:asciiTheme="minorHAnsi" w:hAnsiTheme="minorHAnsi" w:cs="Helvetica"/>
          <w:color w:val="333333"/>
          <w:shd w:val="clear" w:color="auto" w:fill="FFFFFF"/>
        </w:rPr>
        <w:t> </w:t>
      </w:r>
      <w:r w:rsidRPr="00AE45D7">
        <w:rPr>
          <w:rStyle w:val="HTMLCode"/>
          <w:rFonts w:asciiTheme="minorHAnsi" w:hAnsiTheme="minorHAnsi" w:cs="Consolas"/>
          <w:color w:val="333333"/>
        </w:rPr>
        <w:t>true</w:t>
      </w:r>
      <w:r w:rsidRPr="00AE45D7">
        <w:rPr>
          <w:rFonts w:asciiTheme="minorHAnsi" w:hAnsiTheme="minorHAnsi" w:cs="Helvetica"/>
          <w:color w:val="333333"/>
          <w:shd w:val="clear" w:color="auto" w:fill="FFFFFF"/>
        </w:rPr>
        <w:t>, we open ourselves up for displaying comp if there's a problem with the BMQL queries. The logic should be reversed to default to not display comp.</w:t>
      </w:r>
    </w:p>
    <w:p w:rsidR="00144137" w:rsidRPr="00AE45D7" w:rsidRDefault="00144137" w:rsidP="00144137">
      <w:pPr>
        <w:pStyle w:val="BodyText"/>
        <w:spacing w:after="0"/>
        <w:rPr>
          <w:rFonts w:asciiTheme="minorHAnsi" w:hAnsiTheme="minorHAnsi" w:cs="Helvetica"/>
          <w:color w:val="333333"/>
          <w:shd w:val="clear" w:color="auto" w:fill="FFFFFF"/>
        </w:rPr>
      </w:pPr>
    </w:p>
    <w:p w:rsidR="00144137" w:rsidRPr="00AE45D7" w:rsidRDefault="00144137"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 xml:space="preserve">BI or </w:t>
      </w:r>
      <w:proofErr w:type="spellStart"/>
      <w:r w:rsidRPr="00AE45D7">
        <w:rPr>
          <w:rFonts w:asciiTheme="minorHAnsi" w:hAnsiTheme="minorHAnsi" w:cs="Helvetica"/>
          <w:b/>
          <w:color w:val="333333"/>
          <w:sz w:val="22"/>
          <w:szCs w:val="22"/>
          <w:shd w:val="clear" w:color="auto" w:fill="FFFFFF"/>
        </w:rPr>
        <w:t>InfoPro</w:t>
      </w:r>
      <w:proofErr w:type="spellEnd"/>
    </w:p>
    <w:p w:rsidR="00AE45D7" w:rsidRPr="00AE45D7" w:rsidRDefault="00AE45D7" w:rsidP="00144137">
      <w:pPr>
        <w:pStyle w:val="BodyText"/>
        <w:spacing w:after="0"/>
        <w:rPr>
          <w:rFonts w:asciiTheme="minorHAnsi" w:hAnsiTheme="minorHAnsi" w:cs="Helvetica"/>
          <w:color w:val="333333"/>
          <w:sz w:val="22"/>
          <w:szCs w:val="22"/>
          <w:shd w:val="clear" w:color="auto" w:fill="FFFFFF"/>
        </w:rPr>
      </w:pPr>
      <w:r w:rsidRPr="00AE45D7">
        <w:rPr>
          <w:rFonts w:asciiTheme="minorHAnsi" w:hAnsiTheme="minorHAnsi" w:cs="Helvetica"/>
          <w:color w:val="333333"/>
          <w:sz w:val="22"/>
          <w:szCs w:val="22"/>
          <w:shd w:val="clear" w:color="auto" w:fill="FFFFFF"/>
        </w:rPr>
        <w:t>No Impact</w:t>
      </w:r>
    </w:p>
    <w:p w:rsidR="00D853FD" w:rsidRPr="00AE45D7" w:rsidRDefault="00D853FD" w:rsidP="00FB16B9">
      <w:pPr>
        <w:pStyle w:val="NormalWeb"/>
        <w:shd w:val="clear" w:color="auto" w:fill="FFFFFF"/>
        <w:spacing w:before="0" w:beforeAutospacing="0" w:line="305" w:lineRule="atLeast"/>
        <w:rPr>
          <w:rFonts w:asciiTheme="minorHAnsi" w:hAnsiTheme="minorHAnsi" w:cs="Helvetica"/>
          <w:color w:val="333333"/>
          <w:sz w:val="21"/>
          <w:szCs w:val="21"/>
        </w:rPr>
      </w:pPr>
    </w:p>
    <w:p w:rsidR="00346929" w:rsidRPr="00AE45D7" w:rsidRDefault="00346929" w:rsidP="00876EF0">
      <w:pPr>
        <w:ind w:left="576"/>
        <w:jc w:val="both"/>
        <w:rPr>
          <w:rFonts w:asciiTheme="minorHAnsi" w:hAnsiTheme="minorHAnsi"/>
        </w:rPr>
      </w:pPr>
    </w:p>
    <w:p w:rsidR="00E16C04" w:rsidRPr="00AE45D7" w:rsidRDefault="00E16C04" w:rsidP="0092038A">
      <w:pPr>
        <w:pStyle w:val="Heading1"/>
        <w:jc w:val="both"/>
        <w:rPr>
          <w:rFonts w:asciiTheme="minorHAnsi" w:hAnsiTheme="minorHAnsi"/>
        </w:rPr>
      </w:pPr>
      <w:bookmarkStart w:id="30" w:name="_Toc417977593"/>
      <w:r w:rsidRPr="00AE45D7">
        <w:rPr>
          <w:rFonts w:asciiTheme="minorHAnsi" w:hAnsiTheme="minorHAnsi"/>
        </w:rPr>
        <w:t>InfoPro Interface</w:t>
      </w:r>
      <w:bookmarkEnd w:id="30"/>
    </w:p>
    <w:p w:rsidR="00353B7A" w:rsidRPr="00AE45D7" w:rsidRDefault="00353B7A" w:rsidP="00353B7A">
      <w:pPr>
        <w:pStyle w:val="BodyText"/>
        <w:ind w:left="432"/>
        <w:rPr>
          <w:rFonts w:asciiTheme="minorHAnsi" w:hAnsiTheme="minorHAnsi"/>
          <w:sz w:val="22"/>
          <w:szCs w:val="22"/>
        </w:rPr>
      </w:pPr>
      <w:r w:rsidRPr="00AE45D7">
        <w:rPr>
          <w:rFonts w:asciiTheme="minorHAnsi" w:hAnsiTheme="minorHAnsi"/>
          <w:sz w:val="22"/>
          <w:szCs w:val="22"/>
        </w:rPr>
        <w:t>No new variable should be need</w:t>
      </w:r>
      <w:r w:rsidR="00F16735" w:rsidRPr="00AE45D7">
        <w:rPr>
          <w:rFonts w:asciiTheme="minorHAnsi" w:hAnsiTheme="minorHAnsi"/>
          <w:sz w:val="22"/>
          <w:szCs w:val="22"/>
        </w:rPr>
        <w:t>ed</w:t>
      </w:r>
      <w:r w:rsidRPr="00AE45D7">
        <w:rPr>
          <w:rFonts w:asciiTheme="minorHAnsi" w:hAnsiTheme="minorHAnsi"/>
          <w:sz w:val="22"/>
          <w:szCs w:val="22"/>
        </w:rPr>
        <w:t xml:space="preserve"> and no existing </w:t>
      </w:r>
      <w:r w:rsidR="00F16735" w:rsidRPr="00AE45D7">
        <w:rPr>
          <w:rFonts w:asciiTheme="minorHAnsi" w:hAnsiTheme="minorHAnsi"/>
          <w:sz w:val="22"/>
          <w:szCs w:val="22"/>
        </w:rPr>
        <w:t>variables should be repurposed for any of the above changes.</w:t>
      </w:r>
    </w:p>
    <w:p w:rsidR="006D7B32" w:rsidRPr="00AE45D7" w:rsidRDefault="00C539DD" w:rsidP="0092038A">
      <w:pPr>
        <w:pStyle w:val="Heading1"/>
        <w:jc w:val="both"/>
        <w:rPr>
          <w:rFonts w:asciiTheme="minorHAnsi" w:hAnsiTheme="minorHAnsi"/>
        </w:rPr>
      </w:pPr>
      <w:bookmarkStart w:id="31" w:name="_Toc417977594"/>
      <w:r w:rsidRPr="00AE45D7">
        <w:rPr>
          <w:rFonts w:asciiTheme="minorHAnsi" w:hAnsiTheme="minorHAnsi"/>
        </w:rPr>
        <w:t>Report Changes</w:t>
      </w:r>
      <w:bookmarkEnd w:id="31"/>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32" w:name="_Toc417977595"/>
      <w:r w:rsidRPr="00DE3E84">
        <w:rPr>
          <w:rFonts w:asciiTheme="minorHAnsi" w:hAnsiTheme="minorHAnsi"/>
        </w:rPr>
        <w:t>Appendix</w:t>
      </w:r>
      <w:bookmarkEnd w:id="32"/>
      <w:r w:rsidRPr="00DE3E84">
        <w:rPr>
          <w:rFonts w:asciiTheme="minorHAnsi" w:hAnsiTheme="minorHAnsi"/>
        </w:rPr>
        <w:t xml:space="preserve"> </w:t>
      </w:r>
    </w:p>
    <w:bookmarkEnd w:id="15"/>
    <w:bookmarkEnd w:id="16"/>
    <w:bookmarkEnd w:id="17"/>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24"/>
      <w:footerReference w:type="default" r:id="rId25"/>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718" w:rsidRDefault="00FA2718">
      <w:r>
        <w:separator/>
      </w:r>
    </w:p>
  </w:endnote>
  <w:endnote w:type="continuationSeparator" w:id="0">
    <w:p w:rsidR="00FA2718" w:rsidRDefault="00FA2718">
      <w:r>
        <w:continuationSeparator/>
      </w:r>
    </w:p>
  </w:endnote>
  <w:endnote w:type="continuationNotice" w:id="1">
    <w:p w:rsidR="00FA2718" w:rsidRDefault="00FA2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FA2718"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AF211C">
      <w:rPr>
        <w:noProof/>
      </w:rPr>
      <w:t>4/28/2015 9:17:05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0E67C8">
      <w:rPr>
        <w:rStyle w:val="PageNumber"/>
        <w:rFonts w:ascii="Arial" w:hAnsi="Arial" w:cs="Arial"/>
        <w:b w:val="0"/>
        <w:i/>
        <w:noProof/>
        <w:sz w:val="16"/>
        <w:szCs w:val="16"/>
      </w:rPr>
      <w:t>4</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718" w:rsidRDefault="00FA2718">
      <w:r>
        <w:separator/>
      </w:r>
    </w:p>
  </w:footnote>
  <w:footnote w:type="continuationSeparator" w:id="0">
    <w:p w:rsidR="00FA2718" w:rsidRDefault="00FA2718">
      <w:r>
        <w:continuationSeparator/>
      </w:r>
    </w:p>
  </w:footnote>
  <w:footnote w:type="continuationNotice" w:id="1">
    <w:p w:rsidR="00FA2718" w:rsidRDefault="00FA27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3"/>
  </w:num>
  <w:num w:numId="4">
    <w:abstractNumId w:val="5"/>
  </w:num>
  <w:num w:numId="5">
    <w:abstractNumId w:val="6"/>
  </w:num>
  <w:num w:numId="6">
    <w:abstractNumId w:val="13"/>
  </w:num>
  <w:num w:numId="7">
    <w:abstractNumId w:val="1"/>
  </w:num>
  <w:num w:numId="8">
    <w:abstractNumId w:val="20"/>
  </w:num>
  <w:num w:numId="9">
    <w:abstractNumId w:val="7"/>
  </w:num>
  <w:num w:numId="10">
    <w:abstractNumId w:val="4"/>
  </w:num>
  <w:num w:numId="11">
    <w:abstractNumId w:val="26"/>
  </w:num>
  <w:num w:numId="12">
    <w:abstractNumId w:val="10"/>
  </w:num>
  <w:num w:numId="13">
    <w:abstractNumId w:val="9"/>
  </w:num>
  <w:num w:numId="14">
    <w:abstractNumId w:val="15"/>
  </w:num>
  <w:num w:numId="15">
    <w:abstractNumId w:val="21"/>
  </w:num>
  <w:num w:numId="16">
    <w:abstractNumId w:val="24"/>
  </w:num>
  <w:num w:numId="17">
    <w:abstractNumId w:val="12"/>
  </w:num>
  <w:num w:numId="18">
    <w:abstractNumId w:val="25"/>
  </w:num>
  <w:num w:numId="19">
    <w:abstractNumId w:val="11"/>
  </w:num>
  <w:num w:numId="20">
    <w:abstractNumId w:val="8"/>
  </w:num>
  <w:num w:numId="21">
    <w:abstractNumId w:val="2"/>
  </w:num>
  <w:num w:numId="22">
    <w:abstractNumId w:val="19"/>
  </w:num>
  <w:num w:numId="23">
    <w:abstractNumId w:val="17"/>
  </w:num>
  <w:num w:numId="24">
    <w:abstractNumId w:val="22"/>
  </w:num>
  <w:num w:numId="25">
    <w:abstractNumId w:val="0"/>
  </w:num>
  <w:num w:numId="26">
    <w:abstractNumId w:val="3"/>
  </w:num>
  <w:num w:numId="2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hub.com/RepublicServicesRepository/Capture/issues/532"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AaronQuintanill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RepublicServicesRepository/Capture/issues/539"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RepublicServicesRepository/Capture/issues/540" TargetMode="External"/><Relationship Id="rId20" Type="http://schemas.openxmlformats.org/officeDocument/2006/relationships/hyperlink" Target="https://github.com/RepublicServicesRepository/Capture/issues/50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ithub.com/RepublicServicesRepository/Capture/issues/547" TargetMode="Externa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github.com/RepublicServicesRepository/Capture/issues/51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github.com/RepublicServicesRepository/Capture/issues/54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93B20374-7B9E-4D3F-B091-86543BFD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7</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80</cp:revision>
  <cp:lastPrinted>2012-12-07T17:42:00Z</cp:lastPrinted>
  <dcterms:created xsi:type="dcterms:W3CDTF">2014-11-21T16:57:00Z</dcterms:created>
  <dcterms:modified xsi:type="dcterms:W3CDTF">2015-04-28T16:44:00Z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