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687244" w:rsidRDefault="00687244" w:rsidP="00A910C9">
                            <w:pPr>
                              <w:jc w:val="center"/>
                              <w:rPr>
                                <w:rFonts w:ascii="Arial" w:hAnsi="Arial" w:cs="Arial"/>
                              </w:rPr>
                            </w:pPr>
                          </w:p>
                          <w:p w:rsidR="00687244" w:rsidRDefault="0068724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687244" w:rsidRDefault="00687244" w:rsidP="00A910C9">
                            <w:pPr>
                              <w:jc w:val="center"/>
                              <w:rPr>
                                <w:rFonts w:ascii="Arial" w:hAnsi="Arial" w:cs="Arial"/>
                              </w:rPr>
                            </w:pPr>
                            <w:r>
                              <w:rPr>
                                <w:rFonts w:ascii="Arial" w:hAnsi="Arial" w:cs="Arial"/>
                              </w:rPr>
                              <w:t>/</w:t>
                            </w:r>
                          </w:p>
                          <w:p w:rsidR="00687244" w:rsidRDefault="00687244" w:rsidP="00A910C9">
                            <w:pPr>
                              <w:jc w:val="center"/>
                              <w:rPr>
                                <w:rFonts w:ascii="Arial" w:hAnsi="Arial" w:cs="Arial"/>
                              </w:rPr>
                            </w:pPr>
                            <w:proofErr w:type="gramStart"/>
                            <w:r>
                              <w:rPr>
                                <w:rFonts w:ascii="Arial" w:hAnsi="Arial" w:cs="Arial"/>
                              </w:rPr>
                              <w:t>© Copyright 2012, Republic Services Inc. - All rights reserved.</w:t>
                            </w:r>
                            <w:proofErr w:type="gramEnd"/>
                          </w:p>
                          <w:p w:rsidR="00687244" w:rsidRDefault="00687244"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687244" w:rsidRDefault="00687244" w:rsidP="00A910C9">
                      <w:pPr>
                        <w:jc w:val="center"/>
                        <w:rPr>
                          <w:rFonts w:ascii="Arial" w:hAnsi="Arial" w:cs="Arial"/>
                        </w:rPr>
                      </w:pPr>
                    </w:p>
                    <w:p w:rsidR="00687244" w:rsidRDefault="0068724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687244" w:rsidRDefault="00687244" w:rsidP="00A910C9">
                      <w:pPr>
                        <w:jc w:val="center"/>
                        <w:rPr>
                          <w:rFonts w:ascii="Arial" w:hAnsi="Arial" w:cs="Arial"/>
                        </w:rPr>
                      </w:pPr>
                      <w:r>
                        <w:rPr>
                          <w:rFonts w:ascii="Arial" w:hAnsi="Arial" w:cs="Arial"/>
                        </w:rPr>
                        <w:t>/</w:t>
                      </w:r>
                    </w:p>
                    <w:p w:rsidR="00687244" w:rsidRDefault="00687244" w:rsidP="00A910C9">
                      <w:pPr>
                        <w:jc w:val="center"/>
                        <w:rPr>
                          <w:rFonts w:ascii="Arial" w:hAnsi="Arial" w:cs="Arial"/>
                        </w:rPr>
                      </w:pPr>
                      <w:proofErr w:type="gramStart"/>
                      <w:r>
                        <w:rPr>
                          <w:rFonts w:ascii="Arial" w:hAnsi="Arial" w:cs="Arial"/>
                        </w:rPr>
                        <w:t>© Copyright 2012, Republic Services Inc. - All rights reserved.</w:t>
                      </w:r>
                      <w:proofErr w:type="gramEnd"/>
                    </w:p>
                    <w:p w:rsidR="00687244" w:rsidRDefault="00687244"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00984227"/>
      <w:r w:rsidRPr="006C54CB">
        <w:rPr>
          <w:rFonts w:asciiTheme="minorHAnsi" w:hAnsiTheme="minorHAnsi"/>
        </w:rPr>
        <w:t>Technical Design Requirements</w:t>
      </w:r>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lastRenderedPageBreak/>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5"/>
              </w:numPr>
              <w:ind w:left="252" w:hanging="252"/>
              <w:rPr>
                <w:rFonts w:asciiTheme="minorHAnsi" w:hAnsiTheme="minorHAnsi"/>
              </w:rPr>
            </w:pPr>
          </w:p>
        </w:tc>
      </w:tr>
      <w:tr w:rsidR="00E544C2" w:rsidRPr="006C54CB" w:rsidTr="00687244">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 xml:space="preserve">Documentation </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CSA</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Proposal</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r w:rsidRPr="00E544C2">
        <w:rPr>
          <w:rFonts w:asciiTheme="minorHAnsi" w:hAnsiTheme="minorHAnsi"/>
        </w:rPr>
        <w:t>Technical Design Requirements</w:t>
      </w:r>
      <w:bookmarkEnd w:id="20"/>
      <w:r w:rsidR="00E544C2" w:rsidRPr="00E544C2">
        <w:rPr>
          <w:rFonts w:asciiTheme="minorHAnsi" w:hAnsiTheme="minorHAnsi"/>
        </w:rPr>
        <w:t xml:space="preserve"> CHANGE LOG</w:t>
      </w:r>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D56988">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containerCode_line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bookmarkStart w:id="21" w:name="_GoBack"/>
            <w:bookmarkEnd w:id="21"/>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lastRenderedPageBreak/>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lastRenderedPageBreak/>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lastRenderedPageBreak/>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lastRenderedPageBreak/>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00984234"/>
      <w:r w:rsidRPr="00A878BC">
        <w:rPr>
          <w:rFonts w:asciiTheme="minorHAnsi" w:hAnsiTheme="minorHAnsi"/>
        </w:rPr>
        <w:t xml:space="preserve">InfoPro </w:t>
      </w:r>
      <w:r w:rsidR="00A910C9" w:rsidRPr="00A878BC">
        <w:rPr>
          <w:rFonts w:asciiTheme="minorHAnsi" w:hAnsiTheme="minorHAnsi"/>
        </w:rPr>
        <w:t>Interface</w:t>
      </w:r>
      <w:bookmarkEnd w:id="2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AC6476" w:rsidRDefault="00AC647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F63FBF" w:rsidRPr="00F63FBF" w:rsidRDefault="00F63FBF" w:rsidP="00870456">
      <w:pPr>
        <w:pStyle w:val="ListParagraph"/>
        <w:numPr>
          <w:ilvl w:val="1"/>
          <w:numId w:val="6"/>
        </w:numPr>
        <w:rPr>
          <w:rFonts w:asciiTheme="minorHAnsi" w:hAnsiTheme="minorHAnsi" w:cs="Courier New"/>
          <w:color w:val="000000"/>
          <w:highlight w:val="yellow"/>
        </w:rPr>
      </w:pPr>
      <w:r w:rsidRPr="00F63FBF">
        <w:rPr>
          <w:rFonts w:asciiTheme="minorHAnsi" w:hAnsiTheme="minorHAnsi" w:cs="Courier New"/>
          <w:color w:val="000000"/>
          <w:highlight w:val="yellow"/>
        </w:rPr>
        <w:t>Contaminated Rate (</w:t>
      </w:r>
      <w:proofErr w:type="spellStart"/>
      <w:r w:rsidRPr="00F63FBF">
        <w:rPr>
          <w:rFonts w:asciiTheme="minorHAnsi" w:hAnsiTheme="minorHAnsi" w:cs="Courier New"/>
          <w:color w:val="000000"/>
          <w:highlight w:val="yellow"/>
        </w:rPr>
        <w:t>contamRate_line</w:t>
      </w:r>
      <w:proofErr w:type="spellEnd"/>
      <w:r w:rsidRPr="00F63FBF">
        <w:rPr>
          <w:rFonts w:asciiTheme="minorHAnsi" w:hAnsiTheme="minorHAnsi" w:cs="Courier New"/>
          <w:color w:val="000000"/>
          <w:highlight w:val="yellow"/>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7"/>
      <w:bookmarkEnd w:id="18"/>
      <w:bookmarkEnd w:id="19"/>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lastRenderedPageBreak/>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EC6" w:rsidRDefault="00236EC6">
      <w:r>
        <w:separator/>
      </w:r>
    </w:p>
  </w:endnote>
  <w:endnote w:type="continuationSeparator" w:id="0">
    <w:p w:rsidR="00236EC6" w:rsidRDefault="00236EC6">
      <w:r>
        <w:continuationSeparator/>
      </w:r>
    </w:p>
  </w:endnote>
  <w:endnote w:type="continuationNotice" w:id="1">
    <w:p w:rsidR="00236EC6" w:rsidRDefault="00236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7244" w:rsidRDefault="00687244">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687244" w:rsidRDefault="00687244">
    <w:pPr>
      <w:pStyle w:val="Footer"/>
      <w:ind w:right="360"/>
    </w:pPr>
    <w:r>
      <w:tab/>
    </w:r>
  </w:p>
  <w:p w:rsidR="00687244" w:rsidRDefault="0068724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3/18/2015 9:45:38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0F45B4">
      <w:rPr>
        <w:rStyle w:val="PageNumber"/>
        <w:rFonts w:ascii="Arial" w:hAnsi="Arial" w:cs="Arial"/>
        <w:b w:val="0"/>
        <w:i/>
        <w:noProof/>
        <w:sz w:val="16"/>
        <w:szCs w:val="16"/>
      </w:rPr>
      <w:t>11</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EC6" w:rsidRDefault="00236EC6">
      <w:r>
        <w:separator/>
      </w:r>
    </w:p>
  </w:footnote>
  <w:footnote w:type="continuationSeparator" w:id="0">
    <w:p w:rsidR="00236EC6" w:rsidRDefault="00236EC6">
      <w:r>
        <w:continuationSeparator/>
      </w:r>
    </w:p>
  </w:footnote>
  <w:footnote w:type="continuationNotice" w:id="1">
    <w:p w:rsidR="00236EC6" w:rsidRDefault="00236E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1"/>
  </w:num>
  <w:num w:numId="4">
    <w:abstractNumId w:val="4"/>
  </w:num>
  <w:num w:numId="5">
    <w:abstractNumId w:val="5"/>
  </w:num>
  <w:num w:numId="6">
    <w:abstractNumId w:val="11"/>
  </w:num>
  <w:num w:numId="7">
    <w:abstractNumId w:val="0"/>
  </w:num>
  <w:num w:numId="8">
    <w:abstractNumId w:val="17"/>
  </w:num>
  <w:num w:numId="9">
    <w:abstractNumId w:val="6"/>
  </w:num>
  <w:num w:numId="10">
    <w:abstractNumId w:val="3"/>
  </w:num>
  <w:num w:numId="11">
    <w:abstractNumId w:val="25"/>
  </w:num>
  <w:num w:numId="12">
    <w:abstractNumId w:val="10"/>
  </w:num>
  <w:num w:numId="13">
    <w:abstractNumId w:val="9"/>
  </w:num>
  <w:num w:numId="14">
    <w:abstractNumId w:val="13"/>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23"/>
  </w:num>
  <w:num w:numId="22">
    <w:abstractNumId w:val="20"/>
  </w:num>
  <w:num w:numId="23">
    <w:abstractNumId w:val="8"/>
  </w:num>
  <w:num w:numId="24">
    <w:abstractNumId w:val="16"/>
  </w:num>
  <w:num w:numId="25">
    <w:abstractNumId w:val="22"/>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2E8F3F-1524-4CA7-9BF2-342F27D5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18</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17</cp:revision>
  <cp:lastPrinted>2012-12-07T17:42:00Z</cp:lastPrinted>
  <dcterms:created xsi:type="dcterms:W3CDTF">2015-02-19T17:20:00Z</dcterms:created>
  <dcterms:modified xsi:type="dcterms:W3CDTF">2015-03-18T23:33:00Z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