
<file path=[Content_Types].xml><?xml version="1.0" encoding="utf-8"?>
<Types xmlns="http://schemas.openxmlformats.org/package/2006/content-types">
  <Default Extension="png" ContentType="image/png"/>
  <Default Extension="vsd" ContentType="application/vnd.visio"/>
  <Default Extension="tmp"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A006FA" w14:textId="77777777" w:rsidR="00A910C9" w:rsidRPr="002E06AB" w:rsidRDefault="00A910C9" w:rsidP="00A910C9">
      <w:pPr>
        <w:jc w:val="both"/>
        <w:rPr>
          <w:rFonts w:cstheme="minorHAnsi"/>
        </w:rPr>
      </w:pPr>
    </w:p>
    <w:p w14:paraId="3CA006FB" w14:textId="77777777" w:rsidR="00A910C9" w:rsidRPr="002E06AB" w:rsidRDefault="00A910C9" w:rsidP="00A910C9">
      <w:pPr>
        <w:jc w:val="both"/>
        <w:rPr>
          <w:rFonts w:cstheme="minorHAnsi"/>
        </w:rPr>
      </w:pPr>
    </w:p>
    <w:p w14:paraId="3CA006FC" w14:textId="77777777" w:rsidR="00A910C9" w:rsidRPr="002E06AB" w:rsidRDefault="00A910C9" w:rsidP="00A910C9">
      <w:pPr>
        <w:jc w:val="both"/>
        <w:rPr>
          <w:rFonts w:cstheme="minorHAnsi"/>
        </w:rPr>
      </w:pPr>
    </w:p>
    <w:p w14:paraId="3CA006FD" w14:textId="77777777" w:rsidR="00A910C9" w:rsidRPr="002E06AB" w:rsidRDefault="00A910C9" w:rsidP="00A910C9">
      <w:pPr>
        <w:jc w:val="both"/>
        <w:rPr>
          <w:rFonts w:cstheme="minorHAnsi"/>
        </w:rPr>
      </w:pPr>
    </w:p>
    <w:p w14:paraId="3CA006FE" w14:textId="77777777" w:rsidR="00A910C9" w:rsidRPr="002E06AB" w:rsidRDefault="00A910C9" w:rsidP="00A910C9">
      <w:pPr>
        <w:jc w:val="both"/>
        <w:rPr>
          <w:rFonts w:cstheme="minorHAnsi"/>
        </w:rPr>
      </w:pPr>
    </w:p>
    <w:p w14:paraId="3CA006FF" w14:textId="77777777" w:rsidR="00A910C9" w:rsidRPr="002E06AB" w:rsidRDefault="00A910C9" w:rsidP="00A910C9">
      <w:pPr>
        <w:jc w:val="both"/>
        <w:rPr>
          <w:rFonts w:cstheme="minorHAnsi"/>
        </w:rPr>
      </w:pPr>
    </w:p>
    <w:p w14:paraId="3CA00700" w14:textId="77777777" w:rsidR="00A910C9" w:rsidRPr="002E06AB" w:rsidRDefault="00A910C9" w:rsidP="00A910C9">
      <w:pPr>
        <w:jc w:val="both"/>
        <w:rPr>
          <w:rFonts w:cstheme="minorHAnsi"/>
        </w:rPr>
      </w:pPr>
    </w:p>
    <w:p w14:paraId="3CA00701" w14:textId="77777777" w:rsidR="00A910C9" w:rsidRPr="002E06AB" w:rsidRDefault="00A910C9" w:rsidP="00A910C9">
      <w:pPr>
        <w:jc w:val="both"/>
        <w:rPr>
          <w:rFonts w:cstheme="minorHAnsi"/>
        </w:rPr>
      </w:pPr>
    </w:p>
    <w:p w14:paraId="3CA00702" w14:textId="77777777" w:rsidR="00A910C9" w:rsidRPr="002E06AB" w:rsidRDefault="00A910C9" w:rsidP="00A910C9">
      <w:pPr>
        <w:jc w:val="both"/>
        <w:rPr>
          <w:rFonts w:cstheme="minorHAnsi"/>
        </w:rPr>
      </w:pPr>
    </w:p>
    <w:p w14:paraId="3CA00703" w14:textId="77777777" w:rsidR="00A910C9" w:rsidRPr="002E06AB" w:rsidRDefault="00A910C9" w:rsidP="00A910C9">
      <w:pPr>
        <w:jc w:val="both"/>
        <w:rPr>
          <w:rFonts w:cstheme="minorHAnsi"/>
        </w:rPr>
      </w:pPr>
    </w:p>
    <w:p w14:paraId="3CA00704" w14:textId="77777777" w:rsidR="00A910C9" w:rsidRPr="002E06AB" w:rsidRDefault="00A910C9" w:rsidP="00A910C9">
      <w:pPr>
        <w:jc w:val="both"/>
        <w:rPr>
          <w:rFonts w:cstheme="minorHAnsi"/>
        </w:rPr>
      </w:pPr>
    </w:p>
    <w:p w14:paraId="3CA00705" w14:textId="77777777" w:rsidR="00A910C9" w:rsidRPr="002E06AB" w:rsidRDefault="00A910C9" w:rsidP="00A910C9">
      <w:pPr>
        <w:jc w:val="both"/>
        <w:rPr>
          <w:rFonts w:cstheme="minorHAnsi"/>
        </w:rPr>
      </w:pPr>
    </w:p>
    <w:p w14:paraId="3CA00706" w14:textId="77777777" w:rsidR="00A910C9" w:rsidRPr="002E06AB" w:rsidRDefault="00A910C9" w:rsidP="00A910C9">
      <w:pPr>
        <w:pStyle w:val="Title"/>
        <w:jc w:val="both"/>
        <w:rPr>
          <w:rFonts w:asciiTheme="minorHAnsi" w:hAnsiTheme="minorHAnsi" w:cstheme="minorHAnsi"/>
          <w:kern w:val="0"/>
        </w:rPr>
      </w:pPr>
    </w:p>
    <w:p w14:paraId="3CA00707" w14:textId="77777777" w:rsidR="00A910C9" w:rsidRPr="002E06AB" w:rsidRDefault="00BA2381" w:rsidP="00285085">
      <w:pPr>
        <w:pStyle w:val="Title"/>
        <w:rPr>
          <w:rFonts w:asciiTheme="minorHAnsi" w:hAnsiTheme="minorHAnsi" w:cstheme="minorHAnsi"/>
          <w:kern w:val="0"/>
        </w:rPr>
      </w:pPr>
      <w:r w:rsidRPr="002E06AB">
        <w:rPr>
          <w:rFonts w:asciiTheme="minorHAnsi" w:hAnsiTheme="minorHAnsi" w:cstheme="minorHAnsi"/>
        </w:rPr>
        <w:t>Requirements/</w:t>
      </w:r>
      <w:r w:rsidR="002E06AB" w:rsidRPr="002E06AB">
        <w:rPr>
          <w:rFonts w:asciiTheme="minorHAnsi" w:hAnsiTheme="minorHAnsi" w:cstheme="minorHAnsi"/>
        </w:rPr>
        <w:fldChar w:fldCharType="begin"/>
      </w:r>
      <w:r w:rsidR="002E06AB" w:rsidRPr="002E06AB">
        <w:rPr>
          <w:rFonts w:asciiTheme="minorHAnsi" w:hAnsiTheme="minorHAnsi" w:cstheme="minorHAnsi"/>
        </w:rPr>
        <w:instrText xml:space="preserve"> TITLE  \* MERGEFORMAT </w:instrText>
      </w:r>
      <w:r w:rsidR="002E06AB" w:rsidRPr="002E06AB">
        <w:rPr>
          <w:rFonts w:asciiTheme="minorHAnsi" w:hAnsiTheme="minorHAnsi" w:cstheme="minorHAnsi"/>
        </w:rPr>
        <w:fldChar w:fldCharType="separate"/>
      </w:r>
      <w:r w:rsidR="00A910C9" w:rsidRPr="002E06AB">
        <w:rPr>
          <w:rFonts w:asciiTheme="minorHAnsi" w:hAnsiTheme="minorHAnsi" w:cstheme="minorHAnsi"/>
          <w:kern w:val="0"/>
        </w:rPr>
        <w:t>Design Specification</w:t>
      </w:r>
      <w:r w:rsidR="002E06AB" w:rsidRPr="002E06AB">
        <w:rPr>
          <w:rFonts w:asciiTheme="minorHAnsi" w:hAnsiTheme="minorHAnsi" w:cstheme="minorHAnsi"/>
          <w:kern w:val="0"/>
        </w:rPr>
        <w:fldChar w:fldCharType="end"/>
      </w:r>
    </w:p>
    <w:p w14:paraId="3CA0070D" w14:textId="0A33C37F" w:rsidR="00A910C9" w:rsidRPr="002E06AB" w:rsidRDefault="00D55885" w:rsidP="00204AD9">
      <w:pPr>
        <w:jc w:val="center"/>
        <w:rPr>
          <w:rFonts w:cstheme="minorHAnsi"/>
        </w:rPr>
      </w:pPr>
      <w:sdt>
        <w:sdtPr>
          <w:rPr>
            <w:rFonts w:cstheme="minorHAnsi"/>
            <w:b/>
            <w:kern w:val="28"/>
            <w:sz w:val="40"/>
          </w:rPr>
          <w:alias w:val="Title"/>
          <w:tag w:val=""/>
          <w:id w:val="-593856872"/>
          <w:placeholder>
            <w:docPart w:val="D9FC723AD25441FCBF6E6079427504E5"/>
          </w:placeholder>
          <w:dataBinding w:prefixMappings="xmlns:ns0='http://purl.org/dc/elements/1.1/' xmlns:ns1='http://schemas.openxmlformats.org/package/2006/metadata/core-properties' " w:xpath="/ns1:coreProperties[1]/ns0:title[1]" w:storeItemID="{6C3C8BC8-F283-45AE-878A-BAB7291924A1}"/>
          <w:text/>
        </w:sdtPr>
        <w:sdtContent>
          <w:r w:rsidR="006D11B5">
            <w:rPr>
              <w:rFonts w:cstheme="minorHAnsi"/>
              <w:b/>
              <w:kern w:val="28"/>
              <w:sz w:val="40"/>
            </w:rPr>
            <w:t>Existing Large Container</w:t>
          </w:r>
        </w:sdtContent>
      </w:sdt>
    </w:p>
    <w:p w14:paraId="3CA0070E" w14:textId="77777777" w:rsidR="00A910C9" w:rsidRPr="002E06AB" w:rsidRDefault="00A910C9" w:rsidP="00A910C9">
      <w:pPr>
        <w:jc w:val="both"/>
        <w:rPr>
          <w:rFonts w:cstheme="minorHAnsi"/>
        </w:rPr>
      </w:pPr>
    </w:p>
    <w:p w14:paraId="3CA0070F" w14:textId="77777777" w:rsidR="00A910C9" w:rsidRPr="002E06AB" w:rsidRDefault="00A910C9" w:rsidP="00A910C9">
      <w:pPr>
        <w:jc w:val="both"/>
        <w:rPr>
          <w:rFonts w:cstheme="minorHAnsi"/>
        </w:rPr>
      </w:pPr>
    </w:p>
    <w:p w14:paraId="3CA00710" w14:textId="77777777" w:rsidR="00A910C9" w:rsidRPr="002E06AB" w:rsidRDefault="00A910C9" w:rsidP="00A910C9">
      <w:pPr>
        <w:jc w:val="both"/>
        <w:rPr>
          <w:rFonts w:cstheme="minorHAnsi"/>
        </w:rPr>
      </w:pPr>
    </w:p>
    <w:p w14:paraId="3CA00711" w14:textId="77777777" w:rsidR="00A910C9" w:rsidRPr="002E06AB" w:rsidRDefault="00A910C9" w:rsidP="00A910C9">
      <w:pPr>
        <w:jc w:val="both"/>
        <w:rPr>
          <w:rFonts w:cstheme="minorHAnsi"/>
        </w:rPr>
      </w:pPr>
    </w:p>
    <w:p w14:paraId="3CA00712" w14:textId="77777777" w:rsidR="00A910C9" w:rsidRPr="002E06AB" w:rsidRDefault="00A910C9" w:rsidP="00A910C9">
      <w:pPr>
        <w:jc w:val="both"/>
        <w:rPr>
          <w:rFonts w:cstheme="minorHAnsi"/>
        </w:rPr>
      </w:pPr>
    </w:p>
    <w:p w14:paraId="3CA00713" w14:textId="77777777" w:rsidR="00A910C9" w:rsidRPr="002E06AB" w:rsidRDefault="00A910C9" w:rsidP="00A910C9">
      <w:pPr>
        <w:jc w:val="both"/>
        <w:rPr>
          <w:rFonts w:cstheme="minorHAnsi"/>
        </w:rPr>
      </w:pPr>
    </w:p>
    <w:p w14:paraId="3CA00714" w14:textId="77777777" w:rsidR="00A910C9" w:rsidRPr="002E06AB" w:rsidRDefault="00A910C9" w:rsidP="00A910C9">
      <w:pPr>
        <w:jc w:val="both"/>
        <w:rPr>
          <w:rFonts w:cstheme="minorHAnsi"/>
        </w:rPr>
      </w:pPr>
    </w:p>
    <w:p w14:paraId="3CA00715" w14:textId="77777777" w:rsidR="00A910C9" w:rsidRPr="002E06AB" w:rsidRDefault="00A910C9" w:rsidP="00A910C9">
      <w:pPr>
        <w:jc w:val="both"/>
        <w:rPr>
          <w:rFonts w:cstheme="minorHAnsi"/>
        </w:rPr>
      </w:pPr>
    </w:p>
    <w:p w14:paraId="3CA00716" w14:textId="77777777" w:rsidR="00A910C9" w:rsidRPr="002E06AB" w:rsidRDefault="00A910C9" w:rsidP="00A910C9">
      <w:pPr>
        <w:jc w:val="both"/>
        <w:rPr>
          <w:rFonts w:cstheme="minorHAnsi"/>
        </w:rPr>
        <w:sectPr w:rsidR="00A910C9" w:rsidRPr="002E06AB">
          <w:headerReference w:type="default" r:id="rId11"/>
          <w:footerReference w:type="even" r:id="rId12"/>
          <w:footerReference w:type="default" r:id="rId13"/>
          <w:headerReference w:type="first" r:id="rId14"/>
          <w:pgSz w:w="12240" w:h="15840"/>
          <w:pgMar w:top="1440" w:right="1800" w:bottom="1440" w:left="1800" w:header="720" w:footer="720" w:gutter="0"/>
          <w:pgNumType w:fmt="lowerRoman" w:start="2" w:chapSep="emDash"/>
          <w:cols w:space="720"/>
          <w:titlePg/>
          <w:docGrid w:linePitch="272"/>
        </w:sectPr>
      </w:pPr>
    </w:p>
    <w:p w14:paraId="3CA00718" w14:textId="77777777" w:rsidR="00A910C9" w:rsidRPr="002E06AB" w:rsidRDefault="00A910C9" w:rsidP="00A910C9">
      <w:pPr>
        <w:pStyle w:val="RevHistory"/>
        <w:keepLines/>
        <w:widowControl/>
        <w:jc w:val="both"/>
        <w:rPr>
          <w:rFonts w:cstheme="minorHAnsi"/>
          <w:sz w:val="40"/>
        </w:rPr>
      </w:pPr>
      <w:r w:rsidRPr="002E06AB">
        <w:rPr>
          <w:rFonts w:cstheme="minorHAnsi"/>
          <w:sz w:val="40"/>
        </w:rPr>
        <w:lastRenderedPageBreak/>
        <w:t>Revision History</w:t>
      </w:r>
    </w:p>
    <w:p w14:paraId="3CA00719" w14:textId="77777777" w:rsidR="00A910C9" w:rsidRPr="002E06AB" w:rsidRDefault="00A910C9" w:rsidP="00A910C9">
      <w:pPr>
        <w:pStyle w:val="Paragraph1"/>
        <w:rPr>
          <w:rFonts w:cstheme="minorHAnsi"/>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78"/>
        <w:gridCol w:w="1080"/>
        <w:gridCol w:w="3814"/>
        <w:gridCol w:w="2576"/>
      </w:tblGrid>
      <w:tr w:rsidR="00A910C9" w:rsidRPr="002E06AB" w14:paraId="3CA0071E" w14:textId="77777777" w:rsidTr="00857CE8">
        <w:tc>
          <w:tcPr>
            <w:tcW w:w="1278" w:type="dxa"/>
          </w:tcPr>
          <w:p w14:paraId="3CA0071A"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Date</w:t>
            </w:r>
          </w:p>
        </w:tc>
        <w:tc>
          <w:tcPr>
            <w:tcW w:w="1080" w:type="dxa"/>
          </w:tcPr>
          <w:p w14:paraId="3CA0071B"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Revision</w:t>
            </w:r>
          </w:p>
        </w:tc>
        <w:tc>
          <w:tcPr>
            <w:tcW w:w="3814" w:type="dxa"/>
          </w:tcPr>
          <w:p w14:paraId="3CA0071C" w14:textId="77777777" w:rsidR="00A910C9" w:rsidRPr="002E06AB" w:rsidRDefault="00A910C9" w:rsidP="00E552C0">
            <w:pPr>
              <w:pStyle w:val="TableText"/>
              <w:rPr>
                <w:rFonts w:asciiTheme="minorHAnsi" w:hAnsiTheme="minorHAnsi" w:cstheme="minorHAnsi"/>
                <w:b/>
                <w:u w:val="single"/>
              </w:rPr>
            </w:pPr>
            <w:r w:rsidRPr="002E06AB">
              <w:rPr>
                <w:rFonts w:asciiTheme="minorHAnsi" w:hAnsiTheme="minorHAnsi" w:cstheme="minorHAnsi"/>
                <w:b/>
              </w:rPr>
              <w:t>Description</w:t>
            </w:r>
          </w:p>
        </w:tc>
        <w:tc>
          <w:tcPr>
            <w:tcW w:w="2576" w:type="dxa"/>
          </w:tcPr>
          <w:p w14:paraId="3CA0071D" w14:textId="77777777" w:rsidR="00A910C9" w:rsidRPr="002E06AB" w:rsidRDefault="00A910C9" w:rsidP="00857CE8">
            <w:pPr>
              <w:pStyle w:val="TableText"/>
              <w:jc w:val="both"/>
              <w:rPr>
                <w:rFonts w:asciiTheme="minorHAnsi" w:hAnsiTheme="minorHAnsi" w:cstheme="minorHAnsi"/>
                <w:b/>
                <w:u w:val="single"/>
              </w:rPr>
            </w:pPr>
            <w:r w:rsidRPr="002E06AB">
              <w:rPr>
                <w:rFonts w:asciiTheme="minorHAnsi" w:hAnsiTheme="minorHAnsi" w:cstheme="minorHAnsi"/>
                <w:b/>
              </w:rPr>
              <w:t>Author</w:t>
            </w:r>
          </w:p>
        </w:tc>
      </w:tr>
      <w:tr w:rsidR="003D4C08" w:rsidRPr="002E06AB" w14:paraId="6205BC14" w14:textId="77777777" w:rsidTr="00857CE8">
        <w:tc>
          <w:tcPr>
            <w:tcW w:w="1278" w:type="dxa"/>
          </w:tcPr>
          <w:p w14:paraId="61E11D2A" w14:textId="5C063078"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11/03/2014</w:t>
            </w:r>
          </w:p>
        </w:tc>
        <w:tc>
          <w:tcPr>
            <w:tcW w:w="1080" w:type="dxa"/>
          </w:tcPr>
          <w:p w14:paraId="1428CC5F" w14:textId="747E57B6"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1.0</w:t>
            </w:r>
          </w:p>
        </w:tc>
        <w:tc>
          <w:tcPr>
            <w:tcW w:w="3814" w:type="dxa"/>
          </w:tcPr>
          <w:p w14:paraId="7C351281" w14:textId="12A361CD"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Business Requirements</w:t>
            </w:r>
          </w:p>
        </w:tc>
        <w:tc>
          <w:tcPr>
            <w:tcW w:w="2576" w:type="dxa"/>
          </w:tcPr>
          <w:p w14:paraId="1B13CF55" w14:textId="1A29F180"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Rich Simon</w:t>
            </w:r>
          </w:p>
        </w:tc>
      </w:tr>
      <w:tr w:rsidR="003D4C08" w:rsidRPr="002E06AB" w14:paraId="3CA00723" w14:textId="77777777" w:rsidTr="00857CE8">
        <w:tc>
          <w:tcPr>
            <w:tcW w:w="1278" w:type="dxa"/>
          </w:tcPr>
          <w:p w14:paraId="3CA0071F" w14:textId="4B63947B"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12/11/2014</w:t>
            </w:r>
          </w:p>
        </w:tc>
        <w:tc>
          <w:tcPr>
            <w:tcW w:w="1080" w:type="dxa"/>
          </w:tcPr>
          <w:p w14:paraId="3CA00720" w14:textId="0494C12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1.1</w:t>
            </w:r>
          </w:p>
        </w:tc>
        <w:tc>
          <w:tcPr>
            <w:tcW w:w="3814" w:type="dxa"/>
          </w:tcPr>
          <w:p w14:paraId="3CA00721" w14:textId="20EBA368"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Initial Version with Technical Requirements</w:t>
            </w:r>
          </w:p>
        </w:tc>
        <w:tc>
          <w:tcPr>
            <w:tcW w:w="2576" w:type="dxa"/>
          </w:tcPr>
          <w:p w14:paraId="3CA00722" w14:textId="11E4D69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Doug Bloebaum</w:t>
            </w:r>
          </w:p>
        </w:tc>
      </w:tr>
      <w:tr w:rsidR="003D4C08" w:rsidRPr="002E06AB" w14:paraId="3CA00728" w14:textId="77777777" w:rsidTr="00857CE8">
        <w:tc>
          <w:tcPr>
            <w:tcW w:w="1278" w:type="dxa"/>
          </w:tcPr>
          <w:p w14:paraId="3CA00724" w14:textId="719885C5"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2/9/2015</w:t>
            </w:r>
          </w:p>
        </w:tc>
        <w:tc>
          <w:tcPr>
            <w:tcW w:w="1080" w:type="dxa"/>
          </w:tcPr>
          <w:p w14:paraId="3CA00725" w14:textId="0845D484"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1.2</w:t>
            </w:r>
          </w:p>
        </w:tc>
        <w:tc>
          <w:tcPr>
            <w:tcW w:w="3814" w:type="dxa"/>
          </w:tcPr>
          <w:p w14:paraId="3CA00726" w14:textId="1689FEC3" w:rsidR="003D4C08" w:rsidRPr="002E06AB" w:rsidRDefault="003D4C08" w:rsidP="003D4C08">
            <w:pPr>
              <w:pStyle w:val="TableText"/>
              <w:widowControl/>
              <w:rPr>
                <w:rFonts w:asciiTheme="minorHAnsi" w:hAnsiTheme="minorHAnsi" w:cstheme="minorHAnsi"/>
              </w:rPr>
            </w:pPr>
            <w:r w:rsidRPr="002E06AB">
              <w:rPr>
                <w:rFonts w:asciiTheme="minorHAnsi" w:hAnsiTheme="minorHAnsi" w:cstheme="minorHAnsi"/>
              </w:rPr>
              <w:t>Merged Business and Technical Documents</w:t>
            </w:r>
          </w:p>
        </w:tc>
        <w:tc>
          <w:tcPr>
            <w:tcW w:w="2576" w:type="dxa"/>
          </w:tcPr>
          <w:p w14:paraId="3CA00727" w14:textId="44C1A969" w:rsidR="003D4C08" w:rsidRPr="002E06AB" w:rsidRDefault="003D4C08" w:rsidP="003D4C08">
            <w:pPr>
              <w:pStyle w:val="TableText"/>
              <w:widowControl/>
              <w:jc w:val="both"/>
              <w:rPr>
                <w:rFonts w:asciiTheme="minorHAnsi" w:hAnsiTheme="minorHAnsi" w:cstheme="minorHAnsi"/>
              </w:rPr>
            </w:pPr>
            <w:r w:rsidRPr="002E06AB">
              <w:rPr>
                <w:rFonts w:asciiTheme="minorHAnsi" w:hAnsiTheme="minorHAnsi" w:cstheme="minorHAnsi"/>
              </w:rPr>
              <w:t>Roger</w:t>
            </w:r>
          </w:p>
        </w:tc>
      </w:tr>
      <w:tr w:rsidR="003D4C08" w:rsidRPr="002E06AB" w14:paraId="3CA00741" w14:textId="77777777" w:rsidTr="00857CE8">
        <w:tc>
          <w:tcPr>
            <w:tcW w:w="1278" w:type="dxa"/>
          </w:tcPr>
          <w:p w14:paraId="3CA0073D" w14:textId="548D0AB8"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2/16/2015</w:t>
            </w:r>
          </w:p>
        </w:tc>
        <w:tc>
          <w:tcPr>
            <w:tcW w:w="1080" w:type="dxa"/>
          </w:tcPr>
          <w:p w14:paraId="3CA0073E" w14:textId="7F559E35"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1.3</w:t>
            </w:r>
          </w:p>
        </w:tc>
        <w:tc>
          <w:tcPr>
            <w:tcW w:w="3814" w:type="dxa"/>
          </w:tcPr>
          <w:p w14:paraId="3CA0073F" w14:textId="4DD94612" w:rsidR="003D4C08" w:rsidRPr="002E06AB" w:rsidRDefault="003D4C08" w:rsidP="003D4C08">
            <w:pPr>
              <w:pStyle w:val="TableText"/>
              <w:rPr>
                <w:rFonts w:asciiTheme="minorHAnsi" w:hAnsiTheme="minorHAnsi" w:cstheme="minorHAnsi"/>
              </w:rPr>
            </w:pPr>
            <w:r w:rsidRPr="002E06AB">
              <w:rPr>
                <w:rFonts w:asciiTheme="minorHAnsi" w:hAnsiTheme="minorHAnsi" w:cstheme="minorHAnsi"/>
              </w:rPr>
              <w:t xml:space="preserve">Added flow charts </w:t>
            </w:r>
          </w:p>
        </w:tc>
        <w:tc>
          <w:tcPr>
            <w:tcW w:w="2576" w:type="dxa"/>
          </w:tcPr>
          <w:p w14:paraId="3CA00740" w14:textId="23620266" w:rsidR="003D4C08" w:rsidRPr="002E06AB" w:rsidRDefault="003D4C08" w:rsidP="003D4C08">
            <w:pPr>
              <w:pStyle w:val="TableText"/>
              <w:jc w:val="both"/>
              <w:rPr>
                <w:rFonts w:asciiTheme="minorHAnsi" w:hAnsiTheme="minorHAnsi" w:cstheme="minorHAnsi"/>
              </w:rPr>
            </w:pPr>
            <w:r w:rsidRPr="002E06AB">
              <w:rPr>
                <w:rFonts w:asciiTheme="minorHAnsi" w:hAnsiTheme="minorHAnsi" w:cstheme="minorHAnsi"/>
              </w:rPr>
              <w:t>Roger</w:t>
            </w:r>
          </w:p>
        </w:tc>
      </w:tr>
      <w:tr w:rsidR="003D4C08" w:rsidRPr="002E06AB" w14:paraId="3CA00746" w14:textId="77777777" w:rsidTr="00857CE8">
        <w:tc>
          <w:tcPr>
            <w:tcW w:w="1278" w:type="dxa"/>
          </w:tcPr>
          <w:p w14:paraId="3CA00742" w14:textId="6D63F5E4"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3/26/2015</w:t>
            </w:r>
          </w:p>
        </w:tc>
        <w:tc>
          <w:tcPr>
            <w:tcW w:w="1080" w:type="dxa"/>
          </w:tcPr>
          <w:p w14:paraId="3CA00743" w14:textId="2EDD27D6"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1.4</w:t>
            </w:r>
          </w:p>
        </w:tc>
        <w:tc>
          <w:tcPr>
            <w:tcW w:w="3814" w:type="dxa"/>
          </w:tcPr>
          <w:p w14:paraId="3CA00744" w14:textId="6746287D" w:rsidR="003D4C08" w:rsidRPr="002E06AB" w:rsidRDefault="00173E0F" w:rsidP="00173E0F">
            <w:pPr>
              <w:pStyle w:val="TableText"/>
              <w:rPr>
                <w:rFonts w:asciiTheme="minorHAnsi" w:hAnsiTheme="minorHAnsi" w:cstheme="minorHAnsi"/>
              </w:rPr>
            </w:pPr>
            <w:r>
              <w:rPr>
                <w:rFonts w:asciiTheme="minorHAnsi" w:hAnsiTheme="minorHAnsi" w:cstheme="minorHAnsi"/>
              </w:rPr>
              <w:t>Addressed Container, STR tables and Service Criteria (Insert C) within section 3.2.2.5</w:t>
            </w:r>
          </w:p>
        </w:tc>
        <w:tc>
          <w:tcPr>
            <w:tcW w:w="2576" w:type="dxa"/>
          </w:tcPr>
          <w:p w14:paraId="3CA00745" w14:textId="098C2CB0" w:rsidR="003D4C08" w:rsidRPr="002E06AB" w:rsidRDefault="00173E0F" w:rsidP="003D4C08">
            <w:pPr>
              <w:pStyle w:val="TableText"/>
              <w:jc w:val="both"/>
              <w:rPr>
                <w:rFonts w:asciiTheme="minorHAnsi" w:hAnsiTheme="minorHAnsi" w:cstheme="minorHAnsi"/>
              </w:rPr>
            </w:pPr>
            <w:r>
              <w:rPr>
                <w:rFonts w:asciiTheme="minorHAnsi" w:hAnsiTheme="minorHAnsi" w:cstheme="minorHAnsi"/>
              </w:rPr>
              <w:t>Roger</w:t>
            </w:r>
          </w:p>
        </w:tc>
      </w:tr>
      <w:tr w:rsidR="003D4C08" w:rsidRPr="002E06AB" w14:paraId="3CA0074B" w14:textId="77777777" w:rsidTr="00857CE8">
        <w:tc>
          <w:tcPr>
            <w:tcW w:w="1278" w:type="dxa"/>
          </w:tcPr>
          <w:p w14:paraId="3CA00747" w14:textId="08FCED79" w:rsidR="003D4C08" w:rsidRPr="002E06AB" w:rsidRDefault="00C912C1" w:rsidP="00586655">
            <w:pPr>
              <w:pStyle w:val="TableText"/>
              <w:jc w:val="both"/>
              <w:rPr>
                <w:rFonts w:asciiTheme="minorHAnsi" w:hAnsiTheme="minorHAnsi" w:cstheme="minorHAnsi"/>
              </w:rPr>
            </w:pPr>
            <w:r>
              <w:rPr>
                <w:rFonts w:asciiTheme="minorHAnsi" w:hAnsiTheme="minorHAnsi" w:cstheme="minorHAnsi"/>
              </w:rPr>
              <w:t>4/1</w:t>
            </w:r>
            <w:r w:rsidR="00586655">
              <w:rPr>
                <w:rFonts w:asciiTheme="minorHAnsi" w:hAnsiTheme="minorHAnsi" w:cstheme="minorHAnsi"/>
              </w:rPr>
              <w:t>6</w:t>
            </w:r>
            <w:r>
              <w:rPr>
                <w:rFonts w:asciiTheme="minorHAnsi" w:hAnsiTheme="minorHAnsi" w:cstheme="minorHAnsi"/>
              </w:rPr>
              <w:t>/2015</w:t>
            </w:r>
          </w:p>
        </w:tc>
        <w:tc>
          <w:tcPr>
            <w:tcW w:w="1080" w:type="dxa"/>
          </w:tcPr>
          <w:p w14:paraId="3CA00748" w14:textId="53D7239A"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1.5</w:t>
            </w:r>
          </w:p>
        </w:tc>
        <w:tc>
          <w:tcPr>
            <w:tcW w:w="3814" w:type="dxa"/>
          </w:tcPr>
          <w:p w14:paraId="3CA00749" w14:textId="5EED79E4" w:rsidR="003D4C08" w:rsidRPr="002E06AB" w:rsidRDefault="00C912C1" w:rsidP="003D4C08">
            <w:pPr>
              <w:pStyle w:val="TableText"/>
              <w:rPr>
                <w:rFonts w:asciiTheme="minorHAnsi" w:hAnsiTheme="minorHAnsi" w:cstheme="minorHAnsi"/>
              </w:rPr>
            </w:pPr>
            <w:r>
              <w:rPr>
                <w:rFonts w:asciiTheme="minorHAnsi" w:hAnsiTheme="minorHAnsi" w:cstheme="minorHAnsi"/>
              </w:rPr>
              <w:t xml:space="preserve">Additions based on </w:t>
            </w:r>
            <w:r w:rsidR="00D93226">
              <w:rPr>
                <w:rFonts w:asciiTheme="minorHAnsi" w:hAnsiTheme="minorHAnsi" w:cstheme="minorHAnsi"/>
              </w:rPr>
              <w:t>requirements</w:t>
            </w:r>
            <w:r>
              <w:rPr>
                <w:rFonts w:asciiTheme="minorHAnsi" w:hAnsiTheme="minorHAnsi" w:cstheme="minorHAnsi"/>
              </w:rPr>
              <w:t xml:space="preserve"> meetings</w:t>
            </w:r>
          </w:p>
        </w:tc>
        <w:tc>
          <w:tcPr>
            <w:tcW w:w="2576" w:type="dxa"/>
          </w:tcPr>
          <w:p w14:paraId="3CA0074A" w14:textId="594BFEBB" w:rsidR="003D4C08" w:rsidRPr="002E06AB" w:rsidRDefault="00C912C1" w:rsidP="003D4C08">
            <w:pPr>
              <w:pStyle w:val="TableText"/>
              <w:jc w:val="both"/>
              <w:rPr>
                <w:rFonts w:asciiTheme="minorHAnsi" w:hAnsiTheme="minorHAnsi" w:cstheme="minorHAnsi"/>
              </w:rPr>
            </w:pPr>
            <w:r>
              <w:rPr>
                <w:rFonts w:asciiTheme="minorHAnsi" w:hAnsiTheme="minorHAnsi" w:cstheme="minorHAnsi"/>
              </w:rPr>
              <w:t>Roger</w:t>
            </w:r>
          </w:p>
        </w:tc>
      </w:tr>
      <w:tr w:rsidR="00DC69E3" w:rsidRPr="002E06AB" w14:paraId="467EAC7C" w14:textId="77777777" w:rsidTr="00857CE8">
        <w:tc>
          <w:tcPr>
            <w:tcW w:w="1278" w:type="dxa"/>
          </w:tcPr>
          <w:p w14:paraId="7BF2125E" w14:textId="04ABFC7F" w:rsidR="00DC69E3" w:rsidRDefault="00DC69E3" w:rsidP="00586655">
            <w:pPr>
              <w:pStyle w:val="TableText"/>
              <w:jc w:val="both"/>
              <w:rPr>
                <w:rFonts w:asciiTheme="minorHAnsi" w:hAnsiTheme="minorHAnsi" w:cstheme="minorHAnsi"/>
              </w:rPr>
            </w:pPr>
            <w:r>
              <w:rPr>
                <w:rFonts w:asciiTheme="minorHAnsi" w:hAnsiTheme="minorHAnsi" w:cstheme="minorHAnsi"/>
              </w:rPr>
              <w:t>6/1/2015</w:t>
            </w:r>
          </w:p>
        </w:tc>
        <w:tc>
          <w:tcPr>
            <w:tcW w:w="1080" w:type="dxa"/>
          </w:tcPr>
          <w:p w14:paraId="10B7A826" w14:textId="550259BF" w:rsidR="00DC69E3" w:rsidRDefault="00DC69E3" w:rsidP="003D4C08">
            <w:pPr>
              <w:pStyle w:val="TableText"/>
              <w:jc w:val="both"/>
              <w:rPr>
                <w:rFonts w:asciiTheme="minorHAnsi" w:hAnsiTheme="minorHAnsi" w:cstheme="minorHAnsi"/>
              </w:rPr>
            </w:pPr>
            <w:r>
              <w:rPr>
                <w:rFonts w:asciiTheme="minorHAnsi" w:hAnsiTheme="minorHAnsi" w:cstheme="minorHAnsi"/>
              </w:rPr>
              <w:t>1.6</w:t>
            </w:r>
          </w:p>
        </w:tc>
        <w:tc>
          <w:tcPr>
            <w:tcW w:w="3814" w:type="dxa"/>
          </w:tcPr>
          <w:p w14:paraId="70BA60FD" w14:textId="3770D82D" w:rsidR="00DC69E3" w:rsidRDefault="00DC69E3" w:rsidP="003D4C08">
            <w:pPr>
              <w:pStyle w:val="TableText"/>
              <w:rPr>
                <w:rFonts w:asciiTheme="minorHAnsi" w:hAnsiTheme="minorHAnsi" w:cstheme="minorHAnsi"/>
              </w:rPr>
            </w:pPr>
            <w:r>
              <w:rPr>
                <w:rFonts w:asciiTheme="minorHAnsi" w:hAnsiTheme="minorHAnsi" w:cstheme="minorHAnsi"/>
              </w:rPr>
              <w:t>Added compensation scope changes per GH 603</w:t>
            </w:r>
          </w:p>
        </w:tc>
        <w:tc>
          <w:tcPr>
            <w:tcW w:w="2576" w:type="dxa"/>
          </w:tcPr>
          <w:p w14:paraId="3927CA0A" w14:textId="302C882C" w:rsidR="00DC69E3" w:rsidRDefault="00DC69E3" w:rsidP="003D4C08">
            <w:pPr>
              <w:pStyle w:val="TableText"/>
              <w:jc w:val="both"/>
              <w:rPr>
                <w:rFonts w:asciiTheme="minorHAnsi" w:hAnsiTheme="minorHAnsi" w:cstheme="minorHAnsi"/>
              </w:rPr>
            </w:pPr>
            <w:r>
              <w:rPr>
                <w:rFonts w:asciiTheme="minorHAnsi" w:hAnsiTheme="minorHAnsi" w:cstheme="minorHAnsi"/>
              </w:rPr>
              <w:t>Roger</w:t>
            </w:r>
          </w:p>
        </w:tc>
      </w:tr>
    </w:tbl>
    <w:p w14:paraId="3CA0074C" w14:textId="77777777" w:rsidR="00A910C9" w:rsidRPr="002E06AB" w:rsidRDefault="00A910C9" w:rsidP="00A910C9">
      <w:pPr>
        <w:pStyle w:val="TOC1"/>
        <w:jc w:val="both"/>
        <w:rPr>
          <w:rFonts w:cstheme="minorHAnsi"/>
          <w:u w:val="single"/>
        </w:rPr>
      </w:pPr>
      <w:r w:rsidRPr="002E06AB">
        <w:rPr>
          <w:rFonts w:cstheme="minorHAnsi"/>
          <w:u w:val="single"/>
        </w:rPr>
        <w:t xml:space="preserve"> </w:t>
      </w:r>
    </w:p>
    <w:p w14:paraId="3CA0074D" w14:textId="77777777" w:rsidR="00A910C9" w:rsidRPr="002E06AB" w:rsidRDefault="00A910C9" w:rsidP="00A910C9">
      <w:pPr>
        <w:jc w:val="both"/>
        <w:rPr>
          <w:rFonts w:cstheme="minorHAnsi"/>
        </w:rPr>
      </w:pPr>
    </w:p>
    <w:p w14:paraId="3CA0074E" w14:textId="77777777" w:rsidR="00A910C9" w:rsidRPr="002E06AB" w:rsidRDefault="00A910C9" w:rsidP="00A910C9">
      <w:pPr>
        <w:jc w:val="both"/>
        <w:rPr>
          <w:rFonts w:cstheme="minorHAnsi"/>
        </w:rPr>
      </w:pPr>
    </w:p>
    <w:p w14:paraId="3CA0074F" w14:textId="77777777" w:rsidR="00A910C9" w:rsidRPr="002E06AB" w:rsidRDefault="00A910C9" w:rsidP="00A910C9">
      <w:pPr>
        <w:jc w:val="both"/>
        <w:rPr>
          <w:rFonts w:cstheme="minorHAnsi"/>
        </w:rPr>
      </w:pPr>
    </w:p>
    <w:p w14:paraId="3CA00750" w14:textId="77777777" w:rsidR="00A910C9" w:rsidRPr="002E06AB" w:rsidRDefault="00A910C9" w:rsidP="00A910C9">
      <w:pPr>
        <w:jc w:val="both"/>
        <w:rPr>
          <w:rFonts w:cstheme="minorHAnsi"/>
        </w:rPr>
      </w:pPr>
    </w:p>
    <w:p w14:paraId="3CA00751" w14:textId="77777777" w:rsidR="00A910C9" w:rsidRPr="002E06AB" w:rsidRDefault="00A910C9" w:rsidP="00A910C9">
      <w:pPr>
        <w:jc w:val="both"/>
        <w:rPr>
          <w:rFonts w:cstheme="minorHAnsi"/>
        </w:rPr>
      </w:pPr>
    </w:p>
    <w:p w14:paraId="3CA00752" w14:textId="77777777" w:rsidR="00A910C9" w:rsidRPr="002E06AB" w:rsidRDefault="00A910C9" w:rsidP="00A910C9">
      <w:pPr>
        <w:jc w:val="both"/>
        <w:rPr>
          <w:rFonts w:cstheme="minorHAnsi"/>
        </w:rPr>
      </w:pPr>
    </w:p>
    <w:p w14:paraId="3CA00753" w14:textId="77777777" w:rsidR="00A910C9" w:rsidRPr="002E06AB" w:rsidRDefault="00A910C9" w:rsidP="00A910C9">
      <w:pPr>
        <w:jc w:val="both"/>
        <w:rPr>
          <w:rFonts w:cstheme="minorHAnsi"/>
        </w:rPr>
      </w:pPr>
    </w:p>
    <w:p w14:paraId="3CA00754" w14:textId="77777777" w:rsidR="00A910C9" w:rsidRPr="002E06AB" w:rsidRDefault="00A910C9" w:rsidP="00A910C9">
      <w:pPr>
        <w:jc w:val="both"/>
        <w:rPr>
          <w:rFonts w:cstheme="minorHAnsi"/>
        </w:rPr>
      </w:pPr>
    </w:p>
    <w:p w14:paraId="3CA00755" w14:textId="77777777" w:rsidR="00A910C9" w:rsidRPr="002E06AB" w:rsidRDefault="00A910C9" w:rsidP="00A910C9">
      <w:pPr>
        <w:jc w:val="both"/>
        <w:rPr>
          <w:rFonts w:cstheme="minorHAnsi"/>
        </w:rPr>
      </w:pPr>
    </w:p>
    <w:p w14:paraId="3CA00756" w14:textId="77777777" w:rsidR="00A910C9" w:rsidRPr="002E06AB" w:rsidRDefault="00A910C9" w:rsidP="00A910C9">
      <w:pPr>
        <w:jc w:val="both"/>
        <w:rPr>
          <w:rFonts w:cstheme="minorHAnsi"/>
        </w:rPr>
      </w:pPr>
    </w:p>
    <w:p w14:paraId="3CA00757" w14:textId="77777777" w:rsidR="00A910C9" w:rsidRPr="002E06AB" w:rsidRDefault="00871678" w:rsidP="00A910C9">
      <w:pPr>
        <w:jc w:val="both"/>
        <w:rPr>
          <w:rFonts w:cstheme="minorHAnsi"/>
        </w:rPr>
      </w:pPr>
      <w:r w:rsidRPr="002E06AB">
        <w:rPr>
          <w:rFonts w:cstheme="minorHAnsi"/>
          <w:noProof/>
          <w:u w:val="single"/>
        </w:rPr>
        <mc:AlternateContent>
          <mc:Choice Requires="wps">
            <w:drawing>
              <wp:anchor distT="0" distB="0" distL="114300" distR="114300" simplePos="0" relativeHeight="251652096" behindDoc="0" locked="0" layoutInCell="1" allowOverlap="1" wp14:anchorId="3CA008B8" wp14:editId="61E9BFDC">
                <wp:simplePos x="0" y="0"/>
                <wp:positionH relativeFrom="column">
                  <wp:posOffset>-177165</wp:posOffset>
                </wp:positionH>
                <wp:positionV relativeFrom="paragraph">
                  <wp:posOffset>77470</wp:posOffset>
                </wp:positionV>
                <wp:extent cx="5715000" cy="1158240"/>
                <wp:effectExtent l="0" t="0" r="19050" b="2286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158240"/>
                        </a:xfrm>
                        <a:prstGeom prst="rect">
                          <a:avLst/>
                        </a:prstGeom>
                        <a:solidFill>
                          <a:srgbClr val="FFFFFF"/>
                        </a:solidFill>
                        <a:ln w="9525">
                          <a:solidFill>
                            <a:srgbClr val="000000"/>
                          </a:solidFill>
                          <a:miter lim="800000"/>
                          <a:headEnd/>
                          <a:tailEnd/>
                        </a:ln>
                      </wps:spPr>
                      <wps:txbx>
                        <w:txbxContent>
                          <w:p w14:paraId="3CA008E9" w14:textId="77777777" w:rsidR="00D55885" w:rsidRDefault="00D55885" w:rsidP="00A910C9">
                            <w:pPr>
                              <w:jc w:val="center"/>
                              <w:rPr>
                                <w:rFonts w:ascii="Arial" w:hAnsi="Arial" w:cs="Arial"/>
                              </w:rPr>
                            </w:pPr>
                          </w:p>
                          <w:p w14:paraId="3CA008EA" w14:textId="77777777" w:rsidR="00D55885" w:rsidRDefault="00D55885"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D55885" w:rsidRDefault="00D55885" w:rsidP="00A910C9">
                            <w:pPr>
                              <w:jc w:val="center"/>
                              <w:rPr>
                                <w:rFonts w:ascii="Arial" w:hAnsi="Arial" w:cs="Arial"/>
                              </w:rPr>
                            </w:pPr>
                          </w:p>
                          <w:p w14:paraId="3CA008EC" w14:textId="77777777" w:rsidR="00D55885" w:rsidRDefault="00D55885" w:rsidP="00A910C9">
                            <w:pPr>
                              <w:jc w:val="center"/>
                              <w:rPr>
                                <w:rFonts w:ascii="Arial" w:hAnsi="Arial" w:cs="Arial"/>
                              </w:rPr>
                            </w:pPr>
                            <w:r>
                              <w:rPr>
                                <w:rFonts w:ascii="Arial" w:hAnsi="Arial" w:cs="Arial"/>
                              </w:rPr>
                              <w:t>© Copyright 2012, Republic Services Inc. - All rights reserved.</w:t>
                            </w:r>
                          </w:p>
                          <w:p w14:paraId="3CA008ED" w14:textId="77777777" w:rsidR="00D55885" w:rsidRDefault="00D55885" w:rsidP="00A910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008B8" id="_x0000_t202" coordsize="21600,21600" o:spt="202" path="m,l,21600r21600,l21600,xe">
                <v:stroke joinstyle="miter"/>
                <v:path gradientshapeok="t" o:connecttype="rect"/>
              </v:shapetype>
              <v:shape id="Text Box 2" o:spid="_x0000_s1026" type="#_x0000_t202" style="position:absolute;left:0;text-align:left;margin-left:-13.95pt;margin-top:6.1pt;width:450pt;height:91.2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">
                <v:textbox>
                  <w:txbxContent>
                    <w:p w14:paraId="3CA008E9" w14:textId="77777777" w:rsidR="00D55885" w:rsidRDefault="00D55885" w:rsidP="00A910C9">
                      <w:pPr>
                        <w:jc w:val="center"/>
                        <w:rPr>
                          <w:rFonts w:ascii="Arial" w:hAnsi="Arial" w:cs="Arial"/>
                        </w:rPr>
                      </w:pPr>
                    </w:p>
                    <w:p w14:paraId="3CA008EA" w14:textId="77777777" w:rsidR="00D55885" w:rsidRDefault="00D55885" w:rsidP="00A910C9">
                      <w:pPr>
                        <w:jc w:val="center"/>
                        <w:rPr>
                          <w:rFonts w:ascii="Arial" w:hAnsi="Arial" w:cs="Arial"/>
                        </w:rPr>
                      </w:pPr>
                      <w:r>
                        <w:rPr>
                          <w:rFonts w:ascii="Arial" w:hAnsi="Arial" w:cs="Arial"/>
                        </w:rPr>
                        <w:t>The information furnished herein by Republic Services Inc. is proprietary and confidential to Republic Services Inc. personnel and is not to be duplicated, published, or disclosed to any third party in whole or in part without permission from Republic Services, Inc.</w:t>
                      </w:r>
                    </w:p>
                    <w:p w14:paraId="3CA008EB" w14:textId="77777777" w:rsidR="00D55885" w:rsidRDefault="00D55885" w:rsidP="00A910C9">
                      <w:pPr>
                        <w:jc w:val="center"/>
                        <w:rPr>
                          <w:rFonts w:ascii="Arial" w:hAnsi="Arial" w:cs="Arial"/>
                        </w:rPr>
                      </w:pPr>
                    </w:p>
                    <w:p w14:paraId="3CA008EC" w14:textId="77777777" w:rsidR="00D55885" w:rsidRDefault="00D55885" w:rsidP="00A910C9">
                      <w:pPr>
                        <w:jc w:val="center"/>
                        <w:rPr>
                          <w:rFonts w:ascii="Arial" w:hAnsi="Arial" w:cs="Arial"/>
                        </w:rPr>
                      </w:pPr>
                      <w:r>
                        <w:rPr>
                          <w:rFonts w:ascii="Arial" w:hAnsi="Arial" w:cs="Arial"/>
                        </w:rPr>
                        <w:t>© Copyright 2012, Republic Services Inc. - All rights reserved.</w:t>
                      </w:r>
                    </w:p>
                    <w:p w14:paraId="3CA008ED" w14:textId="77777777" w:rsidR="00D55885" w:rsidRDefault="00D55885" w:rsidP="00A910C9">
                      <w:pPr>
                        <w:jc w:val="center"/>
                      </w:pPr>
                    </w:p>
                  </w:txbxContent>
                </v:textbox>
              </v:shape>
            </w:pict>
          </mc:Fallback>
        </mc:AlternateContent>
      </w:r>
    </w:p>
    <w:p w14:paraId="3CA00758" w14:textId="77777777" w:rsidR="00A910C9" w:rsidRPr="002E06AB" w:rsidRDefault="00A910C9" w:rsidP="00A910C9">
      <w:pPr>
        <w:jc w:val="both"/>
        <w:rPr>
          <w:rFonts w:cstheme="minorHAnsi"/>
        </w:rPr>
      </w:pPr>
    </w:p>
    <w:p w14:paraId="3CA00759" w14:textId="77777777" w:rsidR="00A910C9" w:rsidRPr="002E06AB" w:rsidRDefault="00A910C9" w:rsidP="00A910C9">
      <w:pPr>
        <w:jc w:val="both"/>
        <w:rPr>
          <w:rFonts w:cstheme="minorHAnsi"/>
        </w:rPr>
      </w:pPr>
    </w:p>
    <w:p w14:paraId="3CA0075A" w14:textId="77777777" w:rsidR="00A910C9" w:rsidRPr="002E06AB" w:rsidRDefault="00A910C9" w:rsidP="00A910C9">
      <w:pPr>
        <w:jc w:val="both"/>
        <w:rPr>
          <w:rFonts w:cstheme="minorHAnsi"/>
        </w:rPr>
      </w:pPr>
    </w:p>
    <w:p w14:paraId="3CA0075B" w14:textId="77777777" w:rsidR="00A910C9" w:rsidRPr="002E06AB" w:rsidRDefault="00A910C9" w:rsidP="00A910C9">
      <w:pPr>
        <w:jc w:val="both"/>
        <w:rPr>
          <w:rFonts w:cstheme="minorHAnsi"/>
        </w:rPr>
      </w:pPr>
    </w:p>
    <w:p w14:paraId="3CA0075C" w14:textId="77777777" w:rsidR="00A910C9" w:rsidRPr="002E06AB" w:rsidRDefault="00A910C9" w:rsidP="00A910C9">
      <w:pPr>
        <w:jc w:val="both"/>
        <w:rPr>
          <w:rFonts w:cstheme="minorHAnsi"/>
        </w:rPr>
      </w:pPr>
    </w:p>
    <w:p w14:paraId="3CA0075D" w14:textId="77777777" w:rsidR="00A910C9" w:rsidRPr="002E06AB" w:rsidRDefault="00A910C9" w:rsidP="00A910C9">
      <w:pPr>
        <w:jc w:val="both"/>
        <w:rPr>
          <w:rFonts w:cstheme="minorHAnsi"/>
        </w:rPr>
      </w:pPr>
    </w:p>
    <w:p w14:paraId="3CA0075E" w14:textId="77777777" w:rsidR="00A910C9" w:rsidRPr="002E06AB" w:rsidRDefault="00A910C9" w:rsidP="00A910C9">
      <w:pPr>
        <w:jc w:val="both"/>
        <w:rPr>
          <w:rFonts w:cstheme="minorHAnsi"/>
        </w:rPr>
      </w:pPr>
    </w:p>
    <w:p w14:paraId="3CA0075F" w14:textId="77777777" w:rsidR="00A910C9" w:rsidRPr="002E06AB" w:rsidRDefault="00A910C9" w:rsidP="00A910C9">
      <w:pPr>
        <w:jc w:val="both"/>
        <w:rPr>
          <w:rFonts w:cstheme="minorHAnsi"/>
        </w:rPr>
      </w:pPr>
    </w:p>
    <w:p w14:paraId="3CA00760" w14:textId="77777777" w:rsidR="00A910C9" w:rsidRPr="002E06AB" w:rsidRDefault="00A910C9" w:rsidP="00A910C9">
      <w:pPr>
        <w:jc w:val="both"/>
        <w:rPr>
          <w:rFonts w:cstheme="minorHAnsi"/>
        </w:rPr>
      </w:pPr>
    </w:p>
    <w:p w14:paraId="3CA00761" w14:textId="77777777" w:rsidR="00A910C9" w:rsidRPr="002E06AB" w:rsidRDefault="00A910C9" w:rsidP="00A910C9">
      <w:pPr>
        <w:jc w:val="both"/>
        <w:rPr>
          <w:rFonts w:cstheme="minorHAnsi"/>
        </w:rPr>
      </w:pPr>
    </w:p>
    <w:p w14:paraId="3CA00762" w14:textId="77777777" w:rsidR="00A910C9" w:rsidRPr="002E06AB" w:rsidRDefault="00A910C9" w:rsidP="00A910C9">
      <w:pPr>
        <w:jc w:val="both"/>
        <w:rPr>
          <w:rFonts w:cstheme="minorHAnsi"/>
        </w:rPr>
      </w:pPr>
    </w:p>
    <w:p w14:paraId="3CA00763" w14:textId="77777777" w:rsidR="00A910C9" w:rsidRPr="002E06AB" w:rsidRDefault="00A910C9" w:rsidP="00A910C9">
      <w:pPr>
        <w:jc w:val="both"/>
        <w:rPr>
          <w:rFonts w:cstheme="minorHAnsi"/>
        </w:rPr>
      </w:pPr>
    </w:p>
    <w:p w14:paraId="3CA00764" w14:textId="77777777" w:rsidR="00A910C9" w:rsidRPr="002E06AB" w:rsidRDefault="00A910C9" w:rsidP="00A910C9">
      <w:pPr>
        <w:jc w:val="both"/>
        <w:rPr>
          <w:rFonts w:cstheme="minorHAnsi"/>
        </w:rPr>
      </w:pPr>
    </w:p>
    <w:p w14:paraId="3CA00765" w14:textId="77777777" w:rsidR="00A910C9" w:rsidRPr="002E06AB" w:rsidRDefault="00A910C9" w:rsidP="00A910C9">
      <w:pPr>
        <w:jc w:val="both"/>
        <w:rPr>
          <w:rFonts w:cstheme="minorHAnsi"/>
        </w:rPr>
      </w:pPr>
    </w:p>
    <w:p w14:paraId="25EAFEEC" w14:textId="77777777" w:rsidR="0078322C" w:rsidRPr="002E06AB" w:rsidRDefault="0078322C" w:rsidP="00A910C9">
      <w:pPr>
        <w:jc w:val="both"/>
        <w:rPr>
          <w:rFonts w:cstheme="minorHAnsi"/>
        </w:rPr>
      </w:pPr>
    </w:p>
    <w:p w14:paraId="434269CB" w14:textId="77777777" w:rsidR="0078322C" w:rsidRPr="002E06AB" w:rsidRDefault="0078322C" w:rsidP="00A910C9">
      <w:pPr>
        <w:jc w:val="both"/>
        <w:rPr>
          <w:rFonts w:cstheme="minorHAnsi"/>
        </w:rPr>
      </w:pPr>
    </w:p>
    <w:p w14:paraId="65E16437" w14:textId="77777777" w:rsidR="0078322C" w:rsidRPr="002E06AB" w:rsidRDefault="0078322C" w:rsidP="00A910C9">
      <w:pPr>
        <w:jc w:val="both"/>
        <w:rPr>
          <w:rFonts w:cstheme="minorHAnsi"/>
        </w:rPr>
      </w:pPr>
    </w:p>
    <w:p w14:paraId="12CE7929" w14:textId="77777777" w:rsidR="0078322C" w:rsidRPr="002E06AB" w:rsidRDefault="0078322C" w:rsidP="00A910C9">
      <w:pPr>
        <w:jc w:val="both"/>
        <w:rPr>
          <w:rFonts w:cstheme="minorHAnsi"/>
        </w:rPr>
      </w:pPr>
    </w:p>
    <w:p w14:paraId="160AD1F2" w14:textId="77777777" w:rsidR="0078322C" w:rsidRPr="002E06AB" w:rsidRDefault="0078322C" w:rsidP="00A910C9">
      <w:pPr>
        <w:jc w:val="both"/>
        <w:rPr>
          <w:rFonts w:cstheme="minorHAnsi"/>
        </w:rPr>
      </w:pPr>
    </w:p>
    <w:p w14:paraId="3CA00766" w14:textId="77777777" w:rsidR="00A910C9" w:rsidRPr="002E06AB" w:rsidRDefault="00A910C9" w:rsidP="00A910C9">
      <w:pPr>
        <w:jc w:val="both"/>
        <w:rPr>
          <w:rFonts w:cstheme="minorHAnsi"/>
        </w:rPr>
      </w:pPr>
    </w:p>
    <w:p w14:paraId="4C35281F" w14:textId="77777777" w:rsidR="00C45BA7" w:rsidRPr="002E06AB" w:rsidRDefault="00C45BA7" w:rsidP="00A910C9">
      <w:pPr>
        <w:jc w:val="both"/>
        <w:rPr>
          <w:rFonts w:cstheme="minorHAnsi"/>
        </w:rPr>
      </w:pPr>
    </w:p>
    <w:p w14:paraId="2E5104DB" w14:textId="77777777" w:rsidR="00C45BA7" w:rsidRPr="002E06AB" w:rsidRDefault="00C45BA7" w:rsidP="00A910C9">
      <w:pPr>
        <w:jc w:val="both"/>
        <w:rPr>
          <w:rFonts w:cstheme="minorHAnsi"/>
        </w:rPr>
      </w:pPr>
    </w:p>
    <w:p w14:paraId="753405FE" w14:textId="77777777" w:rsidR="00C45BA7" w:rsidRPr="002E06AB" w:rsidRDefault="00C45BA7" w:rsidP="00A910C9">
      <w:pPr>
        <w:jc w:val="both"/>
        <w:rPr>
          <w:rFonts w:cstheme="minorHAnsi"/>
        </w:rPr>
      </w:pPr>
    </w:p>
    <w:p w14:paraId="67D6E991" w14:textId="77777777" w:rsidR="00C45BA7" w:rsidRPr="002E06AB" w:rsidRDefault="00C45BA7" w:rsidP="00A910C9">
      <w:pPr>
        <w:jc w:val="both"/>
        <w:rPr>
          <w:rFonts w:cstheme="minorHAnsi"/>
        </w:rPr>
      </w:pPr>
    </w:p>
    <w:p w14:paraId="3CA0076A" w14:textId="77777777" w:rsidR="00A910C9" w:rsidRPr="002E06AB" w:rsidRDefault="00A910C9" w:rsidP="00A910C9">
      <w:pPr>
        <w:pStyle w:val="TOC1"/>
        <w:jc w:val="both"/>
        <w:rPr>
          <w:rFonts w:cstheme="minorHAnsi"/>
        </w:rPr>
      </w:pPr>
      <w:r w:rsidRPr="002E06AB">
        <w:rPr>
          <w:rFonts w:cstheme="minorHAnsi"/>
          <w:sz w:val="28"/>
        </w:rPr>
        <w:t>Table of contents</w:t>
      </w:r>
    </w:p>
    <w:p w14:paraId="4946CEBE" w14:textId="77777777" w:rsidR="00B44830" w:rsidRDefault="00117E7D">
      <w:pPr>
        <w:pStyle w:val="TOC1"/>
        <w:tabs>
          <w:tab w:val="left" w:pos="400"/>
        </w:tabs>
        <w:rPr>
          <w:rFonts w:eastAsiaTheme="minorEastAsia" w:cstheme="minorBidi"/>
          <w:b w:val="0"/>
          <w:caps w:val="0"/>
          <w:noProof/>
          <w:sz w:val="22"/>
          <w:szCs w:val="22"/>
        </w:rPr>
      </w:pPr>
      <w:r w:rsidRPr="002E06AB">
        <w:rPr>
          <w:rFonts w:cstheme="minorHAnsi"/>
        </w:rPr>
        <w:fldChar w:fldCharType="begin"/>
      </w:r>
      <w:r w:rsidR="00A910C9" w:rsidRPr="002E06AB">
        <w:rPr>
          <w:rFonts w:cstheme="minorHAnsi"/>
        </w:rPr>
        <w:instrText xml:space="preserve"> TOC \o "1-3" </w:instrText>
      </w:r>
      <w:r w:rsidRPr="002E06AB">
        <w:rPr>
          <w:rFonts w:cstheme="minorHAnsi"/>
        </w:rPr>
        <w:fldChar w:fldCharType="separate"/>
      </w:r>
      <w:r w:rsidR="00B44830" w:rsidRPr="00943667">
        <w:rPr>
          <w:rFonts w:cstheme="minorHAnsi"/>
          <w:noProof/>
        </w:rPr>
        <w:t>1</w:t>
      </w:r>
      <w:r w:rsidR="00B44830">
        <w:rPr>
          <w:rFonts w:eastAsiaTheme="minorEastAsia" w:cstheme="minorBidi"/>
          <w:b w:val="0"/>
          <w:caps w:val="0"/>
          <w:noProof/>
          <w:sz w:val="22"/>
          <w:szCs w:val="22"/>
        </w:rPr>
        <w:tab/>
      </w:r>
      <w:r w:rsidR="00B44830" w:rsidRPr="00943667">
        <w:rPr>
          <w:rFonts w:cstheme="minorHAnsi"/>
          <w:noProof/>
        </w:rPr>
        <w:t>Business Requirements</w:t>
      </w:r>
      <w:r w:rsidR="00B44830">
        <w:rPr>
          <w:noProof/>
        </w:rPr>
        <w:tab/>
      </w:r>
      <w:r w:rsidR="00B44830">
        <w:rPr>
          <w:noProof/>
        </w:rPr>
        <w:fldChar w:fldCharType="begin"/>
      </w:r>
      <w:r w:rsidR="00B44830">
        <w:rPr>
          <w:noProof/>
        </w:rPr>
        <w:instrText xml:space="preserve"> PAGEREF _Toc421714631 \h </w:instrText>
      </w:r>
      <w:r w:rsidR="00B44830">
        <w:rPr>
          <w:noProof/>
        </w:rPr>
      </w:r>
      <w:r w:rsidR="00B44830">
        <w:rPr>
          <w:noProof/>
        </w:rPr>
        <w:fldChar w:fldCharType="separate"/>
      </w:r>
      <w:r w:rsidR="00B44830">
        <w:rPr>
          <w:noProof/>
        </w:rPr>
        <w:t>7</w:t>
      </w:r>
      <w:r w:rsidR="00B44830">
        <w:rPr>
          <w:noProof/>
        </w:rPr>
        <w:fldChar w:fldCharType="end"/>
      </w:r>
    </w:p>
    <w:p w14:paraId="3C761B14"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1.1</w:t>
      </w:r>
      <w:r>
        <w:rPr>
          <w:rFonts w:eastAsiaTheme="minorEastAsia" w:cstheme="minorBidi"/>
          <w:smallCaps w:val="0"/>
          <w:noProof/>
          <w:sz w:val="22"/>
          <w:szCs w:val="22"/>
        </w:rPr>
        <w:tab/>
      </w:r>
      <w:r w:rsidRPr="00943667">
        <w:rPr>
          <w:rFonts w:cstheme="minorHAnsi"/>
          <w:noProof/>
        </w:rPr>
        <w:t>Purpose of the Design Specification</w:t>
      </w:r>
      <w:r>
        <w:rPr>
          <w:noProof/>
        </w:rPr>
        <w:tab/>
      </w:r>
      <w:r>
        <w:rPr>
          <w:noProof/>
        </w:rPr>
        <w:fldChar w:fldCharType="begin"/>
      </w:r>
      <w:r>
        <w:rPr>
          <w:noProof/>
        </w:rPr>
        <w:instrText xml:space="preserve"> PAGEREF _Toc421714632 \h </w:instrText>
      </w:r>
      <w:r>
        <w:rPr>
          <w:noProof/>
        </w:rPr>
      </w:r>
      <w:r>
        <w:rPr>
          <w:noProof/>
        </w:rPr>
        <w:fldChar w:fldCharType="separate"/>
      </w:r>
      <w:r>
        <w:rPr>
          <w:noProof/>
        </w:rPr>
        <w:t>7</w:t>
      </w:r>
      <w:r>
        <w:rPr>
          <w:noProof/>
        </w:rPr>
        <w:fldChar w:fldCharType="end"/>
      </w:r>
    </w:p>
    <w:p w14:paraId="19F98FC1"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1.1.1</w:t>
      </w:r>
      <w:r>
        <w:rPr>
          <w:rFonts w:eastAsiaTheme="minorEastAsia" w:cstheme="minorBidi"/>
          <w:noProof/>
          <w:sz w:val="22"/>
          <w:szCs w:val="22"/>
        </w:rPr>
        <w:tab/>
      </w:r>
      <w:r w:rsidRPr="00943667">
        <w:rPr>
          <w:rFonts w:cstheme="minorHAnsi"/>
          <w:noProof/>
        </w:rPr>
        <w:t>Business Functional Requirements</w:t>
      </w:r>
      <w:r>
        <w:rPr>
          <w:noProof/>
        </w:rPr>
        <w:tab/>
      </w:r>
      <w:r>
        <w:rPr>
          <w:noProof/>
        </w:rPr>
        <w:fldChar w:fldCharType="begin"/>
      </w:r>
      <w:r>
        <w:rPr>
          <w:noProof/>
        </w:rPr>
        <w:instrText xml:space="preserve"> PAGEREF _Toc421714633 \h </w:instrText>
      </w:r>
      <w:r>
        <w:rPr>
          <w:noProof/>
        </w:rPr>
      </w:r>
      <w:r>
        <w:rPr>
          <w:noProof/>
        </w:rPr>
        <w:fldChar w:fldCharType="separate"/>
      </w:r>
      <w:r>
        <w:rPr>
          <w:noProof/>
        </w:rPr>
        <w:t>7</w:t>
      </w:r>
      <w:r>
        <w:rPr>
          <w:noProof/>
        </w:rPr>
        <w:fldChar w:fldCharType="end"/>
      </w:r>
    </w:p>
    <w:p w14:paraId="160CAF84"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1.1.2</w:t>
      </w:r>
      <w:r>
        <w:rPr>
          <w:rFonts w:eastAsiaTheme="minorEastAsia" w:cstheme="minorBidi"/>
          <w:noProof/>
          <w:sz w:val="22"/>
          <w:szCs w:val="22"/>
        </w:rPr>
        <w:tab/>
      </w:r>
      <w:r w:rsidRPr="00943667">
        <w:rPr>
          <w:rFonts w:cstheme="minorHAnsi"/>
          <w:noProof/>
        </w:rPr>
        <w:t>BFR Change Log</w:t>
      </w:r>
      <w:r>
        <w:rPr>
          <w:noProof/>
        </w:rPr>
        <w:tab/>
      </w:r>
      <w:r>
        <w:rPr>
          <w:noProof/>
        </w:rPr>
        <w:fldChar w:fldCharType="begin"/>
      </w:r>
      <w:r>
        <w:rPr>
          <w:noProof/>
        </w:rPr>
        <w:instrText xml:space="preserve"> PAGEREF _Toc421714634 \h </w:instrText>
      </w:r>
      <w:r>
        <w:rPr>
          <w:noProof/>
        </w:rPr>
      </w:r>
      <w:r>
        <w:rPr>
          <w:noProof/>
        </w:rPr>
        <w:fldChar w:fldCharType="separate"/>
      </w:r>
      <w:r>
        <w:rPr>
          <w:noProof/>
        </w:rPr>
        <w:t>9</w:t>
      </w:r>
      <w:r>
        <w:rPr>
          <w:noProof/>
        </w:rPr>
        <w:fldChar w:fldCharType="end"/>
      </w:r>
    </w:p>
    <w:p w14:paraId="7FB60A9B"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1.1.3</w:t>
      </w:r>
      <w:r>
        <w:rPr>
          <w:rFonts w:eastAsiaTheme="minorEastAsia" w:cstheme="minorBidi"/>
          <w:noProof/>
          <w:sz w:val="22"/>
          <w:szCs w:val="22"/>
        </w:rPr>
        <w:tab/>
      </w:r>
      <w:r w:rsidRPr="00943667">
        <w:rPr>
          <w:rFonts w:cstheme="minorHAnsi"/>
          <w:noProof/>
        </w:rPr>
        <w:t>Technical Design Requirements ETL (R &amp; SSIS) – tackle this after pricing</w:t>
      </w:r>
      <w:r>
        <w:rPr>
          <w:noProof/>
        </w:rPr>
        <w:tab/>
      </w:r>
      <w:r>
        <w:rPr>
          <w:noProof/>
        </w:rPr>
        <w:fldChar w:fldCharType="begin"/>
      </w:r>
      <w:r>
        <w:rPr>
          <w:noProof/>
        </w:rPr>
        <w:instrText xml:space="preserve"> PAGEREF _Toc421714635 \h </w:instrText>
      </w:r>
      <w:r>
        <w:rPr>
          <w:noProof/>
        </w:rPr>
      </w:r>
      <w:r>
        <w:rPr>
          <w:noProof/>
        </w:rPr>
        <w:fldChar w:fldCharType="separate"/>
      </w:r>
      <w:r>
        <w:rPr>
          <w:noProof/>
        </w:rPr>
        <w:t>9</w:t>
      </w:r>
      <w:r>
        <w:rPr>
          <w:noProof/>
        </w:rPr>
        <w:fldChar w:fldCharType="end"/>
      </w:r>
    </w:p>
    <w:p w14:paraId="05C1CA3B"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1.1.4</w:t>
      </w:r>
      <w:r>
        <w:rPr>
          <w:rFonts w:eastAsiaTheme="minorEastAsia" w:cstheme="minorBidi"/>
          <w:noProof/>
          <w:sz w:val="22"/>
          <w:szCs w:val="22"/>
        </w:rPr>
        <w:tab/>
      </w:r>
      <w:r w:rsidRPr="00943667">
        <w:rPr>
          <w:rFonts w:cstheme="minorHAnsi"/>
          <w:noProof/>
        </w:rPr>
        <w:t>Technical Design Requirements ETL (R &amp; SSIS)</w:t>
      </w:r>
      <w:r>
        <w:rPr>
          <w:noProof/>
        </w:rPr>
        <w:tab/>
      </w:r>
      <w:r>
        <w:rPr>
          <w:noProof/>
        </w:rPr>
        <w:fldChar w:fldCharType="begin"/>
      </w:r>
      <w:r>
        <w:rPr>
          <w:noProof/>
        </w:rPr>
        <w:instrText xml:space="preserve"> PAGEREF _Toc421714636 \h </w:instrText>
      </w:r>
      <w:r>
        <w:rPr>
          <w:noProof/>
        </w:rPr>
      </w:r>
      <w:r>
        <w:rPr>
          <w:noProof/>
        </w:rPr>
        <w:fldChar w:fldCharType="separate"/>
      </w:r>
      <w:r>
        <w:rPr>
          <w:noProof/>
        </w:rPr>
        <w:t>10</w:t>
      </w:r>
      <w:r>
        <w:rPr>
          <w:noProof/>
        </w:rPr>
        <w:fldChar w:fldCharType="end"/>
      </w:r>
    </w:p>
    <w:p w14:paraId="7677FEE4"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1.1.5</w:t>
      </w:r>
      <w:r>
        <w:rPr>
          <w:rFonts w:eastAsiaTheme="minorEastAsia" w:cstheme="minorBidi"/>
          <w:noProof/>
          <w:sz w:val="22"/>
          <w:szCs w:val="22"/>
        </w:rPr>
        <w:tab/>
      </w:r>
      <w:r w:rsidRPr="00943667">
        <w:rPr>
          <w:rFonts w:cstheme="minorHAnsi"/>
          <w:noProof/>
        </w:rPr>
        <w:t>TDR Change Log</w:t>
      </w:r>
      <w:r>
        <w:rPr>
          <w:noProof/>
        </w:rPr>
        <w:tab/>
      </w:r>
      <w:r>
        <w:rPr>
          <w:noProof/>
        </w:rPr>
        <w:fldChar w:fldCharType="begin"/>
      </w:r>
      <w:r>
        <w:rPr>
          <w:noProof/>
        </w:rPr>
        <w:instrText xml:space="preserve"> PAGEREF _Toc421714637 \h </w:instrText>
      </w:r>
      <w:r>
        <w:rPr>
          <w:noProof/>
        </w:rPr>
      </w:r>
      <w:r>
        <w:rPr>
          <w:noProof/>
        </w:rPr>
        <w:fldChar w:fldCharType="separate"/>
      </w:r>
      <w:r>
        <w:rPr>
          <w:noProof/>
        </w:rPr>
        <w:t>10</w:t>
      </w:r>
      <w:r>
        <w:rPr>
          <w:noProof/>
        </w:rPr>
        <w:fldChar w:fldCharType="end"/>
      </w:r>
    </w:p>
    <w:p w14:paraId="747A5946"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2</w:t>
      </w:r>
      <w:r>
        <w:rPr>
          <w:rFonts w:eastAsiaTheme="minorEastAsia" w:cstheme="minorBidi"/>
          <w:b w:val="0"/>
          <w:caps w:val="0"/>
          <w:noProof/>
          <w:sz w:val="22"/>
          <w:szCs w:val="22"/>
        </w:rPr>
        <w:tab/>
      </w:r>
      <w:r w:rsidRPr="00943667">
        <w:rPr>
          <w:rFonts w:cstheme="minorHAnsi"/>
          <w:noProof/>
        </w:rPr>
        <w:t>Assumptions</w:t>
      </w:r>
      <w:r>
        <w:rPr>
          <w:noProof/>
        </w:rPr>
        <w:tab/>
      </w:r>
      <w:r>
        <w:rPr>
          <w:noProof/>
        </w:rPr>
        <w:fldChar w:fldCharType="begin"/>
      </w:r>
      <w:r>
        <w:rPr>
          <w:noProof/>
        </w:rPr>
        <w:instrText xml:space="preserve"> PAGEREF _Toc421714638 \h </w:instrText>
      </w:r>
      <w:r>
        <w:rPr>
          <w:noProof/>
        </w:rPr>
      </w:r>
      <w:r>
        <w:rPr>
          <w:noProof/>
        </w:rPr>
        <w:fldChar w:fldCharType="separate"/>
      </w:r>
      <w:r>
        <w:rPr>
          <w:noProof/>
        </w:rPr>
        <w:t>11</w:t>
      </w:r>
      <w:r>
        <w:rPr>
          <w:noProof/>
        </w:rPr>
        <w:fldChar w:fldCharType="end"/>
      </w:r>
    </w:p>
    <w:p w14:paraId="14BFDABA"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3</w:t>
      </w:r>
      <w:r>
        <w:rPr>
          <w:rFonts w:eastAsiaTheme="minorEastAsia" w:cstheme="minorBidi"/>
          <w:b w:val="0"/>
          <w:caps w:val="0"/>
          <w:noProof/>
          <w:sz w:val="22"/>
          <w:szCs w:val="22"/>
        </w:rPr>
        <w:tab/>
      </w:r>
      <w:r w:rsidRPr="00943667">
        <w:rPr>
          <w:rFonts w:cstheme="minorHAnsi"/>
          <w:noProof/>
        </w:rPr>
        <w:t>Requirement Notes</w:t>
      </w:r>
      <w:r>
        <w:rPr>
          <w:noProof/>
        </w:rPr>
        <w:tab/>
      </w:r>
      <w:r>
        <w:rPr>
          <w:noProof/>
        </w:rPr>
        <w:fldChar w:fldCharType="begin"/>
      </w:r>
      <w:r>
        <w:rPr>
          <w:noProof/>
        </w:rPr>
        <w:instrText xml:space="preserve"> PAGEREF _Toc421714639 \h </w:instrText>
      </w:r>
      <w:r>
        <w:rPr>
          <w:noProof/>
        </w:rPr>
      </w:r>
      <w:r>
        <w:rPr>
          <w:noProof/>
        </w:rPr>
        <w:fldChar w:fldCharType="separate"/>
      </w:r>
      <w:r>
        <w:rPr>
          <w:noProof/>
        </w:rPr>
        <w:t>11</w:t>
      </w:r>
      <w:r>
        <w:rPr>
          <w:noProof/>
        </w:rPr>
        <w:fldChar w:fldCharType="end"/>
      </w:r>
    </w:p>
    <w:p w14:paraId="1F36D4A2"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4</w:t>
      </w:r>
      <w:r>
        <w:rPr>
          <w:rFonts w:eastAsiaTheme="minorEastAsia" w:cstheme="minorBidi"/>
          <w:b w:val="0"/>
          <w:caps w:val="0"/>
          <w:noProof/>
          <w:sz w:val="22"/>
          <w:szCs w:val="22"/>
        </w:rPr>
        <w:tab/>
      </w:r>
      <w:r w:rsidRPr="00943667">
        <w:rPr>
          <w:rFonts w:cstheme="minorHAnsi"/>
          <w:noProof/>
        </w:rPr>
        <w:t>Technical Design</w:t>
      </w:r>
      <w:r>
        <w:rPr>
          <w:noProof/>
        </w:rPr>
        <w:tab/>
      </w:r>
      <w:r>
        <w:rPr>
          <w:noProof/>
        </w:rPr>
        <w:fldChar w:fldCharType="begin"/>
      </w:r>
      <w:r>
        <w:rPr>
          <w:noProof/>
        </w:rPr>
        <w:instrText xml:space="preserve"> PAGEREF _Toc421714640 \h </w:instrText>
      </w:r>
      <w:r>
        <w:rPr>
          <w:noProof/>
        </w:rPr>
      </w:r>
      <w:r>
        <w:rPr>
          <w:noProof/>
        </w:rPr>
        <w:fldChar w:fldCharType="separate"/>
      </w:r>
      <w:r>
        <w:rPr>
          <w:noProof/>
        </w:rPr>
        <w:t>12</w:t>
      </w:r>
      <w:r>
        <w:rPr>
          <w:noProof/>
        </w:rPr>
        <w:fldChar w:fldCharType="end"/>
      </w:r>
    </w:p>
    <w:p w14:paraId="15881422"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w:t>
      </w:r>
      <w:r>
        <w:rPr>
          <w:rFonts w:eastAsiaTheme="minorEastAsia" w:cstheme="minorBidi"/>
          <w:smallCaps w:val="0"/>
          <w:noProof/>
          <w:sz w:val="22"/>
          <w:szCs w:val="22"/>
        </w:rPr>
        <w:tab/>
      </w:r>
      <w:r w:rsidRPr="00943667">
        <w:rPr>
          <w:rFonts w:cstheme="minorHAnsi"/>
          <w:noProof/>
        </w:rPr>
        <w:t>Referenced Documents</w:t>
      </w:r>
      <w:r>
        <w:rPr>
          <w:noProof/>
        </w:rPr>
        <w:tab/>
      </w:r>
      <w:r>
        <w:rPr>
          <w:noProof/>
        </w:rPr>
        <w:fldChar w:fldCharType="begin"/>
      </w:r>
      <w:r>
        <w:rPr>
          <w:noProof/>
        </w:rPr>
        <w:instrText xml:space="preserve"> PAGEREF _Toc421714641 \h </w:instrText>
      </w:r>
      <w:r>
        <w:rPr>
          <w:noProof/>
        </w:rPr>
      </w:r>
      <w:r>
        <w:rPr>
          <w:noProof/>
        </w:rPr>
        <w:fldChar w:fldCharType="separate"/>
      </w:r>
      <w:r>
        <w:rPr>
          <w:noProof/>
        </w:rPr>
        <w:t>12</w:t>
      </w:r>
      <w:r>
        <w:rPr>
          <w:noProof/>
        </w:rPr>
        <w:fldChar w:fldCharType="end"/>
      </w:r>
    </w:p>
    <w:p w14:paraId="2079288E"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4.1.1</w:t>
      </w:r>
      <w:r>
        <w:rPr>
          <w:rFonts w:eastAsiaTheme="minorEastAsia" w:cstheme="minorBidi"/>
          <w:noProof/>
          <w:sz w:val="22"/>
          <w:szCs w:val="22"/>
        </w:rPr>
        <w:tab/>
      </w:r>
      <w:r w:rsidRPr="00943667">
        <w:rPr>
          <w:rFonts w:cstheme="minorHAnsi"/>
          <w:noProof/>
        </w:rPr>
        <w:t>Usability Standards</w:t>
      </w:r>
      <w:r>
        <w:rPr>
          <w:noProof/>
        </w:rPr>
        <w:tab/>
      </w:r>
      <w:r>
        <w:rPr>
          <w:noProof/>
        </w:rPr>
        <w:fldChar w:fldCharType="begin"/>
      </w:r>
      <w:r>
        <w:rPr>
          <w:noProof/>
        </w:rPr>
        <w:instrText xml:space="preserve"> PAGEREF _Toc421714642 \h </w:instrText>
      </w:r>
      <w:r>
        <w:rPr>
          <w:noProof/>
        </w:rPr>
      </w:r>
      <w:r>
        <w:rPr>
          <w:noProof/>
        </w:rPr>
        <w:fldChar w:fldCharType="separate"/>
      </w:r>
      <w:r>
        <w:rPr>
          <w:noProof/>
        </w:rPr>
        <w:t>12</w:t>
      </w:r>
      <w:r>
        <w:rPr>
          <w:noProof/>
        </w:rPr>
        <w:fldChar w:fldCharType="end"/>
      </w:r>
    </w:p>
    <w:p w14:paraId="63159F02"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4.1.2</w:t>
      </w:r>
      <w:r>
        <w:rPr>
          <w:rFonts w:eastAsiaTheme="minorEastAsia" w:cstheme="minorBidi"/>
          <w:noProof/>
          <w:sz w:val="22"/>
          <w:szCs w:val="22"/>
        </w:rPr>
        <w:tab/>
      </w:r>
      <w:r w:rsidRPr="00943667">
        <w:rPr>
          <w:rFonts w:cstheme="minorHAnsi"/>
          <w:noProof/>
        </w:rPr>
        <w:t>Design Standards</w:t>
      </w:r>
      <w:r>
        <w:rPr>
          <w:noProof/>
        </w:rPr>
        <w:tab/>
      </w:r>
      <w:r>
        <w:rPr>
          <w:noProof/>
        </w:rPr>
        <w:fldChar w:fldCharType="begin"/>
      </w:r>
      <w:r>
        <w:rPr>
          <w:noProof/>
        </w:rPr>
        <w:instrText xml:space="preserve"> PAGEREF _Toc421714643 \h </w:instrText>
      </w:r>
      <w:r>
        <w:rPr>
          <w:noProof/>
        </w:rPr>
      </w:r>
      <w:r>
        <w:rPr>
          <w:noProof/>
        </w:rPr>
        <w:fldChar w:fldCharType="separate"/>
      </w:r>
      <w:r>
        <w:rPr>
          <w:noProof/>
        </w:rPr>
        <w:t>12</w:t>
      </w:r>
      <w:r>
        <w:rPr>
          <w:noProof/>
        </w:rPr>
        <w:fldChar w:fldCharType="end"/>
      </w:r>
    </w:p>
    <w:p w14:paraId="4F81FE3F"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4.2</w:t>
      </w:r>
      <w:r>
        <w:rPr>
          <w:rFonts w:eastAsiaTheme="minorEastAsia" w:cstheme="minorBidi"/>
          <w:smallCaps w:val="0"/>
          <w:noProof/>
          <w:sz w:val="22"/>
          <w:szCs w:val="22"/>
        </w:rPr>
        <w:tab/>
      </w:r>
      <w:r w:rsidRPr="00943667">
        <w:rPr>
          <w:rFonts w:cstheme="minorHAnsi"/>
          <w:noProof/>
        </w:rPr>
        <w:t>Process Flow and Logical Model</w:t>
      </w:r>
      <w:r>
        <w:rPr>
          <w:noProof/>
        </w:rPr>
        <w:tab/>
      </w:r>
      <w:r>
        <w:rPr>
          <w:noProof/>
        </w:rPr>
        <w:fldChar w:fldCharType="begin"/>
      </w:r>
      <w:r>
        <w:rPr>
          <w:noProof/>
        </w:rPr>
        <w:instrText xml:space="preserve"> PAGEREF _Toc421714644 \h </w:instrText>
      </w:r>
      <w:r>
        <w:rPr>
          <w:noProof/>
        </w:rPr>
      </w:r>
      <w:r>
        <w:rPr>
          <w:noProof/>
        </w:rPr>
        <w:fldChar w:fldCharType="separate"/>
      </w:r>
      <w:r>
        <w:rPr>
          <w:noProof/>
        </w:rPr>
        <w:t>12</w:t>
      </w:r>
      <w:r>
        <w:rPr>
          <w:noProof/>
        </w:rPr>
        <w:fldChar w:fldCharType="end"/>
      </w:r>
    </w:p>
    <w:p w14:paraId="49038DA7"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4.2.1</w:t>
      </w:r>
      <w:r>
        <w:rPr>
          <w:rFonts w:eastAsiaTheme="minorEastAsia" w:cstheme="minorBidi"/>
          <w:noProof/>
          <w:sz w:val="22"/>
          <w:szCs w:val="22"/>
        </w:rPr>
        <w:tab/>
      </w:r>
      <w:r w:rsidRPr="00943667">
        <w:rPr>
          <w:rFonts w:cstheme="minorHAnsi"/>
          <w:noProof/>
        </w:rPr>
        <w:t>Data Flow</w:t>
      </w:r>
      <w:r>
        <w:rPr>
          <w:noProof/>
        </w:rPr>
        <w:tab/>
      </w:r>
      <w:r>
        <w:rPr>
          <w:noProof/>
        </w:rPr>
        <w:fldChar w:fldCharType="begin"/>
      </w:r>
      <w:r>
        <w:rPr>
          <w:noProof/>
        </w:rPr>
        <w:instrText xml:space="preserve"> PAGEREF _Toc421714645 \h </w:instrText>
      </w:r>
      <w:r>
        <w:rPr>
          <w:noProof/>
        </w:rPr>
      </w:r>
      <w:r>
        <w:rPr>
          <w:noProof/>
        </w:rPr>
        <w:fldChar w:fldCharType="separate"/>
      </w:r>
      <w:r>
        <w:rPr>
          <w:noProof/>
        </w:rPr>
        <w:t>12</w:t>
      </w:r>
      <w:r>
        <w:rPr>
          <w:noProof/>
        </w:rPr>
        <w:fldChar w:fldCharType="end"/>
      </w:r>
    </w:p>
    <w:p w14:paraId="285E268C"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4.2.2</w:t>
      </w:r>
      <w:r>
        <w:rPr>
          <w:rFonts w:eastAsiaTheme="minorEastAsia" w:cstheme="minorBidi"/>
          <w:noProof/>
          <w:sz w:val="22"/>
          <w:szCs w:val="22"/>
        </w:rPr>
        <w:tab/>
      </w:r>
      <w:r w:rsidRPr="00943667">
        <w:rPr>
          <w:rFonts w:cstheme="minorHAnsi"/>
          <w:noProof/>
        </w:rPr>
        <w:t>Application flow</w:t>
      </w:r>
      <w:r>
        <w:rPr>
          <w:noProof/>
        </w:rPr>
        <w:tab/>
      </w:r>
      <w:r>
        <w:rPr>
          <w:noProof/>
        </w:rPr>
        <w:fldChar w:fldCharType="begin"/>
      </w:r>
      <w:r>
        <w:rPr>
          <w:noProof/>
        </w:rPr>
        <w:instrText xml:space="preserve"> PAGEREF _Toc421714646 \h </w:instrText>
      </w:r>
      <w:r>
        <w:rPr>
          <w:noProof/>
        </w:rPr>
      </w:r>
      <w:r>
        <w:rPr>
          <w:noProof/>
        </w:rPr>
        <w:fldChar w:fldCharType="separate"/>
      </w:r>
      <w:r>
        <w:rPr>
          <w:noProof/>
        </w:rPr>
        <w:t>13</w:t>
      </w:r>
      <w:r>
        <w:rPr>
          <w:noProof/>
        </w:rPr>
        <w:fldChar w:fldCharType="end"/>
      </w:r>
    </w:p>
    <w:p w14:paraId="3EF98B65"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4.2.3</w:t>
      </w:r>
      <w:r>
        <w:rPr>
          <w:rFonts w:eastAsiaTheme="minorEastAsia" w:cstheme="minorBidi"/>
          <w:noProof/>
          <w:sz w:val="22"/>
          <w:szCs w:val="22"/>
        </w:rPr>
        <w:tab/>
      </w:r>
      <w:r w:rsidRPr="00943667">
        <w:rPr>
          <w:rFonts w:cstheme="minorHAnsi"/>
          <w:noProof/>
        </w:rPr>
        <w:t>Effective Date Moving</w:t>
      </w:r>
      <w:r>
        <w:rPr>
          <w:noProof/>
        </w:rPr>
        <w:tab/>
      </w:r>
      <w:r>
        <w:rPr>
          <w:noProof/>
        </w:rPr>
        <w:fldChar w:fldCharType="begin"/>
      </w:r>
      <w:r>
        <w:rPr>
          <w:noProof/>
        </w:rPr>
        <w:instrText xml:space="preserve"> PAGEREF _Toc421714647 \h </w:instrText>
      </w:r>
      <w:r>
        <w:rPr>
          <w:noProof/>
        </w:rPr>
      </w:r>
      <w:r>
        <w:rPr>
          <w:noProof/>
        </w:rPr>
        <w:fldChar w:fldCharType="separate"/>
      </w:r>
      <w:r>
        <w:rPr>
          <w:noProof/>
        </w:rPr>
        <w:t>27</w:t>
      </w:r>
      <w:r>
        <w:rPr>
          <w:noProof/>
        </w:rPr>
        <w:fldChar w:fldCharType="end"/>
      </w:r>
    </w:p>
    <w:p w14:paraId="066586EC"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4.3</w:t>
      </w:r>
      <w:r>
        <w:rPr>
          <w:rFonts w:eastAsiaTheme="minorEastAsia" w:cstheme="minorBidi"/>
          <w:smallCaps w:val="0"/>
          <w:noProof/>
          <w:sz w:val="22"/>
          <w:szCs w:val="22"/>
        </w:rPr>
        <w:tab/>
      </w:r>
      <w:r w:rsidRPr="00943667">
        <w:rPr>
          <w:rFonts w:cstheme="minorHAnsi"/>
          <w:noProof/>
        </w:rPr>
        <w:t>Pricing Logic</w:t>
      </w:r>
      <w:r>
        <w:rPr>
          <w:noProof/>
        </w:rPr>
        <w:tab/>
      </w:r>
      <w:r>
        <w:rPr>
          <w:noProof/>
        </w:rPr>
        <w:fldChar w:fldCharType="begin"/>
      </w:r>
      <w:r>
        <w:rPr>
          <w:noProof/>
        </w:rPr>
        <w:instrText xml:space="preserve"> PAGEREF _Toc421714648 \h </w:instrText>
      </w:r>
      <w:r>
        <w:rPr>
          <w:noProof/>
        </w:rPr>
      </w:r>
      <w:r>
        <w:rPr>
          <w:noProof/>
        </w:rPr>
        <w:fldChar w:fldCharType="separate"/>
      </w:r>
      <w:r>
        <w:rPr>
          <w:noProof/>
        </w:rPr>
        <w:t>29</w:t>
      </w:r>
      <w:r>
        <w:rPr>
          <w:noProof/>
        </w:rPr>
        <w:fldChar w:fldCharType="end"/>
      </w:r>
    </w:p>
    <w:p w14:paraId="7FF5CE6B"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4.3.1</w:t>
      </w:r>
      <w:r>
        <w:rPr>
          <w:rFonts w:eastAsiaTheme="minorEastAsia" w:cstheme="minorBidi"/>
          <w:noProof/>
          <w:sz w:val="22"/>
          <w:szCs w:val="22"/>
        </w:rPr>
        <w:tab/>
      </w:r>
      <w:r w:rsidRPr="00943667">
        <w:rPr>
          <w:rFonts w:cstheme="minorHAnsi"/>
          <w:noProof/>
        </w:rPr>
        <w:t>Pricing Overview</w:t>
      </w:r>
      <w:r>
        <w:rPr>
          <w:noProof/>
        </w:rPr>
        <w:tab/>
      </w:r>
      <w:r>
        <w:rPr>
          <w:noProof/>
        </w:rPr>
        <w:fldChar w:fldCharType="begin"/>
      </w:r>
      <w:r>
        <w:rPr>
          <w:noProof/>
        </w:rPr>
        <w:instrText xml:space="preserve"> PAGEREF _Toc421714649 \h </w:instrText>
      </w:r>
      <w:r>
        <w:rPr>
          <w:noProof/>
        </w:rPr>
      </w:r>
      <w:r>
        <w:rPr>
          <w:noProof/>
        </w:rPr>
        <w:fldChar w:fldCharType="separate"/>
      </w:r>
      <w:r>
        <w:rPr>
          <w:noProof/>
        </w:rPr>
        <w:t>29</w:t>
      </w:r>
      <w:r>
        <w:rPr>
          <w:noProof/>
        </w:rPr>
        <w:fldChar w:fldCharType="end"/>
      </w:r>
    </w:p>
    <w:p w14:paraId="13FCD20A"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4.3.2</w:t>
      </w:r>
      <w:r>
        <w:rPr>
          <w:rFonts w:eastAsiaTheme="minorEastAsia" w:cstheme="minorBidi"/>
          <w:noProof/>
          <w:sz w:val="22"/>
          <w:szCs w:val="22"/>
        </w:rPr>
        <w:tab/>
      </w:r>
      <w:r w:rsidRPr="00943667">
        <w:rPr>
          <w:rFonts w:cstheme="minorHAnsi"/>
          <w:noProof/>
        </w:rPr>
        <w:t>Pricing Scenarios</w:t>
      </w:r>
      <w:r>
        <w:rPr>
          <w:noProof/>
        </w:rPr>
        <w:tab/>
      </w:r>
      <w:r>
        <w:rPr>
          <w:noProof/>
        </w:rPr>
        <w:fldChar w:fldCharType="begin"/>
      </w:r>
      <w:r>
        <w:rPr>
          <w:noProof/>
        </w:rPr>
        <w:instrText xml:space="preserve"> PAGEREF _Toc421714650 \h </w:instrText>
      </w:r>
      <w:r>
        <w:rPr>
          <w:noProof/>
        </w:rPr>
      </w:r>
      <w:r>
        <w:rPr>
          <w:noProof/>
        </w:rPr>
        <w:fldChar w:fldCharType="separate"/>
      </w:r>
      <w:r>
        <w:rPr>
          <w:noProof/>
        </w:rPr>
        <w:t>30</w:t>
      </w:r>
      <w:r>
        <w:rPr>
          <w:noProof/>
        </w:rPr>
        <w:fldChar w:fldCharType="end"/>
      </w:r>
    </w:p>
    <w:p w14:paraId="65128426"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4.3.3</w:t>
      </w:r>
      <w:r>
        <w:rPr>
          <w:rFonts w:eastAsiaTheme="minorEastAsia" w:cstheme="minorBidi"/>
          <w:noProof/>
          <w:sz w:val="22"/>
          <w:szCs w:val="22"/>
        </w:rPr>
        <w:tab/>
      </w:r>
      <w:r w:rsidRPr="00943667">
        <w:rPr>
          <w:rFonts w:cstheme="minorHAnsi"/>
          <w:noProof/>
        </w:rPr>
        <w:t>Pricing Calculations</w:t>
      </w:r>
      <w:r>
        <w:rPr>
          <w:noProof/>
        </w:rPr>
        <w:tab/>
      </w:r>
      <w:r>
        <w:rPr>
          <w:noProof/>
        </w:rPr>
        <w:fldChar w:fldCharType="begin"/>
      </w:r>
      <w:r>
        <w:rPr>
          <w:noProof/>
        </w:rPr>
        <w:instrText xml:space="preserve"> PAGEREF _Toc421714651 \h </w:instrText>
      </w:r>
      <w:r>
        <w:rPr>
          <w:noProof/>
        </w:rPr>
      </w:r>
      <w:r>
        <w:rPr>
          <w:noProof/>
        </w:rPr>
        <w:fldChar w:fldCharType="separate"/>
      </w:r>
      <w:r>
        <w:rPr>
          <w:noProof/>
        </w:rPr>
        <w:t>38</w:t>
      </w:r>
      <w:r>
        <w:rPr>
          <w:noProof/>
        </w:rPr>
        <w:fldChar w:fldCharType="end"/>
      </w:r>
    </w:p>
    <w:p w14:paraId="1264A0B1"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4.4</w:t>
      </w:r>
      <w:r>
        <w:rPr>
          <w:rFonts w:eastAsiaTheme="minorEastAsia" w:cstheme="minorBidi"/>
          <w:smallCaps w:val="0"/>
          <w:noProof/>
          <w:sz w:val="22"/>
          <w:szCs w:val="22"/>
        </w:rPr>
        <w:tab/>
      </w:r>
      <w:r w:rsidRPr="00943667">
        <w:rPr>
          <w:rFonts w:cstheme="minorHAnsi"/>
          <w:noProof/>
        </w:rPr>
        <w:t>Data Logic – Work in Progress</w:t>
      </w:r>
      <w:r>
        <w:rPr>
          <w:noProof/>
        </w:rPr>
        <w:tab/>
      </w:r>
      <w:r>
        <w:rPr>
          <w:noProof/>
        </w:rPr>
        <w:fldChar w:fldCharType="begin"/>
      </w:r>
      <w:r>
        <w:rPr>
          <w:noProof/>
        </w:rPr>
        <w:instrText xml:space="preserve"> PAGEREF _Toc421714652 \h </w:instrText>
      </w:r>
      <w:r>
        <w:rPr>
          <w:noProof/>
        </w:rPr>
      </w:r>
      <w:r>
        <w:rPr>
          <w:noProof/>
        </w:rPr>
        <w:fldChar w:fldCharType="separate"/>
      </w:r>
      <w:r>
        <w:rPr>
          <w:noProof/>
        </w:rPr>
        <w:t>40</w:t>
      </w:r>
      <w:r>
        <w:rPr>
          <w:noProof/>
        </w:rPr>
        <w:fldChar w:fldCharType="end"/>
      </w:r>
    </w:p>
    <w:p w14:paraId="39755595"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4.4.1</w:t>
      </w:r>
      <w:r>
        <w:rPr>
          <w:rFonts w:eastAsiaTheme="minorEastAsia" w:cstheme="minorBidi"/>
          <w:noProof/>
          <w:sz w:val="22"/>
          <w:szCs w:val="22"/>
        </w:rPr>
        <w:tab/>
      </w:r>
      <w:r w:rsidRPr="00943667">
        <w:rPr>
          <w:rFonts w:cstheme="minorHAnsi"/>
          <w:noProof/>
        </w:rPr>
        <w:t>New Required Data</w:t>
      </w:r>
      <w:r>
        <w:rPr>
          <w:noProof/>
        </w:rPr>
        <w:tab/>
      </w:r>
      <w:r>
        <w:rPr>
          <w:noProof/>
        </w:rPr>
        <w:fldChar w:fldCharType="begin"/>
      </w:r>
      <w:r>
        <w:rPr>
          <w:noProof/>
        </w:rPr>
        <w:instrText xml:space="preserve"> PAGEREF _Toc421714653 \h </w:instrText>
      </w:r>
      <w:r>
        <w:rPr>
          <w:noProof/>
        </w:rPr>
      </w:r>
      <w:r>
        <w:rPr>
          <w:noProof/>
        </w:rPr>
        <w:fldChar w:fldCharType="separate"/>
      </w:r>
      <w:r>
        <w:rPr>
          <w:noProof/>
        </w:rPr>
        <w:t>40</w:t>
      </w:r>
      <w:r>
        <w:rPr>
          <w:noProof/>
        </w:rPr>
        <w:fldChar w:fldCharType="end"/>
      </w:r>
    </w:p>
    <w:p w14:paraId="65610035"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4.4.2</w:t>
      </w:r>
      <w:r>
        <w:rPr>
          <w:rFonts w:eastAsiaTheme="minorEastAsia" w:cstheme="minorBidi"/>
          <w:noProof/>
          <w:sz w:val="22"/>
          <w:szCs w:val="22"/>
        </w:rPr>
        <w:tab/>
      </w:r>
      <w:r w:rsidRPr="00943667">
        <w:rPr>
          <w:rFonts w:cstheme="minorHAnsi"/>
          <w:noProof/>
        </w:rPr>
        <w:t>Charge Code Classification for large containers</w:t>
      </w:r>
      <w:r>
        <w:rPr>
          <w:noProof/>
        </w:rPr>
        <w:tab/>
      </w:r>
      <w:r>
        <w:rPr>
          <w:noProof/>
        </w:rPr>
        <w:fldChar w:fldCharType="begin"/>
      </w:r>
      <w:r>
        <w:rPr>
          <w:noProof/>
        </w:rPr>
        <w:instrText xml:space="preserve"> PAGEREF _Toc421714654 \h </w:instrText>
      </w:r>
      <w:r>
        <w:rPr>
          <w:noProof/>
        </w:rPr>
      </w:r>
      <w:r>
        <w:rPr>
          <w:noProof/>
        </w:rPr>
        <w:fldChar w:fldCharType="separate"/>
      </w:r>
      <w:r>
        <w:rPr>
          <w:noProof/>
        </w:rPr>
        <w:t>40</w:t>
      </w:r>
      <w:r>
        <w:rPr>
          <w:noProof/>
        </w:rPr>
        <w:fldChar w:fldCharType="end"/>
      </w:r>
    </w:p>
    <w:p w14:paraId="5551CB3E"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4.4.3</w:t>
      </w:r>
      <w:r>
        <w:rPr>
          <w:rFonts w:eastAsiaTheme="minorEastAsia" w:cstheme="minorBidi"/>
          <w:noProof/>
          <w:sz w:val="22"/>
          <w:szCs w:val="22"/>
        </w:rPr>
        <w:tab/>
      </w:r>
      <w:r w:rsidRPr="00943667">
        <w:rPr>
          <w:rFonts w:cstheme="minorHAnsi"/>
          <w:noProof/>
        </w:rPr>
        <w:t>Data Mappings</w:t>
      </w:r>
      <w:r>
        <w:rPr>
          <w:noProof/>
        </w:rPr>
        <w:tab/>
      </w:r>
      <w:r>
        <w:rPr>
          <w:noProof/>
        </w:rPr>
        <w:fldChar w:fldCharType="begin"/>
      </w:r>
      <w:r>
        <w:rPr>
          <w:noProof/>
        </w:rPr>
        <w:instrText xml:space="preserve"> PAGEREF _Toc421714655 \h </w:instrText>
      </w:r>
      <w:r>
        <w:rPr>
          <w:noProof/>
        </w:rPr>
      </w:r>
      <w:r>
        <w:rPr>
          <w:noProof/>
        </w:rPr>
        <w:fldChar w:fldCharType="separate"/>
      </w:r>
      <w:r>
        <w:rPr>
          <w:noProof/>
        </w:rPr>
        <w:t>41</w:t>
      </w:r>
      <w:r>
        <w:rPr>
          <w:noProof/>
        </w:rPr>
        <w:fldChar w:fldCharType="end"/>
      </w:r>
    </w:p>
    <w:p w14:paraId="3DEEE922"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4.4.4</w:t>
      </w:r>
      <w:r>
        <w:rPr>
          <w:rFonts w:eastAsiaTheme="minorEastAsia" w:cstheme="minorBidi"/>
          <w:noProof/>
          <w:sz w:val="22"/>
          <w:szCs w:val="22"/>
        </w:rPr>
        <w:tab/>
      </w:r>
      <w:r w:rsidRPr="00943667">
        <w:rPr>
          <w:rFonts w:cstheme="minorHAnsi"/>
          <w:noProof/>
        </w:rPr>
        <w:t>Data Structure</w:t>
      </w:r>
      <w:r>
        <w:rPr>
          <w:noProof/>
        </w:rPr>
        <w:tab/>
      </w:r>
      <w:r>
        <w:rPr>
          <w:noProof/>
        </w:rPr>
        <w:fldChar w:fldCharType="begin"/>
      </w:r>
      <w:r>
        <w:rPr>
          <w:noProof/>
        </w:rPr>
        <w:instrText xml:space="preserve"> PAGEREF _Toc421714656 \h </w:instrText>
      </w:r>
      <w:r>
        <w:rPr>
          <w:noProof/>
        </w:rPr>
      </w:r>
      <w:r>
        <w:rPr>
          <w:noProof/>
        </w:rPr>
        <w:fldChar w:fldCharType="separate"/>
      </w:r>
      <w:r>
        <w:rPr>
          <w:noProof/>
        </w:rPr>
        <w:t>41</w:t>
      </w:r>
      <w:r>
        <w:rPr>
          <w:noProof/>
        </w:rPr>
        <w:fldChar w:fldCharType="end"/>
      </w:r>
    </w:p>
    <w:p w14:paraId="11728E81"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4.4.5</w:t>
      </w:r>
      <w:r>
        <w:rPr>
          <w:rFonts w:eastAsiaTheme="minorEastAsia" w:cstheme="minorBidi"/>
          <w:noProof/>
          <w:sz w:val="22"/>
          <w:szCs w:val="22"/>
        </w:rPr>
        <w:tab/>
      </w:r>
      <w:r w:rsidRPr="00943667">
        <w:rPr>
          <w:rFonts w:cstheme="minorHAnsi"/>
          <w:noProof/>
        </w:rPr>
        <w:t>Logic for producing required data</w:t>
      </w:r>
      <w:r>
        <w:rPr>
          <w:noProof/>
        </w:rPr>
        <w:tab/>
      </w:r>
      <w:r>
        <w:rPr>
          <w:noProof/>
        </w:rPr>
        <w:fldChar w:fldCharType="begin"/>
      </w:r>
      <w:r>
        <w:rPr>
          <w:noProof/>
        </w:rPr>
        <w:instrText xml:space="preserve"> PAGEREF _Toc421714657 \h </w:instrText>
      </w:r>
      <w:r>
        <w:rPr>
          <w:noProof/>
        </w:rPr>
      </w:r>
      <w:r>
        <w:rPr>
          <w:noProof/>
        </w:rPr>
        <w:fldChar w:fldCharType="separate"/>
      </w:r>
      <w:r>
        <w:rPr>
          <w:noProof/>
        </w:rPr>
        <w:t>43</w:t>
      </w:r>
      <w:r>
        <w:rPr>
          <w:noProof/>
        </w:rPr>
        <w:fldChar w:fldCharType="end"/>
      </w:r>
    </w:p>
    <w:p w14:paraId="72D19379"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4.4.6</w:t>
      </w:r>
      <w:r>
        <w:rPr>
          <w:rFonts w:eastAsiaTheme="minorEastAsia" w:cstheme="minorBidi"/>
          <w:noProof/>
          <w:sz w:val="22"/>
          <w:szCs w:val="22"/>
        </w:rPr>
        <w:tab/>
      </w:r>
      <w:r w:rsidRPr="00943667">
        <w:rPr>
          <w:rFonts w:cstheme="minorHAnsi"/>
          <w:noProof/>
        </w:rPr>
        <w:t>SSIS Packages</w:t>
      </w:r>
      <w:r>
        <w:rPr>
          <w:noProof/>
        </w:rPr>
        <w:tab/>
      </w:r>
      <w:r>
        <w:rPr>
          <w:noProof/>
        </w:rPr>
        <w:fldChar w:fldCharType="begin"/>
      </w:r>
      <w:r>
        <w:rPr>
          <w:noProof/>
        </w:rPr>
        <w:instrText xml:space="preserve"> PAGEREF _Toc421714658 \h </w:instrText>
      </w:r>
      <w:r>
        <w:rPr>
          <w:noProof/>
        </w:rPr>
      </w:r>
      <w:r>
        <w:rPr>
          <w:noProof/>
        </w:rPr>
        <w:fldChar w:fldCharType="separate"/>
      </w:r>
      <w:r>
        <w:rPr>
          <w:noProof/>
        </w:rPr>
        <w:t>48</w:t>
      </w:r>
      <w:r>
        <w:rPr>
          <w:noProof/>
        </w:rPr>
        <w:fldChar w:fldCharType="end"/>
      </w:r>
    </w:p>
    <w:p w14:paraId="6D137407"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4.5</w:t>
      </w:r>
      <w:r>
        <w:rPr>
          <w:rFonts w:eastAsiaTheme="minorEastAsia" w:cstheme="minorBidi"/>
          <w:smallCaps w:val="0"/>
          <w:noProof/>
          <w:sz w:val="22"/>
          <w:szCs w:val="22"/>
        </w:rPr>
        <w:tab/>
      </w:r>
      <w:r w:rsidRPr="00943667">
        <w:rPr>
          <w:rFonts w:cstheme="minorHAnsi"/>
          <w:noProof/>
        </w:rPr>
        <w:t>Record Counts</w:t>
      </w:r>
      <w:r>
        <w:rPr>
          <w:noProof/>
        </w:rPr>
        <w:tab/>
      </w:r>
      <w:r>
        <w:rPr>
          <w:noProof/>
        </w:rPr>
        <w:fldChar w:fldCharType="begin"/>
      </w:r>
      <w:r>
        <w:rPr>
          <w:noProof/>
        </w:rPr>
        <w:instrText xml:space="preserve"> PAGEREF _Toc421714659 \h </w:instrText>
      </w:r>
      <w:r>
        <w:rPr>
          <w:noProof/>
        </w:rPr>
      </w:r>
      <w:r>
        <w:rPr>
          <w:noProof/>
        </w:rPr>
        <w:fldChar w:fldCharType="separate"/>
      </w:r>
      <w:r>
        <w:rPr>
          <w:noProof/>
        </w:rPr>
        <w:t>48</w:t>
      </w:r>
      <w:r>
        <w:rPr>
          <w:noProof/>
        </w:rPr>
        <w:fldChar w:fldCharType="end"/>
      </w:r>
    </w:p>
    <w:p w14:paraId="1E57201D"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4.6</w:t>
      </w:r>
      <w:r>
        <w:rPr>
          <w:rFonts w:eastAsiaTheme="minorEastAsia" w:cstheme="minorBidi"/>
          <w:smallCaps w:val="0"/>
          <w:noProof/>
          <w:sz w:val="22"/>
          <w:szCs w:val="22"/>
        </w:rPr>
        <w:tab/>
      </w:r>
      <w:r w:rsidRPr="00943667">
        <w:rPr>
          <w:rFonts w:cstheme="minorHAnsi"/>
          <w:noProof/>
        </w:rPr>
        <w:t>Index on the Tables</w:t>
      </w:r>
      <w:r>
        <w:rPr>
          <w:noProof/>
        </w:rPr>
        <w:tab/>
      </w:r>
      <w:r>
        <w:rPr>
          <w:noProof/>
        </w:rPr>
        <w:fldChar w:fldCharType="begin"/>
      </w:r>
      <w:r>
        <w:rPr>
          <w:noProof/>
        </w:rPr>
        <w:instrText xml:space="preserve"> PAGEREF _Toc421714660 \h </w:instrText>
      </w:r>
      <w:r>
        <w:rPr>
          <w:noProof/>
        </w:rPr>
      </w:r>
      <w:r>
        <w:rPr>
          <w:noProof/>
        </w:rPr>
        <w:fldChar w:fldCharType="separate"/>
      </w:r>
      <w:r>
        <w:rPr>
          <w:noProof/>
        </w:rPr>
        <w:t>48</w:t>
      </w:r>
      <w:r>
        <w:rPr>
          <w:noProof/>
        </w:rPr>
        <w:fldChar w:fldCharType="end"/>
      </w:r>
    </w:p>
    <w:p w14:paraId="0F77BDD9"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4.7</w:t>
      </w:r>
      <w:r>
        <w:rPr>
          <w:rFonts w:eastAsiaTheme="minorEastAsia" w:cstheme="minorBidi"/>
          <w:smallCaps w:val="0"/>
          <w:noProof/>
          <w:sz w:val="22"/>
          <w:szCs w:val="22"/>
        </w:rPr>
        <w:tab/>
      </w:r>
      <w:r w:rsidRPr="00943667">
        <w:rPr>
          <w:rFonts w:cstheme="minorHAnsi"/>
          <w:noProof/>
        </w:rPr>
        <w:t>Batch Job Schedule and Dependency</w:t>
      </w:r>
      <w:r>
        <w:rPr>
          <w:noProof/>
        </w:rPr>
        <w:tab/>
      </w:r>
      <w:r>
        <w:rPr>
          <w:noProof/>
        </w:rPr>
        <w:fldChar w:fldCharType="begin"/>
      </w:r>
      <w:r>
        <w:rPr>
          <w:noProof/>
        </w:rPr>
        <w:instrText xml:space="preserve"> PAGEREF _Toc421714661 \h </w:instrText>
      </w:r>
      <w:r>
        <w:rPr>
          <w:noProof/>
        </w:rPr>
      </w:r>
      <w:r>
        <w:rPr>
          <w:noProof/>
        </w:rPr>
        <w:fldChar w:fldCharType="separate"/>
      </w:r>
      <w:r>
        <w:rPr>
          <w:noProof/>
        </w:rPr>
        <w:t>48</w:t>
      </w:r>
      <w:r>
        <w:rPr>
          <w:noProof/>
        </w:rPr>
        <w:fldChar w:fldCharType="end"/>
      </w:r>
    </w:p>
    <w:p w14:paraId="7FBAE1FB"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4.8</w:t>
      </w:r>
      <w:r>
        <w:rPr>
          <w:rFonts w:eastAsiaTheme="minorEastAsia" w:cstheme="minorBidi"/>
          <w:smallCaps w:val="0"/>
          <w:noProof/>
          <w:sz w:val="22"/>
          <w:szCs w:val="22"/>
        </w:rPr>
        <w:tab/>
      </w:r>
      <w:r w:rsidRPr="00943667">
        <w:rPr>
          <w:rFonts w:cstheme="minorHAnsi"/>
          <w:noProof/>
        </w:rPr>
        <w:t>Data Sources &amp; Mapping</w:t>
      </w:r>
      <w:r>
        <w:rPr>
          <w:noProof/>
        </w:rPr>
        <w:tab/>
      </w:r>
      <w:r>
        <w:rPr>
          <w:noProof/>
        </w:rPr>
        <w:fldChar w:fldCharType="begin"/>
      </w:r>
      <w:r>
        <w:rPr>
          <w:noProof/>
        </w:rPr>
        <w:instrText xml:space="preserve"> PAGEREF _Toc421714662 \h </w:instrText>
      </w:r>
      <w:r>
        <w:rPr>
          <w:noProof/>
        </w:rPr>
      </w:r>
      <w:r>
        <w:rPr>
          <w:noProof/>
        </w:rPr>
        <w:fldChar w:fldCharType="separate"/>
      </w:r>
      <w:r>
        <w:rPr>
          <w:noProof/>
        </w:rPr>
        <w:t>48</w:t>
      </w:r>
      <w:r>
        <w:rPr>
          <w:noProof/>
        </w:rPr>
        <w:fldChar w:fldCharType="end"/>
      </w:r>
    </w:p>
    <w:p w14:paraId="3F7C4435"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4.9</w:t>
      </w:r>
      <w:r>
        <w:rPr>
          <w:rFonts w:eastAsiaTheme="minorEastAsia" w:cstheme="minorBidi"/>
          <w:smallCaps w:val="0"/>
          <w:noProof/>
          <w:sz w:val="22"/>
          <w:szCs w:val="22"/>
        </w:rPr>
        <w:tab/>
      </w:r>
      <w:r w:rsidRPr="00943667">
        <w:rPr>
          <w:rFonts w:cstheme="minorHAnsi"/>
          <w:noProof/>
        </w:rPr>
        <w:t>Physical Data Model</w:t>
      </w:r>
      <w:r>
        <w:rPr>
          <w:noProof/>
        </w:rPr>
        <w:tab/>
      </w:r>
      <w:r>
        <w:rPr>
          <w:noProof/>
        </w:rPr>
        <w:fldChar w:fldCharType="begin"/>
      </w:r>
      <w:r>
        <w:rPr>
          <w:noProof/>
        </w:rPr>
        <w:instrText xml:space="preserve"> PAGEREF _Toc421714663 \h </w:instrText>
      </w:r>
      <w:r>
        <w:rPr>
          <w:noProof/>
        </w:rPr>
      </w:r>
      <w:r>
        <w:rPr>
          <w:noProof/>
        </w:rPr>
        <w:fldChar w:fldCharType="separate"/>
      </w:r>
      <w:r>
        <w:rPr>
          <w:noProof/>
        </w:rPr>
        <w:t>48</w:t>
      </w:r>
      <w:r>
        <w:rPr>
          <w:noProof/>
        </w:rPr>
        <w:fldChar w:fldCharType="end"/>
      </w:r>
    </w:p>
    <w:p w14:paraId="1D517FFF"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4.10</w:t>
      </w:r>
      <w:r>
        <w:rPr>
          <w:rFonts w:eastAsiaTheme="minorEastAsia" w:cstheme="minorBidi"/>
          <w:smallCaps w:val="0"/>
          <w:noProof/>
          <w:sz w:val="22"/>
          <w:szCs w:val="22"/>
        </w:rPr>
        <w:tab/>
      </w:r>
      <w:r w:rsidRPr="00943667">
        <w:rPr>
          <w:rFonts w:cstheme="minorHAnsi"/>
          <w:noProof/>
        </w:rPr>
        <w:t>Framework Model</w:t>
      </w:r>
      <w:r>
        <w:rPr>
          <w:noProof/>
        </w:rPr>
        <w:tab/>
      </w:r>
      <w:r>
        <w:rPr>
          <w:noProof/>
        </w:rPr>
        <w:fldChar w:fldCharType="begin"/>
      </w:r>
      <w:r>
        <w:rPr>
          <w:noProof/>
        </w:rPr>
        <w:instrText xml:space="preserve"> PAGEREF _Toc421714664 \h </w:instrText>
      </w:r>
      <w:r>
        <w:rPr>
          <w:noProof/>
        </w:rPr>
      </w:r>
      <w:r>
        <w:rPr>
          <w:noProof/>
        </w:rPr>
        <w:fldChar w:fldCharType="separate"/>
      </w:r>
      <w:r>
        <w:rPr>
          <w:noProof/>
        </w:rPr>
        <w:t>49</w:t>
      </w:r>
      <w:r>
        <w:rPr>
          <w:noProof/>
        </w:rPr>
        <w:fldChar w:fldCharType="end"/>
      </w:r>
    </w:p>
    <w:p w14:paraId="5AA80BD6"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4.11</w:t>
      </w:r>
      <w:r>
        <w:rPr>
          <w:rFonts w:eastAsiaTheme="minorEastAsia" w:cstheme="minorBidi"/>
          <w:smallCaps w:val="0"/>
          <w:noProof/>
          <w:sz w:val="22"/>
          <w:szCs w:val="22"/>
        </w:rPr>
        <w:tab/>
      </w:r>
      <w:r w:rsidRPr="00943667">
        <w:rPr>
          <w:rFonts w:cstheme="minorHAnsi"/>
          <w:noProof/>
        </w:rPr>
        <w:t>Validation/Error Handling</w:t>
      </w:r>
      <w:r>
        <w:rPr>
          <w:noProof/>
        </w:rPr>
        <w:tab/>
      </w:r>
      <w:r>
        <w:rPr>
          <w:noProof/>
        </w:rPr>
        <w:fldChar w:fldCharType="begin"/>
      </w:r>
      <w:r>
        <w:rPr>
          <w:noProof/>
        </w:rPr>
        <w:instrText xml:space="preserve"> PAGEREF _Toc421714665 \h </w:instrText>
      </w:r>
      <w:r>
        <w:rPr>
          <w:noProof/>
        </w:rPr>
      </w:r>
      <w:r>
        <w:rPr>
          <w:noProof/>
        </w:rPr>
        <w:fldChar w:fldCharType="separate"/>
      </w:r>
      <w:r>
        <w:rPr>
          <w:noProof/>
        </w:rPr>
        <w:t>49</w:t>
      </w:r>
      <w:r>
        <w:rPr>
          <w:noProof/>
        </w:rPr>
        <w:fldChar w:fldCharType="end"/>
      </w:r>
    </w:p>
    <w:p w14:paraId="7BDB0567"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4.12</w:t>
      </w:r>
      <w:r>
        <w:rPr>
          <w:rFonts w:eastAsiaTheme="minorEastAsia" w:cstheme="minorBidi"/>
          <w:smallCaps w:val="0"/>
          <w:noProof/>
          <w:sz w:val="22"/>
          <w:szCs w:val="22"/>
        </w:rPr>
        <w:tab/>
      </w:r>
      <w:r w:rsidRPr="00943667">
        <w:rPr>
          <w:rFonts w:cstheme="minorHAnsi"/>
          <w:noProof/>
        </w:rPr>
        <w:t>Interfaces</w:t>
      </w:r>
      <w:r>
        <w:rPr>
          <w:noProof/>
        </w:rPr>
        <w:tab/>
      </w:r>
      <w:r>
        <w:rPr>
          <w:noProof/>
        </w:rPr>
        <w:fldChar w:fldCharType="begin"/>
      </w:r>
      <w:r>
        <w:rPr>
          <w:noProof/>
        </w:rPr>
        <w:instrText xml:space="preserve"> PAGEREF _Toc421714666 \h </w:instrText>
      </w:r>
      <w:r>
        <w:rPr>
          <w:noProof/>
        </w:rPr>
      </w:r>
      <w:r>
        <w:rPr>
          <w:noProof/>
        </w:rPr>
        <w:fldChar w:fldCharType="separate"/>
      </w:r>
      <w:r>
        <w:rPr>
          <w:noProof/>
        </w:rPr>
        <w:t>49</w:t>
      </w:r>
      <w:r>
        <w:rPr>
          <w:noProof/>
        </w:rPr>
        <w:fldChar w:fldCharType="end"/>
      </w:r>
    </w:p>
    <w:p w14:paraId="1C6B3981"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5</w:t>
      </w:r>
      <w:r>
        <w:rPr>
          <w:rFonts w:eastAsiaTheme="minorEastAsia" w:cstheme="minorBidi"/>
          <w:b w:val="0"/>
          <w:caps w:val="0"/>
          <w:noProof/>
          <w:sz w:val="22"/>
          <w:szCs w:val="22"/>
        </w:rPr>
        <w:tab/>
      </w:r>
      <w:r w:rsidRPr="00943667">
        <w:rPr>
          <w:rFonts w:cstheme="minorHAnsi"/>
          <w:noProof/>
        </w:rPr>
        <w:t>Downstream Impacts</w:t>
      </w:r>
      <w:r>
        <w:rPr>
          <w:noProof/>
        </w:rPr>
        <w:tab/>
      </w:r>
      <w:r>
        <w:rPr>
          <w:noProof/>
        </w:rPr>
        <w:fldChar w:fldCharType="begin"/>
      </w:r>
      <w:r>
        <w:rPr>
          <w:noProof/>
        </w:rPr>
        <w:instrText xml:space="preserve"> PAGEREF _Toc421714667 \h </w:instrText>
      </w:r>
      <w:r>
        <w:rPr>
          <w:noProof/>
        </w:rPr>
      </w:r>
      <w:r>
        <w:rPr>
          <w:noProof/>
        </w:rPr>
        <w:fldChar w:fldCharType="separate"/>
      </w:r>
      <w:r>
        <w:rPr>
          <w:noProof/>
        </w:rPr>
        <w:t>49</w:t>
      </w:r>
      <w:r>
        <w:rPr>
          <w:noProof/>
        </w:rPr>
        <w:fldChar w:fldCharType="end"/>
      </w:r>
    </w:p>
    <w:p w14:paraId="5889D1B8"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5.1</w:t>
      </w:r>
      <w:r>
        <w:rPr>
          <w:rFonts w:eastAsiaTheme="minorEastAsia" w:cstheme="minorBidi"/>
          <w:smallCaps w:val="0"/>
          <w:noProof/>
          <w:sz w:val="22"/>
          <w:szCs w:val="22"/>
        </w:rPr>
        <w:tab/>
      </w:r>
      <w:r w:rsidRPr="00943667">
        <w:rPr>
          <w:rFonts w:cstheme="minorHAnsi"/>
          <w:noProof/>
        </w:rPr>
        <w:t>InfoPro Upload</w:t>
      </w:r>
      <w:r>
        <w:rPr>
          <w:noProof/>
        </w:rPr>
        <w:tab/>
      </w:r>
      <w:r>
        <w:rPr>
          <w:noProof/>
        </w:rPr>
        <w:fldChar w:fldCharType="begin"/>
      </w:r>
      <w:r>
        <w:rPr>
          <w:noProof/>
        </w:rPr>
        <w:instrText xml:space="preserve"> PAGEREF _Toc421714668 \h </w:instrText>
      </w:r>
      <w:r>
        <w:rPr>
          <w:noProof/>
        </w:rPr>
      </w:r>
      <w:r>
        <w:rPr>
          <w:noProof/>
        </w:rPr>
        <w:fldChar w:fldCharType="separate"/>
      </w:r>
      <w:r>
        <w:rPr>
          <w:noProof/>
        </w:rPr>
        <w:t>49</w:t>
      </w:r>
      <w:r>
        <w:rPr>
          <w:noProof/>
        </w:rPr>
        <w:fldChar w:fldCharType="end"/>
      </w:r>
    </w:p>
    <w:p w14:paraId="3A3F611A" w14:textId="77777777" w:rsidR="00B44830" w:rsidRDefault="00B44830">
      <w:pPr>
        <w:pStyle w:val="TOC3"/>
        <w:tabs>
          <w:tab w:val="left" w:pos="1100"/>
          <w:tab w:val="right" w:leader="dot" w:pos="8990"/>
        </w:tabs>
        <w:rPr>
          <w:rFonts w:eastAsiaTheme="minorEastAsia" w:cstheme="minorBidi"/>
          <w:noProof/>
          <w:sz w:val="22"/>
          <w:szCs w:val="22"/>
        </w:rPr>
      </w:pPr>
      <w:r w:rsidRPr="00943667">
        <w:rPr>
          <w:noProof/>
        </w:rPr>
        <w:t>5.1.1</w:t>
      </w:r>
      <w:r>
        <w:rPr>
          <w:rFonts w:eastAsiaTheme="minorEastAsia" w:cstheme="minorBidi"/>
          <w:noProof/>
          <w:sz w:val="22"/>
          <w:szCs w:val="22"/>
        </w:rPr>
        <w:tab/>
      </w:r>
      <w:r w:rsidRPr="00943667">
        <w:rPr>
          <w:noProof/>
        </w:rPr>
        <w:t>Charge codes – requirement to pass existing charge codes? Or OK to assign new charge codes using same logic as new business</w:t>
      </w:r>
      <w:r>
        <w:rPr>
          <w:noProof/>
        </w:rPr>
        <w:tab/>
      </w:r>
      <w:r>
        <w:rPr>
          <w:noProof/>
        </w:rPr>
        <w:fldChar w:fldCharType="begin"/>
      </w:r>
      <w:r>
        <w:rPr>
          <w:noProof/>
        </w:rPr>
        <w:instrText xml:space="preserve"> PAGEREF _Toc421714669 \h </w:instrText>
      </w:r>
      <w:r>
        <w:rPr>
          <w:noProof/>
        </w:rPr>
      </w:r>
      <w:r>
        <w:rPr>
          <w:noProof/>
        </w:rPr>
        <w:fldChar w:fldCharType="separate"/>
      </w:r>
      <w:r>
        <w:rPr>
          <w:noProof/>
        </w:rPr>
        <w:t>49</w:t>
      </w:r>
      <w:r>
        <w:rPr>
          <w:noProof/>
        </w:rPr>
        <w:fldChar w:fldCharType="end"/>
      </w:r>
    </w:p>
    <w:p w14:paraId="2C7CF372" w14:textId="77777777" w:rsidR="00B44830" w:rsidRDefault="00B44830">
      <w:pPr>
        <w:pStyle w:val="TOC3"/>
        <w:tabs>
          <w:tab w:val="left" w:pos="1100"/>
          <w:tab w:val="right" w:leader="dot" w:pos="8990"/>
        </w:tabs>
        <w:rPr>
          <w:rFonts w:eastAsiaTheme="minorEastAsia" w:cstheme="minorBidi"/>
          <w:noProof/>
          <w:sz w:val="22"/>
          <w:szCs w:val="22"/>
        </w:rPr>
      </w:pPr>
      <w:r w:rsidRPr="00943667">
        <w:rPr>
          <w:noProof/>
        </w:rPr>
        <w:t>5.1.2</w:t>
      </w:r>
      <w:r>
        <w:rPr>
          <w:rFonts w:eastAsiaTheme="minorEastAsia" w:cstheme="minorBidi"/>
          <w:noProof/>
          <w:sz w:val="22"/>
          <w:szCs w:val="22"/>
        </w:rPr>
        <w:tab/>
      </w:r>
      <w:r w:rsidRPr="00943667">
        <w:rPr>
          <w:noProof/>
        </w:rPr>
        <w:t>Container Codes  - Capture logic generates container codes (IR/RO) using Capture logic.  It is possible a container code will change from RO to IR due to service change or rollback logic.  Determine how AAE will handle for (1) Service change (2) Rollback and (3) change of owner.</w:t>
      </w:r>
      <w:r>
        <w:rPr>
          <w:noProof/>
        </w:rPr>
        <w:tab/>
      </w:r>
      <w:r>
        <w:rPr>
          <w:noProof/>
        </w:rPr>
        <w:fldChar w:fldCharType="begin"/>
      </w:r>
      <w:r>
        <w:rPr>
          <w:noProof/>
        </w:rPr>
        <w:instrText xml:space="preserve"> PAGEREF _Toc421714670 \h </w:instrText>
      </w:r>
      <w:r>
        <w:rPr>
          <w:noProof/>
        </w:rPr>
      </w:r>
      <w:r>
        <w:rPr>
          <w:noProof/>
        </w:rPr>
        <w:fldChar w:fldCharType="separate"/>
      </w:r>
      <w:r>
        <w:rPr>
          <w:noProof/>
        </w:rPr>
        <w:t>49</w:t>
      </w:r>
      <w:r>
        <w:rPr>
          <w:noProof/>
        </w:rPr>
        <w:fldChar w:fldCharType="end"/>
      </w:r>
    </w:p>
    <w:p w14:paraId="50941D73" w14:textId="77777777" w:rsidR="00B44830" w:rsidRDefault="00B44830">
      <w:pPr>
        <w:pStyle w:val="TOC2"/>
        <w:tabs>
          <w:tab w:val="left" w:pos="880"/>
        </w:tabs>
        <w:rPr>
          <w:rFonts w:eastAsiaTheme="minorEastAsia" w:cstheme="minorBidi"/>
          <w:smallCaps w:val="0"/>
          <w:noProof/>
          <w:sz w:val="22"/>
          <w:szCs w:val="22"/>
        </w:rPr>
      </w:pPr>
      <w:r>
        <w:rPr>
          <w:noProof/>
        </w:rPr>
        <w:t>5.2</w:t>
      </w:r>
      <w:r>
        <w:rPr>
          <w:rFonts w:eastAsiaTheme="minorEastAsia" w:cstheme="minorBidi"/>
          <w:smallCaps w:val="0"/>
          <w:noProof/>
          <w:sz w:val="22"/>
          <w:szCs w:val="22"/>
        </w:rPr>
        <w:tab/>
      </w:r>
      <w:r w:rsidRPr="00943667">
        <w:rPr>
          <w:rFonts w:cstheme="minorHAnsi"/>
          <w:noProof/>
        </w:rPr>
        <w:t>TIBCO/BI Reporting</w:t>
      </w:r>
      <w:r>
        <w:rPr>
          <w:noProof/>
        </w:rPr>
        <w:tab/>
      </w:r>
      <w:r>
        <w:rPr>
          <w:noProof/>
        </w:rPr>
        <w:fldChar w:fldCharType="begin"/>
      </w:r>
      <w:r>
        <w:rPr>
          <w:noProof/>
        </w:rPr>
        <w:instrText xml:space="preserve"> PAGEREF _Toc421714671 \h </w:instrText>
      </w:r>
      <w:r>
        <w:rPr>
          <w:noProof/>
        </w:rPr>
      </w:r>
      <w:r>
        <w:rPr>
          <w:noProof/>
        </w:rPr>
        <w:fldChar w:fldCharType="separate"/>
      </w:r>
      <w:r>
        <w:rPr>
          <w:noProof/>
        </w:rPr>
        <w:t>49</w:t>
      </w:r>
      <w:r>
        <w:rPr>
          <w:noProof/>
        </w:rPr>
        <w:fldChar w:fldCharType="end"/>
      </w:r>
    </w:p>
    <w:p w14:paraId="5D3AB817"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6</w:t>
      </w:r>
      <w:r>
        <w:rPr>
          <w:rFonts w:eastAsiaTheme="minorEastAsia" w:cstheme="minorBidi"/>
          <w:b w:val="0"/>
          <w:caps w:val="0"/>
          <w:noProof/>
          <w:sz w:val="22"/>
          <w:szCs w:val="22"/>
        </w:rPr>
        <w:tab/>
      </w:r>
      <w:r w:rsidRPr="00943667">
        <w:rPr>
          <w:rFonts w:cstheme="minorHAnsi"/>
          <w:noProof/>
        </w:rPr>
        <w:t>Technical Architecture</w:t>
      </w:r>
      <w:r>
        <w:rPr>
          <w:noProof/>
        </w:rPr>
        <w:tab/>
      </w:r>
      <w:r>
        <w:rPr>
          <w:noProof/>
        </w:rPr>
        <w:fldChar w:fldCharType="begin"/>
      </w:r>
      <w:r>
        <w:rPr>
          <w:noProof/>
        </w:rPr>
        <w:instrText xml:space="preserve"> PAGEREF _Toc421714672 \h </w:instrText>
      </w:r>
      <w:r>
        <w:rPr>
          <w:noProof/>
        </w:rPr>
      </w:r>
      <w:r>
        <w:rPr>
          <w:noProof/>
        </w:rPr>
        <w:fldChar w:fldCharType="separate"/>
      </w:r>
      <w:r>
        <w:rPr>
          <w:noProof/>
        </w:rPr>
        <w:t>49</w:t>
      </w:r>
      <w:r>
        <w:rPr>
          <w:noProof/>
        </w:rPr>
        <w:fldChar w:fldCharType="end"/>
      </w:r>
    </w:p>
    <w:p w14:paraId="30B5391A"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lastRenderedPageBreak/>
        <w:t>6.1</w:t>
      </w:r>
      <w:r>
        <w:rPr>
          <w:rFonts w:eastAsiaTheme="minorEastAsia" w:cstheme="minorBidi"/>
          <w:smallCaps w:val="0"/>
          <w:noProof/>
          <w:sz w:val="22"/>
          <w:szCs w:val="22"/>
        </w:rPr>
        <w:tab/>
      </w:r>
      <w:r w:rsidRPr="00943667">
        <w:rPr>
          <w:rFonts w:cstheme="minorHAnsi"/>
          <w:noProof/>
        </w:rPr>
        <w:t>Infrastructure Considerations</w:t>
      </w:r>
      <w:r>
        <w:rPr>
          <w:noProof/>
        </w:rPr>
        <w:tab/>
      </w:r>
      <w:r>
        <w:rPr>
          <w:noProof/>
        </w:rPr>
        <w:fldChar w:fldCharType="begin"/>
      </w:r>
      <w:r>
        <w:rPr>
          <w:noProof/>
        </w:rPr>
        <w:instrText xml:space="preserve"> PAGEREF _Toc421714673 \h </w:instrText>
      </w:r>
      <w:r>
        <w:rPr>
          <w:noProof/>
        </w:rPr>
      </w:r>
      <w:r>
        <w:rPr>
          <w:noProof/>
        </w:rPr>
        <w:fldChar w:fldCharType="separate"/>
      </w:r>
      <w:r>
        <w:rPr>
          <w:noProof/>
        </w:rPr>
        <w:t>49</w:t>
      </w:r>
      <w:r>
        <w:rPr>
          <w:noProof/>
        </w:rPr>
        <w:fldChar w:fldCharType="end"/>
      </w:r>
    </w:p>
    <w:p w14:paraId="335C5FC1"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6.2</w:t>
      </w:r>
      <w:r>
        <w:rPr>
          <w:rFonts w:eastAsiaTheme="minorEastAsia" w:cstheme="minorBidi"/>
          <w:smallCaps w:val="0"/>
          <w:noProof/>
          <w:sz w:val="22"/>
          <w:szCs w:val="22"/>
        </w:rPr>
        <w:tab/>
      </w:r>
      <w:r w:rsidRPr="00943667">
        <w:rPr>
          <w:rFonts w:cstheme="minorHAnsi"/>
          <w:noProof/>
        </w:rPr>
        <w:t>Data Retention</w:t>
      </w:r>
      <w:r>
        <w:rPr>
          <w:noProof/>
        </w:rPr>
        <w:tab/>
      </w:r>
      <w:r>
        <w:rPr>
          <w:noProof/>
        </w:rPr>
        <w:fldChar w:fldCharType="begin"/>
      </w:r>
      <w:r>
        <w:rPr>
          <w:noProof/>
        </w:rPr>
        <w:instrText xml:space="preserve"> PAGEREF _Toc421714674 \h </w:instrText>
      </w:r>
      <w:r>
        <w:rPr>
          <w:noProof/>
        </w:rPr>
      </w:r>
      <w:r>
        <w:rPr>
          <w:noProof/>
        </w:rPr>
        <w:fldChar w:fldCharType="separate"/>
      </w:r>
      <w:r>
        <w:rPr>
          <w:noProof/>
        </w:rPr>
        <w:t>49</w:t>
      </w:r>
      <w:r>
        <w:rPr>
          <w:noProof/>
        </w:rPr>
        <w:fldChar w:fldCharType="end"/>
      </w:r>
    </w:p>
    <w:p w14:paraId="79D249A0"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6.3</w:t>
      </w:r>
      <w:r>
        <w:rPr>
          <w:rFonts w:eastAsiaTheme="minorEastAsia" w:cstheme="minorBidi"/>
          <w:smallCaps w:val="0"/>
          <w:noProof/>
          <w:sz w:val="22"/>
          <w:szCs w:val="22"/>
        </w:rPr>
        <w:tab/>
      </w:r>
      <w:r w:rsidRPr="00943667">
        <w:rPr>
          <w:rFonts w:cstheme="minorHAnsi"/>
          <w:noProof/>
        </w:rPr>
        <w:t>High Availability</w:t>
      </w:r>
      <w:r>
        <w:rPr>
          <w:noProof/>
        </w:rPr>
        <w:tab/>
      </w:r>
      <w:r>
        <w:rPr>
          <w:noProof/>
        </w:rPr>
        <w:fldChar w:fldCharType="begin"/>
      </w:r>
      <w:r>
        <w:rPr>
          <w:noProof/>
        </w:rPr>
        <w:instrText xml:space="preserve"> PAGEREF _Toc421714675 \h </w:instrText>
      </w:r>
      <w:r>
        <w:rPr>
          <w:noProof/>
        </w:rPr>
      </w:r>
      <w:r>
        <w:rPr>
          <w:noProof/>
        </w:rPr>
        <w:fldChar w:fldCharType="separate"/>
      </w:r>
      <w:r>
        <w:rPr>
          <w:noProof/>
        </w:rPr>
        <w:t>49</w:t>
      </w:r>
      <w:r>
        <w:rPr>
          <w:noProof/>
        </w:rPr>
        <w:fldChar w:fldCharType="end"/>
      </w:r>
    </w:p>
    <w:p w14:paraId="135F6927"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6.4</w:t>
      </w:r>
      <w:r>
        <w:rPr>
          <w:rFonts w:eastAsiaTheme="minorEastAsia" w:cstheme="minorBidi"/>
          <w:smallCaps w:val="0"/>
          <w:noProof/>
          <w:sz w:val="22"/>
          <w:szCs w:val="22"/>
        </w:rPr>
        <w:tab/>
      </w:r>
      <w:r w:rsidRPr="00943667">
        <w:rPr>
          <w:rFonts w:cstheme="minorHAnsi"/>
          <w:noProof/>
        </w:rPr>
        <w:t>Backup, Rollback and Recover</w:t>
      </w:r>
      <w:r>
        <w:rPr>
          <w:noProof/>
        </w:rPr>
        <w:tab/>
      </w:r>
      <w:r>
        <w:rPr>
          <w:noProof/>
        </w:rPr>
        <w:fldChar w:fldCharType="begin"/>
      </w:r>
      <w:r>
        <w:rPr>
          <w:noProof/>
        </w:rPr>
        <w:instrText xml:space="preserve"> PAGEREF _Toc421714676 \h </w:instrText>
      </w:r>
      <w:r>
        <w:rPr>
          <w:noProof/>
        </w:rPr>
      </w:r>
      <w:r>
        <w:rPr>
          <w:noProof/>
        </w:rPr>
        <w:fldChar w:fldCharType="separate"/>
      </w:r>
      <w:r>
        <w:rPr>
          <w:noProof/>
        </w:rPr>
        <w:t>49</w:t>
      </w:r>
      <w:r>
        <w:rPr>
          <w:noProof/>
        </w:rPr>
        <w:fldChar w:fldCharType="end"/>
      </w:r>
    </w:p>
    <w:p w14:paraId="4E51B18B"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7</w:t>
      </w:r>
      <w:r>
        <w:rPr>
          <w:rFonts w:eastAsiaTheme="minorEastAsia" w:cstheme="minorBidi"/>
          <w:b w:val="0"/>
          <w:caps w:val="0"/>
          <w:noProof/>
          <w:sz w:val="22"/>
          <w:szCs w:val="22"/>
        </w:rPr>
        <w:tab/>
      </w:r>
      <w:r w:rsidRPr="00943667">
        <w:rPr>
          <w:rFonts w:cstheme="minorHAnsi"/>
          <w:noProof/>
        </w:rPr>
        <w:t>Other Design Specifications</w:t>
      </w:r>
      <w:r>
        <w:rPr>
          <w:noProof/>
        </w:rPr>
        <w:tab/>
      </w:r>
      <w:r>
        <w:rPr>
          <w:noProof/>
        </w:rPr>
        <w:fldChar w:fldCharType="begin"/>
      </w:r>
      <w:r>
        <w:rPr>
          <w:noProof/>
        </w:rPr>
        <w:instrText xml:space="preserve"> PAGEREF _Toc421714677 \h </w:instrText>
      </w:r>
      <w:r>
        <w:rPr>
          <w:noProof/>
        </w:rPr>
      </w:r>
      <w:r>
        <w:rPr>
          <w:noProof/>
        </w:rPr>
        <w:fldChar w:fldCharType="separate"/>
      </w:r>
      <w:r>
        <w:rPr>
          <w:noProof/>
        </w:rPr>
        <w:t>50</w:t>
      </w:r>
      <w:r>
        <w:rPr>
          <w:noProof/>
        </w:rPr>
        <w:fldChar w:fldCharType="end"/>
      </w:r>
    </w:p>
    <w:p w14:paraId="2F14FA10"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7.1</w:t>
      </w:r>
      <w:r>
        <w:rPr>
          <w:rFonts w:eastAsiaTheme="minorEastAsia" w:cstheme="minorBidi"/>
          <w:smallCaps w:val="0"/>
          <w:noProof/>
          <w:sz w:val="22"/>
          <w:szCs w:val="22"/>
        </w:rPr>
        <w:tab/>
      </w:r>
      <w:r w:rsidRPr="00943667">
        <w:rPr>
          <w:rFonts w:cstheme="minorHAnsi"/>
          <w:noProof/>
        </w:rPr>
        <w:t>Build/Configure Standards</w:t>
      </w:r>
      <w:r>
        <w:rPr>
          <w:noProof/>
        </w:rPr>
        <w:tab/>
      </w:r>
      <w:r>
        <w:rPr>
          <w:noProof/>
        </w:rPr>
        <w:fldChar w:fldCharType="begin"/>
      </w:r>
      <w:r>
        <w:rPr>
          <w:noProof/>
        </w:rPr>
        <w:instrText xml:space="preserve"> PAGEREF _Toc421714678 \h </w:instrText>
      </w:r>
      <w:r>
        <w:rPr>
          <w:noProof/>
        </w:rPr>
      </w:r>
      <w:r>
        <w:rPr>
          <w:noProof/>
        </w:rPr>
        <w:fldChar w:fldCharType="separate"/>
      </w:r>
      <w:r>
        <w:rPr>
          <w:noProof/>
        </w:rPr>
        <w:t>50</w:t>
      </w:r>
      <w:r>
        <w:rPr>
          <w:noProof/>
        </w:rPr>
        <w:fldChar w:fldCharType="end"/>
      </w:r>
    </w:p>
    <w:p w14:paraId="52CA061D"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bCs/>
          <w:iCs/>
          <w:noProof/>
        </w:rPr>
        <w:t>7.2</w:t>
      </w:r>
      <w:r>
        <w:rPr>
          <w:rFonts w:eastAsiaTheme="minorEastAsia" w:cstheme="minorBidi"/>
          <w:smallCaps w:val="0"/>
          <w:noProof/>
          <w:sz w:val="22"/>
          <w:szCs w:val="22"/>
        </w:rPr>
        <w:tab/>
      </w:r>
      <w:r w:rsidRPr="00943667">
        <w:rPr>
          <w:rFonts w:cstheme="minorHAnsi"/>
          <w:bCs/>
          <w:iCs/>
          <w:noProof/>
        </w:rPr>
        <w:t>Policies and Procedures</w:t>
      </w:r>
      <w:r>
        <w:rPr>
          <w:noProof/>
        </w:rPr>
        <w:tab/>
      </w:r>
      <w:r>
        <w:rPr>
          <w:noProof/>
        </w:rPr>
        <w:fldChar w:fldCharType="begin"/>
      </w:r>
      <w:r>
        <w:rPr>
          <w:noProof/>
        </w:rPr>
        <w:instrText xml:space="preserve"> PAGEREF _Toc421714679 \h </w:instrText>
      </w:r>
      <w:r>
        <w:rPr>
          <w:noProof/>
        </w:rPr>
      </w:r>
      <w:r>
        <w:rPr>
          <w:noProof/>
        </w:rPr>
        <w:fldChar w:fldCharType="separate"/>
      </w:r>
      <w:r>
        <w:rPr>
          <w:noProof/>
        </w:rPr>
        <w:t>50</w:t>
      </w:r>
      <w:r>
        <w:rPr>
          <w:noProof/>
        </w:rPr>
        <w:fldChar w:fldCharType="end"/>
      </w:r>
    </w:p>
    <w:p w14:paraId="2B595942"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bCs/>
          <w:iCs/>
          <w:noProof/>
        </w:rPr>
        <w:t>7.3</w:t>
      </w:r>
      <w:r>
        <w:rPr>
          <w:rFonts w:eastAsiaTheme="minorEastAsia" w:cstheme="minorBidi"/>
          <w:smallCaps w:val="0"/>
          <w:noProof/>
          <w:sz w:val="22"/>
          <w:szCs w:val="22"/>
        </w:rPr>
        <w:tab/>
      </w:r>
      <w:r w:rsidRPr="00943667">
        <w:rPr>
          <w:rFonts w:cstheme="minorHAnsi"/>
          <w:bCs/>
          <w:iCs/>
          <w:noProof/>
        </w:rPr>
        <w:t>Security Design</w:t>
      </w:r>
      <w:r>
        <w:rPr>
          <w:noProof/>
        </w:rPr>
        <w:tab/>
      </w:r>
      <w:r>
        <w:rPr>
          <w:noProof/>
        </w:rPr>
        <w:fldChar w:fldCharType="begin"/>
      </w:r>
      <w:r>
        <w:rPr>
          <w:noProof/>
        </w:rPr>
        <w:instrText xml:space="preserve"> PAGEREF _Toc421714680 \h </w:instrText>
      </w:r>
      <w:r>
        <w:rPr>
          <w:noProof/>
        </w:rPr>
      </w:r>
      <w:r>
        <w:rPr>
          <w:noProof/>
        </w:rPr>
        <w:fldChar w:fldCharType="separate"/>
      </w:r>
      <w:r>
        <w:rPr>
          <w:noProof/>
        </w:rPr>
        <w:t>50</w:t>
      </w:r>
      <w:r>
        <w:rPr>
          <w:noProof/>
        </w:rPr>
        <w:fldChar w:fldCharType="end"/>
      </w:r>
    </w:p>
    <w:p w14:paraId="1DC200D6"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7.3.1</w:t>
      </w:r>
      <w:r>
        <w:rPr>
          <w:rFonts w:eastAsiaTheme="minorEastAsia" w:cstheme="minorBidi"/>
          <w:noProof/>
          <w:sz w:val="22"/>
          <w:szCs w:val="22"/>
        </w:rPr>
        <w:tab/>
      </w:r>
      <w:r w:rsidRPr="00943667">
        <w:rPr>
          <w:rFonts w:cstheme="minorHAnsi"/>
          <w:noProof/>
        </w:rPr>
        <w:t>New or Existing Security</w:t>
      </w:r>
      <w:r>
        <w:rPr>
          <w:noProof/>
        </w:rPr>
        <w:tab/>
      </w:r>
      <w:r>
        <w:rPr>
          <w:noProof/>
        </w:rPr>
        <w:fldChar w:fldCharType="begin"/>
      </w:r>
      <w:r>
        <w:rPr>
          <w:noProof/>
        </w:rPr>
        <w:instrText xml:space="preserve"> PAGEREF _Toc421714681 \h </w:instrText>
      </w:r>
      <w:r>
        <w:rPr>
          <w:noProof/>
        </w:rPr>
      </w:r>
      <w:r>
        <w:rPr>
          <w:noProof/>
        </w:rPr>
        <w:fldChar w:fldCharType="separate"/>
      </w:r>
      <w:r>
        <w:rPr>
          <w:noProof/>
        </w:rPr>
        <w:t>50</w:t>
      </w:r>
      <w:r>
        <w:rPr>
          <w:noProof/>
        </w:rPr>
        <w:fldChar w:fldCharType="end"/>
      </w:r>
    </w:p>
    <w:p w14:paraId="36A6CCA3"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7.3.2</w:t>
      </w:r>
      <w:r>
        <w:rPr>
          <w:rFonts w:eastAsiaTheme="minorEastAsia" w:cstheme="minorBidi"/>
          <w:noProof/>
          <w:sz w:val="22"/>
          <w:szCs w:val="22"/>
        </w:rPr>
        <w:tab/>
      </w:r>
      <w:r w:rsidRPr="00943667">
        <w:rPr>
          <w:rFonts w:cstheme="minorHAnsi"/>
          <w:noProof/>
        </w:rPr>
        <w:t>Hierarchal Data Access</w:t>
      </w:r>
      <w:r>
        <w:rPr>
          <w:noProof/>
        </w:rPr>
        <w:tab/>
      </w:r>
      <w:r>
        <w:rPr>
          <w:noProof/>
        </w:rPr>
        <w:fldChar w:fldCharType="begin"/>
      </w:r>
      <w:r>
        <w:rPr>
          <w:noProof/>
        </w:rPr>
        <w:instrText xml:space="preserve"> PAGEREF _Toc421714682 \h </w:instrText>
      </w:r>
      <w:r>
        <w:rPr>
          <w:noProof/>
        </w:rPr>
      </w:r>
      <w:r>
        <w:rPr>
          <w:noProof/>
        </w:rPr>
        <w:fldChar w:fldCharType="separate"/>
      </w:r>
      <w:r>
        <w:rPr>
          <w:noProof/>
        </w:rPr>
        <w:t>50</w:t>
      </w:r>
      <w:r>
        <w:rPr>
          <w:noProof/>
        </w:rPr>
        <w:fldChar w:fldCharType="end"/>
      </w:r>
    </w:p>
    <w:p w14:paraId="38055A37" w14:textId="77777777" w:rsidR="00B44830" w:rsidRDefault="00B44830">
      <w:pPr>
        <w:pStyle w:val="TOC3"/>
        <w:tabs>
          <w:tab w:val="left" w:pos="1100"/>
          <w:tab w:val="right" w:leader="dot" w:pos="8990"/>
        </w:tabs>
        <w:rPr>
          <w:rFonts w:eastAsiaTheme="minorEastAsia" w:cstheme="minorBidi"/>
          <w:noProof/>
          <w:sz w:val="22"/>
          <w:szCs w:val="22"/>
        </w:rPr>
      </w:pPr>
      <w:r w:rsidRPr="00943667">
        <w:rPr>
          <w:rFonts w:cstheme="minorHAnsi"/>
          <w:noProof/>
        </w:rPr>
        <w:t>7.3.3</w:t>
      </w:r>
      <w:r>
        <w:rPr>
          <w:rFonts w:eastAsiaTheme="minorEastAsia" w:cstheme="minorBidi"/>
          <w:noProof/>
          <w:sz w:val="22"/>
          <w:szCs w:val="22"/>
        </w:rPr>
        <w:tab/>
      </w:r>
      <w:r w:rsidRPr="00943667">
        <w:rPr>
          <w:rFonts w:cstheme="minorHAnsi"/>
          <w:noProof/>
        </w:rPr>
        <w:t>Infrastructure</w:t>
      </w:r>
      <w:r>
        <w:rPr>
          <w:noProof/>
        </w:rPr>
        <w:tab/>
      </w:r>
      <w:r>
        <w:rPr>
          <w:noProof/>
        </w:rPr>
        <w:fldChar w:fldCharType="begin"/>
      </w:r>
      <w:r>
        <w:rPr>
          <w:noProof/>
        </w:rPr>
        <w:instrText xml:space="preserve"> PAGEREF _Toc421714683 \h </w:instrText>
      </w:r>
      <w:r>
        <w:rPr>
          <w:noProof/>
        </w:rPr>
      </w:r>
      <w:r>
        <w:rPr>
          <w:noProof/>
        </w:rPr>
        <w:fldChar w:fldCharType="separate"/>
      </w:r>
      <w:r>
        <w:rPr>
          <w:noProof/>
        </w:rPr>
        <w:t>50</w:t>
      </w:r>
      <w:r>
        <w:rPr>
          <w:noProof/>
        </w:rPr>
        <w:fldChar w:fldCharType="end"/>
      </w:r>
    </w:p>
    <w:p w14:paraId="4062B105"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7.4</w:t>
      </w:r>
      <w:r>
        <w:rPr>
          <w:rFonts w:eastAsiaTheme="minorEastAsia" w:cstheme="minorBidi"/>
          <w:smallCaps w:val="0"/>
          <w:noProof/>
          <w:sz w:val="22"/>
          <w:szCs w:val="22"/>
        </w:rPr>
        <w:tab/>
      </w:r>
      <w:r w:rsidRPr="00943667">
        <w:rPr>
          <w:rFonts w:cstheme="minorHAnsi"/>
          <w:noProof/>
        </w:rPr>
        <w:t>Environmental</w:t>
      </w:r>
      <w:r>
        <w:rPr>
          <w:noProof/>
        </w:rPr>
        <w:tab/>
      </w:r>
      <w:r>
        <w:rPr>
          <w:noProof/>
        </w:rPr>
        <w:fldChar w:fldCharType="begin"/>
      </w:r>
      <w:r>
        <w:rPr>
          <w:noProof/>
        </w:rPr>
        <w:instrText xml:space="preserve"> PAGEREF _Toc421714684 \h </w:instrText>
      </w:r>
      <w:r>
        <w:rPr>
          <w:noProof/>
        </w:rPr>
      </w:r>
      <w:r>
        <w:rPr>
          <w:noProof/>
        </w:rPr>
        <w:fldChar w:fldCharType="separate"/>
      </w:r>
      <w:r>
        <w:rPr>
          <w:noProof/>
        </w:rPr>
        <w:t>50</w:t>
      </w:r>
      <w:r>
        <w:rPr>
          <w:noProof/>
        </w:rPr>
        <w:fldChar w:fldCharType="end"/>
      </w:r>
    </w:p>
    <w:p w14:paraId="252DD9C5"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8</w:t>
      </w:r>
      <w:r>
        <w:rPr>
          <w:rFonts w:eastAsiaTheme="minorEastAsia" w:cstheme="minorBidi"/>
          <w:b w:val="0"/>
          <w:caps w:val="0"/>
          <w:noProof/>
          <w:sz w:val="22"/>
          <w:szCs w:val="22"/>
        </w:rPr>
        <w:tab/>
      </w:r>
      <w:r w:rsidRPr="00943667">
        <w:rPr>
          <w:rFonts w:cstheme="minorHAnsi"/>
          <w:noProof/>
        </w:rPr>
        <w:t>Change Management</w:t>
      </w:r>
      <w:r>
        <w:rPr>
          <w:noProof/>
        </w:rPr>
        <w:tab/>
      </w:r>
      <w:r>
        <w:rPr>
          <w:noProof/>
        </w:rPr>
        <w:fldChar w:fldCharType="begin"/>
      </w:r>
      <w:r>
        <w:rPr>
          <w:noProof/>
        </w:rPr>
        <w:instrText xml:space="preserve"> PAGEREF _Toc421714685 \h </w:instrText>
      </w:r>
      <w:r>
        <w:rPr>
          <w:noProof/>
        </w:rPr>
      </w:r>
      <w:r>
        <w:rPr>
          <w:noProof/>
        </w:rPr>
        <w:fldChar w:fldCharType="separate"/>
      </w:r>
      <w:r>
        <w:rPr>
          <w:noProof/>
        </w:rPr>
        <w:t>51</w:t>
      </w:r>
      <w:r>
        <w:rPr>
          <w:noProof/>
        </w:rPr>
        <w:fldChar w:fldCharType="end"/>
      </w:r>
    </w:p>
    <w:p w14:paraId="6B0822F2" w14:textId="77777777" w:rsidR="00B44830" w:rsidRDefault="00B44830">
      <w:pPr>
        <w:pStyle w:val="TOC1"/>
        <w:tabs>
          <w:tab w:val="left" w:pos="400"/>
        </w:tabs>
        <w:rPr>
          <w:rFonts w:eastAsiaTheme="minorEastAsia" w:cstheme="minorBidi"/>
          <w:b w:val="0"/>
          <w:caps w:val="0"/>
          <w:noProof/>
          <w:sz w:val="22"/>
          <w:szCs w:val="22"/>
        </w:rPr>
      </w:pPr>
      <w:r w:rsidRPr="00943667">
        <w:rPr>
          <w:rFonts w:cstheme="minorHAnsi"/>
          <w:noProof/>
        </w:rPr>
        <w:t>9</w:t>
      </w:r>
      <w:r>
        <w:rPr>
          <w:rFonts w:eastAsiaTheme="minorEastAsia" w:cstheme="minorBidi"/>
          <w:b w:val="0"/>
          <w:caps w:val="0"/>
          <w:noProof/>
          <w:sz w:val="22"/>
          <w:szCs w:val="22"/>
        </w:rPr>
        <w:tab/>
      </w:r>
      <w:r w:rsidRPr="00943667">
        <w:rPr>
          <w:rFonts w:cstheme="minorHAnsi"/>
          <w:noProof/>
        </w:rPr>
        <w:t>Appendix</w:t>
      </w:r>
      <w:r>
        <w:rPr>
          <w:noProof/>
        </w:rPr>
        <w:tab/>
      </w:r>
      <w:r>
        <w:rPr>
          <w:noProof/>
        </w:rPr>
        <w:fldChar w:fldCharType="begin"/>
      </w:r>
      <w:r>
        <w:rPr>
          <w:noProof/>
        </w:rPr>
        <w:instrText xml:space="preserve"> PAGEREF _Toc421714686 \h </w:instrText>
      </w:r>
      <w:r>
        <w:rPr>
          <w:noProof/>
        </w:rPr>
      </w:r>
      <w:r>
        <w:rPr>
          <w:noProof/>
        </w:rPr>
        <w:fldChar w:fldCharType="separate"/>
      </w:r>
      <w:r>
        <w:rPr>
          <w:noProof/>
        </w:rPr>
        <w:t>51</w:t>
      </w:r>
      <w:r>
        <w:rPr>
          <w:noProof/>
        </w:rPr>
        <w:fldChar w:fldCharType="end"/>
      </w:r>
    </w:p>
    <w:p w14:paraId="32318996" w14:textId="77777777" w:rsidR="00B44830" w:rsidRDefault="00B44830">
      <w:pPr>
        <w:pStyle w:val="TOC2"/>
        <w:tabs>
          <w:tab w:val="left" w:pos="880"/>
        </w:tabs>
        <w:rPr>
          <w:rFonts w:eastAsiaTheme="minorEastAsia" w:cstheme="minorBidi"/>
          <w:smallCaps w:val="0"/>
          <w:noProof/>
          <w:sz w:val="22"/>
          <w:szCs w:val="22"/>
        </w:rPr>
      </w:pPr>
      <w:r w:rsidRPr="00943667">
        <w:rPr>
          <w:rFonts w:cstheme="minorHAnsi"/>
          <w:noProof/>
        </w:rPr>
        <w:t>9.1</w:t>
      </w:r>
      <w:r>
        <w:rPr>
          <w:rFonts w:eastAsiaTheme="minorEastAsia" w:cstheme="minorBidi"/>
          <w:smallCaps w:val="0"/>
          <w:noProof/>
          <w:sz w:val="22"/>
          <w:szCs w:val="22"/>
        </w:rPr>
        <w:tab/>
      </w:r>
      <w:r w:rsidRPr="00943667">
        <w:rPr>
          <w:rFonts w:cstheme="minorHAnsi"/>
          <w:noProof/>
        </w:rPr>
        <w:t>Original prototype query (James Shrenk)</w:t>
      </w:r>
      <w:r>
        <w:rPr>
          <w:noProof/>
        </w:rPr>
        <w:tab/>
      </w:r>
      <w:r>
        <w:rPr>
          <w:noProof/>
        </w:rPr>
        <w:fldChar w:fldCharType="begin"/>
      </w:r>
      <w:r>
        <w:rPr>
          <w:noProof/>
        </w:rPr>
        <w:instrText xml:space="preserve"> PAGEREF _Toc421714687 \h </w:instrText>
      </w:r>
      <w:r>
        <w:rPr>
          <w:noProof/>
        </w:rPr>
      </w:r>
      <w:r>
        <w:rPr>
          <w:noProof/>
        </w:rPr>
        <w:fldChar w:fldCharType="separate"/>
      </w:r>
      <w:r>
        <w:rPr>
          <w:noProof/>
        </w:rPr>
        <w:t>51</w:t>
      </w:r>
      <w:r>
        <w:rPr>
          <w:noProof/>
        </w:rPr>
        <w:fldChar w:fldCharType="end"/>
      </w:r>
    </w:p>
    <w:p w14:paraId="65ABE2B2" w14:textId="60A82F77" w:rsidR="00A910C9" w:rsidRPr="002E06AB" w:rsidRDefault="00117E7D" w:rsidP="00712D02">
      <w:pPr>
        <w:pStyle w:val="BodyText"/>
        <w:jc w:val="both"/>
        <w:rPr>
          <w:rFonts w:cstheme="minorHAnsi"/>
        </w:rPr>
      </w:pPr>
      <w:r w:rsidRPr="002E06AB">
        <w:rPr>
          <w:rFonts w:cstheme="minorHAnsi"/>
        </w:rPr>
        <w:fldChar w:fldCharType="end"/>
      </w:r>
      <w:bookmarkStart w:id="0" w:name="_Toc314721060"/>
      <w:bookmarkStart w:id="1" w:name="_Toc314721188"/>
      <w:bookmarkStart w:id="2" w:name="_Toc314721491"/>
      <w:bookmarkStart w:id="3" w:name="_Toc314823104"/>
      <w:bookmarkStart w:id="4" w:name="_Toc314827285"/>
      <w:bookmarkStart w:id="5" w:name="_Toc420970829"/>
      <w:r w:rsidR="00117E6F" w:rsidRPr="002E06AB">
        <w:rPr>
          <w:rFonts w:cstheme="minorHAnsi"/>
        </w:rPr>
        <w:br w:type="page"/>
      </w:r>
    </w:p>
    <w:p w14:paraId="3CA00795" w14:textId="4CBEBEDB" w:rsidR="00A910C9" w:rsidRPr="002E06AB" w:rsidRDefault="00EB7776" w:rsidP="00A910C9">
      <w:pPr>
        <w:pStyle w:val="Heading1"/>
        <w:keepLines/>
        <w:jc w:val="both"/>
        <w:rPr>
          <w:rFonts w:asciiTheme="minorHAnsi" w:hAnsiTheme="minorHAnsi" w:cstheme="minorHAnsi"/>
        </w:rPr>
      </w:pPr>
      <w:bookmarkStart w:id="6" w:name="_Toc421714631"/>
      <w:bookmarkEnd w:id="0"/>
      <w:bookmarkEnd w:id="1"/>
      <w:bookmarkEnd w:id="2"/>
      <w:bookmarkEnd w:id="3"/>
      <w:bookmarkEnd w:id="4"/>
      <w:bookmarkEnd w:id="5"/>
      <w:r w:rsidRPr="002E06AB">
        <w:rPr>
          <w:rFonts w:asciiTheme="minorHAnsi" w:hAnsiTheme="minorHAnsi" w:cstheme="minorHAnsi"/>
        </w:rPr>
        <w:lastRenderedPageBreak/>
        <w:t>Business Requirements</w:t>
      </w:r>
      <w:bookmarkEnd w:id="6"/>
    </w:p>
    <w:p w14:paraId="3CA00796" w14:textId="77777777" w:rsidR="00A910C9" w:rsidRPr="002E06AB" w:rsidRDefault="00A910C9" w:rsidP="00A910C9">
      <w:pPr>
        <w:pStyle w:val="Heading2"/>
        <w:jc w:val="both"/>
        <w:rPr>
          <w:rFonts w:asciiTheme="minorHAnsi" w:hAnsiTheme="minorHAnsi" w:cstheme="minorHAnsi"/>
        </w:rPr>
      </w:pPr>
      <w:bookmarkStart w:id="7" w:name="_Toc342757859"/>
      <w:bookmarkStart w:id="8" w:name="_Toc346297767"/>
      <w:bookmarkStart w:id="9" w:name="_Toc404134497"/>
      <w:bookmarkStart w:id="10" w:name="_Toc421714632"/>
      <w:r w:rsidRPr="002E06AB">
        <w:rPr>
          <w:rFonts w:asciiTheme="minorHAnsi" w:hAnsiTheme="minorHAnsi" w:cstheme="minorHAnsi"/>
        </w:rPr>
        <w:t xml:space="preserve">Purpose of the </w:t>
      </w:r>
      <w:bookmarkEnd w:id="7"/>
      <w:bookmarkEnd w:id="8"/>
      <w:bookmarkEnd w:id="9"/>
      <w:r w:rsidRPr="002E06AB">
        <w:rPr>
          <w:rFonts w:asciiTheme="minorHAnsi" w:hAnsiTheme="minorHAnsi" w:cstheme="minorHAnsi"/>
        </w:rPr>
        <w:t>Design Specification</w:t>
      </w:r>
      <w:bookmarkEnd w:id="10"/>
    </w:p>
    <w:p w14:paraId="4CA5CEAB" w14:textId="6D900055" w:rsidR="00632431" w:rsidRPr="002E06AB" w:rsidRDefault="00E05F71" w:rsidP="00261BC1">
      <w:pPr>
        <w:rPr>
          <w:rFonts w:cstheme="minorHAnsi"/>
        </w:rPr>
      </w:pPr>
      <w:r w:rsidRPr="002E06AB">
        <w:rPr>
          <w:rFonts w:cstheme="minorHAnsi"/>
        </w:rPr>
        <w:t xml:space="preserve">The Republic Services </w:t>
      </w:r>
      <w:r w:rsidR="00A02DF9" w:rsidRPr="002E06AB">
        <w:rPr>
          <w:rFonts w:cstheme="minorHAnsi"/>
        </w:rPr>
        <w:t xml:space="preserve">Group </w:t>
      </w:r>
      <w:r w:rsidRPr="002E06AB">
        <w:rPr>
          <w:rFonts w:cstheme="minorHAnsi"/>
        </w:rPr>
        <w:t xml:space="preserve">“Capture” project produced a Configure-Price-Quote (CPQ) Software as a Service (SaaS) system based on a product from BigMachines, Inc (BMI).  The base product was later acquired by Oracle and renamed to Oracle CPQ Cloud.  The purpose of Capture is to allow RSG sales associates to produce professional-looking, accurate quotes for commercial and industrial customers.  </w:t>
      </w:r>
      <w:r w:rsidR="00632431" w:rsidRPr="002E06AB">
        <w:rPr>
          <w:rFonts w:cstheme="minorHAnsi"/>
        </w:rPr>
        <w:t>Phase 1 of the Capture release supported:</w:t>
      </w:r>
    </w:p>
    <w:p w14:paraId="7538E7E2" w14:textId="536E5C8D" w:rsidR="00632431" w:rsidRPr="002E06AB" w:rsidRDefault="00632431" w:rsidP="00E429FC">
      <w:pPr>
        <w:pStyle w:val="ListParagraph"/>
        <w:numPr>
          <w:ilvl w:val="0"/>
          <w:numId w:val="7"/>
        </w:numPr>
        <w:rPr>
          <w:rFonts w:cstheme="minorHAnsi"/>
        </w:rPr>
      </w:pPr>
      <w:r w:rsidRPr="002E06AB">
        <w:rPr>
          <w:rFonts w:cstheme="minorHAnsi"/>
        </w:rPr>
        <w:t>New commercial customers</w:t>
      </w:r>
    </w:p>
    <w:p w14:paraId="2324BCDE" w14:textId="3471BA35" w:rsidR="00632431" w:rsidRPr="002E06AB" w:rsidRDefault="00632431" w:rsidP="00E429FC">
      <w:pPr>
        <w:pStyle w:val="ListParagraph"/>
        <w:numPr>
          <w:ilvl w:val="0"/>
          <w:numId w:val="7"/>
        </w:numPr>
        <w:rPr>
          <w:rFonts w:cstheme="minorHAnsi"/>
        </w:rPr>
      </w:pPr>
      <w:r w:rsidRPr="002E06AB">
        <w:rPr>
          <w:rFonts w:cstheme="minorHAnsi"/>
        </w:rPr>
        <w:t>Existing commercial customers</w:t>
      </w:r>
    </w:p>
    <w:p w14:paraId="1F950F1E" w14:textId="6D3E42DA" w:rsidR="00632431" w:rsidRPr="002E06AB" w:rsidRDefault="00632431" w:rsidP="00E429FC">
      <w:pPr>
        <w:pStyle w:val="ListParagraph"/>
        <w:numPr>
          <w:ilvl w:val="0"/>
          <w:numId w:val="7"/>
        </w:numPr>
        <w:rPr>
          <w:rFonts w:cstheme="minorHAnsi"/>
        </w:rPr>
      </w:pPr>
      <w:r w:rsidRPr="002E06AB">
        <w:rPr>
          <w:rFonts w:cstheme="minorHAnsi"/>
        </w:rPr>
        <w:t>New industrial customers</w:t>
      </w:r>
    </w:p>
    <w:p w14:paraId="0A014199" w14:textId="149E35DA" w:rsidR="00632431" w:rsidRPr="002E06AB" w:rsidRDefault="00632431" w:rsidP="00632431">
      <w:pPr>
        <w:rPr>
          <w:rFonts w:cstheme="minorHAnsi"/>
        </w:rPr>
      </w:pPr>
      <w:r w:rsidRPr="002E06AB">
        <w:rPr>
          <w:rFonts w:cstheme="minorHAnsi"/>
        </w:rPr>
        <w:t>The next major phase of Capture will add support for:</w:t>
      </w:r>
    </w:p>
    <w:p w14:paraId="4869A687" w14:textId="25BFA7BE" w:rsidR="00632431" w:rsidRPr="002E06AB" w:rsidRDefault="00632431" w:rsidP="00E429FC">
      <w:pPr>
        <w:pStyle w:val="ListParagraph"/>
        <w:numPr>
          <w:ilvl w:val="0"/>
          <w:numId w:val="8"/>
        </w:numPr>
        <w:rPr>
          <w:rFonts w:cstheme="minorHAnsi"/>
        </w:rPr>
      </w:pPr>
      <w:r w:rsidRPr="002E06AB">
        <w:rPr>
          <w:rFonts w:cstheme="minorHAnsi"/>
        </w:rPr>
        <w:t>Existing industrial customers</w:t>
      </w:r>
    </w:p>
    <w:p w14:paraId="739A413C" w14:textId="59C7D9F9" w:rsidR="00261BC1" w:rsidRDefault="00513281" w:rsidP="00261BC1">
      <w:pPr>
        <w:rPr>
          <w:rFonts w:cstheme="minorHAnsi"/>
        </w:rPr>
      </w:pPr>
      <w:r w:rsidRPr="002E06AB">
        <w:rPr>
          <w:rFonts w:cstheme="minorHAnsi"/>
        </w:rPr>
        <w:t>This document will describe a design for gathering data from the BIDW DWCORE database about existing industrial customers so that they can be quoted accurately in the Capture tool.  This data will be used by routines written in the R language, and will also be sent to the Capture platform to be used in real time during the quotation process.</w:t>
      </w:r>
    </w:p>
    <w:p w14:paraId="76CAB243" w14:textId="77777777" w:rsidR="008E55D2" w:rsidRPr="002E06AB" w:rsidRDefault="008E55D2" w:rsidP="00261BC1">
      <w:pPr>
        <w:rPr>
          <w:rFonts w:cstheme="minorHAnsi"/>
        </w:rPr>
      </w:pPr>
    </w:p>
    <w:p w14:paraId="3CA00799" w14:textId="175994AA" w:rsidR="00A910C9" w:rsidRPr="002E06AB" w:rsidRDefault="007132ED" w:rsidP="006747AB">
      <w:pPr>
        <w:pStyle w:val="Heading3"/>
        <w:rPr>
          <w:rFonts w:cstheme="minorHAnsi"/>
        </w:rPr>
      </w:pPr>
      <w:bookmarkStart w:id="11" w:name="_Toc421714633"/>
      <w:bookmarkStart w:id="12" w:name="_Toc342757861"/>
      <w:bookmarkStart w:id="13" w:name="_Toc346297769"/>
      <w:bookmarkStart w:id="14" w:name="_Toc404134499"/>
      <w:r w:rsidRPr="002E06AB">
        <w:rPr>
          <w:rFonts w:cstheme="minorHAnsi"/>
        </w:rPr>
        <w:t>Business Functional Requirements</w:t>
      </w:r>
      <w:bookmarkEnd w:id="11"/>
    </w:p>
    <w:tbl>
      <w:tblPr>
        <w:tblStyle w:val="TableGrid"/>
        <w:tblW w:w="8910" w:type="dxa"/>
        <w:tblInd w:w="108" w:type="dxa"/>
        <w:tblLook w:val="04A0" w:firstRow="1" w:lastRow="0" w:firstColumn="1" w:lastColumn="0" w:noHBand="0" w:noVBand="1"/>
      </w:tblPr>
      <w:tblGrid>
        <w:gridCol w:w="3960"/>
        <w:gridCol w:w="4950"/>
      </w:tblGrid>
      <w:tr w:rsidR="00A910C9" w:rsidRPr="002E06AB" w14:paraId="3CA0079C"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A" w14:textId="77777777" w:rsidR="00A910C9" w:rsidRPr="002E06AB" w:rsidRDefault="00A910C9" w:rsidP="00857CE8">
            <w:pPr>
              <w:rPr>
                <w:rFonts w:cstheme="minorHAnsi"/>
                <w:b/>
              </w:rPr>
            </w:pPr>
            <w:r w:rsidRPr="002E06AB">
              <w:rPr>
                <w:rFonts w:cstheme="minorHAnsi"/>
                <w:b/>
              </w:rPr>
              <w:t xml:space="preserve">Business </w:t>
            </w:r>
            <w:r w:rsidR="00BA2381" w:rsidRPr="002E06AB">
              <w:rPr>
                <w:rFonts w:cstheme="minorHAnsi"/>
                <w:b/>
              </w:rPr>
              <w:t xml:space="preserve">Functional </w:t>
            </w:r>
            <w:r w:rsidRPr="002E06AB">
              <w:rPr>
                <w:rFonts w:cstheme="minorHAnsi"/>
                <w:b/>
              </w:rPr>
              <w:t>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3CA0079B" w14:textId="77777777" w:rsidR="00A910C9" w:rsidRPr="002E06AB" w:rsidRDefault="00A910C9" w:rsidP="00857CE8">
            <w:pPr>
              <w:tabs>
                <w:tab w:val="left" w:pos="293"/>
              </w:tabs>
              <w:rPr>
                <w:rFonts w:cstheme="minorHAnsi"/>
                <w:b/>
              </w:rPr>
            </w:pPr>
            <w:r w:rsidRPr="002E06AB">
              <w:rPr>
                <w:rFonts w:cstheme="minorHAnsi"/>
                <w:b/>
              </w:rPr>
              <w:t>Notes</w:t>
            </w:r>
          </w:p>
        </w:tc>
      </w:tr>
      <w:tr w:rsidR="00A910C9" w:rsidRPr="002E06AB" w14:paraId="3CA0079F"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A0079D" w14:textId="79227D34" w:rsidR="00C539DD" w:rsidRPr="002E06AB" w:rsidRDefault="0033202D" w:rsidP="00513281">
            <w:pPr>
              <w:pStyle w:val="ListParagraph"/>
              <w:numPr>
                <w:ilvl w:val="0"/>
                <w:numId w:val="2"/>
              </w:numPr>
              <w:ind w:left="0" w:hanging="18"/>
              <w:rPr>
                <w:rFonts w:cstheme="minorHAnsi"/>
              </w:rPr>
            </w:pPr>
            <w:r>
              <w:rPr>
                <w:rFonts w:cstheme="minorHAnsi"/>
              </w:rPr>
              <w:t>Existing industrial customer data</w:t>
            </w:r>
            <w:r w:rsidR="00513281" w:rsidRPr="002E06AB">
              <w:rPr>
                <w:rFonts w:cstheme="minorHAnsi"/>
              </w:rPr>
              <w:t xml:space="preserve"> from the BIDW DWCORE environment must be made available to the Capture BMIDM environment and to the Capture platform in order to allow quotes to be generated for existing industrial customers.</w:t>
            </w:r>
          </w:p>
        </w:tc>
        <w:tc>
          <w:tcPr>
            <w:tcW w:w="4950" w:type="dxa"/>
            <w:tcBorders>
              <w:top w:val="single" w:sz="4" w:space="0" w:color="auto"/>
              <w:left w:val="single" w:sz="4" w:space="0" w:color="auto"/>
              <w:bottom w:val="single" w:sz="4" w:space="0" w:color="auto"/>
              <w:right w:val="single" w:sz="4" w:space="0" w:color="auto"/>
            </w:tcBorders>
          </w:tcPr>
          <w:p w14:paraId="63DB83DF" w14:textId="0E0B0186" w:rsidR="00CB7796" w:rsidRDefault="00CB7796" w:rsidP="00632431">
            <w:pPr>
              <w:rPr>
                <w:rFonts w:cstheme="minorHAnsi"/>
              </w:rPr>
            </w:pPr>
            <w:r>
              <w:rPr>
                <w:rFonts w:cstheme="minorHAnsi"/>
              </w:rPr>
              <w:t>Updates to ETL process to bring data in are needed:</w:t>
            </w:r>
          </w:p>
          <w:p w14:paraId="6BD97D96" w14:textId="77777777" w:rsidR="00CB7796" w:rsidRDefault="00CB7796" w:rsidP="00CB7796">
            <w:pPr>
              <w:rPr>
                <w:rFonts w:cstheme="minorHAnsi"/>
              </w:rPr>
            </w:pPr>
          </w:p>
          <w:p w14:paraId="548E4CC7" w14:textId="1ED14661" w:rsidR="00CB7796" w:rsidRPr="00CB7796" w:rsidRDefault="00CB7796" w:rsidP="00CB7796">
            <w:pPr>
              <w:rPr>
                <w:rFonts w:cstheme="minorHAnsi"/>
              </w:rPr>
            </w:pPr>
            <w:r w:rsidRPr="00CB7796">
              <w:rPr>
                <w:rFonts w:cstheme="minorHAnsi"/>
              </w:rPr>
              <w:t>See Section 3.4 for information on changes and sample queries to be used in the ETL process</w:t>
            </w:r>
          </w:p>
          <w:p w14:paraId="3CA0079E" w14:textId="5A52AC89" w:rsidR="00661ED9" w:rsidRPr="00CB7796" w:rsidRDefault="00661ED9" w:rsidP="00CB7796">
            <w:pPr>
              <w:pStyle w:val="ListParagraph"/>
              <w:ind w:left="162"/>
              <w:rPr>
                <w:rFonts w:cstheme="minorHAnsi"/>
              </w:rPr>
            </w:pPr>
          </w:p>
        </w:tc>
      </w:tr>
      <w:tr w:rsidR="00661ED9" w:rsidRPr="002E06AB" w14:paraId="2718C21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C895CF7" w14:textId="77777777" w:rsidR="00CB7796" w:rsidRDefault="00CB7796" w:rsidP="00513281">
            <w:pPr>
              <w:pStyle w:val="ListParagraph"/>
              <w:numPr>
                <w:ilvl w:val="0"/>
                <w:numId w:val="2"/>
              </w:numPr>
              <w:ind w:left="0" w:hanging="18"/>
              <w:rPr>
                <w:rFonts w:cstheme="minorHAnsi"/>
              </w:rPr>
            </w:pPr>
            <w:bookmarkStart w:id="15" w:name="_Toc342757862"/>
            <w:bookmarkStart w:id="16" w:name="_Toc346297770"/>
            <w:bookmarkStart w:id="17" w:name="_Toc404134500"/>
            <w:bookmarkEnd w:id="12"/>
            <w:bookmarkEnd w:id="13"/>
            <w:bookmarkEnd w:id="14"/>
          </w:p>
          <w:p w14:paraId="7BC00654" w14:textId="7A64CDB7" w:rsidR="00661ED9" w:rsidRPr="002E06AB" w:rsidRDefault="00CD658D" w:rsidP="00CB7796">
            <w:pPr>
              <w:pStyle w:val="ListParagraph"/>
              <w:ind w:left="0"/>
              <w:rPr>
                <w:rFonts w:cstheme="minorHAnsi"/>
              </w:rPr>
            </w:pPr>
            <w:r>
              <w:rPr>
                <w:rFonts w:cstheme="minorHAnsi"/>
              </w:rPr>
              <w:t>Account</w:t>
            </w:r>
            <w:r w:rsidR="00661ED9">
              <w:rPr>
                <w:rFonts w:cstheme="minorHAnsi"/>
              </w:rPr>
              <w:t xml:space="preserve"> Types Supported</w:t>
            </w:r>
          </w:p>
        </w:tc>
        <w:tc>
          <w:tcPr>
            <w:tcW w:w="4950" w:type="dxa"/>
            <w:tcBorders>
              <w:top w:val="single" w:sz="4" w:space="0" w:color="auto"/>
              <w:left w:val="single" w:sz="4" w:space="0" w:color="auto"/>
              <w:bottom w:val="single" w:sz="4" w:space="0" w:color="auto"/>
              <w:right w:val="single" w:sz="4" w:space="0" w:color="auto"/>
            </w:tcBorders>
          </w:tcPr>
          <w:p w14:paraId="65968B6D" w14:textId="15336BE2" w:rsidR="00661ED9" w:rsidRPr="00CB7796" w:rsidRDefault="001C08E7" w:rsidP="00E429FC">
            <w:pPr>
              <w:pStyle w:val="ListParagraph"/>
              <w:numPr>
                <w:ilvl w:val="0"/>
                <w:numId w:val="8"/>
              </w:numPr>
              <w:ind w:left="162" w:hanging="180"/>
              <w:rPr>
                <w:rFonts w:cstheme="minorHAnsi"/>
              </w:rPr>
            </w:pPr>
            <w:r w:rsidRPr="00CB7796">
              <w:rPr>
                <w:rFonts w:cstheme="minorHAnsi"/>
              </w:rPr>
              <w:t>Permanent</w:t>
            </w:r>
            <w:r w:rsidR="00661ED9" w:rsidRPr="00CB7796">
              <w:rPr>
                <w:rFonts w:cstheme="minorHAnsi"/>
              </w:rPr>
              <w:t>, Temporary</w:t>
            </w:r>
            <w:r w:rsidR="00936E01" w:rsidRPr="00CB7796">
              <w:rPr>
                <w:rFonts w:cstheme="minorHAnsi"/>
              </w:rPr>
              <w:t xml:space="preserve">, </w:t>
            </w:r>
            <w:r w:rsidR="00CD658D">
              <w:rPr>
                <w:rFonts w:cstheme="minorHAnsi"/>
              </w:rPr>
              <w:t>Seasonal</w:t>
            </w:r>
          </w:p>
          <w:p w14:paraId="6A6383BD" w14:textId="3639BC98" w:rsidR="0033202D" w:rsidRPr="00C912C1" w:rsidRDefault="00B173F2" w:rsidP="00E429FC">
            <w:pPr>
              <w:pStyle w:val="ListParagraph"/>
              <w:numPr>
                <w:ilvl w:val="0"/>
                <w:numId w:val="8"/>
              </w:numPr>
              <w:ind w:left="162" w:hanging="180"/>
              <w:rPr>
                <w:rFonts w:cstheme="minorHAnsi"/>
              </w:rPr>
            </w:pPr>
            <w:r w:rsidRPr="00C912C1">
              <w:rPr>
                <w:rFonts w:cstheme="minorHAnsi"/>
              </w:rPr>
              <w:t>M</w:t>
            </w:r>
            <w:r w:rsidR="0033202D" w:rsidRPr="00C912C1">
              <w:rPr>
                <w:rFonts w:cstheme="minorHAnsi"/>
              </w:rPr>
              <w:t>ove from the quo</w:t>
            </w:r>
            <w:r w:rsidRPr="00C912C1">
              <w:rPr>
                <w:rFonts w:cstheme="minorHAnsi"/>
              </w:rPr>
              <w:t>te level to the contain</w:t>
            </w:r>
            <w:r w:rsidR="00C912C1" w:rsidRPr="00C912C1">
              <w:rPr>
                <w:rFonts w:cstheme="minorHAnsi"/>
              </w:rPr>
              <w:t>er level for small and large</w:t>
            </w:r>
          </w:p>
          <w:p w14:paraId="4D571BA6" w14:textId="77777777" w:rsidR="0033202D" w:rsidRDefault="00D85DC1" w:rsidP="00E429FC">
            <w:pPr>
              <w:pStyle w:val="ListParagraph"/>
              <w:numPr>
                <w:ilvl w:val="0"/>
                <w:numId w:val="8"/>
              </w:numPr>
              <w:ind w:left="162" w:hanging="180"/>
              <w:rPr>
                <w:rFonts w:cstheme="minorHAnsi"/>
              </w:rPr>
            </w:pPr>
            <w:r w:rsidRPr="00D85DC1">
              <w:rPr>
                <w:rFonts w:cstheme="minorHAnsi"/>
              </w:rPr>
              <w:t>Add verbiage for initial and renewal</w:t>
            </w:r>
            <w:r w:rsidR="00FA41A9" w:rsidRPr="00D85DC1">
              <w:rPr>
                <w:rFonts w:cstheme="minorHAnsi"/>
              </w:rPr>
              <w:t xml:space="preserve"> term</w:t>
            </w:r>
            <w:r w:rsidRPr="00D85DC1">
              <w:rPr>
                <w:rFonts w:cstheme="minorHAnsi"/>
              </w:rPr>
              <w:t>s.</w:t>
            </w:r>
            <w:r>
              <w:rPr>
                <w:rFonts w:cstheme="minorHAnsi"/>
              </w:rPr>
              <w:t xml:space="preserve"> (see section 4.2.2.8)</w:t>
            </w:r>
          </w:p>
          <w:p w14:paraId="77FE0171" w14:textId="77777777" w:rsidR="00D85DC1" w:rsidRDefault="00D85DC1" w:rsidP="00E429FC">
            <w:pPr>
              <w:pStyle w:val="ListParagraph"/>
              <w:numPr>
                <w:ilvl w:val="0"/>
                <w:numId w:val="8"/>
              </w:numPr>
              <w:ind w:left="162" w:hanging="180"/>
              <w:rPr>
                <w:rFonts w:cstheme="minorHAnsi"/>
              </w:rPr>
            </w:pPr>
            <w:r>
              <w:rPr>
                <w:rFonts w:cstheme="minorHAnsi"/>
              </w:rPr>
              <w:t>Add account type to line item grid for all pages, not just pricing (see section 4.2.2.8)</w:t>
            </w:r>
          </w:p>
          <w:p w14:paraId="10BFBF40" w14:textId="23EEB206" w:rsidR="00B76914" w:rsidRPr="00CB7796" w:rsidRDefault="00B76914" w:rsidP="00E429FC">
            <w:pPr>
              <w:pStyle w:val="ListParagraph"/>
              <w:numPr>
                <w:ilvl w:val="0"/>
                <w:numId w:val="8"/>
              </w:numPr>
              <w:ind w:left="162" w:hanging="180"/>
              <w:rPr>
                <w:rFonts w:cstheme="minorHAnsi"/>
              </w:rPr>
            </w:pPr>
            <w:r w:rsidRPr="006D2F2B">
              <w:rPr>
                <w:rFonts w:cstheme="minorHAnsi"/>
              </w:rPr>
              <w:t>Allow changing of account type for existing large only</w:t>
            </w:r>
          </w:p>
        </w:tc>
      </w:tr>
      <w:tr w:rsidR="00CD658D" w:rsidRPr="002E06AB" w14:paraId="38444FC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32C87D12" w14:textId="21CC8CF8" w:rsidR="004D386A" w:rsidRDefault="004D386A" w:rsidP="00513281">
            <w:pPr>
              <w:pStyle w:val="ListParagraph"/>
              <w:numPr>
                <w:ilvl w:val="0"/>
                <w:numId w:val="2"/>
              </w:numPr>
              <w:ind w:left="0" w:hanging="18"/>
              <w:rPr>
                <w:rFonts w:cstheme="minorHAnsi"/>
              </w:rPr>
            </w:pPr>
          </w:p>
          <w:p w14:paraId="119D2957" w14:textId="2AA9327F" w:rsidR="00CD658D" w:rsidRDefault="004D386A" w:rsidP="004D386A">
            <w:pPr>
              <w:pStyle w:val="ListParagraph"/>
              <w:ind w:left="0"/>
              <w:rPr>
                <w:rFonts w:cstheme="minorHAnsi"/>
              </w:rPr>
            </w:pPr>
            <w:r>
              <w:rPr>
                <w:rFonts w:cstheme="minorHAnsi"/>
              </w:rPr>
              <w:t xml:space="preserve">Supported </w:t>
            </w:r>
            <w:r w:rsidR="00CD658D">
              <w:rPr>
                <w:rFonts w:cstheme="minorHAnsi"/>
              </w:rPr>
              <w:t>Freq</w:t>
            </w:r>
            <w:r>
              <w:rPr>
                <w:rFonts w:cstheme="minorHAnsi"/>
              </w:rPr>
              <w:t>uencies</w:t>
            </w:r>
          </w:p>
        </w:tc>
        <w:tc>
          <w:tcPr>
            <w:tcW w:w="4950" w:type="dxa"/>
            <w:tcBorders>
              <w:top w:val="single" w:sz="4" w:space="0" w:color="auto"/>
              <w:left w:val="single" w:sz="4" w:space="0" w:color="auto"/>
              <w:bottom w:val="single" w:sz="4" w:space="0" w:color="auto"/>
              <w:right w:val="single" w:sz="4" w:space="0" w:color="auto"/>
            </w:tcBorders>
          </w:tcPr>
          <w:p w14:paraId="32169072" w14:textId="77777777" w:rsidR="00CD658D" w:rsidRDefault="00CD658D" w:rsidP="00E429FC">
            <w:pPr>
              <w:pStyle w:val="ListParagraph"/>
              <w:numPr>
                <w:ilvl w:val="0"/>
                <w:numId w:val="8"/>
              </w:numPr>
              <w:ind w:left="162" w:hanging="180"/>
              <w:rPr>
                <w:rFonts w:cstheme="minorHAnsi"/>
              </w:rPr>
            </w:pPr>
            <w:r>
              <w:rPr>
                <w:rFonts w:cstheme="minorHAnsi"/>
              </w:rPr>
              <w:t>On Call</w:t>
            </w:r>
          </w:p>
          <w:p w14:paraId="5547A2FB" w14:textId="48A45BCF" w:rsidR="00CD658D" w:rsidRPr="00CB7796" w:rsidRDefault="00CD658D" w:rsidP="00E429FC">
            <w:pPr>
              <w:pStyle w:val="ListParagraph"/>
              <w:numPr>
                <w:ilvl w:val="0"/>
                <w:numId w:val="8"/>
              </w:numPr>
              <w:ind w:left="162" w:hanging="180"/>
              <w:rPr>
                <w:rFonts w:cstheme="minorHAnsi"/>
              </w:rPr>
            </w:pPr>
            <w:r>
              <w:rPr>
                <w:rFonts w:cstheme="minorHAnsi"/>
              </w:rPr>
              <w:t>Scheduled</w:t>
            </w:r>
            <w:r w:rsidR="006D2F2B">
              <w:rPr>
                <w:rFonts w:cstheme="minorHAnsi"/>
              </w:rPr>
              <w:t xml:space="preserve"> Service</w:t>
            </w:r>
          </w:p>
        </w:tc>
      </w:tr>
      <w:tr w:rsidR="00661ED9" w:rsidRPr="002E06AB" w14:paraId="54D9328E"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B5F22C1" w14:textId="26B02D46" w:rsidR="00661ED9" w:rsidRDefault="00661ED9" w:rsidP="00513281">
            <w:pPr>
              <w:pStyle w:val="ListParagraph"/>
              <w:numPr>
                <w:ilvl w:val="0"/>
                <w:numId w:val="2"/>
              </w:numPr>
              <w:ind w:left="0" w:hanging="18"/>
              <w:rPr>
                <w:rFonts w:cstheme="minorHAnsi"/>
              </w:rPr>
            </w:pPr>
          </w:p>
          <w:p w14:paraId="07B68C63" w14:textId="7DA9CB0D" w:rsidR="00661ED9" w:rsidRDefault="00661ED9" w:rsidP="00661ED9">
            <w:pPr>
              <w:pStyle w:val="ListParagraph"/>
              <w:ind w:left="0"/>
              <w:rPr>
                <w:rFonts w:cstheme="minorHAnsi"/>
              </w:rPr>
            </w:pPr>
            <w:r>
              <w:rPr>
                <w:rFonts w:cstheme="minorHAnsi"/>
              </w:rPr>
              <w:t>Sales Activities Supported</w:t>
            </w:r>
          </w:p>
        </w:tc>
        <w:tc>
          <w:tcPr>
            <w:tcW w:w="4950" w:type="dxa"/>
            <w:tcBorders>
              <w:top w:val="single" w:sz="4" w:space="0" w:color="auto"/>
              <w:left w:val="single" w:sz="4" w:space="0" w:color="auto"/>
              <w:bottom w:val="single" w:sz="4" w:space="0" w:color="auto"/>
              <w:right w:val="single" w:sz="4" w:space="0" w:color="auto"/>
            </w:tcBorders>
          </w:tcPr>
          <w:p w14:paraId="60110F34" w14:textId="016284C1" w:rsidR="00CD658D" w:rsidRPr="00CD658D" w:rsidRDefault="00CD658D" w:rsidP="00E429FC">
            <w:pPr>
              <w:pStyle w:val="ListParagraph"/>
              <w:numPr>
                <w:ilvl w:val="0"/>
                <w:numId w:val="8"/>
              </w:numPr>
              <w:ind w:left="162" w:hanging="180"/>
              <w:rPr>
                <w:rFonts w:cstheme="minorHAnsi"/>
              </w:rPr>
            </w:pPr>
            <w:r>
              <w:rPr>
                <w:rFonts w:cstheme="minorHAnsi"/>
              </w:rPr>
              <w:t>New</w:t>
            </w:r>
          </w:p>
          <w:p w14:paraId="4286181B" w14:textId="7AF27B13" w:rsidR="00661ED9" w:rsidRPr="00661ED9" w:rsidRDefault="00936E01" w:rsidP="00E429FC">
            <w:pPr>
              <w:pStyle w:val="ListParagraph"/>
              <w:numPr>
                <w:ilvl w:val="0"/>
                <w:numId w:val="8"/>
              </w:numPr>
              <w:ind w:left="162" w:hanging="180"/>
              <w:rPr>
                <w:rFonts w:cstheme="minorHAnsi"/>
              </w:rPr>
            </w:pPr>
            <w:r>
              <w:rPr>
                <w:rFonts w:cstheme="minorHAnsi"/>
              </w:rPr>
              <w:t>Service Change</w:t>
            </w:r>
          </w:p>
          <w:p w14:paraId="153F1B5E" w14:textId="1D6DD7CB" w:rsidR="00661ED9" w:rsidRDefault="00936E01" w:rsidP="00E429FC">
            <w:pPr>
              <w:pStyle w:val="ListParagraph"/>
              <w:numPr>
                <w:ilvl w:val="0"/>
                <w:numId w:val="8"/>
              </w:numPr>
              <w:ind w:left="162" w:hanging="180"/>
              <w:rPr>
                <w:rFonts w:cstheme="minorHAnsi"/>
              </w:rPr>
            </w:pPr>
            <w:r>
              <w:rPr>
                <w:rFonts w:cstheme="minorHAnsi"/>
              </w:rPr>
              <w:t>Rate Adjustment</w:t>
            </w:r>
          </w:p>
          <w:p w14:paraId="7C84279C" w14:textId="77777777" w:rsidR="004D386A" w:rsidRDefault="004D386A" w:rsidP="00E429FC">
            <w:pPr>
              <w:pStyle w:val="ListParagraph"/>
              <w:numPr>
                <w:ilvl w:val="0"/>
                <w:numId w:val="11"/>
              </w:numPr>
              <w:rPr>
                <w:rFonts w:cstheme="minorHAnsi"/>
              </w:rPr>
            </w:pPr>
            <w:r>
              <w:rPr>
                <w:rFonts w:cstheme="minorHAnsi"/>
              </w:rPr>
              <w:t xml:space="preserve">Price Increase - </w:t>
            </w:r>
            <w:r w:rsidR="00936E01">
              <w:rPr>
                <w:rFonts w:cstheme="minorHAnsi"/>
              </w:rPr>
              <w:t>Personally Secured</w:t>
            </w:r>
          </w:p>
          <w:p w14:paraId="3AFBFCA8" w14:textId="62DCEA02" w:rsidR="00936E01" w:rsidRDefault="004D386A" w:rsidP="00E429FC">
            <w:pPr>
              <w:pStyle w:val="ListParagraph"/>
              <w:numPr>
                <w:ilvl w:val="0"/>
                <w:numId w:val="11"/>
              </w:numPr>
              <w:rPr>
                <w:rFonts w:cstheme="minorHAnsi"/>
              </w:rPr>
            </w:pPr>
            <w:r>
              <w:rPr>
                <w:rFonts w:cstheme="minorHAnsi"/>
              </w:rPr>
              <w:t>Price Increase - Contractual</w:t>
            </w:r>
          </w:p>
          <w:p w14:paraId="701881A2" w14:textId="59AC5E1C" w:rsidR="00936E01" w:rsidRDefault="00936E01" w:rsidP="00E429FC">
            <w:pPr>
              <w:pStyle w:val="ListParagraph"/>
              <w:numPr>
                <w:ilvl w:val="0"/>
                <w:numId w:val="11"/>
              </w:numPr>
              <w:rPr>
                <w:rFonts w:cstheme="minorHAnsi"/>
              </w:rPr>
            </w:pPr>
            <w:r>
              <w:rPr>
                <w:rFonts w:cstheme="minorHAnsi"/>
              </w:rPr>
              <w:t>Rollback due to PI</w:t>
            </w:r>
          </w:p>
          <w:p w14:paraId="06113CB4" w14:textId="0FA46F54" w:rsidR="00936E01" w:rsidRDefault="00936E01" w:rsidP="00E429FC">
            <w:pPr>
              <w:pStyle w:val="ListParagraph"/>
              <w:numPr>
                <w:ilvl w:val="0"/>
                <w:numId w:val="11"/>
              </w:numPr>
              <w:rPr>
                <w:rFonts w:cstheme="minorHAnsi"/>
              </w:rPr>
            </w:pPr>
            <w:r>
              <w:rPr>
                <w:rFonts w:cstheme="minorHAnsi"/>
              </w:rPr>
              <w:t>Rollback of Current Rates</w:t>
            </w:r>
            <w:r w:rsidR="006D2F2B">
              <w:rPr>
                <w:rFonts w:cstheme="minorHAnsi"/>
              </w:rPr>
              <w:t xml:space="preserve"> (Save)</w:t>
            </w:r>
          </w:p>
          <w:p w14:paraId="5E5285C1" w14:textId="62C27E5F" w:rsidR="00936E01" w:rsidRDefault="00936E01" w:rsidP="00E429FC">
            <w:pPr>
              <w:pStyle w:val="ListParagraph"/>
              <w:numPr>
                <w:ilvl w:val="0"/>
                <w:numId w:val="11"/>
              </w:numPr>
              <w:rPr>
                <w:rFonts w:cstheme="minorHAnsi"/>
              </w:rPr>
            </w:pPr>
            <w:r>
              <w:rPr>
                <w:rFonts w:cstheme="minorHAnsi"/>
              </w:rPr>
              <w:t>Rollback due to competitive bid</w:t>
            </w:r>
          </w:p>
          <w:p w14:paraId="266191B1" w14:textId="29FDB07A" w:rsidR="00CD658D" w:rsidRDefault="00CD658D" w:rsidP="00E429FC">
            <w:pPr>
              <w:pStyle w:val="ListParagraph"/>
              <w:numPr>
                <w:ilvl w:val="0"/>
                <w:numId w:val="8"/>
              </w:numPr>
              <w:ind w:left="162" w:hanging="180"/>
              <w:rPr>
                <w:rFonts w:cstheme="minorHAnsi"/>
              </w:rPr>
            </w:pPr>
            <w:r>
              <w:rPr>
                <w:rFonts w:cstheme="minorHAnsi"/>
              </w:rPr>
              <w:t>Close Site (same reasons as container)</w:t>
            </w:r>
          </w:p>
          <w:p w14:paraId="046801AE" w14:textId="25151D05" w:rsidR="00CD658D" w:rsidRDefault="00CD658D" w:rsidP="00E429FC">
            <w:pPr>
              <w:pStyle w:val="ListParagraph"/>
              <w:numPr>
                <w:ilvl w:val="0"/>
                <w:numId w:val="8"/>
              </w:numPr>
              <w:ind w:left="162" w:hanging="180"/>
              <w:rPr>
                <w:rFonts w:cstheme="minorHAnsi"/>
              </w:rPr>
            </w:pPr>
            <w:r>
              <w:rPr>
                <w:rFonts w:cstheme="minorHAnsi"/>
              </w:rPr>
              <w:t>Close Account (same reasons as container)</w:t>
            </w:r>
          </w:p>
          <w:p w14:paraId="420F5801" w14:textId="77777777" w:rsidR="00CD658D" w:rsidRPr="00CD658D" w:rsidRDefault="00936E01" w:rsidP="00E429FC">
            <w:pPr>
              <w:pStyle w:val="ListParagraph"/>
              <w:numPr>
                <w:ilvl w:val="0"/>
                <w:numId w:val="8"/>
              </w:numPr>
              <w:ind w:left="162" w:hanging="180"/>
              <w:rPr>
                <w:rFonts w:cstheme="minorHAnsi"/>
              </w:rPr>
            </w:pPr>
            <w:r>
              <w:rPr>
                <w:rFonts w:cstheme="minorHAnsi"/>
              </w:rPr>
              <w:t>C</w:t>
            </w:r>
            <w:r w:rsidR="00CD658D">
              <w:rPr>
                <w:rFonts w:cstheme="minorHAnsi"/>
              </w:rPr>
              <w:t>l</w:t>
            </w:r>
            <w:r>
              <w:rPr>
                <w:rFonts w:cstheme="minorHAnsi"/>
              </w:rPr>
              <w:t>ose Container Group</w:t>
            </w:r>
          </w:p>
          <w:p w14:paraId="5A76EAD0" w14:textId="77777777" w:rsidR="00936E01" w:rsidRDefault="00936E01" w:rsidP="00E429FC">
            <w:pPr>
              <w:pStyle w:val="ListParagraph"/>
              <w:numPr>
                <w:ilvl w:val="0"/>
                <w:numId w:val="10"/>
              </w:numPr>
              <w:rPr>
                <w:rFonts w:cstheme="minorHAnsi"/>
              </w:rPr>
            </w:pPr>
            <w:r>
              <w:rPr>
                <w:rFonts w:cstheme="minorHAnsi"/>
              </w:rPr>
              <w:t>Lost to Competitor</w:t>
            </w:r>
          </w:p>
          <w:p w14:paraId="1F1B0169" w14:textId="77777777" w:rsidR="00936E01" w:rsidRDefault="00936E01" w:rsidP="00E429FC">
            <w:pPr>
              <w:pStyle w:val="ListParagraph"/>
              <w:numPr>
                <w:ilvl w:val="0"/>
                <w:numId w:val="10"/>
              </w:numPr>
              <w:rPr>
                <w:rFonts w:cstheme="minorHAnsi"/>
              </w:rPr>
            </w:pPr>
            <w:r>
              <w:rPr>
                <w:rFonts w:cstheme="minorHAnsi"/>
              </w:rPr>
              <w:t>Service Issues</w:t>
            </w:r>
          </w:p>
          <w:p w14:paraId="495C507E" w14:textId="77777777" w:rsidR="00936E01" w:rsidRDefault="00936E01" w:rsidP="00E429FC">
            <w:pPr>
              <w:pStyle w:val="ListParagraph"/>
              <w:numPr>
                <w:ilvl w:val="0"/>
                <w:numId w:val="10"/>
              </w:numPr>
              <w:rPr>
                <w:rFonts w:cstheme="minorHAnsi"/>
              </w:rPr>
            </w:pPr>
            <w:r>
              <w:rPr>
                <w:rFonts w:cstheme="minorHAnsi"/>
              </w:rPr>
              <w:t>Closed Business</w:t>
            </w:r>
          </w:p>
          <w:p w14:paraId="1B7C7D45" w14:textId="77777777" w:rsidR="00936E01" w:rsidRDefault="00936E01" w:rsidP="00E429FC">
            <w:pPr>
              <w:pStyle w:val="ListParagraph"/>
              <w:numPr>
                <w:ilvl w:val="0"/>
                <w:numId w:val="10"/>
              </w:numPr>
              <w:rPr>
                <w:rFonts w:cstheme="minorHAnsi"/>
              </w:rPr>
            </w:pPr>
            <w:r>
              <w:rPr>
                <w:rFonts w:cstheme="minorHAnsi"/>
              </w:rPr>
              <w:t>Competitor Pricing</w:t>
            </w:r>
          </w:p>
          <w:p w14:paraId="59FA0F3C" w14:textId="41F28350" w:rsidR="00661ED9" w:rsidRPr="00936E01" w:rsidRDefault="006D2F2B" w:rsidP="00E429FC">
            <w:pPr>
              <w:pStyle w:val="ListParagraph"/>
              <w:numPr>
                <w:ilvl w:val="0"/>
                <w:numId w:val="10"/>
              </w:numPr>
              <w:rPr>
                <w:rFonts w:cstheme="minorHAnsi"/>
              </w:rPr>
            </w:pPr>
            <w:r>
              <w:rPr>
                <w:rFonts w:cstheme="minorHAnsi"/>
              </w:rPr>
              <w:t xml:space="preserve">Due To </w:t>
            </w:r>
            <w:r w:rsidR="00936E01">
              <w:rPr>
                <w:rFonts w:cstheme="minorHAnsi"/>
              </w:rPr>
              <w:t>Price Increase</w:t>
            </w:r>
          </w:p>
          <w:p w14:paraId="01347781" w14:textId="3EC8DE11" w:rsidR="00661ED9" w:rsidRPr="00936E01" w:rsidRDefault="00661ED9" w:rsidP="00E429FC">
            <w:pPr>
              <w:pStyle w:val="ListParagraph"/>
              <w:numPr>
                <w:ilvl w:val="0"/>
                <w:numId w:val="8"/>
              </w:numPr>
              <w:ind w:left="162" w:hanging="180"/>
              <w:rPr>
                <w:rFonts w:cstheme="minorHAnsi"/>
              </w:rPr>
            </w:pPr>
            <w:r w:rsidRPr="00661ED9">
              <w:rPr>
                <w:rFonts w:cstheme="minorHAnsi"/>
              </w:rPr>
              <w:t>Change Of Owner</w:t>
            </w:r>
          </w:p>
        </w:tc>
      </w:tr>
      <w:tr w:rsidR="00255DA8" w:rsidRPr="002E06AB" w14:paraId="4139CA1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4538638" w14:textId="2684FB13" w:rsidR="00661ED9" w:rsidRDefault="00936E01" w:rsidP="00513281">
            <w:pPr>
              <w:pStyle w:val="ListParagraph"/>
              <w:numPr>
                <w:ilvl w:val="0"/>
                <w:numId w:val="2"/>
              </w:numPr>
              <w:ind w:left="0" w:hanging="18"/>
              <w:rPr>
                <w:rFonts w:cstheme="minorHAnsi"/>
              </w:rPr>
            </w:pPr>
            <w:r>
              <w:rPr>
                <w:rFonts w:cstheme="minorHAnsi"/>
              </w:rPr>
              <w:t>Other Functionality</w:t>
            </w:r>
          </w:p>
          <w:p w14:paraId="62D2183A" w14:textId="35C05AEF" w:rsidR="00255DA8" w:rsidRPr="002E06AB" w:rsidRDefault="00255DA8"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5B73AFD0" w14:textId="77777777" w:rsidR="00255DA8" w:rsidRPr="009E6CD4" w:rsidRDefault="00936E01" w:rsidP="00E429FC">
            <w:pPr>
              <w:pStyle w:val="ListParagraph"/>
              <w:numPr>
                <w:ilvl w:val="0"/>
                <w:numId w:val="12"/>
              </w:numPr>
              <w:ind w:left="162" w:hanging="162"/>
              <w:rPr>
                <w:rFonts w:cstheme="minorHAnsi"/>
              </w:rPr>
            </w:pPr>
            <w:r w:rsidRPr="009E6CD4">
              <w:rPr>
                <w:rFonts w:cstheme="minorHAnsi"/>
              </w:rPr>
              <w:t>Rate Restriction</w:t>
            </w:r>
          </w:p>
          <w:p w14:paraId="5BCA0B2C" w14:textId="77777777" w:rsidR="00936E01" w:rsidRDefault="00936E01" w:rsidP="00E429FC">
            <w:pPr>
              <w:pStyle w:val="ListParagraph"/>
              <w:numPr>
                <w:ilvl w:val="0"/>
                <w:numId w:val="12"/>
              </w:numPr>
              <w:ind w:left="162" w:hanging="162"/>
              <w:rPr>
                <w:rFonts w:cstheme="minorHAnsi"/>
              </w:rPr>
            </w:pPr>
            <w:r w:rsidRPr="009E6CD4">
              <w:rPr>
                <w:rFonts w:cstheme="minorHAnsi"/>
              </w:rPr>
              <w:t>Commission</w:t>
            </w:r>
          </w:p>
          <w:p w14:paraId="30F850A0" w14:textId="711B765E" w:rsidR="00CD658D" w:rsidRPr="009E6CD4" w:rsidRDefault="00CD658D" w:rsidP="00E429FC">
            <w:pPr>
              <w:pStyle w:val="ListParagraph"/>
              <w:numPr>
                <w:ilvl w:val="0"/>
                <w:numId w:val="12"/>
              </w:numPr>
              <w:ind w:left="162" w:hanging="162"/>
              <w:rPr>
                <w:rFonts w:cstheme="minorHAnsi"/>
              </w:rPr>
            </w:pPr>
            <w:r>
              <w:rPr>
                <w:rFonts w:cstheme="minorHAnsi"/>
              </w:rPr>
              <w:t>Turning Fees on/off</w:t>
            </w:r>
          </w:p>
        </w:tc>
      </w:tr>
      <w:tr w:rsidR="00CD658D" w:rsidRPr="002E06AB" w14:paraId="6A97B36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166A7E4D" w14:textId="77777777" w:rsidR="00CD658D" w:rsidRDefault="00CD658D" w:rsidP="00513281">
            <w:pPr>
              <w:pStyle w:val="ListParagraph"/>
              <w:numPr>
                <w:ilvl w:val="0"/>
                <w:numId w:val="2"/>
              </w:numPr>
              <w:ind w:left="0" w:hanging="18"/>
              <w:rPr>
                <w:rFonts w:cstheme="minorHAnsi"/>
              </w:rPr>
            </w:pPr>
            <w:r>
              <w:rPr>
                <w:rFonts w:cstheme="minorHAnsi"/>
              </w:rPr>
              <w:t>Service Revenue Screen</w:t>
            </w:r>
          </w:p>
          <w:p w14:paraId="067A4B02" w14:textId="77777777" w:rsidR="006D11B5" w:rsidRDefault="006D11B5" w:rsidP="006D11B5">
            <w:pPr>
              <w:rPr>
                <w:rFonts w:cstheme="minorHAnsi"/>
              </w:rPr>
            </w:pPr>
          </w:p>
          <w:p w14:paraId="51D376BA" w14:textId="6CF821D9" w:rsidR="006D11B5" w:rsidRPr="006D11B5" w:rsidRDefault="006D11B5" w:rsidP="006D11B5">
            <w:pPr>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4215A8B" w14:textId="580EC2C1" w:rsidR="00CD658D" w:rsidRPr="00CD658D" w:rsidRDefault="004D386A" w:rsidP="00CD658D">
            <w:pPr>
              <w:rPr>
                <w:rFonts w:cstheme="minorHAnsi"/>
              </w:rPr>
            </w:pPr>
            <w:r>
              <w:rPr>
                <w:rFonts w:cstheme="minorHAnsi"/>
              </w:rPr>
              <w:t>SR fields are below. They should support only</w:t>
            </w:r>
            <w:r w:rsidR="00CD658D">
              <w:rPr>
                <w:rFonts w:cstheme="minorHAnsi"/>
              </w:rPr>
              <w:t xml:space="preserve"> positive numbers and </w:t>
            </w:r>
            <w:r w:rsidR="00A17208">
              <w:rPr>
                <w:rFonts w:cstheme="minorHAnsi"/>
              </w:rPr>
              <w:t>follow same logic small</w:t>
            </w:r>
            <w:r>
              <w:rPr>
                <w:rFonts w:cstheme="minorHAnsi"/>
              </w:rPr>
              <w:t xml:space="preserve"> container</w:t>
            </w:r>
            <w:r w:rsidR="00A17208">
              <w:rPr>
                <w:rFonts w:cstheme="minorHAnsi"/>
              </w:rPr>
              <w:t xml:space="preserve"> uses (</w:t>
            </w:r>
            <w:r>
              <w:rPr>
                <w:rFonts w:cstheme="minorHAnsi"/>
              </w:rPr>
              <w:t xml:space="preserve">see </w:t>
            </w:r>
            <w:r w:rsidR="00A17208">
              <w:rPr>
                <w:rFonts w:cstheme="minorHAnsi"/>
              </w:rPr>
              <w:t>GH ticket #337)</w:t>
            </w:r>
            <w:r w:rsidR="006F38DE">
              <w:rPr>
                <w:rFonts w:cstheme="minorHAnsi"/>
              </w:rPr>
              <w:t xml:space="preserve"> – do not allow negative rates</w:t>
            </w:r>
          </w:p>
          <w:p w14:paraId="741CA27D" w14:textId="77777777" w:rsidR="00CD658D" w:rsidRDefault="00CD658D" w:rsidP="00E429FC">
            <w:pPr>
              <w:pStyle w:val="ListParagraph"/>
              <w:numPr>
                <w:ilvl w:val="0"/>
                <w:numId w:val="12"/>
              </w:numPr>
              <w:ind w:left="162" w:hanging="162"/>
              <w:rPr>
                <w:rFonts w:cstheme="minorHAnsi"/>
              </w:rPr>
            </w:pPr>
            <w:r>
              <w:rPr>
                <w:rFonts w:cstheme="minorHAnsi"/>
              </w:rPr>
              <w:t>Dry run</w:t>
            </w:r>
          </w:p>
          <w:p w14:paraId="5BC93CB0" w14:textId="77777777" w:rsidR="00CD658D" w:rsidRDefault="00CD658D" w:rsidP="00E429FC">
            <w:pPr>
              <w:pStyle w:val="ListParagraph"/>
              <w:numPr>
                <w:ilvl w:val="0"/>
                <w:numId w:val="12"/>
              </w:numPr>
              <w:ind w:left="162" w:hanging="162"/>
              <w:rPr>
                <w:rFonts w:cstheme="minorHAnsi"/>
              </w:rPr>
            </w:pPr>
            <w:r>
              <w:rPr>
                <w:rFonts w:cstheme="minorHAnsi"/>
              </w:rPr>
              <w:t>Relocate</w:t>
            </w:r>
          </w:p>
          <w:p w14:paraId="34291291" w14:textId="7B10F4AB" w:rsidR="00CD658D" w:rsidRDefault="00CD658D" w:rsidP="00E429FC">
            <w:pPr>
              <w:pStyle w:val="ListParagraph"/>
              <w:numPr>
                <w:ilvl w:val="0"/>
                <w:numId w:val="12"/>
              </w:numPr>
              <w:ind w:left="162" w:hanging="162"/>
              <w:rPr>
                <w:rFonts w:cstheme="minorHAnsi"/>
              </w:rPr>
            </w:pPr>
            <w:r>
              <w:rPr>
                <w:rFonts w:cstheme="minorHAnsi"/>
              </w:rPr>
              <w:t>Removal</w:t>
            </w:r>
          </w:p>
          <w:p w14:paraId="387E9144" w14:textId="7FEA8C9D" w:rsidR="00CD658D" w:rsidRPr="00CD658D" w:rsidRDefault="00CD658D" w:rsidP="00E429FC">
            <w:pPr>
              <w:pStyle w:val="ListParagraph"/>
              <w:numPr>
                <w:ilvl w:val="0"/>
                <w:numId w:val="12"/>
              </w:numPr>
              <w:ind w:left="162" w:hanging="162"/>
              <w:rPr>
                <w:rFonts w:cstheme="minorHAnsi"/>
              </w:rPr>
            </w:pPr>
            <w:r>
              <w:rPr>
                <w:rFonts w:cstheme="minorHAnsi"/>
              </w:rPr>
              <w:t>Washout</w:t>
            </w:r>
          </w:p>
        </w:tc>
      </w:tr>
      <w:tr w:rsidR="009E6CD4" w:rsidRPr="002E06AB" w14:paraId="4519F9CD"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B70FB" w14:textId="26BA080A" w:rsidR="009E6CD4" w:rsidRDefault="009E6CD4" w:rsidP="00513281">
            <w:pPr>
              <w:pStyle w:val="ListParagraph"/>
              <w:numPr>
                <w:ilvl w:val="0"/>
                <w:numId w:val="2"/>
              </w:numPr>
              <w:ind w:left="0" w:hanging="18"/>
              <w:rPr>
                <w:rFonts w:cstheme="minorHAnsi"/>
              </w:rPr>
            </w:pPr>
            <w:r>
              <w:rPr>
                <w:rFonts w:cstheme="minorHAnsi"/>
              </w:rPr>
              <w:t>Disposal Site</w:t>
            </w:r>
          </w:p>
        </w:tc>
        <w:tc>
          <w:tcPr>
            <w:tcW w:w="4950" w:type="dxa"/>
            <w:tcBorders>
              <w:top w:val="single" w:sz="4" w:space="0" w:color="auto"/>
              <w:left w:val="single" w:sz="4" w:space="0" w:color="auto"/>
              <w:bottom w:val="single" w:sz="4" w:space="0" w:color="auto"/>
              <w:right w:val="single" w:sz="4" w:space="0" w:color="auto"/>
            </w:tcBorders>
          </w:tcPr>
          <w:p w14:paraId="150A3EDA" w14:textId="77F443F1" w:rsidR="009E6CD4" w:rsidRPr="009E6CD4" w:rsidRDefault="009E6CD4" w:rsidP="00430134">
            <w:pPr>
              <w:rPr>
                <w:rFonts w:cstheme="minorHAnsi"/>
              </w:rPr>
            </w:pPr>
            <w:r>
              <w:rPr>
                <w:rFonts w:cstheme="minorHAnsi"/>
              </w:rPr>
              <w:t>Ability for the sales rep to change the disposal site</w:t>
            </w:r>
            <w:r w:rsidR="00430134">
              <w:rPr>
                <w:rFonts w:cstheme="minorHAnsi"/>
              </w:rPr>
              <w:t>.  See section 3.2.2.5 Insert C</w:t>
            </w:r>
          </w:p>
        </w:tc>
      </w:tr>
      <w:tr w:rsidR="0069451D" w:rsidRPr="002E06AB" w14:paraId="14D2CCE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E50D7E1" w14:textId="77777777" w:rsidR="00661ED9" w:rsidRDefault="00661ED9" w:rsidP="00513281">
            <w:pPr>
              <w:pStyle w:val="ListParagraph"/>
              <w:numPr>
                <w:ilvl w:val="0"/>
                <w:numId w:val="2"/>
              </w:numPr>
              <w:ind w:left="0" w:hanging="18"/>
              <w:rPr>
                <w:rFonts w:cstheme="minorHAnsi"/>
              </w:rPr>
            </w:pPr>
          </w:p>
          <w:p w14:paraId="7D66A347" w14:textId="77777777" w:rsidR="0069451D" w:rsidRDefault="00661ED9" w:rsidP="00661ED9">
            <w:pPr>
              <w:pStyle w:val="ListParagraph"/>
              <w:ind w:left="0"/>
              <w:rPr>
                <w:rFonts w:cstheme="minorHAnsi"/>
              </w:rPr>
            </w:pPr>
            <w:r>
              <w:rPr>
                <w:rFonts w:cstheme="minorHAnsi"/>
              </w:rPr>
              <w:t xml:space="preserve">Generate Docs – </w:t>
            </w:r>
            <w:r w:rsidR="0069451D">
              <w:rPr>
                <w:rFonts w:cstheme="minorHAnsi"/>
              </w:rPr>
              <w:t xml:space="preserve">CSA </w:t>
            </w:r>
          </w:p>
          <w:p w14:paraId="1B0C7A23" w14:textId="244ECFAB" w:rsidR="00872931" w:rsidRDefault="00872931" w:rsidP="00661ED9">
            <w:pPr>
              <w:pStyle w:val="ListParagraph"/>
              <w:ind w:left="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0E95CFBC" w14:textId="77777777" w:rsidR="00C912C1" w:rsidRPr="00C912C1" w:rsidRDefault="00CA0F43" w:rsidP="00042F36">
            <w:pPr>
              <w:pStyle w:val="ListParagraph"/>
              <w:numPr>
                <w:ilvl w:val="0"/>
                <w:numId w:val="15"/>
              </w:numPr>
              <w:ind w:left="162" w:hanging="180"/>
              <w:rPr>
                <w:rFonts w:cstheme="minorHAnsi"/>
              </w:rPr>
            </w:pPr>
            <w:r w:rsidRPr="00C912C1">
              <w:rPr>
                <w:rFonts w:ascii="Calibri" w:hAnsi="Calibri" w:cs="Calibri"/>
              </w:rPr>
              <w:t>For seasonal we use the Perm CSA</w:t>
            </w:r>
          </w:p>
          <w:p w14:paraId="5EDB56E5" w14:textId="77777777" w:rsidR="00042F36" w:rsidRDefault="00C912C1" w:rsidP="00042F36">
            <w:pPr>
              <w:pStyle w:val="ListParagraph"/>
              <w:numPr>
                <w:ilvl w:val="0"/>
                <w:numId w:val="15"/>
              </w:numPr>
              <w:ind w:left="162" w:hanging="180"/>
              <w:rPr>
                <w:rFonts w:cstheme="minorHAnsi"/>
              </w:rPr>
            </w:pPr>
            <w:r w:rsidRPr="00872931">
              <w:rPr>
                <w:rFonts w:ascii="Calibri" w:hAnsi="Calibri" w:cs="Calibri"/>
              </w:rPr>
              <w:t>N</w:t>
            </w:r>
            <w:r w:rsidR="00CA0F43" w:rsidRPr="00872931">
              <w:rPr>
                <w:rFonts w:ascii="Calibri" w:hAnsi="Calibri" w:cs="Calibri"/>
              </w:rPr>
              <w:t xml:space="preserve">eed the option to generate 2 CSA's per quote.  There are divisions with multiple perm &amp; temp CSAs.  </w:t>
            </w:r>
            <w:r w:rsidR="00872931" w:rsidRPr="00872931">
              <w:rPr>
                <w:rFonts w:ascii="Calibri" w:hAnsi="Calibri" w:cs="Calibri"/>
              </w:rPr>
              <w:t>(</w:t>
            </w:r>
            <w:r w:rsidR="00872931" w:rsidRPr="00872931">
              <w:rPr>
                <w:rFonts w:cstheme="minorHAnsi"/>
              </w:rPr>
              <w:t>See section 4.2.2.9)</w:t>
            </w:r>
          </w:p>
          <w:p w14:paraId="48B64DC8" w14:textId="17ED64C3" w:rsidR="00042F36" w:rsidRPr="00042F36" w:rsidRDefault="00042F36" w:rsidP="00042F36">
            <w:pPr>
              <w:pStyle w:val="ListParagraph"/>
              <w:numPr>
                <w:ilvl w:val="0"/>
                <w:numId w:val="15"/>
              </w:numPr>
              <w:ind w:left="162" w:hanging="180"/>
              <w:rPr>
                <w:rFonts w:cstheme="minorHAnsi"/>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042F36">
              <w:rPr>
                <w:color w:val="1F497D"/>
                <w:highlight w:val="yellow"/>
              </w:rPr>
              <w:t>Brittany 5/15</w:t>
            </w:r>
            <w:r>
              <w:rPr>
                <w:color w:val="1F497D"/>
              </w:rPr>
              <w:t>)</w:t>
            </w:r>
          </w:p>
        </w:tc>
      </w:tr>
      <w:tr w:rsidR="00CA0F43" w:rsidRPr="002E06AB" w14:paraId="6F706C98"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58EEE171" w14:textId="67C230F6" w:rsidR="00CA0F43" w:rsidRDefault="00110288" w:rsidP="00513281">
            <w:pPr>
              <w:pStyle w:val="ListParagraph"/>
              <w:numPr>
                <w:ilvl w:val="0"/>
                <w:numId w:val="2"/>
              </w:numPr>
              <w:ind w:left="0" w:hanging="18"/>
              <w:rPr>
                <w:rFonts w:cstheme="minorHAnsi"/>
              </w:rPr>
            </w:pPr>
            <w:r>
              <w:rPr>
                <w:rFonts w:cstheme="minorHAnsi"/>
              </w:rPr>
              <w:lastRenderedPageBreak/>
              <w:t>Compensation</w:t>
            </w:r>
          </w:p>
        </w:tc>
        <w:tc>
          <w:tcPr>
            <w:tcW w:w="4950" w:type="dxa"/>
            <w:tcBorders>
              <w:top w:val="single" w:sz="4" w:space="0" w:color="auto"/>
              <w:left w:val="single" w:sz="4" w:space="0" w:color="auto"/>
              <w:bottom w:val="single" w:sz="4" w:space="0" w:color="auto"/>
              <w:right w:val="single" w:sz="4" w:space="0" w:color="auto"/>
            </w:tcBorders>
          </w:tcPr>
          <w:p w14:paraId="4EDE1D26" w14:textId="77777777" w:rsidR="0007035B" w:rsidRDefault="0007035B" w:rsidP="00110288">
            <w:pPr>
              <w:shd w:val="clear" w:color="auto" w:fill="FFFFFF"/>
              <w:rPr>
                <w:rFonts w:cs="Helvetica"/>
                <w:color w:val="333333"/>
              </w:rPr>
            </w:pPr>
            <w:r>
              <w:rPr>
                <w:rFonts w:cs="Helvetica"/>
                <w:color w:val="333333"/>
              </w:rPr>
              <w:t>Comp is not calculated for Temp.  Going forward quotes will have both perm and temp, Compensatoin should be available for all perm.</w:t>
            </w:r>
          </w:p>
          <w:p w14:paraId="3A110C7A" w14:textId="77777777" w:rsidR="0007035B" w:rsidRDefault="0007035B" w:rsidP="00110288">
            <w:pPr>
              <w:shd w:val="clear" w:color="auto" w:fill="FFFFFF"/>
              <w:rPr>
                <w:rFonts w:cs="Helvetica"/>
                <w:color w:val="333333"/>
              </w:rPr>
            </w:pPr>
          </w:p>
          <w:p w14:paraId="03E13450" w14:textId="5CD3ABF1" w:rsidR="00110288" w:rsidRPr="00110288" w:rsidRDefault="00F52900" w:rsidP="00110288">
            <w:pPr>
              <w:shd w:val="clear" w:color="auto" w:fill="FFFFFF"/>
              <w:rPr>
                <w:rFonts w:cs="Helvetica"/>
                <w:color w:val="333333"/>
              </w:rPr>
            </w:pPr>
            <w:r>
              <w:rPr>
                <w:rFonts w:cs="Helvetica"/>
                <w:color w:val="333333"/>
              </w:rPr>
              <w:t>Scenario - e</w:t>
            </w:r>
            <w:r w:rsidR="00110288" w:rsidRPr="00110288">
              <w:rPr>
                <w:rFonts w:cs="Helvetica"/>
                <w:color w:val="333333"/>
              </w:rPr>
              <w:t xml:space="preserve">xisting customer going from temp to perm: </w:t>
            </w:r>
            <w:r>
              <w:rPr>
                <w:rFonts w:cs="Helvetica"/>
                <w:color w:val="333333"/>
              </w:rPr>
              <w:t xml:space="preserve">Rep </w:t>
            </w:r>
            <w:r w:rsidR="00110288" w:rsidRPr="00110288">
              <w:rPr>
                <w:rFonts w:cs="Helvetica"/>
                <w:color w:val="333333"/>
              </w:rPr>
              <w:t>get</w:t>
            </w:r>
            <w:r>
              <w:rPr>
                <w:rFonts w:cs="Helvetica"/>
                <w:color w:val="333333"/>
              </w:rPr>
              <w:t>s</w:t>
            </w:r>
            <w:r w:rsidR="00110288" w:rsidRPr="00110288">
              <w:rPr>
                <w:rFonts w:cs="Helvetica"/>
                <w:color w:val="333333"/>
              </w:rPr>
              <w:t xml:space="preserve"> paid for this as new business</w:t>
            </w:r>
          </w:p>
          <w:p w14:paraId="71A08CF8"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Show the new business guardrails for this transaction. </w:t>
            </w:r>
          </w:p>
          <w:p w14:paraId="374CF0DE" w14:textId="77777777" w:rsidR="00110288" w:rsidRPr="00110288" w:rsidRDefault="00110288" w:rsidP="00110288">
            <w:pPr>
              <w:pStyle w:val="ListParagraph"/>
              <w:numPr>
                <w:ilvl w:val="0"/>
                <w:numId w:val="39"/>
              </w:numPr>
              <w:shd w:val="clear" w:color="auto" w:fill="FFFFFF"/>
              <w:rPr>
                <w:rFonts w:cs="Helvetica"/>
                <w:color w:val="333333"/>
              </w:rPr>
            </w:pPr>
            <w:r w:rsidRPr="00110288">
              <w:rPr>
                <w:rFonts w:cs="Helvetica"/>
                <w:color w:val="333333"/>
              </w:rPr>
              <w:t>Requirement on guardrails for other service change scenarios unchanged from current design</w:t>
            </w:r>
          </w:p>
          <w:p w14:paraId="5F4B866A" w14:textId="726CFF87" w:rsidR="00110288" w:rsidRPr="00110288" w:rsidRDefault="00110288" w:rsidP="00140515">
            <w:r w:rsidRPr="00110288">
              <w:rPr>
                <w:rFonts w:cs="Helvetica"/>
                <w:color w:val="333333"/>
              </w:rPr>
              <w:t>Example</w:t>
            </w:r>
            <w:proofErr w:type="gramStart"/>
            <w:r w:rsidRPr="00110288">
              <w:rPr>
                <w:rFonts w:cs="Helvetica"/>
                <w:color w:val="333333"/>
              </w:rPr>
              <w:t>:</w:t>
            </w:r>
            <w:proofErr w:type="gramEnd"/>
            <w:r w:rsidRPr="00110288">
              <w:rPr>
                <w:rFonts w:cs="Helvetica"/>
                <w:color w:val="333333"/>
              </w:rPr>
              <w:br/>
              <w:t>Customer has haul+disp rate of $250, temp, wants to service change to Perm. New services are priced as if new business. If floor guardrail for new service is $275, this transaction will need approval. Comp will pay based on a floor guardrail of $275.</w:t>
            </w:r>
            <w:r w:rsidRPr="00110288">
              <w:rPr>
                <w:rFonts w:cs="Helvetica"/>
                <w:color w:val="333333"/>
              </w:rPr>
              <w:br/>
            </w:r>
          </w:p>
        </w:tc>
      </w:tr>
      <w:tr w:rsidR="00F52900" w:rsidRPr="002E06AB" w14:paraId="1B95EFCC"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C583AA6" w14:textId="77777777" w:rsidR="00F52900" w:rsidRPr="004E2D66" w:rsidRDefault="00F52900" w:rsidP="00513281">
            <w:pPr>
              <w:pStyle w:val="ListParagraph"/>
              <w:numPr>
                <w:ilvl w:val="0"/>
                <w:numId w:val="2"/>
              </w:numPr>
              <w:ind w:left="0" w:hanging="18"/>
              <w:rPr>
                <w:rFonts w:cstheme="minorHAnsi"/>
              </w:rPr>
            </w:pPr>
          </w:p>
          <w:p w14:paraId="0A3086B3" w14:textId="77777777" w:rsidR="00F52900" w:rsidRPr="004E2D66" w:rsidRDefault="00F52900" w:rsidP="00F52900">
            <w:pPr>
              <w:pStyle w:val="ListParagraph"/>
              <w:ind w:left="0"/>
              <w:rPr>
                <w:rFonts w:cstheme="minorHAnsi"/>
              </w:rPr>
            </w:pPr>
            <w:r w:rsidRPr="004E2D66">
              <w:rPr>
                <w:rFonts w:cstheme="minorHAnsi"/>
              </w:rPr>
              <w:t xml:space="preserve">Transaction/Reason Code </w:t>
            </w:r>
          </w:p>
          <w:p w14:paraId="5DADE64D" w14:textId="02AC3EB3" w:rsidR="00F52900" w:rsidRPr="004E2D66" w:rsidRDefault="00F52900" w:rsidP="00F52900">
            <w:pPr>
              <w:pStyle w:val="ListParagraph"/>
              <w:ind w:left="0"/>
              <w:rPr>
                <w:rFonts w:cstheme="minorHAnsi"/>
              </w:rPr>
            </w:pPr>
            <w:r w:rsidRPr="004E2D66">
              <w:rPr>
                <w:rFonts w:cstheme="minorHAnsi"/>
              </w:rPr>
              <w:t>(6/1 Beckie per Brittany)</w:t>
            </w:r>
          </w:p>
        </w:tc>
        <w:tc>
          <w:tcPr>
            <w:tcW w:w="4950" w:type="dxa"/>
            <w:tcBorders>
              <w:top w:val="single" w:sz="4" w:space="0" w:color="auto"/>
              <w:left w:val="single" w:sz="4" w:space="0" w:color="auto"/>
              <w:bottom w:val="single" w:sz="4" w:space="0" w:color="auto"/>
              <w:right w:val="single" w:sz="4" w:space="0" w:color="auto"/>
            </w:tcBorders>
          </w:tcPr>
          <w:p w14:paraId="7368EE96" w14:textId="004A9DC2" w:rsidR="00F52900" w:rsidRPr="004E2D66" w:rsidRDefault="00F52900" w:rsidP="00F52900">
            <w:pPr>
              <w:rPr>
                <w:rFonts w:ascii="Calibri" w:hAnsi="Calibri"/>
                <w:color w:val="000000"/>
              </w:rPr>
            </w:pPr>
            <w:r w:rsidRPr="00F52900">
              <w:rPr>
                <w:rFonts w:ascii="Calibri" w:hAnsi="Calibri"/>
                <w:color w:val="000000"/>
              </w:rPr>
              <w:t xml:space="preserve">Currently all large is </w:t>
            </w:r>
            <w:r w:rsidRPr="004E2D66">
              <w:rPr>
                <w:rFonts w:ascii="Calibri" w:hAnsi="Calibri"/>
                <w:color w:val="000000"/>
              </w:rPr>
              <w:t xml:space="preserve">coded as </w:t>
            </w:r>
            <w:r w:rsidRPr="00F52900">
              <w:rPr>
                <w:rFonts w:ascii="Calibri" w:hAnsi="Calibri"/>
                <w:color w:val="000000"/>
              </w:rPr>
              <w:t>service increase</w:t>
            </w:r>
            <w:r w:rsidRPr="004E2D66">
              <w:rPr>
                <w:rFonts w:ascii="Calibri" w:hAnsi="Calibri"/>
                <w:color w:val="000000"/>
              </w:rPr>
              <w:t>. W</w:t>
            </w:r>
            <w:r w:rsidRPr="00F52900">
              <w:rPr>
                <w:rFonts w:ascii="Calibri" w:hAnsi="Calibri"/>
                <w:color w:val="000000"/>
              </w:rPr>
              <w:t xml:space="preserve">ith the addition of </w:t>
            </w:r>
            <w:r w:rsidRPr="004E2D66">
              <w:rPr>
                <w:rFonts w:ascii="Calibri" w:hAnsi="Calibri"/>
                <w:color w:val="000000"/>
              </w:rPr>
              <w:t xml:space="preserve">large </w:t>
            </w:r>
            <w:r w:rsidRPr="00F52900">
              <w:rPr>
                <w:rFonts w:ascii="Calibri" w:hAnsi="Calibri"/>
                <w:color w:val="000000"/>
              </w:rPr>
              <w:t>existing we need to look at the net change for ALL LOBs (for that quote) using the estimated hauls per month and yardage to determine if net change is positive (service increase) or negative (service decrease)</w:t>
            </w:r>
            <w:r w:rsidRPr="004E2D66">
              <w:rPr>
                <w:rFonts w:ascii="Calibri" w:hAnsi="Calibri"/>
                <w:color w:val="000000"/>
              </w:rPr>
              <w:t>.</w:t>
            </w:r>
          </w:p>
        </w:tc>
      </w:tr>
      <w:tr w:rsidR="00DB02E5" w:rsidRPr="002E06AB" w14:paraId="7F5A4C51" w14:textId="77777777" w:rsidTr="004D386A">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C51F6D" w14:textId="3B187DB6" w:rsidR="00661ED9" w:rsidRDefault="00661ED9" w:rsidP="00513281">
            <w:pPr>
              <w:pStyle w:val="ListParagraph"/>
              <w:numPr>
                <w:ilvl w:val="0"/>
                <w:numId w:val="2"/>
              </w:numPr>
              <w:ind w:left="0" w:hanging="18"/>
              <w:rPr>
                <w:rFonts w:cstheme="minorHAnsi"/>
              </w:rPr>
            </w:pPr>
          </w:p>
          <w:p w14:paraId="4CABB4DA" w14:textId="7D809877" w:rsidR="00DB02E5" w:rsidRDefault="00880B05" w:rsidP="00661ED9">
            <w:pPr>
              <w:pStyle w:val="ListParagraph"/>
              <w:ind w:left="0"/>
              <w:rPr>
                <w:rFonts w:cstheme="minorHAnsi"/>
              </w:rPr>
            </w:pPr>
            <w:r>
              <w:rPr>
                <w:rFonts w:cstheme="minorHAnsi"/>
              </w:rPr>
              <w:t>Approvals</w:t>
            </w:r>
          </w:p>
        </w:tc>
        <w:tc>
          <w:tcPr>
            <w:tcW w:w="4950" w:type="dxa"/>
            <w:tcBorders>
              <w:top w:val="single" w:sz="4" w:space="0" w:color="auto"/>
              <w:left w:val="single" w:sz="4" w:space="0" w:color="auto"/>
              <w:bottom w:val="single" w:sz="4" w:space="0" w:color="auto"/>
              <w:right w:val="single" w:sz="4" w:space="0" w:color="auto"/>
            </w:tcBorders>
            <w:vAlign w:val="center"/>
          </w:tcPr>
          <w:p w14:paraId="7245EB21" w14:textId="52C2E0B6" w:rsidR="00DB02E5" w:rsidRPr="002E06AB" w:rsidRDefault="00A17208" w:rsidP="004D386A">
            <w:pPr>
              <w:rPr>
                <w:rFonts w:cstheme="minorHAnsi"/>
              </w:rPr>
            </w:pPr>
            <w:r>
              <w:rPr>
                <w:rFonts w:cstheme="minorHAnsi"/>
              </w:rPr>
              <w:t>No logic changes</w:t>
            </w:r>
          </w:p>
        </w:tc>
      </w:tr>
      <w:tr w:rsidR="00DB02E5" w:rsidRPr="002E06AB" w14:paraId="667E1D6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10DBB93" w14:textId="77777777" w:rsidR="00661ED9" w:rsidRDefault="00661ED9" w:rsidP="00513281">
            <w:pPr>
              <w:pStyle w:val="ListParagraph"/>
              <w:numPr>
                <w:ilvl w:val="0"/>
                <w:numId w:val="2"/>
              </w:numPr>
              <w:ind w:left="0" w:hanging="18"/>
              <w:rPr>
                <w:rFonts w:cstheme="minorHAnsi"/>
              </w:rPr>
            </w:pPr>
          </w:p>
          <w:p w14:paraId="1FF17008" w14:textId="2981BBC8" w:rsidR="00DB02E5" w:rsidRDefault="00661ED9" w:rsidP="00661ED9">
            <w:pPr>
              <w:pStyle w:val="ListParagraph"/>
              <w:ind w:left="0"/>
              <w:rPr>
                <w:rFonts w:cstheme="minorHAnsi"/>
              </w:rPr>
            </w:pPr>
            <w:r>
              <w:rPr>
                <w:rFonts w:cstheme="minorHAnsi"/>
              </w:rPr>
              <w:t>Reporting</w:t>
            </w:r>
          </w:p>
        </w:tc>
        <w:tc>
          <w:tcPr>
            <w:tcW w:w="4950" w:type="dxa"/>
            <w:tcBorders>
              <w:top w:val="single" w:sz="4" w:space="0" w:color="auto"/>
              <w:left w:val="single" w:sz="4" w:space="0" w:color="auto"/>
              <w:bottom w:val="single" w:sz="4" w:space="0" w:color="auto"/>
              <w:right w:val="single" w:sz="4" w:space="0" w:color="auto"/>
            </w:tcBorders>
          </w:tcPr>
          <w:p w14:paraId="0C63AA04" w14:textId="374719EE" w:rsidR="008E55D2" w:rsidRPr="008E55D2" w:rsidRDefault="00661ED9" w:rsidP="00FF2737">
            <w:pPr>
              <w:pStyle w:val="ListParagraph"/>
              <w:numPr>
                <w:ilvl w:val="0"/>
                <w:numId w:val="8"/>
              </w:numPr>
              <w:ind w:left="162" w:hanging="162"/>
              <w:rPr>
                <w:rFonts w:cstheme="minorHAnsi"/>
              </w:rPr>
            </w:pPr>
            <w:r>
              <w:rPr>
                <w:rFonts w:cstheme="minorHAnsi"/>
              </w:rPr>
              <w:t xml:space="preserve">Ability to look at profitability of a customer at the </w:t>
            </w:r>
            <w:r w:rsidR="00FF2737">
              <w:rPr>
                <w:rFonts w:cstheme="minorHAnsi"/>
              </w:rPr>
              <w:t>customer</w:t>
            </w:r>
            <w:r>
              <w:rPr>
                <w:rFonts w:cstheme="minorHAnsi"/>
              </w:rPr>
              <w:t xml:space="preserve"> level</w:t>
            </w:r>
          </w:p>
        </w:tc>
      </w:tr>
    </w:tbl>
    <w:p w14:paraId="176F201B" w14:textId="2DFE68AA" w:rsidR="008E55D2" w:rsidRDefault="008E55D2" w:rsidP="008E55D2">
      <w:pPr>
        <w:pStyle w:val="Heading3"/>
        <w:numPr>
          <w:ilvl w:val="0"/>
          <w:numId w:val="0"/>
        </w:numPr>
        <w:ind w:left="720"/>
        <w:rPr>
          <w:rFonts w:cstheme="minorHAnsi"/>
        </w:rPr>
      </w:pPr>
    </w:p>
    <w:p w14:paraId="0A73C8CB" w14:textId="29E9EFF0" w:rsidR="009B2D74" w:rsidRPr="002E06AB" w:rsidRDefault="00CA2B01" w:rsidP="00CA2B01">
      <w:pPr>
        <w:pStyle w:val="Heading3"/>
        <w:rPr>
          <w:rFonts w:cstheme="minorHAnsi"/>
        </w:rPr>
      </w:pPr>
      <w:bookmarkStart w:id="18" w:name="_Toc421714634"/>
      <w:r w:rsidRPr="002E06AB">
        <w:rPr>
          <w:rFonts w:cstheme="minorHAnsi"/>
        </w:rPr>
        <w:t xml:space="preserve">BFR </w:t>
      </w:r>
      <w:r w:rsidR="009B2D74" w:rsidRPr="002E06AB">
        <w:rPr>
          <w:rFonts w:cstheme="minorHAnsi"/>
        </w:rPr>
        <w:t>Change Log</w:t>
      </w:r>
      <w:bookmarkEnd w:id="18"/>
    </w:p>
    <w:tbl>
      <w:tblPr>
        <w:tblStyle w:val="TableGrid"/>
        <w:tblW w:w="8910" w:type="dxa"/>
        <w:tblInd w:w="108" w:type="dxa"/>
        <w:tblLook w:val="04A0" w:firstRow="1" w:lastRow="0" w:firstColumn="1" w:lastColumn="0" w:noHBand="0" w:noVBand="1"/>
      </w:tblPr>
      <w:tblGrid>
        <w:gridCol w:w="3240"/>
        <w:gridCol w:w="5670"/>
      </w:tblGrid>
      <w:tr w:rsidR="009B2D74" w:rsidRPr="002E06AB" w14:paraId="7993AA6D" w14:textId="77777777" w:rsidTr="00F1202C">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C7F8728" w14:textId="77777777" w:rsidR="009B2D74" w:rsidRPr="002E06AB" w:rsidRDefault="009B2D74" w:rsidP="00F1202C">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6370CDCA" w14:textId="77777777" w:rsidR="009B2D74" w:rsidRPr="002E06AB" w:rsidRDefault="009B2D74" w:rsidP="00F1202C">
            <w:pPr>
              <w:tabs>
                <w:tab w:val="left" w:pos="293"/>
              </w:tabs>
              <w:rPr>
                <w:rFonts w:cstheme="minorHAnsi"/>
                <w:b/>
              </w:rPr>
            </w:pPr>
            <w:r w:rsidRPr="002E06AB">
              <w:rPr>
                <w:rFonts w:cstheme="minorHAnsi"/>
                <w:b/>
              </w:rPr>
              <w:t>Notes</w:t>
            </w:r>
          </w:p>
        </w:tc>
      </w:tr>
      <w:tr w:rsidR="009B2D74" w:rsidRPr="002E06AB" w14:paraId="4969BDDB" w14:textId="77777777" w:rsidTr="00F1202C">
        <w:trPr>
          <w:cantSplit/>
        </w:trPr>
        <w:tc>
          <w:tcPr>
            <w:tcW w:w="3240" w:type="dxa"/>
            <w:tcBorders>
              <w:top w:val="single" w:sz="4" w:space="0" w:color="auto"/>
              <w:left w:val="single" w:sz="4" w:space="0" w:color="auto"/>
              <w:bottom w:val="single" w:sz="4" w:space="0" w:color="auto"/>
              <w:right w:val="single" w:sz="4" w:space="0" w:color="auto"/>
            </w:tcBorders>
          </w:tcPr>
          <w:p w14:paraId="30FE14F4" w14:textId="27A0E68A" w:rsidR="009B2D74" w:rsidRPr="002E06AB" w:rsidRDefault="00E6367F" w:rsidP="0078322C">
            <w:pPr>
              <w:pStyle w:val="ListParagraph"/>
              <w:numPr>
                <w:ilvl w:val="0"/>
                <w:numId w:val="3"/>
              </w:numPr>
              <w:ind w:left="0" w:firstLine="0"/>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E76AA23" w14:textId="62B8FC7F" w:rsidR="009B2D74" w:rsidRPr="002E06AB" w:rsidRDefault="009B2D74" w:rsidP="00E6367F">
            <w:pPr>
              <w:rPr>
                <w:rFonts w:cstheme="minorHAnsi"/>
              </w:rPr>
            </w:pPr>
          </w:p>
        </w:tc>
      </w:tr>
    </w:tbl>
    <w:p w14:paraId="1D2F5A1E" w14:textId="77777777" w:rsidR="008E55D2" w:rsidRDefault="008E55D2" w:rsidP="008E55D2">
      <w:pPr>
        <w:pStyle w:val="Heading3"/>
        <w:numPr>
          <w:ilvl w:val="0"/>
          <w:numId w:val="0"/>
        </w:numPr>
        <w:ind w:left="720"/>
        <w:rPr>
          <w:rFonts w:cstheme="minorHAnsi"/>
        </w:rPr>
      </w:pPr>
    </w:p>
    <w:p w14:paraId="0A4E4714" w14:textId="36395808" w:rsidR="00CA2B01" w:rsidRPr="00BD397B" w:rsidRDefault="00CA2B01" w:rsidP="006747AB">
      <w:pPr>
        <w:pStyle w:val="Heading3"/>
        <w:rPr>
          <w:rFonts w:cstheme="minorHAnsi"/>
        </w:rPr>
      </w:pPr>
      <w:bookmarkStart w:id="19" w:name="_Toc421714635"/>
      <w:r w:rsidRPr="00BD397B">
        <w:rPr>
          <w:rFonts w:cstheme="minorHAnsi"/>
        </w:rPr>
        <w:t>Technical Design Requirements</w:t>
      </w:r>
      <w:r w:rsidR="00DF0B12" w:rsidRPr="00BD397B">
        <w:rPr>
          <w:rFonts w:cstheme="minorHAnsi"/>
        </w:rPr>
        <w:t xml:space="preserve"> ETL (R &amp; SSIS)</w:t>
      </w:r>
      <w:r w:rsidR="00823625" w:rsidRPr="00BD397B">
        <w:rPr>
          <w:rFonts w:cstheme="minorHAnsi"/>
        </w:rPr>
        <w:t xml:space="preserve"> – tackle this after pricing</w:t>
      </w:r>
      <w:bookmarkEnd w:id="19"/>
    </w:p>
    <w:tbl>
      <w:tblPr>
        <w:tblStyle w:val="TableGrid"/>
        <w:tblW w:w="8910" w:type="dxa"/>
        <w:tblInd w:w="108" w:type="dxa"/>
        <w:tblLook w:val="04A0" w:firstRow="1" w:lastRow="0" w:firstColumn="1" w:lastColumn="0" w:noHBand="0" w:noVBand="1"/>
      </w:tblPr>
      <w:tblGrid>
        <w:gridCol w:w="3960"/>
        <w:gridCol w:w="4950"/>
      </w:tblGrid>
      <w:tr w:rsidR="00CA2B01" w:rsidRPr="002E06AB" w14:paraId="3CE95FAF" w14:textId="77777777" w:rsidTr="00285085">
        <w:trPr>
          <w:cantSplit/>
          <w:tblHeader/>
        </w:trPr>
        <w:tc>
          <w:tcPr>
            <w:tcW w:w="396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7809908C" w14:textId="26D090B5" w:rsidR="00CA2B01" w:rsidRPr="002E06AB" w:rsidRDefault="000C2304" w:rsidP="00503E29">
            <w:pPr>
              <w:rPr>
                <w:rFonts w:cstheme="minorHAnsi"/>
                <w:b/>
              </w:rPr>
            </w:pPr>
            <w:r w:rsidRPr="002E06AB">
              <w:rPr>
                <w:rFonts w:cstheme="minorHAnsi"/>
                <w:b/>
              </w:rPr>
              <w:t>Technical Design</w:t>
            </w:r>
            <w:r w:rsidR="00CA2B01" w:rsidRPr="002E06AB">
              <w:rPr>
                <w:rFonts w:cstheme="minorHAnsi"/>
                <w:b/>
              </w:rPr>
              <w:t xml:space="preserve"> Requirement</w:t>
            </w:r>
          </w:p>
        </w:tc>
        <w:tc>
          <w:tcPr>
            <w:tcW w:w="495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21FB333D"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2B30CFA0"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008A313" w14:textId="533A7240" w:rsidR="00204AD9" w:rsidRPr="002E06AB" w:rsidRDefault="002171B0" w:rsidP="00632431">
            <w:pPr>
              <w:pStyle w:val="ListParagraph"/>
              <w:numPr>
                <w:ilvl w:val="0"/>
                <w:numId w:val="5"/>
              </w:numPr>
              <w:ind w:left="0" w:firstLine="0"/>
              <w:rPr>
                <w:rFonts w:cstheme="minorHAnsi"/>
              </w:rPr>
            </w:pPr>
            <w:r>
              <w:rPr>
                <w:rFonts w:cstheme="minorHAnsi"/>
              </w:rPr>
              <w:t>Data Extraction</w:t>
            </w:r>
            <w:r w:rsidR="00BF3C75">
              <w:rPr>
                <w:rFonts w:cstheme="minorHAnsi"/>
              </w:rPr>
              <w:t xml:space="preserve"> from BI</w:t>
            </w:r>
          </w:p>
        </w:tc>
        <w:tc>
          <w:tcPr>
            <w:tcW w:w="4950" w:type="dxa"/>
            <w:tcBorders>
              <w:top w:val="single" w:sz="4" w:space="0" w:color="auto"/>
              <w:left w:val="single" w:sz="4" w:space="0" w:color="auto"/>
              <w:bottom w:val="single" w:sz="4" w:space="0" w:color="auto"/>
              <w:right w:val="single" w:sz="4" w:space="0" w:color="auto"/>
            </w:tcBorders>
          </w:tcPr>
          <w:p w14:paraId="4664FC53" w14:textId="1C21E5D2" w:rsidR="00285085" w:rsidRPr="002E06AB" w:rsidRDefault="00BF3C75" w:rsidP="00EF51F4">
            <w:pPr>
              <w:rPr>
                <w:rFonts w:cstheme="minorHAnsi"/>
              </w:rPr>
            </w:pPr>
            <w:r w:rsidRPr="002E06AB">
              <w:rPr>
                <w:rFonts w:cstheme="minorHAnsi"/>
              </w:rPr>
              <w:t>Data extraction processes must be written in SSIS and must coexist with the existing automated SSIS batches which support the Capture environment.</w:t>
            </w:r>
          </w:p>
        </w:tc>
      </w:tr>
      <w:tr w:rsidR="001C4508" w:rsidRPr="002E06AB" w14:paraId="69C34C7B"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7B8D2A6F" w14:textId="2B0D53EF" w:rsidR="001C4508" w:rsidRPr="002E06AB" w:rsidRDefault="002171B0" w:rsidP="00B835ED">
            <w:pPr>
              <w:pStyle w:val="ListParagraph"/>
              <w:numPr>
                <w:ilvl w:val="0"/>
                <w:numId w:val="5"/>
              </w:numPr>
              <w:ind w:left="0" w:firstLine="0"/>
              <w:rPr>
                <w:rFonts w:cstheme="minorHAnsi"/>
              </w:rPr>
            </w:pPr>
            <w:r>
              <w:rPr>
                <w:rFonts w:cstheme="minorHAnsi"/>
              </w:rPr>
              <w:t>Processing Time</w:t>
            </w:r>
          </w:p>
        </w:tc>
        <w:tc>
          <w:tcPr>
            <w:tcW w:w="4950" w:type="dxa"/>
            <w:tcBorders>
              <w:top w:val="single" w:sz="4" w:space="0" w:color="auto"/>
              <w:left w:val="single" w:sz="4" w:space="0" w:color="auto"/>
              <w:bottom w:val="single" w:sz="4" w:space="0" w:color="auto"/>
              <w:right w:val="single" w:sz="4" w:space="0" w:color="auto"/>
            </w:tcBorders>
          </w:tcPr>
          <w:p w14:paraId="3959D2DD" w14:textId="77777777" w:rsidR="001C4508" w:rsidRDefault="002171B0" w:rsidP="00150F8A">
            <w:pPr>
              <w:rPr>
                <w:rFonts w:cstheme="minorHAnsi"/>
              </w:rPr>
            </w:pPr>
            <w:r w:rsidRPr="002E06AB">
              <w:rPr>
                <w:rFonts w:cstheme="minorHAnsi"/>
              </w:rPr>
              <w:t>Any additional processing added by this effort must not cause the overall Capture nightly data extraction and load process to finish after 07:00 ET.</w:t>
            </w:r>
          </w:p>
          <w:p w14:paraId="45FB365C" w14:textId="77777777" w:rsidR="002171B0" w:rsidRDefault="002171B0" w:rsidP="00150F8A">
            <w:pPr>
              <w:rPr>
                <w:rFonts w:cstheme="minorHAnsi"/>
              </w:rPr>
            </w:pPr>
          </w:p>
          <w:p w14:paraId="71A1DDB5" w14:textId="51614B9A" w:rsidR="002171B0" w:rsidRPr="002E06AB" w:rsidRDefault="002171B0" w:rsidP="00150F8A">
            <w:pPr>
              <w:rPr>
                <w:rFonts w:cstheme="minorHAnsi"/>
              </w:rPr>
            </w:pPr>
            <w:r>
              <w:rPr>
                <w:rFonts w:cstheme="minorHAnsi"/>
              </w:rPr>
              <w:t>Currently the process can take longer than that.</w:t>
            </w:r>
          </w:p>
        </w:tc>
      </w:tr>
      <w:tr w:rsidR="00910859" w:rsidRPr="002E06AB" w14:paraId="2865111A"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76DC35C" w14:textId="563A7454" w:rsidR="00910859" w:rsidRPr="002E06AB" w:rsidRDefault="002171B0" w:rsidP="00B835ED">
            <w:pPr>
              <w:pStyle w:val="ListParagraph"/>
              <w:numPr>
                <w:ilvl w:val="0"/>
                <w:numId w:val="5"/>
              </w:numPr>
              <w:ind w:left="0" w:firstLine="0"/>
              <w:rPr>
                <w:rFonts w:cstheme="minorHAnsi"/>
              </w:rPr>
            </w:pPr>
            <w:r>
              <w:rPr>
                <w:rFonts w:cstheme="minorHAnsi"/>
              </w:rPr>
              <w:t xml:space="preserve">New tables will </w:t>
            </w:r>
            <w:r w:rsidR="00F82741">
              <w:rPr>
                <w:rFonts w:cstheme="minorHAnsi"/>
              </w:rPr>
              <w:t xml:space="preserve">be </w:t>
            </w:r>
            <w:r>
              <w:rPr>
                <w:rFonts w:cstheme="minorHAnsi"/>
              </w:rPr>
              <w:t xml:space="preserve">created and sourced </w:t>
            </w:r>
            <w:r w:rsidR="00F82741">
              <w:rPr>
                <w:rFonts w:cstheme="minorHAnsi"/>
              </w:rPr>
              <w:t>from BI</w:t>
            </w:r>
          </w:p>
        </w:tc>
        <w:tc>
          <w:tcPr>
            <w:tcW w:w="4950" w:type="dxa"/>
            <w:tcBorders>
              <w:top w:val="single" w:sz="4" w:space="0" w:color="auto"/>
              <w:left w:val="single" w:sz="4" w:space="0" w:color="auto"/>
              <w:bottom w:val="single" w:sz="4" w:space="0" w:color="auto"/>
              <w:right w:val="single" w:sz="4" w:space="0" w:color="auto"/>
            </w:tcBorders>
          </w:tcPr>
          <w:p w14:paraId="78EC9D8D" w14:textId="14ABC9DC" w:rsidR="00910859" w:rsidRPr="002E06AB" w:rsidRDefault="002171B0" w:rsidP="00150F8A">
            <w:pPr>
              <w:rPr>
                <w:rFonts w:cstheme="minorHAnsi"/>
              </w:rPr>
            </w:pPr>
            <w:r>
              <w:rPr>
                <w:rFonts w:cstheme="minorHAnsi"/>
              </w:rPr>
              <w:t>See section 4.4 for new tables and mappings</w:t>
            </w:r>
          </w:p>
        </w:tc>
      </w:tr>
      <w:tr w:rsidR="009477C1" w:rsidRPr="002E06AB" w14:paraId="00CBF7D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A007D20" w14:textId="7D1C26D3" w:rsidR="009477C1" w:rsidRPr="002E06AB" w:rsidRDefault="004E5AD1" w:rsidP="004E5AD1">
            <w:pPr>
              <w:pStyle w:val="ListParagraph"/>
              <w:numPr>
                <w:ilvl w:val="0"/>
                <w:numId w:val="5"/>
              </w:numPr>
              <w:ind w:left="0" w:firstLine="0"/>
              <w:rPr>
                <w:rFonts w:cstheme="minorHAnsi"/>
              </w:rPr>
            </w:pPr>
            <w:r>
              <w:rPr>
                <w:rFonts w:cstheme="minorHAnsi"/>
              </w:rPr>
              <w:lastRenderedPageBreak/>
              <w:t>SSIS Outputs</w:t>
            </w:r>
          </w:p>
        </w:tc>
        <w:tc>
          <w:tcPr>
            <w:tcW w:w="4950" w:type="dxa"/>
            <w:tcBorders>
              <w:top w:val="single" w:sz="4" w:space="0" w:color="auto"/>
              <w:left w:val="single" w:sz="4" w:space="0" w:color="auto"/>
              <w:bottom w:val="single" w:sz="4" w:space="0" w:color="auto"/>
              <w:right w:val="single" w:sz="4" w:space="0" w:color="auto"/>
            </w:tcBorders>
          </w:tcPr>
          <w:p w14:paraId="7978915C" w14:textId="77777777" w:rsidR="009477C1" w:rsidRDefault="00CD4226" w:rsidP="00150F8A">
            <w:pPr>
              <w:rPr>
                <w:rFonts w:cstheme="minorHAnsi"/>
              </w:rPr>
            </w:pPr>
            <w:r>
              <w:rPr>
                <w:rFonts w:cstheme="minorHAnsi"/>
              </w:rPr>
              <w:t>Load the following tables</w:t>
            </w:r>
          </w:p>
          <w:p w14:paraId="6D1AE830" w14:textId="4A3E3CEB" w:rsidR="00CD4226" w:rsidRPr="00CD4226" w:rsidRDefault="00CD4226" w:rsidP="00E429FC">
            <w:pPr>
              <w:pStyle w:val="ListParagraph"/>
              <w:numPr>
                <w:ilvl w:val="0"/>
                <w:numId w:val="8"/>
              </w:numPr>
              <w:rPr>
                <w:rFonts w:cstheme="minorHAnsi"/>
              </w:rPr>
            </w:pPr>
            <w:r w:rsidRPr="00CD4226">
              <w:rPr>
                <w:rFonts w:cstheme="minorHAnsi"/>
              </w:rPr>
              <w:t>stg_account_status_ind</w:t>
            </w:r>
            <w:r>
              <w:rPr>
                <w:rFonts w:cstheme="minorHAnsi"/>
              </w:rPr>
              <w:t xml:space="preserve"> with </w:t>
            </w:r>
            <w:r w:rsidR="00D93226">
              <w:rPr>
                <w:rFonts w:cstheme="minorHAnsi"/>
              </w:rPr>
              <w:t>large</w:t>
            </w:r>
            <w:r>
              <w:rPr>
                <w:rFonts w:cstheme="minorHAnsi"/>
              </w:rPr>
              <w:t xml:space="preserve"> existing data</w:t>
            </w:r>
          </w:p>
          <w:p w14:paraId="3C4A5C91" w14:textId="1F3FF208" w:rsidR="00CD4226" w:rsidRP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rates </w:t>
            </w:r>
            <w:r w:rsidR="00D93226" w:rsidRPr="00CD4226">
              <w:rPr>
                <w:rFonts w:cstheme="minorHAnsi"/>
              </w:rPr>
              <w:t>into?</w:t>
            </w:r>
          </w:p>
          <w:p w14:paraId="7AC284EE" w14:textId="2E187EB2" w:rsidR="00CD4226" w:rsidRDefault="00CD4226" w:rsidP="00E429FC">
            <w:pPr>
              <w:pStyle w:val="ListParagraph"/>
              <w:numPr>
                <w:ilvl w:val="0"/>
                <w:numId w:val="8"/>
              </w:numPr>
              <w:rPr>
                <w:rFonts w:cstheme="minorHAnsi"/>
              </w:rPr>
            </w:pPr>
            <w:proofErr w:type="gramStart"/>
            <w:r w:rsidRPr="00CD4226">
              <w:rPr>
                <w:rFonts w:cstheme="minorHAnsi"/>
              </w:rPr>
              <w:t>all</w:t>
            </w:r>
            <w:proofErr w:type="gramEnd"/>
            <w:r w:rsidRPr="00CD4226">
              <w:rPr>
                <w:rFonts w:cstheme="minorHAnsi"/>
              </w:rPr>
              <w:t xml:space="preserve"> sales history into?</w:t>
            </w:r>
          </w:p>
          <w:p w14:paraId="722018E7" w14:textId="77777777" w:rsidR="00CD4226" w:rsidRDefault="00CD4226" w:rsidP="00CD4226">
            <w:pPr>
              <w:rPr>
                <w:rFonts w:cstheme="minorHAnsi"/>
              </w:rPr>
            </w:pPr>
            <w:r>
              <w:rPr>
                <w:rFonts w:cstheme="minorHAnsi"/>
              </w:rPr>
              <w:t>Create CSV files</w:t>
            </w:r>
          </w:p>
          <w:p w14:paraId="25D1E794" w14:textId="32729DE5" w:rsidR="00CD4226" w:rsidRDefault="00CD4226" w:rsidP="00E429FC">
            <w:pPr>
              <w:pStyle w:val="ListParagraph"/>
              <w:numPr>
                <w:ilvl w:val="0"/>
                <w:numId w:val="30"/>
              </w:numPr>
              <w:rPr>
                <w:rFonts w:cstheme="minorHAnsi"/>
              </w:rPr>
            </w:pPr>
            <w:r w:rsidRPr="00CD4226">
              <w:rPr>
                <w:rFonts w:cstheme="minorHAnsi"/>
              </w:rPr>
              <w:t>account_status_ind.csv</w:t>
            </w:r>
            <w:r>
              <w:rPr>
                <w:rFonts w:cstheme="minorHAnsi"/>
              </w:rPr>
              <w:t xml:space="preserve"> (new file)</w:t>
            </w:r>
          </w:p>
          <w:p w14:paraId="6AFEF3A7" w14:textId="6A786264" w:rsidR="00CD4226" w:rsidRDefault="00CD4226" w:rsidP="00E429FC">
            <w:pPr>
              <w:pStyle w:val="ListParagraph"/>
              <w:numPr>
                <w:ilvl w:val="0"/>
                <w:numId w:val="30"/>
              </w:numPr>
              <w:rPr>
                <w:rFonts w:cstheme="minorHAnsi"/>
              </w:rPr>
            </w:pPr>
            <w:proofErr w:type="gramStart"/>
            <w:r>
              <w:rPr>
                <w:rFonts w:cstheme="minorHAnsi"/>
              </w:rPr>
              <w:t>updates</w:t>
            </w:r>
            <w:proofErr w:type="gramEnd"/>
            <w:r>
              <w:rPr>
                <w:rFonts w:cstheme="minorHAnsi"/>
              </w:rPr>
              <w:t xml:space="preserve"> rates and sales hist CSV?</w:t>
            </w:r>
          </w:p>
          <w:p w14:paraId="276396AF" w14:textId="72AED868" w:rsidR="00CD4226" w:rsidRPr="00CD4226" w:rsidRDefault="00CD4226" w:rsidP="00CD4226">
            <w:pPr>
              <w:rPr>
                <w:rFonts w:cstheme="minorHAnsi"/>
              </w:rPr>
            </w:pPr>
            <w:r>
              <w:rPr>
                <w:rFonts w:cstheme="minorHAnsi"/>
              </w:rPr>
              <w:t>FTP CSV files to Capture</w:t>
            </w:r>
          </w:p>
          <w:p w14:paraId="4FCCD9CA" w14:textId="7F11E8BF" w:rsidR="00CD4226" w:rsidRPr="002E06AB" w:rsidRDefault="00CD4226" w:rsidP="00150F8A">
            <w:pPr>
              <w:rPr>
                <w:rFonts w:cstheme="minorHAnsi"/>
              </w:rPr>
            </w:pPr>
          </w:p>
        </w:tc>
      </w:tr>
      <w:tr w:rsidR="00910859" w:rsidRPr="002E06AB" w14:paraId="71830BB2"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0E1A8C8" w14:textId="1DD8EC17" w:rsidR="00910859" w:rsidRPr="002E06AB" w:rsidRDefault="00BD397B" w:rsidP="00B835ED">
            <w:pPr>
              <w:pStyle w:val="ListParagraph"/>
              <w:numPr>
                <w:ilvl w:val="0"/>
                <w:numId w:val="5"/>
              </w:numPr>
              <w:ind w:left="0" w:firstLine="0"/>
              <w:rPr>
                <w:rFonts w:cstheme="minorHAnsi"/>
              </w:rPr>
            </w:pPr>
            <w:r>
              <w:rPr>
                <w:rFonts w:cstheme="minorHAnsi"/>
                <w:highlight w:val="cyan"/>
              </w:rPr>
              <w:t>R Outputs (GD please expand)</w:t>
            </w:r>
          </w:p>
        </w:tc>
        <w:tc>
          <w:tcPr>
            <w:tcW w:w="4950" w:type="dxa"/>
            <w:tcBorders>
              <w:top w:val="single" w:sz="4" w:space="0" w:color="auto"/>
              <w:left w:val="single" w:sz="4" w:space="0" w:color="auto"/>
              <w:bottom w:val="single" w:sz="4" w:space="0" w:color="auto"/>
              <w:right w:val="single" w:sz="4" w:space="0" w:color="auto"/>
            </w:tcBorders>
          </w:tcPr>
          <w:p w14:paraId="521D209B" w14:textId="021BCD4E" w:rsidR="00910859" w:rsidRPr="00BD397B" w:rsidRDefault="00BD397B" w:rsidP="00E429FC">
            <w:pPr>
              <w:pStyle w:val="ListParagraph"/>
              <w:numPr>
                <w:ilvl w:val="0"/>
                <w:numId w:val="31"/>
              </w:numPr>
              <w:rPr>
                <w:rFonts w:cstheme="minorHAnsi"/>
              </w:rPr>
            </w:pPr>
            <w:r w:rsidRPr="00BD397B">
              <w:rPr>
                <w:rFonts w:cstheme="minorHAnsi"/>
              </w:rPr>
              <w:t>Update haul profitability and send to BI</w:t>
            </w:r>
          </w:p>
          <w:p w14:paraId="6C14B57A" w14:textId="4630BA58" w:rsidR="004727EE" w:rsidRPr="00223A92" w:rsidRDefault="00BD397B" w:rsidP="00223A92">
            <w:pPr>
              <w:pStyle w:val="ListParagraph"/>
              <w:numPr>
                <w:ilvl w:val="0"/>
                <w:numId w:val="31"/>
              </w:numPr>
              <w:rPr>
                <w:rFonts w:cstheme="minorHAnsi"/>
              </w:rPr>
            </w:pPr>
            <w:r w:rsidRPr="00BD397B">
              <w:rPr>
                <w:rFonts w:cstheme="minorHAnsi"/>
              </w:rPr>
              <w:t>Update Account_Status_Ind</w:t>
            </w:r>
          </w:p>
        </w:tc>
      </w:tr>
      <w:tr w:rsidR="00724917" w:rsidRPr="002E06AB" w14:paraId="116866A6"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0EC0F1C4" w14:textId="10E3E71F" w:rsidR="00724917" w:rsidRPr="002E06AB" w:rsidRDefault="00724917" w:rsidP="00910859">
            <w:pPr>
              <w:pStyle w:val="ListParagraph"/>
              <w:numPr>
                <w:ilvl w:val="0"/>
                <w:numId w:val="5"/>
              </w:numPr>
              <w:ind w:left="0" w:firstLine="0"/>
              <w:rPr>
                <w:rFonts w:cstheme="minorHAnsi"/>
              </w:rPr>
            </w:pPr>
            <w:r>
              <w:rPr>
                <w:rFonts w:cstheme="minorHAnsi"/>
              </w:rPr>
              <w:t>Calculate Cost outside of the tool and store in account_status_ind</w:t>
            </w:r>
            <w:r w:rsidR="006D3274">
              <w:rPr>
                <w:rFonts w:cstheme="minorHAnsi"/>
              </w:rPr>
              <w:t xml:space="preserve"> (</w:t>
            </w:r>
            <w:r w:rsidR="00F60DF1">
              <w:rPr>
                <w:rFonts w:cstheme="minorHAnsi"/>
              </w:rPr>
              <w:t xml:space="preserve">RNB - </w:t>
            </w:r>
            <w:r w:rsidR="006D3274">
              <w:rPr>
                <w:rFonts w:cstheme="minorHAnsi"/>
              </w:rPr>
              <w:t>5/4)</w:t>
            </w:r>
          </w:p>
        </w:tc>
        <w:tc>
          <w:tcPr>
            <w:tcW w:w="4950" w:type="dxa"/>
            <w:tcBorders>
              <w:top w:val="single" w:sz="4" w:space="0" w:color="auto"/>
              <w:left w:val="single" w:sz="4" w:space="0" w:color="auto"/>
              <w:bottom w:val="single" w:sz="4" w:space="0" w:color="auto"/>
              <w:right w:val="single" w:sz="4" w:space="0" w:color="auto"/>
            </w:tcBorders>
          </w:tcPr>
          <w:p w14:paraId="12E89978" w14:textId="77777777" w:rsidR="004727EE" w:rsidRDefault="006915E7" w:rsidP="006915E7">
            <w:pPr>
              <w:rPr>
                <w:rFonts w:cstheme="minorHAnsi"/>
              </w:rPr>
            </w:pPr>
            <w:r>
              <w:rPr>
                <w:rFonts w:cstheme="minorHAnsi"/>
              </w:rPr>
              <w:t>Yes – 5/19</w:t>
            </w:r>
          </w:p>
          <w:p w14:paraId="1B07B2F0" w14:textId="252D3893" w:rsidR="006915E7" w:rsidRPr="002E06AB" w:rsidRDefault="00846285" w:rsidP="006915E7">
            <w:pPr>
              <w:rPr>
                <w:rFonts w:cstheme="minorHAnsi"/>
                <w:highlight w:val="yellow"/>
              </w:rPr>
            </w:pPr>
            <w:r w:rsidRPr="00846285">
              <w:rPr>
                <w:rFonts w:cstheme="minorHAnsi"/>
              </w:rPr>
              <w:t>See section 4.4 to find column</w:t>
            </w:r>
            <w:r>
              <w:rPr>
                <w:rFonts w:cstheme="minorHAnsi"/>
              </w:rPr>
              <w:t>s</w:t>
            </w:r>
            <w:r w:rsidRPr="00846285">
              <w:rPr>
                <w:rFonts w:cstheme="minorHAnsi"/>
              </w:rPr>
              <w:t xml:space="preserve"> and data mapping</w:t>
            </w:r>
            <w:r>
              <w:rPr>
                <w:rFonts w:cstheme="minorHAnsi"/>
              </w:rPr>
              <w:t>.  Col format = nb_XXX_cost (where XXX is description of cost)</w:t>
            </w:r>
          </w:p>
        </w:tc>
      </w:tr>
      <w:tr w:rsidR="00F52900" w:rsidRPr="002E06AB" w14:paraId="4B4D6313" w14:textId="77777777" w:rsidTr="00285085">
        <w:trPr>
          <w:cantSplit/>
          <w:trHeight w:val="584"/>
        </w:trPr>
        <w:tc>
          <w:tcPr>
            <w:tcW w:w="3960" w:type="dxa"/>
            <w:tcBorders>
              <w:top w:val="single" w:sz="4" w:space="0" w:color="auto"/>
              <w:left w:val="single" w:sz="4" w:space="0" w:color="auto"/>
              <w:bottom w:val="single" w:sz="4" w:space="0" w:color="auto"/>
              <w:right w:val="single" w:sz="4" w:space="0" w:color="auto"/>
            </w:tcBorders>
          </w:tcPr>
          <w:p w14:paraId="28DE0990" w14:textId="4992C822" w:rsidR="00F52900" w:rsidRDefault="00F52900" w:rsidP="00910859">
            <w:pPr>
              <w:pStyle w:val="ListParagraph"/>
              <w:numPr>
                <w:ilvl w:val="0"/>
                <w:numId w:val="5"/>
              </w:numPr>
              <w:ind w:left="0" w:firstLine="0"/>
              <w:rPr>
                <w:rFonts w:cstheme="minorHAnsi"/>
              </w:rPr>
            </w:pPr>
          </w:p>
        </w:tc>
        <w:tc>
          <w:tcPr>
            <w:tcW w:w="4950" w:type="dxa"/>
            <w:tcBorders>
              <w:top w:val="single" w:sz="4" w:space="0" w:color="auto"/>
              <w:left w:val="single" w:sz="4" w:space="0" w:color="auto"/>
              <w:bottom w:val="single" w:sz="4" w:space="0" w:color="auto"/>
              <w:right w:val="single" w:sz="4" w:space="0" w:color="auto"/>
            </w:tcBorders>
          </w:tcPr>
          <w:p w14:paraId="6921A896" w14:textId="77777777" w:rsidR="00F52900" w:rsidRDefault="00F52900" w:rsidP="00F52900">
            <w:pPr>
              <w:rPr>
                <w:rFonts w:cstheme="minorHAnsi"/>
              </w:rPr>
            </w:pPr>
          </w:p>
        </w:tc>
      </w:tr>
    </w:tbl>
    <w:p w14:paraId="26222A26" w14:textId="77777777" w:rsidR="00DF0B12" w:rsidRDefault="00DF0B12" w:rsidP="00DF0B12">
      <w:pPr>
        <w:pStyle w:val="Heading3"/>
        <w:numPr>
          <w:ilvl w:val="0"/>
          <w:numId w:val="0"/>
        </w:numPr>
        <w:ind w:left="720"/>
        <w:rPr>
          <w:rFonts w:cstheme="minorHAnsi"/>
        </w:rPr>
      </w:pPr>
    </w:p>
    <w:p w14:paraId="6142CFB6" w14:textId="77777777" w:rsidR="00DF0B12" w:rsidRPr="002E06AB" w:rsidRDefault="00DF0B12" w:rsidP="00DF0B12">
      <w:pPr>
        <w:pStyle w:val="Heading3"/>
        <w:rPr>
          <w:rFonts w:cstheme="minorHAnsi"/>
        </w:rPr>
      </w:pPr>
      <w:bookmarkStart w:id="20" w:name="_Toc421714636"/>
      <w:r w:rsidRPr="002E06AB">
        <w:rPr>
          <w:rFonts w:cstheme="minorHAnsi"/>
        </w:rPr>
        <w:t>Technical Design Requirements</w:t>
      </w:r>
      <w:r>
        <w:rPr>
          <w:rFonts w:cstheme="minorHAnsi"/>
        </w:rPr>
        <w:t xml:space="preserve"> ETL (R &amp; SSIS)</w:t>
      </w:r>
      <w:bookmarkEnd w:id="20"/>
    </w:p>
    <w:tbl>
      <w:tblPr>
        <w:tblStyle w:val="TableGrid"/>
        <w:tblW w:w="8910" w:type="dxa"/>
        <w:tblInd w:w="108" w:type="dxa"/>
        <w:tblLook w:val="04A0" w:firstRow="1" w:lastRow="0" w:firstColumn="1" w:lastColumn="0" w:noHBand="0" w:noVBand="1"/>
      </w:tblPr>
      <w:tblGrid>
        <w:gridCol w:w="3960"/>
        <w:gridCol w:w="4950"/>
      </w:tblGrid>
      <w:tr w:rsidR="00DF0B12" w:rsidRPr="002E06AB" w14:paraId="5A666AF5" w14:textId="77777777" w:rsidTr="00BE296C">
        <w:trPr>
          <w:cantSplit/>
          <w:trHeight w:val="584"/>
        </w:trPr>
        <w:tc>
          <w:tcPr>
            <w:tcW w:w="3960" w:type="dxa"/>
            <w:tcBorders>
              <w:top w:val="single" w:sz="4" w:space="0" w:color="auto"/>
              <w:left w:val="single" w:sz="4" w:space="0" w:color="auto"/>
              <w:bottom w:val="single" w:sz="4" w:space="0" w:color="auto"/>
              <w:right w:val="single" w:sz="4" w:space="0" w:color="auto"/>
            </w:tcBorders>
          </w:tcPr>
          <w:p w14:paraId="6806D526" w14:textId="77777777" w:rsidR="00DF0B12" w:rsidRPr="002E06AB" w:rsidRDefault="00DF0B12" w:rsidP="00E429FC">
            <w:pPr>
              <w:pStyle w:val="ListParagraph"/>
              <w:numPr>
                <w:ilvl w:val="0"/>
                <w:numId w:val="9"/>
              </w:numPr>
              <w:rPr>
                <w:rFonts w:cstheme="minorHAnsi"/>
              </w:rPr>
            </w:pPr>
            <w:r>
              <w:rPr>
                <w:rFonts w:cstheme="minorHAnsi"/>
              </w:rPr>
              <w:t>Doc Engine</w:t>
            </w:r>
          </w:p>
        </w:tc>
        <w:tc>
          <w:tcPr>
            <w:tcW w:w="4950" w:type="dxa"/>
            <w:tcBorders>
              <w:top w:val="single" w:sz="4" w:space="0" w:color="auto"/>
              <w:left w:val="single" w:sz="4" w:space="0" w:color="auto"/>
              <w:bottom w:val="single" w:sz="4" w:space="0" w:color="auto"/>
              <w:right w:val="single" w:sz="4" w:space="0" w:color="auto"/>
            </w:tcBorders>
          </w:tcPr>
          <w:p w14:paraId="692C0FC8" w14:textId="77777777" w:rsidR="00DF0B12" w:rsidRPr="002E06AB" w:rsidRDefault="00DF0B12" w:rsidP="00BE296C">
            <w:pPr>
              <w:rPr>
                <w:rFonts w:cstheme="minorHAnsi"/>
                <w:highlight w:val="yellow"/>
              </w:rPr>
            </w:pPr>
          </w:p>
        </w:tc>
      </w:tr>
    </w:tbl>
    <w:p w14:paraId="403C3826" w14:textId="77777777" w:rsidR="00DF0B12" w:rsidRDefault="00DF0B12" w:rsidP="008E55D2">
      <w:pPr>
        <w:pStyle w:val="Heading3"/>
        <w:numPr>
          <w:ilvl w:val="0"/>
          <w:numId w:val="0"/>
        </w:numPr>
        <w:ind w:left="720"/>
        <w:rPr>
          <w:rFonts w:cstheme="minorHAnsi"/>
        </w:rPr>
      </w:pPr>
    </w:p>
    <w:p w14:paraId="19819FBC" w14:textId="388ED4F1" w:rsidR="00F11618" w:rsidRPr="002E06AB" w:rsidRDefault="00CA2B01" w:rsidP="00F11618">
      <w:pPr>
        <w:pStyle w:val="Heading3"/>
        <w:rPr>
          <w:rFonts w:cstheme="minorHAnsi"/>
        </w:rPr>
      </w:pPr>
      <w:bookmarkStart w:id="21" w:name="_Toc421714637"/>
      <w:r w:rsidRPr="002E06AB">
        <w:rPr>
          <w:rFonts w:cstheme="minorHAnsi"/>
        </w:rPr>
        <w:t>TDR Change Log</w:t>
      </w:r>
      <w:bookmarkEnd w:id="21"/>
    </w:p>
    <w:tbl>
      <w:tblPr>
        <w:tblStyle w:val="TableGrid"/>
        <w:tblW w:w="8910" w:type="dxa"/>
        <w:tblInd w:w="108" w:type="dxa"/>
        <w:tblLook w:val="04A0" w:firstRow="1" w:lastRow="0" w:firstColumn="1" w:lastColumn="0" w:noHBand="0" w:noVBand="1"/>
      </w:tblPr>
      <w:tblGrid>
        <w:gridCol w:w="3240"/>
        <w:gridCol w:w="5670"/>
      </w:tblGrid>
      <w:tr w:rsidR="00CA2B01" w:rsidRPr="002E06AB" w14:paraId="37C6B2C7" w14:textId="77777777" w:rsidTr="00503E29">
        <w:trPr>
          <w:cantSplit/>
          <w:tblHeader/>
        </w:trPr>
        <w:tc>
          <w:tcPr>
            <w:tcW w:w="324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1D68621C" w14:textId="77777777" w:rsidR="00CA2B01" w:rsidRPr="002E06AB" w:rsidRDefault="00CA2B01" w:rsidP="00503E29">
            <w:pPr>
              <w:rPr>
                <w:rFonts w:cstheme="minorHAnsi"/>
                <w:b/>
              </w:rPr>
            </w:pPr>
            <w:r w:rsidRPr="002E06AB">
              <w:rPr>
                <w:rFonts w:cstheme="minorHAnsi"/>
                <w:b/>
              </w:rPr>
              <w:t>Change Item</w:t>
            </w:r>
          </w:p>
        </w:tc>
        <w:tc>
          <w:tcPr>
            <w:tcW w:w="5670" w:type="dxa"/>
            <w:tcBorders>
              <w:top w:val="single" w:sz="4" w:space="0" w:color="auto"/>
              <w:left w:val="single" w:sz="4" w:space="0" w:color="auto"/>
              <w:bottom w:val="single" w:sz="4" w:space="0" w:color="auto"/>
              <w:right w:val="single" w:sz="4" w:space="0" w:color="auto"/>
            </w:tcBorders>
            <w:shd w:val="clear" w:color="auto" w:fill="C4BC96" w:themeFill="background2" w:themeFillShade="BF"/>
            <w:hideMark/>
          </w:tcPr>
          <w:p w14:paraId="488880EC" w14:textId="77777777" w:rsidR="00CA2B01" w:rsidRPr="002E06AB" w:rsidRDefault="00CA2B01" w:rsidP="00503E29">
            <w:pPr>
              <w:tabs>
                <w:tab w:val="left" w:pos="293"/>
              </w:tabs>
              <w:rPr>
                <w:rFonts w:cstheme="minorHAnsi"/>
                <w:b/>
              </w:rPr>
            </w:pPr>
            <w:r w:rsidRPr="002E06AB">
              <w:rPr>
                <w:rFonts w:cstheme="minorHAnsi"/>
                <w:b/>
              </w:rPr>
              <w:t>Notes</w:t>
            </w:r>
          </w:p>
        </w:tc>
      </w:tr>
      <w:tr w:rsidR="00CA2B01" w:rsidRPr="002E06AB" w14:paraId="0B8E9C7F" w14:textId="77777777" w:rsidTr="00503E29">
        <w:trPr>
          <w:cantSplit/>
        </w:trPr>
        <w:tc>
          <w:tcPr>
            <w:tcW w:w="3240" w:type="dxa"/>
            <w:tcBorders>
              <w:top w:val="single" w:sz="4" w:space="0" w:color="auto"/>
              <w:left w:val="single" w:sz="4" w:space="0" w:color="auto"/>
              <w:bottom w:val="single" w:sz="4" w:space="0" w:color="auto"/>
              <w:right w:val="single" w:sz="4" w:space="0" w:color="auto"/>
            </w:tcBorders>
          </w:tcPr>
          <w:p w14:paraId="5CC55C59" w14:textId="77777777" w:rsidR="00CA2B01" w:rsidRPr="002E06AB" w:rsidRDefault="00CA2B01" w:rsidP="00E305F7">
            <w:pPr>
              <w:pStyle w:val="ListParagraph"/>
              <w:numPr>
                <w:ilvl w:val="0"/>
                <w:numId w:val="6"/>
              </w:numPr>
              <w:rPr>
                <w:rFonts w:cstheme="minorHAnsi"/>
              </w:rPr>
            </w:pPr>
            <w:r w:rsidRPr="002E06AB">
              <w:rPr>
                <w:rFonts w:cstheme="minorHAnsi"/>
              </w:rPr>
              <w:t xml:space="preserve"> </w:t>
            </w:r>
          </w:p>
        </w:tc>
        <w:tc>
          <w:tcPr>
            <w:tcW w:w="5670" w:type="dxa"/>
            <w:tcBorders>
              <w:top w:val="single" w:sz="4" w:space="0" w:color="auto"/>
              <w:left w:val="single" w:sz="4" w:space="0" w:color="auto"/>
              <w:bottom w:val="single" w:sz="4" w:space="0" w:color="auto"/>
              <w:right w:val="single" w:sz="4" w:space="0" w:color="auto"/>
            </w:tcBorders>
          </w:tcPr>
          <w:p w14:paraId="1A74BD4B" w14:textId="77777777" w:rsidR="00CA2B01" w:rsidRPr="002E06AB" w:rsidRDefault="00CA2B01" w:rsidP="00503E29">
            <w:pPr>
              <w:rPr>
                <w:rFonts w:cstheme="minorHAnsi"/>
              </w:rPr>
            </w:pPr>
          </w:p>
        </w:tc>
      </w:tr>
    </w:tbl>
    <w:p w14:paraId="590CE5EB" w14:textId="77777777" w:rsidR="00F90955" w:rsidRDefault="00F90955" w:rsidP="00F90955">
      <w:pPr>
        <w:pStyle w:val="BodyText"/>
        <w:rPr>
          <w:rFonts w:cstheme="minorHAnsi"/>
        </w:rPr>
      </w:pPr>
    </w:p>
    <w:p w14:paraId="2E25AAA8" w14:textId="7610B576" w:rsidR="002B1155" w:rsidRDefault="002B1155">
      <w:pPr>
        <w:rPr>
          <w:rFonts w:cstheme="minorHAnsi"/>
        </w:rPr>
      </w:pPr>
      <w:r>
        <w:rPr>
          <w:rFonts w:cstheme="minorHAnsi"/>
        </w:rPr>
        <w:br w:type="page"/>
      </w:r>
    </w:p>
    <w:p w14:paraId="4F1CBD28" w14:textId="77777777" w:rsidR="00CB033E" w:rsidRDefault="00CB033E" w:rsidP="00CB033E">
      <w:pPr>
        <w:pStyle w:val="Heading1"/>
        <w:rPr>
          <w:rFonts w:asciiTheme="minorHAnsi" w:hAnsiTheme="minorHAnsi" w:cstheme="minorHAnsi"/>
        </w:rPr>
      </w:pPr>
      <w:bookmarkStart w:id="22" w:name="_Toc379450809"/>
      <w:bookmarkStart w:id="23" w:name="_Toc421714638"/>
      <w:r w:rsidRPr="002E06AB">
        <w:rPr>
          <w:rFonts w:asciiTheme="minorHAnsi" w:hAnsiTheme="minorHAnsi" w:cstheme="minorHAnsi"/>
        </w:rPr>
        <w:lastRenderedPageBreak/>
        <w:t>Assumptions</w:t>
      </w:r>
      <w:bookmarkEnd w:id="22"/>
      <w:bookmarkEnd w:id="23"/>
    </w:p>
    <w:p w14:paraId="687BD6FE" w14:textId="77777777" w:rsidR="00430134" w:rsidRDefault="00430134" w:rsidP="00430134">
      <w:pPr>
        <w:pStyle w:val="BodyText"/>
      </w:pPr>
    </w:p>
    <w:p w14:paraId="20418995" w14:textId="438882A4" w:rsidR="00C62119" w:rsidRDefault="001C08E7" w:rsidP="00E429FC">
      <w:pPr>
        <w:pStyle w:val="BodyText"/>
        <w:numPr>
          <w:ilvl w:val="0"/>
          <w:numId w:val="13"/>
        </w:numPr>
        <w:spacing w:after="0"/>
      </w:pPr>
      <w:r>
        <w:t>Existing</w:t>
      </w:r>
      <w:r w:rsidR="004D386A">
        <w:t xml:space="preserve"> industrial items that can</w:t>
      </w:r>
      <w:r w:rsidR="00101895">
        <w:t>not be changed. If changes are</w:t>
      </w:r>
      <w:r w:rsidR="00C62119">
        <w:t xml:space="preserve"> desired close the container and open a new one.</w:t>
      </w:r>
    </w:p>
    <w:p w14:paraId="70DF7ECA" w14:textId="3FA67CE7" w:rsidR="00430134" w:rsidRDefault="00C62119" w:rsidP="00E429FC">
      <w:pPr>
        <w:pStyle w:val="BodyText"/>
        <w:numPr>
          <w:ilvl w:val="1"/>
          <w:numId w:val="8"/>
        </w:numPr>
        <w:spacing w:after="0"/>
      </w:pPr>
      <w:r>
        <w:t>Container Type</w:t>
      </w:r>
    </w:p>
    <w:p w14:paraId="30DEE3FB" w14:textId="2922F313" w:rsidR="00067F5B" w:rsidRPr="004727EE" w:rsidRDefault="004727EE" w:rsidP="004727EE">
      <w:pPr>
        <w:pStyle w:val="BodyText"/>
        <w:numPr>
          <w:ilvl w:val="1"/>
          <w:numId w:val="8"/>
        </w:numPr>
        <w:spacing w:after="0"/>
        <w:rPr>
          <w:rFonts w:ascii="Calibri" w:hAnsi="Calibri" w:cs="Calibri"/>
        </w:rPr>
      </w:pPr>
      <w:r w:rsidRPr="00DE6F46">
        <w:rPr>
          <w:rFonts w:ascii="Calibri" w:hAnsi="Calibri" w:cs="Calibri"/>
        </w:rPr>
        <w:t xml:space="preserve">Adding or removing a </w:t>
      </w:r>
      <w:r>
        <w:rPr>
          <w:rFonts w:ascii="Calibri" w:hAnsi="Calibri" w:cs="Calibri"/>
        </w:rPr>
        <w:t>c</w:t>
      </w:r>
      <w:r w:rsidRPr="00DE6F46">
        <w:rPr>
          <w:rFonts w:ascii="Calibri" w:hAnsi="Calibri" w:cs="Calibri"/>
        </w:rPr>
        <w:t>ompactor from an existing container group</w:t>
      </w:r>
    </w:p>
    <w:p w14:paraId="44869133" w14:textId="77777777" w:rsidR="00A17208" w:rsidRDefault="00067F5B" w:rsidP="00E429FC">
      <w:pPr>
        <w:pStyle w:val="BodyText"/>
        <w:numPr>
          <w:ilvl w:val="0"/>
          <w:numId w:val="13"/>
        </w:numPr>
        <w:spacing w:after="0"/>
        <w:rPr>
          <w:rFonts w:ascii="Calibri" w:hAnsi="Calibri" w:cs="Calibri"/>
        </w:rPr>
      </w:pPr>
      <w:r>
        <w:rPr>
          <w:rFonts w:ascii="Calibri" w:hAnsi="Calibri" w:cs="Calibri"/>
        </w:rPr>
        <w:t xml:space="preserve">Charge type/method will not be </w:t>
      </w:r>
      <w:r w:rsidR="00B11DF4">
        <w:rPr>
          <w:rFonts w:ascii="Calibri" w:hAnsi="Calibri" w:cs="Calibri"/>
        </w:rPr>
        <w:t>displayed</w:t>
      </w:r>
    </w:p>
    <w:p w14:paraId="4E575861" w14:textId="22EB1EAC" w:rsidR="00CD658D" w:rsidRDefault="00A17208" w:rsidP="00E429FC">
      <w:pPr>
        <w:pStyle w:val="BodyText"/>
        <w:numPr>
          <w:ilvl w:val="0"/>
          <w:numId w:val="13"/>
        </w:numPr>
        <w:spacing w:after="0"/>
        <w:rPr>
          <w:rFonts w:ascii="Calibri" w:hAnsi="Calibri" w:cs="Calibri"/>
        </w:rPr>
      </w:pPr>
      <w:r w:rsidRPr="00A17208">
        <w:rPr>
          <w:rFonts w:ascii="Calibri" w:hAnsi="Calibri" w:cs="Calibri"/>
        </w:rPr>
        <w:t xml:space="preserve">DEL/REM </w:t>
      </w:r>
      <w:r w:rsidR="004D386A">
        <w:rPr>
          <w:rFonts w:ascii="Calibri" w:hAnsi="Calibri" w:cs="Calibri"/>
        </w:rPr>
        <w:t xml:space="preserve">will </w:t>
      </w:r>
      <w:r w:rsidRPr="00A17208">
        <w:rPr>
          <w:rFonts w:ascii="Calibri" w:hAnsi="Calibri" w:cs="Calibri"/>
        </w:rPr>
        <w:t xml:space="preserve">only </w:t>
      </w:r>
      <w:r w:rsidR="004D386A">
        <w:rPr>
          <w:rFonts w:ascii="Calibri" w:hAnsi="Calibri" w:cs="Calibri"/>
        </w:rPr>
        <w:t xml:space="preserve">be </w:t>
      </w:r>
      <w:r w:rsidRPr="00A17208">
        <w:rPr>
          <w:rFonts w:ascii="Calibri" w:hAnsi="Calibri" w:cs="Calibri"/>
        </w:rPr>
        <w:t xml:space="preserve">shown </w:t>
      </w:r>
      <w:r>
        <w:rPr>
          <w:rFonts w:ascii="Calibri" w:hAnsi="Calibri" w:cs="Calibri"/>
        </w:rPr>
        <w:t xml:space="preserve">on line item grid, </w:t>
      </w:r>
      <w:r w:rsidRPr="00A17208">
        <w:rPr>
          <w:rFonts w:ascii="Calibri" w:hAnsi="Calibri" w:cs="Calibri"/>
        </w:rPr>
        <w:t>if quantity changes</w:t>
      </w:r>
      <w:r>
        <w:rPr>
          <w:rFonts w:ascii="Calibri" w:hAnsi="Calibri" w:cs="Calibri"/>
        </w:rPr>
        <w:t xml:space="preserve"> (should we default to $0 - Brittany)</w:t>
      </w:r>
    </w:p>
    <w:p w14:paraId="19AAD8F2" w14:textId="5EF1C1F6" w:rsidR="00F17530" w:rsidRDefault="0081270B" w:rsidP="00E429FC">
      <w:pPr>
        <w:pStyle w:val="BodyText"/>
        <w:numPr>
          <w:ilvl w:val="0"/>
          <w:numId w:val="13"/>
        </w:numPr>
        <w:spacing w:after="0"/>
        <w:rPr>
          <w:rFonts w:ascii="Calibri" w:hAnsi="Calibri" w:cs="Calibri"/>
        </w:rPr>
      </w:pPr>
      <w:r w:rsidRPr="0081270B">
        <w:rPr>
          <w:rFonts w:ascii="Calibri" w:hAnsi="Calibri" w:cs="Calibri"/>
        </w:rPr>
        <w:t xml:space="preserve">For </w:t>
      </w:r>
      <w:r w:rsidR="00F17530" w:rsidRPr="0081270B">
        <w:rPr>
          <w:rFonts w:ascii="Calibri" w:hAnsi="Calibri" w:cs="Calibri"/>
        </w:rPr>
        <w:t>non MSW, need additional DSP</w:t>
      </w:r>
      <w:r w:rsidRPr="0081270B">
        <w:rPr>
          <w:rFonts w:ascii="Calibri" w:hAnsi="Calibri" w:cs="Calibri"/>
        </w:rPr>
        <w:t>s</w:t>
      </w:r>
      <w:r w:rsidR="00F17530" w:rsidRPr="0081270B">
        <w:rPr>
          <w:rFonts w:ascii="Calibri" w:hAnsi="Calibri" w:cs="Calibri"/>
        </w:rPr>
        <w:t xml:space="preserve"> for every waste type</w:t>
      </w:r>
      <w:r w:rsidRPr="0081270B">
        <w:rPr>
          <w:rFonts w:ascii="Calibri" w:hAnsi="Calibri" w:cs="Calibri"/>
        </w:rPr>
        <w:t xml:space="preserve">. </w:t>
      </w:r>
      <w:r>
        <w:rPr>
          <w:rFonts w:ascii="Calibri" w:hAnsi="Calibri" w:cs="Calibri"/>
        </w:rPr>
        <w:t>Will need to m</w:t>
      </w:r>
      <w:r w:rsidR="00F17530" w:rsidRPr="0081270B">
        <w:rPr>
          <w:rFonts w:ascii="Calibri" w:hAnsi="Calibri" w:cs="Calibri"/>
        </w:rPr>
        <w:t>ap every DSP to a waste type</w:t>
      </w:r>
      <w:r>
        <w:rPr>
          <w:rFonts w:ascii="Calibri" w:hAnsi="Calibri" w:cs="Calibri"/>
        </w:rPr>
        <w:t>.  We have a couple options</w:t>
      </w:r>
    </w:p>
    <w:p w14:paraId="56589A63" w14:textId="60D88C54" w:rsidR="0081270B" w:rsidRDefault="00F17530" w:rsidP="00E429FC">
      <w:pPr>
        <w:pStyle w:val="BodyText"/>
        <w:numPr>
          <w:ilvl w:val="1"/>
          <w:numId w:val="13"/>
        </w:numPr>
        <w:spacing w:after="0"/>
        <w:rPr>
          <w:rFonts w:ascii="Calibri" w:hAnsi="Calibri" w:cs="Calibri"/>
        </w:rPr>
      </w:pPr>
      <w:r w:rsidRPr="0081270B">
        <w:rPr>
          <w:rFonts w:ascii="Calibri" w:hAnsi="Calibri" w:cs="Calibri"/>
        </w:rPr>
        <w:t xml:space="preserve">Option 1 </w:t>
      </w:r>
      <w:r w:rsidR="0081270B" w:rsidRPr="0081270B">
        <w:rPr>
          <w:rFonts w:ascii="Calibri" w:hAnsi="Calibri" w:cs="Calibri"/>
        </w:rPr>
        <w:t>–</w:t>
      </w:r>
      <w:r w:rsidRPr="0081270B">
        <w:rPr>
          <w:rFonts w:ascii="Calibri" w:hAnsi="Calibri" w:cs="Calibri"/>
        </w:rPr>
        <w:t xml:space="preserve"> Pick </w:t>
      </w:r>
      <w:r w:rsidR="0081270B">
        <w:rPr>
          <w:rFonts w:ascii="Calibri" w:hAnsi="Calibri" w:cs="Calibri"/>
        </w:rPr>
        <w:t xml:space="preserve">the </w:t>
      </w:r>
      <w:r w:rsidRPr="0081270B">
        <w:rPr>
          <w:rFonts w:ascii="Calibri" w:hAnsi="Calibri" w:cs="Calibri"/>
        </w:rPr>
        <w:t>DSP with blank waste material type</w:t>
      </w:r>
      <w:r w:rsidR="0081270B">
        <w:rPr>
          <w:rFonts w:ascii="Calibri" w:hAnsi="Calibri" w:cs="Calibri"/>
        </w:rPr>
        <w:t>.  If not found pick</w:t>
      </w:r>
      <w:r w:rsidRPr="0081270B">
        <w:rPr>
          <w:rFonts w:ascii="Calibri" w:hAnsi="Calibri" w:cs="Calibri"/>
        </w:rPr>
        <w:t xml:space="preserve"> the </w:t>
      </w:r>
      <w:r w:rsidR="0081270B">
        <w:rPr>
          <w:rFonts w:ascii="Calibri" w:hAnsi="Calibri" w:cs="Calibri"/>
        </w:rPr>
        <w:t xml:space="preserve">first </w:t>
      </w:r>
      <w:r w:rsidRPr="0081270B">
        <w:rPr>
          <w:rFonts w:ascii="Calibri" w:hAnsi="Calibri" w:cs="Calibri"/>
        </w:rPr>
        <w:t>disposal option.</w:t>
      </w:r>
    </w:p>
    <w:p w14:paraId="39226A2F" w14:textId="1BB268DD" w:rsidR="00BB4689" w:rsidRDefault="00BB4689" w:rsidP="00E429FC">
      <w:pPr>
        <w:pStyle w:val="BodyText"/>
        <w:numPr>
          <w:ilvl w:val="1"/>
          <w:numId w:val="13"/>
        </w:numPr>
        <w:spacing w:after="0"/>
        <w:rPr>
          <w:rFonts w:ascii="Calibri" w:hAnsi="Calibri" w:cs="Calibri"/>
        </w:rPr>
      </w:pPr>
      <w:r w:rsidRPr="0081270B">
        <w:rPr>
          <w:rFonts w:ascii="Calibri" w:hAnsi="Calibri" w:cs="Calibri"/>
        </w:rPr>
        <w:t xml:space="preserve">Option 2 – </w:t>
      </w:r>
      <w:r w:rsidR="007C6C4A">
        <w:rPr>
          <w:rFonts w:ascii="Calibri" w:hAnsi="Calibri" w:cs="Calibri"/>
        </w:rPr>
        <w:t>S</w:t>
      </w:r>
      <w:r w:rsidRPr="0081270B">
        <w:rPr>
          <w:rFonts w:ascii="Calibri" w:hAnsi="Calibri" w:cs="Calibri"/>
        </w:rPr>
        <w:t>upport multiple disposal types / charge codes</w:t>
      </w:r>
      <w:r w:rsidR="007C6C4A">
        <w:rPr>
          <w:rFonts w:ascii="Calibri" w:hAnsi="Calibri" w:cs="Calibri"/>
        </w:rPr>
        <w:t xml:space="preserve"> (This is </w:t>
      </w:r>
      <w:r w:rsidR="007C6C4A" w:rsidRPr="007C6C4A">
        <w:rPr>
          <w:rFonts w:ascii="Calibri" w:hAnsi="Calibri" w:cs="Calibri"/>
          <w:u w:val="single"/>
        </w:rPr>
        <w:t>out of scope</w:t>
      </w:r>
      <w:r w:rsidR="007C6C4A" w:rsidRPr="007C6C4A">
        <w:rPr>
          <w:rFonts w:ascii="Calibri" w:hAnsi="Calibri" w:cs="Calibri"/>
        </w:rPr>
        <w:t xml:space="preserve"> f</w:t>
      </w:r>
      <w:r w:rsidR="007C6C4A">
        <w:rPr>
          <w:rFonts w:ascii="Calibri" w:hAnsi="Calibri" w:cs="Calibri"/>
        </w:rPr>
        <w:t>or the current phase)</w:t>
      </w:r>
    </w:p>
    <w:p w14:paraId="343F9C45" w14:textId="77777777" w:rsidR="004727EE" w:rsidRPr="00110288" w:rsidRDefault="004727EE" w:rsidP="004727EE">
      <w:pPr>
        <w:pStyle w:val="BodyText"/>
        <w:numPr>
          <w:ilvl w:val="0"/>
          <w:numId w:val="13"/>
        </w:numPr>
        <w:spacing w:after="0"/>
        <w:rPr>
          <w:rFonts w:ascii="Calibri" w:hAnsi="Calibri" w:cs="Calibri"/>
          <w:strike/>
        </w:rPr>
      </w:pPr>
      <w:r w:rsidRPr="00110288">
        <w:rPr>
          <w:rFonts w:ascii="Calibri" w:hAnsi="Calibri" w:cs="Calibri"/>
          <w:strike/>
        </w:rPr>
        <w:t>Compensation for existing containers follows new business logic.  Compensation only applies in certain scenarios (Perm business,  new container group, not a service change)</w:t>
      </w:r>
    </w:p>
    <w:p w14:paraId="3F4AA793" w14:textId="2E0B7DEE" w:rsidR="009D0C8D" w:rsidRPr="0081270B" w:rsidRDefault="009D0C8D" w:rsidP="00E429FC">
      <w:pPr>
        <w:pStyle w:val="BodyText"/>
        <w:numPr>
          <w:ilvl w:val="0"/>
          <w:numId w:val="13"/>
        </w:numPr>
        <w:spacing w:after="0"/>
        <w:rPr>
          <w:rFonts w:ascii="Calibri" w:hAnsi="Calibri" w:cs="Calibri"/>
        </w:rPr>
      </w:pPr>
      <w:r>
        <w:rPr>
          <w:rFonts w:ascii="Calibri" w:hAnsi="Calibri" w:cs="Calibri"/>
        </w:rPr>
        <w:t>Cost will not change</w:t>
      </w:r>
    </w:p>
    <w:p w14:paraId="677E4A18" w14:textId="77777777" w:rsidR="00C62119" w:rsidRDefault="00C62119" w:rsidP="00430134">
      <w:pPr>
        <w:pStyle w:val="BodyText"/>
        <w:spacing w:after="0"/>
      </w:pPr>
    </w:p>
    <w:p w14:paraId="71F3BFC9" w14:textId="77777777" w:rsidR="00430134" w:rsidRPr="00430134" w:rsidRDefault="00430134" w:rsidP="00430134">
      <w:pPr>
        <w:pStyle w:val="BodyText"/>
        <w:spacing w:after="0"/>
      </w:pPr>
    </w:p>
    <w:p w14:paraId="21A3C3E0" w14:textId="29CCC745" w:rsidR="00DD37B7" w:rsidRDefault="00DD37B7" w:rsidP="00CB033E">
      <w:pPr>
        <w:pStyle w:val="Heading1"/>
        <w:rPr>
          <w:rFonts w:asciiTheme="minorHAnsi" w:hAnsiTheme="minorHAnsi" w:cstheme="minorHAnsi"/>
        </w:rPr>
      </w:pPr>
      <w:bookmarkStart w:id="24" w:name="_Toc421714639"/>
      <w:r>
        <w:rPr>
          <w:rFonts w:asciiTheme="minorHAnsi" w:hAnsiTheme="minorHAnsi" w:cstheme="minorHAnsi"/>
        </w:rPr>
        <w:t>Requirement Notes</w:t>
      </w:r>
      <w:bookmarkEnd w:id="24"/>
    </w:p>
    <w:p w14:paraId="0AF7B24D" w14:textId="77777777" w:rsidR="00DD37B7" w:rsidRPr="00DD37B7" w:rsidRDefault="00DD37B7" w:rsidP="00E429FC">
      <w:pPr>
        <w:numPr>
          <w:ilvl w:val="0"/>
          <w:numId w:val="16"/>
        </w:numPr>
        <w:ind w:left="1080"/>
        <w:textAlignment w:val="center"/>
        <w:rPr>
          <w:rFonts w:ascii="Times New Roman" w:hAnsi="Times New Roman"/>
          <w:sz w:val="24"/>
          <w:szCs w:val="24"/>
        </w:rPr>
      </w:pPr>
      <w:r w:rsidRPr="00DD37B7">
        <w:rPr>
          <w:rFonts w:ascii="Calibri" w:hAnsi="Calibri" w:cs="Calibri"/>
        </w:rPr>
        <w:t xml:space="preserve">Look into if the STR is using </w:t>
      </w:r>
      <w:proofErr w:type="gramStart"/>
      <w:r w:rsidRPr="00DD37B7">
        <w:rPr>
          <w:rFonts w:ascii="Calibri" w:hAnsi="Calibri" w:cs="Calibri"/>
        </w:rPr>
        <w:t>Estimated</w:t>
      </w:r>
      <w:proofErr w:type="gramEnd"/>
      <w:r w:rsidRPr="00DD37B7">
        <w:rPr>
          <w:rFonts w:ascii="Calibri" w:hAnsi="Calibri" w:cs="Calibri"/>
        </w:rPr>
        <w:t xml:space="preserve"> vs Actual hauls. - </w:t>
      </w:r>
      <w:r w:rsidRPr="00DD37B7">
        <w:rPr>
          <w:rFonts w:ascii="Calibri" w:hAnsi="Calibri" w:cs="Calibri"/>
          <w:color w:val="0070C0"/>
        </w:rPr>
        <w:t>ANSWER - Is calculated based on actual hauls per Marieke 4/2</w:t>
      </w:r>
    </w:p>
    <w:p w14:paraId="5B7FE400" w14:textId="435A41DB"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Is there a minimum Haul per month - Rich to follow </w:t>
      </w:r>
      <w:r w:rsidR="001C08E7" w:rsidRPr="00DD37B7">
        <w:rPr>
          <w:rFonts w:ascii="Calibri" w:hAnsi="Calibri" w:cs="Calibri"/>
        </w:rPr>
        <w:t>up?</w:t>
      </w:r>
      <w:r w:rsidRPr="00DD37B7">
        <w:rPr>
          <w:rFonts w:ascii="Calibri" w:hAnsi="Calibri" w:cs="Calibri"/>
        </w:rPr>
        <w:t xml:space="preserve"> </w:t>
      </w:r>
      <w:r w:rsidRPr="00DD37B7">
        <w:rPr>
          <w:rFonts w:ascii="Calibri" w:hAnsi="Calibri" w:cs="Calibri"/>
          <w:color w:val="0070C0"/>
        </w:rPr>
        <w:t>ANSWER - Use the true number, round to nearest tenth all the down to 0.1 4/2/15</w:t>
      </w:r>
    </w:p>
    <w:p w14:paraId="545ABE66"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Moving Account Type to Config (Rich to follow up with Mike) - </w:t>
      </w:r>
      <w:r w:rsidRPr="00DD37B7">
        <w:rPr>
          <w:rFonts w:ascii="Calibri" w:hAnsi="Calibri" w:cs="Calibri"/>
          <w:color w:val="0070C0"/>
        </w:rPr>
        <w:t>ANSWER - Yes 4/14</w:t>
      </w:r>
    </w:p>
    <w:p w14:paraId="39B15366" w14:textId="77777777" w:rsidR="006D11B5"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If move, where in config - will need multiple CSAs Brittany to check with Randy if we can put Perm and Temp on same CSA. - </w:t>
      </w:r>
      <w:r w:rsidRPr="00DD37B7">
        <w:rPr>
          <w:rFonts w:ascii="Calibri" w:hAnsi="Calibri" w:cs="Calibri"/>
          <w:color w:val="0070C0"/>
        </w:rPr>
        <w:t>ANSWER - for seasonal we use the Perm CSA, and we need the option to generate 2 CSA's per quote 4/14</w:t>
      </w:r>
    </w:p>
    <w:p w14:paraId="7814E590" w14:textId="402E50AC" w:rsidR="006D11B5" w:rsidRDefault="006D11B5" w:rsidP="00E429FC">
      <w:pPr>
        <w:numPr>
          <w:ilvl w:val="0"/>
          <w:numId w:val="17"/>
        </w:numPr>
        <w:ind w:left="1080"/>
        <w:textAlignment w:val="center"/>
        <w:rPr>
          <w:rFonts w:ascii="Times New Roman" w:hAnsi="Times New Roman"/>
          <w:sz w:val="24"/>
          <w:szCs w:val="24"/>
        </w:rPr>
      </w:pPr>
      <w:r>
        <w:t xml:space="preserve">Will the current division configuration determine if a second CSA option is needed or will the Existing Large customers require new CSAs that don’t currently exist in Capture? </w:t>
      </w:r>
      <w:r w:rsidRPr="00DD37B7">
        <w:rPr>
          <w:rFonts w:ascii="Calibri" w:hAnsi="Calibri" w:cs="Calibri"/>
          <w:color w:val="0070C0"/>
        </w:rPr>
        <w:t xml:space="preserve">ANSWER </w:t>
      </w:r>
      <w:r>
        <w:rPr>
          <w:rFonts w:ascii="Calibri" w:hAnsi="Calibri" w:cs="Calibri"/>
          <w:color w:val="0070C0"/>
        </w:rPr>
        <w:t>– the current quote c</w:t>
      </w:r>
      <w:r w:rsidR="006F38DE">
        <w:rPr>
          <w:rFonts w:ascii="Calibri" w:hAnsi="Calibri" w:cs="Calibri"/>
          <w:color w:val="0070C0"/>
        </w:rPr>
        <w:t xml:space="preserve">onfiguration will </w:t>
      </w:r>
      <w:r w:rsidR="00D93226">
        <w:rPr>
          <w:rFonts w:ascii="Calibri" w:hAnsi="Calibri" w:cs="Calibri"/>
          <w:color w:val="0070C0"/>
        </w:rPr>
        <w:t>determine</w:t>
      </w:r>
      <w:r w:rsidR="006F38DE">
        <w:rPr>
          <w:rFonts w:ascii="Calibri" w:hAnsi="Calibri" w:cs="Calibri"/>
          <w:color w:val="0070C0"/>
        </w:rPr>
        <w:t xml:space="preserve"> if both a perm and temp </w:t>
      </w:r>
      <w:r>
        <w:rPr>
          <w:rFonts w:ascii="Calibri" w:hAnsi="Calibri" w:cs="Calibri"/>
          <w:color w:val="0070C0"/>
        </w:rPr>
        <w:t>CSA is needed.</w:t>
      </w:r>
    </w:p>
    <w:p w14:paraId="1C912F85"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Should we default REM/DEL to $0 - </w:t>
      </w:r>
      <w:r w:rsidRPr="00DD37B7">
        <w:rPr>
          <w:rFonts w:ascii="Calibri" w:hAnsi="Calibri" w:cs="Calibri"/>
          <w:color w:val="0070C0"/>
        </w:rPr>
        <w:t>ANSWER - we will not change for either, will charge for the Haul (commercial we charge for DEL and $0 on the REM) 4/14</w:t>
      </w:r>
    </w:p>
    <w:p w14:paraId="08D8D59D" w14:textId="77777777" w:rsidR="00DD37B7" w:rsidRPr="00DD37B7" w:rsidRDefault="00DD37B7" w:rsidP="00E429FC">
      <w:pPr>
        <w:numPr>
          <w:ilvl w:val="0"/>
          <w:numId w:val="17"/>
        </w:numPr>
        <w:ind w:left="1080"/>
        <w:textAlignment w:val="center"/>
        <w:rPr>
          <w:rFonts w:ascii="Times New Roman" w:hAnsi="Times New Roman"/>
          <w:sz w:val="24"/>
          <w:szCs w:val="24"/>
        </w:rPr>
      </w:pPr>
      <w:r w:rsidRPr="00DD37B7">
        <w:rPr>
          <w:rFonts w:ascii="Calibri" w:hAnsi="Calibri" w:cs="Calibri"/>
        </w:rPr>
        <w:t xml:space="preserve">Ask Rob if the line items (in line item grid) are variable.  Can we dynamically show charge codes if needed. </w:t>
      </w:r>
      <w:r w:rsidRPr="00DD37B7">
        <w:rPr>
          <w:rFonts w:ascii="Calibri" w:hAnsi="Calibri" w:cs="Calibri"/>
          <w:color w:val="0070C0"/>
          <w:sz w:val="22"/>
          <w:szCs w:val="22"/>
        </w:rPr>
        <w:t>ANSWER - They are dynamic. There is a chunk of code that generates them. This code looks at a variety of different tables. Attached is a doc that explains how the lines are generated 4/14</w:t>
      </w:r>
    </w:p>
    <w:p w14:paraId="4A6E69C0" w14:textId="77777777" w:rsidR="00B051BF" w:rsidRDefault="00DD37B7" w:rsidP="00E429FC">
      <w:pPr>
        <w:numPr>
          <w:ilvl w:val="0"/>
          <w:numId w:val="18"/>
        </w:numPr>
        <w:ind w:left="1080"/>
        <w:textAlignment w:val="center"/>
        <w:rPr>
          <w:rFonts w:ascii="Times New Roman" w:hAnsi="Times New Roman"/>
          <w:sz w:val="24"/>
          <w:szCs w:val="24"/>
        </w:rPr>
      </w:pPr>
      <w:r w:rsidRPr="00DD37B7">
        <w:rPr>
          <w:rFonts w:ascii="Calibri" w:hAnsi="Calibri" w:cs="Calibri"/>
        </w:rPr>
        <w:t>Billing type - Troy to forward Roger, excel doc.  Roger will build a table based on the data (haul + disposal, min tonnage, etc…)</w:t>
      </w:r>
      <w:r w:rsidR="00823625">
        <w:rPr>
          <w:rFonts w:ascii="Calibri" w:hAnsi="Calibri" w:cs="Calibri"/>
        </w:rPr>
        <w:t xml:space="preserve">  </w:t>
      </w:r>
      <w:r w:rsidR="00823625">
        <w:rPr>
          <w:rFonts w:ascii="Calibri" w:hAnsi="Calibri" w:cs="Calibri"/>
          <w:color w:val="0070C0"/>
        </w:rPr>
        <w:t>Done 4/15, see figure 3.1</w:t>
      </w:r>
    </w:p>
    <w:p w14:paraId="34BC5B19" w14:textId="54CC82CB" w:rsidR="00BB5E38" w:rsidRPr="004727EE" w:rsidRDefault="004727EE" w:rsidP="004727EE">
      <w:pPr>
        <w:numPr>
          <w:ilvl w:val="0"/>
          <w:numId w:val="18"/>
        </w:numPr>
        <w:ind w:left="1080"/>
        <w:textAlignment w:val="center"/>
        <w:rPr>
          <w:rFonts w:ascii="Times New Roman" w:hAnsi="Times New Roman"/>
          <w:sz w:val="24"/>
          <w:szCs w:val="24"/>
        </w:rPr>
      </w:pPr>
      <w:r w:rsidRPr="00B051BF">
        <w:rPr>
          <w:rFonts w:ascii="Calibri" w:hAnsi="Calibri" w:cs="Calibri"/>
        </w:rPr>
        <w:t xml:space="preserve">Compensation - will there be differences Rand? </w:t>
      </w:r>
      <w:r>
        <w:rPr>
          <w:rFonts w:ascii="Calibri" w:hAnsi="Calibri" w:cs="Calibri"/>
          <w:color w:val="0070C0"/>
        </w:rPr>
        <w:t>See compensation section, there are some scenarios where compensation should display.  No changes to compensation calculations needed, only to logic that determines what is compensable</w:t>
      </w:r>
    </w:p>
    <w:p w14:paraId="6EF3D055" w14:textId="38FFA8D2" w:rsidR="00BB5E38" w:rsidRPr="00F60DF1" w:rsidRDefault="00BB5E38" w:rsidP="00E429FC">
      <w:pPr>
        <w:numPr>
          <w:ilvl w:val="0"/>
          <w:numId w:val="18"/>
        </w:numPr>
        <w:ind w:left="1080"/>
        <w:textAlignment w:val="center"/>
        <w:rPr>
          <w:rFonts w:ascii="Times New Roman" w:hAnsi="Times New Roman"/>
          <w:sz w:val="24"/>
          <w:szCs w:val="24"/>
        </w:rPr>
      </w:pPr>
      <w:r w:rsidRPr="00BB5E38">
        <w:rPr>
          <w:rFonts w:cstheme="minorHAnsi"/>
        </w:rPr>
        <w:t xml:space="preserve">May need to re-word term and rate restriction fields on pricing page – </w:t>
      </w:r>
      <w:r w:rsidRPr="00BB5E38">
        <w:rPr>
          <w:rFonts w:ascii="Calibri" w:hAnsi="Calibri" w:cs="Calibri"/>
          <w:color w:val="0070C0"/>
        </w:rPr>
        <w:t>Yes, see section 4.2.2.8 4/15</w:t>
      </w:r>
    </w:p>
    <w:p w14:paraId="68F77D2D" w14:textId="77777777" w:rsidR="00F60DF1" w:rsidRPr="00814DEF" w:rsidRDefault="00F60DF1" w:rsidP="00E429FC">
      <w:pPr>
        <w:pStyle w:val="BodyText"/>
        <w:numPr>
          <w:ilvl w:val="0"/>
          <w:numId w:val="18"/>
        </w:numPr>
        <w:tabs>
          <w:tab w:val="clear" w:pos="720"/>
          <w:tab w:val="num" w:pos="1170"/>
        </w:tabs>
        <w:spacing w:after="0"/>
        <w:ind w:left="1080"/>
        <w:rPr>
          <w:rFonts w:ascii="Calibri" w:hAnsi="Calibri" w:cs="Calibri"/>
        </w:rPr>
      </w:pPr>
      <w:r w:rsidRPr="00B051BF">
        <w:rPr>
          <w:rFonts w:ascii="Calibri" w:hAnsi="Calibri" w:cs="Calibri"/>
        </w:rPr>
        <w:t xml:space="preserve">4/15/15 suggestion - Not permitting ownership change in Industrial? </w:t>
      </w:r>
      <w:r w:rsidRPr="00FC4C59">
        <w:rPr>
          <w:rFonts w:ascii="Calibri" w:hAnsi="Calibri" w:cs="Calibri"/>
        </w:rPr>
        <w:t xml:space="preserve">Brittany </w:t>
      </w:r>
      <w:r w:rsidRPr="00B051BF">
        <w:rPr>
          <w:rFonts w:ascii="Calibri" w:hAnsi="Calibri" w:cs="Calibri"/>
        </w:rPr>
        <w:t>to check STR and see how many actually occur.</w:t>
      </w:r>
      <w:r>
        <w:rPr>
          <w:rFonts w:ascii="Calibri" w:hAnsi="Calibri" w:cs="Calibri"/>
        </w:rPr>
        <w:t xml:space="preserve"> </w:t>
      </w:r>
      <w:r>
        <w:rPr>
          <w:rFonts w:ascii="Calibri" w:hAnsi="Calibri" w:cs="Calibri"/>
          <w:color w:val="0070C0"/>
        </w:rPr>
        <w:t>Allow change of owner, use same model of small existing 5/4</w:t>
      </w:r>
    </w:p>
    <w:p w14:paraId="7AC0E5CC" w14:textId="2150CD17" w:rsidR="00814DEF" w:rsidRPr="00B051BF" w:rsidRDefault="00916B9B" w:rsidP="00E429FC">
      <w:pPr>
        <w:pStyle w:val="BodyText"/>
        <w:numPr>
          <w:ilvl w:val="0"/>
          <w:numId w:val="18"/>
        </w:numPr>
        <w:tabs>
          <w:tab w:val="clear" w:pos="720"/>
          <w:tab w:val="num" w:pos="1170"/>
        </w:tabs>
        <w:spacing w:after="0"/>
        <w:ind w:left="1080"/>
        <w:rPr>
          <w:rFonts w:ascii="Calibri" w:hAnsi="Calibri" w:cs="Calibri"/>
        </w:rPr>
      </w:pPr>
      <w:r w:rsidRPr="00916B9B">
        <w:rPr>
          <w:rFonts w:ascii="Calibri" w:hAnsi="Calibri" w:cs="Calibri"/>
        </w:rPr>
        <w:t xml:space="preserve">Should we add ability </w:t>
      </w:r>
      <w:r>
        <w:rPr>
          <w:rFonts w:ascii="Calibri" w:hAnsi="Calibri" w:cs="Calibri"/>
        </w:rPr>
        <w:t>to</w:t>
      </w:r>
      <w:r w:rsidRPr="00916B9B">
        <w:rPr>
          <w:rFonts w:ascii="Calibri" w:hAnsi="Calibri" w:cs="Calibri"/>
        </w:rPr>
        <w:t xml:space="preserve"> spe</w:t>
      </w:r>
      <w:r>
        <w:rPr>
          <w:rFonts w:ascii="Calibri" w:hAnsi="Calibri" w:cs="Calibri"/>
        </w:rPr>
        <w:t>ci</w:t>
      </w:r>
      <w:r w:rsidRPr="00916B9B">
        <w:rPr>
          <w:rFonts w:ascii="Calibri" w:hAnsi="Calibri" w:cs="Calibri"/>
        </w:rPr>
        <w:t>fy lost to competitor for a service change</w:t>
      </w:r>
      <w:r>
        <w:rPr>
          <w:rFonts w:ascii="Calibri" w:hAnsi="Calibri" w:cs="Calibri"/>
        </w:rPr>
        <w:t xml:space="preserve">?  </w:t>
      </w:r>
      <w:r>
        <w:rPr>
          <w:rFonts w:ascii="Calibri" w:hAnsi="Calibri" w:cs="Calibri"/>
          <w:color w:val="0070C0"/>
        </w:rPr>
        <w:t>4/14 yes, 4/21 pull for lrg existing.  Will only implement for small existing, 5/4</w:t>
      </w:r>
      <w:r w:rsidR="00814DEF">
        <w:rPr>
          <w:rFonts w:ascii="Calibri" w:hAnsi="Calibri" w:cs="Calibri"/>
          <w:color w:val="0070C0"/>
        </w:rPr>
        <w:t xml:space="preserve"> add general save options for Service Change and Change of Owner</w:t>
      </w:r>
      <w:r>
        <w:rPr>
          <w:rFonts w:ascii="Calibri" w:hAnsi="Calibri" w:cs="Calibri"/>
          <w:color w:val="0070C0"/>
        </w:rPr>
        <w:t xml:space="preserve"> (section 4.2.2.4)</w:t>
      </w:r>
    </w:p>
    <w:p w14:paraId="6FD99D95" w14:textId="77777777" w:rsidR="00BD397B" w:rsidRPr="00DD37B7" w:rsidRDefault="00BD397B" w:rsidP="00E429FC">
      <w:pPr>
        <w:numPr>
          <w:ilvl w:val="1"/>
          <w:numId w:val="18"/>
        </w:numPr>
        <w:tabs>
          <w:tab w:val="clear" w:pos="1440"/>
        </w:tabs>
        <w:ind w:left="1080"/>
        <w:textAlignment w:val="center"/>
        <w:rPr>
          <w:rFonts w:ascii="Times New Roman" w:hAnsi="Times New Roman"/>
          <w:sz w:val="24"/>
          <w:szCs w:val="24"/>
        </w:rPr>
      </w:pPr>
      <w:r w:rsidRPr="00DD37B7">
        <w:rPr>
          <w:rFonts w:ascii="Calibri" w:hAnsi="Calibri" w:cs="Calibri"/>
        </w:rPr>
        <w:lastRenderedPageBreak/>
        <w:t>Suggestion: Per Al &amp; Brittany - Existing large (flat rate)- Use 8 ton Max haul rate otherwise change to Haul + Disposal</w:t>
      </w:r>
    </w:p>
    <w:p w14:paraId="0A7F4535" w14:textId="77777777" w:rsidR="00BD397B" w:rsidRPr="00DD37B7" w:rsidRDefault="00BD397B" w:rsidP="00E429FC">
      <w:pPr>
        <w:numPr>
          <w:ilvl w:val="1"/>
          <w:numId w:val="32"/>
        </w:numPr>
        <w:textAlignment w:val="center"/>
        <w:rPr>
          <w:rFonts w:ascii="Times New Roman" w:hAnsi="Times New Roman"/>
          <w:sz w:val="24"/>
          <w:szCs w:val="24"/>
        </w:rPr>
      </w:pPr>
      <w:r w:rsidRPr="00DD37B7">
        <w:rPr>
          <w:rFonts w:ascii="Calibri" w:hAnsi="Calibri" w:cs="Calibri"/>
        </w:rPr>
        <w:t xml:space="preserve">Anything over 8 ton re-price - </w:t>
      </w:r>
      <w:r w:rsidRPr="00DD37B7">
        <w:rPr>
          <w:rFonts w:ascii="Calibri" w:hAnsi="Calibri" w:cs="Calibri"/>
          <w:color w:val="0070C0"/>
        </w:rPr>
        <w:t>decided no 4/14</w:t>
      </w:r>
    </w:p>
    <w:p w14:paraId="4F8EC145"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Create a division level table to identify the max tons for each division, with a starting value of 8</w:t>
      </w:r>
      <w:r>
        <w:rPr>
          <w:rFonts w:ascii="Calibri" w:hAnsi="Calibri" w:cs="Calibri"/>
        </w:rPr>
        <w:t xml:space="preserve"> tons</w:t>
      </w:r>
      <w:r w:rsidRPr="00B051BF">
        <w:rPr>
          <w:rFonts w:ascii="Calibri" w:hAnsi="Calibri" w:cs="Calibri"/>
        </w:rPr>
        <w:t>? - add on agenda for next meeting.</w:t>
      </w:r>
      <w:r>
        <w:rPr>
          <w:rFonts w:ascii="Calibri" w:hAnsi="Calibri" w:cs="Calibri"/>
        </w:rPr>
        <w:t xml:space="preserve"> </w:t>
      </w:r>
      <w:r w:rsidRPr="00DD37B7">
        <w:rPr>
          <w:rFonts w:ascii="Calibri" w:hAnsi="Calibri" w:cs="Calibri"/>
        </w:rPr>
        <w:t xml:space="preserve">- </w:t>
      </w:r>
      <w:r w:rsidRPr="00DD37B7">
        <w:rPr>
          <w:rFonts w:ascii="Calibri" w:hAnsi="Calibri" w:cs="Calibri"/>
          <w:color w:val="0070C0"/>
        </w:rPr>
        <w:t>decided no 4/14</w:t>
      </w:r>
    </w:p>
    <w:p w14:paraId="329944B1" w14:textId="77777777" w:rsidR="00BD397B" w:rsidRPr="00B051BF" w:rsidRDefault="00BD397B" w:rsidP="00E429FC">
      <w:pPr>
        <w:numPr>
          <w:ilvl w:val="1"/>
          <w:numId w:val="32"/>
        </w:numPr>
        <w:textAlignment w:val="center"/>
        <w:rPr>
          <w:rFonts w:ascii="Times New Roman" w:hAnsi="Times New Roman"/>
          <w:sz w:val="24"/>
          <w:szCs w:val="24"/>
        </w:rPr>
      </w:pPr>
      <w:r w:rsidRPr="00B051BF">
        <w:rPr>
          <w:rFonts w:ascii="Calibri" w:hAnsi="Calibri" w:cs="Calibri"/>
        </w:rPr>
        <w:t xml:space="preserve">How many over 25 tons, over 9999 - </w:t>
      </w:r>
      <w:r w:rsidRPr="00BB5E38">
        <w:rPr>
          <w:rFonts w:ascii="Calibri" w:hAnsi="Calibri" w:cs="Calibri"/>
          <w:color w:val="FF0000"/>
        </w:rPr>
        <w:t xml:space="preserve">John to follow up </w:t>
      </w:r>
      <w:r w:rsidRPr="00B051BF">
        <w:rPr>
          <w:rFonts w:ascii="Calibri" w:hAnsi="Calibri" w:cs="Calibri"/>
        </w:rPr>
        <w:t xml:space="preserve">- </w:t>
      </w:r>
    </w:p>
    <w:p w14:paraId="686B06FE" w14:textId="77777777" w:rsidR="00BB5E38" w:rsidRDefault="00BB5E38" w:rsidP="00BB5E38">
      <w:pPr>
        <w:textAlignment w:val="center"/>
        <w:rPr>
          <w:rFonts w:ascii="Times New Roman" w:hAnsi="Times New Roman"/>
          <w:sz w:val="24"/>
          <w:szCs w:val="24"/>
        </w:rPr>
      </w:pPr>
    </w:p>
    <w:p w14:paraId="28C6D55B" w14:textId="42FC58DB" w:rsidR="00BB5E38" w:rsidRPr="00BB5E38" w:rsidRDefault="00BB5E38" w:rsidP="00BB5E38">
      <w:pPr>
        <w:textAlignment w:val="center"/>
        <w:rPr>
          <w:rFonts w:ascii="Times New Roman" w:hAnsi="Times New Roman"/>
          <w:sz w:val="24"/>
          <w:szCs w:val="24"/>
        </w:rPr>
      </w:pPr>
      <w:r w:rsidRPr="00BD397B">
        <w:rPr>
          <w:rFonts w:ascii="Times New Roman" w:hAnsi="Times New Roman"/>
          <w:sz w:val="24"/>
          <w:szCs w:val="24"/>
          <w:highlight w:val="yellow"/>
        </w:rPr>
        <w:t>Open Questions</w:t>
      </w:r>
    </w:p>
    <w:p w14:paraId="5C47DE9A" w14:textId="28D513C0" w:rsidR="00B051BF" w:rsidRDefault="00B051BF" w:rsidP="00E429FC">
      <w:pPr>
        <w:pStyle w:val="BodyText"/>
        <w:numPr>
          <w:ilvl w:val="0"/>
          <w:numId w:val="19"/>
        </w:numPr>
        <w:tabs>
          <w:tab w:val="clear" w:pos="720"/>
          <w:tab w:val="num" w:pos="1080"/>
        </w:tabs>
        <w:spacing w:after="0"/>
        <w:ind w:left="1080"/>
        <w:rPr>
          <w:rFonts w:ascii="Calibri" w:hAnsi="Calibri" w:cs="Calibri"/>
        </w:rPr>
      </w:pPr>
      <w:r w:rsidRPr="00B051BF">
        <w:rPr>
          <w:rFonts w:ascii="Calibri" w:hAnsi="Calibri" w:cs="Calibri"/>
        </w:rPr>
        <w:t>Run a qry – find all industrial customers for last 12 months, look at the site and spank it against Capture data (</w:t>
      </w:r>
      <w:r w:rsidRPr="00BB5E38">
        <w:rPr>
          <w:rFonts w:ascii="Calibri" w:hAnsi="Calibri" w:cs="Calibri"/>
          <w:color w:val="FF0000"/>
        </w:rPr>
        <w:t>John</w:t>
      </w:r>
      <w:r w:rsidRPr="00B051BF">
        <w:rPr>
          <w:rFonts w:ascii="Calibri" w:hAnsi="Calibri" w:cs="Calibri"/>
        </w:rPr>
        <w:t>)</w:t>
      </w:r>
    </w:p>
    <w:p w14:paraId="26F132D9" w14:textId="77777777" w:rsidR="00BD397B" w:rsidRPr="00BD397B" w:rsidRDefault="00492751" w:rsidP="00E429FC">
      <w:pPr>
        <w:pStyle w:val="BodyText"/>
        <w:numPr>
          <w:ilvl w:val="0"/>
          <w:numId w:val="33"/>
        </w:numPr>
        <w:spacing w:after="0"/>
        <w:ind w:left="1080"/>
        <w:rPr>
          <w:rFonts w:ascii="Calibri" w:hAnsi="Calibri" w:cs="Calibri"/>
        </w:rPr>
      </w:pPr>
      <w:r w:rsidRPr="00BD397B">
        <w:rPr>
          <w:rFonts w:ascii="Calibri" w:hAnsi="Calibri" w:cs="Calibri"/>
        </w:rPr>
        <w:t>What if we cannot identify the disposal site? 4/15</w:t>
      </w:r>
    </w:p>
    <w:p w14:paraId="622B6C80" w14:textId="0E38689B" w:rsidR="00492751" w:rsidRPr="00BD397B" w:rsidRDefault="00492751" w:rsidP="00E429FC">
      <w:pPr>
        <w:pStyle w:val="BodyText"/>
        <w:numPr>
          <w:ilvl w:val="1"/>
          <w:numId w:val="33"/>
        </w:numPr>
        <w:spacing w:after="0"/>
        <w:rPr>
          <w:rFonts w:ascii="Calibri" w:hAnsi="Calibri" w:cs="Calibri"/>
        </w:rPr>
      </w:pPr>
      <w:r w:rsidRPr="00BD397B">
        <w:rPr>
          <w:rFonts w:ascii="Calibri" w:hAnsi="Calibri" w:cs="Calibri"/>
        </w:rPr>
        <w:t xml:space="preserve">Suggestion – </w:t>
      </w:r>
    </w:p>
    <w:p w14:paraId="531080E1" w14:textId="4A65D650" w:rsidR="00D55885" w:rsidRDefault="00D55885" w:rsidP="00D55885">
      <w:pPr>
        <w:pStyle w:val="BodyText"/>
        <w:numPr>
          <w:ilvl w:val="1"/>
          <w:numId w:val="19"/>
        </w:numPr>
        <w:spacing w:after="0"/>
        <w:rPr>
          <w:rFonts w:ascii="Calibri" w:hAnsi="Calibri" w:cs="Calibri"/>
        </w:rPr>
      </w:pPr>
      <w:r>
        <w:rPr>
          <w:rFonts w:ascii="Calibri" w:hAnsi="Calibri" w:cs="Calibri"/>
        </w:rPr>
        <w:t>E</w:t>
      </w:r>
      <w:r w:rsidRPr="00BD397B">
        <w:rPr>
          <w:rFonts w:ascii="Calibri" w:hAnsi="Calibri" w:cs="Calibri"/>
        </w:rPr>
        <w:t>nsure all Republ</w:t>
      </w:r>
      <w:r>
        <w:rPr>
          <w:rFonts w:ascii="Calibri" w:hAnsi="Calibri" w:cs="Calibri"/>
        </w:rPr>
        <w:t>ic sites are in the table first</w:t>
      </w:r>
    </w:p>
    <w:p w14:paraId="36EE66A8" w14:textId="77777777"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Look in sites table first to see if it’s there</w:t>
      </w:r>
    </w:p>
    <w:p w14:paraId="72E5140B" w14:textId="3FDB858B" w:rsidR="00492751" w:rsidRPr="00BD397B" w:rsidRDefault="00492751" w:rsidP="00E429FC">
      <w:pPr>
        <w:pStyle w:val="BodyText"/>
        <w:numPr>
          <w:ilvl w:val="1"/>
          <w:numId w:val="19"/>
        </w:numPr>
        <w:spacing w:after="0"/>
        <w:rPr>
          <w:rFonts w:ascii="Calibri" w:hAnsi="Calibri" w:cs="Calibri"/>
        </w:rPr>
      </w:pPr>
      <w:r w:rsidRPr="00BD397B">
        <w:rPr>
          <w:rFonts w:ascii="Calibri" w:hAnsi="Calibri" w:cs="Calibri"/>
        </w:rPr>
        <w:t>If it is not default Third Party</w:t>
      </w:r>
      <w:r w:rsidR="00D55885">
        <w:rPr>
          <w:rFonts w:ascii="Calibri" w:hAnsi="Calibri" w:cs="Calibri"/>
        </w:rPr>
        <w:t xml:space="preserve"> and let Mark handle the calls</w:t>
      </w:r>
    </w:p>
    <w:p w14:paraId="593EE21B" w14:textId="5BB1E7A5" w:rsidR="00492751" w:rsidRDefault="00492751" w:rsidP="00E429FC">
      <w:pPr>
        <w:pStyle w:val="BodyText"/>
        <w:numPr>
          <w:ilvl w:val="1"/>
          <w:numId w:val="19"/>
        </w:numPr>
        <w:spacing w:after="0"/>
        <w:rPr>
          <w:rFonts w:ascii="Calibri" w:hAnsi="Calibri" w:cs="Calibri"/>
        </w:rPr>
      </w:pPr>
    </w:p>
    <w:p w14:paraId="3C078E34" w14:textId="08E7223B" w:rsidR="00441E80" w:rsidRPr="003629FE" w:rsidRDefault="00441E80" w:rsidP="004C1A7D">
      <w:pPr>
        <w:pStyle w:val="ListParagraph"/>
        <w:numPr>
          <w:ilvl w:val="0"/>
          <w:numId w:val="19"/>
        </w:numPr>
        <w:tabs>
          <w:tab w:val="clear" w:pos="720"/>
        </w:tabs>
        <w:ind w:left="1080"/>
        <w:contextualSpacing w:val="0"/>
        <w:rPr>
          <w:rFonts w:ascii="Calibri" w:hAnsi="Calibri"/>
          <w:color w:val="1F497D"/>
        </w:rPr>
      </w:pPr>
      <w:r w:rsidRPr="00042F36">
        <w:rPr>
          <w:color w:val="1F497D"/>
        </w:rPr>
        <w:t xml:space="preserve">When changing from Temp to Perm (or vice versa), we need a lost account CSA for the close of the container group and a New CSA for the open.  Close with </w:t>
      </w:r>
      <w:proofErr w:type="gramStart"/>
      <w:r w:rsidRPr="00042F36">
        <w:rPr>
          <w:color w:val="1F497D"/>
        </w:rPr>
        <w:t>an</w:t>
      </w:r>
      <w:proofErr w:type="gramEnd"/>
      <w:r w:rsidRPr="00042F36">
        <w:rPr>
          <w:color w:val="1F497D"/>
        </w:rPr>
        <w:t xml:space="preserve"> 04/21; open with 01/01.  Mike to confirm</w:t>
      </w:r>
      <w:r>
        <w:rPr>
          <w:color w:val="1F497D"/>
        </w:rPr>
        <w:t xml:space="preserve"> (</w:t>
      </w:r>
      <w:r w:rsidRPr="00441E80">
        <w:rPr>
          <w:color w:val="1F497D"/>
        </w:rPr>
        <w:t>Brittany 5/15)</w:t>
      </w:r>
    </w:p>
    <w:p w14:paraId="598668D3" w14:textId="77777777" w:rsidR="003629FE" w:rsidRDefault="003629FE" w:rsidP="003629FE">
      <w:pPr>
        <w:numPr>
          <w:ilvl w:val="1"/>
          <w:numId w:val="19"/>
        </w:numPr>
        <w:tabs>
          <w:tab w:val="clear" w:pos="1440"/>
        </w:tabs>
        <w:ind w:left="1080"/>
        <w:textAlignment w:val="center"/>
        <w:rPr>
          <w:rFonts w:ascii="Times New Roman" w:hAnsi="Times New Roman"/>
          <w:color w:val="1F497D"/>
          <w:sz w:val="24"/>
          <w:szCs w:val="24"/>
        </w:rPr>
      </w:pPr>
      <w:r>
        <w:rPr>
          <w:color w:val="1F497D"/>
        </w:rPr>
        <w:t xml:space="preserve">Should reps add a temp container to an existing account or create a </w:t>
      </w:r>
      <w:proofErr w:type="gramStart"/>
      <w:r>
        <w:rPr>
          <w:color w:val="1F497D"/>
        </w:rPr>
        <w:t>new  quote</w:t>
      </w:r>
      <w:proofErr w:type="gramEnd"/>
      <w:r>
        <w:rPr>
          <w:color w:val="1F497D"/>
        </w:rPr>
        <w:t>?</w:t>
      </w:r>
    </w:p>
    <w:p w14:paraId="147058C5" w14:textId="77777777" w:rsidR="003629FE" w:rsidRPr="00042F36" w:rsidRDefault="003629FE" w:rsidP="003629FE">
      <w:pPr>
        <w:pStyle w:val="ListParagraph"/>
        <w:numPr>
          <w:ilvl w:val="0"/>
          <w:numId w:val="19"/>
        </w:numPr>
        <w:tabs>
          <w:tab w:val="clear" w:pos="720"/>
        </w:tabs>
        <w:ind w:left="1080"/>
        <w:contextualSpacing w:val="0"/>
        <w:rPr>
          <w:color w:val="1F497D"/>
        </w:rPr>
      </w:pPr>
      <w:bookmarkStart w:id="25" w:name="_GoBack"/>
      <w:r>
        <w:rPr>
          <w:color w:val="1F497D"/>
        </w:rPr>
        <w:t>Who should be invited to Lrg Existing demo1 (UI</w:t>
      </w:r>
      <w:proofErr w:type="gramStart"/>
      <w:r>
        <w:rPr>
          <w:color w:val="1F497D"/>
        </w:rPr>
        <w:t>)  &amp;</w:t>
      </w:r>
      <w:proofErr w:type="gramEnd"/>
      <w:r>
        <w:rPr>
          <w:color w:val="1F497D"/>
        </w:rPr>
        <w:t xml:space="preserve"> demo 2 (Pricing)?</w:t>
      </w:r>
    </w:p>
    <w:bookmarkEnd w:id="25"/>
    <w:p w14:paraId="7107F672" w14:textId="77777777" w:rsidR="003629FE" w:rsidRPr="00441E80" w:rsidRDefault="003629FE" w:rsidP="004C1A7D">
      <w:pPr>
        <w:pStyle w:val="ListParagraph"/>
        <w:numPr>
          <w:ilvl w:val="0"/>
          <w:numId w:val="19"/>
        </w:numPr>
        <w:tabs>
          <w:tab w:val="clear" w:pos="720"/>
        </w:tabs>
        <w:ind w:left="1080"/>
        <w:contextualSpacing w:val="0"/>
        <w:rPr>
          <w:rFonts w:ascii="Calibri" w:hAnsi="Calibri"/>
          <w:color w:val="1F497D"/>
        </w:rPr>
      </w:pPr>
    </w:p>
    <w:p w14:paraId="34F153DE" w14:textId="77777777" w:rsidR="004C1A7D" w:rsidRDefault="004C1A7D" w:rsidP="004C1A7D">
      <w:pPr>
        <w:pStyle w:val="ListParagraph"/>
        <w:numPr>
          <w:ilvl w:val="0"/>
          <w:numId w:val="19"/>
        </w:numPr>
        <w:tabs>
          <w:tab w:val="clear" w:pos="720"/>
        </w:tabs>
        <w:ind w:left="1080"/>
        <w:contextualSpacing w:val="0"/>
        <w:rPr>
          <w:rFonts w:ascii="Calibri" w:hAnsi="Calibri"/>
          <w:color w:val="1F497D"/>
        </w:rPr>
      </w:pPr>
      <w:r>
        <w:rPr>
          <w:color w:val="1F497D"/>
        </w:rPr>
        <w:t>We allow Reps to change the container type on small container – why not large?  If they have to close the cont group and open a new one, they would get new sales pricing which will most likely be lower.  If going from RO to IR (should be the main change), they will have to change the disposal site which will then update</w:t>
      </w:r>
    </w:p>
    <w:p w14:paraId="48F2A55B" w14:textId="77777777" w:rsidR="00042F36" w:rsidRPr="00472955" w:rsidRDefault="00042F36" w:rsidP="00042F36">
      <w:pPr>
        <w:numPr>
          <w:ilvl w:val="1"/>
          <w:numId w:val="19"/>
        </w:numPr>
        <w:tabs>
          <w:tab w:val="clear" w:pos="1440"/>
        </w:tabs>
        <w:ind w:left="1080"/>
        <w:textAlignment w:val="center"/>
        <w:rPr>
          <w:rFonts w:ascii="Times New Roman" w:hAnsi="Times New Roman"/>
          <w:color w:val="1F497D"/>
          <w:sz w:val="24"/>
          <w:szCs w:val="24"/>
        </w:rPr>
      </w:pPr>
      <w:r>
        <w:rPr>
          <w:color w:val="1F497D"/>
        </w:rPr>
        <w:t>Change of Owner IND Stats:  1/3 of CM ownership changes, $650K 01/11 IND , CM $2.1M, 8% of all 01 Trans 2014</w:t>
      </w:r>
    </w:p>
    <w:p w14:paraId="5E75D9ED" w14:textId="77777777" w:rsidR="00B3266B" w:rsidRPr="00B051BF" w:rsidRDefault="00B3266B" w:rsidP="00BD397B">
      <w:pPr>
        <w:ind w:left="720"/>
        <w:textAlignment w:val="center"/>
        <w:rPr>
          <w:rFonts w:cstheme="minorHAnsi"/>
        </w:rPr>
      </w:pPr>
    </w:p>
    <w:p w14:paraId="3CA00803" w14:textId="32BCA8C1" w:rsidR="00A159AB" w:rsidRPr="002E06AB" w:rsidRDefault="00A159AB" w:rsidP="00CB033E">
      <w:pPr>
        <w:pStyle w:val="Heading1"/>
        <w:rPr>
          <w:rFonts w:asciiTheme="minorHAnsi" w:hAnsiTheme="minorHAnsi" w:cstheme="minorHAnsi"/>
        </w:rPr>
      </w:pPr>
      <w:bookmarkStart w:id="26" w:name="_Toc421714640"/>
      <w:r w:rsidRPr="002E06AB">
        <w:rPr>
          <w:rFonts w:asciiTheme="minorHAnsi" w:hAnsiTheme="minorHAnsi" w:cstheme="minorHAnsi"/>
        </w:rPr>
        <w:t>Technical Design</w:t>
      </w:r>
      <w:bookmarkEnd w:id="26"/>
      <w:r w:rsidR="00821B75">
        <w:rPr>
          <w:rFonts w:asciiTheme="minorHAnsi" w:hAnsiTheme="minorHAnsi" w:cstheme="minorHAnsi"/>
        </w:rPr>
        <w:t xml:space="preserve"> </w:t>
      </w:r>
    </w:p>
    <w:p w14:paraId="3CA00804" w14:textId="77777777" w:rsidR="00A159AB" w:rsidRPr="002E06AB" w:rsidRDefault="00A159AB" w:rsidP="00A159AB">
      <w:pPr>
        <w:pStyle w:val="Heading2"/>
        <w:jc w:val="both"/>
        <w:rPr>
          <w:rFonts w:asciiTheme="minorHAnsi" w:hAnsiTheme="minorHAnsi" w:cstheme="minorHAnsi"/>
        </w:rPr>
      </w:pPr>
      <w:bookmarkStart w:id="27" w:name="_Toc421714641"/>
      <w:r w:rsidRPr="002E06AB">
        <w:rPr>
          <w:rFonts w:asciiTheme="minorHAnsi" w:hAnsiTheme="minorHAnsi" w:cstheme="minorHAnsi"/>
        </w:rPr>
        <w:t>Referenced Documents</w:t>
      </w:r>
      <w:bookmarkEnd w:id="27"/>
    </w:p>
    <w:p w14:paraId="3CA0EE1E" w14:textId="77777777" w:rsidR="008E55D2" w:rsidRDefault="008E55D2" w:rsidP="008E55D2">
      <w:pPr>
        <w:pStyle w:val="Heading3"/>
        <w:numPr>
          <w:ilvl w:val="0"/>
          <w:numId w:val="0"/>
        </w:numPr>
        <w:ind w:left="720"/>
        <w:jc w:val="both"/>
        <w:rPr>
          <w:rFonts w:cstheme="minorHAnsi"/>
        </w:rPr>
      </w:pPr>
    </w:p>
    <w:p w14:paraId="3CA00805" w14:textId="77777777" w:rsidR="00A159AB" w:rsidRPr="002E06AB" w:rsidRDefault="00A159AB" w:rsidP="00A159AB">
      <w:pPr>
        <w:pStyle w:val="Heading3"/>
        <w:jc w:val="both"/>
        <w:rPr>
          <w:rFonts w:cstheme="minorHAnsi"/>
        </w:rPr>
      </w:pPr>
      <w:bookmarkStart w:id="28" w:name="_Toc421714642"/>
      <w:r w:rsidRPr="002E06AB">
        <w:rPr>
          <w:rFonts w:cstheme="minorHAnsi"/>
        </w:rPr>
        <w:t>Usability Standards</w:t>
      </w:r>
      <w:bookmarkEnd w:id="28"/>
    </w:p>
    <w:p w14:paraId="31D415DF" w14:textId="77777777" w:rsidR="00A10D1C" w:rsidRPr="002E06AB" w:rsidRDefault="00A10D1C" w:rsidP="00A10D1C">
      <w:pPr>
        <w:pStyle w:val="Heading3"/>
        <w:numPr>
          <w:ilvl w:val="0"/>
          <w:numId w:val="0"/>
        </w:numPr>
        <w:ind w:left="720"/>
        <w:jc w:val="both"/>
        <w:rPr>
          <w:rFonts w:cstheme="minorHAnsi"/>
        </w:rPr>
      </w:pPr>
    </w:p>
    <w:p w14:paraId="3CA00807" w14:textId="77777777" w:rsidR="00A159AB" w:rsidRPr="002E06AB" w:rsidRDefault="00A159AB" w:rsidP="00A159AB">
      <w:pPr>
        <w:pStyle w:val="Heading3"/>
        <w:jc w:val="both"/>
        <w:rPr>
          <w:rFonts w:cstheme="minorHAnsi"/>
        </w:rPr>
      </w:pPr>
      <w:bookmarkStart w:id="29" w:name="_Toc421714643"/>
      <w:r w:rsidRPr="002E06AB">
        <w:rPr>
          <w:rFonts w:cstheme="minorHAnsi"/>
        </w:rPr>
        <w:t>Design Standards</w:t>
      </w:r>
      <w:bookmarkEnd w:id="29"/>
    </w:p>
    <w:p w14:paraId="3CA00809" w14:textId="77777777" w:rsidR="00EB7776" w:rsidRPr="002E06AB" w:rsidRDefault="00EB7776" w:rsidP="00A159AB">
      <w:pPr>
        <w:ind w:firstLine="720"/>
        <w:jc w:val="both"/>
        <w:rPr>
          <w:rFonts w:cstheme="minorHAnsi"/>
        </w:rPr>
      </w:pPr>
    </w:p>
    <w:p w14:paraId="3CA0080A" w14:textId="77777777" w:rsidR="00A159AB" w:rsidRPr="002E06AB" w:rsidRDefault="00A159AB" w:rsidP="00E305F7">
      <w:pPr>
        <w:pStyle w:val="Heading2"/>
        <w:numPr>
          <w:ilvl w:val="1"/>
          <w:numId w:val="4"/>
        </w:numPr>
        <w:jc w:val="both"/>
        <w:rPr>
          <w:rFonts w:asciiTheme="minorHAnsi" w:hAnsiTheme="minorHAnsi" w:cstheme="minorHAnsi"/>
        </w:rPr>
      </w:pPr>
      <w:bookmarkStart w:id="30" w:name="_Toc421714644"/>
      <w:r w:rsidRPr="002E06AB">
        <w:rPr>
          <w:rFonts w:asciiTheme="minorHAnsi" w:hAnsiTheme="minorHAnsi" w:cstheme="minorHAnsi"/>
        </w:rPr>
        <w:t>Process Flow and Logical Model</w:t>
      </w:r>
      <w:bookmarkEnd w:id="30"/>
      <w:r w:rsidRPr="002E06AB">
        <w:rPr>
          <w:rFonts w:asciiTheme="minorHAnsi" w:hAnsiTheme="minorHAnsi" w:cstheme="minorHAnsi"/>
        </w:rPr>
        <w:t xml:space="preserve"> </w:t>
      </w:r>
    </w:p>
    <w:p w14:paraId="6DC0059C" w14:textId="77777777" w:rsidR="002E06AB" w:rsidRDefault="002E06AB" w:rsidP="002E06AB">
      <w:pPr>
        <w:pStyle w:val="Heading3"/>
        <w:numPr>
          <w:ilvl w:val="0"/>
          <w:numId w:val="0"/>
        </w:numPr>
        <w:ind w:left="720"/>
        <w:rPr>
          <w:rFonts w:cstheme="minorHAnsi"/>
        </w:rPr>
      </w:pPr>
    </w:p>
    <w:p w14:paraId="02347AE6" w14:textId="78600A07" w:rsidR="003D4C08" w:rsidRDefault="003D4C08" w:rsidP="003D4C08">
      <w:pPr>
        <w:pStyle w:val="Heading3"/>
        <w:rPr>
          <w:rFonts w:cstheme="minorHAnsi"/>
        </w:rPr>
      </w:pPr>
      <w:bookmarkStart w:id="31" w:name="_Toc421714645"/>
      <w:r w:rsidRPr="002E06AB">
        <w:rPr>
          <w:rFonts w:cstheme="minorHAnsi"/>
        </w:rPr>
        <w:t>Data Flow</w:t>
      </w:r>
      <w:bookmarkEnd w:id="31"/>
    </w:p>
    <w:p w14:paraId="7AA42655" w14:textId="77777777" w:rsidR="002E06AB" w:rsidRPr="002E06AB" w:rsidRDefault="002E06AB" w:rsidP="002E06AB">
      <w:pPr>
        <w:pStyle w:val="BodyText"/>
      </w:pPr>
    </w:p>
    <w:p w14:paraId="4714C0C7" w14:textId="23EFE58A" w:rsidR="003D4C08" w:rsidRPr="002E06AB" w:rsidRDefault="00506C73" w:rsidP="009C6104">
      <w:pPr>
        <w:pStyle w:val="BodyText"/>
        <w:rPr>
          <w:rFonts w:cstheme="minorHAnsi"/>
        </w:rPr>
      </w:pPr>
      <w:r>
        <w:object w:dxaOrig="9517" w:dyaOrig="6924" w14:anchorId="0E4258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pt;height:329.25pt" o:ole="">
            <v:imagedata r:id="rId15" o:title=""/>
          </v:shape>
          <o:OLEObject Type="Embed" ProgID="Visio.Drawing.11" ShapeID="_x0000_i1025" DrawAspect="Content" ObjectID="_1495531991" r:id="rId16"/>
        </w:object>
      </w:r>
    </w:p>
    <w:p w14:paraId="671A7871" w14:textId="77777777" w:rsidR="003D4C08" w:rsidRPr="002E06AB" w:rsidRDefault="003D4C08" w:rsidP="003D4C08">
      <w:pPr>
        <w:pStyle w:val="Heading3"/>
        <w:numPr>
          <w:ilvl w:val="0"/>
          <w:numId w:val="0"/>
        </w:numPr>
        <w:ind w:left="720"/>
        <w:rPr>
          <w:rFonts w:cstheme="minorHAnsi"/>
        </w:rPr>
      </w:pPr>
    </w:p>
    <w:p w14:paraId="176DB737" w14:textId="6BF3443E" w:rsidR="003D4C08" w:rsidRPr="002E06AB" w:rsidRDefault="003D4C08" w:rsidP="003D4C08">
      <w:pPr>
        <w:pStyle w:val="Heading3"/>
        <w:rPr>
          <w:rFonts w:cstheme="minorHAnsi"/>
        </w:rPr>
      </w:pPr>
      <w:bookmarkStart w:id="32" w:name="_Toc421714646"/>
      <w:r w:rsidRPr="002E06AB">
        <w:rPr>
          <w:rFonts w:cstheme="minorHAnsi"/>
        </w:rPr>
        <w:t>Application flow</w:t>
      </w:r>
      <w:bookmarkEnd w:id="32"/>
    </w:p>
    <w:p w14:paraId="53316430" w14:textId="7D3BBC22" w:rsidR="003D4C08" w:rsidRPr="002E06AB" w:rsidRDefault="003D4C08" w:rsidP="003D4C08">
      <w:pPr>
        <w:pStyle w:val="Heading4"/>
        <w:rPr>
          <w:rFonts w:cstheme="minorHAnsi"/>
        </w:rPr>
      </w:pPr>
      <w:r w:rsidRPr="002E06AB">
        <w:rPr>
          <w:rFonts w:cstheme="minorHAnsi"/>
        </w:rPr>
        <w:t>Sign In Screen</w:t>
      </w:r>
    </w:p>
    <w:p w14:paraId="5012D329" w14:textId="3F5A1646" w:rsidR="003D4C08" w:rsidRPr="002E06AB" w:rsidRDefault="003D4C08" w:rsidP="003D4C08">
      <w:pPr>
        <w:pStyle w:val="BodyText"/>
        <w:rPr>
          <w:rFonts w:cstheme="minorHAnsi"/>
        </w:rPr>
      </w:pPr>
      <w:r w:rsidRPr="002E06AB">
        <w:rPr>
          <w:rFonts w:cstheme="minorHAnsi"/>
        </w:rPr>
        <w:t>No Changes – should remain the same</w:t>
      </w:r>
    </w:p>
    <w:p w14:paraId="7C4FDC42" w14:textId="06E80B10" w:rsidR="003D4C08" w:rsidRPr="002E06AB" w:rsidRDefault="003D4C08" w:rsidP="003D4C08">
      <w:pPr>
        <w:pStyle w:val="Heading4"/>
        <w:rPr>
          <w:rFonts w:cstheme="minorHAnsi"/>
        </w:rPr>
      </w:pPr>
      <w:r w:rsidRPr="002E06AB">
        <w:rPr>
          <w:rFonts w:cstheme="minorHAnsi"/>
        </w:rPr>
        <w:t>Start New Quote</w:t>
      </w:r>
    </w:p>
    <w:p w14:paraId="13248D5D" w14:textId="2A0F83D7" w:rsidR="003D4C08" w:rsidRPr="002E06AB" w:rsidRDefault="003D4C08" w:rsidP="003D4C08">
      <w:pPr>
        <w:pStyle w:val="BodyText"/>
        <w:rPr>
          <w:rFonts w:cstheme="minorHAnsi"/>
        </w:rPr>
      </w:pPr>
      <w:r w:rsidRPr="002E06AB">
        <w:rPr>
          <w:rFonts w:cstheme="minorHAnsi"/>
        </w:rPr>
        <w:t xml:space="preserve">Step 1) Start New Quote for Existing Customer – (No </w:t>
      </w:r>
      <w:r w:rsidR="001C08E7" w:rsidRPr="002E06AB">
        <w:rPr>
          <w:rFonts w:cstheme="minorHAnsi"/>
        </w:rPr>
        <w:t>Changes)</w:t>
      </w:r>
    </w:p>
    <w:p w14:paraId="025CBE5C" w14:textId="3AFF8AB1" w:rsidR="0086069F" w:rsidRDefault="0086069F">
      <w:pPr>
        <w:rPr>
          <w:rFonts w:cstheme="minorHAnsi"/>
        </w:rPr>
      </w:pPr>
    </w:p>
    <w:p w14:paraId="345B7DB7" w14:textId="77513B4C" w:rsidR="003D4C08" w:rsidRPr="002E06AB" w:rsidRDefault="003D4C08" w:rsidP="003D4C08">
      <w:pPr>
        <w:pStyle w:val="BodyText"/>
        <w:rPr>
          <w:rFonts w:cstheme="minorHAnsi"/>
        </w:rPr>
      </w:pPr>
      <w:r w:rsidRPr="002E06AB">
        <w:rPr>
          <w:rFonts w:cstheme="minorHAnsi"/>
          <w:noProof/>
        </w:rPr>
        <w:drawing>
          <wp:inline distT="0" distB="0" distL="0" distR="0" wp14:anchorId="5A17D2AC" wp14:editId="5F724ADD">
            <wp:extent cx="4080680" cy="188028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7158" cy="1883271"/>
                    </a:xfrm>
                    <a:prstGeom prst="rect">
                      <a:avLst/>
                    </a:prstGeom>
                  </pic:spPr>
                </pic:pic>
              </a:graphicData>
            </a:graphic>
          </wp:inline>
        </w:drawing>
      </w:r>
    </w:p>
    <w:p w14:paraId="6EC5F708" w14:textId="3B2EA490" w:rsidR="003D4C08" w:rsidRPr="002E06AB" w:rsidRDefault="009B3541" w:rsidP="00972558">
      <w:pPr>
        <w:rPr>
          <w:rFonts w:cstheme="minorHAnsi"/>
        </w:rPr>
      </w:pPr>
      <w:r>
        <w:rPr>
          <w:rFonts w:cstheme="minorHAnsi"/>
        </w:rPr>
        <w:br w:type="page"/>
      </w:r>
      <w:r w:rsidR="003D4C08" w:rsidRPr="002E06AB">
        <w:rPr>
          <w:rFonts w:cstheme="minorHAnsi"/>
        </w:rPr>
        <w:lastRenderedPageBreak/>
        <w:t>Select Existing Customer</w:t>
      </w:r>
    </w:p>
    <w:p w14:paraId="722B75A5" w14:textId="38289A45" w:rsidR="003D4C08" w:rsidRPr="002E06AB" w:rsidRDefault="001C08E7" w:rsidP="003D4C08">
      <w:pPr>
        <w:pStyle w:val="BodyText"/>
        <w:rPr>
          <w:rFonts w:cstheme="minorHAnsi"/>
        </w:rPr>
      </w:pPr>
      <w:r>
        <w:rPr>
          <w:rFonts w:cstheme="minorHAnsi"/>
        </w:rPr>
        <w:t>Step 2 -</w:t>
      </w:r>
      <w:r w:rsidRPr="002E06AB">
        <w:rPr>
          <w:rFonts w:cstheme="minorHAnsi"/>
        </w:rPr>
        <w:t xml:space="preserve"> Enter Customer Site Information (No Changes)</w:t>
      </w:r>
    </w:p>
    <w:p w14:paraId="6ED1FE71" w14:textId="04B43551" w:rsidR="003D4C08" w:rsidRPr="002E06AB" w:rsidRDefault="00876867" w:rsidP="003D4C08">
      <w:pPr>
        <w:pStyle w:val="BodyText"/>
        <w:rPr>
          <w:rFonts w:cstheme="minorHAnsi"/>
        </w:rPr>
      </w:pPr>
      <w:r>
        <w:rPr>
          <w:rFonts w:cstheme="minorHAnsi"/>
          <w:noProof/>
        </w:rPr>
        <mc:AlternateContent>
          <mc:Choice Requires="wps">
            <w:drawing>
              <wp:anchor distT="0" distB="0" distL="114300" distR="114300" simplePos="0" relativeHeight="251647488" behindDoc="0" locked="0" layoutInCell="1" allowOverlap="1" wp14:anchorId="106E0BFE" wp14:editId="3EAEE85C">
                <wp:simplePos x="0" y="0"/>
                <wp:positionH relativeFrom="column">
                  <wp:posOffset>2721634</wp:posOffset>
                </wp:positionH>
                <wp:positionV relativeFrom="paragraph">
                  <wp:posOffset>468738</wp:posOffset>
                </wp:positionV>
                <wp:extent cx="1889185" cy="1133846"/>
                <wp:effectExtent l="571500" t="0" r="15875" b="47625"/>
                <wp:wrapNone/>
                <wp:docPr id="21" name="Rounded Rectangular Callout 21"/>
                <wp:cNvGraphicFramePr/>
                <a:graphic xmlns:a="http://schemas.openxmlformats.org/drawingml/2006/main">
                  <a:graphicData uri="http://schemas.microsoft.com/office/word/2010/wordprocessingShape">
                    <wps:wsp>
                      <wps:cNvSpPr/>
                      <wps:spPr>
                        <a:xfrm>
                          <a:off x="0" y="0"/>
                          <a:ext cx="1889185" cy="1133846"/>
                        </a:xfrm>
                        <a:prstGeom prst="wedgeRoundRectCallout">
                          <a:avLst>
                            <a:gd name="adj1" fmla="val -79793"/>
                            <a:gd name="adj2" fmla="val 51275"/>
                            <a:gd name="adj3" fmla="val 16667"/>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F5AE0" w14:textId="19E679EB" w:rsidR="00D55885" w:rsidRPr="0030520D" w:rsidRDefault="00D55885"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E0BF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1" o:spid="_x0000_s1027" type="#_x0000_t62" style="position:absolute;margin-left:214.3pt;margin-top:36.9pt;width:148.75pt;height:89.3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" adj="-6435,21875" filled="f" strokecolor="red" strokeweight="2pt">
                <v:textbox>
                  <w:txbxContent>
                    <w:p w14:paraId="25FF5AE0" w14:textId="19E679EB" w:rsidR="00D55885" w:rsidRPr="0030520D" w:rsidRDefault="00D55885" w:rsidP="0030520D">
                      <w:r w:rsidRPr="00BE296C">
                        <w:rPr>
                          <w:color w:val="000000" w:themeColor="text1"/>
                        </w:rPr>
                        <w:t>Move to container</w:t>
                      </w:r>
                      <w:r>
                        <w:rPr>
                          <w:color w:val="000000" w:themeColor="text1"/>
                        </w:rPr>
                        <w:t xml:space="preserve"> config screen. Keep the na</w:t>
                      </w:r>
                      <w:r w:rsidRPr="00143ACB">
                        <w:rPr>
                          <w:color w:val="000000" w:themeColor="text1"/>
                        </w:rPr>
                        <w:t>me Account Type (Put toward top of config screen for new &amp; existing containers)</w:t>
                      </w:r>
                    </w:p>
                  </w:txbxContent>
                </v:textbox>
              </v:shape>
            </w:pict>
          </mc:Fallback>
        </mc:AlternateContent>
      </w:r>
      <w:r>
        <w:rPr>
          <w:rFonts w:cstheme="minorHAnsi"/>
          <w:noProof/>
        </w:rPr>
        <mc:AlternateContent>
          <mc:Choice Requires="wps">
            <w:drawing>
              <wp:anchor distT="0" distB="0" distL="114300" distR="114300" simplePos="0" relativeHeight="251645440" behindDoc="0" locked="0" layoutInCell="1" allowOverlap="1" wp14:anchorId="2567060C" wp14:editId="5714F6B9">
                <wp:simplePos x="0" y="0"/>
                <wp:positionH relativeFrom="column">
                  <wp:posOffset>839081</wp:posOffset>
                </wp:positionH>
                <wp:positionV relativeFrom="paragraph">
                  <wp:posOffset>1395836</wp:posOffset>
                </wp:positionV>
                <wp:extent cx="1405956" cy="211422"/>
                <wp:effectExtent l="0" t="0" r="22860" b="17780"/>
                <wp:wrapNone/>
                <wp:docPr id="12" name="Rectangle 12"/>
                <wp:cNvGraphicFramePr/>
                <a:graphic xmlns:a="http://schemas.openxmlformats.org/drawingml/2006/main">
                  <a:graphicData uri="http://schemas.microsoft.com/office/word/2010/wordprocessingShape">
                    <wps:wsp>
                      <wps:cNvSpPr/>
                      <wps:spPr>
                        <a:xfrm>
                          <a:off x="0" y="0"/>
                          <a:ext cx="1405956" cy="21142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4BEB7" id="Rectangle 12" o:spid="_x0000_s1026" style="position:absolute;margin-left:66.05pt;margin-top:109.9pt;width:110.7pt;height:16.65pt;z-index:25164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" filled="f" strokecolor="red" strokeweight="2pt"/>
            </w:pict>
          </mc:Fallback>
        </mc:AlternateContent>
      </w:r>
      <w:r w:rsidR="003D4C08" w:rsidRPr="002E06AB">
        <w:rPr>
          <w:rFonts w:cstheme="minorHAnsi"/>
          <w:noProof/>
        </w:rPr>
        <w:drawing>
          <wp:inline distT="0" distB="0" distL="0" distR="0" wp14:anchorId="70EE51C7" wp14:editId="5A4A0739">
            <wp:extent cx="4230806" cy="48287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18">
                      <a:extLst>
                        <a:ext uri="{28A0092B-C50C-407E-A947-70E740481C1C}">
                          <a14:useLocalDpi xmlns:a14="http://schemas.microsoft.com/office/drawing/2010/main" val="0"/>
                        </a:ext>
                      </a:extLst>
                    </a:blip>
                    <a:stretch>
                      <a:fillRect/>
                    </a:stretch>
                  </pic:blipFill>
                  <pic:spPr>
                    <a:xfrm>
                      <a:off x="0" y="0"/>
                      <a:ext cx="4237290" cy="4836162"/>
                    </a:xfrm>
                    <a:prstGeom prst="rect">
                      <a:avLst/>
                    </a:prstGeom>
                  </pic:spPr>
                </pic:pic>
              </a:graphicData>
            </a:graphic>
          </wp:inline>
        </w:drawing>
      </w:r>
    </w:p>
    <w:p w14:paraId="66AB4E1D" w14:textId="5190F3D7" w:rsidR="0086069F" w:rsidRDefault="0086069F">
      <w:pPr>
        <w:rPr>
          <w:rFonts w:cstheme="minorHAnsi"/>
        </w:rPr>
      </w:pPr>
      <w:r>
        <w:rPr>
          <w:rFonts w:cstheme="minorHAnsi"/>
        </w:rPr>
        <w:br w:type="page"/>
      </w:r>
    </w:p>
    <w:p w14:paraId="40E77185" w14:textId="77777777" w:rsidR="003D4C08" w:rsidRPr="002E06AB" w:rsidRDefault="003D4C08" w:rsidP="003D4C08">
      <w:pPr>
        <w:pStyle w:val="BodyText"/>
        <w:rPr>
          <w:rFonts w:cstheme="minorHAnsi"/>
        </w:rPr>
      </w:pPr>
    </w:p>
    <w:p w14:paraId="52EDE6F0" w14:textId="45881EEF" w:rsidR="00644C84" w:rsidRPr="002E06AB" w:rsidRDefault="00644C84" w:rsidP="00644C84">
      <w:pPr>
        <w:pStyle w:val="Heading4"/>
        <w:rPr>
          <w:rFonts w:cstheme="minorHAnsi"/>
        </w:rPr>
      </w:pPr>
      <w:r w:rsidRPr="002E06AB">
        <w:rPr>
          <w:rFonts w:cstheme="minorHAnsi"/>
        </w:rPr>
        <w:t>Select Service Offering</w:t>
      </w:r>
      <w:r w:rsidR="00195D40" w:rsidRPr="002E06AB">
        <w:rPr>
          <w:rFonts w:cstheme="minorHAnsi"/>
        </w:rPr>
        <w:t xml:space="preserve"> – View Existing Services</w:t>
      </w:r>
    </w:p>
    <w:p w14:paraId="74609742" w14:textId="6A9451AC" w:rsidR="005F340F" w:rsidRPr="002E06AB" w:rsidRDefault="005F340F" w:rsidP="005F340F">
      <w:pPr>
        <w:pStyle w:val="BodyText"/>
        <w:rPr>
          <w:rFonts w:cstheme="minorHAnsi"/>
        </w:rPr>
      </w:pPr>
    </w:p>
    <w:p w14:paraId="5E067476" w14:textId="01FEA4DD" w:rsidR="005F340F" w:rsidRPr="002E06AB" w:rsidRDefault="005F340F" w:rsidP="005F340F">
      <w:pPr>
        <w:pStyle w:val="BodyText"/>
        <w:rPr>
          <w:rFonts w:cstheme="minorHAnsi"/>
        </w:rPr>
      </w:pPr>
      <w:r w:rsidRPr="002E06AB">
        <w:rPr>
          <w:rFonts w:cstheme="minorHAnsi"/>
          <w:noProof/>
        </w:rPr>
        <mc:AlternateContent>
          <mc:Choice Requires="wps">
            <w:drawing>
              <wp:anchor distT="0" distB="0" distL="114300" distR="114300" simplePos="0" relativeHeight="251639296" behindDoc="0" locked="0" layoutInCell="1" allowOverlap="1" wp14:anchorId="3E005C12" wp14:editId="650404C0">
                <wp:simplePos x="0" y="0"/>
                <wp:positionH relativeFrom="column">
                  <wp:posOffset>1982308</wp:posOffset>
                </wp:positionH>
                <wp:positionV relativeFrom="paragraph">
                  <wp:posOffset>1202690</wp:posOffset>
                </wp:positionV>
                <wp:extent cx="2060575" cy="372110"/>
                <wp:effectExtent l="0" t="0" r="15875" b="27940"/>
                <wp:wrapNone/>
                <wp:docPr id="11" name="Rectangle 11"/>
                <wp:cNvGraphicFramePr/>
                <a:graphic xmlns:a="http://schemas.openxmlformats.org/drawingml/2006/main">
                  <a:graphicData uri="http://schemas.microsoft.com/office/word/2010/wordprocessingShape">
                    <wps:wsp>
                      <wps:cNvSpPr/>
                      <wps:spPr>
                        <a:xfrm>
                          <a:off x="0" y="0"/>
                          <a:ext cx="2060575" cy="3721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105F6" w14:textId="77777777" w:rsidR="00D55885" w:rsidRDefault="00D55885" w:rsidP="005F340F">
                            <w:pPr>
                              <w:jc w:val="center"/>
                            </w:pPr>
                            <w:r>
                              <w:t>SEE BELOW INSERT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5C12" id="Rectangle 11" o:spid="_x0000_s1028" style="position:absolute;margin-left:156.1pt;margin-top:94.7pt;width:162.25pt;height:29.3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" fillcolor="#4f81bd [3204]" strokecolor="#243f60 [1604]" strokeweight="2pt">
                <v:textbox>
                  <w:txbxContent>
                    <w:p w14:paraId="03E105F6" w14:textId="77777777" w:rsidR="00D55885" w:rsidRDefault="00D55885" w:rsidP="005F340F">
                      <w:pPr>
                        <w:jc w:val="center"/>
                      </w:pPr>
                      <w:r>
                        <w:t>SEE BELOW INSERT B</w:t>
                      </w:r>
                    </w:p>
                  </w:txbxContent>
                </v:textbox>
              </v:rect>
            </w:pict>
          </mc:Fallback>
        </mc:AlternateContent>
      </w:r>
      <w:r w:rsidRPr="002E06AB">
        <w:rPr>
          <w:rFonts w:cstheme="minorHAnsi"/>
          <w:noProof/>
        </w:rPr>
        <mc:AlternateContent>
          <mc:Choice Requires="wps">
            <w:drawing>
              <wp:anchor distT="0" distB="0" distL="114300" distR="114300" simplePos="0" relativeHeight="251637248" behindDoc="0" locked="0" layoutInCell="1" allowOverlap="1" wp14:anchorId="2E53D4A4" wp14:editId="66371AEE">
                <wp:simplePos x="0" y="0"/>
                <wp:positionH relativeFrom="column">
                  <wp:posOffset>90170</wp:posOffset>
                </wp:positionH>
                <wp:positionV relativeFrom="paragraph">
                  <wp:posOffset>1179668</wp:posOffset>
                </wp:positionV>
                <wp:extent cx="1548765" cy="361315"/>
                <wp:effectExtent l="0" t="0" r="13335" b="19685"/>
                <wp:wrapNone/>
                <wp:docPr id="14" name="Rectangle 14"/>
                <wp:cNvGraphicFramePr/>
                <a:graphic xmlns:a="http://schemas.openxmlformats.org/drawingml/2006/main">
                  <a:graphicData uri="http://schemas.microsoft.com/office/word/2010/wordprocessingShape">
                    <wps:wsp>
                      <wps:cNvSpPr/>
                      <wps:spPr>
                        <a:xfrm>
                          <a:off x="0" y="0"/>
                          <a:ext cx="1548765" cy="3613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42F18B" w14:textId="77777777" w:rsidR="00D55885" w:rsidRDefault="00D55885" w:rsidP="005F340F">
                            <w:pPr>
                              <w:jc w:val="center"/>
                            </w:pPr>
                            <w:r>
                              <w:t>SEE BELOW INSERT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53D4A4" id="Rectangle 14" o:spid="_x0000_s1029" style="position:absolute;margin-left:7.1pt;margin-top:92.9pt;width:121.95pt;height:28.45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" fillcolor="#4f81bd [3204]" strokecolor="#243f60 [1604]" strokeweight="2pt">
                <v:textbox>
                  <w:txbxContent>
                    <w:p w14:paraId="2942F18B" w14:textId="77777777" w:rsidR="00D55885" w:rsidRDefault="00D55885" w:rsidP="005F340F">
                      <w:pPr>
                        <w:jc w:val="center"/>
                      </w:pPr>
                      <w:r>
                        <w:t>SEE BELOW INSERT A</w:t>
                      </w:r>
                    </w:p>
                  </w:txbxContent>
                </v:textbox>
              </v:rect>
            </w:pict>
          </mc:Fallback>
        </mc:AlternateContent>
      </w:r>
      <w:r w:rsidRPr="002E06AB">
        <w:rPr>
          <w:rFonts w:cstheme="minorHAnsi"/>
          <w:noProof/>
        </w:rPr>
        <w:drawing>
          <wp:inline distT="0" distB="0" distL="0" distR="0" wp14:anchorId="23AB04D2" wp14:editId="6B110CDA">
            <wp:extent cx="4176215" cy="2713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83314" cy="2718223"/>
                    </a:xfrm>
                    <a:prstGeom prst="rect">
                      <a:avLst/>
                    </a:prstGeom>
                  </pic:spPr>
                </pic:pic>
              </a:graphicData>
            </a:graphic>
          </wp:inline>
        </w:drawing>
      </w:r>
    </w:p>
    <w:p w14:paraId="54336834" w14:textId="2F3BF98B" w:rsidR="003D4C08" w:rsidRPr="002E06AB" w:rsidRDefault="003D4C08" w:rsidP="003D4C08">
      <w:pPr>
        <w:pStyle w:val="BodyText"/>
        <w:rPr>
          <w:rFonts w:cstheme="minorHAnsi"/>
        </w:rPr>
      </w:pPr>
    </w:p>
    <w:p w14:paraId="44ACEA13" w14:textId="77777777" w:rsidR="005F340F" w:rsidRPr="002E06AB" w:rsidRDefault="005F340F" w:rsidP="005F340F">
      <w:pPr>
        <w:pStyle w:val="BodyText"/>
        <w:rPr>
          <w:rFonts w:cstheme="minorHAnsi"/>
          <w:u w:val="single"/>
        </w:rPr>
      </w:pPr>
      <w:r w:rsidRPr="002E06AB">
        <w:rPr>
          <w:rFonts w:cstheme="minorHAnsi"/>
          <w:u w:val="single"/>
        </w:rPr>
        <w:t>INSERT “A”</w:t>
      </w:r>
    </w:p>
    <w:tbl>
      <w:tblPr>
        <w:tblW w:w="8220" w:type="dxa"/>
        <w:tblInd w:w="93" w:type="dxa"/>
        <w:tblLook w:val="04A0" w:firstRow="1" w:lastRow="0" w:firstColumn="1" w:lastColumn="0" w:noHBand="0" w:noVBand="1"/>
      </w:tblPr>
      <w:tblGrid>
        <w:gridCol w:w="996"/>
        <w:gridCol w:w="479"/>
        <w:gridCol w:w="501"/>
        <w:gridCol w:w="952"/>
        <w:gridCol w:w="1026"/>
        <w:gridCol w:w="970"/>
        <w:gridCol w:w="897"/>
        <w:gridCol w:w="887"/>
        <w:gridCol w:w="723"/>
        <w:gridCol w:w="1047"/>
      </w:tblGrid>
      <w:tr w:rsidR="0086069F" w:rsidRPr="0086069F" w14:paraId="29B12E16" w14:textId="77777777" w:rsidTr="0086069F">
        <w:trPr>
          <w:trHeight w:val="240"/>
        </w:trPr>
        <w:tc>
          <w:tcPr>
            <w:tcW w:w="8220" w:type="dxa"/>
            <w:gridSpan w:val="10"/>
            <w:tcBorders>
              <w:top w:val="nil"/>
              <w:left w:val="nil"/>
              <w:bottom w:val="nil"/>
              <w:right w:val="nil"/>
            </w:tcBorders>
            <w:shd w:val="clear" w:color="auto" w:fill="auto"/>
            <w:noWrap/>
            <w:vAlign w:val="bottom"/>
            <w:hideMark/>
          </w:tcPr>
          <w:p w14:paraId="1D6E409B"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Container</w:t>
            </w:r>
          </w:p>
        </w:tc>
      </w:tr>
      <w:tr w:rsidR="0086069F" w:rsidRPr="0086069F" w14:paraId="78D811AB" w14:textId="77777777" w:rsidTr="0086069F">
        <w:trPr>
          <w:trHeight w:val="480"/>
        </w:trPr>
        <w:tc>
          <w:tcPr>
            <w:tcW w:w="996" w:type="dxa"/>
            <w:tcBorders>
              <w:top w:val="single" w:sz="4" w:space="0" w:color="auto"/>
              <w:left w:val="single" w:sz="4" w:space="0" w:color="auto"/>
              <w:bottom w:val="single" w:sz="4" w:space="0" w:color="auto"/>
              <w:right w:val="nil"/>
            </w:tcBorders>
            <w:shd w:val="clear" w:color="000000" w:fill="00B0F0"/>
            <w:vAlign w:val="center"/>
            <w:hideMark/>
          </w:tcPr>
          <w:p w14:paraId="0D41C92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Container </w:t>
            </w:r>
            <w:r w:rsidRPr="0086069F">
              <w:rPr>
                <w:rFonts w:ascii="Calibri" w:hAnsi="Calibri" w:cs="Calibri"/>
                <w:color w:val="000000"/>
                <w:sz w:val="18"/>
                <w:szCs w:val="18"/>
              </w:rPr>
              <w:br/>
              <w:t>Grp</w:t>
            </w:r>
          </w:p>
        </w:tc>
        <w:tc>
          <w:tcPr>
            <w:tcW w:w="354" w:type="dxa"/>
            <w:tcBorders>
              <w:top w:val="single" w:sz="4" w:space="0" w:color="auto"/>
              <w:left w:val="nil"/>
              <w:bottom w:val="single" w:sz="4" w:space="0" w:color="auto"/>
              <w:right w:val="nil"/>
            </w:tcBorders>
            <w:shd w:val="clear" w:color="000000" w:fill="00B0F0"/>
            <w:noWrap/>
            <w:vAlign w:val="center"/>
            <w:hideMark/>
          </w:tcPr>
          <w:p w14:paraId="2FCF8C4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Qty</w:t>
            </w:r>
          </w:p>
        </w:tc>
        <w:tc>
          <w:tcPr>
            <w:tcW w:w="380" w:type="dxa"/>
            <w:tcBorders>
              <w:top w:val="single" w:sz="4" w:space="0" w:color="auto"/>
              <w:left w:val="nil"/>
              <w:bottom w:val="single" w:sz="4" w:space="0" w:color="auto"/>
              <w:right w:val="nil"/>
            </w:tcBorders>
            <w:shd w:val="clear" w:color="000000" w:fill="00B0F0"/>
            <w:noWrap/>
            <w:vAlign w:val="center"/>
            <w:hideMark/>
          </w:tcPr>
          <w:p w14:paraId="4844695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Size</w:t>
            </w:r>
          </w:p>
        </w:tc>
        <w:tc>
          <w:tcPr>
            <w:tcW w:w="952" w:type="dxa"/>
            <w:tcBorders>
              <w:top w:val="single" w:sz="4" w:space="0" w:color="auto"/>
              <w:left w:val="nil"/>
              <w:bottom w:val="single" w:sz="4" w:space="0" w:color="auto"/>
              <w:right w:val="nil"/>
            </w:tcBorders>
            <w:shd w:val="clear" w:color="000000" w:fill="00B0F0"/>
            <w:vAlign w:val="center"/>
            <w:hideMark/>
          </w:tcPr>
          <w:p w14:paraId="0389EC4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Schedule </w:t>
            </w:r>
          </w:p>
        </w:tc>
        <w:tc>
          <w:tcPr>
            <w:tcW w:w="1014" w:type="dxa"/>
            <w:tcBorders>
              <w:top w:val="single" w:sz="4" w:space="0" w:color="auto"/>
              <w:left w:val="nil"/>
              <w:bottom w:val="single" w:sz="4" w:space="0" w:color="auto"/>
              <w:right w:val="nil"/>
            </w:tcBorders>
            <w:shd w:val="clear" w:color="000000" w:fill="00B0F0"/>
            <w:noWrap/>
            <w:vAlign w:val="center"/>
            <w:hideMark/>
          </w:tcPr>
          <w:p w14:paraId="5D39FFB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Compactor</w:t>
            </w:r>
          </w:p>
        </w:tc>
        <w:tc>
          <w:tcPr>
            <w:tcW w:w="970" w:type="dxa"/>
            <w:tcBorders>
              <w:top w:val="single" w:sz="4" w:space="0" w:color="auto"/>
              <w:left w:val="nil"/>
              <w:bottom w:val="single" w:sz="4" w:space="0" w:color="auto"/>
              <w:right w:val="nil"/>
            </w:tcBorders>
            <w:shd w:val="clear" w:color="000000" w:fill="00B0F0"/>
            <w:vAlign w:val="center"/>
            <w:hideMark/>
          </w:tcPr>
          <w:p w14:paraId="1513D17F" w14:textId="4D75B742"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Est </w:t>
            </w:r>
            <w:r w:rsidR="001C08E7" w:rsidRPr="0086069F">
              <w:rPr>
                <w:rFonts w:ascii="Calibri" w:hAnsi="Calibri" w:cs="Calibri"/>
                <w:color w:val="000000"/>
                <w:sz w:val="18"/>
                <w:szCs w:val="18"/>
              </w:rPr>
              <w:t>Monthly</w:t>
            </w:r>
            <w:r w:rsidRPr="0086069F">
              <w:rPr>
                <w:rFonts w:ascii="Calibri" w:hAnsi="Calibri" w:cs="Calibri"/>
                <w:color w:val="000000"/>
                <w:sz w:val="18"/>
                <w:szCs w:val="18"/>
              </w:rPr>
              <w:t xml:space="preserve"> </w:t>
            </w:r>
            <w:r w:rsidRPr="0086069F">
              <w:rPr>
                <w:rFonts w:ascii="Calibri" w:hAnsi="Calibri" w:cs="Calibri"/>
                <w:color w:val="000000"/>
                <w:sz w:val="18"/>
                <w:szCs w:val="18"/>
              </w:rPr>
              <w:br/>
              <w:t>Revenue</w:t>
            </w:r>
          </w:p>
        </w:tc>
        <w:tc>
          <w:tcPr>
            <w:tcW w:w="897" w:type="dxa"/>
            <w:tcBorders>
              <w:top w:val="single" w:sz="4" w:space="0" w:color="auto"/>
              <w:left w:val="nil"/>
              <w:bottom w:val="single" w:sz="4" w:space="0" w:color="auto"/>
              <w:right w:val="nil"/>
            </w:tcBorders>
            <w:shd w:val="clear" w:color="000000" w:fill="00B0F0"/>
            <w:vAlign w:val="center"/>
            <w:hideMark/>
          </w:tcPr>
          <w:p w14:paraId="3458A99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Total </w:t>
            </w:r>
            <w:r w:rsidRPr="0086069F">
              <w:rPr>
                <w:rFonts w:ascii="Calibri" w:hAnsi="Calibri" w:cs="Calibri"/>
                <w:color w:val="000000"/>
                <w:sz w:val="18"/>
                <w:szCs w:val="18"/>
              </w:rPr>
              <w:br/>
              <w:t>Revenue</w:t>
            </w:r>
          </w:p>
        </w:tc>
        <w:tc>
          <w:tcPr>
            <w:tcW w:w="887" w:type="dxa"/>
            <w:tcBorders>
              <w:top w:val="single" w:sz="4" w:space="0" w:color="auto"/>
              <w:left w:val="nil"/>
              <w:bottom w:val="single" w:sz="4" w:space="0" w:color="auto"/>
              <w:right w:val="nil"/>
            </w:tcBorders>
            <w:shd w:val="clear" w:color="000000" w:fill="00B0F0"/>
            <w:vAlign w:val="center"/>
            <w:hideMark/>
          </w:tcPr>
          <w:p w14:paraId="486EBF0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Hauls </w:t>
            </w:r>
            <w:r w:rsidRPr="0086069F">
              <w:rPr>
                <w:rFonts w:ascii="Calibri" w:hAnsi="Calibri" w:cs="Calibri"/>
                <w:color w:val="000000"/>
                <w:sz w:val="18"/>
                <w:szCs w:val="18"/>
              </w:rPr>
              <w:br/>
              <w:t>per Month</w:t>
            </w:r>
          </w:p>
        </w:tc>
        <w:tc>
          <w:tcPr>
            <w:tcW w:w="723" w:type="dxa"/>
            <w:tcBorders>
              <w:top w:val="single" w:sz="4" w:space="0" w:color="auto"/>
              <w:left w:val="nil"/>
              <w:bottom w:val="single" w:sz="4" w:space="0" w:color="auto"/>
              <w:right w:val="nil"/>
            </w:tcBorders>
            <w:shd w:val="clear" w:color="000000" w:fill="00B0F0"/>
            <w:vAlign w:val="center"/>
            <w:hideMark/>
          </w:tcPr>
          <w:p w14:paraId="5BA339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Tons </w:t>
            </w:r>
            <w:r w:rsidRPr="0086069F">
              <w:rPr>
                <w:rFonts w:ascii="Calibri" w:hAnsi="Calibri" w:cs="Calibri"/>
                <w:color w:val="000000"/>
                <w:sz w:val="18"/>
                <w:szCs w:val="18"/>
              </w:rPr>
              <w:br/>
              <w:t>per Haul</w:t>
            </w:r>
          </w:p>
        </w:tc>
        <w:tc>
          <w:tcPr>
            <w:tcW w:w="1047" w:type="dxa"/>
            <w:tcBorders>
              <w:top w:val="single" w:sz="4" w:space="0" w:color="auto"/>
              <w:left w:val="nil"/>
              <w:bottom w:val="single" w:sz="4" w:space="0" w:color="auto"/>
              <w:right w:val="single" w:sz="4" w:space="0" w:color="auto"/>
            </w:tcBorders>
            <w:shd w:val="clear" w:color="000000" w:fill="00B0F0"/>
            <w:vAlign w:val="center"/>
            <w:hideMark/>
          </w:tcPr>
          <w:p w14:paraId="1FEA414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Avg Service </w:t>
            </w:r>
            <w:r w:rsidRPr="0086069F">
              <w:rPr>
                <w:rFonts w:ascii="Calibri" w:hAnsi="Calibri" w:cs="Calibri"/>
                <w:color w:val="000000"/>
                <w:sz w:val="18"/>
                <w:szCs w:val="18"/>
              </w:rPr>
              <w:br/>
              <w:t>Min per Haul</w:t>
            </w:r>
          </w:p>
        </w:tc>
      </w:tr>
      <w:tr w:rsidR="0086069F" w:rsidRPr="0086069F" w14:paraId="31EDE646"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142AC0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54" w:type="dxa"/>
            <w:tcBorders>
              <w:top w:val="nil"/>
              <w:left w:val="nil"/>
              <w:bottom w:val="single" w:sz="4" w:space="0" w:color="auto"/>
              <w:right w:val="single" w:sz="4" w:space="0" w:color="auto"/>
            </w:tcBorders>
            <w:shd w:val="clear" w:color="auto" w:fill="auto"/>
            <w:noWrap/>
            <w:vAlign w:val="center"/>
            <w:hideMark/>
          </w:tcPr>
          <w:p w14:paraId="4719D1A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448D1D2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40</w:t>
            </w:r>
          </w:p>
        </w:tc>
        <w:tc>
          <w:tcPr>
            <w:tcW w:w="952" w:type="dxa"/>
            <w:tcBorders>
              <w:top w:val="nil"/>
              <w:left w:val="nil"/>
              <w:bottom w:val="single" w:sz="4" w:space="0" w:color="auto"/>
              <w:right w:val="single" w:sz="4" w:space="0" w:color="auto"/>
            </w:tcBorders>
            <w:shd w:val="clear" w:color="auto" w:fill="auto"/>
            <w:noWrap/>
            <w:vAlign w:val="center"/>
            <w:hideMark/>
          </w:tcPr>
          <w:p w14:paraId="74A45C6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607A93B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5981D6A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$1,150 </w:t>
            </w:r>
          </w:p>
        </w:tc>
        <w:tc>
          <w:tcPr>
            <w:tcW w:w="897" w:type="dxa"/>
            <w:tcBorders>
              <w:top w:val="nil"/>
              <w:left w:val="nil"/>
              <w:bottom w:val="single" w:sz="4" w:space="0" w:color="auto"/>
              <w:right w:val="single" w:sz="4" w:space="0" w:color="auto"/>
            </w:tcBorders>
            <w:shd w:val="clear" w:color="auto" w:fill="auto"/>
            <w:noWrap/>
            <w:vAlign w:val="center"/>
            <w:hideMark/>
          </w:tcPr>
          <w:p w14:paraId="6515AD1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$1,500 </w:t>
            </w:r>
          </w:p>
        </w:tc>
        <w:tc>
          <w:tcPr>
            <w:tcW w:w="887" w:type="dxa"/>
            <w:tcBorders>
              <w:top w:val="nil"/>
              <w:left w:val="nil"/>
              <w:bottom w:val="single" w:sz="4" w:space="0" w:color="auto"/>
              <w:right w:val="single" w:sz="4" w:space="0" w:color="auto"/>
            </w:tcBorders>
            <w:shd w:val="clear" w:color="auto" w:fill="auto"/>
            <w:noWrap/>
            <w:vAlign w:val="center"/>
            <w:hideMark/>
          </w:tcPr>
          <w:p w14:paraId="0B9D7FE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4.1</w:t>
            </w:r>
          </w:p>
        </w:tc>
        <w:tc>
          <w:tcPr>
            <w:tcW w:w="723" w:type="dxa"/>
            <w:tcBorders>
              <w:top w:val="nil"/>
              <w:left w:val="nil"/>
              <w:bottom w:val="single" w:sz="4" w:space="0" w:color="auto"/>
              <w:right w:val="single" w:sz="4" w:space="0" w:color="auto"/>
            </w:tcBorders>
            <w:shd w:val="clear" w:color="auto" w:fill="auto"/>
            <w:noWrap/>
            <w:vAlign w:val="center"/>
            <w:hideMark/>
          </w:tcPr>
          <w:p w14:paraId="34409E2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5.2</w:t>
            </w:r>
          </w:p>
        </w:tc>
        <w:tc>
          <w:tcPr>
            <w:tcW w:w="1047" w:type="dxa"/>
            <w:tcBorders>
              <w:top w:val="nil"/>
              <w:left w:val="nil"/>
              <w:bottom w:val="single" w:sz="4" w:space="0" w:color="auto"/>
              <w:right w:val="single" w:sz="4" w:space="0" w:color="auto"/>
            </w:tcBorders>
            <w:shd w:val="clear" w:color="auto" w:fill="auto"/>
            <w:noWrap/>
            <w:vAlign w:val="center"/>
            <w:hideMark/>
          </w:tcPr>
          <w:p w14:paraId="2DFF30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82</w:t>
            </w:r>
          </w:p>
        </w:tc>
      </w:tr>
      <w:tr w:rsidR="0086069F" w:rsidRPr="0086069F" w14:paraId="6A232991" w14:textId="77777777" w:rsidTr="0086069F">
        <w:trPr>
          <w:trHeight w:val="480"/>
        </w:trPr>
        <w:tc>
          <w:tcPr>
            <w:tcW w:w="996" w:type="dxa"/>
            <w:tcBorders>
              <w:top w:val="nil"/>
              <w:left w:val="single" w:sz="4" w:space="0" w:color="auto"/>
              <w:bottom w:val="single" w:sz="4" w:space="0" w:color="auto"/>
              <w:right w:val="single" w:sz="4" w:space="0" w:color="auto"/>
            </w:tcBorders>
            <w:shd w:val="clear" w:color="auto" w:fill="auto"/>
            <w:noWrap/>
            <w:vAlign w:val="center"/>
            <w:hideMark/>
          </w:tcPr>
          <w:p w14:paraId="0EA7EA8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w:t>
            </w:r>
          </w:p>
        </w:tc>
        <w:tc>
          <w:tcPr>
            <w:tcW w:w="354" w:type="dxa"/>
            <w:tcBorders>
              <w:top w:val="nil"/>
              <w:left w:val="nil"/>
              <w:bottom w:val="single" w:sz="4" w:space="0" w:color="auto"/>
              <w:right w:val="single" w:sz="4" w:space="0" w:color="auto"/>
            </w:tcBorders>
            <w:shd w:val="clear" w:color="auto" w:fill="auto"/>
            <w:noWrap/>
            <w:vAlign w:val="center"/>
            <w:hideMark/>
          </w:tcPr>
          <w:p w14:paraId="5ADC90A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w:t>
            </w:r>
          </w:p>
        </w:tc>
        <w:tc>
          <w:tcPr>
            <w:tcW w:w="380" w:type="dxa"/>
            <w:tcBorders>
              <w:top w:val="nil"/>
              <w:left w:val="nil"/>
              <w:bottom w:val="single" w:sz="4" w:space="0" w:color="auto"/>
              <w:right w:val="single" w:sz="4" w:space="0" w:color="auto"/>
            </w:tcBorders>
            <w:shd w:val="clear" w:color="auto" w:fill="auto"/>
            <w:noWrap/>
            <w:vAlign w:val="center"/>
            <w:hideMark/>
          </w:tcPr>
          <w:p w14:paraId="5AA7756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4</w:t>
            </w:r>
          </w:p>
        </w:tc>
        <w:tc>
          <w:tcPr>
            <w:tcW w:w="952" w:type="dxa"/>
            <w:tcBorders>
              <w:top w:val="nil"/>
              <w:left w:val="nil"/>
              <w:bottom w:val="single" w:sz="4" w:space="0" w:color="auto"/>
              <w:right w:val="single" w:sz="4" w:space="0" w:color="auto"/>
            </w:tcBorders>
            <w:shd w:val="clear" w:color="auto" w:fill="auto"/>
            <w:noWrap/>
            <w:vAlign w:val="center"/>
            <w:hideMark/>
          </w:tcPr>
          <w:p w14:paraId="654F8C2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 X Week</w:t>
            </w:r>
          </w:p>
        </w:tc>
        <w:tc>
          <w:tcPr>
            <w:tcW w:w="1014" w:type="dxa"/>
            <w:tcBorders>
              <w:top w:val="nil"/>
              <w:left w:val="nil"/>
              <w:bottom w:val="single" w:sz="4" w:space="0" w:color="auto"/>
              <w:right w:val="single" w:sz="4" w:space="0" w:color="auto"/>
            </w:tcBorders>
            <w:shd w:val="clear" w:color="auto" w:fill="auto"/>
            <w:noWrap/>
            <w:vAlign w:val="center"/>
            <w:hideMark/>
          </w:tcPr>
          <w:p w14:paraId="37C022D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970" w:type="dxa"/>
            <w:tcBorders>
              <w:top w:val="nil"/>
              <w:left w:val="nil"/>
              <w:bottom w:val="single" w:sz="4" w:space="0" w:color="auto"/>
              <w:right w:val="single" w:sz="4" w:space="0" w:color="auto"/>
            </w:tcBorders>
            <w:shd w:val="clear" w:color="auto" w:fill="auto"/>
            <w:noWrap/>
            <w:vAlign w:val="center"/>
            <w:hideMark/>
          </w:tcPr>
          <w:p w14:paraId="61062D55"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$350 </w:t>
            </w:r>
          </w:p>
        </w:tc>
        <w:tc>
          <w:tcPr>
            <w:tcW w:w="897" w:type="dxa"/>
            <w:tcBorders>
              <w:top w:val="nil"/>
              <w:left w:val="nil"/>
              <w:bottom w:val="single" w:sz="4" w:space="0" w:color="auto"/>
              <w:right w:val="single" w:sz="4" w:space="0" w:color="auto"/>
            </w:tcBorders>
            <w:shd w:val="clear" w:color="auto" w:fill="auto"/>
            <w:noWrap/>
            <w:vAlign w:val="center"/>
            <w:hideMark/>
          </w:tcPr>
          <w:p w14:paraId="450606C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$380 </w:t>
            </w:r>
          </w:p>
        </w:tc>
        <w:tc>
          <w:tcPr>
            <w:tcW w:w="887" w:type="dxa"/>
            <w:tcBorders>
              <w:top w:val="nil"/>
              <w:left w:val="nil"/>
              <w:bottom w:val="single" w:sz="4" w:space="0" w:color="auto"/>
              <w:right w:val="single" w:sz="4" w:space="0" w:color="auto"/>
            </w:tcBorders>
            <w:shd w:val="clear" w:color="auto" w:fill="auto"/>
            <w:noWrap/>
            <w:vAlign w:val="center"/>
            <w:hideMark/>
          </w:tcPr>
          <w:p w14:paraId="133F8FB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723" w:type="dxa"/>
            <w:tcBorders>
              <w:top w:val="nil"/>
              <w:left w:val="nil"/>
              <w:bottom w:val="single" w:sz="4" w:space="0" w:color="auto"/>
              <w:right w:val="single" w:sz="4" w:space="0" w:color="auto"/>
            </w:tcBorders>
            <w:shd w:val="clear" w:color="auto" w:fill="auto"/>
            <w:noWrap/>
            <w:vAlign w:val="center"/>
            <w:hideMark/>
          </w:tcPr>
          <w:p w14:paraId="087802A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c>
          <w:tcPr>
            <w:tcW w:w="1047" w:type="dxa"/>
            <w:tcBorders>
              <w:top w:val="nil"/>
              <w:left w:val="nil"/>
              <w:bottom w:val="single" w:sz="4" w:space="0" w:color="auto"/>
              <w:right w:val="single" w:sz="4" w:space="0" w:color="auto"/>
            </w:tcBorders>
            <w:shd w:val="clear" w:color="auto" w:fill="auto"/>
            <w:noWrap/>
            <w:vAlign w:val="center"/>
            <w:hideMark/>
          </w:tcPr>
          <w:p w14:paraId="7F0B28A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w:t>
            </w:r>
          </w:p>
        </w:tc>
      </w:tr>
    </w:tbl>
    <w:p w14:paraId="389CB8CA" w14:textId="0F2759CD" w:rsidR="005F340F" w:rsidRDefault="005F340F" w:rsidP="005F340F">
      <w:pPr>
        <w:pStyle w:val="BodyText"/>
        <w:rPr>
          <w:rFonts w:cstheme="minorHAnsi"/>
        </w:rPr>
      </w:pPr>
    </w:p>
    <w:tbl>
      <w:tblPr>
        <w:tblW w:w="9123" w:type="dxa"/>
        <w:tblInd w:w="93" w:type="dxa"/>
        <w:tblLook w:val="04A0" w:firstRow="1" w:lastRow="0" w:firstColumn="1" w:lastColumn="0" w:noHBand="0" w:noVBand="1"/>
      </w:tblPr>
      <w:tblGrid>
        <w:gridCol w:w="2625"/>
        <w:gridCol w:w="4595"/>
        <w:gridCol w:w="1903"/>
      </w:tblGrid>
      <w:tr w:rsidR="004E2D66" w:rsidRPr="0086069F" w14:paraId="114F6F2C" w14:textId="07CBE5E4" w:rsidTr="004E2D66">
        <w:trPr>
          <w:trHeight w:val="240"/>
        </w:trPr>
        <w:tc>
          <w:tcPr>
            <w:tcW w:w="7220" w:type="dxa"/>
            <w:gridSpan w:val="2"/>
            <w:tcBorders>
              <w:top w:val="nil"/>
              <w:left w:val="nil"/>
              <w:bottom w:val="single" w:sz="4" w:space="0" w:color="auto"/>
              <w:right w:val="nil"/>
            </w:tcBorders>
            <w:shd w:val="clear" w:color="auto" w:fill="auto"/>
            <w:noWrap/>
            <w:vAlign w:val="bottom"/>
            <w:hideMark/>
          </w:tcPr>
          <w:p w14:paraId="247400CD"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1903" w:type="dxa"/>
            <w:tcBorders>
              <w:top w:val="nil"/>
              <w:left w:val="nil"/>
              <w:bottom w:val="single" w:sz="4" w:space="0" w:color="auto"/>
              <w:right w:val="nil"/>
            </w:tcBorders>
          </w:tcPr>
          <w:p w14:paraId="343F0E1B" w14:textId="77777777" w:rsidR="004E2D66" w:rsidRPr="0086069F" w:rsidRDefault="004E2D66" w:rsidP="0086069F">
            <w:pPr>
              <w:jc w:val="center"/>
              <w:rPr>
                <w:rFonts w:ascii="Calibri" w:hAnsi="Calibri" w:cs="Calibri"/>
                <w:b/>
                <w:bCs/>
                <w:color w:val="000000"/>
                <w:sz w:val="18"/>
                <w:szCs w:val="18"/>
              </w:rPr>
            </w:pPr>
          </w:p>
        </w:tc>
      </w:tr>
      <w:tr w:rsidR="004E2D66" w:rsidRPr="0086069F" w14:paraId="242AA811" w14:textId="720CF71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F68B56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Container Grp</w:t>
            </w:r>
          </w:p>
        </w:tc>
        <w:tc>
          <w:tcPr>
            <w:tcW w:w="4595" w:type="dxa"/>
            <w:tcBorders>
              <w:top w:val="nil"/>
              <w:left w:val="nil"/>
              <w:bottom w:val="single" w:sz="4" w:space="0" w:color="auto"/>
              <w:right w:val="single" w:sz="4" w:space="0" w:color="auto"/>
            </w:tcBorders>
            <w:shd w:val="clear" w:color="auto" w:fill="auto"/>
            <w:vAlign w:val="bottom"/>
            <w:hideMark/>
          </w:tcPr>
          <w:p w14:paraId="5F037EF7"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account_status_ind.container_grp_nbr</w:t>
            </w:r>
          </w:p>
        </w:tc>
        <w:tc>
          <w:tcPr>
            <w:tcW w:w="1903" w:type="dxa"/>
            <w:tcBorders>
              <w:top w:val="nil"/>
              <w:left w:val="nil"/>
              <w:bottom w:val="single" w:sz="4" w:space="0" w:color="auto"/>
              <w:right w:val="single" w:sz="4" w:space="0" w:color="auto"/>
            </w:tcBorders>
          </w:tcPr>
          <w:p w14:paraId="766F88DD" w14:textId="77777777" w:rsidR="004E2D66" w:rsidRPr="0086069F" w:rsidRDefault="004E2D66" w:rsidP="0086069F">
            <w:pPr>
              <w:rPr>
                <w:rFonts w:ascii="Calibri" w:hAnsi="Calibri" w:cs="Calibri"/>
                <w:color w:val="000000"/>
                <w:sz w:val="18"/>
                <w:szCs w:val="18"/>
              </w:rPr>
            </w:pPr>
          </w:p>
        </w:tc>
      </w:tr>
      <w:tr w:rsidR="004E2D66" w:rsidRPr="0086069F" w14:paraId="4A05499E" w14:textId="2FE274F5"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37E61F4"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Qty</w:t>
            </w:r>
          </w:p>
        </w:tc>
        <w:tc>
          <w:tcPr>
            <w:tcW w:w="4595" w:type="dxa"/>
            <w:tcBorders>
              <w:top w:val="nil"/>
              <w:left w:val="nil"/>
              <w:bottom w:val="single" w:sz="4" w:space="0" w:color="auto"/>
              <w:right w:val="single" w:sz="4" w:space="0" w:color="auto"/>
            </w:tcBorders>
            <w:shd w:val="clear" w:color="auto" w:fill="auto"/>
            <w:vAlign w:val="bottom"/>
            <w:hideMark/>
          </w:tcPr>
          <w:p w14:paraId="728095F2"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account_status_ind.container_cnt</w:t>
            </w:r>
          </w:p>
        </w:tc>
        <w:tc>
          <w:tcPr>
            <w:tcW w:w="1903" w:type="dxa"/>
            <w:tcBorders>
              <w:top w:val="nil"/>
              <w:left w:val="nil"/>
              <w:bottom w:val="single" w:sz="4" w:space="0" w:color="auto"/>
              <w:right w:val="single" w:sz="4" w:space="0" w:color="auto"/>
            </w:tcBorders>
          </w:tcPr>
          <w:p w14:paraId="1DAD996C" w14:textId="77777777" w:rsidR="004E2D66" w:rsidRPr="0086069F" w:rsidRDefault="004E2D66" w:rsidP="0086069F">
            <w:pPr>
              <w:rPr>
                <w:rFonts w:ascii="Calibri" w:hAnsi="Calibri" w:cs="Calibri"/>
                <w:color w:val="000000"/>
                <w:sz w:val="18"/>
                <w:szCs w:val="18"/>
              </w:rPr>
            </w:pPr>
          </w:p>
        </w:tc>
      </w:tr>
      <w:tr w:rsidR="004E2D66" w:rsidRPr="0086069F" w14:paraId="049AAAC6" w14:textId="27E3837A"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47E61108"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Size</w:t>
            </w:r>
          </w:p>
        </w:tc>
        <w:tc>
          <w:tcPr>
            <w:tcW w:w="4595" w:type="dxa"/>
            <w:tcBorders>
              <w:top w:val="nil"/>
              <w:left w:val="nil"/>
              <w:bottom w:val="single" w:sz="4" w:space="0" w:color="auto"/>
              <w:right w:val="single" w:sz="4" w:space="0" w:color="auto"/>
            </w:tcBorders>
            <w:shd w:val="clear" w:color="auto" w:fill="auto"/>
            <w:vAlign w:val="bottom"/>
            <w:hideMark/>
          </w:tcPr>
          <w:p w14:paraId="6028498E"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account_status_ind.container_size</w:t>
            </w:r>
          </w:p>
        </w:tc>
        <w:tc>
          <w:tcPr>
            <w:tcW w:w="1903" w:type="dxa"/>
            <w:tcBorders>
              <w:top w:val="nil"/>
              <w:left w:val="nil"/>
              <w:bottom w:val="single" w:sz="4" w:space="0" w:color="auto"/>
              <w:right w:val="single" w:sz="4" w:space="0" w:color="auto"/>
            </w:tcBorders>
          </w:tcPr>
          <w:p w14:paraId="5E379E7C" w14:textId="77777777" w:rsidR="004E2D66" w:rsidRPr="0086069F" w:rsidRDefault="004E2D66" w:rsidP="0086069F">
            <w:pPr>
              <w:rPr>
                <w:rFonts w:ascii="Calibri" w:hAnsi="Calibri" w:cs="Calibri"/>
                <w:color w:val="000000"/>
                <w:sz w:val="18"/>
                <w:szCs w:val="18"/>
              </w:rPr>
            </w:pPr>
          </w:p>
        </w:tc>
      </w:tr>
      <w:tr w:rsidR="004E2D66" w:rsidRPr="0086069F" w14:paraId="4658CF7D" w14:textId="16C7D99C"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3C962DC5"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Schedule (lifts /period)</w:t>
            </w:r>
          </w:p>
        </w:tc>
        <w:tc>
          <w:tcPr>
            <w:tcW w:w="4595" w:type="dxa"/>
            <w:tcBorders>
              <w:top w:val="nil"/>
              <w:left w:val="nil"/>
              <w:bottom w:val="single" w:sz="4" w:space="0" w:color="auto"/>
              <w:right w:val="single" w:sz="4" w:space="0" w:color="auto"/>
            </w:tcBorders>
            <w:shd w:val="clear" w:color="auto" w:fill="auto"/>
            <w:vAlign w:val="bottom"/>
            <w:hideMark/>
          </w:tcPr>
          <w:p w14:paraId="74E1CC72" w14:textId="77777777" w:rsidR="004E2D66"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Pull from </w:t>
            </w:r>
            <w:proofErr w:type="gramStart"/>
            <w:r w:rsidRPr="0086069F">
              <w:rPr>
                <w:rFonts w:ascii="Calibri" w:hAnsi="Calibri" w:cs="Calibri"/>
                <w:color w:val="000000"/>
                <w:sz w:val="18"/>
                <w:szCs w:val="18"/>
              </w:rPr>
              <w:t>account_status_ind.??</w:t>
            </w:r>
            <w:proofErr w:type="gramEnd"/>
          </w:p>
          <w:p w14:paraId="6866AF1D" w14:textId="156D275B" w:rsidR="004E2D66" w:rsidRPr="0086069F" w:rsidRDefault="004E2D66" w:rsidP="0086069F">
            <w:pPr>
              <w:rPr>
                <w:rFonts w:ascii="Calibri" w:hAnsi="Calibri" w:cs="Calibri"/>
                <w:color w:val="000000"/>
                <w:sz w:val="18"/>
                <w:szCs w:val="18"/>
              </w:rPr>
            </w:pPr>
            <w:r>
              <w:rPr>
                <w:rFonts w:ascii="Calibri" w:hAnsi="Calibri" w:cs="Calibri"/>
                <w:color w:val="000000"/>
                <w:sz w:val="18"/>
                <w:szCs w:val="18"/>
              </w:rPr>
              <w:t>Pickup_period_total_lifts + pickup_period_</w:t>
            </w:r>
            <w:proofErr w:type="gramStart"/>
            <w:r>
              <w:rPr>
                <w:rFonts w:ascii="Calibri" w:hAnsi="Calibri" w:cs="Calibri"/>
                <w:color w:val="000000"/>
                <w:sz w:val="18"/>
                <w:szCs w:val="18"/>
              </w:rPr>
              <w:t>schedule ?</w:t>
            </w:r>
            <w:proofErr w:type="gramEnd"/>
          </w:p>
        </w:tc>
        <w:tc>
          <w:tcPr>
            <w:tcW w:w="1903" w:type="dxa"/>
            <w:tcBorders>
              <w:top w:val="nil"/>
              <w:left w:val="nil"/>
              <w:bottom w:val="single" w:sz="4" w:space="0" w:color="auto"/>
              <w:right w:val="single" w:sz="4" w:space="0" w:color="auto"/>
            </w:tcBorders>
          </w:tcPr>
          <w:p w14:paraId="0BF3F1FE" w14:textId="77777777" w:rsidR="004E2D66" w:rsidRPr="0086069F" w:rsidRDefault="004E2D66" w:rsidP="0086069F">
            <w:pPr>
              <w:rPr>
                <w:rFonts w:ascii="Calibri" w:hAnsi="Calibri" w:cs="Calibri"/>
                <w:color w:val="000000"/>
                <w:sz w:val="18"/>
                <w:szCs w:val="18"/>
              </w:rPr>
            </w:pPr>
          </w:p>
        </w:tc>
      </w:tr>
      <w:tr w:rsidR="004E2D66" w:rsidRPr="0086069F" w14:paraId="7B7A61D8" w14:textId="28975938"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581CD416"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Compactor</w:t>
            </w:r>
          </w:p>
        </w:tc>
        <w:tc>
          <w:tcPr>
            <w:tcW w:w="4595" w:type="dxa"/>
            <w:tcBorders>
              <w:top w:val="nil"/>
              <w:left w:val="nil"/>
              <w:bottom w:val="single" w:sz="4" w:space="0" w:color="auto"/>
              <w:right w:val="single" w:sz="4" w:space="0" w:color="auto"/>
            </w:tcBorders>
            <w:shd w:val="clear" w:color="auto" w:fill="auto"/>
            <w:vAlign w:val="bottom"/>
            <w:hideMark/>
          </w:tcPr>
          <w:p w14:paraId="65013C7D" w14:textId="77777777"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account_status_ind.has_compactor</w:t>
            </w:r>
          </w:p>
        </w:tc>
        <w:tc>
          <w:tcPr>
            <w:tcW w:w="1903" w:type="dxa"/>
            <w:tcBorders>
              <w:top w:val="nil"/>
              <w:left w:val="nil"/>
              <w:bottom w:val="single" w:sz="4" w:space="0" w:color="auto"/>
              <w:right w:val="single" w:sz="4" w:space="0" w:color="auto"/>
            </w:tcBorders>
          </w:tcPr>
          <w:p w14:paraId="514678CF" w14:textId="77777777" w:rsidR="004E2D66" w:rsidRPr="0086069F" w:rsidRDefault="004E2D66" w:rsidP="0086069F">
            <w:pPr>
              <w:rPr>
                <w:rFonts w:ascii="Calibri" w:hAnsi="Calibri" w:cs="Calibri"/>
                <w:color w:val="000000"/>
                <w:sz w:val="18"/>
                <w:szCs w:val="18"/>
              </w:rPr>
            </w:pPr>
          </w:p>
        </w:tc>
      </w:tr>
      <w:tr w:rsidR="004E2D66" w:rsidRPr="0086069F" w14:paraId="1DB36337" w14:textId="1795714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2108A4E4" w14:textId="489F4C18" w:rsidR="004E2D66" w:rsidRPr="0086069F" w:rsidRDefault="004E2D66" w:rsidP="0086069F">
            <w:pPr>
              <w:rPr>
                <w:rFonts w:ascii="Calibri" w:hAnsi="Calibri" w:cs="Calibri"/>
                <w:color w:val="000000"/>
                <w:sz w:val="18"/>
                <w:szCs w:val="18"/>
              </w:rPr>
            </w:pPr>
            <w:r w:rsidRPr="0086069F">
              <w:rPr>
                <w:rFonts w:ascii="Calibri" w:hAnsi="Calibri" w:cs="Calibri"/>
                <w:color w:val="000000"/>
                <w:sz w:val="18"/>
                <w:szCs w:val="18"/>
              </w:rPr>
              <w:t>Estimated Monthly Revenue</w:t>
            </w:r>
          </w:p>
        </w:tc>
        <w:tc>
          <w:tcPr>
            <w:tcW w:w="4595" w:type="dxa"/>
            <w:tcBorders>
              <w:top w:val="nil"/>
              <w:left w:val="nil"/>
              <w:bottom w:val="single" w:sz="4" w:space="0" w:color="auto"/>
              <w:right w:val="single" w:sz="4" w:space="0" w:color="auto"/>
            </w:tcBorders>
            <w:shd w:val="clear" w:color="auto" w:fill="auto"/>
            <w:vAlign w:val="bottom"/>
            <w:hideMark/>
          </w:tcPr>
          <w:p w14:paraId="5D94F153"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w:t>
            </w:r>
            <w:r>
              <w:rPr>
                <w:rFonts w:ascii="Calibri" w:hAnsi="Calibri" w:cs="Calibri"/>
                <w:color w:val="000000"/>
                <w:sz w:val="18"/>
                <w:szCs w:val="18"/>
              </w:rPr>
              <w:t>ll - No Change</w:t>
            </w:r>
            <w:r>
              <w:rPr>
                <w:rFonts w:ascii="Calibri" w:hAnsi="Calibri" w:cs="Calibri"/>
                <w:color w:val="000000"/>
                <w:sz w:val="18"/>
                <w:szCs w:val="18"/>
              </w:rPr>
              <w:br/>
              <w:t>Large –</w:t>
            </w:r>
            <w:r w:rsidRPr="0086069F">
              <w:rPr>
                <w:rFonts w:ascii="Calibri" w:hAnsi="Calibri" w:cs="Calibri"/>
                <w:color w:val="000000"/>
                <w:sz w:val="18"/>
                <w:szCs w:val="18"/>
              </w:rPr>
              <w:t xml:space="preserve"> </w:t>
            </w:r>
            <w:r>
              <w:rPr>
                <w:rFonts w:ascii="Calibri" w:hAnsi="Calibri" w:cs="Calibri"/>
                <w:color w:val="000000"/>
                <w:sz w:val="18"/>
                <w:szCs w:val="18"/>
              </w:rPr>
              <w:t>C</w:t>
            </w:r>
            <w:r w:rsidRPr="0086069F">
              <w:rPr>
                <w:rFonts w:ascii="Calibri" w:hAnsi="Calibri" w:cs="Calibri"/>
                <w:color w:val="000000"/>
                <w:sz w:val="18"/>
                <w:szCs w:val="18"/>
              </w:rPr>
              <w:t>alculated</w:t>
            </w:r>
            <w:r>
              <w:rPr>
                <w:rFonts w:ascii="Calibri" w:hAnsi="Calibri" w:cs="Calibri"/>
                <w:color w:val="000000"/>
                <w:sz w:val="18"/>
                <w:szCs w:val="18"/>
              </w:rPr>
              <w:t xml:space="preserve"> – base revenue</w:t>
            </w:r>
          </w:p>
          <w:p w14:paraId="63AA7766" w14:textId="35FAF736" w:rsidR="004E2D66" w:rsidRPr="0086069F" w:rsidRDefault="004E2D66" w:rsidP="004727EE">
            <w:pPr>
              <w:rPr>
                <w:rFonts w:ascii="Calibri" w:hAnsi="Calibri" w:cs="Calibri"/>
                <w:color w:val="000000"/>
                <w:sz w:val="18"/>
                <w:szCs w:val="18"/>
              </w:rPr>
            </w:pPr>
            <w:r w:rsidRPr="009F6A80">
              <w:rPr>
                <w:rFonts w:ascii="Calibri" w:hAnsi="Calibri" w:cs="Calibri"/>
                <w:color w:val="000000"/>
                <w:sz w:val="18"/>
                <w:szCs w:val="18"/>
                <w:highlight w:val="cyan"/>
              </w:rPr>
              <w:t xml:space="preserve">Need field names:  monthly_rate exists.  Assuming this is total rev Do we need a new field for base </w:t>
            </w:r>
            <w:proofErr w:type="gramStart"/>
            <w:r w:rsidRPr="009F6A80">
              <w:rPr>
                <w:rFonts w:ascii="Calibri" w:hAnsi="Calibri" w:cs="Calibri"/>
                <w:color w:val="000000"/>
                <w:sz w:val="18"/>
                <w:szCs w:val="18"/>
                <w:highlight w:val="cyan"/>
              </w:rPr>
              <w:t>rate  or</w:t>
            </w:r>
            <w:proofErr w:type="gramEnd"/>
            <w:r w:rsidRPr="009F6A80">
              <w:rPr>
                <w:rFonts w:ascii="Calibri" w:hAnsi="Calibri" w:cs="Calibri"/>
                <w:color w:val="000000"/>
                <w:sz w:val="18"/>
                <w:szCs w:val="18"/>
                <w:highlight w:val="cyan"/>
              </w:rPr>
              <w:t xml:space="preserve"> is this calculated from the fee information?</w:t>
            </w:r>
          </w:p>
        </w:tc>
        <w:tc>
          <w:tcPr>
            <w:tcW w:w="1903" w:type="dxa"/>
            <w:tcBorders>
              <w:top w:val="nil"/>
              <w:left w:val="nil"/>
              <w:bottom w:val="single" w:sz="4" w:space="0" w:color="auto"/>
              <w:right w:val="single" w:sz="4" w:space="0" w:color="auto"/>
            </w:tcBorders>
          </w:tcPr>
          <w:p w14:paraId="5B273643" w14:textId="77777777" w:rsidR="004E2D66" w:rsidRPr="0086069F" w:rsidRDefault="004E2D66" w:rsidP="004727EE">
            <w:pPr>
              <w:rPr>
                <w:rFonts w:ascii="Calibri" w:hAnsi="Calibri" w:cs="Calibri"/>
                <w:color w:val="000000"/>
                <w:sz w:val="18"/>
                <w:szCs w:val="18"/>
              </w:rPr>
            </w:pPr>
          </w:p>
        </w:tc>
      </w:tr>
      <w:tr w:rsidR="004E2D66" w:rsidRPr="0086069F" w14:paraId="15F23779" w14:textId="0A598C26"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5F202A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lastRenderedPageBreak/>
              <w:t>Total Revenue</w:t>
            </w:r>
          </w:p>
        </w:tc>
        <w:tc>
          <w:tcPr>
            <w:tcW w:w="4595" w:type="dxa"/>
            <w:tcBorders>
              <w:top w:val="nil"/>
              <w:left w:val="nil"/>
              <w:bottom w:val="single" w:sz="4" w:space="0" w:color="auto"/>
              <w:right w:val="single" w:sz="4" w:space="0" w:color="auto"/>
            </w:tcBorders>
            <w:shd w:val="clear" w:color="auto" w:fill="auto"/>
            <w:vAlign w:val="bottom"/>
            <w:hideMark/>
          </w:tcPr>
          <w:p w14:paraId="00A0EB75" w14:textId="5A259FF3"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 account_status_i</w:t>
            </w:r>
            <w:r>
              <w:rPr>
                <w:rFonts w:ascii="Calibri" w:hAnsi="Calibri" w:cs="Calibri"/>
                <w:color w:val="000000"/>
                <w:sz w:val="18"/>
                <w:szCs w:val="18"/>
              </w:rPr>
              <w:t>nd.</w:t>
            </w:r>
            <w:r w:rsidRPr="009F6A80">
              <w:rPr>
                <w:rFonts w:ascii="Calibri" w:hAnsi="Calibri" w:cs="Calibri"/>
                <w:color w:val="000000"/>
                <w:sz w:val="18"/>
                <w:szCs w:val="18"/>
                <w:highlight w:val="yellow"/>
              </w:rPr>
              <w:t>xxx</w:t>
            </w:r>
          </w:p>
          <w:p w14:paraId="305DB4EA" w14:textId="3875962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Need field name (</w:t>
            </w:r>
            <w:r w:rsidRPr="009F6A80">
              <w:rPr>
                <w:rFonts w:ascii="Calibri" w:hAnsi="Calibri" w:cs="Calibri"/>
                <w:color w:val="000000"/>
                <w:sz w:val="18"/>
                <w:szCs w:val="18"/>
                <w:highlight w:val="yellow"/>
              </w:rPr>
              <w:t>see above</w:t>
            </w:r>
            <w:r>
              <w:rPr>
                <w:rFonts w:ascii="Calibri" w:hAnsi="Calibri" w:cs="Calibri"/>
                <w:color w:val="000000"/>
                <w:sz w:val="18"/>
                <w:szCs w:val="18"/>
              </w:rPr>
              <w:t>)</w:t>
            </w:r>
          </w:p>
        </w:tc>
        <w:tc>
          <w:tcPr>
            <w:tcW w:w="1903" w:type="dxa"/>
            <w:tcBorders>
              <w:top w:val="nil"/>
              <w:left w:val="nil"/>
              <w:bottom w:val="single" w:sz="4" w:space="0" w:color="auto"/>
              <w:right w:val="single" w:sz="4" w:space="0" w:color="auto"/>
            </w:tcBorders>
          </w:tcPr>
          <w:p w14:paraId="28623F2F" w14:textId="77777777" w:rsidR="004E2D66" w:rsidRPr="0086069F" w:rsidRDefault="004E2D66" w:rsidP="004727EE">
            <w:pPr>
              <w:rPr>
                <w:rFonts w:ascii="Calibri" w:hAnsi="Calibri" w:cs="Calibri"/>
                <w:color w:val="000000"/>
                <w:sz w:val="18"/>
                <w:szCs w:val="18"/>
              </w:rPr>
            </w:pPr>
          </w:p>
        </w:tc>
      </w:tr>
      <w:tr w:rsidR="004E2D66" w:rsidRPr="0086069F" w14:paraId="355B8E94" w14:textId="5C1EBC73" w:rsidTr="004E2D66">
        <w:trPr>
          <w:trHeight w:val="48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0846D4DB"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Hauls per Month</w:t>
            </w:r>
          </w:p>
        </w:tc>
        <w:tc>
          <w:tcPr>
            <w:tcW w:w="4595" w:type="dxa"/>
            <w:tcBorders>
              <w:top w:val="nil"/>
              <w:left w:val="nil"/>
              <w:bottom w:val="single" w:sz="4" w:space="0" w:color="auto"/>
              <w:right w:val="single" w:sz="4" w:space="0" w:color="auto"/>
            </w:tcBorders>
            <w:shd w:val="clear" w:color="auto" w:fill="auto"/>
            <w:noWrap/>
            <w:vAlign w:val="bottom"/>
            <w:hideMark/>
          </w:tcPr>
          <w:p w14:paraId="74411D68"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0609C5E" w14:textId="011219B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schedule for scheduled, from actual hauls if not scheduled</w:t>
            </w:r>
          </w:p>
        </w:tc>
        <w:tc>
          <w:tcPr>
            <w:tcW w:w="1903" w:type="dxa"/>
            <w:tcBorders>
              <w:top w:val="nil"/>
              <w:left w:val="nil"/>
              <w:bottom w:val="single" w:sz="4" w:space="0" w:color="auto"/>
              <w:right w:val="single" w:sz="4" w:space="0" w:color="auto"/>
            </w:tcBorders>
          </w:tcPr>
          <w:p w14:paraId="22306178" w14:textId="77777777" w:rsidR="004E2D66" w:rsidRPr="0086069F" w:rsidRDefault="004E2D66" w:rsidP="004727EE">
            <w:pPr>
              <w:rPr>
                <w:rFonts w:ascii="Calibri" w:hAnsi="Calibri" w:cs="Calibri"/>
                <w:color w:val="000000"/>
                <w:sz w:val="18"/>
                <w:szCs w:val="18"/>
              </w:rPr>
            </w:pPr>
          </w:p>
        </w:tc>
      </w:tr>
      <w:tr w:rsidR="004E2D66" w:rsidRPr="0086069F" w14:paraId="11FFDB40" w14:textId="3517FC54"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center"/>
            <w:hideMark/>
          </w:tcPr>
          <w:p w14:paraId="147981BC"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Tons per Haul</w:t>
            </w:r>
          </w:p>
        </w:tc>
        <w:tc>
          <w:tcPr>
            <w:tcW w:w="4595" w:type="dxa"/>
            <w:tcBorders>
              <w:top w:val="nil"/>
              <w:left w:val="nil"/>
              <w:bottom w:val="single" w:sz="4" w:space="0" w:color="auto"/>
              <w:right w:val="single" w:sz="4" w:space="0" w:color="auto"/>
            </w:tcBorders>
            <w:shd w:val="clear" w:color="auto" w:fill="auto"/>
            <w:noWrap/>
            <w:vAlign w:val="bottom"/>
            <w:hideMark/>
          </w:tcPr>
          <w:p w14:paraId="70B4D842"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1472C518" w14:textId="64D93DB8"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74380425" w14:textId="77777777" w:rsidR="004E2D66" w:rsidRPr="0086069F" w:rsidRDefault="004E2D66" w:rsidP="004727EE">
            <w:pPr>
              <w:rPr>
                <w:rFonts w:ascii="Calibri" w:hAnsi="Calibri" w:cs="Calibri"/>
                <w:color w:val="000000"/>
                <w:sz w:val="18"/>
                <w:szCs w:val="18"/>
              </w:rPr>
            </w:pPr>
          </w:p>
        </w:tc>
      </w:tr>
      <w:tr w:rsidR="004E2D66" w:rsidRPr="0086069F" w14:paraId="6771784D" w14:textId="2403F348" w:rsidTr="004E2D66">
        <w:trPr>
          <w:trHeight w:val="240"/>
        </w:trPr>
        <w:tc>
          <w:tcPr>
            <w:tcW w:w="2625" w:type="dxa"/>
            <w:tcBorders>
              <w:top w:val="nil"/>
              <w:left w:val="single" w:sz="4" w:space="0" w:color="auto"/>
              <w:bottom w:val="single" w:sz="4" w:space="0" w:color="auto"/>
              <w:right w:val="single" w:sz="4" w:space="0" w:color="auto"/>
            </w:tcBorders>
            <w:shd w:val="clear" w:color="auto" w:fill="auto"/>
            <w:noWrap/>
            <w:vAlign w:val="bottom"/>
            <w:hideMark/>
          </w:tcPr>
          <w:p w14:paraId="1F8ADC33"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Avg Service Minutes per Haul</w:t>
            </w:r>
          </w:p>
        </w:tc>
        <w:tc>
          <w:tcPr>
            <w:tcW w:w="4595" w:type="dxa"/>
            <w:tcBorders>
              <w:top w:val="nil"/>
              <w:left w:val="nil"/>
              <w:bottom w:val="single" w:sz="4" w:space="0" w:color="auto"/>
              <w:right w:val="single" w:sz="4" w:space="0" w:color="auto"/>
            </w:tcBorders>
            <w:shd w:val="clear" w:color="auto" w:fill="auto"/>
            <w:noWrap/>
            <w:vAlign w:val="bottom"/>
            <w:hideMark/>
          </w:tcPr>
          <w:p w14:paraId="0F130E3F"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Large Only - small show a "-"</w:t>
            </w:r>
          </w:p>
          <w:p w14:paraId="2D2E61FA" w14:textId="69163D0F"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Calc from actual hauls</w:t>
            </w:r>
          </w:p>
        </w:tc>
        <w:tc>
          <w:tcPr>
            <w:tcW w:w="1903" w:type="dxa"/>
            <w:tcBorders>
              <w:top w:val="nil"/>
              <w:left w:val="nil"/>
              <w:bottom w:val="single" w:sz="4" w:space="0" w:color="auto"/>
              <w:right w:val="single" w:sz="4" w:space="0" w:color="auto"/>
            </w:tcBorders>
          </w:tcPr>
          <w:p w14:paraId="4698E41A" w14:textId="77777777" w:rsidR="004E2D66" w:rsidRPr="0086069F" w:rsidRDefault="004E2D66" w:rsidP="004727EE">
            <w:pPr>
              <w:rPr>
                <w:rFonts w:ascii="Calibri" w:hAnsi="Calibri" w:cs="Calibri"/>
                <w:color w:val="000000"/>
                <w:sz w:val="18"/>
                <w:szCs w:val="18"/>
              </w:rPr>
            </w:pPr>
          </w:p>
        </w:tc>
      </w:tr>
    </w:tbl>
    <w:p w14:paraId="6E3677A9" w14:textId="77777777" w:rsidR="0086069F" w:rsidRPr="002E06AB" w:rsidRDefault="0086069F" w:rsidP="005F340F">
      <w:pPr>
        <w:pStyle w:val="BodyText"/>
        <w:rPr>
          <w:rFonts w:cstheme="minorHAnsi"/>
        </w:rPr>
      </w:pPr>
    </w:p>
    <w:p w14:paraId="6F69E7B6" w14:textId="77777777" w:rsidR="005F340F" w:rsidRDefault="005F340F" w:rsidP="00173E0F">
      <w:pPr>
        <w:pStyle w:val="BodyText"/>
        <w:spacing w:after="0"/>
        <w:rPr>
          <w:rFonts w:cstheme="minorHAnsi"/>
          <w:u w:val="single"/>
        </w:rPr>
      </w:pPr>
    </w:p>
    <w:p w14:paraId="2F388351" w14:textId="77777777" w:rsidR="00173E0F" w:rsidRPr="002E06AB" w:rsidRDefault="00173E0F" w:rsidP="00173E0F">
      <w:pPr>
        <w:pStyle w:val="BodyText"/>
        <w:spacing w:after="0"/>
        <w:rPr>
          <w:rFonts w:cstheme="minorHAnsi"/>
          <w:u w:val="single"/>
        </w:rPr>
      </w:pPr>
    </w:p>
    <w:p w14:paraId="4CEB1226" w14:textId="241D7D81" w:rsidR="005F340F" w:rsidRPr="002E06AB" w:rsidRDefault="005F340F" w:rsidP="005F340F">
      <w:pPr>
        <w:pStyle w:val="BodyText"/>
        <w:rPr>
          <w:rFonts w:cstheme="minorHAnsi"/>
          <w:u w:val="single"/>
        </w:rPr>
      </w:pPr>
      <w:r w:rsidRPr="002E06AB">
        <w:rPr>
          <w:rFonts w:cstheme="minorHAnsi"/>
          <w:u w:val="single"/>
        </w:rPr>
        <w:t>INSERT “B”</w:t>
      </w:r>
    </w:p>
    <w:tbl>
      <w:tblPr>
        <w:tblW w:w="8025" w:type="dxa"/>
        <w:tblInd w:w="93" w:type="dxa"/>
        <w:tblLayout w:type="fixed"/>
        <w:tblLook w:val="04A0" w:firstRow="1" w:lastRow="0" w:firstColumn="1" w:lastColumn="0" w:noHBand="0" w:noVBand="1"/>
      </w:tblPr>
      <w:tblGrid>
        <w:gridCol w:w="2572"/>
        <w:gridCol w:w="809"/>
        <w:gridCol w:w="809"/>
        <w:gridCol w:w="865"/>
        <w:gridCol w:w="810"/>
        <w:gridCol w:w="540"/>
        <w:gridCol w:w="540"/>
        <w:gridCol w:w="1080"/>
      </w:tblGrid>
      <w:tr w:rsidR="0086069F" w:rsidRPr="0086069F" w14:paraId="6EA09860" w14:textId="77777777" w:rsidTr="00844CFA">
        <w:trPr>
          <w:trHeight w:val="240"/>
        </w:trPr>
        <w:tc>
          <w:tcPr>
            <w:tcW w:w="8025" w:type="dxa"/>
            <w:gridSpan w:val="8"/>
            <w:tcBorders>
              <w:top w:val="nil"/>
              <w:left w:val="nil"/>
              <w:bottom w:val="single" w:sz="4" w:space="0" w:color="auto"/>
              <w:right w:val="nil"/>
            </w:tcBorders>
            <w:shd w:val="clear" w:color="auto" w:fill="auto"/>
            <w:noWrap/>
            <w:vAlign w:val="bottom"/>
            <w:hideMark/>
          </w:tcPr>
          <w:p w14:paraId="3056023D" w14:textId="77777777" w:rsidR="0086069F" w:rsidRPr="0086069F" w:rsidRDefault="0086069F" w:rsidP="0086069F">
            <w:pPr>
              <w:jc w:val="center"/>
              <w:rPr>
                <w:rFonts w:ascii="Calibri" w:hAnsi="Calibri" w:cs="Calibri"/>
                <w:b/>
                <w:bCs/>
                <w:color w:val="FF0000"/>
                <w:sz w:val="18"/>
                <w:szCs w:val="18"/>
              </w:rPr>
            </w:pPr>
            <w:r w:rsidRPr="0086069F">
              <w:rPr>
                <w:rFonts w:ascii="Calibri" w:hAnsi="Calibri" w:cs="Calibri"/>
                <w:b/>
                <w:bCs/>
                <w:color w:val="FF0000"/>
                <w:sz w:val="18"/>
                <w:szCs w:val="18"/>
              </w:rPr>
              <w:t>STR Transaction History (Last Two Years)</w:t>
            </w:r>
          </w:p>
        </w:tc>
      </w:tr>
      <w:tr w:rsidR="0086069F" w:rsidRPr="0086069F" w14:paraId="6B851C0D" w14:textId="77777777" w:rsidTr="00844CFA">
        <w:trPr>
          <w:trHeight w:val="480"/>
        </w:trPr>
        <w:tc>
          <w:tcPr>
            <w:tcW w:w="2572" w:type="dxa"/>
            <w:tcBorders>
              <w:top w:val="nil"/>
              <w:left w:val="single" w:sz="4" w:space="0" w:color="auto"/>
              <w:bottom w:val="single" w:sz="4" w:space="0" w:color="auto"/>
              <w:right w:val="nil"/>
            </w:tcBorders>
            <w:shd w:val="clear" w:color="000000" w:fill="00B0F0"/>
            <w:vAlign w:val="center"/>
            <w:hideMark/>
          </w:tcPr>
          <w:p w14:paraId="2202A040"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Transaction</w:t>
            </w:r>
          </w:p>
        </w:tc>
        <w:tc>
          <w:tcPr>
            <w:tcW w:w="809" w:type="dxa"/>
            <w:tcBorders>
              <w:top w:val="nil"/>
              <w:left w:val="nil"/>
              <w:bottom w:val="single" w:sz="4" w:space="0" w:color="auto"/>
              <w:right w:val="nil"/>
            </w:tcBorders>
            <w:shd w:val="clear" w:color="000000" w:fill="00B0F0"/>
            <w:noWrap/>
            <w:vAlign w:val="center"/>
            <w:hideMark/>
          </w:tcPr>
          <w:p w14:paraId="59CA7703"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Core</w:t>
            </w:r>
          </w:p>
        </w:tc>
        <w:tc>
          <w:tcPr>
            <w:tcW w:w="809" w:type="dxa"/>
            <w:tcBorders>
              <w:top w:val="nil"/>
              <w:left w:val="nil"/>
              <w:bottom w:val="single" w:sz="4" w:space="0" w:color="auto"/>
              <w:right w:val="nil"/>
            </w:tcBorders>
            <w:shd w:val="clear" w:color="000000" w:fill="00B0F0"/>
            <w:noWrap/>
            <w:vAlign w:val="center"/>
            <w:hideMark/>
          </w:tcPr>
          <w:p w14:paraId="47449E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Amount</w:t>
            </w:r>
          </w:p>
        </w:tc>
        <w:tc>
          <w:tcPr>
            <w:tcW w:w="865" w:type="dxa"/>
            <w:tcBorders>
              <w:top w:val="nil"/>
              <w:left w:val="nil"/>
              <w:bottom w:val="single" w:sz="4" w:space="0" w:color="auto"/>
              <w:right w:val="nil"/>
            </w:tcBorders>
            <w:shd w:val="clear" w:color="000000" w:fill="00B0F0"/>
            <w:vAlign w:val="center"/>
            <w:hideMark/>
          </w:tcPr>
          <w:p w14:paraId="2E6F80FC"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Percent</w:t>
            </w:r>
          </w:p>
        </w:tc>
        <w:tc>
          <w:tcPr>
            <w:tcW w:w="810" w:type="dxa"/>
            <w:tcBorders>
              <w:top w:val="nil"/>
              <w:left w:val="nil"/>
              <w:bottom w:val="single" w:sz="4" w:space="0" w:color="auto"/>
              <w:right w:val="nil"/>
            </w:tcBorders>
            <w:shd w:val="clear" w:color="000000" w:fill="00B0F0"/>
            <w:vAlign w:val="center"/>
            <w:hideMark/>
          </w:tcPr>
          <w:p w14:paraId="06B4027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Change </w:t>
            </w:r>
            <w:r w:rsidRPr="0086069F">
              <w:rPr>
                <w:rFonts w:ascii="Calibri" w:hAnsi="Calibri" w:cs="Calibri"/>
                <w:color w:val="000000"/>
                <w:sz w:val="18"/>
                <w:szCs w:val="18"/>
              </w:rPr>
              <w:br/>
              <w:t>in Units</w:t>
            </w:r>
          </w:p>
        </w:tc>
        <w:tc>
          <w:tcPr>
            <w:tcW w:w="540" w:type="dxa"/>
            <w:tcBorders>
              <w:top w:val="nil"/>
              <w:left w:val="nil"/>
              <w:bottom w:val="single" w:sz="4" w:space="0" w:color="auto"/>
              <w:right w:val="nil"/>
            </w:tcBorders>
            <w:shd w:val="clear" w:color="000000" w:fill="00B0F0"/>
            <w:vAlign w:val="center"/>
            <w:hideMark/>
          </w:tcPr>
          <w:p w14:paraId="42D03F11"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ERF</w:t>
            </w:r>
          </w:p>
        </w:tc>
        <w:tc>
          <w:tcPr>
            <w:tcW w:w="540" w:type="dxa"/>
            <w:tcBorders>
              <w:top w:val="nil"/>
              <w:left w:val="nil"/>
              <w:bottom w:val="single" w:sz="4" w:space="0" w:color="auto"/>
              <w:right w:val="nil"/>
            </w:tcBorders>
            <w:shd w:val="clear" w:color="000000" w:fill="00B0F0"/>
            <w:vAlign w:val="center"/>
            <w:hideMark/>
          </w:tcPr>
          <w:p w14:paraId="4A1037D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FRF</w:t>
            </w:r>
          </w:p>
        </w:tc>
        <w:tc>
          <w:tcPr>
            <w:tcW w:w="1080" w:type="dxa"/>
            <w:tcBorders>
              <w:top w:val="nil"/>
              <w:left w:val="nil"/>
              <w:bottom w:val="single" w:sz="4" w:space="0" w:color="auto"/>
              <w:right w:val="single" w:sz="4" w:space="0" w:color="auto"/>
            </w:tcBorders>
            <w:shd w:val="clear" w:color="000000" w:fill="00B0F0"/>
            <w:vAlign w:val="center"/>
            <w:hideMark/>
          </w:tcPr>
          <w:p w14:paraId="6B3BADB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Effective</w:t>
            </w:r>
          </w:p>
        </w:tc>
      </w:tr>
      <w:tr w:rsidR="0086069F" w:rsidRPr="0086069F" w14:paraId="7569DC59"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6C920A3E"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Decrease Rollback of PI</w:t>
            </w:r>
          </w:p>
        </w:tc>
        <w:tc>
          <w:tcPr>
            <w:tcW w:w="809" w:type="dxa"/>
            <w:tcBorders>
              <w:top w:val="nil"/>
              <w:left w:val="nil"/>
              <w:bottom w:val="single" w:sz="4" w:space="0" w:color="auto"/>
              <w:right w:val="single" w:sz="4" w:space="0" w:color="auto"/>
            </w:tcBorders>
            <w:shd w:val="clear" w:color="auto" w:fill="auto"/>
            <w:noWrap/>
            <w:vAlign w:val="center"/>
            <w:hideMark/>
          </w:tcPr>
          <w:p w14:paraId="399FDF8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$364.59 </w:t>
            </w:r>
          </w:p>
        </w:tc>
        <w:tc>
          <w:tcPr>
            <w:tcW w:w="809" w:type="dxa"/>
            <w:tcBorders>
              <w:top w:val="nil"/>
              <w:left w:val="nil"/>
              <w:bottom w:val="single" w:sz="4" w:space="0" w:color="auto"/>
              <w:right w:val="single" w:sz="4" w:space="0" w:color="auto"/>
            </w:tcBorders>
            <w:shd w:val="clear" w:color="auto" w:fill="auto"/>
            <w:noWrap/>
            <w:vAlign w:val="center"/>
            <w:hideMark/>
          </w:tcPr>
          <w:p w14:paraId="454F841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-$78.58</w:t>
            </w:r>
          </w:p>
        </w:tc>
        <w:tc>
          <w:tcPr>
            <w:tcW w:w="865" w:type="dxa"/>
            <w:tcBorders>
              <w:top w:val="nil"/>
              <w:left w:val="nil"/>
              <w:bottom w:val="single" w:sz="4" w:space="0" w:color="auto"/>
              <w:right w:val="single" w:sz="4" w:space="0" w:color="auto"/>
            </w:tcBorders>
            <w:shd w:val="clear" w:color="auto" w:fill="auto"/>
            <w:noWrap/>
            <w:vAlign w:val="center"/>
            <w:hideMark/>
          </w:tcPr>
          <w:p w14:paraId="168AD008"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-17.73%</w:t>
            </w:r>
          </w:p>
        </w:tc>
        <w:tc>
          <w:tcPr>
            <w:tcW w:w="810" w:type="dxa"/>
            <w:tcBorders>
              <w:top w:val="nil"/>
              <w:left w:val="nil"/>
              <w:bottom w:val="single" w:sz="4" w:space="0" w:color="auto"/>
              <w:right w:val="single" w:sz="4" w:space="0" w:color="auto"/>
            </w:tcBorders>
            <w:shd w:val="clear" w:color="auto" w:fill="auto"/>
            <w:noWrap/>
            <w:vAlign w:val="center"/>
            <w:hideMark/>
          </w:tcPr>
          <w:p w14:paraId="665B716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BA7C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09018D0A"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1B8C6E22"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12/1/2004</w:t>
            </w:r>
          </w:p>
        </w:tc>
      </w:tr>
      <w:tr w:rsidR="0086069F" w:rsidRPr="0086069F" w14:paraId="3A7D87E4" w14:textId="77777777" w:rsidTr="00844CFA">
        <w:trPr>
          <w:trHeight w:val="480"/>
        </w:trPr>
        <w:tc>
          <w:tcPr>
            <w:tcW w:w="2572" w:type="dxa"/>
            <w:tcBorders>
              <w:top w:val="nil"/>
              <w:left w:val="single" w:sz="4" w:space="0" w:color="auto"/>
              <w:bottom w:val="single" w:sz="4" w:space="0" w:color="auto"/>
              <w:right w:val="single" w:sz="4" w:space="0" w:color="auto"/>
            </w:tcBorders>
            <w:shd w:val="clear" w:color="auto" w:fill="auto"/>
            <w:noWrap/>
            <w:vAlign w:val="center"/>
            <w:hideMark/>
          </w:tcPr>
          <w:p w14:paraId="793745E7"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Price Increase Auto RPM</w:t>
            </w:r>
          </w:p>
        </w:tc>
        <w:tc>
          <w:tcPr>
            <w:tcW w:w="809" w:type="dxa"/>
            <w:tcBorders>
              <w:top w:val="nil"/>
              <w:left w:val="nil"/>
              <w:bottom w:val="single" w:sz="4" w:space="0" w:color="auto"/>
              <w:right w:val="single" w:sz="4" w:space="0" w:color="auto"/>
            </w:tcBorders>
            <w:shd w:val="clear" w:color="auto" w:fill="auto"/>
            <w:noWrap/>
            <w:vAlign w:val="center"/>
            <w:hideMark/>
          </w:tcPr>
          <w:p w14:paraId="5881AD9F"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 xml:space="preserve">$443.17 </w:t>
            </w:r>
          </w:p>
        </w:tc>
        <w:tc>
          <w:tcPr>
            <w:tcW w:w="809" w:type="dxa"/>
            <w:tcBorders>
              <w:top w:val="nil"/>
              <w:left w:val="nil"/>
              <w:bottom w:val="single" w:sz="4" w:space="0" w:color="auto"/>
              <w:right w:val="single" w:sz="4" w:space="0" w:color="auto"/>
            </w:tcBorders>
            <w:shd w:val="clear" w:color="auto" w:fill="auto"/>
            <w:noWrap/>
            <w:vAlign w:val="center"/>
            <w:hideMark/>
          </w:tcPr>
          <w:p w14:paraId="01EE8C99"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$89.20</w:t>
            </w:r>
          </w:p>
        </w:tc>
        <w:tc>
          <w:tcPr>
            <w:tcW w:w="865" w:type="dxa"/>
            <w:tcBorders>
              <w:top w:val="nil"/>
              <w:left w:val="nil"/>
              <w:bottom w:val="single" w:sz="4" w:space="0" w:color="auto"/>
              <w:right w:val="single" w:sz="4" w:space="0" w:color="auto"/>
            </w:tcBorders>
            <w:shd w:val="clear" w:color="auto" w:fill="auto"/>
            <w:noWrap/>
            <w:vAlign w:val="center"/>
            <w:hideMark/>
          </w:tcPr>
          <w:p w14:paraId="3794894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25.20%</w:t>
            </w:r>
          </w:p>
        </w:tc>
        <w:tc>
          <w:tcPr>
            <w:tcW w:w="810" w:type="dxa"/>
            <w:tcBorders>
              <w:top w:val="nil"/>
              <w:left w:val="nil"/>
              <w:bottom w:val="single" w:sz="4" w:space="0" w:color="auto"/>
              <w:right w:val="single" w:sz="4" w:space="0" w:color="auto"/>
            </w:tcBorders>
            <w:shd w:val="clear" w:color="auto" w:fill="auto"/>
            <w:noWrap/>
            <w:vAlign w:val="center"/>
            <w:hideMark/>
          </w:tcPr>
          <w:p w14:paraId="5863050B"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0</w:t>
            </w:r>
          </w:p>
        </w:tc>
        <w:tc>
          <w:tcPr>
            <w:tcW w:w="540" w:type="dxa"/>
            <w:tcBorders>
              <w:top w:val="nil"/>
              <w:left w:val="nil"/>
              <w:bottom w:val="single" w:sz="4" w:space="0" w:color="auto"/>
              <w:right w:val="single" w:sz="4" w:space="0" w:color="auto"/>
            </w:tcBorders>
            <w:shd w:val="clear" w:color="auto" w:fill="auto"/>
            <w:noWrap/>
            <w:vAlign w:val="center"/>
            <w:hideMark/>
          </w:tcPr>
          <w:p w14:paraId="69C553D4"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540" w:type="dxa"/>
            <w:tcBorders>
              <w:top w:val="nil"/>
              <w:left w:val="nil"/>
              <w:bottom w:val="single" w:sz="4" w:space="0" w:color="auto"/>
              <w:right w:val="single" w:sz="4" w:space="0" w:color="auto"/>
            </w:tcBorders>
            <w:shd w:val="clear" w:color="auto" w:fill="auto"/>
            <w:noWrap/>
            <w:vAlign w:val="center"/>
            <w:hideMark/>
          </w:tcPr>
          <w:p w14:paraId="522DEE3D"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N</w:t>
            </w:r>
          </w:p>
        </w:tc>
        <w:tc>
          <w:tcPr>
            <w:tcW w:w="1080" w:type="dxa"/>
            <w:tcBorders>
              <w:top w:val="nil"/>
              <w:left w:val="nil"/>
              <w:bottom w:val="single" w:sz="4" w:space="0" w:color="auto"/>
              <w:right w:val="single" w:sz="4" w:space="0" w:color="auto"/>
            </w:tcBorders>
            <w:shd w:val="clear" w:color="auto" w:fill="auto"/>
            <w:noWrap/>
            <w:vAlign w:val="center"/>
            <w:hideMark/>
          </w:tcPr>
          <w:p w14:paraId="47198E86" w14:textId="77777777" w:rsidR="0086069F" w:rsidRPr="0086069F" w:rsidRDefault="0086069F" w:rsidP="0086069F">
            <w:pPr>
              <w:jc w:val="center"/>
              <w:rPr>
                <w:rFonts w:ascii="Calibri" w:hAnsi="Calibri" w:cs="Calibri"/>
                <w:color w:val="000000"/>
                <w:sz w:val="18"/>
                <w:szCs w:val="18"/>
              </w:rPr>
            </w:pPr>
            <w:r w:rsidRPr="0086069F">
              <w:rPr>
                <w:rFonts w:ascii="Calibri" w:hAnsi="Calibri" w:cs="Calibri"/>
                <w:color w:val="000000"/>
                <w:sz w:val="18"/>
                <w:szCs w:val="18"/>
              </w:rPr>
              <w:t>11/1/2004</w:t>
            </w:r>
          </w:p>
        </w:tc>
      </w:tr>
    </w:tbl>
    <w:p w14:paraId="71241E55" w14:textId="1A648293" w:rsidR="005F340F" w:rsidRDefault="005F340F" w:rsidP="005F340F">
      <w:pPr>
        <w:pStyle w:val="BodyText"/>
        <w:rPr>
          <w:rFonts w:cstheme="minorHAnsi"/>
          <w:noProof/>
        </w:rPr>
      </w:pPr>
    </w:p>
    <w:tbl>
      <w:tblPr>
        <w:tblW w:w="8880" w:type="dxa"/>
        <w:tblInd w:w="93" w:type="dxa"/>
        <w:tblLook w:val="04A0" w:firstRow="1" w:lastRow="0" w:firstColumn="1" w:lastColumn="0" w:noHBand="0" w:noVBand="1"/>
      </w:tblPr>
      <w:tblGrid>
        <w:gridCol w:w="1824"/>
        <w:gridCol w:w="3528"/>
        <w:gridCol w:w="3528"/>
      </w:tblGrid>
      <w:tr w:rsidR="004E2D66" w:rsidRPr="0086069F" w14:paraId="74940144" w14:textId="67592593" w:rsidTr="004E2D66">
        <w:trPr>
          <w:trHeight w:val="240"/>
        </w:trPr>
        <w:tc>
          <w:tcPr>
            <w:tcW w:w="5352" w:type="dxa"/>
            <w:gridSpan w:val="2"/>
            <w:tcBorders>
              <w:top w:val="nil"/>
              <w:left w:val="nil"/>
              <w:bottom w:val="single" w:sz="4" w:space="0" w:color="auto"/>
              <w:right w:val="nil"/>
            </w:tcBorders>
            <w:shd w:val="clear" w:color="auto" w:fill="auto"/>
            <w:noWrap/>
            <w:vAlign w:val="bottom"/>
            <w:hideMark/>
          </w:tcPr>
          <w:p w14:paraId="3B422BB8" w14:textId="77777777" w:rsidR="004E2D66" w:rsidRPr="0086069F" w:rsidRDefault="004E2D66" w:rsidP="0086069F">
            <w:pPr>
              <w:jc w:val="center"/>
              <w:rPr>
                <w:rFonts w:ascii="Calibri" w:hAnsi="Calibri" w:cs="Calibri"/>
                <w:b/>
                <w:bCs/>
                <w:color w:val="000000"/>
                <w:sz w:val="18"/>
                <w:szCs w:val="18"/>
              </w:rPr>
            </w:pPr>
            <w:r w:rsidRPr="0086069F">
              <w:rPr>
                <w:rFonts w:ascii="Calibri" w:hAnsi="Calibri" w:cs="Calibri"/>
                <w:b/>
                <w:bCs/>
                <w:color w:val="000000"/>
                <w:sz w:val="18"/>
                <w:szCs w:val="18"/>
              </w:rPr>
              <w:t>Field Sourcing Information</w:t>
            </w:r>
          </w:p>
        </w:tc>
        <w:tc>
          <w:tcPr>
            <w:tcW w:w="3528" w:type="dxa"/>
            <w:tcBorders>
              <w:top w:val="nil"/>
              <w:left w:val="nil"/>
              <w:bottom w:val="single" w:sz="4" w:space="0" w:color="auto"/>
              <w:right w:val="nil"/>
            </w:tcBorders>
          </w:tcPr>
          <w:p w14:paraId="62036D24" w14:textId="77777777" w:rsidR="004E2D66" w:rsidRPr="0086069F" w:rsidRDefault="004E2D66" w:rsidP="0086069F">
            <w:pPr>
              <w:jc w:val="center"/>
              <w:rPr>
                <w:rFonts w:ascii="Calibri" w:hAnsi="Calibri" w:cs="Calibri"/>
                <w:b/>
                <w:bCs/>
                <w:color w:val="000000"/>
                <w:sz w:val="18"/>
                <w:szCs w:val="18"/>
              </w:rPr>
            </w:pPr>
          </w:p>
        </w:tc>
      </w:tr>
      <w:tr w:rsidR="004E2D66" w:rsidRPr="0086069F" w14:paraId="510281C7" w14:textId="387ED7C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D017C38"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Transaction</w:t>
            </w:r>
          </w:p>
        </w:tc>
        <w:tc>
          <w:tcPr>
            <w:tcW w:w="3528" w:type="dxa"/>
            <w:tcBorders>
              <w:top w:val="nil"/>
              <w:left w:val="nil"/>
              <w:bottom w:val="single" w:sz="4" w:space="0" w:color="auto"/>
              <w:right w:val="single" w:sz="4" w:space="0" w:color="auto"/>
            </w:tcBorders>
            <w:shd w:val="clear" w:color="auto" w:fill="auto"/>
            <w:vAlign w:val="bottom"/>
            <w:hideMark/>
          </w:tcPr>
          <w:p w14:paraId="6D076D8C" w14:textId="057D791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Account_sales_hist.txn_reason_desc</w:t>
            </w:r>
          </w:p>
        </w:tc>
        <w:tc>
          <w:tcPr>
            <w:tcW w:w="3528" w:type="dxa"/>
            <w:tcBorders>
              <w:top w:val="nil"/>
              <w:left w:val="nil"/>
              <w:bottom w:val="single" w:sz="4" w:space="0" w:color="auto"/>
              <w:right w:val="single" w:sz="4" w:space="0" w:color="auto"/>
            </w:tcBorders>
          </w:tcPr>
          <w:p w14:paraId="7528644C" w14:textId="77777777" w:rsidR="004E2D66" w:rsidRPr="0086069F" w:rsidRDefault="004E2D66" w:rsidP="004727EE">
            <w:pPr>
              <w:rPr>
                <w:rFonts w:ascii="Calibri" w:hAnsi="Calibri" w:cs="Calibri"/>
                <w:color w:val="000000"/>
                <w:sz w:val="18"/>
                <w:szCs w:val="18"/>
              </w:rPr>
            </w:pPr>
          </w:p>
        </w:tc>
      </w:tr>
      <w:tr w:rsidR="004E2D66" w:rsidRPr="0086069F" w14:paraId="01A09855" w14:textId="299CBF9B"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8399B1D"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Core</w:t>
            </w:r>
          </w:p>
        </w:tc>
        <w:tc>
          <w:tcPr>
            <w:tcW w:w="3528" w:type="dxa"/>
            <w:tcBorders>
              <w:top w:val="nil"/>
              <w:left w:val="nil"/>
              <w:bottom w:val="single" w:sz="4" w:space="0" w:color="auto"/>
              <w:right w:val="single" w:sz="4" w:space="0" w:color="auto"/>
            </w:tcBorders>
            <w:shd w:val="clear" w:color="auto" w:fill="auto"/>
            <w:vAlign w:val="bottom"/>
            <w:hideMark/>
          </w:tcPr>
          <w:p w14:paraId="0B33B3A7" w14:textId="77777777" w:rsidR="004E2D66"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p>
          <w:p w14:paraId="05008FFD" w14:textId="597FD00E" w:rsidR="004E2D66" w:rsidRPr="0086069F" w:rsidRDefault="004E2D66" w:rsidP="004727EE">
            <w:pPr>
              <w:rPr>
                <w:rFonts w:ascii="Calibri" w:hAnsi="Calibri" w:cs="Calibri"/>
                <w:color w:val="000000"/>
                <w:sz w:val="18"/>
                <w:szCs w:val="18"/>
              </w:rPr>
            </w:pPr>
            <w:r>
              <w:rPr>
                <w:rFonts w:ascii="Calibri" w:hAnsi="Calibri" w:cs="Calibri"/>
                <w:color w:val="000000"/>
                <w:sz w:val="18"/>
                <w:szCs w:val="18"/>
              </w:rPr>
              <w:t>Account_sales_hist.monthly_sales_amt</w:t>
            </w:r>
          </w:p>
        </w:tc>
        <w:tc>
          <w:tcPr>
            <w:tcW w:w="3528" w:type="dxa"/>
            <w:tcBorders>
              <w:top w:val="nil"/>
              <w:left w:val="nil"/>
              <w:bottom w:val="single" w:sz="4" w:space="0" w:color="auto"/>
              <w:right w:val="single" w:sz="4" w:space="0" w:color="auto"/>
            </w:tcBorders>
          </w:tcPr>
          <w:p w14:paraId="7D6F6ADB" w14:textId="77777777" w:rsidR="004E2D66" w:rsidRPr="0086069F" w:rsidRDefault="004E2D66" w:rsidP="004727EE">
            <w:pPr>
              <w:rPr>
                <w:rFonts w:ascii="Calibri" w:hAnsi="Calibri" w:cs="Calibri"/>
                <w:color w:val="000000"/>
                <w:sz w:val="18"/>
                <w:szCs w:val="18"/>
              </w:rPr>
            </w:pPr>
          </w:p>
        </w:tc>
      </w:tr>
      <w:tr w:rsidR="004E2D66" w:rsidRPr="0086069F" w14:paraId="524FA687" w14:textId="366353B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0900A9EF"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Amount</w:t>
            </w:r>
          </w:p>
        </w:tc>
        <w:tc>
          <w:tcPr>
            <w:tcW w:w="3528" w:type="dxa"/>
            <w:tcBorders>
              <w:top w:val="nil"/>
              <w:left w:val="nil"/>
              <w:bottom w:val="single" w:sz="4" w:space="0" w:color="auto"/>
              <w:right w:val="single" w:sz="4" w:space="0" w:color="auto"/>
            </w:tcBorders>
            <w:shd w:val="clear" w:color="auto" w:fill="auto"/>
            <w:vAlign w:val="bottom"/>
            <w:hideMark/>
          </w:tcPr>
          <w:p w14:paraId="7983DA03" w14:textId="7912D42A"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Large - Pull from</w:t>
            </w:r>
            <w:r>
              <w:rPr>
                <w:rFonts w:ascii="Calibri" w:hAnsi="Calibri" w:cs="Calibri"/>
                <w:color w:val="000000"/>
                <w:sz w:val="18"/>
                <w:szCs w:val="18"/>
              </w:rPr>
              <w:t xml:space="preserve"> Account_sales_hist.monthly_sales_chg_amt</w:t>
            </w:r>
          </w:p>
        </w:tc>
        <w:tc>
          <w:tcPr>
            <w:tcW w:w="3528" w:type="dxa"/>
            <w:tcBorders>
              <w:top w:val="nil"/>
              <w:left w:val="nil"/>
              <w:bottom w:val="single" w:sz="4" w:space="0" w:color="auto"/>
              <w:right w:val="single" w:sz="4" w:space="0" w:color="auto"/>
            </w:tcBorders>
          </w:tcPr>
          <w:p w14:paraId="1B8E51CB" w14:textId="77777777" w:rsidR="004E2D66" w:rsidRPr="0086069F" w:rsidRDefault="004E2D66" w:rsidP="004727EE">
            <w:pPr>
              <w:rPr>
                <w:rFonts w:ascii="Calibri" w:hAnsi="Calibri" w:cs="Calibri"/>
                <w:color w:val="000000"/>
                <w:sz w:val="18"/>
                <w:szCs w:val="18"/>
              </w:rPr>
            </w:pPr>
          </w:p>
        </w:tc>
      </w:tr>
      <w:tr w:rsidR="004E2D66" w:rsidRPr="0086069F" w14:paraId="193D6E5C" w14:textId="3DE49DD5"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4B46DD2"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Percent</w:t>
            </w:r>
          </w:p>
        </w:tc>
        <w:tc>
          <w:tcPr>
            <w:tcW w:w="3528" w:type="dxa"/>
            <w:tcBorders>
              <w:top w:val="nil"/>
              <w:left w:val="nil"/>
              <w:bottom w:val="single" w:sz="4" w:space="0" w:color="auto"/>
              <w:right w:val="single" w:sz="4" w:space="0" w:color="auto"/>
            </w:tcBorders>
            <w:shd w:val="clear" w:color="auto" w:fill="auto"/>
            <w:vAlign w:val="bottom"/>
            <w:hideMark/>
          </w:tcPr>
          <w:p w14:paraId="28E5F6E5" w14:textId="6E7E4B68"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calculated:  monthly_sales_Chg_amt/monthly_sales_amt</w:t>
            </w:r>
          </w:p>
        </w:tc>
        <w:tc>
          <w:tcPr>
            <w:tcW w:w="3528" w:type="dxa"/>
            <w:tcBorders>
              <w:top w:val="nil"/>
              <w:left w:val="nil"/>
              <w:bottom w:val="single" w:sz="4" w:space="0" w:color="auto"/>
              <w:right w:val="single" w:sz="4" w:space="0" w:color="auto"/>
            </w:tcBorders>
          </w:tcPr>
          <w:p w14:paraId="0687B9FE" w14:textId="77777777" w:rsidR="004E2D66" w:rsidRPr="0086069F" w:rsidRDefault="004E2D66" w:rsidP="004727EE">
            <w:pPr>
              <w:rPr>
                <w:rFonts w:ascii="Calibri" w:hAnsi="Calibri" w:cs="Calibri"/>
                <w:color w:val="000000"/>
                <w:sz w:val="18"/>
                <w:szCs w:val="18"/>
              </w:rPr>
            </w:pPr>
          </w:p>
        </w:tc>
      </w:tr>
      <w:tr w:rsidR="004E2D66" w:rsidRPr="0086069F" w14:paraId="22E7A093" w14:textId="1FF6EEF0"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64BF779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Change in Units</w:t>
            </w:r>
          </w:p>
        </w:tc>
        <w:tc>
          <w:tcPr>
            <w:tcW w:w="3528" w:type="dxa"/>
            <w:tcBorders>
              <w:top w:val="nil"/>
              <w:left w:val="nil"/>
              <w:bottom w:val="single" w:sz="4" w:space="0" w:color="auto"/>
              <w:right w:val="single" w:sz="4" w:space="0" w:color="auto"/>
            </w:tcBorders>
            <w:shd w:val="clear" w:color="auto" w:fill="auto"/>
            <w:vAlign w:val="bottom"/>
            <w:hideMark/>
          </w:tcPr>
          <w:p w14:paraId="205CCB15" w14:textId="25DBBDA3"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Account_sales_hist.monthly_lift_change_cnt</w:t>
            </w:r>
          </w:p>
        </w:tc>
        <w:tc>
          <w:tcPr>
            <w:tcW w:w="3528" w:type="dxa"/>
            <w:tcBorders>
              <w:top w:val="nil"/>
              <w:left w:val="nil"/>
              <w:bottom w:val="single" w:sz="4" w:space="0" w:color="auto"/>
              <w:right w:val="single" w:sz="4" w:space="0" w:color="auto"/>
            </w:tcBorders>
          </w:tcPr>
          <w:p w14:paraId="5F39205D" w14:textId="77777777" w:rsidR="004E2D66" w:rsidRPr="0086069F" w:rsidRDefault="004E2D66" w:rsidP="004727EE">
            <w:pPr>
              <w:rPr>
                <w:rFonts w:ascii="Calibri" w:hAnsi="Calibri" w:cs="Calibri"/>
                <w:color w:val="000000"/>
                <w:sz w:val="18"/>
                <w:szCs w:val="18"/>
              </w:rPr>
            </w:pPr>
          </w:p>
        </w:tc>
      </w:tr>
      <w:tr w:rsidR="004E2D66" w:rsidRPr="0086069F" w14:paraId="0A78B30B" w14:textId="2D9B6BF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2B07E6DE"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ERF</w:t>
            </w:r>
          </w:p>
        </w:tc>
        <w:tc>
          <w:tcPr>
            <w:tcW w:w="3528" w:type="dxa"/>
            <w:tcBorders>
              <w:top w:val="nil"/>
              <w:left w:val="nil"/>
              <w:bottom w:val="single" w:sz="4" w:space="0" w:color="auto"/>
              <w:right w:val="single" w:sz="4" w:space="0" w:color="auto"/>
            </w:tcBorders>
            <w:shd w:val="clear" w:color="auto" w:fill="auto"/>
            <w:vAlign w:val="bottom"/>
            <w:hideMark/>
          </w:tcPr>
          <w:p w14:paraId="6930A6B7" w14:textId="769EA17B"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Account_sales_hist.is_erf_on</w:t>
            </w:r>
          </w:p>
        </w:tc>
        <w:tc>
          <w:tcPr>
            <w:tcW w:w="3528" w:type="dxa"/>
            <w:tcBorders>
              <w:top w:val="nil"/>
              <w:left w:val="nil"/>
              <w:bottom w:val="single" w:sz="4" w:space="0" w:color="auto"/>
              <w:right w:val="single" w:sz="4" w:space="0" w:color="auto"/>
            </w:tcBorders>
          </w:tcPr>
          <w:p w14:paraId="3E890CCA" w14:textId="77777777" w:rsidR="004E2D66" w:rsidRPr="0086069F" w:rsidRDefault="004E2D66" w:rsidP="004727EE">
            <w:pPr>
              <w:rPr>
                <w:rFonts w:ascii="Calibri" w:hAnsi="Calibri" w:cs="Calibri"/>
                <w:color w:val="000000"/>
                <w:sz w:val="18"/>
                <w:szCs w:val="18"/>
              </w:rPr>
            </w:pPr>
          </w:p>
        </w:tc>
      </w:tr>
      <w:tr w:rsidR="004E2D66" w:rsidRPr="0086069F" w14:paraId="1E36A457" w14:textId="2ABC6E1C"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53796A70"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FRF</w:t>
            </w:r>
          </w:p>
        </w:tc>
        <w:tc>
          <w:tcPr>
            <w:tcW w:w="3528" w:type="dxa"/>
            <w:tcBorders>
              <w:top w:val="nil"/>
              <w:left w:val="nil"/>
              <w:bottom w:val="single" w:sz="4" w:space="0" w:color="auto"/>
              <w:right w:val="single" w:sz="4" w:space="0" w:color="auto"/>
            </w:tcBorders>
            <w:shd w:val="clear" w:color="auto" w:fill="auto"/>
            <w:vAlign w:val="bottom"/>
            <w:hideMark/>
          </w:tcPr>
          <w:p w14:paraId="73F5226D" w14:textId="7BEA5125"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Account_sales_hist.is_Frf_on</w:t>
            </w:r>
          </w:p>
        </w:tc>
        <w:tc>
          <w:tcPr>
            <w:tcW w:w="3528" w:type="dxa"/>
            <w:tcBorders>
              <w:top w:val="nil"/>
              <w:left w:val="nil"/>
              <w:bottom w:val="single" w:sz="4" w:space="0" w:color="auto"/>
              <w:right w:val="single" w:sz="4" w:space="0" w:color="auto"/>
            </w:tcBorders>
          </w:tcPr>
          <w:p w14:paraId="19D90203" w14:textId="77777777" w:rsidR="004E2D66" w:rsidRPr="0086069F" w:rsidRDefault="004E2D66" w:rsidP="004727EE">
            <w:pPr>
              <w:rPr>
                <w:rFonts w:ascii="Calibri" w:hAnsi="Calibri" w:cs="Calibri"/>
                <w:color w:val="000000"/>
                <w:sz w:val="18"/>
                <w:szCs w:val="18"/>
              </w:rPr>
            </w:pPr>
          </w:p>
        </w:tc>
      </w:tr>
      <w:tr w:rsidR="004E2D66" w:rsidRPr="0086069F" w14:paraId="0C7EB75E" w14:textId="352EFEC3" w:rsidTr="004E2D66">
        <w:trPr>
          <w:trHeight w:val="480"/>
        </w:trPr>
        <w:tc>
          <w:tcPr>
            <w:tcW w:w="1824" w:type="dxa"/>
            <w:tcBorders>
              <w:top w:val="nil"/>
              <w:left w:val="single" w:sz="4" w:space="0" w:color="auto"/>
              <w:bottom w:val="single" w:sz="4" w:space="0" w:color="auto"/>
              <w:right w:val="single" w:sz="4" w:space="0" w:color="auto"/>
            </w:tcBorders>
            <w:shd w:val="clear" w:color="auto" w:fill="auto"/>
            <w:noWrap/>
            <w:vAlign w:val="center"/>
            <w:hideMark/>
          </w:tcPr>
          <w:p w14:paraId="314B5115" w14:textId="77777777"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Effective</w:t>
            </w:r>
          </w:p>
        </w:tc>
        <w:tc>
          <w:tcPr>
            <w:tcW w:w="3528" w:type="dxa"/>
            <w:tcBorders>
              <w:top w:val="nil"/>
              <w:left w:val="nil"/>
              <w:bottom w:val="single" w:sz="4" w:space="0" w:color="auto"/>
              <w:right w:val="single" w:sz="4" w:space="0" w:color="auto"/>
            </w:tcBorders>
            <w:shd w:val="clear" w:color="auto" w:fill="auto"/>
            <w:vAlign w:val="bottom"/>
            <w:hideMark/>
          </w:tcPr>
          <w:p w14:paraId="3172644D" w14:textId="65AFED46" w:rsidR="004E2D66" w:rsidRPr="0086069F" w:rsidRDefault="004E2D66" w:rsidP="004727EE">
            <w:pPr>
              <w:rPr>
                <w:rFonts w:ascii="Calibri" w:hAnsi="Calibri" w:cs="Calibri"/>
                <w:color w:val="000000"/>
                <w:sz w:val="18"/>
                <w:szCs w:val="18"/>
              </w:rPr>
            </w:pPr>
            <w:r w:rsidRPr="0086069F">
              <w:rPr>
                <w:rFonts w:ascii="Calibri" w:hAnsi="Calibri" w:cs="Calibri"/>
                <w:color w:val="000000"/>
                <w:sz w:val="18"/>
                <w:szCs w:val="18"/>
              </w:rPr>
              <w:t>Small - No Change</w:t>
            </w:r>
            <w:r w:rsidRPr="0086069F">
              <w:rPr>
                <w:rFonts w:ascii="Calibri" w:hAnsi="Calibri" w:cs="Calibri"/>
                <w:color w:val="000000"/>
                <w:sz w:val="18"/>
                <w:szCs w:val="18"/>
              </w:rPr>
              <w:br/>
              <w:t xml:space="preserve">Large - </w:t>
            </w:r>
            <w:r>
              <w:rPr>
                <w:rFonts w:ascii="Calibri" w:hAnsi="Calibri" w:cs="Calibri"/>
                <w:color w:val="000000"/>
                <w:sz w:val="18"/>
                <w:szCs w:val="18"/>
              </w:rPr>
              <w:t xml:space="preserve"> Account_sales_hist.eff_dt_sk</w:t>
            </w:r>
          </w:p>
        </w:tc>
        <w:tc>
          <w:tcPr>
            <w:tcW w:w="3528" w:type="dxa"/>
            <w:tcBorders>
              <w:top w:val="nil"/>
              <w:left w:val="nil"/>
              <w:bottom w:val="single" w:sz="4" w:space="0" w:color="auto"/>
              <w:right w:val="single" w:sz="4" w:space="0" w:color="auto"/>
            </w:tcBorders>
          </w:tcPr>
          <w:p w14:paraId="66F0583A" w14:textId="77777777" w:rsidR="004E2D66" w:rsidRPr="0086069F" w:rsidRDefault="004E2D66" w:rsidP="004727EE">
            <w:pPr>
              <w:rPr>
                <w:rFonts w:ascii="Calibri" w:hAnsi="Calibri" w:cs="Calibri"/>
                <w:color w:val="000000"/>
                <w:sz w:val="18"/>
                <w:szCs w:val="18"/>
              </w:rPr>
            </w:pPr>
          </w:p>
        </w:tc>
      </w:tr>
    </w:tbl>
    <w:p w14:paraId="7CD30E2A" w14:textId="77777777" w:rsidR="0086069F" w:rsidRDefault="0086069F" w:rsidP="005F340F">
      <w:pPr>
        <w:pStyle w:val="BodyText"/>
        <w:rPr>
          <w:rFonts w:cstheme="minorHAnsi"/>
          <w:noProof/>
        </w:rPr>
      </w:pPr>
    </w:p>
    <w:p w14:paraId="1CF20A89" w14:textId="77777777" w:rsidR="0086069F" w:rsidRPr="002E06AB" w:rsidRDefault="0086069F" w:rsidP="005F340F">
      <w:pPr>
        <w:pStyle w:val="BodyText"/>
        <w:rPr>
          <w:rFonts w:cstheme="minorHAnsi"/>
          <w:u w:val="single"/>
        </w:rPr>
      </w:pPr>
    </w:p>
    <w:p w14:paraId="670BC4AF" w14:textId="744D3902" w:rsidR="00DA40BF" w:rsidRPr="002E06AB" w:rsidRDefault="00DA40BF" w:rsidP="005F340F">
      <w:pPr>
        <w:pStyle w:val="BodyText"/>
        <w:rPr>
          <w:rFonts w:cstheme="minorHAnsi"/>
          <w:u w:val="single"/>
        </w:rPr>
      </w:pPr>
    </w:p>
    <w:p w14:paraId="20A3BD96" w14:textId="09FAE32C" w:rsidR="0086069F" w:rsidRDefault="0086069F">
      <w:pPr>
        <w:rPr>
          <w:rFonts w:cstheme="minorHAnsi"/>
        </w:rPr>
      </w:pPr>
      <w:r>
        <w:rPr>
          <w:rFonts w:cstheme="minorHAnsi"/>
        </w:rPr>
        <w:br w:type="page"/>
      </w:r>
    </w:p>
    <w:p w14:paraId="78E9B904" w14:textId="77777777" w:rsidR="005F340F" w:rsidRPr="002E06AB" w:rsidRDefault="005F340F" w:rsidP="005F340F">
      <w:pPr>
        <w:pStyle w:val="BodyText"/>
        <w:rPr>
          <w:rFonts w:cstheme="minorHAnsi"/>
        </w:rPr>
      </w:pPr>
    </w:p>
    <w:p w14:paraId="21416BD4" w14:textId="4408E5BE" w:rsidR="00DD2962" w:rsidRPr="002E06AB" w:rsidRDefault="00DD2962" w:rsidP="00DD2962">
      <w:pPr>
        <w:pStyle w:val="Heading4"/>
        <w:rPr>
          <w:rFonts w:cstheme="minorHAnsi"/>
        </w:rPr>
      </w:pPr>
      <w:r w:rsidRPr="002E06AB">
        <w:rPr>
          <w:rFonts w:cstheme="minorHAnsi"/>
        </w:rPr>
        <w:t>Select Service Offering</w:t>
      </w:r>
      <w:r w:rsidR="00195D40" w:rsidRPr="002E06AB">
        <w:rPr>
          <w:rFonts w:cstheme="minorHAnsi"/>
        </w:rPr>
        <w:t xml:space="preserve"> – </w:t>
      </w:r>
      <w:r w:rsidR="00195D40" w:rsidRPr="00034AE3">
        <w:rPr>
          <w:rFonts w:cstheme="minorHAnsi"/>
        </w:rPr>
        <w:t>Service Change</w:t>
      </w:r>
    </w:p>
    <w:p w14:paraId="48020046" w14:textId="4BD9AD8D" w:rsidR="00616D0E" w:rsidRPr="00616D0E" w:rsidRDefault="00616D0E" w:rsidP="00616D0E">
      <w:pPr>
        <w:shd w:val="clear" w:color="auto" w:fill="FFFFFF"/>
        <w:rPr>
          <w:rFonts w:cs="Courier New"/>
          <w:color w:val="333333"/>
        </w:rPr>
      </w:pPr>
      <w:r>
        <w:rPr>
          <w:rFonts w:cs="Courier New"/>
          <w:color w:val="333333"/>
        </w:rPr>
        <w:t>For small and large containers, a</w:t>
      </w:r>
      <w:r w:rsidRPr="00616D0E">
        <w:rPr>
          <w:rFonts w:cs="Courier New"/>
          <w:color w:val="333333"/>
        </w:rPr>
        <w:t xml:space="preserve"> second header "Service Change Reason" would display when Service Change is selected (for all existing </w:t>
      </w:r>
      <w:r>
        <w:rPr>
          <w:rFonts w:cs="Courier New"/>
          <w:color w:val="333333"/>
        </w:rPr>
        <w:t>small and large</w:t>
      </w:r>
      <w:r w:rsidRPr="00616D0E">
        <w:rPr>
          <w:rFonts w:cs="Courier New"/>
          <w:color w:val="333333"/>
        </w:rPr>
        <w:t xml:space="preserve"> customers), similar to Price Adjustment Reason when Rate Adjustment is selected.</w:t>
      </w:r>
    </w:p>
    <w:p w14:paraId="7EFF95F0" w14:textId="77777777" w:rsidR="00616D0E" w:rsidRDefault="00616D0E" w:rsidP="00616D0E">
      <w:pPr>
        <w:shd w:val="clear" w:color="auto" w:fill="FFFFFF"/>
        <w:rPr>
          <w:rFonts w:cs="Courier New"/>
          <w:color w:val="333333"/>
        </w:rPr>
      </w:pPr>
    </w:p>
    <w:p w14:paraId="01EB6BE0" w14:textId="0590D720" w:rsidR="00616D0E" w:rsidRDefault="00616D0E" w:rsidP="00616D0E">
      <w:pPr>
        <w:shd w:val="clear" w:color="auto" w:fill="FFFFFF"/>
        <w:rPr>
          <w:rFonts w:cs="Courier New"/>
          <w:color w:val="333333"/>
        </w:rPr>
      </w:pPr>
      <w:r>
        <w:rPr>
          <w:rFonts w:cs="Courier New"/>
          <w:color w:val="333333"/>
        </w:rPr>
        <w:t>Service Change Reason</w:t>
      </w:r>
      <w:r w:rsidR="00C9446A">
        <w:rPr>
          <w:rFonts w:cs="Courier New"/>
          <w:color w:val="333333"/>
        </w:rPr>
        <w:t xml:space="preserve"> (</w:t>
      </w:r>
      <w:r w:rsidR="00C9446A" w:rsidRPr="00C9446A">
        <w:rPr>
          <w:rFonts w:cs="Courier New"/>
          <w:color w:val="333333"/>
          <w:sz w:val="16"/>
          <w:szCs w:val="16"/>
        </w:rPr>
        <w:t>example below</w:t>
      </w:r>
      <w:r w:rsidR="00C9446A">
        <w:rPr>
          <w:rFonts w:cs="Courier New"/>
          <w:color w:val="333333"/>
        </w:rPr>
        <w:t>)</w:t>
      </w:r>
    </w:p>
    <w:p w14:paraId="44546117" w14:textId="77777777" w:rsidR="00616D0E" w:rsidRDefault="00616D0E" w:rsidP="00E429FC">
      <w:pPr>
        <w:pStyle w:val="ListParagraph"/>
        <w:numPr>
          <w:ilvl w:val="0"/>
          <w:numId w:val="8"/>
        </w:numPr>
        <w:shd w:val="clear" w:color="auto" w:fill="FFFFFF"/>
        <w:rPr>
          <w:rFonts w:cs="Courier New"/>
          <w:color w:val="333333"/>
        </w:rPr>
      </w:pPr>
      <w:r w:rsidRPr="00616D0E">
        <w:rPr>
          <w:rFonts w:cs="Courier New"/>
          <w:color w:val="333333"/>
        </w:rPr>
        <w:t xml:space="preserve">Service Change: </w:t>
      </w:r>
      <w:r>
        <w:rPr>
          <w:rFonts w:cs="Courier New"/>
          <w:color w:val="333333"/>
        </w:rPr>
        <w:t>Standard Change (default)</w:t>
      </w:r>
    </w:p>
    <w:p w14:paraId="7A614183" w14:textId="26E0590A" w:rsidR="004727EE" w:rsidRDefault="004727EE" w:rsidP="004727EE">
      <w:pPr>
        <w:pStyle w:val="ListParagraph"/>
        <w:numPr>
          <w:ilvl w:val="0"/>
          <w:numId w:val="8"/>
        </w:numPr>
        <w:shd w:val="clear" w:color="auto" w:fill="FFFFFF"/>
        <w:rPr>
          <w:rFonts w:cs="Courier New"/>
          <w:color w:val="333333"/>
        </w:rPr>
      </w:pPr>
      <w:r w:rsidRPr="00616D0E">
        <w:rPr>
          <w:rFonts w:cs="Courier New"/>
          <w:color w:val="333333"/>
        </w:rPr>
        <w:t>Service Change: General Save </w:t>
      </w:r>
    </w:p>
    <w:p w14:paraId="62466668" w14:textId="77777777" w:rsidR="00616D0E" w:rsidRDefault="00616D0E" w:rsidP="00E429FC">
      <w:pPr>
        <w:pStyle w:val="ListParagraph"/>
        <w:numPr>
          <w:ilvl w:val="0"/>
          <w:numId w:val="8"/>
        </w:numPr>
        <w:shd w:val="clear" w:color="auto" w:fill="FFFFFF"/>
        <w:rPr>
          <w:rFonts w:cs="Courier New"/>
          <w:color w:val="333333"/>
        </w:rPr>
      </w:pPr>
      <w:r>
        <w:rPr>
          <w:rFonts w:cs="Courier New"/>
          <w:color w:val="333333"/>
        </w:rPr>
        <w:t>Service Change: Competitive Bid</w:t>
      </w:r>
    </w:p>
    <w:p w14:paraId="5849656A" w14:textId="41D39A78" w:rsidR="00616D0E" w:rsidRPr="00616D0E" w:rsidRDefault="00616D0E" w:rsidP="00E429FC">
      <w:pPr>
        <w:pStyle w:val="ListParagraph"/>
        <w:numPr>
          <w:ilvl w:val="1"/>
          <w:numId w:val="8"/>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 </w:t>
      </w:r>
    </w:p>
    <w:p w14:paraId="4C66FFC8" w14:textId="77777777" w:rsid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Seasonal </w:t>
      </w:r>
    </w:p>
    <w:p w14:paraId="0FD161E9" w14:textId="266F6B3B" w:rsidR="00616D0E" w:rsidRPr="00616D0E" w:rsidRDefault="00616D0E" w:rsidP="00E429FC">
      <w:pPr>
        <w:pStyle w:val="ListParagraph"/>
        <w:numPr>
          <w:ilvl w:val="0"/>
          <w:numId w:val="24"/>
        </w:numPr>
        <w:shd w:val="clear" w:color="auto" w:fill="FFFFFF"/>
        <w:rPr>
          <w:rFonts w:cs="Courier New"/>
          <w:color w:val="333333"/>
        </w:rPr>
      </w:pPr>
      <w:r w:rsidRPr="00616D0E">
        <w:rPr>
          <w:rFonts w:cs="Courier New"/>
          <w:color w:val="333333"/>
        </w:rPr>
        <w:t>Service Change: Close Container Grp</w:t>
      </w:r>
    </w:p>
    <w:p w14:paraId="0680D4DE" w14:textId="77777777" w:rsidR="009F6A80" w:rsidRDefault="009F6A80" w:rsidP="009F6A80">
      <w:pPr>
        <w:pStyle w:val="BodyText"/>
        <w:spacing w:after="0"/>
        <w:rPr>
          <w:rFonts w:cs="Courier New"/>
          <w:color w:val="333333"/>
        </w:rPr>
      </w:pPr>
    </w:p>
    <w:p w14:paraId="71549027" w14:textId="0464F514" w:rsidR="00B335AC" w:rsidRDefault="00B335AC" w:rsidP="009F6A80">
      <w:pPr>
        <w:pStyle w:val="BodyText"/>
        <w:spacing w:after="0"/>
        <w:rPr>
          <w:rFonts w:cs="Courier New"/>
          <w:color w:val="333333"/>
        </w:rPr>
      </w:pPr>
      <w:r>
        <w:rPr>
          <w:rFonts w:cs="Courier New"/>
          <w:color w:val="333333"/>
        </w:rPr>
        <w:t xml:space="preserve">If seasonal </w:t>
      </w:r>
      <w:r w:rsidR="009F6A80">
        <w:rPr>
          <w:rFonts w:cs="Courier New"/>
          <w:color w:val="333333"/>
        </w:rPr>
        <w:t xml:space="preserve">chosen - </w:t>
      </w:r>
      <w:r>
        <w:rPr>
          <w:rFonts w:cs="Courier New"/>
          <w:color w:val="333333"/>
        </w:rPr>
        <w:t>Trans/reason codes</w:t>
      </w:r>
      <w:r w:rsidR="005325BD">
        <w:rPr>
          <w:rFonts w:cs="Courier New"/>
          <w:color w:val="333333"/>
        </w:rPr>
        <w:t xml:space="preserve"> used should be</w:t>
      </w:r>
      <w:r>
        <w:rPr>
          <w:rFonts w:cs="Courier New"/>
          <w:color w:val="333333"/>
        </w:rPr>
        <w:t>: 02/07 and 05/07</w:t>
      </w:r>
    </w:p>
    <w:p w14:paraId="6E31FB3B" w14:textId="77777777" w:rsidR="004C1A7D" w:rsidRDefault="004C1A7D" w:rsidP="009F6A80">
      <w:pPr>
        <w:pStyle w:val="BodyText"/>
        <w:spacing w:after="0"/>
        <w:rPr>
          <w:rFonts w:cs="Courier New"/>
          <w:color w:val="333333"/>
        </w:rPr>
      </w:pPr>
    </w:p>
    <w:p w14:paraId="77294D21" w14:textId="77777777" w:rsidR="009F6A80" w:rsidRDefault="009F6A80" w:rsidP="009F6A80">
      <w:pPr>
        <w:pStyle w:val="BodyText"/>
        <w:spacing w:after="0"/>
        <w:rPr>
          <w:rFonts w:cstheme="minorHAnsi"/>
          <w:b/>
        </w:rPr>
      </w:pPr>
    </w:p>
    <w:p w14:paraId="276EAF7F" w14:textId="5C4F54E8" w:rsidR="00C9446A" w:rsidRPr="00C9446A" w:rsidRDefault="00C9446A" w:rsidP="009F6A80">
      <w:pPr>
        <w:pStyle w:val="BodyText"/>
        <w:spacing w:after="0"/>
        <w:rPr>
          <w:rFonts w:cstheme="minorHAnsi"/>
        </w:rPr>
      </w:pPr>
      <w:r w:rsidRPr="00C9446A">
        <w:rPr>
          <w:rFonts w:cstheme="minorHAnsi"/>
        </w:rPr>
        <w:t xml:space="preserve">Example </w:t>
      </w:r>
      <w:proofErr w:type="gramStart"/>
      <w:r w:rsidRPr="00C9446A">
        <w:rPr>
          <w:rFonts w:cstheme="minorHAnsi"/>
        </w:rPr>
        <w:t>With</w:t>
      </w:r>
      <w:proofErr w:type="gramEnd"/>
      <w:r w:rsidRPr="00C9446A">
        <w:rPr>
          <w:rFonts w:cstheme="minorHAnsi"/>
        </w:rPr>
        <w:t xml:space="preserve"> Service Change Options</w:t>
      </w:r>
    </w:p>
    <w:p w14:paraId="2C316498" w14:textId="7A4B4D78" w:rsidR="00C9446A" w:rsidRPr="002E06AB" w:rsidRDefault="00BE0218" w:rsidP="001C3DEF">
      <w:pPr>
        <w:pStyle w:val="BodyText"/>
        <w:rPr>
          <w:rFonts w:cstheme="minorHAnsi"/>
        </w:rPr>
      </w:pPr>
      <w:r w:rsidRPr="00E31573">
        <w:rPr>
          <w:noProof/>
          <w:color w:val="FF0000"/>
        </w:rPr>
        <mc:AlternateContent>
          <mc:Choice Requires="wps">
            <w:drawing>
              <wp:anchor distT="0" distB="0" distL="114300" distR="114300" simplePos="0" relativeHeight="251635200" behindDoc="0" locked="0" layoutInCell="1" allowOverlap="1" wp14:anchorId="79A64D26" wp14:editId="0826F2B9">
                <wp:simplePos x="0" y="0"/>
                <wp:positionH relativeFrom="column">
                  <wp:posOffset>-169223</wp:posOffset>
                </wp:positionH>
                <wp:positionV relativeFrom="paragraph">
                  <wp:posOffset>2186429</wp:posOffset>
                </wp:positionV>
                <wp:extent cx="273132" cy="327660"/>
                <wp:effectExtent l="0" t="0" r="12700" b="15240"/>
                <wp:wrapNone/>
                <wp:docPr id="39" name="Left Brace 39"/>
                <wp:cNvGraphicFramePr/>
                <a:graphic xmlns:a="http://schemas.openxmlformats.org/drawingml/2006/main">
                  <a:graphicData uri="http://schemas.microsoft.com/office/word/2010/wordprocessingShape">
                    <wps:wsp>
                      <wps:cNvSpPr/>
                      <wps:spPr>
                        <a:xfrm>
                          <a:off x="0" y="0"/>
                          <a:ext cx="273132" cy="327660"/>
                        </a:xfrm>
                        <a:prstGeom prst="leftBrac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1DA4CE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9" o:spid="_x0000_s1026" type="#_x0000_t87" style="position:absolute;margin-left:-13.3pt;margin-top:172.15pt;width:21.5pt;height:25.8pt;z-index:25163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" adj="1500" strokecolor="red"/>
            </w:pict>
          </mc:Fallback>
        </mc:AlternateContent>
      </w:r>
      <w:r w:rsidR="00E31573">
        <w:rPr>
          <w:noProof/>
          <w:color w:val="FF0000"/>
        </w:rPr>
        <mc:AlternateContent>
          <mc:Choice Requires="wps">
            <w:drawing>
              <wp:anchor distT="0" distB="0" distL="114300" distR="114300" simplePos="0" relativeHeight="251631104" behindDoc="0" locked="0" layoutInCell="1" allowOverlap="1" wp14:anchorId="2173ACD5" wp14:editId="593A497F">
                <wp:simplePos x="0" y="0"/>
                <wp:positionH relativeFrom="column">
                  <wp:posOffset>-926242</wp:posOffset>
                </wp:positionH>
                <wp:positionV relativeFrom="paragraph">
                  <wp:posOffset>1865630</wp:posOffset>
                </wp:positionV>
                <wp:extent cx="843148" cy="955963"/>
                <wp:effectExtent l="0" t="0" r="0" b="0"/>
                <wp:wrapNone/>
                <wp:docPr id="40" name="Text Box 40"/>
                <wp:cNvGraphicFramePr/>
                <a:graphic xmlns:a="http://schemas.openxmlformats.org/drawingml/2006/main">
                  <a:graphicData uri="http://schemas.microsoft.com/office/word/2010/wordprocessingShape">
                    <wps:wsp>
                      <wps:cNvSpPr txBox="1"/>
                      <wps:spPr>
                        <a:xfrm>
                          <a:off x="0" y="0"/>
                          <a:ext cx="843148" cy="95596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C9C583" w14:textId="7D0DE9D2" w:rsidR="00D55885" w:rsidRPr="00E31573" w:rsidRDefault="00D55885">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73ACD5" id="Text Box 40" o:spid="_x0000_s1030" type="#_x0000_t202" style="position:absolute;margin-left:-72.95pt;margin-top:146.9pt;width:66.4pt;height:75.2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" fillcolor="white [3201]" stroked="f" strokeweight=".5pt">
                <v:textbox>
                  <w:txbxContent>
                    <w:p w14:paraId="1BC9C583" w14:textId="7D0DE9D2" w:rsidR="00D55885" w:rsidRPr="00E31573" w:rsidRDefault="00D55885">
                      <w:pPr>
                        <w:rPr>
                          <w:sz w:val="18"/>
                          <w:szCs w:val="18"/>
                        </w:rPr>
                      </w:pPr>
                      <w:r w:rsidRPr="00E31573">
                        <w:rPr>
                          <w:sz w:val="18"/>
                          <w:szCs w:val="18"/>
                        </w:rPr>
                        <w:t xml:space="preserve">Current PI </w:t>
                      </w:r>
                      <w:r>
                        <w:rPr>
                          <w:sz w:val="18"/>
                          <w:szCs w:val="18"/>
                        </w:rPr>
                        <w:t>rollback to do competitive Bid F</w:t>
                      </w:r>
                      <w:r w:rsidRPr="00E31573">
                        <w:rPr>
                          <w:sz w:val="18"/>
                          <w:szCs w:val="18"/>
                        </w:rPr>
                        <w:t>untionality</w:t>
                      </w:r>
                    </w:p>
                  </w:txbxContent>
                </v:textbox>
              </v:shape>
            </w:pict>
          </mc:Fallback>
        </mc:AlternateContent>
      </w:r>
      <w:r w:rsidR="0077359C">
        <w:rPr>
          <w:noProof/>
        </w:rPr>
        <mc:AlternateContent>
          <mc:Choice Requires="wps">
            <w:drawing>
              <wp:anchor distT="0" distB="0" distL="114300" distR="114300" simplePos="0" relativeHeight="251665920" behindDoc="0" locked="0" layoutInCell="1" allowOverlap="1" wp14:anchorId="69239C16" wp14:editId="2C226002">
                <wp:simplePos x="0" y="0"/>
                <wp:positionH relativeFrom="column">
                  <wp:posOffset>2969</wp:posOffset>
                </wp:positionH>
                <wp:positionV relativeFrom="paragraph">
                  <wp:posOffset>1818294</wp:posOffset>
                </wp:positionV>
                <wp:extent cx="2107870" cy="367599"/>
                <wp:effectExtent l="0" t="0" r="26035" b="13970"/>
                <wp:wrapNone/>
                <wp:docPr id="37" name="Rounded Rectangle 37"/>
                <wp:cNvGraphicFramePr/>
                <a:graphic xmlns:a="http://schemas.openxmlformats.org/drawingml/2006/main">
                  <a:graphicData uri="http://schemas.microsoft.com/office/word/2010/wordprocessingShape">
                    <wps:wsp>
                      <wps:cNvSpPr/>
                      <wps:spPr>
                        <a:xfrm>
                          <a:off x="0" y="0"/>
                          <a:ext cx="2107870" cy="367599"/>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856DAD" id="Rounded Rectangle 37" o:spid="_x0000_s1026" style="position:absolute;margin-left:.25pt;margin-top:143.15pt;width:165.95pt;height:28.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" filled="f" strokecolor="red"/>
            </w:pict>
          </mc:Fallback>
        </mc:AlternateContent>
      </w:r>
      <w:r w:rsidR="00E31573">
        <w:rPr>
          <w:noProof/>
        </w:rPr>
        <w:drawing>
          <wp:inline distT="0" distB="0" distL="0" distR="0" wp14:anchorId="7C06410E" wp14:editId="3DCA0285">
            <wp:extent cx="5715000" cy="32416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5000" cy="3241675"/>
                    </a:xfrm>
                    <a:prstGeom prst="rect">
                      <a:avLst/>
                    </a:prstGeom>
                  </pic:spPr>
                </pic:pic>
              </a:graphicData>
            </a:graphic>
          </wp:inline>
        </w:drawing>
      </w:r>
    </w:p>
    <w:p w14:paraId="451576F9" w14:textId="63821542" w:rsidR="009406FA" w:rsidRDefault="009406FA">
      <w:pPr>
        <w:rPr>
          <w:rFonts w:cstheme="minorHAnsi"/>
          <w:u w:val="single"/>
        </w:rPr>
      </w:pPr>
      <w:r>
        <w:rPr>
          <w:rFonts w:cstheme="minorHAnsi"/>
          <w:u w:val="single"/>
        </w:rPr>
        <w:br w:type="page"/>
      </w:r>
    </w:p>
    <w:p w14:paraId="36F831A2" w14:textId="6A94F328" w:rsidR="00195D40" w:rsidRPr="002E06AB" w:rsidRDefault="00DD2962" w:rsidP="00DD2962">
      <w:pPr>
        <w:pStyle w:val="BodyText"/>
        <w:rPr>
          <w:rFonts w:cstheme="minorHAnsi"/>
          <w:u w:val="single"/>
        </w:rPr>
      </w:pPr>
      <w:r w:rsidRPr="002E06AB">
        <w:rPr>
          <w:rFonts w:cstheme="minorHAnsi"/>
          <w:u w:val="single"/>
        </w:rPr>
        <w:lastRenderedPageBreak/>
        <w:t>INSERT “C”</w:t>
      </w:r>
    </w:p>
    <w:p w14:paraId="6F414787" w14:textId="6D30A1E4" w:rsidR="00195D40" w:rsidRDefault="00195D40" w:rsidP="00E429FC">
      <w:pPr>
        <w:pStyle w:val="BodyText"/>
        <w:numPr>
          <w:ilvl w:val="0"/>
          <w:numId w:val="8"/>
        </w:numPr>
        <w:spacing w:after="0"/>
        <w:rPr>
          <w:rFonts w:cstheme="minorHAnsi"/>
        </w:rPr>
      </w:pPr>
      <w:r w:rsidRPr="002E06AB">
        <w:rPr>
          <w:rFonts w:cstheme="minorHAnsi"/>
        </w:rPr>
        <w:t xml:space="preserve">Columns in blue </w:t>
      </w:r>
      <w:r w:rsidR="007B3CA2">
        <w:rPr>
          <w:rFonts w:cstheme="minorHAnsi"/>
        </w:rPr>
        <w:t xml:space="preserve">will </w:t>
      </w:r>
      <w:r w:rsidRPr="002E06AB">
        <w:rPr>
          <w:rFonts w:cstheme="minorHAnsi"/>
        </w:rPr>
        <w:t>not be shown and are for design specification only</w:t>
      </w:r>
    </w:p>
    <w:p w14:paraId="7DBF96CB" w14:textId="03152041" w:rsidR="007B3CA2" w:rsidRDefault="007B3CA2" w:rsidP="00E429FC">
      <w:pPr>
        <w:pStyle w:val="BodyText"/>
        <w:numPr>
          <w:ilvl w:val="0"/>
          <w:numId w:val="8"/>
        </w:numPr>
        <w:spacing w:after="0"/>
        <w:rPr>
          <w:rFonts w:cstheme="minorHAnsi"/>
        </w:rPr>
      </w:pPr>
      <w:r>
        <w:rPr>
          <w:rFonts w:cstheme="minorHAnsi"/>
        </w:rPr>
        <w:t>The following data will be pulled from the account_status_ind table.</w:t>
      </w:r>
    </w:p>
    <w:p w14:paraId="7656E736" w14:textId="77777777" w:rsidR="00195D40" w:rsidRPr="002E06AB" w:rsidRDefault="00195D40" w:rsidP="00195D40">
      <w:pPr>
        <w:pStyle w:val="BodyText"/>
        <w:spacing w:after="0"/>
        <w:rPr>
          <w:rFonts w:cstheme="minorHAnsi"/>
        </w:rPr>
      </w:pPr>
    </w:p>
    <w:tbl>
      <w:tblPr>
        <w:tblW w:w="10800" w:type="dxa"/>
        <w:tblInd w:w="-702" w:type="dxa"/>
        <w:tblLayout w:type="fixed"/>
        <w:tblLook w:val="04A0" w:firstRow="1" w:lastRow="0" w:firstColumn="1" w:lastColumn="0" w:noHBand="0" w:noVBand="1"/>
      </w:tblPr>
      <w:tblGrid>
        <w:gridCol w:w="2070"/>
        <w:gridCol w:w="1260"/>
        <w:gridCol w:w="1800"/>
        <w:gridCol w:w="1170"/>
        <w:gridCol w:w="2250"/>
        <w:gridCol w:w="2250"/>
      </w:tblGrid>
      <w:tr w:rsidR="00887F89" w:rsidRPr="002E06AB" w14:paraId="749518F3" w14:textId="2623E87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7D9C0D" w14:textId="77777777" w:rsidR="00793601" w:rsidRPr="002E06AB" w:rsidRDefault="00793601" w:rsidP="00DD2962">
            <w:pPr>
              <w:rPr>
                <w:rFonts w:cstheme="minorHAnsi"/>
                <w:color w:val="000000"/>
                <w:sz w:val="16"/>
                <w:szCs w:val="16"/>
              </w:rPr>
            </w:pPr>
            <w:r w:rsidRPr="002E06AB">
              <w:rPr>
                <w:rFonts w:cstheme="minorHAnsi"/>
                <w:color w:val="000000"/>
                <w:sz w:val="16"/>
                <w:szCs w:val="16"/>
              </w:rPr>
              <w:t> </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03D86502"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vAlign w:val="center"/>
            <w:hideMark/>
          </w:tcPr>
          <w:p w14:paraId="1FA7BFBE" w14:textId="26CD1219" w:rsidR="00793601" w:rsidRPr="002E06AB" w:rsidRDefault="00793601" w:rsidP="00DD2962">
            <w:pPr>
              <w:jc w:val="cente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0173907A" w14:textId="77777777" w:rsidR="00793601" w:rsidRPr="002E06AB" w:rsidRDefault="00793601" w:rsidP="00DD2962">
            <w:pPr>
              <w:rPr>
                <w:rFonts w:cstheme="minorHAnsi"/>
                <w:color w:val="000000"/>
                <w:sz w:val="16"/>
                <w:szCs w:val="16"/>
                <w:u w:val="single"/>
              </w:rPr>
            </w:pPr>
            <w:r w:rsidRPr="002E06AB">
              <w:rPr>
                <w:rFonts w:cstheme="minorHAnsi"/>
                <w:color w:val="000000"/>
                <w:sz w:val="16"/>
                <w:szCs w:val="16"/>
                <w:u w:val="single"/>
              </w:rPr>
              <w:t>New Service</w:t>
            </w:r>
          </w:p>
        </w:tc>
        <w:tc>
          <w:tcPr>
            <w:tcW w:w="2250" w:type="dxa"/>
            <w:tcBorders>
              <w:top w:val="single" w:sz="4" w:space="0" w:color="auto"/>
              <w:left w:val="nil"/>
              <w:bottom w:val="single" w:sz="4" w:space="0" w:color="auto"/>
              <w:right w:val="single" w:sz="4" w:space="0" w:color="auto"/>
            </w:tcBorders>
            <w:shd w:val="clear" w:color="auto" w:fill="auto"/>
            <w:vAlign w:val="center"/>
            <w:hideMark/>
          </w:tcPr>
          <w:p w14:paraId="497A517E" w14:textId="77777777" w:rsidR="00793601" w:rsidRPr="002E06AB" w:rsidRDefault="00793601" w:rsidP="00DD2962">
            <w:pPr>
              <w:jc w:val="center"/>
              <w:rPr>
                <w:rFonts w:cstheme="minorHAnsi"/>
                <w:color w:val="0070C0"/>
                <w:sz w:val="16"/>
                <w:szCs w:val="16"/>
              </w:rPr>
            </w:pPr>
            <w:r w:rsidRPr="002E06AB">
              <w:rPr>
                <w:rFonts w:cstheme="minorHAnsi"/>
                <w:color w:val="0070C0"/>
                <w:sz w:val="16"/>
                <w:szCs w:val="16"/>
              </w:rPr>
              <w:t>New Service Notes</w:t>
            </w:r>
          </w:p>
        </w:tc>
        <w:tc>
          <w:tcPr>
            <w:tcW w:w="2250" w:type="dxa"/>
            <w:tcBorders>
              <w:top w:val="single" w:sz="4" w:space="0" w:color="auto"/>
              <w:left w:val="nil"/>
              <w:bottom w:val="single" w:sz="4" w:space="0" w:color="auto"/>
              <w:right w:val="single" w:sz="4" w:space="0" w:color="auto"/>
            </w:tcBorders>
            <w:vAlign w:val="center"/>
          </w:tcPr>
          <w:p w14:paraId="4A98E834" w14:textId="7E364012" w:rsidR="00793601" w:rsidRPr="002E06AB" w:rsidRDefault="00793601" w:rsidP="00793601">
            <w:pPr>
              <w:jc w:val="center"/>
              <w:rPr>
                <w:rFonts w:cstheme="minorHAnsi"/>
                <w:color w:val="0070C0"/>
                <w:sz w:val="16"/>
                <w:szCs w:val="16"/>
              </w:rPr>
            </w:pPr>
            <w:r>
              <w:rPr>
                <w:rFonts w:cstheme="minorHAnsi"/>
                <w:color w:val="0070C0"/>
                <w:sz w:val="16"/>
                <w:szCs w:val="16"/>
              </w:rPr>
              <w:t>Capture Attribute</w:t>
            </w:r>
          </w:p>
        </w:tc>
      </w:tr>
      <w:tr w:rsidR="00887F89" w:rsidRPr="002E06AB" w14:paraId="4B635AB8" w14:textId="6710F2B9"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6EB2734" w14:textId="77777777" w:rsidR="00793601" w:rsidRPr="002E06AB" w:rsidRDefault="00793601" w:rsidP="004727EE">
            <w:pPr>
              <w:rPr>
                <w:rFonts w:cstheme="minorHAnsi"/>
                <w:color w:val="000000"/>
                <w:sz w:val="16"/>
                <w:szCs w:val="16"/>
              </w:rPr>
            </w:pPr>
            <w:r w:rsidRPr="002E06AB">
              <w:rPr>
                <w:rFonts w:cstheme="minorHAnsi"/>
                <w:color w:val="000000"/>
                <w:sz w:val="16"/>
                <w:szCs w:val="16"/>
              </w:rPr>
              <w:t>Waste Type</w:t>
            </w:r>
          </w:p>
        </w:tc>
        <w:tc>
          <w:tcPr>
            <w:tcW w:w="1260" w:type="dxa"/>
            <w:tcBorders>
              <w:top w:val="nil"/>
              <w:left w:val="nil"/>
              <w:bottom w:val="single" w:sz="4" w:space="0" w:color="auto"/>
              <w:right w:val="single" w:sz="4" w:space="0" w:color="auto"/>
            </w:tcBorders>
            <w:shd w:val="clear" w:color="auto" w:fill="auto"/>
            <w:noWrap/>
            <w:vAlign w:val="center"/>
            <w:hideMark/>
          </w:tcPr>
          <w:p w14:paraId="564BB25B"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29140280" w14:textId="77777777" w:rsidR="00793601" w:rsidRDefault="00793601" w:rsidP="004727EE">
            <w:pPr>
              <w:rPr>
                <w:rFonts w:cstheme="minorHAnsi"/>
                <w:color w:val="0070C0"/>
                <w:sz w:val="16"/>
                <w:szCs w:val="16"/>
              </w:rPr>
            </w:pPr>
            <w:r>
              <w:rPr>
                <w:rFonts w:cstheme="minorHAnsi"/>
                <w:color w:val="0070C0"/>
                <w:sz w:val="16"/>
                <w:szCs w:val="16"/>
              </w:rPr>
              <w:t>read only</w:t>
            </w:r>
          </w:p>
          <w:p w14:paraId="7FB0AEC7" w14:textId="77777777" w:rsidR="00793601" w:rsidRDefault="00793601" w:rsidP="004727EE">
            <w:pPr>
              <w:rPr>
                <w:rFonts w:cstheme="minorHAnsi"/>
                <w:color w:val="0070C0"/>
                <w:sz w:val="16"/>
                <w:szCs w:val="16"/>
              </w:rPr>
            </w:pPr>
            <w:r>
              <w:rPr>
                <w:rFonts w:cstheme="minorHAnsi"/>
                <w:color w:val="0070C0"/>
                <w:sz w:val="16"/>
                <w:szCs w:val="16"/>
              </w:rPr>
              <w:t>stg_account_status_ind</w:t>
            </w:r>
          </w:p>
          <w:p w14:paraId="31063D4D" w14:textId="382E1708" w:rsidR="00793601" w:rsidRPr="002E06AB" w:rsidRDefault="00793601" w:rsidP="004727EE">
            <w:pPr>
              <w:rPr>
                <w:rFonts w:cstheme="minorHAnsi"/>
                <w:color w:val="0070C0"/>
                <w:sz w:val="16"/>
                <w:szCs w:val="16"/>
              </w:rPr>
            </w:pPr>
            <w:r>
              <w:rPr>
                <w:rFonts w:cstheme="minorHAnsi"/>
                <w:color w:val="0070C0"/>
                <w:sz w:val="16"/>
                <w:szCs w:val="16"/>
              </w:rPr>
              <w:t>use most common</w:t>
            </w:r>
          </w:p>
        </w:tc>
        <w:tc>
          <w:tcPr>
            <w:tcW w:w="1170" w:type="dxa"/>
            <w:tcBorders>
              <w:top w:val="nil"/>
              <w:left w:val="nil"/>
              <w:bottom w:val="single" w:sz="4" w:space="0" w:color="auto"/>
              <w:right w:val="single" w:sz="4" w:space="0" w:color="auto"/>
            </w:tcBorders>
            <w:shd w:val="clear" w:color="auto" w:fill="auto"/>
            <w:noWrap/>
            <w:vAlign w:val="center"/>
            <w:hideMark/>
          </w:tcPr>
          <w:p w14:paraId="576A908F"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E3892C5"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68E07C00" w14:textId="77777777" w:rsidR="00793601" w:rsidRDefault="00793601" w:rsidP="00793601">
            <w:pPr>
              <w:jc w:val="center"/>
              <w:rPr>
                <w:rFonts w:cstheme="minorHAnsi"/>
                <w:color w:val="0070C0"/>
                <w:sz w:val="16"/>
                <w:szCs w:val="16"/>
              </w:rPr>
            </w:pPr>
            <w:r>
              <w:rPr>
                <w:rFonts w:cstheme="minorHAnsi"/>
                <w:color w:val="0070C0"/>
                <w:sz w:val="16"/>
                <w:szCs w:val="16"/>
              </w:rPr>
              <w:t>wasteType_lc</w:t>
            </w:r>
          </w:p>
          <w:p w14:paraId="2F11E7B5" w14:textId="77777777" w:rsidR="00C514B1" w:rsidRDefault="00C514B1" w:rsidP="00793601">
            <w:pPr>
              <w:jc w:val="center"/>
              <w:rPr>
                <w:rFonts w:cstheme="minorHAnsi"/>
                <w:color w:val="0070C0"/>
                <w:sz w:val="16"/>
                <w:szCs w:val="16"/>
              </w:rPr>
            </w:pPr>
            <w:r>
              <w:rPr>
                <w:rFonts w:cstheme="minorHAnsi"/>
                <w:color w:val="0070C0"/>
                <w:sz w:val="16"/>
                <w:szCs w:val="16"/>
              </w:rPr>
              <w:t>wasteType_lc_readonly</w:t>
            </w:r>
          </w:p>
          <w:p w14:paraId="103C8943" w14:textId="53ADA26E"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xistingWasteTypeCd</w:t>
            </w:r>
            <w:r>
              <w:rPr>
                <w:rFonts w:cstheme="minorHAnsi"/>
                <w:color w:val="0070C0"/>
                <w:sz w:val="16"/>
                <w:szCs w:val="16"/>
              </w:rPr>
              <w:t>_line</w:t>
            </w:r>
          </w:p>
        </w:tc>
      </w:tr>
      <w:tr w:rsidR="00887F89" w:rsidRPr="002E06AB" w14:paraId="3551B521" w14:textId="7D6A91F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3D9C25CD" w14:textId="77777777" w:rsidR="00793601" w:rsidRPr="002E06AB" w:rsidRDefault="00793601" w:rsidP="004727EE">
            <w:pPr>
              <w:rPr>
                <w:rFonts w:cstheme="minorHAnsi"/>
                <w:color w:val="000000"/>
                <w:sz w:val="16"/>
                <w:szCs w:val="16"/>
              </w:rPr>
            </w:pPr>
            <w:r w:rsidRPr="002E06AB">
              <w:rPr>
                <w:rFonts w:cstheme="minorHAnsi"/>
                <w:color w:val="000000"/>
                <w:sz w:val="16"/>
                <w:szCs w:val="16"/>
              </w:rPr>
              <w:t>Quantity</w:t>
            </w:r>
          </w:p>
        </w:tc>
        <w:tc>
          <w:tcPr>
            <w:tcW w:w="1260" w:type="dxa"/>
            <w:tcBorders>
              <w:top w:val="nil"/>
              <w:left w:val="nil"/>
              <w:bottom w:val="single" w:sz="4" w:space="0" w:color="auto"/>
              <w:right w:val="single" w:sz="4" w:space="0" w:color="auto"/>
            </w:tcBorders>
            <w:shd w:val="clear" w:color="auto" w:fill="auto"/>
            <w:noWrap/>
            <w:vAlign w:val="center"/>
            <w:hideMark/>
          </w:tcPr>
          <w:p w14:paraId="2A6304F6"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33C222E4" w14:textId="515F1A3F"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39C15048"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1</w:t>
            </w:r>
          </w:p>
        </w:tc>
        <w:tc>
          <w:tcPr>
            <w:tcW w:w="2250" w:type="dxa"/>
            <w:tcBorders>
              <w:top w:val="nil"/>
              <w:left w:val="nil"/>
              <w:bottom w:val="single" w:sz="4" w:space="0" w:color="auto"/>
              <w:right w:val="single" w:sz="4" w:space="0" w:color="auto"/>
            </w:tcBorders>
            <w:shd w:val="clear" w:color="auto" w:fill="auto"/>
            <w:noWrap/>
            <w:vAlign w:val="center"/>
            <w:hideMark/>
          </w:tcPr>
          <w:p w14:paraId="4831B0A0" w14:textId="3F2364FB" w:rsidR="00793601" w:rsidRPr="002E06AB" w:rsidRDefault="00793601" w:rsidP="004727EE">
            <w:pPr>
              <w:rPr>
                <w:rFonts w:cstheme="minorHAnsi"/>
                <w:color w:val="0070C0"/>
                <w:sz w:val="16"/>
                <w:szCs w:val="16"/>
              </w:rPr>
            </w:pPr>
            <w:r w:rsidRPr="002E06AB">
              <w:rPr>
                <w:rFonts w:cstheme="minorHAnsi"/>
                <w:color w:val="0070C0"/>
                <w:sz w:val="16"/>
                <w:szCs w:val="16"/>
              </w:rPr>
              <w:t>free form</w:t>
            </w:r>
            <w:r>
              <w:rPr>
                <w:rFonts w:cstheme="minorHAnsi"/>
                <w:color w:val="0070C0"/>
                <w:sz w:val="16"/>
                <w:szCs w:val="16"/>
              </w:rPr>
              <w:t xml:space="preserve"> - type</w:t>
            </w:r>
            <w:r w:rsidRPr="002E06AB">
              <w:rPr>
                <w:rFonts w:cstheme="minorHAnsi"/>
                <w:color w:val="0070C0"/>
                <w:sz w:val="16"/>
                <w:szCs w:val="16"/>
              </w:rPr>
              <w:t xml:space="preserve"> integer</w:t>
            </w:r>
            <w:r>
              <w:rPr>
                <w:rFonts w:cstheme="minorHAnsi"/>
                <w:color w:val="0070C0"/>
                <w:sz w:val="16"/>
                <w:szCs w:val="16"/>
              </w:rPr>
              <w:t xml:space="preserve"> &gt;1</w:t>
            </w:r>
          </w:p>
        </w:tc>
        <w:tc>
          <w:tcPr>
            <w:tcW w:w="2250" w:type="dxa"/>
            <w:tcBorders>
              <w:top w:val="nil"/>
              <w:left w:val="nil"/>
              <w:bottom w:val="single" w:sz="4" w:space="0" w:color="auto"/>
              <w:right w:val="single" w:sz="4" w:space="0" w:color="auto"/>
            </w:tcBorders>
            <w:vAlign w:val="center"/>
          </w:tcPr>
          <w:p w14:paraId="25C859C9" w14:textId="77777777" w:rsidR="00793601" w:rsidRDefault="00507777" w:rsidP="00793601">
            <w:pPr>
              <w:jc w:val="center"/>
              <w:rPr>
                <w:rFonts w:cstheme="minorHAnsi"/>
                <w:color w:val="0070C0"/>
                <w:sz w:val="16"/>
                <w:szCs w:val="16"/>
              </w:rPr>
            </w:pPr>
            <w:r>
              <w:rPr>
                <w:rFonts w:cstheme="minorHAnsi"/>
                <w:color w:val="0070C0"/>
                <w:sz w:val="16"/>
                <w:szCs w:val="16"/>
              </w:rPr>
              <w:t>quantity_lc</w:t>
            </w:r>
          </w:p>
          <w:p w14:paraId="15294714" w14:textId="77777777" w:rsidR="00C514B1" w:rsidRDefault="00C514B1" w:rsidP="00793601">
            <w:pPr>
              <w:jc w:val="center"/>
              <w:rPr>
                <w:rFonts w:cstheme="minorHAnsi"/>
                <w:color w:val="0070C0"/>
                <w:sz w:val="16"/>
                <w:szCs w:val="16"/>
              </w:rPr>
            </w:pPr>
            <w:r>
              <w:rPr>
                <w:rFonts w:cstheme="minorHAnsi"/>
                <w:color w:val="0070C0"/>
                <w:sz w:val="16"/>
                <w:szCs w:val="16"/>
              </w:rPr>
              <w:t>quantity_lc _readonly</w:t>
            </w:r>
          </w:p>
          <w:p w14:paraId="7C6E0378" w14:textId="42EC6247"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xistingQuantityCnt</w:t>
            </w:r>
            <w:r>
              <w:rPr>
                <w:rFonts w:cstheme="minorHAnsi"/>
                <w:color w:val="0070C0"/>
                <w:sz w:val="16"/>
                <w:szCs w:val="16"/>
              </w:rPr>
              <w:t>_line</w:t>
            </w:r>
          </w:p>
        </w:tc>
      </w:tr>
      <w:tr w:rsidR="00887F89" w:rsidRPr="002E06AB" w14:paraId="414E3CC9" w14:textId="23881DE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A9E8603"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Size</w:t>
            </w:r>
          </w:p>
        </w:tc>
        <w:tc>
          <w:tcPr>
            <w:tcW w:w="1260" w:type="dxa"/>
            <w:tcBorders>
              <w:top w:val="nil"/>
              <w:left w:val="nil"/>
              <w:bottom w:val="single" w:sz="4" w:space="0" w:color="auto"/>
              <w:right w:val="single" w:sz="4" w:space="0" w:color="auto"/>
            </w:tcBorders>
            <w:shd w:val="clear" w:color="auto" w:fill="auto"/>
            <w:noWrap/>
            <w:vAlign w:val="center"/>
            <w:hideMark/>
          </w:tcPr>
          <w:p w14:paraId="4E87DE75"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4D6DFF47" w14:textId="43E3DD2B"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0FE7194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2FC20533" w14:textId="77777777"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p>
        </w:tc>
        <w:tc>
          <w:tcPr>
            <w:tcW w:w="2250" w:type="dxa"/>
            <w:tcBorders>
              <w:top w:val="nil"/>
              <w:left w:val="nil"/>
              <w:bottom w:val="single" w:sz="4" w:space="0" w:color="auto"/>
              <w:right w:val="single" w:sz="4" w:space="0" w:color="auto"/>
            </w:tcBorders>
            <w:vAlign w:val="center"/>
          </w:tcPr>
          <w:p w14:paraId="27597770"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w:t>
            </w:r>
          </w:p>
          <w:p w14:paraId="31DAEE49" w14:textId="77777777" w:rsidR="00C514B1" w:rsidRDefault="00C514B1" w:rsidP="00793601">
            <w:pPr>
              <w:jc w:val="center"/>
              <w:rPr>
                <w:rFonts w:cstheme="minorHAnsi"/>
                <w:color w:val="0070C0"/>
                <w:sz w:val="16"/>
                <w:szCs w:val="16"/>
              </w:rPr>
            </w:pPr>
            <w:r w:rsidRPr="00710A0C">
              <w:rPr>
                <w:rFonts w:cstheme="minorHAnsi"/>
                <w:color w:val="0070C0"/>
                <w:sz w:val="16"/>
                <w:szCs w:val="16"/>
              </w:rPr>
              <w:t>containerSize_</w:t>
            </w:r>
            <w:r>
              <w:rPr>
                <w:rFonts w:cstheme="minorHAnsi"/>
                <w:color w:val="0070C0"/>
                <w:sz w:val="16"/>
                <w:szCs w:val="16"/>
              </w:rPr>
              <w:t>lc_readonly</w:t>
            </w:r>
          </w:p>
          <w:p w14:paraId="37EF5AB7" w14:textId="5562EBB3" w:rsidR="00B64EBE" w:rsidRPr="002E06AB" w:rsidRDefault="00B64EBE" w:rsidP="00B64EBE">
            <w:pPr>
              <w:jc w:val="center"/>
              <w:rPr>
                <w:rFonts w:cstheme="minorHAnsi"/>
                <w:color w:val="0070C0"/>
                <w:sz w:val="16"/>
                <w:szCs w:val="16"/>
              </w:rPr>
            </w:pPr>
            <w:r>
              <w:rPr>
                <w:rFonts w:cstheme="minorHAnsi"/>
                <w:color w:val="0070C0"/>
                <w:sz w:val="16"/>
                <w:szCs w:val="16"/>
              </w:rPr>
              <w:t>e</w:t>
            </w:r>
            <w:r w:rsidRPr="00B64EBE">
              <w:rPr>
                <w:rFonts w:cstheme="minorHAnsi"/>
                <w:color w:val="0070C0"/>
                <w:sz w:val="16"/>
                <w:szCs w:val="16"/>
              </w:rPr>
              <w:t>xistingContainerSizeCd</w:t>
            </w:r>
            <w:r>
              <w:rPr>
                <w:rFonts w:cstheme="minorHAnsi"/>
                <w:color w:val="0070C0"/>
                <w:sz w:val="16"/>
                <w:szCs w:val="16"/>
              </w:rPr>
              <w:t>_line</w:t>
            </w:r>
          </w:p>
        </w:tc>
      </w:tr>
      <w:tr w:rsidR="00887F89" w:rsidRPr="002E06AB" w14:paraId="17FD5266" w14:textId="747802BB"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17EBAE4" w14:textId="77777777" w:rsidR="00793601" w:rsidRPr="002E06AB" w:rsidRDefault="00793601" w:rsidP="004727EE">
            <w:pPr>
              <w:rPr>
                <w:rFonts w:cstheme="minorHAnsi"/>
                <w:color w:val="000000"/>
                <w:sz w:val="16"/>
                <w:szCs w:val="16"/>
              </w:rPr>
            </w:pPr>
            <w:r w:rsidRPr="002E06AB">
              <w:rPr>
                <w:rFonts w:cstheme="minorHAnsi"/>
                <w:color w:val="000000"/>
                <w:sz w:val="16"/>
                <w:szCs w:val="16"/>
              </w:rPr>
              <w:t>Container Code</w:t>
            </w:r>
          </w:p>
        </w:tc>
        <w:tc>
          <w:tcPr>
            <w:tcW w:w="1260" w:type="dxa"/>
            <w:tcBorders>
              <w:top w:val="nil"/>
              <w:left w:val="nil"/>
              <w:bottom w:val="single" w:sz="4" w:space="0" w:color="auto"/>
              <w:right w:val="single" w:sz="4" w:space="0" w:color="auto"/>
            </w:tcBorders>
            <w:shd w:val="clear" w:color="auto" w:fill="auto"/>
            <w:noWrap/>
            <w:vAlign w:val="center"/>
            <w:hideMark/>
          </w:tcPr>
          <w:p w14:paraId="25D4AECC"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3B53ED85"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6B428639" w14:textId="1DCBDC10" w:rsidR="00793601" w:rsidRPr="002E06AB" w:rsidRDefault="00793601" w:rsidP="004727EE">
            <w:pPr>
              <w:rPr>
                <w:rFonts w:cstheme="minorHAnsi"/>
                <w:color w:val="0070C0"/>
                <w:sz w:val="16"/>
                <w:szCs w:val="16"/>
              </w:rPr>
            </w:pPr>
            <w:r>
              <w:rPr>
                <w:rFonts w:cstheme="minorHAnsi"/>
                <w:color w:val="0070C0"/>
                <w:sz w:val="16"/>
                <w:szCs w:val="16"/>
              </w:rPr>
              <w:t>derived from waste type and container code; converted from actual code in IFP for capture use</w:t>
            </w:r>
          </w:p>
        </w:tc>
        <w:tc>
          <w:tcPr>
            <w:tcW w:w="1170" w:type="dxa"/>
            <w:tcBorders>
              <w:top w:val="nil"/>
              <w:left w:val="nil"/>
              <w:bottom w:val="single" w:sz="4" w:space="0" w:color="auto"/>
              <w:right w:val="single" w:sz="4" w:space="0" w:color="auto"/>
            </w:tcBorders>
            <w:shd w:val="clear" w:color="auto" w:fill="auto"/>
            <w:noWrap/>
            <w:vAlign w:val="center"/>
            <w:hideMark/>
          </w:tcPr>
          <w:p w14:paraId="722428CC"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54370630" w14:textId="07C4AC9A" w:rsidR="00793601" w:rsidRDefault="00793601" w:rsidP="004727EE">
            <w:pPr>
              <w:rPr>
                <w:rFonts w:cstheme="minorHAnsi"/>
                <w:color w:val="0070C0"/>
                <w:sz w:val="16"/>
                <w:szCs w:val="16"/>
              </w:rPr>
            </w:pPr>
            <w:r w:rsidRPr="002E06AB">
              <w:rPr>
                <w:rFonts w:cstheme="minorHAnsi"/>
                <w:color w:val="0070C0"/>
                <w:sz w:val="16"/>
                <w:szCs w:val="16"/>
              </w:rPr>
              <w:t>defaulted to "No Change"</w:t>
            </w:r>
          </w:p>
          <w:p w14:paraId="703E101E" w14:textId="5DF53D9F" w:rsidR="00793601" w:rsidRPr="002E06AB" w:rsidRDefault="00793601" w:rsidP="004727EE">
            <w:pPr>
              <w:rPr>
                <w:rFonts w:cstheme="minorHAnsi"/>
                <w:color w:val="0070C0"/>
                <w:sz w:val="16"/>
                <w:szCs w:val="16"/>
              </w:rPr>
            </w:pPr>
            <w:r>
              <w:rPr>
                <w:rFonts w:cstheme="minorHAnsi"/>
                <w:color w:val="0070C0"/>
                <w:sz w:val="16"/>
                <w:szCs w:val="16"/>
              </w:rPr>
              <w:t>actual code derived from waste type and container type (open top, self contained comp, stationary comp)</w:t>
            </w:r>
          </w:p>
        </w:tc>
        <w:tc>
          <w:tcPr>
            <w:tcW w:w="2250" w:type="dxa"/>
            <w:tcBorders>
              <w:top w:val="nil"/>
              <w:left w:val="nil"/>
              <w:bottom w:val="single" w:sz="4" w:space="0" w:color="auto"/>
              <w:right w:val="single" w:sz="4" w:space="0" w:color="auto"/>
            </w:tcBorders>
            <w:vAlign w:val="center"/>
          </w:tcPr>
          <w:p w14:paraId="48BE91D5" w14:textId="77777777" w:rsidR="00793601" w:rsidRDefault="00710A0C"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w:t>
            </w:r>
          </w:p>
          <w:p w14:paraId="3B0DC17C" w14:textId="42657781" w:rsidR="00C514B1" w:rsidRPr="002E06AB" w:rsidRDefault="00C514B1" w:rsidP="00793601">
            <w:pPr>
              <w:jc w:val="center"/>
              <w:rPr>
                <w:rFonts w:cstheme="minorHAnsi"/>
                <w:color w:val="0070C0"/>
                <w:sz w:val="16"/>
                <w:szCs w:val="16"/>
              </w:rPr>
            </w:pPr>
            <w:r w:rsidRPr="00710A0C">
              <w:rPr>
                <w:rFonts w:cstheme="minorHAnsi"/>
                <w:color w:val="0070C0"/>
                <w:sz w:val="16"/>
                <w:szCs w:val="16"/>
              </w:rPr>
              <w:t>containerCodes_</w:t>
            </w:r>
            <w:r>
              <w:rPr>
                <w:rFonts w:cstheme="minorHAnsi"/>
                <w:color w:val="0070C0"/>
                <w:sz w:val="16"/>
                <w:szCs w:val="16"/>
              </w:rPr>
              <w:t>lc_readonly</w:t>
            </w:r>
          </w:p>
        </w:tc>
      </w:tr>
      <w:tr w:rsidR="00887F89" w:rsidRPr="002E06AB" w14:paraId="3453C43E" w14:textId="19C48E23"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2FA6B0AE" w14:textId="7BDB05C2" w:rsidR="00793601" w:rsidRPr="000A6725" w:rsidRDefault="00793601" w:rsidP="004727EE">
            <w:pPr>
              <w:rPr>
                <w:rFonts w:cstheme="minorHAnsi"/>
                <w:color w:val="000000"/>
                <w:sz w:val="16"/>
                <w:szCs w:val="16"/>
              </w:rPr>
            </w:pPr>
            <w:r w:rsidRPr="000A6725">
              <w:rPr>
                <w:rFonts w:cstheme="minorHAnsi"/>
                <w:sz w:val="16"/>
                <w:szCs w:val="16"/>
              </w:rPr>
              <w:t>Account Type</w:t>
            </w:r>
          </w:p>
        </w:tc>
        <w:tc>
          <w:tcPr>
            <w:tcW w:w="1260" w:type="dxa"/>
            <w:tcBorders>
              <w:top w:val="nil"/>
              <w:left w:val="nil"/>
              <w:bottom w:val="single" w:sz="4" w:space="0" w:color="auto"/>
              <w:right w:val="single" w:sz="4" w:space="0" w:color="auto"/>
            </w:tcBorders>
            <w:shd w:val="clear" w:color="auto" w:fill="auto"/>
            <w:noWrap/>
            <w:vAlign w:val="center"/>
          </w:tcPr>
          <w:p w14:paraId="28D4DACE" w14:textId="420AC9B5" w:rsidR="00793601" w:rsidRPr="002E06AB" w:rsidRDefault="00793601" w:rsidP="004727EE">
            <w:pPr>
              <w:jc w:val="center"/>
              <w:rPr>
                <w:rFonts w:cstheme="minorHAnsi"/>
                <w:color w:val="000000"/>
                <w:sz w:val="16"/>
                <w:szCs w:val="16"/>
              </w:rPr>
            </w:pPr>
            <w:r>
              <w:rPr>
                <w:rFonts w:cstheme="minorHAnsi"/>
                <w:color w:val="000000"/>
                <w:sz w:val="16"/>
                <w:szCs w:val="16"/>
              </w:rPr>
              <w:t>Permanent</w:t>
            </w:r>
          </w:p>
        </w:tc>
        <w:tc>
          <w:tcPr>
            <w:tcW w:w="1800" w:type="dxa"/>
            <w:tcBorders>
              <w:top w:val="nil"/>
              <w:left w:val="nil"/>
              <w:bottom w:val="single" w:sz="4" w:space="0" w:color="auto"/>
              <w:right w:val="single" w:sz="4" w:space="0" w:color="auto"/>
            </w:tcBorders>
            <w:shd w:val="clear" w:color="auto" w:fill="auto"/>
            <w:noWrap/>
            <w:vAlign w:val="center"/>
          </w:tcPr>
          <w:p w14:paraId="08DAD147" w14:textId="3A46BCB7"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tcPr>
          <w:p w14:paraId="4D9B4C5C" w14:textId="2E8789E2" w:rsidR="00793601" w:rsidRPr="002E06AB" w:rsidRDefault="00793601" w:rsidP="004727EE">
            <w:pPr>
              <w:rPr>
                <w:rFonts w:cstheme="minorHAnsi"/>
                <w:color w:val="000000"/>
                <w:sz w:val="16"/>
                <w:szCs w:val="16"/>
              </w:rPr>
            </w:pPr>
            <w:r>
              <w:rPr>
                <w:rFonts w:cstheme="minorHAnsi"/>
                <w:color w:val="000000"/>
                <w:sz w:val="16"/>
                <w:szCs w:val="16"/>
              </w:rPr>
              <w:t xml:space="preserve">Permanent </w:t>
            </w:r>
          </w:p>
        </w:tc>
        <w:tc>
          <w:tcPr>
            <w:tcW w:w="2250" w:type="dxa"/>
            <w:tcBorders>
              <w:top w:val="nil"/>
              <w:left w:val="nil"/>
              <w:bottom w:val="single" w:sz="4" w:space="0" w:color="auto"/>
              <w:right w:val="single" w:sz="4" w:space="0" w:color="auto"/>
            </w:tcBorders>
            <w:shd w:val="clear" w:color="auto" w:fill="auto"/>
            <w:noWrap/>
            <w:vAlign w:val="center"/>
          </w:tcPr>
          <w:p w14:paraId="59CD4EC5" w14:textId="307FFC77" w:rsidR="00793601" w:rsidRDefault="00793601" w:rsidP="004727EE">
            <w:pPr>
              <w:rPr>
                <w:rFonts w:cstheme="minorHAnsi"/>
                <w:color w:val="0070C0"/>
                <w:sz w:val="16"/>
                <w:szCs w:val="16"/>
              </w:rPr>
            </w:pPr>
            <w:r w:rsidRPr="0037635B">
              <w:rPr>
                <w:rFonts w:cstheme="minorHAnsi"/>
                <w:color w:val="0070C0"/>
                <w:sz w:val="16"/>
                <w:szCs w:val="16"/>
              </w:rPr>
              <w:t xml:space="preserve">Can this be changed? </w:t>
            </w:r>
            <w:r>
              <w:rPr>
                <w:rFonts w:cstheme="minorHAnsi"/>
                <w:color w:val="0070C0"/>
                <w:sz w:val="16"/>
                <w:szCs w:val="16"/>
              </w:rPr>
              <w:t>Yes</w:t>
            </w:r>
          </w:p>
        </w:tc>
        <w:tc>
          <w:tcPr>
            <w:tcW w:w="2250" w:type="dxa"/>
            <w:tcBorders>
              <w:top w:val="nil"/>
              <w:left w:val="nil"/>
              <w:bottom w:val="single" w:sz="4" w:space="0" w:color="auto"/>
              <w:right w:val="single" w:sz="4" w:space="0" w:color="auto"/>
            </w:tcBorders>
            <w:vAlign w:val="center"/>
          </w:tcPr>
          <w:p w14:paraId="7C3BB054" w14:textId="77777777" w:rsidR="00793601" w:rsidRDefault="005345C8" w:rsidP="00793601">
            <w:pPr>
              <w:jc w:val="center"/>
              <w:rPr>
                <w:rFonts w:cstheme="minorHAnsi"/>
                <w:color w:val="0070C0"/>
                <w:sz w:val="16"/>
                <w:szCs w:val="16"/>
              </w:rPr>
            </w:pPr>
            <w:r>
              <w:rPr>
                <w:rFonts w:cstheme="minorHAnsi"/>
                <w:color w:val="0070C0"/>
                <w:sz w:val="16"/>
                <w:szCs w:val="16"/>
              </w:rPr>
              <w:t>accountType_lc</w:t>
            </w:r>
          </w:p>
          <w:p w14:paraId="2BAA70D6" w14:textId="77777777" w:rsidR="00C514B1" w:rsidRDefault="00C514B1" w:rsidP="00793601">
            <w:pPr>
              <w:jc w:val="center"/>
              <w:rPr>
                <w:rFonts w:cstheme="minorHAnsi"/>
                <w:color w:val="0070C0"/>
                <w:sz w:val="16"/>
                <w:szCs w:val="16"/>
              </w:rPr>
            </w:pPr>
            <w:r>
              <w:rPr>
                <w:rFonts w:cstheme="minorHAnsi"/>
                <w:color w:val="0070C0"/>
                <w:sz w:val="16"/>
                <w:szCs w:val="16"/>
              </w:rPr>
              <w:t>accountType_lc_readonly</w:t>
            </w:r>
          </w:p>
          <w:p w14:paraId="248D9142" w14:textId="25D13322" w:rsidR="00C514B1" w:rsidRPr="0037635B" w:rsidRDefault="00C514B1" w:rsidP="00793601">
            <w:pPr>
              <w:jc w:val="center"/>
              <w:rPr>
                <w:rFonts w:cstheme="minorHAnsi"/>
                <w:color w:val="0070C0"/>
                <w:sz w:val="16"/>
                <w:szCs w:val="16"/>
              </w:rPr>
            </w:pPr>
            <w:r>
              <w:rPr>
                <w:rFonts w:cstheme="minorHAnsi"/>
                <w:color w:val="0070C0"/>
                <w:sz w:val="16"/>
                <w:szCs w:val="16"/>
              </w:rPr>
              <w:t>accountType_line</w:t>
            </w:r>
          </w:p>
        </w:tc>
      </w:tr>
      <w:tr w:rsidR="00887F89" w:rsidRPr="002E06AB" w14:paraId="1AE6CBE5" w14:textId="660A61D2"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C4EE480" w14:textId="44B78BEC" w:rsidR="00793601" w:rsidRPr="002E06AB" w:rsidRDefault="00793601" w:rsidP="004727EE">
            <w:pPr>
              <w:rPr>
                <w:rFonts w:cstheme="minorHAnsi"/>
                <w:color w:val="000000"/>
                <w:sz w:val="16"/>
                <w:szCs w:val="16"/>
              </w:rPr>
            </w:pPr>
            <w:r w:rsidRPr="002E06AB">
              <w:rPr>
                <w:rFonts w:cstheme="minorHAnsi"/>
                <w:color w:val="000000"/>
                <w:sz w:val="16"/>
                <w:szCs w:val="16"/>
              </w:rPr>
              <w:t>Container Type</w:t>
            </w:r>
          </w:p>
        </w:tc>
        <w:tc>
          <w:tcPr>
            <w:tcW w:w="1260" w:type="dxa"/>
            <w:tcBorders>
              <w:top w:val="nil"/>
              <w:left w:val="nil"/>
              <w:bottom w:val="single" w:sz="4" w:space="0" w:color="auto"/>
              <w:right w:val="single" w:sz="4" w:space="0" w:color="auto"/>
            </w:tcBorders>
            <w:shd w:val="clear" w:color="auto" w:fill="auto"/>
            <w:noWrap/>
            <w:vAlign w:val="center"/>
            <w:hideMark/>
          </w:tcPr>
          <w:p w14:paraId="29A0ED5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1DBE4A13" w14:textId="31A50343"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282C6D1B" w14:textId="77777777" w:rsidR="00793601" w:rsidRPr="002E06AB" w:rsidRDefault="00793601" w:rsidP="004727EE">
            <w:pPr>
              <w:rPr>
                <w:rFonts w:cstheme="minorHAnsi"/>
                <w:color w:val="000000"/>
                <w:sz w:val="16"/>
                <w:szCs w:val="16"/>
              </w:rPr>
            </w:pPr>
            <w:r w:rsidRPr="002E06AB">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4B62731C" w14:textId="17D1FD8F" w:rsidR="00793601" w:rsidRPr="002E06AB" w:rsidRDefault="00793601" w:rsidP="004727EE">
            <w:pPr>
              <w:rPr>
                <w:rFonts w:cstheme="minorHAnsi"/>
                <w:color w:val="0070C0"/>
                <w:sz w:val="16"/>
                <w:szCs w:val="16"/>
              </w:rPr>
            </w:pPr>
            <w:r>
              <w:rPr>
                <w:rFonts w:cstheme="minorHAnsi"/>
                <w:color w:val="0070C0"/>
                <w:sz w:val="16"/>
                <w:szCs w:val="16"/>
              </w:rPr>
              <w:t>Cannot be changed (help text to outline process to change container type)</w:t>
            </w:r>
          </w:p>
        </w:tc>
        <w:tc>
          <w:tcPr>
            <w:tcW w:w="2250" w:type="dxa"/>
            <w:tcBorders>
              <w:top w:val="nil"/>
              <w:left w:val="nil"/>
              <w:bottom w:val="single" w:sz="4" w:space="0" w:color="auto"/>
              <w:right w:val="single" w:sz="4" w:space="0" w:color="auto"/>
            </w:tcBorders>
            <w:vAlign w:val="center"/>
          </w:tcPr>
          <w:p w14:paraId="3757B51E" w14:textId="65A37238" w:rsidR="00793601" w:rsidRDefault="005345C8" w:rsidP="00793601">
            <w:pPr>
              <w:jc w:val="center"/>
              <w:rPr>
                <w:rFonts w:cstheme="minorHAnsi"/>
                <w:color w:val="0070C0"/>
                <w:sz w:val="16"/>
                <w:szCs w:val="16"/>
              </w:rPr>
            </w:pPr>
            <w:r>
              <w:rPr>
                <w:rFonts w:cstheme="minorHAnsi"/>
                <w:color w:val="0070C0"/>
                <w:sz w:val="16"/>
                <w:szCs w:val="16"/>
              </w:rPr>
              <w:t>containerType_lc</w:t>
            </w:r>
            <w:r w:rsidR="00C514B1">
              <w:rPr>
                <w:rFonts w:cstheme="minorHAnsi"/>
                <w:color w:val="0070C0"/>
                <w:sz w:val="16"/>
                <w:szCs w:val="16"/>
              </w:rPr>
              <w:t>_readonly</w:t>
            </w:r>
          </w:p>
        </w:tc>
      </w:tr>
      <w:tr w:rsidR="00887F89" w:rsidRPr="002E06AB" w14:paraId="1DF22EC2" w14:textId="3ACC1518"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328D80D" w14:textId="220991B8" w:rsidR="00793601" w:rsidRPr="002E06AB" w:rsidRDefault="00793601" w:rsidP="004727EE">
            <w:pPr>
              <w:rPr>
                <w:rFonts w:cstheme="minorHAnsi"/>
                <w:color w:val="000000"/>
                <w:sz w:val="16"/>
                <w:szCs w:val="16"/>
              </w:rPr>
            </w:pPr>
            <w:r>
              <w:rPr>
                <w:rFonts w:cstheme="minorHAnsi"/>
                <w:color w:val="000000"/>
                <w:sz w:val="16"/>
                <w:szCs w:val="16"/>
              </w:rPr>
              <w:t>Frequency</w:t>
            </w:r>
          </w:p>
        </w:tc>
        <w:tc>
          <w:tcPr>
            <w:tcW w:w="1260" w:type="dxa"/>
            <w:tcBorders>
              <w:top w:val="nil"/>
              <w:left w:val="nil"/>
              <w:bottom w:val="single" w:sz="4" w:space="0" w:color="auto"/>
              <w:right w:val="single" w:sz="4" w:space="0" w:color="auto"/>
            </w:tcBorders>
            <w:shd w:val="clear" w:color="auto" w:fill="auto"/>
            <w:noWrap/>
            <w:vAlign w:val="center"/>
            <w:hideMark/>
          </w:tcPr>
          <w:p w14:paraId="70F5259D" w14:textId="77777777" w:rsidR="00793601" w:rsidRPr="002E06AB" w:rsidRDefault="00793601" w:rsidP="004727EE">
            <w:pPr>
              <w:jc w:val="center"/>
              <w:rPr>
                <w:rFonts w:cstheme="minorHAnsi"/>
                <w:color w:val="000000"/>
                <w:sz w:val="16"/>
                <w:szCs w:val="16"/>
              </w:rPr>
            </w:pPr>
            <w:r w:rsidRPr="00A23F8E">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07B0EF66" w14:textId="63F17AA6"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on call or current schedule</w:t>
            </w:r>
          </w:p>
        </w:tc>
        <w:tc>
          <w:tcPr>
            <w:tcW w:w="1170" w:type="dxa"/>
            <w:tcBorders>
              <w:top w:val="nil"/>
              <w:left w:val="nil"/>
              <w:bottom w:val="single" w:sz="4" w:space="0" w:color="auto"/>
              <w:right w:val="single" w:sz="4" w:space="0" w:color="auto"/>
            </w:tcBorders>
            <w:shd w:val="clear" w:color="auto" w:fill="auto"/>
            <w:noWrap/>
            <w:vAlign w:val="center"/>
            <w:hideMark/>
          </w:tcPr>
          <w:p w14:paraId="29DCDD2B" w14:textId="7A007540" w:rsidR="00793601" w:rsidRPr="002E06AB" w:rsidRDefault="00793601" w:rsidP="004727EE">
            <w:pPr>
              <w:rPr>
                <w:rFonts w:cstheme="minorHAnsi"/>
                <w:color w:val="000000"/>
                <w:sz w:val="16"/>
                <w:szCs w:val="16"/>
              </w:rPr>
            </w:pPr>
            <w:r>
              <w:rPr>
                <w:rFonts w:cstheme="minorHAnsi"/>
                <w:color w:val="000000"/>
                <w:sz w:val="16"/>
                <w:szCs w:val="16"/>
              </w:rPr>
              <w:t>No Change</w:t>
            </w:r>
          </w:p>
        </w:tc>
        <w:tc>
          <w:tcPr>
            <w:tcW w:w="2250" w:type="dxa"/>
            <w:tcBorders>
              <w:top w:val="nil"/>
              <w:left w:val="nil"/>
              <w:bottom w:val="single" w:sz="4" w:space="0" w:color="auto"/>
              <w:right w:val="single" w:sz="4" w:space="0" w:color="auto"/>
            </w:tcBorders>
            <w:shd w:val="clear" w:color="auto" w:fill="auto"/>
            <w:noWrap/>
            <w:vAlign w:val="center"/>
            <w:hideMark/>
          </w:tcPr>
          <w:p w14:paraId="191D8E8B" w14:textId="096A62BC" w:rsidR="00793601" w:rsidRPr="002E06AB" w:rsidRDefault="00793601" w:rsidP="004727EE">
            <w:pPr>
              <w:rPr>
                <w:rFonts w:cstheme="minorHAnsi"/>
                <w:color w:val="0070C0"/>
                <w:sz w:val="16"/>
                <w:szCs w:val="16"/>
              </w:rPr>
            </w:pPr>
            <w:r w:rsidRPr="002E06AB">
              <w:rPr>
                <w:rFonts w:cstheme="minorHAnsi"/>
                <w:color w:val="0070C0"/>
                <w:sz w:val="16"/>
                <w:szCs w:val="16"/>
              </w:rPr>
              <w:t>drop down defaulted to "No Change"</w:t>
            </w:r>
            <w:r>
              <w:rPr>
                <w:rFonts w:cstheme="minorHAnsi"/>
                <w:color w:val="0070C0"/>
                <w:sz w:val="16"/>
                <w:szCs w:val="16"/>
              </w:rPr>
              <w:t>, lists same schedule and on call list as new large container displays today (per division spec)</w:t>
            </w:r>
          </w:p>
        </w:tc>
        <w:tc>
          <w:tcPr>
            <w:tcW w:w="2250" w:type="dxa"/>
            <w:tcBorders>
              <w:top w:val="nil"/>
              <w:left w:val="nil"/>
              <w:bottom w:val="single" w:sz="4" w:space="0" w:color="auto"/>
              <w:right w:val="single" w:sz="4" w:space="0" w:color="auto"/>
            </w:tcBorders>
            <w:vAlign w:val="center"/>
          </w:tcPr>
          <w:p w14:paraId="4F8D6B93" w14:textId="77777777" w:rsidR="00793601" w:rsidRDefault="005345C8" w:rsidP="00793601">
            <w:pPr>
              <w:jc w:val="center"/>
              <w:rPr>
                <w:rFonts w:cstheme="minorHAnsi"/>
                <w:color w:val="0070C0"/>
                <w:sz w:val="16"/>
                <w:szCs w:val="16"/>
              </w:rPr>
            </w:pPr>
            <w:r>
              <w:rPr>
                <w:rFonts w:cstheme="minorHAnsi"/>
                <w:color w:val="0070C0"/>
                <w:sz w:val="16"/>
                <w:szCs w:val="16"/>
              </w:rPr>
              <w:t>liftsPerContainer_lc</w:t>
            </w:r>
          </w:p>
          <w:p w14:paraId="4B3EEAD3" w14:textId="77777777" w:rsidR="00B64EBE" w:rsidRDefault="00B64EBE" w:rsidP="00793601">
            <w:pPr>
              <w:jc w:val="center"/>
              <w:rPr>
                <w:rFonts w:cstheme="minorHAnsi"/>
                <w:color w:val="0070C0"/>
                <w:sz w:val="16"/>
                <w:szCs w:val="16"/>
              </w:rPr>
            </w:pPr>
            <w:r>
              <w:rPr>
                <w:rFonts w:cstheme="minorHAnsi"/>
                <w:color w:val="0070C0"/>
                <w:sz w:val="16"/>
                <w:szCs w:val="16"/>
              </w:rPr>
              <w:t>liftsPerContainer_lc_readonly</w:t>
            </w:r>
          </w:p>
          <w:p w14:paraId="4252015A" w14:textId="56B88A2E" w:rsidR="00B64EBE" w:rsidRPr="002E06AB" w:rsidRDefault="00B64EBE" w:rsidP="00B64EBE">
            <w:pPr>
              <w:jc w:val="center"/>
              <w:rPr>
                <w:rFonts w:cstheme="minorHAnsi"/>
                <w:color w:val="0070C0"/>
                <w:sz w:val="16"/>
                <w:szCs w:val="16"/>
              </w:rPr>
            </w:pPr>
            <w:r>
              <w:rPr>
                <w:rFonts w:cstheme="minorHAnsi"/>
                <w:color w:val="0070C0"/>
                <w:sz w:val="16"/>
                <w:szCs w:val="16"/>
              </w:rPr>
              <w:t>existingLiftsPerContainer_line</w:t>
            </w:r>
          </w:p>
        </w:tc>
      </w:tr>
      <w:tr w:rsidR="00887F89" w:rsidRPr="002E06AB" w14:paraId="04A3B85E" w14:textId="5F0AA60C"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6EF88E28" w14:textId="39DD5027" w:rsidR="00793601" w:rsidRPr="002E06AB" w:rsidRDefault="00793601" w:rsidP="004727EE">
            <w:pPr>
              <w:rPr>
                <w:rFonts w:cstheme="minorHAnsi"/>
                <w:color w:val="000000"/>
                <w:sz w:val="16"/>
                <w:szCs w:val="16"/>
              </w:rPr>
            </w:pPr>
            <w:r w:rsidRPr="002E06AB">
              <w:rPr>
                <w:rFonts w:cstheme="minorHAnsi"/>
                <w:color w:val="000000"/>
                <w:sz w:val="16"/>
                <w:szCs w:val="16"/>
              </w:rPr>
              <w:t>Customer Owned</w:t>
            </w:r>
            <w:r>
              <w:rPr>
                <w:rFonts w:cstheme="minorHAnsi"/>
                <w:color w:val="000000"/>
                <w:sz w:val="16"/>
                <w:szCs w:val="16"/>
              </w:rPr>
              <w:t xml:space="preserve"> Container</w:t>
            </w:r>
          </w:p>
        </w:tc>
        <w:tc>
          <w:tcPr>
            <w:tcW w:w="1260" w:type="dxa"/>
            <w:tcBorders>
              <w:top w:val="nil"/>
              <w:left w:val="nil"/>
              <w:bottom w:val="single" w:sz="4" w:space="0" w:color="auto"/>
              <w:right w:val="single" w:sz="4" w:space="0" w:color="auto"/>
            </w:tcBorders>
            <w:shd w:val="clear" w:color="auto" w:fill="auto"/>
            <w:noWrap/>
            <w:vAlign w:val="center"/>
            <w:hideMark/>
          </w:tcPr>
          <w:p w14:paraId="507291E3" w14:textId="56C75AF5" w:rsidR="00793601" w:rsidRPr="002E06AB" w:rsidRDefault="00793601" w:rsidP="004727EE">
            <w:pPr>
              <w:jc w:val="center"/>
              <w:rPr>
                <w:rFonts w:cstheme="minorHAnsi"/>
                <w:color w:val="000000"/>
                <w:sz w:val="16"/>
                <w:szCs w:val="16"/>
              </w:rPr>
            </w:pPr>
            <w:r>
              <w:rPr>
                <w:rFonts w:cstheme="minorHAnsi"/>
                <w:color w:val="000000"/>
                <w:sz w:val="16"/>
                <w:szCs w:val="16"/>
              </w:rPr>
              <w:t>Yes</w:t>
            </w:r>
          </w:p>
        </w:tc>
        <w:tc>
          <w:tcPr>
            <w:tcW w:w="1800" w:type="dxa"/>
            <w:tcBorders>
              <w:top w:val="nil"/>
              <w:left w:val="nil"/>
              <w:bottom w:val="single" w:sz="4" w:space="0" w:color="auto"/>
              <w:right w:val="single" w:sz="4" w:space="0" w:color="auto"/>
            </w:tcBorders>
            <w:shd w:val="clear" w:color="auto" w:fill="auto"/>
            <w:noWrap/>
            <w:vAlign w:val="center"/>
            <w:hideMark/>
          </w:tcPr>
          <w:p w14:paraId="565386F5" w14:textId="57781454" w:rsidR="00793601" w:rsidRPr="002E06AB"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170" w:type="dxa"/>
            <w:tcBorders>
              <w:top w:val="nil"/>
              <w:left w:val="nil"/>
              <w:bottom w:val="single" w:sz="4" w:space="0" w:color="auto"/>
              <w:right w:val="single" w:sz="4" w:space="0" w:color="auto"/>
            </w:tcBorders>
            <w:shd w:val="clear" w:color="auto" w:fill="auto"/>
            <w:noWrap/>
            <w:vAlign w:val="center"/>
            <w:hideMark/>
          </w:tcPr>
          <w:p w14:paraId="5D6D4882" w14:textId="7BE16D38"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4838575" w14:textId="16DBF428" w:rsidR="00793601" w:rsidRPr="002E06AB" w:rsidRDefault="00793601" w:rsidP="004727EE">
            <w:pPr>
              <w:rPr>
                <w:rFonts w:cstheme="minorHAnsi"/>
                <w:color w:val="0070C0"/>
                <w:sz w:val="16"/>
                <w:szCs w:val="16"/>
              </w:rPr>
            </w:pPr>
            <w:r>
              <w:rPr>
                <w:rFonts w:cstheme="minorHAnsi"/>
                <w:color w:val="0070C0"/>
                <w:sz w:val="16"/>
                <w:szCs w:val="16"/>
              </w:rPr>
              <w:t>Show regardless for all container types.  Non-editable and defaulted to “No” for self-contained</w:t>
            </w:r>
          </w:p>
        </w:tc>
        <w:tc>
          <w:tcPr>
            <w:tcW w:w="2250" w:type="dxa"/>
            <w:tcBorders>
              <w:top w:val="nil"/>
              <w:left w:val="nil"/>
              <w:bottom w:val="single" w:sz="4" w:space="0" w:color="auto"/>
              <w:right w:val="single" w:sz="4" w:space="0" w:color="auto"/>
            </w:tcBorders>
            <w:vAlign w:val="center"/>
          </w:tcPr>
          <w:p w14:paraId="3690F7B9" w14:textId="772A2D6F" w:rsidR="00793601" w:rsidRDefault="002C0B74" w:rsidP="00793601">
            <w:pPr>
              <w:jc w:val="center"/>
              <w:rPr>
                <w:rFonts w:cstheme="minorHAnsi"/>
                <w:color w:val="0070C0"/>
                <w:sz w:val="16"/>
                <w:szCs w:val="16"/>
              </w:rPr>
            </w:pPr>
            <w:r>
              <w:rPr>
                <w:rFonts w:cstheme="minorHAnsi"/>
                <w:color w:val="0070C0"/>
                <w:sz w:val="16"/>
                <w:szCs w:val="16"/>
              </w:rPr>
              <w:t>isCustomerOwned_lc</w:t>
            </w:r>
            <w:r w:rsidR="00B64EBE">
              <w:rPr>
                <w:rFonts w:cstheme="minorHAnsi"/>
                <w:color w:val="0070C0"/>
                <w:sz w:val="16"/>
                <w:szCs w:val="16"/>
              </w:rPr>
              <w:t>_readonly</w:t>
            </w:r>
          </w:p>
        </w:tc>
      </w:tr>
      <w:tr w:rsidR="00887F89" w:rsidRPr="002E06AB" w14:paraId="602F135F" w14:textId="727C341E"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tcPr>
          <w:p w14:paraId="14791068" w14:textId="575F92DF" w:rsidR="00793601" w:rsidRPr="002E06AB" w:rsidRDefault="00793601" w:rsidP="004727EE">
            <w:pPr>
              <w:rPr>
                <w:rFonts w:cstheme="minorHAnsi"/>
                <w:color w:val="000000"/>
                <w:sz w:val="16"/>
                <w:szCs w:val="16"/>
              </w:rPr>
            </w:pPr>
            <w:r>
              <w:rPr>
                <w:rFonts w:cstheme="minorHAnsi"/>
                <w:color w:val="000000"/>
                <w:sz w:val="16"/>
                <w:szCs w:val="16"/>
              </w:rPr>
              <w:t>Compacter Owned</w:t>
            </w:r>
          </w:p>
        </w:tc>
        <w:tc>
          <w:tcPr>
            <w:tcW w:w="1260" w:type="dxa"/>
            <w:tcBorders>
              <w:top w:val="nil"/>
              <w:left w:val="nil"/>
              <w:bottom w:val="single" w:sz="4" w:space="0" w:color="auto"/>
              <w:right w:val="single" w:sz="4" w:space="0" w:color="auto"/>
            </w:tcBorders>
            <w:shd w:val="clear" w:color="auto" w:fill="auto"/>
            <w:noWrap/>
            <w:vAlign w:val="center"/>
          </w:tcPr>
          <w:p w14:paraId="037734D6" w14:textId="14DC8E5C" w:rsidR="00793601" w:rsidRPr="002E06AB" w:rsidRDefault="00793601" w:rsidP="004727EE">
            <w:pPr>
              <w:jc w:val="center"/>
              <w:rPr>
                <w:rFonts w:cstheme="minorHAnsi"/>
                <w:color w:val="000000"/>
                <w:sz w:val="16"/>
                <w:szCs w:val="16"/>
              </w:rPr>
            </w:pPr>
            <w:r>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tcPr>
          <w:p w14:paraId="7A17F7D2" w14:textId="77777777" w:rsidR="00793601" w:rsidRDefault="00793601"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p w14:paraId="0F329B0F" w14:textId="048B3C90"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May need to be editable…we don’t know this from IFP</w:t>
            </w:r>
          </w:p>
        </w:tc>
        <w:tc>
          <w:tcPr>
            <w:tcW w:w="1170" w:type="dxa"/>
            <w:tcBorders>
              <w:top w:val="nil"/>
              <w:left w:val="nil"/>
              <w:bottom w:val="single" w:sz="4" w:space="0" w:color="auto"/>
              <w:right w:val="single" w:sz="4" w:space="0" w:color="auto"/>
            </w:tcBorders>
            <w:shd w:val="clear" w:color="auto" w:fill="auto"/>
            <w:noWrap/>
            <w:vAlign w:val="center"/>
          </w:tcPr>
          <w:p w14:paraId="23735376" w14:textId="1227F887"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tcPr>
          <w:p w14:paraId="1A559483" w14:textId="1AB28A09" w:rsidR="00793601" w:rsidRPr="002E06AB" w:rsidRDefault="00793601" w:rsidP="004727EE">
            <w:pPr>
              <w:rPr>
                <w:rFonts w:cstheme="minorHAnsi"/>
                <w:color w:val="0070C0"/>
                <w:sz w:val="16"/>
                <w:szCs w:val="16"/>
              </w:rPr>
            </w:pPr>
            <w:r>
              <w:rPr>
                <w:rFonts w:cstheme="minorHAnsi"/>
                <w:color w:val="0070C0"/>
                <w:sz w:val="16"/>
                <w:szCs w:val="16"/>
              </w:rPr>
              <w:t>Only show if stationary compactor (container type) is selected or self-contained compactor</w:t>
            </w:r>
          </w:p>
        </w:tc>
        <w:tc>
          <w:tcPr>
            <w:tcW w:w="2250" w:type="dxa"/>
            <w:tcBorders>
              <w:top w:val="nil"/>
              <w:left w:val="nil"/>
              <w:bottom w:val="single" w:sz="4" w:space="0" w:color="auto"/>
              <w:right w:val="single" w:sz="4" w:space="0" w:color="auto"/>
            </w:tcBorders>
            <w:vAlign w:val="center"/>
          </w:tcPr>
          <w:p w14:paraId="21E860C8" w14:textId="281DFFCD" w:rsidR="00793601" w:rsidRDefault="00887F89" w:rsidP="00793601">
            <w:pPr>
              <w:jc w:val="center"/>
              <w:rPr>
                <w:rFonts w:cstheme="minorHAnsi"/>
                <w:color w:val="0070C0"/>
                <w:sz w:val="16"/>
                <w:szCs w:val="16"/>
              </w:rPr>
            </w:pPr>
            <w:r>
              <w:rPr>
                <w:rFonts w:cstheme="minorHAnsi"/>
                <w:color w:val="0070C0"/>
                <w:sz w:val="16"/>
                <w:szCs w:val="16"/>
              </w:rPr>
              <w:t>customerOwnedCompactor_lc</w:t>
            </w:r>
            <w:r w:rsidR="00B64EBE">
              <w:rPr>
                <w:rFonts w:cstheme="minorHAnsi"/>
                <w:color w:val="0070C0"/>
                <w:sz w:val="16"/>
                <w:szCs w:val="16"/>
              </w:rPr>
              <w:t>_readonly</w:t>
            </w:r>
          </w:p>
        </w:tc>
      </w:tr>
      <w:tr w:rsidR="00887F89" w:rsidRPr="002E06AB" w14:paraId="24AD5631" w14:textId="6AD59220"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7E49FFB" w14:textId="54B429B7" w:rsidR="00793601" w:rsidRPr="002E06AB" w:rsidRDefault="00793601" w:rsidP="004727EE">
            <w:pPr>
              <w:rPr>
                <w:rFonts w:cstheme="minorHAnsi"/>
                <w:color w:val="000000"/>
                <w:sz w:val="16"/>
                <w:szCs w:val="16"/>
              </w:rPr>
            </w:pPr>
            <w:r>
              <w:rPr>
                <w:rFonts w:cstheme="minorHAnsi"/>
                <w:color w:val="000000"/>
                <w:sz w:val="16"/>
                <w:szCs w:val="16"/>
              </w:rPr>
              <w:t>H</w:t>
            </w:r>
            <w:r w:rsidRPr="002E06AB">
              <w:rPr>
                <w:rFonts w:cstheme="minorHAnsi"/>
                <w:color w:val="000000"/>
                <w:sz w:val="16"/>
                <w:szCs w:val="16"/>
              </w:rPr>
              <w:t xml:space="preserve">auls per </w:t>
            </w:r>
            <w:r>
              <w:rPr>
                <w:rFonts w:cstheme="minorHAnsi"/>
                <w:color w:val="000000"/>
                <w:sz w:val="16"/>
                <w:szCs w:val="16"/>
              </w:rPr>
              <w:t>M</w:t>
            </w:r>
            <w:r w:rsidRPr="002E06AB">
              <w:rPr>
                <w:rFonts w:cstheme="minorHAnsi"/>
                <w:color w:val="000000"/>
                <w:sz w:val="16"/>
                <w:szCs w:val="16"/>
              </w:rPr>
              <w:t>onth (Actual)</w:t>
            </w:r>
          </w:p>
        </w:tc>
        <w:tc>
          <w:tcPr>
            <w:tcW w:w="1260" w:type="dxa"/>
            <w:tcBorders>
              <w:top w:val="nil"/>
              <w:left w:val="nil"/>
              <w:bottom w:val="single" w:sz="4" w:space="0" w:color="auto"/>
              <w:right w:val="single" w:sz="4" w:space="0" w:color="auto"/>
            </w:tcBorders>
            <w:shd w:val="clear" w:color="auto" w:fill="auto"/>
            <w:noWrap/>
            <w:vAlign w:val="center"/>
            <w:hideMark/>
          </w:tcPr>
          <w:p w14:paraId="38DA0BA5" w14:textId="7DC05F34" w:rsidR="00793601" w:rsidRPr="002E06AB" w:rsidRDefault="00793601" w:rsidP="004727EE">
            <w:pPr>
              <w:jc w:val="center"/>
              <w:rPr>
                <w:rFonts w:cstheme="minorHAnsi"/>
                <w:color w:val="000000"/>
                <w:sz w:val="16"/>
                <w:szCs w:val="16"/>
              </w:rPr>
            </w:pPr>
            <w:r>
              <w:rPr>
                <w:rFonts w:cstheme="minorHAnsi"/>
                <w:color w:val="000000"/>
                <w:sz w:val="16"/>
                <w:szCs w:val="16"/>
              </w:rPr>
              <w:t>4.2</w:t>
            </w:r>
          </w:p>
        </w:tc>
        <w:tc>
          <w:tcPr>
            <w:tcW w:w="1800" w:type="dxa"/>
            <w:tcBorders>
              <w:top w:val="nil"/>
              <w:left w:val="nil"/>
              <w:bottom w:val="single" w:sz="4" w:space="0" w:color="auto"/>
              <w:right w:val="single" w:sz="4" w:space="0" w:color="auto"/>
            </w:tcBorders>
            <w:shd w:val="clear" w:color="auto" w:fill="auto"/>
            <w:vAlign w:val="center"/>
            <w:hideMark/>
          </w:tcPr>
          <w:p w14:paraId="2C6E0D93"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1FFD79E8" w14:textId="150B95C0"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5A3A7F43" w14:textId="4C016C0F" w:rsidR="00793601" w:rsidRPr="002E06AB" w:rsidRDefault="00793601" w:rsidP="004727EE">
            <w:pPr>
              <w:rPr>
                <w:rFonts w:cstheme="minorHAnsi"/>
                <w:color w:val="000000"/>
                <w:sz w:val="16"/>
                <w:szCs w:val="16"/>
              </w:rPr>
            </w:pPr>
            <w:r>
              <w:rPr>
                <w:rFonts w:cstheme="minorHAnsi"/>
                <w:color w:val="000000"/>
                <w:sz w:val="16"/>
                <w:szCs w:val="16"/>
              </w:rPr>
              <w:t>Existing value</w:t>
            </w:r>
          </w:p>
        </w:tc>
        <w:tc>
          <w:tcPr>
            <w:tcW w:w="2250" w:type="dxa"/>
            <w:tcBorders>
              <w:top w:val="nil"/>
              <w:left w:val="nil"/>
              <w:bottom w:val="single" w:sz="4" w:space="0" w:color="auto"/>
              <w:right w:val="single" w:sz="4" w:space="0" w:color="auto"/>
            </w:tcBorders>
            <w:shd w:val="clear" w:color="auto" w:fill="auto"/>
            <w:noWrap/>
            <w:vAlign w:val="center"/>
            <w:hideMark/>
          </w:tcPr>
          <w:p w14:paraId="4554F66F" w14:textId="77777777" w:rsidR="00793601" w:rsidRDefault="00793601" w:rsidP="004727EE">
            <w:pPr>
              <w:rPr>
                <w:rFonts w:cstheme="minorHAnsi"/>
                <w:color w:val="0070C0"/>
                <w:sz w:val="16"/>
                <w:szCs w:val="16"/>
              </w:rPr>
            </w:pPr>
            <w:r>
              <w:rPr>
                <w:rFonts w:cstheme="minorHAnsi"/>
                <w:color w:val="0070C0"/>
                <w:sz w:val="16"/>
                <w:szCs w:val="16"/>
              </w:rPr>
              <w:t>If frequency changes allow edit</w:t>
            </w:r>
          </w:p>
          <w:p w14:paraId="677ECABA" w14:textId="77777777" w:rsidR="00793601" w:rsidRDefault="00793601" w:rsidP="004727EE">
            <w:pPr>
              <w:rPr>
                <w:rFonts w:cstheme="minorHAnsi"/>
                <w:color w:val="0070C0"/>
                <w:sz w:val="16"/>
                <w:szCs w:val="16"/>
              </w:rPr>
            </w:pPr>
            <w:r>
              <w:rPr>
                <w:rFonts w:cstheme="minorHAnsi"/>
                <w:color w:val="0070C0"/>
                <w:sz w:val="16"/>
                <w:szCs w:val="16"/>
              </w:rPr>
              <w:t xml:space="preserve">If scheduled (read only) we calculate </w:t>
            </w:r>
          </w:p>
          <w:p w14:paraId="11312035" w14:textId="06342993" w:rsidR="00793601" w:rsidRPr="002E06AB" w:rsidRDefault="00793601" w:rsidP="004727EE">
            <w:pPr>
              <w:rPr>
                <w:rFonts w:cstheme="minorHAnsi"/>
                <w:color w:val="0070C0"/>
                <w:sz w:val="16"/>
                <w:szCs w:val="16"/>
              </w:rPr>
            </w:pPr>
            <w:r w:rsidRPr="001D1E37">
              <w:rPr>
                <w:rFonts w:cstheme="minorHAnsi"/>
                <w:color w:val="0070C0"/>
                <w:sz w:val="16"/>
                <w:szCs w:val="16"/>
              </w:rPr>
              <w:t>(See Figure 3.1</w:t>
            </w:r>
            <w:r>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6B8778CB" w14:textId="77777777" w:rsidR="00793601" w:rsidRDefault="005C319F" w:rsidP="00793601">
            <w:pPr>
              <w:jc w:val="center"/>
              <w:rPr>
                <w:rFonts w:cstheme="minorHAnsi"/>
                <w:color w:val="0070C0"/>
                <w:sz w:val="16"/>
                <w:szCs w:val="16"/>
              </w:rPr>
            </w:pPr>
            <w:r>
              <w:rPr>
                <w:rFonts w:cstheme="minorHAnsi"/>
                <w:color w:val="0070C0"/>
                <w:sz w:val="16"/>
                <w:szCs w:val="16"/>
              </w:rPr>
              <w:t>totalEstimatedHaulsMonth_lc</w:t>
            </w:r>
          </w:p>
          <w:p w14:paraId="1E53BBAE" w14:textId="615BDAA7" w:rsidR="00B64EBE" w:rsidRDefault="00B64EBE" w:rsidP="00793601">
            <w:pPr>
              <w:jc w:val="center"/>
              <w:rPr>
                <w:rFonts w:cstheme="minorHAnsi"/>
                <w:color w:val="0070C0"/>
                <w:sz w:val="16"/>
                <w:szCs w:val="16"/>
              </w:rPr>
            </w:pPr>
            <w:r>
              <w:rPr>
                <w:rFonts w:cstheme="minorHAnsi"/>
                <w:color w:val="0070C0"/>
                <w:sz w:val="16"/>
                <w:szCs w:val="16"/>
              </w:rPr>
              <w:t>totalEstimatedHaulsMonth_lc_readonly</w:t>
            </w:r>
          </w:p>
        </w:tc>
      </w:tr>
      <w:tr w:rsidR="00887F89" w:rsidRPr="002E06AB" w14:paraId="47A0927F" w14:textId="0D53C4FA" w:rsidTr="00B64EBE">
        <w:trPr>
          <w:trHeight w:val="30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28D04D79" w14:textId="79242092" w:rsidR="00793601" w:rsidRPr="002E06AB" w:rsidRDefault="00793601" w:rsidP="004727EE">
            <w:pPr>
              <w:rPr>
                <w:rFonts w:cstheme="minorHAnsi"/>
                <w:color w:val="000000"/>
                <w:sz w:val="16"/>
                <w:szCs w:val="16"/>
              </w:rPr>
            </w:pPr>
            <w:r w:rsidRPr="002E06AB">
              <w:rPr>
                <w:rFonts w:cstheme="minorHAnsi"/>
                <w:color w:val="000000"/>
                <w:sz w:val="16"/>
                <w:szCs w:val="16"/>
              </w:rPr>
              <w:t>Disposal Site Name</w:t>
            </w:r>
          </w:p>
        </w:tc>
        <w:tc>
          <w:tcPr>
            <w:tcW w:w="1260" w:type="dxa"/>
            <w:tcBorders>
              <w:top w:val="nil"/>
              <w:left w:val="nil"/>
              <w:bottom w:val="single" w:sz="4" w:space="0" w:color="auto"/>
              <w:right w:val="single" w:sz="4" w:space="0" w:color="auto"/>
            </w:tcBorders>
            <w:shd w:val="clear" w:color="auto" w:fill="auto"/>
            <w:noWrap/>
            <w:vAlign w:val="center"/>
            <w:hideMark/>
          </w:tcPr>
          <w:p w14:paraId="5A38F339"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55D7AA7F" w14:textId="5E919C1D" w:rsidR="00793601" w:rsidRPr="002E06AB" w:rsidRDefault="00793601" w:rsidP="004727EE">
            <w:pPr>
              <w:rPr>
                <w:rFonts w:cstheme="minorHAnsi"/>
                <w:color w:val="0070C0"/>
                <w:sz w:val="16"/>
                <w:szCs w:val="16"/>
              </w:rPr>
            </w:pPr>
            <w:r w:rsidRPr="002E06AB">
              <w:rPr>
                <w:rFonts w:cstheme="minorHAnsi"/>
                <w:color w:val="0070C0"/>
                <w:sz w:val="16"/>
                <w:szCs w:val="16"/>
              </w:rPr>
              <w:t>read only</w:t>
            </w:r>
          </w:p>
        </w:tc>
        <w:tc>
          <w:tcPr>
            <w:tcW w:w="1170" w:type="dxa"/>
            <w:tcBorders>
              <w:top w:val="nil"/>
              <w:left w:val="nil"/>
              <w:bottom w:val="single" w:sz="4" w:space="0" w:color="auto"/>
              <w:right w:val="single" w:sz="4" w:space="0" w:color="auto"/>
            </w:tcBorders>
            <w:shd w:val="clear" w:color="auto" w:fill="auto"/>
            <w:noWrap/>
            <w:vAlign w:val="center"/>
            <w:hideMark/>
          </w:tcPr>
          <w:p w14:paraId="4DB4AD57" w14:textId="39A7CE1C" w:rsidR="00793601" w:rsidRPr="002E06AB" w:rsidRDefault="00793601" w:rsidP="004727EE">
            <w:pPr>
              <w:jc w:val="center"/>
              <w:rPr>
                <w:rFonts w:cstheme="minorHAnsi"/>
                <w:color w:val="000000"/>
                <w:sz w:val="16"/>
                <w:szCs w:val="16"/>
              </w:rPr>
            </w:pPr>
            <w:r w:rsidRPr="002E06AB">
              <w:rPr>
                <w:rFonts w:cstheme="minorHAnsi"/>
                <w:color w:val="000000"/>
                <w:sz w:val="16"/>
                <w:szCs w:val="16"/>
              </w:rPr>
              <w:t>Imperial L/F</w:t>
            </w:r>
          </w:p>
        </w:tc>
        <w:tc>
          <w:tcPr>
            <w:tcW w:w="2250" w:type="dxa"/>
            <w:tcBorders>
              <w:top w:val="nil"/>
              <w:left w:val="nil"/>
              <w:bottom w:val="single" w:sz="4" w:space="0" w:color="auto"/>
              <w:right w:val="single" w:sz="4" w:space="0" w:color="auto"/>
            </w:tcBorders>
            <w:shd w:val="clear" w:color="auto" w:fill="auto"/>
            <w:noWrap/>
            <w:vAlign w:val="center"/>
            <w:hideMark/>
          </w:tcPr>
          <w:p w14:paraId="174DC4A7" w14:textId="77777777" w:rsidR="00793601" w:rsidRDefault="00793601" w:rsidP="004727EE">
            <w:pPr>
              <w:rPr>
                <w:rFonts w:cstheme="minorHAnsi"/>
                <w:color w:val="0070C0"/>
                <w:sz w:val="16"/>
                <w:szCs w:val="16"/>
              </w:rPr>
            </w:pPr>
            <w:r>
              <w:rPr>
                <w:rFonts w:cstheme="minorHAnsi"/>
                <w:color w:val="0070C0"/>
                <w:sz w:val="16"/>
                <w:szCs w:val="16"/>
              </w:rPr>
              <w:t>Read/Write, use the geo-coded minutes to price</w:t>
            </w:r>
          </w:p>
          <w:p w14:paraId="276ACF54" w14:textId="1D7E02FA" w:rsidR="00793601" w:rsidRPr="002E06AB" w:rsidRDefault="00793601" w:rsidP="004727EE">
            <w:pPr>
              <w:rPr>
                <w:rFonts w:cstheme="minorHAnsi"/>
                <w:color w:val="0070C0"/>
                <w:sz w:val="16"/>
                <w:szCs w:val="16"/>
              </w:rPr>
            </w:pPr>
            <w:r>
              <w:rPr>
                <w:rFonts w:cstheme="minorHAnsi"/>
                <w:color w:val="0070C0"/>
                <w:sz w:val="16"/>
                <w:szCs w:val="16"/>
              </w:rPr>
              <w:t>If current site not found, default to 1</w:t>
            </w:r>
            <w:r w:rsidRPr="00EB2D23">
              <w:rPr>
                <w:rFonts w:cstheme="minorHAnsi"/>
                <w:color w:val="0070C0"/>
                <w:sz w:val="16"/>
                <w:szCs w:val="16"/>
                <w:vertAlign w:val="superscript"/>
              </w:rPr>
              <w:t>st</w:t>
            </w:r>
            <w:r>
              <w:rPr>
                <w:rFonts w:cstheme="minorHAnsi"/>
                <w:color w:val="0070C0"/>
                <w:sz w:val="16"/>
                <w:szCs w:val="16"/>
              </w:rPr>
              <w:t xml:space="preserve"> site (add help text if site is not found).  Use same table, map layout and logic as New Industrial.  See Figure 3.2 below.</w:t>
            </w:r>
          </w:p>
        </w:tc>
        <w:tc>
          <w:tcPr>
            <w:tcW w:w="2250" w:type="dxa"/>
            <w:tcBorders>
              <w:top w:val="nil"/>
              <w:left w:val="nil"/>
              <w:bottom w:val="single" w:sz="4" w:space="0" w:color="auto"/>
              <w:right w:val="single" w:sz="4" w:space="0" w:color="auto"/>
            </w:tcBorders>
            <w:vAlign w:val="center"/>
          </w:tcPr>
          <w:p w14:paraId="61B8583A" w14:textId="4C327063" w:rsidR="00793601" w:rsidRDefault="00DD3158" w:rsidP="00793601">
            <w:pPr>
              <w:jc w:val="center"/>
              <w:rPr>
                <w:rFonts w:cstheme="minorHAnsi"/>
                <w:color w:val="0070C0"/>
                <w:sz w:val="16"/>
                <w:szCs w:val="16"/>
              </w:rPr>
            </w:pPr>
            <w:r w:rsidRPr="00DD3158">
              <w:rPr>
                <w:rFonts w:cstheme="minorHAnsi"/>
                <w:color w:val="0070C0"/>
                <w:sz w:val="16"/>
                <w:szCs w:val="16"/>
              </w:rPr>
              <w:t>disposalSite_config</w:t>
            </w:r>
          </w:p>
        </w:tc>
      </w:tr>
      <w:tr w:rsidR="00887F89" w:rsidRPr="002E06AB" w14:paraId="64470961" w14:textId="781D85C1"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7620E8D3" w14:textId="343CDBCD" w:rsidR="00793601" w:rsidRPr="002E06AB" w:rsidRDefault="00793601" w:rsidP="004727EE">
            <w:pPr>
              <w:rPr>
                <w:rFonts w:cstheme="minorHAnsi"/>
                <w:color w:val="000000"/>
                <w:sz w:val="16"/>
                <w:szCs w:val="16"/>
              </w:rPr>
            </w:pPr>
            <w:r w:rsidRPr="002E06AB">
              <w:rPr>
                <w:rFonts w:cstheme="minorHAnsi"/>
                <w:color w:val="000000"/>
                <w:sz w:val="16"/>
                <w:szCs w:val="16"/>
              </w:rPr>
              <w:t>Tons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790ECEC" w14:textId="3204912A" w:rsidR="00793601" w:rsidRPr="002E06AB" w:rsidRDefault="00793601" w:rsidP="004727EE">
            <w:pPr>
              <w:jc w:val="center"/>
              <w:rPr>
                <w:rFonts w:cstheme="minorHAnsi"/>
                <w:color w:val="000000"/>
                <w:sz w:val="16"/>
                <w:szCs w:val="16"/>
              </w:rPr>
            </w:pPr>
            <w:r>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vAlign w:val="center"/>
            <w:hideMark/>
          </w:tcPr>
          <w:p w14:paraId="22EC930C" w14:textId="77777777" w:rsidR="00793601" w:rsidRDefault="00793601" w:rsidP="004727EE">
            <w:pPr>
              <w:rPr>
                <w:rFonts w:cstheme="minorHAnsi"/>
                <w:color w:val="0070C0"/>
                <w:sz w:val="16"/>
                <w:szCs w:val="16"/>
              </w:rPr>
            </w:pPr>
            <w:r w:rsidRPr="002E06AB">
              <w:rPr>
                <w:rFonts w:cstheme="minorHAnsi"/>
                <w:color w:val="0070C0"/>
                <w:sz w:val="16"/>
                <w:szCs w:val="16"/>
              </w:rPr>
              <w:t>read only</w:t>
            </w:r>
          </w:p>
          <w:p w14:paraId="3DDE06C1" w14:textId="68D203E8" w:rsidR="00793601" w:rsidRPr="002E06AB" w:rsidRDefault="00793601" w:rsidP="004727EE">
            <w:pPr>
              <w:rPr>
                <w:rFonts w:cstheme="minorHAnsi"/>
                <w:color w:val="0070C0"/>
                <w:sz w:val="16"/>
                <w:szCs w:val="16"/>
              </w:rPr>
            </w:pPr>
            <w:r>
              <w:rPr>
                <w:rFonts w:cstheme="minorHAnsi"/>
                <w:color w:val="0070C0"/>
                <w:sz w:val="16"/>
                <w:szCs w:val="16"/>
              </w:rPr>
              <w:t>float to the tenth all the way to 0.1</w:t>
            </w:r>
          </w:p>
        </w:tc>
        <w:tc>
          <w:tcPr>
            <w:tcW w:w="1170" w:type="dxa"/>
            <w:tcBorders>
              <w:top w:val="nil"/>
              <w:left w:val="nil"/>
              <w:bottom w:val="single" w:sz="4" w:space="0" w:color="auto"/>
              <w:right w:val="single" w:sz="4" w:space="0" w:color="auto"/>
            </w:tcBorders>
            <w:shd w:val="clear" w:color="auto" w:fill="auto"/>
            <w:noWrap/>
            <w:vAlign w:val="center"/>
            <w:hideMark/>
          </w:tcPr>
          <w:p w14:paraId="09B5FEF8" w14:textId="1F6BEC85" w:rsidR="00793601" w:rsidRPr="002E06AB" w:rsidRDefault="00793601" w:rsidP="004727EE">
            <w:pPr>
              <w:jc w:val="center"/>
              <w:rPr>
                <w:rFonts w:cstheme="minorHAnsi"/>
                <w:color w:val="000000"/>
                <w:sz w:val="16"/>
                <w:szCs w:val="16"/>
              </w:rPr>
            </w:pPr>
            <w:r>
              <w:rPr>
                <w:rFonts w:cstheme="minorHAnsi"/>
                <w:color w:val="000000"/>
                <w:sz w:val="16"/>
                <w:szCs w:val="16"/>
              </w:rPr>
              <w:t>5</w:t>
            </w:r>
          </w:p>
        </w:tc>
        <w:tc>
          <w:tcPr>
            <w:tcW w:w="2250" w:type="dxa"/>
            <w:tcBorders>
              <w:top w:val="nil"/>
              <w:left w:val="nil"/>
              <w:bottom w:val="single" w:sz="4" w:space="0" w:color="auto"/>
              <w:right w:val="single" w:sz="4" w:space="0" w:color="auto"/>
            </w:tcBorders>
            <w:shd w:val="clear" w:color="auto" w:fill="auto"/>
            <w:noWrap/>
            <w:vAlign w:val="center"/>
            <w:hideMark/>
          </w:tcPr>
          <w:p w14:paraId="1D97D688" w14:textId="77777777" w:rsidR="00793601" w:rsidRDefault="00793601" w:rsidP="004727EE">
            <w:pPr>
              <w:rPr>
                <w:rFonts w:cstheme="minorHAnsi"/>
                <w:color w:val="0070C0"/>
                <w:sz w:val="16"/>
                <w:szCs w:val="16"/>
              </w:rPr>
            </w:pPr>
            <w:r>
              <w:rPr>
                <w:rFonts w:cstheme="minorHAnsi"/>
                <w:color w:val="0070C0"/>
                <w:sz w:val="16"/>
                <w:szCs w:val="16"/>
              </w:rPr>
              <w:t>Free form (numeric&gt;0)</w:t>
            </w:r>
          </w:p>
          <w:p w14:paraId="650DE2B1"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60BE7E7C" w14:textId="77777777" w:rsidR="00793601" w:rsidRDefault="00793601" w:rsidP="004727EE">
            <w:pPr>
              <w:rPr>
                <w:rFonts w:cstheme="minorHAnsi"/>
                <w:color w:val="0070C0"/>
                <w:sz w:val="16"/>
                <w:szCs w:val="16"/>
              </w:rPr>
            </w:pPr>
            <w:r>
              <w:rPr>
                <w:rFonts w:cstheme="minorHAnsi"/>
                <w:color w:val="0070C0"/>
                <w:sz w:val="16"/>
                <w:szCs w:val="16"/>
              </w:rPr>
              <w:t>Not displayed, but defaulted to 4 for by the yard and by the load UOMs</w:t>
            </w:r>
          </w:p>
          <w:p w14:paraId="2603364E" w14:textId="07074141" w:rsidR="00793601" w:rsidRPr="002E06AB" w:rsidRDefault="00793601" w:rsidP="004727EE">
            <w:pPr>
              <w:rPr>
                <w:rFonts w:cstheme="minorHAnsi"/>
                <w:color w:val="0070C0"/>
                <w:sz w:val="16"/>
                <w:szCs w:val="16"/>
              </w:rPr>
            </w:pPr>
            <w:r w:rsidRPr="00704224">
              <w:rPr>
                <w:rFonts w:cstheme="minorHAnsi"/>
                <w:color w:val="0070C0"/>
                <w:sz w:val="16"/>
                <w:szCs w:val="16"/>
                <w:highlight w:val="yellow"/>
              </w:rPr>
              <w:t>DIFFERENT FROM LARGE NEW</w:t>
            </w:r>
          </w:p>
        </w:tc>
        <w:tc>
          <w:tcPr>
            <w:tcW w:w="2250" w:type="dxa"/>
            <w:tcBorders>
              <w:top w:val="nil"/>
              <w:left w:val="nil"/>
              <w:bottom w:val="single" w:sz="4" w:space="0" w:color="auto"/>
              <w:right w:val="single" w:sz="4" w:space="0" w:color="auto"/>
            </w:tcBorders>
            <w:vAlign w:val="center"/>
          </w:tcPr>
          <w:p w14:paraId="2CBE06CE" w14:textId="77777777" w:rsidR="00793601" w:rsidRDefault="007263FF"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w:t>
            </w:r>
          </w:p>
          <w:p w14:paraId="1FA13167" w14:textId="5A476B8E" w:rsidR="00B64EBE" w:rsidRDefault="00B64EBE" w:rsidP="00793601">
            <w:pPr>
              <w:jc w:val="center"/>
              <w:rPr>
                <w:rFonts w:cstheme="minorHAnsi"/>
                <w:color w:val="0070C0"/>
                <w:sz w:val="16"/>
                <w:szCs w:val="16"/>
              </w:rPr>
            </w:pPr>
            <w:r w:rsidRPr="007263FF">
              <w:rPr>
                <w:rFonts w:cstheme="minorHAnsi"/>
                <w:color w:val="0070C0"/>
                <w:sz w:val="16"/>
                <w:szCs w:val="16"/>
              </w:rPr>
              <w:t>estTonsHaul_l</w:t>
            </w:r>
            <w:r>
              <w:rPr>
                <w:rFonts w:cstheme="minorHAnsi"/>
                <w:color w:val="0070C0"/>
                <w:sz w:val="16"/>
                <w:szCs w:val="16"/>
              </w:rPr>
              <w:t>c_readonly</w:t>
            </w:r>
          </w:p>
        </w:tc>
      </w:tr>
      <w:tr w:rsidR="00887F89" w:rsidRPr="002E06AB" w14:paraId="687B0528" w14:textId="05F112AA" w:rsidTr="00B64EBE">
        <w:trPr>
          <w:trHeight w:val="450"/>
        </w:trPr>
        <w:tc>
          <w:tcPr>
            <w:tcW w:w="2070" w:type="dxa"/>
            <w:tcBorders>
              <w:top w:val="nil"/>
              <w:left w:val="single" w:sz="4" w:space="0" w:color="auto"/>
              <w:bottom w:val="single" w:sz="4" w:space="0" w:color="auto"/>
              <w:right w:val="single" w:sz="4" w:space="0" w:color="auto"/>
            </w:tcBorders>
            <w:shd w:val="clear" w:color="auto" w:fill="auto"/>
            <w:noWrap/>
            <w:vAlign w:val="center"/>
            <w:hideMark/>
          </w:tcPr>
          <w:p w14:paraId="143FAD2D" w14:textId="09BF5E61" w:rsidR="00793601" w:rsidRPr="002E06AB" w:rsidRDefault="00793601" w:rsidP="004727EE">
            <w:pPr>
              <w:rPr>
                <w:rFonts w:cstheme="minorHAnsi"/>
                <w:color w:val="000000"/>
                <w:sz w:val="16"/>
                <w:szCs w:val="16"/>
              </w:rPr>
            </w:pPr>
            <w:r w:rsidRPr="002E06AB">
              <w:rPr>
                <w:rFonts w:cstheme="minorHAnsi"/>
                <w:color w:val="000000"/>
                <w:sz w:val="16"/>
                <w:szCs w:val="16"/>
              </w:rPr>
              <w:t>Minutes per Haul (Actual)</w:t>
            </w:r>
          </w:p>
        </w:tc>
        <w:tc>
          <w:tcPr>
            <w:tcW w:w="1260" w:type="dxa"/>
            <w:tcBorders>
              <w:top w:val="nil"/>
              <w:left w:val="nil"/>
              <w:bottom w:val="single" w:sz="4" w:space="0" w:color="auto"/>
              <w:right w:val="single" w:sz="4" w:space="0" w:color="auto"/>
            </w:tcBorders>
            <w:shd w:val="clear" w:color="auto" w:fill="auto"/>
            <w:noWrap/>
            <w:vAlign w:val="center"/>
            <w:hideMark/>
          </w:tcPr>
          <w:p w14:paraId="69E35024"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vAlign w:val="center"/>
            <w:hideMark/>
          </w:tcPr>
          <w:p w14:paraId="50866924" w14:textId="2471467A" w:rsidR="00793601" w:rsidRPr="002E06AB" w:rsidRDefault="00793601" w:rsidP="004727EE">
            <w:pPr>
              <w:rPr>
                <w:rFonts w:cstheme="minorHAnsi"/>
                <w:color w:val="0070C0"/>
                <w:sz w:val="16"/>
                <w:szCs w:val="16"/>
              </w:rPr>
            </w:pPr>
            <w:r w:rsidRPr="002E06AB">
              <w:rPr>
                <w:rFonts w:cstheme="minorHAnsi"/>
                <w:color w:val="0070C0"/>
                <w:sz w:val="16"/>
                <w:szCs w:val="16"/>
              </w:rPr>
              <w:t xml:space="preserve">read only </w:t>
            </w:r>
            <w:r w:rsidRPr="002E06AB">
              <w:rPr>
                <w:rFonts w:cstheme="minorHAnsi"/>
                <w:color w:val="0070C0"/>
                <w:sz w:val="16"/>
                <w:szCs w:val="16"/>
              </w:rPr>
              <w:br/>
              <w:t>per InfoPro Route Data</w:t>
            </w:r>
          </w:p>
        </w:tc>
        <w:tc>
          <w:tcPr>
            <w:tcW w:w="1170" w:type="dxa"/>
            <w:tcBorders>
              <w:top w:val="nil"/>
              <w:left w:val="nil"/>
              <w:bottom w:val="single" w:sz="4" w:space="0" w:color="auto"/>
              <w:right w:val="single" w:sz="4" w:space="0" w:color="auto"/>
            </w:tcBorders>
            <w:shd w:val="clear" w:color="auto" w:fill="auto"/>
            <w:noWrap/>
            <w:vAlign w:val="center"/>
            <w:hideMark/>
          </w:tcPr>
          <w:p w14:paraId="4F7C71C7" w14:textId="5E91BB30" w:rsidR="00793601" w:rsidRPr="002E06AB" w:rsidRDefault="00793601" w:rsidP="004727EE">
            <w:pPr>
              <w:jc w:val="center"/>
              <w:rPr>
                <w:rFonts w:cstheme="minorHAnsi"/>
                <w:color w:val="000000"/>
                <w:sz w:val="16"/>
                <w:szCs w:val="16"/>
              </w:rPr>
            </w:pPr>
            <w:r w:rsidRPr="002E06AB">
              <w:rPr>
                <w:rFonts w:cstheme="minorHAnsi"/>
                <w:color w:val="000000"/>
                <w:sz w:val="16"/>
                <w:szCs w:val="16"/>
              </w:rPr>
              <w:t>82</w:t>
            </w:r>
          </w:p>
        </w:tc>
        <w:tc>
          <w:tcPr>
            <w:tcW w:w="2250" w:type="dxa"/>
            <w:tcBorders>
              <w:top w:val="nil"/>
              <w:left w:val="nil"/>
              <w:bottom w:val="single" w:sz="4" w:space="0" w:color="auto"/>
              <w:right w:val="single" w:sz="4" w:space="0" w:color="auto"/>
            </w:tcBorders>
            <w:shd w:val="clear" w:color="auto" w:fill="auto"/>
            <w:noWrap/>
            <w:vAlign w:val="center"/>
            <w:hideMark/>
          </w:tcPr>
          <w:p w14:paraId="2447EA11" w14:textId="77777777" w:rsidR="00793601" w:rsidRDefault="00793601" w:rsidP="004727EE">
            <w:pPr>
              <w:rPr>
                <w:rFonts w:cstheme="minorHAnsi"/>
                <w:color w:val="0070C0"/>
                <w:sz w:val="16"/>
                <w:szCs w:val="16"/>
              </w:rPr>
            </w:pPr>
            <w:r>
              <w:rPr>
                <w:rFonts w:cstheme="minorHAnsi"/>
                <w:color w:val="0070C0"/>
                <w:sz w:val="16"/>
                <w:szCs w:val="16"/>
              </w:rPr>
              <w:t>Not editable</w:t>
            </w:r>
          </w:p>
          <w:p w14:paraId="75EB4D7D" w14:textId="77777777" w:rsidR="00793601" w:rsidRDefault="00793601" w:rsidP="004727EE">
            <w:pPr>
              <w:rPr>
                <w:rFonts w:cstheme="minorHAnsi"/>
                <w:color w:val="0070C0"/>
                <w:sz w:val="16"/>
                <w:szCs w:val="16"/>
              </w:rPr>
            </w:pPr>
            <w:r>
              <w:rPr>
                <w:rFonts w:cstheme="minorHAnsi"/>
                <w:color w:val="0070C0"/>
                <w:sz w:val="16"/>
                <w:szCs w:val="16"/>
              </w:rPr>
              <w:t>Get from Account_status_ind table</w:t>
            </w:r>
          </w:p>
          <w:p w14:paraId="7425C81D" w14:textId="5F08A0E8" w:rsidR="00793601" w:rsidRPr="00A23F8E" w:rsidRDefault="00793601" w:rsidP="004727EE">
            <w:pPr>
              <w:rPr>
                <w:rFonts w:cstheme="minorHAnsi"/>
                <w:color w:val="0070C0"/>
                <w:sz w:val="16"/>
                <w:szCs w:val="16"/>
              </w:rPr>
            </w:pPr>
            <w:r w:rsidRPr="00705623">
              <w:rPr>
                <w:rFonts w:cstheme="minorHAnsi"/>
                <w:color w:val="0070C0"/>
                <w:sz w:val="16"/>
                <w:szCs w:val="16"/>
              </w:rPr>
              <w:t xml:space="preserve">(if current avg min per haul is &gt; </w:t>
            </w:r>
            <w:r w:rsidRPr="00705623">
              <w:rPr>
                <w:rFonts w:cstheme="minorHAnsi"/>
                <w:color w:val="0070C0"/>
                <w:sz w:val="16"/>
                <w:szCs w:val="16"/>
              </w:rPr>
              <w:lastRenderedPageBreak/>
              <w:t>than geo-code minutes) then leave current avg</w:t>
            </w:r>
            <w:r w:rsidRPr="00DE4681">
              <w:rPr>
                <w:rFonts w:cstheme="minorHAnsi"/>
                <w:color w:val="0070C0"/>
                <w:sz w:val="16"/>
                <w:szCs w:val="16"/>
              </w:rPr>
              <w:t xml:space="preserve"> </w:t>
            </w:r>
          </w:p>
        </w:tc>
        <w:tc>
          <w:tcPr>
            <w:tcW w:w="2250" w:type="dxa"/>
            <w:tcBorders>
              <w:top w:val="nil"/>
              <w:left w:val="nil"/>
              <w:bottom w:val="single" w:sz="4" w:space="0" w:color="auto"/>
              <w:right w:val="single" w:sz="4" w:space="0" w:color="auto"/>
            </w:tcBorders>
            <w:vAlign w:val="center"/>
          </w:tcPr>
          <w:p w14:paraId="0C65B9DC" w14:textId="00F61DF3" w:rsidR="00793601" w:rsidRDefault="007263FF" w:rsidP="00793601">
            <w:pPr>
              <w:jc w:val="center"/>
              <w:rPr>
                <w:rFonts w:cstheme="minorHAnsi"/>
                <w:color w:val="0070C0"/>
                <w:sz w:val="16"/>
                <w:szCs w:val="16"/>
              </w:rPr>
            </w:pPr>
            <w:r>
              <w:rPr>
                <w:rFonts w:cstheme="minorHAnsi"/>
                <w:color w:val="0070C0"/>
                <w:sz w:val="16"/>
                <w:szCs w:val="16"/>
              </w:rPr>
              <w:lastRenderedPageBreak/>
              <w:t>customerSiteTime_lc</w:t>
            </w:r>
            <w:r w:rsidR="00B64EBE">
              <w:rPr>
                <w:rFonts w:cstheme="minorHAnsi"/>
                <w:color w:val="0070C0"/>
                <w:sz w:val="16"/>
                <w:szCs w:val="16"/>
              </w:rPr>
              <w:t>_readonly</w:t>
            </w:r>
          </w:p>
        </w:tc>
      </w:tr>
      <w:tr w:rsidR="00887F89" w:rsidRPr="002E06AB" w14:paraId="3D3579A1" w14:textId="3597E5F1"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81BCDA" w14:textId="77777777" w:rsidR="00793601" w:rsidRPr="002E06AB" w:rsidRDefault="00793601" w:rsidP="004727EE">
            <w:pPr>
              <w:rPr>
                <w:rFonts w:cstheme="minorHAnsi"/>
                <w:color w:val="000000"/>
                <w:sz w:val="16"/>
                <w:szCs w:val="16"/>
              </w:rPr>
            </w:pPr>
            <w:r w:rsidRPr="002E06AB">
              <w:rPr>
                <w:rFonts w:cstheme="minorHAnsi"/>
                <w:color w:val="000000"/>
                <w:sz w:val="16"/>
                <w:szCs w:val="16"/>
              </w:rPr>
              <w:lastRenderedPageBreak/>
              <w:t>Geo-coded Minutes per Haul</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5636D18F" w14:textId="77777777"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1012370A" w14:textId="09184895" w:rsidR="00793601" w:rsidRPr="002E06AB" w:rsidRDefault="00793601" w:rsidP="004727EE">
            <w:pPr>
              <w:rPr>
                <w:rFonts w:cstheme="minorHAnsi"/>
                <w:color w:val="000000"/>
                <w:sz w:val="16"/>
                <w:szCs w:val="16"/>
              </w:rPr>
            </w:pPr>
            <w:r w:rsidRPr="002E06AB">
              <w:rPr>
                <w:rFonts w:cstheme="minorHAnsi"/>
                <w:color w:val="0070C0"/>
                <w:sz w:val="16"/>
                <w:szCs w:val="16"/>
              </w:rPr>
              <w:t>read only - Bing Maps</w:t>
            </w:r>
          </w:p>
        </w:tc>
        <w:tc>
          <w:tcPr>
            <w:tcW w:w="1170" w:type="dxa"/>
            <w:tcBorders>
              <w:top w:val="single" w:sz="4" w:space="0" w:color="auto"/>
              <w:left w:val="nil"/>
              <w:bottom w:val="single" w:sz="4" w:space="0" w:color="auto"/>
              <w:right w:val="single" w:sz="4" w:space="0" w:color="auto"/>
            </w:tcBorders>
            <w:shd w:val="clear" w:color="auto" w:fill="auto"/>
            <w:noWrap/>
            <w:vAlign w:val="center"/>
            <w:hideMark/>
          </w:tcPr>
          <w:p w14:paraId="25D6372D" w14:textId="48E0B76E" w:rsidR="00793601" w:rsidRPr="002E06AB" w:rsidRDefault="00793601" w:rsidP="004727EE">
            <w:pPr>
              <w:jc w:val="center"/>
              <w:rPr>
                <w:rFonts w:cstheme="minorHAnsi"/>
                <w:color w:val="000000"/>
                <w:sz w:val="16"/>
                <w:szCs w:val="16"/>
              </w:rPr>
            </w:pPr>
            <w:r w:rsidRPr="002E06AB">
              <w:rPr>
                <w:rFonts w:cstheme="minorHAnsi"/>
                <w:color w:val="000000"/>
                <w:sz w:val="16"/>
                <w:szCs w:val="16"/>
              </w:rPr>
              <w:t>76</w:t>
            </w:r>
          </w:p>
        </w:tc>
        <w:tc>
          <w:tcPr>
            <w:tcW w:w="2250" w:type="dxa"/>
            <w:tcBorders>
              <w:top w:val="single" w:sz="4" w:space="0" w:color="auto"/>
              <w:left w:val="nil"/>
              <w:bottom w:val="single" w:sz="4" w:space="0" w:color="auto"/>
              <w:right w:val="single" w:sz="4" w:space="0" w:color="auto"/>
            </w:tcBorders>
            <w:shd w:val="clear" w:color="auto" w:fill="auto"/>
            <w:noWrap/>
            <w:vAlign w:val="center"/>
            <w:hideMark/>
          </w:tcPr>
          <w:p w14:paraId="6911BEB8" w14:textId="77777777" w:rsidR="00793601" w:rsidRDefault="00793601" w:rsidP="004727EE">
            <w:pPr>
              <w:rPr>
                <w:rFonts w:cstheme="minorHAnsi"/>
                <w:color w:val="0070C0"/>
                <w:sz w:val="16"/>
                <w:szCs w:val="16"/>
              </w:rPr>
            </w:pPr>
            <w:r>
              <w:rPr>
                <w:rFonts w:cstheme="minorHAnsi"/>
                <w:color w:val="0070C0"/>
                <w:sz w:val="16"/>
                <w:szCs w:val="16"/>
              </w:rPr>
              <w:t>Generated in quote.  Allow override values for all three option (desired disposal site, cust site time override, round trip drive time override, disposal time override, adjust total time (read only)</w:t>
            </w:r>
          </w:p>
          <w:p w14:paraId="68CE7BE6" w14:textId="77777777" w:rsidR="00793601" w:rsidRDefault="00793601" w:rsidP="004727EE">
            <w:pPr>
              <w:rPr>
                <w:rFonts w:cstheme="minorHAnsi"/>
                <w:color w:val="0070C0"/>
                <w:sz w:val="16"/>
                <w:szCs w:val="16"/>
              </w:rPr>
            </w:pPr>
            <w:r>
              <w:rPr>
                <w:rFonts w:cstheme="minorHAnsi"/>
                <w:color w:val="0070C0"/>
                <w:sz w:val="16"/>
                <w:szCs w:val="16"/>
              </w:rPr>
              <w:t>Override numeric &gt;0 and &gt;suggested number</w:t>
            </w:r>
          </w:p>
          <w:p w14:paraId="260F8A32" w14:textId="5235465E" w:rsidR="00793601" w:rsidRPr="002E06AB" w:rsidRDefault="00793601" w:rsidP="004727EE">
            <w:pPr>
              <w:rPr>
                <w:rFonts w:cstheme="minorHAnsi"/>
                <w:color w:val="000000"/>
                <w:sz w:val="16"/>
                <w:szCs w:val="16"/>
              </w:rPr>
            </w:pPr>
          </w:p>
        </w:tc>
        <w:tc>
          <w:tcPr>
            <w:tcW w:w="2250" w:type="dxa"/>
            <w:tcBorders>
              <w:top w:val="single" w:sz="4" w:space="0" w:color="auto"/>
              <w:left w:val="nil"/>
              <w:bottom w:val="single" w:sz="4" w:space="0" w:color="auto"/>
              <w:right w:val="single" w:sz="4" w:space="0" w:color="auto"/>
            </w:tcBorders>
            <w:vAlign w:val="center"/>
          </w:tcPr>
          <w:p w14:paraId="1F5D3129" w14:textId="64B17E23" w:rsidR="00793601" w:rsidRDefault="00B9445E" w:rsidP="00B9445E">
            <w:pPr>
              <w:jc w:val="center"/>
              <w:rPr>
                <w:rFonts w:cstheme="minorHAnsi"/>
                <w:color w:val="0070C0"/>
                <w:sz w:val="16"/>
                <w:szCs w:val="16"/>
              </w:rPr>
            </w:pPr>
            <w:r>
              <w:rPr>
                <w:rFonts w:cstheme="minorHAnsi"/>
                <w:color w:val="0070C0"/>
                <w:sz w:val="16"/>
                <w:szCs w:val="16"/>
              </w:rPr>
              <w:t>customerSiteG</w:t>
            </w:r>
            <w:r w:rsidR="007263FF">
              <w:rPr>
                <w:rFonts w:cstheme="minorHAnsi"/>
                <w:color w:val="0070C0"/>
                <w:sz w:val="16"/>
                <w:szCs w:val="16"/>
              </w:rPr>
              <w:t>eo</w:t>
            </w:r>
            <w:r>
              <w:rPr>
                <w:rFonts w:cstheme="minorHAnsi"/>
                <w:color w:val="0070C0"/>
                <w:sz w:val="16"/>
                <w:szCs w:val="16"/>
              </w:rPr>
              <w:t>_lc</w:t>
            </w:r>
          </w:p>
        </w:tc>
      </w:tr>
      <w:tr w:rsidR="00887F89" w:rsidRPr="002E06AB" w14:paraId="584F7002" w14:textId="5533A6DE"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964608" w14:textId="7A88E207" w:rsidR="00793601" w:rsidRPr="002E06AB" w:rsidRDefault="00793601" w:rsidP="004727EE">
            <w:pPr>
              <w:rPr>
                <w:rFonts w:cstheme="minorHAnsi"/>
                <w:color w:val="000000"/>
                <w:sz w:val="16"/>
                <w:szCs w:val="16"/>
              </w:rPr>
            </w:pPr>
            <w:r>
              <w:rPr>
                <w:rFonts w:cstheme="minorHAnsi"/>
                <w:color w:val="000000"/>
                <w:sz w:val="16"/>
                <w:szCs w:val="16"/>
              </w:rPr>
              <w:t>UOM</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E099EC8" w14:textId="09C65C28" w:rsidR="00793601" w:rsidRPr="002E06AB" w:rsidRDefault="00793601" w:rsidP="004727EE">
            <w:pPr>
              <w:jc w:val="center"/>
              <w:rPr>
                <w:rFonts w:cstheme="minorHAnsi"/>
                <w:color w:val="000000"/>
                <w:sz w:val="16"/>
                <w:szCs w:val="16"/>
              </w:rPr>
            </w:pPr>
            <w:r>
              <w:rPr>
                <w:rFonts w:cstheme="minorHAnsi"/>
                <w:color w:val="000000"/>
                <w:sz w:val="16"/>
                <w:szCs w:val="16"/>
              </w:rPr>
              <w:t>Per Ton</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21D64DA" w14:textId="7481AF12" w:rsidR="00793601" w:rsidRPr="002E06AB" w:rsidRDefault="00793601" w:rsidP="004727EE">
            <w:pPr>
              <w:rPr>
                <w:rFonts w:cstheme="minorHAnsi"/>
                <w:color w:val="0070C0"/>
                <w:sz w:val="16"/>
                <w:szCs w:val="16"/>
              </w:rPr>
            </w:pPr>
            <w:r>
              <w:rPr>
                <w:rFonts w:cstheme="minorHAnsi"/>
                <w:color w:val="0070C0"/>
                <w:sz w:val="16"/>
                <w:szCs w:val="16"/>
              </w:rPr>
              <w:t>read only (FLD)</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CB2E552" w14:textId="1881CD94"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1FDABD5" w14:textId="77777777" w:rsidR="00793601" w:rsidRDefault="00793601" w:rsidP="004727EE">
            <w:pPr>
              <w:rPr>
                <w:rFonts w:cstheme="minorHAnsi"/>
                <w:color w:val="0070C0"/>
                <w:sz w:val="16"/>
                <w:szCs w:val="16"/>
              </w:rPr>
            </w:pPr>
            <w:r w:rsidRPr="002E06AB">
              <w:rPr>
                <w:rFonts w:cstheme="minorHAnsi"/>
                <w:color w:val="0070C0"/>
                <w:sz w:val="16"/>
                <w:szCs w:val="16"/>
              </w:rPr>
              <w:t>drop down defaulted to "No Change"</w:t>
            </w:r>
          </w:p>
          <w:p w14:paraId="7BB5B9F4" w14:textId="77777777" w:rsidR="00793601" w:rsidRDefault="00793601" w:rsidP="004727EE">
            <w:pPr>
              <w:rPr>
                <w:rFonts w:cstheme="minorHAnsi"/>
                <w:color w:val="0070C0"/>
                <w:sz w:val="16"/>
                <w:szCs w:val="16"/>
              </w:rPr>
            </w:pPr>
            <w:r>
              <w:rPr>
                <w:rFonts w:cstheme="minorHAnsi"/>
                <w:color w:val="0070C0"/>
                <w:sz w:val="16"/>
                <w:szCs w:val="16"/>
              </w:rPr>
              <w:t>same UOMs currently supported (Ton, load, yard)</w:t>
            </w:r>
          </w:p>
          <w:p w14:paraId="06146ABC" w14:textId="54740557" w:rsidR="00793601" w:rsidRDefault="00793601" w:rsidP="004727EE">
            <w:pPr>
              <w:rPr>
                <w:rFonts w:cstheme="minorHAnsi"/>
                <w:color w:val="0070C0"/>
                <w:sz w:val="16"/>
                <w:szCs w:val="16"/>
              </w:rPr>
            </w:pPr>
          </w:p>
        </w:tc>
        <w:tc>
          <w:tcPr>
            <w:tcW w:w="2250" w:type="dxa"/>
            <w:tcBorders>
              <w:top w:val="single" w:sz="4" w:space="0" w:color="auto"/>
              <w:left w:val="nil"/>
              <w:bottom w:val="single" w:sz="4" w:space="0" w:color="auto"/>
              <w:right w:val="single" w:sz="4" w:space="0" w:color="auto"/>
            </w:tcBorders>
            <w:vAlign w:val="center"/>
          </w:tcPr>
          <w:p w14:paraId="149AE13C" w14:textId="77777777" w:rsidR="00793601" w:rsidRDefault="00DD3158"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w:t>
            </w:r>
          </w:p>
          <w:p w14:paraId="39957C99" w14:textId="12857C1C" w:rsidR="00B64EBE" w:rsidRPr="002E06AB" w:rsidRDefault="00B64EBE" w:rsidP="00793601">
            <w:pPr>
              <w:jc w:val="center"/>
              <w:rPr>
                <w:rFonts w:cstheme="minorHAnsi"/>
                <w:color w:val="0070C0"/>
                <w:sz w:val="16"/>
                <w:szCs w:val="16"/>
              </w:rPr>
            </w:pPr>
            <w:r w:rsidRPr="00DD3158">
              <w:rPr>
                <w:rFonts w:cstheme="minorHAnsi"/>
                <w:color w:val="0070C0"/>
                <w:sz w:val="16"/>
                <w:szCs w:val="16"/>
              </w:rPr>
              <w:t>unitOfMeasure</w:t>
            </w:r>
            <w:r>
              <w:rPr>
                <w:rFonts w:cstheme="minorHAnsi"/>
                <w:color w:val="0070C0"/>
                <w:sz w:val="16"/>
                <w:szCs w:val="16"/>
              </w:rPr>
              <w:t>_lc_readonly</w:t>
            </w:r>
          </w:p>
        </w:tc>
      </w:tr>
      <w:tr w:rsidR="00887F89" w:rsidRPr="002E06AB" w14:paraId="14F268F6" w14:textId="36D9CD4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1C0854" w14:textId="32B162BC" w:rsidR="00793601" w:rsidRPr="00592475" w:rsidRDefault="00793601" w:rsidP="004727EE">
            <w:pPr>
              <w:rPr>
                <w:rFonts w:cstheme="minorHAnsi"/>
                <w:sz w:val="16"/>
                <w:szCs w:val="16"/>
              </w:rPr>
            </w:pPr>
            <w:r w:rsidRPr="00592475">
              <w:rPr>
                <w:rFonts w:cstheme="minorHAnsi"/>
                <w:sz w:val="16"/>
                <w:szCs w:val="16"/>
              </w:rPr>
              <w:t>Billing Type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4787667" w14:textId="36C5F42A" w:rsidR="00793601" w:rsidRPr="002E06AB" w:rsidRDefault="00793601" w:rsidP="004727EE">
            <w:pPr>
              <w:jc w:val="center"/>
              <w:rPr>
                <w:rFonts w:cstheme="minorHAnsi"/>
                <w:color w:val="000000"/>
                <w:sz w:val="16"/>
                <w:szCs w:val="16"/>
              </w:rPr>
            </w:pPr>
            <w:r>
              <w:rPr>
                <w:rFonts w:cstheme="minorHAnsi"/>
                <w:color w:val="000000"/>
                <w:sz w:val="16"/>
                <w:szCs w:val="16"/>
              </w:rPr>
              <w:t>Haul + Disposal</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C6318DF" w14:textId="0C03CA92" w:rsidR="00793601" w:rsidRPr="002E06AB"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0BDF97A" w14:textId="37C70FEB" w:rsidR="00793601" w:rsidRPr="002E06AB" w:rsidRDefault="00793601" w:rsidP="004727EE">
            <w:pPr>
              <w:jc w:val="center"/>
              <w:rPr>
                <w:rFonts w:cstheme="minorHAnsi"/>
                <w:color w:val="000000"/>
                <w:sz w:val="16"/>
                <w:szCs w:val="16"/>
              </w:rPr>
            </w:pPr>
            <w:r>
              <w:rPr>
                <w:rFonts w:cstheme="minorHAnsi"/>
                <w:color w:val="000000"/>
                <w:sz w:val="16"/>
                <w:szCs w:val="16"/>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2BC8E197" w14:textId="77777777" w:rsidR="00793601" w:rsidRDefault="00793601" w:rsidP="004727EE">
            <w:pPr>
              <w:rPr>
                <w:rFonts w:cstheme="minorHAnsi"/>
                <w:color w:val="0070C0"/>
                <w:sz w:val="16"/>
                <w:szCs w:val="16"/>
              </w:rPr>
            </w:pPr>
            <w:proofErr w:type="gramStart"/>
            <w:r w:rsidRPr="002E06AB">
              <w:rPr>
                <w:rFonts w:cstheme="minorHAnsi"/>
                <w:color w:val="0070C0"/>
                <w:sz w:val="16"/>
                <w:szCs w:val="16"/>
              </w:rPr>
              <w:t>drop</w:t>
            </w:r>
            <w:proofErr w:type="gramEnd"/>
            <w:r w:rsidRPr="002E06AB">
              <w:rPr>
                <w:rFonts w:cstheme="minorHAnsi"/>
                <w:color w:val="0070C0"/>
                <w:sz w:val="16"/>
                <w:szCs w:val="16"/>
              </w:rPr>
              <w:t xml:space="preserve"> down defaulted to "No Change"</w:t>
            </w:r>
            <w:r>
              <w:rPr>
                <w:rFonts w:cstheme="minorHAnsi"/>
                <w:color w:val="0070C0"/>
                <w:sz w:val="16"/>
                <w:szCs w:val="16"/>
              </w:rPr>
              <w:t xml:space="preserve">. </w:t>
            </w:r>
          </w:p>
          <w:p w14:paraId="7318AEAF" w14:textId="54831680" w:rsidR="00793601" w:rsidRDefault="00793601" w:rsidP="004727EE">
            <w:pPr>
              <w:rPr>
                <w:rFonts w:cstheme="minorHAnsi"/>
                <w:color w:val="0070C0"/>
                <w:sz w:val="16"/>
                <w:szCs w:val="16"/>
              </w:rPr>
            </w:pPr>
            <w:r>
              <w:rPr>
                <w:rFonts w:cstheme="minorHAnsi"/>
                <w:color w:val="0070C0"/>
                <w:sz w:val="16"/>
                <w:szCs w:val="16"/>
              </w:rPr>
              <w:t xml:space="preserve"> See figure 3.3 for Bill Types and associated fields to display for each Bill Type</w:t>
            </w:r>
          </w:p>
        </w:tc>
        <w:tc>
          <w:tcPr>
            <w:tcW w:w="2250" w:type="dxa"/>
            <w:tcBorders>
              <w:top w:val="single" w:sz="4" w:space="0" w:color="auto"/>
              <w:left w:val="nil"/>
              <w:bottom w:val="single" w:sz="4" w:space="0" w:color="auto"/>
              <w:right w:val="single" w:sz="4" w:space="0" w:color="auto"/>
            </w:tcBorders>
            <w:vAlign w:val="center"/>
          </w:tcPr>
          <w:p w14:paraId="46E62FD1" w14:textId="77777777" w:rsidR="00793601" w:rsidRDefault="00DD3158"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w:t>
            </w:r>
          </w:p>
          <w:p w14:paraId="5CA4F282" w14:textId="372D9E0C" w:rsidR="00B64EBE" w:rsidRPr="002E06AB" w:rsidRDefault="00B64EBE" w:rsidP="00793601">
            <w:pPr>
              <w:jc w:val="center"/>
              <w:rPr>
                <w:rFonts w:cstheme="minorHAnsi"/>
                <w:color w:val="0070C0"/>
                <w:sz w:val="16"/>
                <w:szCs w:val="16"/>
              </w:rPr>
            </w:pPr>
            <w:r w:rsidRPr="00DD3158">
              <w:rPr>
                <w:rFonts w:cstheme="minorHAnsi"/>
                <w:color w:val="0070C0"/>
                <w:sz w:val="16"/>
                <w:szCs w:val="16"/>
              </w:rPr>
              <w:t>billingType_l</w:t>
            </w:r>
            <w:r>
              <w:rPr>
                <w:rFonts w:cstheme="minorHAnsi"/>
                <w:color w:val="0070C0"/>
                <w:sz w:val="16"/>
                <w:szCs w:val="16"/>
              </w:rPr>
              <w:t>c_readonly</w:t>
            </w:r>
          </w:p>
        </w:tc>
      </w:tr>
      <w:tr w:rsidR="00887F89" w:rsidRPr="002E06AB" w14:paraId="5B439018" w14:textId="3EF85DA3"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DD1D0B" w14:textId="0EE06A63" w:rsidR="00793601" w:rsidRPr="00592475" w:rsidRDefault="00793601" w:rsidP="004727EE">
            <w:pPr>
              <w:rPr>
                <w:rFonts w:cstheme="minorHAnsi"/>
                <w:sz w:val="16"/>
                <w:szCs w:val="16"/>
              </w:rPr>
            </w:pPr>
            <w:r w:rsidRPr="00592475">
              <w:rPr>
                <w:rFonts w:cstheme="minorHAnsi"/>
                <w:sz w:val="16"/>
                <w:szCs w:val="16"/>
              </w:rPr>
              <w:t>Comp Asset Value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7B017F8" w14:textId="7C4DEE81" w:rsidR="00793601"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994714B" w14:textId="0BBB00FF" w:rsidR="00793601"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6ECB08CF" w14:textId="3DF77AEF"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44EE7411"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0AE79841" w14:textId="77777777" w:rsidR="00793601" w:rsidRDefault="00793601" w:rsidP="004727EE">
            <w:pPr>
              <w:rPr>
                <w:rFonts w:cstheme="minorHAnsi"/>
                <w:color w:val="0070C0"/>
                <w:sz w:val="16"/>
                <w:szCs w:val="16"/>
              </w:rPr>
            </w:pPr>
            <w:r>
              <w:rPr>
                <w:rFonts w:cstheme="minorHAnsi"/>
                <w:color w:val="0070C0"/>
                <w:sz w:val="16"/>
                <w:szCs w:val="16"/>
              </w:rPr>
              <w:t>Only Display if compactor container type selected (Self-Contained Compactor or Stationary Compactor)</w:t>
            </w:r>
          </w:p>
          <w:p w14:paraId="7E1DE0BC" w14:textId="71C8B48D" w:rsidR="00793601" w:rsidRDefault="00793601" w:rsidP="004727EE">
            <w:pPr>
              <w:rPr>
                <w:rFonts w:cstheme="minorHAnsi"/>
                <w:color w:val="0070C0"/>
                <w:sz w:val="16"/>
                <w:szCs w:val="16"/>
              </w:rPr>
            </w:pPr>
            <w:r>
              <w:rPr>
                <w:rFonts w:cstheme="minorHAnsi"/>
                <w:color w:val="0070C0"/>
                <w:sz w:val="16"/>
                <w:szCs w:val="16"/>
              </w:rPr>
              <w:t xml:space="preserve">Defaults to lookup of value in parts table </w:t>
            </w:r>
          </w:p>
        </w:tc>
        <w:tc>
          <w:tcPr>
            <w:tcW w:w="2250" w:type="dxa"/>
            <w:tcBorders>
              <w:top w:val="single" w:sz="4" w:space="0" w:color="auto"/>
              <w:left w:val="nil"/>
              <w:bottom w:val="single" w:sz="4" w:space="0" w:color="auto"/>
              <w:right w:val="single" w:sz="4" w:space="0" w:color="auto"/>
            </w:tcBorders>
            <w:vAlign w:val="center"/>
          </w:tcPr>
          <w:p w14:paraId="592D0C15" w14:textId="4E865A00" w:rsidR="00793601" w:rsidRDefault="00DD3158" w:rsidP="00793601">
            <w:pPr>
              <w:jc w:val="center"/>
              <w:rPr>
                <w:rFonts w:cstheme="minorHAnsi"/>
                <w:color w:val="0070C0"/>
                <w:sz w:val="16"/>
                <w:szCs w:val="16"/>
              </w:rPr>
            </w:pPr>
            <w:r w:rsidRPr="00DD3158">
              <w:rPr>
                <w:rFonts w:cstheme="minorHAnsi"/>
                <w:color w:val="0070C0"/>
                <w:sz w:val="16"/>
                <w:szCs w:val="16"/>
              </w:rPr>
              <w:t>compactorValue</w:t>
            </w:r>
          </w:p>
        </w:tc>
      </w:tr>
      <w:tr w:rsidR="00887F89" w:rsidRPr="002E06AB" w14:paraId="1DF730CF" w14:textId="3035619D"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6422998" w14:textId="33CF9798" w:rsidR="00793601" w:rsidRPr="00592475" w:rsidRDefault="00793601" w:rsidP="004727EE">
            <w:pPr>
              <w:rPr>
                <w:rFonts w:cstheme="minorHAnsi"/>
                <w:sz w:val="16"/>
                <w:szCs w:val="16"/>
                <w:highlight w:val="yellow"/>
              </w:rPr>
            </w:pPr>
            <w:r w:rsidRPr="00592475">
              <w:rPr>
                <w:rFonts w:cstheme="minorHAnsi"/>
                <w:sz w:val="16"/>
                <w:szCs w:val="16"/>
              </w:rPr>
              <w:t>One-Time Installation Charge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6342B2DD" w14:textId="3F529FA0" w:rsidR="00793601" w:rsidRPr="002E06AB" w:rsidRDefault="00793601" w:rsidP="004727EE">
            <w:pPr>
              <w:jc w:val="center"/>
              <w:rPr>
                <w:rFonts w:cstheme="minorHAnsi"/>
                <w:color w:val="000000"/>
                <w:sz w:val="16"/>
                <w:szCs w:val="16"/>
              </w:rPr>
            </w:pPr>
            <w:r>
              <w:rPr>
                <w:rFonts w:cstheme="minorHAnsi"/>
                <w:color w:val="000000"/>
                <w:sz w:val="16"/>
                <w:szCs w:val="16"/>
              </w:rPr>
              <w:t>Do Not Display</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0D4B1DD" w14:textId="5135FFA9" w:rsidR="00793601" w:rsidRPr="002E06AB" w:rsidRDefault="00793601" w:rsidP="004727EE">
            <w:pPr>
              <w:rPr>
                <w:rFonts w:cstheme="minorHAnsi"/>
                <w:color w:val="0070C0"/>
                <w:sz w:val="16"/>
                <w:szCs w:val="16"/>
              </w:rPr>
            </w:pPr>
            <w:r>
              <w:rPr>
                <w:rFonts w:cstheme="minorHAnsi"/>
                <w:color w:val="0070C0"/>
                <w:sz w:val="16"/>
                <w:szCs w:val="16"/>
              </w:rPr>
              <w:t>Cannot pull this from InfoPro</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AB81C23" w14:textId="27D2ACDA" w:rsidR="00793601" w:rsidRPr="002E06AB" w:rsidRDefault="00793601" w:rsidP="004727EE">
            <w:pPr>
              <w:jc w:val="center"/>
              <w:rPr>
                <w:rFonts w:cstheme="minorHAnsi"/>
                <w:color w:val="000000"/>
                <w:sz w:val="16"/>
                <w:szCs w:val="16"/>
              </w:rPr>
            </w:pPr>
            <w:r>
              <w:rPr>
                <w:rFonts w:cstheme="minorHAnsi"/>
                <w:color w:val="000000"/>
                <w:sz w:val="16"/>
                <w:szCs w:val="16"/>
              </w:rPr>
              <w:t>Text Field</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759447" w14:textId="77777777" w:rsidR="00793601" w:rsidRDefault="00793601" w:rsidP="004727EE">
            <w:pPr>
              <w:rPr>
                <w:rFonts w:cstheme="minorHAnsi"/>
                <w:color w:val="0070C0"/>
                <w:sz w:val="16"/>
                <w:szCs w:val="16"/>
              </w:rPr>
            </w:pPr>
            <w:r>
              <w:rPr>
                <w:rFonts w:cstheme="minorHAnsi"/>
                <w:color w:val="0070C0"/>
                <w:sz w:val="16"/>
                <w:szCs w:val="16"/>
              </w:rPr>
              <w:t>$ field, Leave blank, optional for rep to enter</w:t>
            </w:r>
          </w:p>
          <w:p w14:paraId="3DC64FF2" w14:textId="77777777" w:rsidR="00793601" w:rsidRDefault="00793601" w:rsidP="004727EE">
            <w:pPr>
              <w:rPr>
                <w:rFonts w:cstheme="minorHAnsi"/>
                <w:color w:val="0070C0"/>
                <w:sz w:val="16"/>
                <w:szCs w:val="16"/>
              </w:rPr>
            </w:pPr>
            <w:r>
              <w:rPr>
                <w:rFonts w:cstheme="minorHAnsi"/>
                <w:color w:val="0070C0"/>
                <w:sz w:val="16"/>
                <w:szCs w:val="16"/>
              </w:rPr>
              <w:t xml:space="preserve">Only Display if compactor container type selected (Self-Contained Compactor or Stationary </w:t>
            </w:r>
          </w:p>
          <w:p w14:paraId="7BF5BCD2" w14:textId="77777777" w:rsidR="00793601" w:rsidRDefault="00793601" w:rsidP="004727EE">
            <w:pPr>
              <w:rPr>
                <w:rFonts w:cstheme="minorHAnsi"/>
                <w:color w:val="0070C0"/>
                <w:sz w:val="16"/>
                <w:szCs w:val="16"/>
              </w:rPr>
            </w:pPr>
            <w:r>
              <w:rPr>
                <w:rFonts w:cstheme="minorHAnsi"/>
                <w:color w:val="0070C0"/>
                <w:sz w:val="16"/>
                <w:szCs w:val="16"/>
              </w:rPr>
              <w:t>Compactor)</w:t>
            </w:r>
          </w:p>
          <w:p w14:paraId="141C550B" w14:textId="1D59B030" w:rsidR="00793601" w:rsidRDefault="00793601" w:rsidP="004727EE">
            <w:pPr>
              <w:rPr>
                <w:rFonts w:cstheme="minorHAnsi"/>
                <w:color w:val="0070C0"/>
                <w:sz w:val="16"/>
                <w:szCs w:val="16"/>
              </w:rPr>
            </w:pPr>
            <w:r>
              <w:rPr>
                <w:rFonts w:cstheme="minorHAnsi"/>
                <w:color w:val="0070C0"/>
                <w:sz w:val="16"/>
                <w:szCs w:val="16"/>
              </w:rPr>
              <w:t>Default to 0</w:t>
            </w:r>
          </w:p>
        </w:tc>
        <w:tc>
          <w:tcPr>
            <w:tcW w:w="2250" w:type="dxa"/>
            <w:tcBorders>
              <w:top w:val="single" w:sz="4" w:space="0" w:color="auto"/>
              <w:left w:val="nil"/>
              <w:bottom w:val="single" w:sz="4" w:space="0" w:color="auto"/>
              <w:right w:val="single" w:sz="4" w:space="0" w:color="auto"/>
            </w:tcBorders>
            <w:vAlign w:val="center"/>
          </w:tcPr>
          <w:p w14:paraId="0AEE91AA" w14:textId="08C7C36A" w:rsidR="00793601" w:rsidRDefault="00DD3158" w:rsidP="00793601">
            <w:pPr>
              <w:jc w:val="center"/>
              <w:rPr>
                <w:rFonts w:cstheme="minorHAnsi"/>
                <w:color w:val="0070C0"/>
                <w:sz w:val="16"/>
                <w:szCs w:val="16"/>
              </w:rPr>
            </w:pPr>
            <w:r w:rsidRPr="00DD3158">
              <w:rPr>
                <w:rFonts w:cstheme="minorHAnsi"/>
                <w:color w:val="0070C0"/>
                <w:sz w:val="16"/>
                <w:szCs w:val="16"/>
              </w:rPr>
              <w:t>onetimeInstallationCharge_l</w:t>
            </w:r>
          </w:p>
        </w:tc>
      </w:tr>
      <w:tr w:rsidR="00887F89" w:rsidRPr="002E06AB" w14:paraId="79D3E367" w14:textId="7D56E120"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149D179" w14:textId="22784FA9" w:rsidR="00793601" w:rsidRPr="004727EE" w:rsidRDefault="00793601" w:rsidP="004727EE">
            <w:pPr>
              <w:rPr>
                <w:rFonts w:cstheme="minorHAnsi"/>
                <w:sz w:val="16"/>
                <w:szCs w:val="16"/>
              </w:rPr>
            </w:pPr>
            <w:r w:rsidRPr="004727EE">
              <w:rPr>
                <w:rFonts w:cstheme="minorHAnsi"/>
                <w:sz w:val="16"/>
                <w:szCs w:val="16"/>
              </w:rPr>
              <w:t>Rental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7F5F024" w14:textId="7C94BCF0" w:rsidR="00793601" w:rsidRDefault="00793601" w:rsidP="004727EE">
            <w:pPr>
              <w:jc w:val="center"/>
              <w:rPr>
                <w:rFonts w:cstheme="minorHAnsi"/>
                <w:color w:val="000000"/>
                <w:sz w:val="16"/>
                <w:szCs w:val="16"/>
              </w:rPr>
            </w:pPr>
            <w:r>
              <w:rPr>
                <w:rFonts w:cstheme="minorHAnsi"/>
                <w:color w:val="000000"/>
                <w:sz w:val="16"/>
                <w:szCs w:val="16"/>
              </w:rPr>
              <w:t>Monthly, Daily, none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10A5F1C" w14:textId="71214C61" w:rsidR="00793601" w:rsidRDefault="00793601" w:rsidP="004727EE">
            <w:pPr>
              <w:rPr>
                <w:rFonts w:cstheme="minorHAnsi"/>
                <w:color w:val="0070C0"/>
                <w:sz w:val="16"/>
                <w:szCs w:val="16"/>
              </w:rPr>
            </w:pPr>
            <w:r>
              <w:rPr>
                <w:rFonts w:cstheme="minorHAnsi"/>
                <w:color w:val="0070C0"/>
                <w:sz w:val="16"/>
                <w:szCs w:val="16"/>
              </w:rPr>
              <w:t>Read only</w:t>
            </w: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45EF7A55" w14:textId="257C158F" w:rsidR="00793601" w:rsidRPr="00463AAE" w:rsidRDefault="00793601" w:rsidP="004727EE">
            <w:pPr>
              <w:jc w:val="center"/>
              <w:rPr>
                <w:rFonts w:cstheme="minorHAnsi"/>
                <w:color w:val="000000"/>
                <w:sz w:val="16"/>
                <w:szCs w:val="16"/>
                <w:highlight w:val="yellow"/>
              </w:rPr>
            </w:pPr>
            <w:r>
              <w:rPr>
                <w:rFonts w:cstheme="minorHAnsi"/>
                <w:color w:val="000000"/>
                <w:sz w:val="16"/>
                <w:szCs w:val="16"/>
                <w:highlight w:val="yellow"/>
              </w:rPr>
              <w:t>No change</w:t>
            </w: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0F34DB75" w14:textId="7AD8C16E" w:rsidR="00793601" w:rsidRPr="00463AAE" w:rsidRDefault="00793601" w:rsidP="004727EE">
            <w:pPr>
              <w:rPr>
                <w:rFonts w:cstheme="minorHAnsi"/>
                <w:color w:val="0070C0"/>
                <w:sz w:val="16"/>
                <w:szCs w:val="16"/>
                <w:highlight w:val="yellow"/>
              </w:rPr>
            </w:pPr>
            <w:r>
              <w:rPr>
                <w:rFonts w:cstheme="minorHAnsi"/>
                <w:color w:val="0070C0"/>
                <w:sz w:val="16"/>
                <w:szCs w:val="16"/>
                <w:highlight w:val="yellow"/>
              </w:rPr>
              <w:t>Select monthly, daily, none</w:t>
            </w:r>
          </w:p>
        </w:tc>
        <w:tc>
          <w:tcPr>
            <w:tcW w:w="2250" w:type="dxa"/>
            <w:tcBorders>
              <w:top w:val="single" w:sz="4" w:space="0" w:color="auto"/>
              <w:left w:val="nil"/>
              <w:bottom w:val="single" w:sz="4" w:space="0" w:color="auto"/>
              <w:right w:val="single" w:sz="4" w:space="0" w:color="auto"/>
            </w:tcBorders>
            <w:vAlign w:val="center"/>
          </w:tcPr>
          <w:p w14:paraId="67BEEF8F" w14:textId="77777777" w:rsidR="00793601" w:rsidRDefault="00DD3158" w:rsidP="00793601">
            <w:pPr>
              <w:jc w:val="center"/>
              <w:rPr>
                <w:rFonts w:cstheme="minorHAnsi"/>
                <w:color w:val="0070C0"/>
                <w:sz w:val="16"/>
                <w:szCs w:val="16"/>
              </w:rPr>
            </w:pPr>
            <w:r>
              <w:rPr>
                <w:rFonts w:cstheme="minorHAnsi"/>
                <w:color w:val="0070C0"/>
                <w:sz w:val="16"/>
                <w:szCs w:val="16"/>
              </w:rPr>
              <w:t>rental_lc</w:t>
            </w:r>
          </w:p>
          <w:p w14:paraId="09077593" w14:textId="4C7C66EA" w:rsidR="00B64EBE" w:rsidRPr="00793601" w:rsidRDefault="00B64EBE" w:rsidP="00793601">
            <w:pPr>
              <w:jc w:val="center"/>
              <w:rPr>
                <w:rFonts w:cstheme="minorHAnsi"/>
                <w:color w:val="0070C0"/>
                <w:sz w:val="16"/>
                <w:szCs w:val="16"/>
              </w:rPr>
            </w:pPr>
            <w:r>
              <w:rPr>
                <w:rFonts w:cstheme="minorHAnsi"/>
                <w:color w:val="0070C0"/>
                <w:sz w:val="16"/>
                <w:szCs w:val="16"/>
              </w:rPr>
              <w:t>rental_lc_readonly</w:t>
            </w:r>
          </w:p>
        </w:tc>
      </w:tr>
      <w:tr w:rsidR="006A2F9D" w:rsidRPr="002E06AB" w14:paraId="20E6A4DF"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9CC547" w14:textId="4B4FC764" w:rsidR="006A2F9D" w:rsidRPr="004727EE" w:rsidRDefault="006A2F9D" w:rsidP="004727EE">
            <w:pPr>
              <w:rPr>
                <w:rFonts w:cstheme="minorHAnsi"/>
                <w:sz w:val="16"/>
                <w:szCs w:val="16"/>
              </w:rPr>
            </w:pPr>
            <w:r>
              <w:rPr>
                <w:rFonts w:cstheme="minorHAnsi"/>
                <w:sz w:val="16"/>
                <w:szCs w:val="16"/>
              </w:rPr>
              <w:t>Effective Date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F490783" w14:textId="77777777" w:rsidR="006A2F9D" w:rsidRDefault="006A2F9D"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FB21ACF" w14:textId="77777777" w:rsidR="006A2F9D" w:rsidRDefault="006A2F9D"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EBB5875" w14:textId="77777777" w:rsidR="006A2F9D" w:rsidRDefault="006A2F9D"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643D5180" w14:textId="77777777" w:rsidR="006A2F9D" w:rsidRDefault="006A2F9D"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1F6C82E7" w14:textId="77777777" w:rsidR="006A2F9D" w:rsidRDefault="006A2F9D" w:rsidP="00793601">
            <w:pPr>
              <w:jc w:val="center"/>
              <w:rPr>
                <w:rFonts w:cstheme="minorHAnsi"/>
                <w:color w:val="0070C0"/>
                <w:sz w:val="16"/>
                <w:szCs w:val="16"/>
              </w:rPr>
            </w:pPr>
          </w:p>
        </w:tc>
      </w:tr>
      <w:tr w:rsidR="00C739E4" w:rsidRPr="002E06AB" w14:paraId="7625ACB0" w14:textId="77777777" w:rsidTr="00B64EBE">
        <w:trPr>
          <w:trHeight w:val="300"/>
        </w:trPr>
        <w:tc>
          <w:tcPr>
            <w:tcW w:w="207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9D2FB2" w14:textId="1E5ECF68" w:rsidR="00C739E4" w:rsidRDefault="00C739E4" w:rsidP="004727EE">
            <w:pPr>
              <w:rPr>
                <w:rFonts w:cstheme="minorHAnsi"/>
                <w:sz w:val="16"/>
                <w:szCs w:val="16"/>
              </w:rPr>
            </w:pPr>
            <w:r>
              <w:rPr>
                <w:rFonts w:cstheme="minorHAnsi"/>
                <w:sz w:val="16"/>
                <w:szCs w:val="16"/>
              </w:rPr>
              <w:t>Special Handling Code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83B8B0A" w14:textId="77777777" w:rsidR="00C739E4" w:rsidRDefault="00C739E4" w:rsidP="004727EE">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1F51F47F" w14:textId="77777777" w:rsidR="00C739E4" w:rsidRDefault="00C739E4" w:rsidP="004727EE">
            <w:pPr>
              <w:rPr>
                <w:rFonts w:cstheme="minorHAnsi"/>
                <w:color w:val="0070C0"/>
                <w:sz w:val="16"/>
                <w:szCs w:val="16"/>
              </w:rPr>
            </w:pPr>
          </w:p>
        </w:tc>
        <w:tc>
          <w:tcPr>
            <w:tcW w:w="1170" w:type="dxa"/>
            <w:tcBorders>
              <w:top w:val="single" w:sz="4" w:space="0" w:color="auto"/>
              <w:left w:val="nil"/>
              <w:bottom w:val="single" w:sz="4" w:space="0" w:color="auto"/>
              <w:right w:val="single" w:sz="4" w:space="0" w:color="auto"/>
            </w:tcBorders>
            <w:shd w:val="clear" w:color="auto" w:fill="auto"/>
            <w:noWrap/>
            <w:vAlign w:val="center"/>
          </w:tcPr>
          <w:p w14:paraId="261D7B56" w14:textId="77777777" w:rsidR="00C739E4" w:rsidRDefault="00C739E4" w:rsidP="004727EE">
            <w:pPr>
              <w:jc w:val="center"/>
              <w:rPr>
                <w:rFonts w:cstheme="minorHAnsi"/>
                <w:color w:val="000000"/>
                <w:sz w:val="16"/>
                <w:szCs w:val="16"/>
                <w:highlight w:val="yellow"/>
              </w:rPr>
            </w:pPr>
          </w:p>
        </w:tc>
        <w:tc>
          <w:tcPr>
            <w:tcW w:w="2250" w:type="dxa"/>
            <w:tcBorders>
              <w:top w:val="single" w:sz="4" w:space="0" w:color="auto"/>
              <w:left w:val="nil"/>
              <w:bottom w:val="single" w:sz="4" w:space="0" w:color="auto"/>
              <w:right w:val="single" w:sz="4" w:space="0" w:color="auto"/>
            </w:tcBorders>
            <w:shd w:val="clear" w:color="auto" w:fill="auto"/>
            <w:noWrap/>
            <w:vAlign w:val="center"/>
          </w:tcPr>
          <w:p w14:paraId="54116BDB" w14:textId="77777777" w:rsidR="00C739E4" w:rsidRDefault="00C739E4" w:rsidP="004727EE">
            <w:pPr>
              <w:rPr>
                <w:rFonts w:cstheme="minorHAnsi"/>
                <w:color w:val="0070C0"/>
                <w:sz w:val="16"/>
                <w:szCs w:val="16"/>
                <w:highlight w:val="yellow"/>
              </w:rPr>
            </w:pPr>
          </w:p>
        </w:tc>
        <w:tc>
          <w:tcPr>
            <w:tcW w:w="2250" w:type="dxa"/>
            <w:tcBorders>
              <w:top w:val="single" w:sz="4" w:space="0" w:color="auto"/>
              <w:left w:val="nil"/>
              <w:bottom w:val="single" w:sz="4" w:space="0" w:color="auto"/>
              <w:right w:val="single" w:sz="4" w:space="0" w:color="auto"/>
            </w:tcBorders>
            <w:vAlign w:val="center"/>
          </w:tcPr>
          <w:p w14:paraId="3B6393B0" w14:textId="77777777" w:rsidR="00C739E4" w:rsidRDefault="00C739E4" w:rsidP="00793601">
            <w:pPr>
              <w:jc w:val="center"/>
              <w:rPr>
                <w:rFonts w:cstheme="minorHAnsi"/>
                <w:color w:val="0070C0"/>
                <w:sz w:val="16"/>
                <w:szCs w:val="16"/>
              </w:rPr>
            </w:pPr>
          </w:p>
        </w:tc>
      </w:tr>
    </w:tbl>
    <w:p w14:paraId="3B2C9F36" w14:textId="2BCC6378" w:rsidR="00CA1A9A" w:rsidRDefault="00CA1A9A" w:rsidP="001D1E37">
      <w:pPr>
        <w:pStyle w:val="BodyText"/>
        <w:spacing w:after="0"/>
        <w:rPr>
          <w:rFonts w:cstheme="minorHAnsi"/>
        </w:rPr>
      </w:pPr>
    </w:p>
    <w:p w14:paraId="5798AA2D" w14:textId="77777777" w:rsidR="009406FA" w:rsidRDefault="009406FA" w:rsidP="001D1E37">
      <w:pPr>
        <w:pStyle w:val="BodyText"/>
        <w:spacing w:after="0"/>
        <w:rPr>
          <w:rFonts w:cstheme="minorHAnsi"/>
        </w:rPr>
      </w:pPr>
    </w:p>
    <w:p w14:paraId="16C57277" w14:textId="2DF5C4D6" w:rsidR="009406FA" w:rsidRDefault="00B64EBE" w:rsidP="001D1E37">
      <w:pPr>
        <w:pStyle w:val="BodyText"/>
        <w:spacing w:after="0"/>
        <w:rPr>
          <w:rFonts w:cstheme="minorHAnsi"/>
        </w:rPr>
      </w:pPr>
      <w:r>
        <w:rPr>
          <w:rFonts w:cstheme="minorHAnsi"/>
        </w:rPr>
        <w:t>Additional line level Attributes for reporting:</w:t>
      </w:r>
    </w:p>
    <w:p w14:paraId="7769AEC0" w14:textId="77777777" w:rsidR="00B64EBE" w:rsidRDefault="00B64EBE" w:rsidP="001D1E37">
      <w:pPr>
        <w:pStyle w:val="BodyText"/>
        <w:spacing w:after="0"/>
        <w:rPr>
          <w:rFonts w:cstheme="minorHAnsi"/>
        </w:rPr>
      </w:pPr>
    </w:p>
    <w:p w14:paraId="505B686F" w14:textId="57898641"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xistingC</w:t>
      </w:r>
      <w:r>
        <w:rPr>
          <w:rFonts w:cstheme="minorHAnsi"/>
        </w:rPr>
        <w:t>ostPerMonthInclOverheadAmt_line</w:t>
      </w:r>
    </w:p>
    <w:p w14:paraId="5DC24BBB" w14:textId="56C0F2C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DisposalExpensePerMonthAmt_line</w:t>
      </w:r>
    </w:p>
    <w:p w14:paraId="01E023DF" w14:textId="65B40A58" w:rsidR="00B64EBE" w:rsidRPr="00B64EBE" w:rsidRDefault="00B64EBE" w:rsidP="004E2D66">
      <w:pPr>
        <w:pStyle w:val="BodyText"/>
        <w:numPr>
          <w:ilvl w:val="0"/>
          <w:numId w:val="38"/>
        </w:numPr>
        <w:spacing w:after="0"/>
        <w:rPr>
          <w:rFonts w:cstheme="minorHAnsi"/>
        </w:rPr>
      </w:pPr>
      <w:r>
        <w:rPr>
          <w:rFonts w:cstheme="minorHAnsi"/>
        </w:rPr>
        <w:t>e</w:t>
      </w:r>
      <w:r w:rsidRPr="00B64EBE">
        <w:rPr>
          <w:rFonts w:cstheme="minorHAnsi"/>
        </w:rPr>
        <w:t>xisting</w:t>
      </w:r>
      <w:r>
        <w:rPr>
          <w:rFonts w:cstheme="minorHAnsi"/>
        </w:rPr>
        <w:t>OperatingExpensePerMonthAmt_line</w:t>
      </w:r>
    </w:p>
    <w:p w14:paraId="5922FAA0" w14:textId="7C1FB48A" w:rsidR="00B64EBE" w:rsidRDefault="00B64EBE" w:rsidP="004E2D66">
      <w:pPr>
        <w:pStyle w:val="BodyText"/>
        <w:numPr>
          <w:ilvl w:val="0"/>
          <w:numId w:val="38"/>
        </w:numPr>
        <w:spacing w:after="0"/>
        <w:rPr>
          <w:rFonts w:cstheme="minorHAnsi"/>
        </w:rPr>
      </w:pPr>
      <w:r>
        <w:rPr>
          <w:rFonts w:cstheme="minorHAnsi"/>
        </w:rPr>
        <w:t>existingWasteCategoryCd_line</w:t>
      </w:r>
    </w:p>
    <w:p w14:paraId="2FC50B36" w14:textId="77777777" w:rsidR="009406FA" w:rsidRDefault="009406FA" w:rsidP="001D1E37">
      <w:pPr>
        <w:pStyle w:val="BodyText"/>
        <w:spacing w:after="0"/>
        <w:rPr>
          <w:rFonts w:cstheme="minorHAnsi"/>
        </w:rPr>
      </w:pPr>
    </w:p>
    <w:p w14:paraId="354BD123" w14:textId="77777777" w:rsidR="009406FA" w:rsidRDefault="009406FA" w:rsidP="001D1E37">
      <w:pPr>
        <w:pStyle w:val="BodyText"/>
        <w:spacing w:after="0"/>
        <w:rPr>
          <w:rFonts w:cstheme="minorHAnsi"/>
        </w:rPr>
      </w:pPr>
    </w:p>
    <w:p w14:paraId="38A3003C" w14:textId="77777777" w:rsidR="009406FA" w:rsidRDefault="009406FA" w:rsidP="001D1E37">
      <w:pPr>
        <w:pStyle w:val="BodyText"/>
        <w:spacing w:after="0"/>
        <w:rPr>
          <w:rFonts w:cstheme="minorHAnsi"/>
        </w:rPr>
      </w:pPr>
    </w:p>
    <w:p w14:paraId="604CD370" w14:textId="77777777" w:rsidR="009406FA" w:rsidRDefault="009406FA" w:rsidP="001D1E37">
      <w:pPr>
        <w:pStyle w:val="BodyText"/>
        <w:spacing w:after="0"/>
        <w:rPr>
          <w:rFonts w:cstheme="minorHAnsi"/>
        </w:rPr>
      </w:pPr>
    </w:p>
    <w:p w14:paraId="7E586120" w14:textId="77777777" w:rsidR="009406FA" w:rsidRDefault="009406FA" w:rsidP="001D1E37">
      <w:pPr>
        <w:pStyle w:val="BodyText"/>
        <w:spacing w:after="0"/>
        <w:rPr>
          <w:rFonts w:cstheme="minorHAnsi"/>
        </w:rPr>
      </w:pPr>
    </w:p>
    <w:p w14:paraId="1F9308FB" w14:textId="77777777" w:rsidR="009406FA" w:rsidRDefault="009406FA" w:rsidP="001D1E37">
      <w:pPr>
        <w:pStyle w:val="BodyText"/>
        <w:spacing w:after="0"/>
        <w:rPr>
          <w:rFonts w:cstheme="minorHAnsi"/>
        </w:rPr>
      </w:pPr>
    </w:p>
    <w:p w14:paraId="4FA39D41" w14:textId="53A2AB1A" w:rsidR="001D1E37" w:rsidRDefault="009406FA" w:rsidP="00171096">
      <w:pPr>
        <w:pStyle w:val="BodyText"/>
        <w:spacing w:after="0"/>
        <w:rPr>
          <w:rFonts w:cstheme="minorHAnsi"/>
        </w:rPr>
      </w:pPr>
      <w:r>
        <w:rPr>
          <w:rFonts w:cstheme="minorHAnsi"/>
        </w:rPr>
        <w:t xml:space="preserve">Figure 3.1 - </w:t>
      </w:r>
      <w:r w:rsidR="00592475">
        <w:rPr>
          <w:rFonts w:cstheme="minorHAnsi"/>
        </w:rPr>
        <w:t>H</w:t>
      </w:r>
      <w:r>
        <w:rPr>
          <w:rFonts w:cstheme="minorHAnsi"/>
          <w:color w:val="000000"/>
          <w:sz w:val="16"/>
          <w:szCs w:val="16"/>
        </w:rPr>
        <w:t>auls per month calculations if frequency changes</w:t>
      </w:r>
    </w:p>
    <w:tbl>
      <w:tblPr>
        <w:tblpPr w:leftFromText="180" w:rightFromText="180" w:vertAnchor="text" w:horzAnchor="margin" w:tblpXSpec="center" w:tblpY="276"/>
        <w:tblW w:w="9108" w:type="dxa"/>
        <w:tblLook w:val="04A0" w:firstRow="1" w:lastRow="0" w:firstColumn="1" w:lastColumn="0" w:noHBand="0" w:noVBand="1"/>
      </w:tblPr>
      <w:tblGrid>
        <w:gridCol w:w="1162"/>
        <w:gridCol w:w="1080"/>
        <w:gridCol w:w="2903"/>
        <w:gridCol w:w="3963"/>
      </w:tblGrid>
      <w:tr w:rsidR="001D1E37" w:rsidRPr="001D1E37" w14:paraId="2377F462" w14:textId="77777777" w:rsidTr="001D1E37">
        <w:trPr>
          <w:trHeight w:val="310"/>
        </w:trPr>
        <w:tc>
          <w:tcPr>
            <w:tcW w:w="9108"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98295E" w14:textId="77777777" w:rsidR="001D1E37" w:rsidRPr="001D1E37" w:rsidRDefault="001D1E37" w:rsidP="00171096">
            <w:pPr>
              <w:jc w:val="center"/>
              <w:rPr>
                <w:rFonts w:ascii="Calibri" w:hAnsi="Calibri"/>
                <w:b/>
                <w:bCs/>
                <w:color w:val="000000"/>
                <w:sz w:val="18"/>
                <w:szCs w:val="18"/>
              </w:rPr>
            </w:pPr>
            <w:r w:rsidRPr="001D1E37">
              <w:rPr>
                <w:rFonts w:ascii="Calibri" w:hAnsi="Calibri"/>
                <w:b/>
                <w:bCs/>
                <w:color w:val="000000"/>
                <w:sz w:val="18"/>
                <w:szCs w:val="18"/>
              </w:rPr>
              <w:t>Industrial Service Level Changes (Existing)</w:t>
            </w:r>
          </w:p>
        </w:tc>
      </w:tr>
      <w:tr w:rsidR="001D1E37" w:rsidRPr="001D1E37" w14:paraId="414FFFA3"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4BE7298B"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lastRenderedPageBreak/>
              <w:t>Current Status</w:t>
            </w:r>
          </w:p>
        </w:tc>
        <w:tc>
          <w:tcPr>
            <w:tcW w:w="1080" w:type="dxa"/>
            <w:tcBorders>
              <w:top w:val="nil"/>
              <w:left w:val="nil"/>
              <w:bottom w:val="single" w:sz="4" w:space="0" w:color="auto"/>
              <w:right w:val="single" w:sz="4" w:space="0" w:color="auto"/>
            </w:tcBorders>
            <w:shd w:val="clear" w:color="auto" w:fill="auto"/>
            <w:noWrap/>
            <w:vAlign w:val="center"/>
            <w:hideMark/>
          </w:tcPr>
          <w:p w14:paraId="7E31A072"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Future Status</w:t>
            </w:r>
          </w:p>
        </w:tc>
        <w:tc>
          <w:tcPr>
            <w:tcW w:w="2903" w:type="dxa"/>
            <w:tcBorders>
              <w:top w:val="nil"/>
              <w:left w:val="nil"/>
              <w:bottom w:val="single" w:sz="4" w:space="0" w:color="auto"/>
              <w:right w:val="single" w:sz="4" w:space="0" w:color="auto"/>
            </w:tcBorders>
            <w:shd w:val="clear" w:color="auto" w:fill="auto"/>
            <w:noWrap/>
            <w:vAlign w:val="center"/>
            <w:hideMark/>
          </w:tcPr>
          <w:p w14:paraId="50E5254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Calculation Action</w:t>
            </w:r>
          </w:p>
        </w:tc>
        <w:tc>
          <w:tcPr>
            <w:tcW w:w="3963" w:type="dxa"/>
            <w:tcBorders>
              <w:top w:val="nil"/>
              <w:left w:val="nil"/>
              <w:bottom w:val="single" w:sz="4" w:space="0" w:color="auto"/>
              <w:right w:val="single" w:sz="4" w:space="0" w:color="auto"/>
            </w:tcBorders>
            <w:shd w:val="clear" w:color="auto" w:fill="auto"/>
            <w:noWrap/>
            <w:vAlign w:val="center"/>
            <w:hideMark/>
          </w:tcPr>
          <w:p w14:paraId="01D41C58" w14:textId="77777777" w:rsidR="001D1E37" w:rsidRPr="001D1E37" w:rsidRDefault="001D1E37" w:rsidP="001D1E37">
            <w:pPr>
              <w:jc w:val="center"/>
              <w:rPr>
                <w:rFonts w:ascii="Calibri" w:hAnsi="Calibri"/>
                <w:b/>
                <w:bCs/>
                <w:color w:val="000000"/>
                <w:sz w:val="18"/>
                <w:szCs w:val="18"/>
              </w:rPr>
            </w:pPr>
            <w:r w:rsidRPr="001D1E37">
              <w:rPr>
                <w:rFonts w:ascii="Calibri" w:hAnsi="Calibri"/>
                <w:b/>
                <w:bCs/>
                <w:color w:val="000000"/>
                <w:sz w:val="18"/>
                <w:szCs w:val="18"/>
              </w:rPr>
              <w:t>How</w:t>
            </w:r>
          </w:p>
        </w:tc>
      </w:tr>
      <w:tr w:rsidR="001D1E37" w:rsidRPr="001D1E37" w14:paraId="59890288"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350ED56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151CA77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0750F658" w14:textId="0CB8FEA6"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8074258"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r w:rsidR="001D1E37" w:rsidRPr="001D1E37" w14:paraId="36E80E3C"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8331011"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1080" w:type="dxa"/>
            <w:tcBorders>
              <w:top w:val="nil"/>
              <w:left w:val="nil"/>
              <w:bottom w:val="single" w:sz="4" w:space="0" w:color="auto"/>
              <w:right w:val="single" w:sz="4" w:space="0" w:color="auto"/>
            </w:tcBorders>
            <w:shd w:val="clear" w:color="auto" w:fill="auto"/>
            <w:noWrap/>
            <w:vAlign w:val="center"/>
            <w:hideMark/>
          </w:tcPr>
          <w:p w14:paraId="59FC554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405FB332" w14:textId="16BDC63E"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1A029896" w14:textId="77777777" w:rsidR="004727EE" w:rsidRDefault="004727EE" w:rsidP="004727EE">
            <w:pPr>
              <w:jc w:val="center"/>
              <w:rPr>
                <w:rFonts w:ascii="Calibri" w:hAnsi="Calibri"/>
                <w:sz w:val="18"/>
                <w:szCs w:val="18"/>
              </w:rPr>
            </w:pPr>
            <w:r w:rsidRPr="001D1E37">
              <w:rPr>
                <w:rFonts w:ascii="Calibri" w:hAnsi="Calibri"/>
                <w:sz w:val="18"/>
                <w:szCs w:val="18"/>
              </w:rPr>
              <w:t>Average Hauls per month prior 12 months (actuals)</w:t>
            </w:r>
          </w:p>
          <w:p w14:paraId="326A666C" w14:textId="70A46FC8" w:rsidR="001D1E37" w:rsidRPr="001D1E37" w:rsidRDefault="004727EE" w:rsidP="004727EE">
            <w:pPr>
              <w:jc w:val="center"/>
              <w:rPr>
                <w:rFonts w:ascii="Calibri" w:hAnsi="Calibri"/>
                <w:sz w:val="18"/>
                <w:szCs w:val="18"/>
              </w:rPr>
            </w:pPr>
            <w:r w:rsidRPr="00704224">
              <w:rPr>
                <w:rFonts w:ascii="Calibri" w:hAnsi="Calibri"/>
                <w:sz w:val="18"/>
                <w:szCs w:val="18"/>
                <w:highlight w:val="yellow"/>
              </w:rPr>
              <w:t>CHECK WITH SALES</w:t>
            </w:r>
          </w:p>
        </w:tc>
      </w:tr>
      <w:tr w:rsidR="001D1E37" w:rsidRPr="001D1E37" w14:paraId="3438D887"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7F76D4D5"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0CCFE2B2"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On-Call</w:t>
            </w:r>
          </w:p>
        </w:tc>
        <w:tc>
          <w:tcPr>
            <w:tcW w:w="2903" w:type="dxa"/>
            <w:tcBorders>
              <w:top w:val="nil"/>
              <w:left w:val="nil"/>
              <w:bottom w:val="single" w:sz="4" w:space="0" w:color="auto"/>
              <w:right w:val="single" w:sz="4" w:space="0" w:color="auto"/>
            </w:tcBorders>
            <w:shd w:val="clear" w:color="auto" w:fill="auto"/>
            <w:noWrap/>
            <w:vAlign w:val="center"/>
            <w:hideMark/>
          </w:tcPr>
          <w:p w14:paraId="1E388F1F" w14:textId="77777777" w:rsidR="001D1E37" w:rsidRPr="001D1E37" w:rsidRDefault="001D1E37" w:rsidP="001D1E37">
            <w:pPr>
              <w:jc w:val="center"/>
              <w:rPr>
                <w:rFonts w:ascii="Calibri" w:hAnsi="Calibri"/>
                <w:sz w:val="18"/>
                <w:szCs w:val="18"/>
              </w:rPr>
            </w:pPr>
            <w:r w:rsidRPr="001D1E37">
              <w:rPr>
                <w:rFonts w:ascii="Calibri" w:hAnsi="Calibri"/>
                <w:sz w:val="18"/>
                <w:szCs w:val="18"/>
              </w:rPr>
              <w:t>User to supply estimate # of hauls per month</w:t>
            </w:r>
          </w:p>
        </w:tc>
        <w:tc>
          <w:tcPr>
            <w:tcW w:w="3963" w:type="dxa"/>
            <w:tcBorders>
              <w:top w:val="nil"/>
              <w:left w:val="nil"/>
              <w:bottom w:val="single" w:sz="4" w:space="0" w:color="auto"/>
              <w:right w:val="single" w:sz="4" w:space="0" w:color="auto"/>
            </w:tcBorders>
            <w:shd w:val="clear" w:color="auto" w:fill="auto"/>
            <w:noWrap/>
            <w:vAlign w:val="center"/>
            <w:hideMark/>
          </w:tcPr>
          <w:p w14:paraId="7AD76489" w14:textId="77777777" w:rsidR="001D1E37" w:rsidRPr="001D1E37" w:rsidRDefault="001D1E37" w:rsidP="001D1E37">
            <w:pPr>
              <w:jc w:val="center"/>
              <w:rPr>
                <w:rFonts w:ascii="Calibri" w:hAnsi="Calibri"/>
                <w:sz w:val="18"/>
                <w:szCs w:val="18"/>
              </w:rPr>
            </w:pPr>
            <w:r w:rsidRPr="001D1E37">
              <w:rPr>
                <w:rFonts w:ascii="Calibri" w:hAnsi="Calibri"/>
                <w:sz w:val="18"/>
                <w:szCs w:val="18"/>
              </w:rPr>
              <w:t>Data field open (whole number &gt;= 1)</w:t>
            </w:r>
          </w:p>
        </w:tc>
      </w:tr>
      <w:tr w:rsidR="001D1E37" w:rsidRPr="001D1E37" w14:paraId="380C2812" w14:textId="77777777" w:rsidTr="001D1E37">
        <w:trPr>
          <w:trHeight w:val="310"/>
        </w:trPr>
        <w:tc>
          <w:tcPr>
            <w:tcW w:w="1162" w:type="dxa"/>
            <w:tcBorders>
              <w:top w:val="nil"/>
              <w:left w:val="single" w:sz="4" w:space="0" w:color="auto"/>
              <w:bottom w:val="single" w:sz="4" w:space="0" w:color="auto"/>
              <w:right w:val="single" w:sz="4" w:space="0" w:color="auto"/>
            </w:tcBorders>
            <w:shd w:val="clear" w:color="auto" w:fill="auto"/>
            <w:noWrap/>
            <w:vAlign w:val="center"/>
            <w:hideMark/>
          </w:tcPr>
          <w:p w14:paraId="03D77728"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1080" w:type="dxa"/>
            <w:tcBorders>
              <w:top w:val="nil"/>
              <w:left w:val="nil"/>
              <w:bottom w:val="single" w:sz="4" w:space="0" w:color="auto"/>
              <w:right w:val="single" w:sz="4" w:space="0" w:color="auto"/>
            </w:tcBorders>
            <w:shd w:val="clear" w:color="auto" w:fill="auto"/>
            <w:noWrap/>
            <w:vAlign w:val="center"/>
            <w:hideMark/>
          </w:tcPr>
          <w:p w14:paraId="7C02F146" w14:textId="77777777" w:rsidR="001D1E37" w:rsidRPr="001D1E37" w:rsidRDefault="001D1E37" w:rsidP="001D1E37">
            <w:pPr>
              <w:jc w:val="center"/>
              <w:rPr>
                <w:rFonts w:ascii="Calibri" w:hAnsi="Calibri"/>
                <w:color w:val="000000"/>
                <w:sz w:val="18"/>
                <w:szCs w:val="18"/>
              </w:rPr>
            </w:pPr>
            <w:r w:rsidRPr="001D1E37">
              <w:rPr>
                <w:rFonts w:ascii="Calibri" w:hAnsi="Calibri"/>
                <w:color w:val="000000"/>
                <w:sz w:val="18"/>
                <w:szCs w:val="18"/>
              </w:rPr>
              <w:t>Scheduled</w:t>
            </w:r>
          </w:p>
        </w:tc>
        <w:tc>
          <w:tcPr>
            <w:tcW w:w="2903" w:type="dxa"/>
            <w:tcBorders>
              <w:top w:val="nil"/>
              <w:left w:val="nil"/>
              <w:bottom w:val="single" w:sz="4" w:space="0" w:color="auto"/>
              <w:right w:val="single" w:sz="4" w:space="0" w:color="auto"/>
            </w:tcBorders>
            <w:shd w:val="clear" w:color="auto" w:fill="auto"/>
            <w:noWrap/>
            <w:vAlign w:val="center"/>
            <w:hideMark/>
          </w:tcPr>
          <w:p w14:paraId="17EF1008" w14:textId="6739FEAB" w:rsidR="001D1E37" w:rsidRPr="001D1E37" w:rsidRDefault="001D1E37" w:rsidP="001D1E37">
            <w:pPr>
              <w:jc w:val="center"/>
              <w:rPr>
                <w:rFonts w:ascii="Calibri" w:hAnsi="Calibri"/>
                <w:sz w:val="18"/>
                <w:szCs w:val="18"/>
              </w:rPr>
            </w:pPr>
            <w:r w:rsidRPr="001D1E37">
              <w:rPr>
                <w:rFonts w:ascii="Calibri" w:hAnsi="Calibri"/>
                <w:sz w:val="18"/>
                <w:szCs w:val="18"/>
              </w:rPr>
              <w:t>"Capture" to perform Calculation – Field Read Only</w:t>
            </w:r>
          </w:p>
        </w:tc>
        <w:tc>
          <w:tcPr>
            <w:tcW w:w="3963" w:type="dxa"/>
            <w:tcBorders>
              <w:top w:val="nil"/>
              <w:left w:val="nil"/>
              <w:bottom w:val="single" w:sz="4" w:space="0" w:color="auto"/>
              <w:right w:val="single" w:sz="4" w:space="0" w:color="auto"/>
            </w:tcBorders>
            <w:shd w:val="clear" w:color="auto" w:fill="auto"/>
            <w:noWrap/>
            <w:vAlign w:val="center"/>
            <w:hideMark/>
          </w:tcPr>
          <w:p w14:paraId="4946B149" w14:textId="77777777" w:rsidR="001D1E37" w:rsidRPr="001D1E37" w:rsidRDefault="001D1E37" w:rsidP="001D1E37">
            <w:pPr>
              <w:jc w:val="center"/>
              <w:rPr>
                <w:rFonts w:ascii="Calibri" w:hAnsi="Calibri"/>
                <w:sz w:val="18"/>
                <w:szCs w:val="18"/>
              </w:rPr>
            </w:pPr>
            <w:r w:rsidRPr="001D1E37">
              <w:rPr>
                <w:rFonts w:ascii="Calibri" w:hAnsi="Calibri"/>
                <w:sz w:val="18"/>
                <w:szCs w:val="18"/>
              </w:rPr>
              <w:t>Future Pick-ups per week times 52/12</w:t>
            </w:r>
          </w:p>
        </w:tc>
      </w:tr>
    </w:tbl>
    <w:p w14:paraId="376FF85B" w14:textId="77777777" w:rsidR="001D1E37" w:rsidRDefault="001D1E37" w:rsidP="001D1E37">
      <w:pPr>
        <w:pStyle w:val="BodyText"/>
        <w:spacing w:after="0"/>
        <w:rPr>
          <w:rFonts w:cstheme="minorHAnsi"/>
        </w:rPr>
      </w:pPr>
    </w:p>
    <w:p w14:paraId="66CC3E80" w14:textId="77777777" w:rsidR="009406FA" w:rsidRDefault="009406FA" w:rsidP="001D1E37">
      <w:pPr>
        <w:pStyle w:val="BodyText"/>
        <w:spacing w:after="0"/>
        <w:rPr>
          <w:rFonts w:cstheme="minorHAnsi"/>
        </w:rPr>
      </w:pPr>
    </w:p>
    <w:p w14:paraId="1E5BA5A2" w14:textId="7F95F918" w:rsidR="000330B2" w:rsidRDefault="000330B2" w:rsidP="001D1E37">
      <w:pPr>
        <w:pStyle w:val="BodyText"/>
        <w:spacing w:after="0"/>
        <w:rPr>
          <w:rFonts w:cstheme="minorHAnsi"/>
        </w:rPr>
      </w:pPr>
      <w:r>
        <w:rPr>
          <w:rFonts w:cstheme="minorHAnsi"/>
        </w:rPr>
        <w:t>Figure 3.2 – New Industrial Disposal Site Map Functionality</w:t>
      </w:r>
    </w:p>
    <w:p w14:paraId="1D644F36" w14:textId="3E57B6C4" w:rsidR="000330B2" w:rsidRDefault="000330B2" w:rsidP="001D1E37">
      <w:pPr>
        <w:pStyle w:val="BodyText"/>
        <w:spacing w:after="0"/>
        <w:rPr>
          <w:rFonts w:cstheme="minorHAnsi"/>
        </w:rPr>
      </w:pPr>
      <w:r>
        <w:rPr>
          <w:noProof/>
        </w:rPr>
        <w:drawing>
          <wp:inline distT="0" distB="0" distL="0" distR="0" wp14:anchorId="460B5638" wp14:editId="09CF8156">
            <wp:extent cx="5715000" cy="37331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0" cy="3733165"/>
                    </a:xfrm>
                    <a:prstGeom prst="rect">
                      <a:avLst/>
                    </a:prstGeom>
                  </pic:spPr>
                </pic:pic>
              </a:graphicData>
            </a:graphic>
          </wp:inline>
        </w:drawing>
      </w:r>
    </w:p>
    <w:p w14:paraId="3CEDF717" w14:textId="77777777" w:rsidR="000330B2" w:rsidRDefault="000330B2" w:rsidP="001D1E37">
      <w:pPr>
        <w:pStyle w:val="BodyText"/>
        <w:spacing w:after="0"/>
        <w:rPr>
          <w:rFonts w:cstheme="minorHAnsi"/>
        </w:rPr>
      </w:pPr>
    </w:p>
    <w:p w14:paraId="252D6677" w14:textId="77777777" w:rsidR="0088242A" w:rsidRDefault="0088242A" w:rsidP="001D1E37">
      <w:pPr>
        <w:pStyle w:val="BodyText"/>
        <w:spacing w:after="0"/>
        <w:rPr>
          <w:rFonts w:cstheme="minorHAnsi"/>
        </w:rPr>
      </w:pPr>
    </w:p>
    <w:p w14:paraId="389CC760" w14:textId="10BE364C" w:rsidR="008A1969" w:rsidRDefault="008A1969" w:rsidP="001D1E37">
      <w:pPr>
        <w:pStyle w:val="BodyText"/>
        <w:spacing w:after="0"/>
        <w:rPr>
          <w:rFonts w:cstheme="minorHAnsi"/>
        </w:rPr>
      </w:pPr>
      <w:r>
        <w:rPr>
          <w:rFonts w:cstheme="minorHAnsi"/>
        </w:rPr>
        <w:t>Figure 3.3</w:t>
      </w:r>
      <w:r w:rsidR="00463AAE">
        <w:rPr>
          <w:rFonts w:cstheme="minorHAnsi"/>
        </w:rPr>
        <w:t xml:space="preserve"> </w:t>
      </w:r>
      <w:r w:rsidR="00463AAE" w:rsidRPr="0062305B">
        <w:rPr>
          <w:rFonts w:cstheme="minorHAnsi"/>
        </w:rPr>
        <w:t xml:space="preserve">– Ton </w:t>
      </w:r>
      <w:r w:rsidR="00592475" w:rsidRPr="0062305B">
        <w:rPr>
          <w:rFonts w:cstheme="minorHAnsi"/>
        </w:rPr>
        <w:t>per</w:t>
      </w:r>
      <w:r w:rsidR="00463AAE" w:rsidRPr="0062305B">
        <w:rPr>
          <w:rFonts w:cstheme="minorHAnsi"/>
        </w:rPr>
        <w:t xml:space="preserve"> Haul Fields to display for selected Billing Type</w:t>
      </w:r>
      <w:r w:rsidR="006D11B5">
        <w:rPr>
          <w:rFonts w:cstheme="minorHAnsi"/>
        </w:rPr>
        <w:t xml:space="preserve"> </w:t>
      </w:r>
      <w:r w:rsidR="00EB3CF0">
        <w:rPr>
          <w:highlight w:val="yellow"/>
        </w:rPr>
        <w:t>(add table of UOM rules &amp; add to disposal)</w:t>
      </w:r>
    </w:p>
    <w:tbl>
      <w:tblPr>
        <w:tblW w:w="9375" w:type="dxa"/>
        <w:tblInd w:w="93" w:type="dxa"/>
        <w:tblLook w:val="04A0" w:firstRow="1" w:lastRow="0" w:firstColumn="1" w:lastColumn="0" w:noHBand="0" w:noVBand="1"/>
      </w:tblPr>
      <w:tblGrid>
        <w:gridCol w:w="2445"/>
        <w:gridCol w:w="2610"/>
        <w:gridCol w:w="2250"/>
        <w:gridCol w:w="2070"/>
      </w:tblGrid>
      <w:tr w:rsidR="008A1969" w:rsidRPr="008A1969" w14:paraId="26C4ADA8" w14:textId="77777777" w:rsidTr="00463AAE">
        <w:trPr>
          <w:trHeight w:val="288"/>
        </w:trPr>
        <w:tc>
          <w:tcPr>
            <w:tcW w:w="244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76CF8251" w14:textId="77777777" w:rsidR="008A1969" w:rsidRPr="008A1969" w:rsidRDefault="008A1969" w:rsidP="00463AAE">
            <w:pPr>
              <w:rPr>
                <w:rFonts w:cstheme="minorHAnsi"/>
                <w:b/>
                <w:bCs/>
                <w:color w:val="000000"/>
                <w:sz w:val="18"/>
                <w:szCs w:val="18"/>
              </w:rPr>
            </w:pPr>
            <w:r w:rsidRPr="008A1969">
              <w:rPr>
                <w:rFonts w:cstheme="minorHAnsi"/>
                <w:b/>
                <w:bCs/>
                <w:color w:val="000000"/>
                <w:sz w:val="18"/>
                <w:szCs w:val="18"/>
              </w:rPr>
              <w:t>Billing Type (Drop Down)</w:t>
            </w:r>
          </w:p>
        </w:tc>
        <w:tc>
          <w:tcPr>
            <w:tcW w:w="6930" w:type="dxa"/>
            <w:gridSpan w:val="3"/>
            <w:tcBorders>
              <w:top w:val="single" w:sz="4" w:space="0" w:color="auto"/>
              <w:left w:val="nil"/>
              <w:bottom w:val="single" w:sz="4" w:space="0" w:color="auto"/>
              <w:right w:val="single" w:sz="4" w:space="0" w:color="000000"/>
            </w:tcBorders>
            <w:shd w:val="clear" w:color="000000" w:fill="DDEBF7"/>
            <w:noWrap/>
            <w:vAlign w:val="center"/>
            <w:hideMark/>
          </w:tcPr>
          <w:p w14:paraId="11C752EB" w14:textId="339CE05B" w:rsidR="008A1969" w:rsidRPr="008A1969" w:rsidRDefault="008A1969" w:rsidP="00463AAE">
            <w:pPr>
              <w:jc w:val="center"/>
              <w:rPr>
                <w:rFonts w:cstheme="minorHAnsi"/>
                <w:b/>
                <w:bCs/>
                <w:color w:val="000000"/>
                <w:sz w:val="18"/>
                <w:szCs w:val="18"/>
              </w:rPr>
            </w:pPr>
            <w:r w:rsidRPr="008A1969">
              <w:rPr>
                <w:rFonts w:cstheme="minorHAnsi"/>
                <w:b/>
                <w:bCs/>
                <w:color w:val="000000"/>
                <w:sz w:val="18"/>
                <w:szCs w:val="18"/>
              </w:rPr>
              <w:t xml:space="preserve">Ton / Haul Fields to </w:t>
            </w:r>
            <w:r w:rsidR="00057080" w:rsidRPr="008A1969">
              <w:rPr>
                <w:rFonts w:cstheme="minorHAnsi"/>
                <w:b/>
                <w:bCs/>
                <w:color w:val="000000"/>
                <w:sz w:val="18"/>
                <w:szCs w:val="18"/>
              </w:rPr>
              <w:t>Include</w:t>
            </w:r>
          </w:p>
        </w:tc>
      </w:tr>
      <w:tr w:rsidR="00592475" w:rsidRPr="008A1969" w14:paraId="146BA6E2"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6246C6EB" w14:textId="77777777" w:rsidR="008A1969" w:rsidRPr="008A1969" w:rsidRDefault="008A1969" w:rsidP="00463AAE">
            <w:pPr>
              <w:rPr>
                <w:rFonts w:cstheme="minorHAnsi"/>
                <w:color w:val="000000"/>
                <w:sz w:val="18"/>
                <w:szCs w:val="18"/>
              </w:rPr>
            </w:pPr>
            <w:r w:rsidRPr="008A1969">
              <w:rPr>
                <w:rFonts w:cstheme="minorHAnsi"/>
                <w:color w:val="000000"/>
                <w:sz w:val="18"/>
                <w:szCs w:val="18"/>
              </w:rPr>
              <w:t>Haul + Disposal</w:t>
            </w:r>
          </w:p>
        </w:tc>
        <w:tc>
          <w:tcPr>
            <w:tcW w:w="2610" w:type="dxa"/>
            <w:tcBorders>
              <w:top w:val="nil"/>
              <w:left w:val="nil"/>
              <w:bottom w:val="single" w:sz="4" w:space="0" w:color="auto"/>
              <w:right w:val="single" w:sz="4" w:space="0" w:color="auto"/>
            </w:tcBorders>
            <w:shd w:val="clear" w:color="auto" w:fill="auto"/>
            <w:noWrap/>
            <w:vAlign w:val="center"/>
            <w:hideMark/>
          </w:tcPr>
          <w:p w14:paraId="504A0AC0" w14:textId="61971C27" w:rsidR="008A1969" w:rsidRPr="008A1969" w:rsidRDefault="008A1969" w:rsidP="00592475">
            <w:pPr>
              <w:rPr>
                <w:rFonts w:cstheme="minorHAnsi"/>
                <w:color w:val="000000"/>
                <w:sz w:val="18"/>
                <w:szCs w:val="18"/>
              </w:rPr>
            </w:pPr>
            <w:r w:rsidRPr="008A1969">
              <w:rPr>
                <w:rFonts w:cstheme="minorHAnsi"/>
                <w:color w:val="000000"/>
                <w:sz w:val="18"/>
                <w:szCs w:val="18"/>
              </w:rPr>
              <w:t>Hauls</w:t>
            </w:r>
            <w:r w:rsidR="00592475">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8B385F" w14:textId="659A2365" w:rsidR="008A1969" w:rsidRPr="008A1969" w:rsidRDefault="00592475" w:rsidP="00463AAE">
            <w:pPr>
              <w:rPr>
                <w:rFonts w:cstheme="minorHAnsi"/>
                <w:color w:val="000000"/>
                <w:sz w:val="18"/>
                <w:szCs w:val="18"/>
              </w:rPr>
            </w:pPr>
            <w:r>
              <w:rPr>
                <w:rFonts w:cstheme="minorHAnsi"/>
                <w:color w:val="000000"/>
                <w:sz w:val="18"/>
                <w:szCs w:val="18"/>
              </w:rPr>
              <w:t xml:space="preserve">Tons per </w:t>
            </w:r>
            <w:r w:rsidR="008A1969"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4EFE7F6F" w14:textId="77777777" w:rsidR="008A1969" w:rsidRPr="008A1969" w:rsidRDefault="008A1969" w:rsidP="00463AAE">
            <w:pPr>
              <w:rPr>
                <w:rFonts w:cstheme="minorHAnsi"/>
                <w:color w:val="000000"/>
                <w:sz w:val="18"/>
                <w:szCs w:val="18"/>
              </w:rPr>
            </w:pPr>
            <w:r w:rsidRPr="008A1969">
              <w:rPr>
                <w:rFonts w:cstheme="minorHAnsi"/>
                <w:color w:val="000000"/>
                <w:sz w:val="18"/>
                <w:szCs w:val="18"/>
              </w:rPr>
              <w:t> </w:t>
            </w:r>
          </w:p>
        </w:tc>
      </w:tr>
      <w:tr w:rsidR="00592475" w:rsidRPr="008A1969" w14:paraId="4949DE77"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00EDF29D" w14:textId="77777777" w:rsidR="00592475" w:rsidRPr="008A1969" w:rsidRDefault="00592475" w:rsidP="00463AAE">
            <w:pPr>
              <w:rPr>
                <w:rFonts w:cstheme="minorHAnsi"/>
                <w:color w:val="000000"/>
                <w:sz w:val="18"/>
                <w:szCs w:val="18"/>
              </w:rPr>
            </w:pPr>
            <w:r w:rsidRPr="008A1969">
              <w:rPr>
                <w:rFonts w:cstheme="minorHAnsi"/>
                <w:color w:val="000000"/>
                <w:sz w:val="18"/>
                <w:szCs w:val="18"/>
              </w:rPr>
              <w:t>Haul + Minimum Tonnage</w:t>
            </w:r>
          </w:p>
        </w:tc>
        <w:tc>
          <w:tcPr>
            <w:tcW w:w="2610" w:type="dxa"/>
            <w:tcBorders>
              <w:top w:val="nil"/>
              <w:left w:val="nil"/>
              <w:bottom w:val="single" w:sz="4" w:space="0" w:color="auto"/>
              <w:right w:val="single" w:sz="4" w:space="0" w:color="auto"/>
            </w:tcBorders>
            <w:shd w:val="clear" w:color="auto" w:fill="auto"/>
            <w:noWrap/>
            <w:vAlign w:val="center"/>
            <w:hideMark/>
          </w:tcPr>
          <w:p w14:paraId="43812197" w14:textId="7344A4D4"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BF26C4E" w14:textId="569B0306" w:rsidR="00592475" w:rsidRPr="008A1969" w:rsidRDefault="00592475" w:rsidP="00463AAE">
            <w:pPr>
              <w:rPr>
                <w:rFonts w:cstheme="minorHAnsi"/>
                <w:color w:val="000000"/>
                <w:sz w:val="18"/>
                <w:szCs w:val="18"/>
              </w:rPr>
            </w:pPr>
            <w:r>
              <w:rPr>
                <w:rFonts w:cstheme="minorHAnsi"/>
                <w:color w:val="000000"/>
                <w:sz w:val="18"/>
                <w:szCs w:val="18"/>
              </w:rPr>
              <w:t xml:space="preserve">Tons per </w:t>
            </w:r>
            <w:r w:rsidRPr="008A1969">
              <w:rPr>
                <w:rFonts w:cstheme="minorHAnsi"/>
                <w:color w:val="000000"/>
                <w:sz w:val="18"/>
                <w:szCs w:val="18"/>
              </w:rPr>
              <w:t>Haul</w:t>
            </w:r>
          </w:p>
        </w:tc>
        <w:tc>
          <w:tcPr>
            <w:tcW w:w="2070" w:type="dxa"/>
            <w:tcBorders>
              <w:top w:val="nil"/>
              <w:left w:val="nil"/>
              <w:bottom w:val="single" w:sz="4" w:space="0" w:color="auto"/>
              <w:right w:val="single" w:sz="4" w:space="0" w:color="auto"/>
            </w:tcBorders>
            <w:shd w:val="clear" w:color="auto" w:fill="auto"/>
            <w:noWrap/>
            <w:vAlign w:val="center"/>
            <w:hideMark/>
          </w:tcPr>
          <w:p w14:paraId="2E31D875" w14:textId="2CD0151B" w:rsidR="00592475" w:rsidRPr="008A1969" w:rsidRDefault="00592475" w:rsidP="00463AAE">
            <w:pPr>
              <w:rPr>
                <w:rFonts w:cstheme="minorHAnsi"/>
                <w:color w:val="000000"/>
                <w:sz w:val="18"/>
                <w:szCs w:val="18"/>
              </w:rPr>
            </w:pPr>
            <w:r w:rsidRPr="008A1969">
              <w:rPr>
                <w:rFonts w:cstheme="minorHAnsi"/>
                <w:color w:val="000000"/>
                <w:sz w:val="18"/>
                <w:szCs w:val="18"/>
              </w:rPr>
              <w:t>Minimum Tons/Haul</w:t>
            </w:r>
          </w:p>
        </w:tc>
      </w:tr>
      <w:tr w:rsidR="00592475" w:rsidRPr="008A1969" w14:paraId="40DC1854" w14:textId="77777777" w:rsidTr="00592475">
        <w:trPr>
          <w:trHeight w:val="288"/>
        </w:trPr>
        <w:tc>
          <w:tcPr>
            <w:tcW w:w="2445" w:type="dxa"/>
            <w:tcBorders>
              <w:top w:val="nil"/>
              <w:left w:val="single" w:sz="4" w:space="0" w:color="auto"/>
              <w:bottom w:val="single" w:sz="4" w:space="0" w:color="auto"/>
              <w:right w:val="single" w:sz="4" w:space="0" w:color="auto"/>
            </w:tcBorders>
            <w:shd w:val="clear" w:color="auto" w:fill="auto"/>
            <w:noWrap/>
            <w:vAlign w:val="center"/>
            <w:hideMark/>
          </w:tcPr>
          <w:p w14:paraId="31E84C87" w14:textId="77777777" w:rsidR="00592475" w:rsidRPr="008A1969" w:rsidRDefault="00592475" w:rsidP="00463AAE">
            <w:pPr>
              <w:rPr>
                <w:rFonts w:cstheme="minorHAnsi"/>
                <w:color w:val="000000"/>
                <w:sz w:val="18"/>
                <w:szCs w:val="18"/>
              </w:rPr>
            </w:pPr>
            <w:r w:rsidRPr="008A1969">
              <w:rPr>
                <w:rFonts w:cstheme="minorHAnsi"/>
                <w:color w:val="000000"/>
                <w:sz w:val="18"/>
                <w:szCs w:val="18"/>
              </w:rPr>
              <w:t>Flat Rate + Overage</w:t>
            </w:r>
          </w:p>
        </w:tc>
        <w:tc>
          <w:tcPr>
            <w:tcW w:w="2610" w:type="dxa"/>
            <w:tcBorders>
              <w:top w:val="nil"/>
              <w:left w:val="nil"/>
              <w:bottom w:val="single" w:sz="4" w:space="0" w:color="auto"/>
              <w:right w:val="single" w:sz="4" w:space="0" w:color="auto"/>
            </w:tcBorders>
            <w:shd w:val="clear" w:color="auto" w:fill="auto"/>
            <w:noWrap/>
            <w:vAlign w:val="center"/>
            <w:hideMark/>
          </w:tcPr>
          <w:p w14:paraId="37CCB3F4" w14:textId="4FA6FC61" w:rsidR="00592475" w:rsidRPr="008A1969" w:rsidRDefault="00592475" w:rsidP="00592475">
            <w:pPr>
              <w:rPr>
                <w:rFonts w:cstheme="minorHAnsi"/>
                <w:color w:val="000000"/>
                <w:sz w:val="18"/>
                <w:szCs w:val="18"/>
              </w:rPr>
            </w:pPr>
            <w:r w:rsidRPr="008A1969">
              <w:rPr>
                <w:rFonts w:cstheme="minorHAnsi"/>
                <w:color w:val="000000"/>
                <w:sz w:val="18"/>
                <w:szCs w:val="18"/>
              </w:rPr>
              <w:t>Hauls</w:t>
            </w:r>
            <w:r>
              <w:rPr>
                <w:rFonts w:cstheme="minorHAnsi"/>
                <w:color w:val="000000"/>
                <w:sz w:val="18"/>
                <w:szCs w:val="18"/>
              </w:rPr>
              <w:t xml:space="preserve"> per </w:t>
            </w:r>
            <w:r w:rsidRPr="008A1969">
              <w:rPr>
                <w:rFonts w:cstheme="minorHAnsi"/>
                <w:color w:val="000000"/>
                <w:sz w:val="18"/>
                <w:szCs w:val="18"/>
              </w:rPr>
              <w:t>Month</w:t>
            </w:r>
          </w:p>
        </w:tc>
        <w:tc>
          <w:tcPr>
            <w:tcW w:w="2250" w:type="dxa"/>
            <w:tcBorders>
              <w:top w:val="nil"/>
              <w:left w:val="nil"/>
              <w:bottom w:val="single" w:sz="4" w:space="0" w:color="auto"/>
              <w:right w:val="single" w:sz="4" w:space="0" w:color="auto"/>
            </w:tcBorders>
            <w:shd w:val="clear" w:color="auto" w:fill="auto"/>
            <w:noWrap/>
            <w:vAlign w:val="center"/>
            <w:hideMark/>
          </w:tcPr>
          <w:p w14:paraId="43207A79" w14:textId="1FBA14A6" w:rsidR="00592475" w:rsidRPr="008A1969" w:rsidRDefault="00592475" w:rsidP="00463AAE">
            <w:pPr>
              <w:rPr>
                <w:rFonts w:cstheme="minorHAnsi"/>
                <w:color w:val="000000"/>
                <w:sz w:val="18"/>
                <w:szCs w:val="18"/>
              </w:rPr>
            </w:pPr>
            <w:r w:rsidRPr="008A1969">
              <w:rPr>
                <w:rFonts w:cstheme="minorHAnsi"/>
                <w:color w:val="000000"/>
                <w:sz w:val="18"/>
                <w:szCs w:val="18"/>
              </w:rPr>
              <w:t xml:space="preserve">Tons Included in Haul Rate </w:t>
            </w:r>
          </w:p>
        </w:tc>
        <w:tc>
          <w:tcPr>
            <w:tcW w:w="2070" w:type="dxa"/>
            <w:tcBorders>
              <w:top w:val="nil"/>
              <w:left w:val="nil"/>
              <w:bottom w:val="single" w:sz="4" w:space="0" w:color="auto"/>
              <w:right w:val="single" w:sz="4" w:space="0" w:color="auto"/>
            </w:tcBorders>
            <w:shd w:val="clear" w:color="auto" w:fill="auto"/>
            <w:noWrap/>
            <w:vAlign w:val="center"/>
            <w:hideMark/>
          </w:tcPr>
          <w:p w14:paraId="50073DD6" w14:textId="77777777" w:rsidR="00592475" w:rsidRPr="008A1969" w:rsidRDefault="00592475" w:rsidP="00463AAE">
            <w:pPr>
              <w:rPr>
                <w:rFonts w:cstheme="minorHAnsi"/>
                <w:color w:val="000000"/>
                <w:sz w:val="18"/>
                <w:szCs w:val="18"/>
              </w:rPr>
            </w:pPr>
            <w:r w:rsidRPr="008A1969">
              <w:rPr>
                <w:rFonts w:cstheme="minorHAnsi"/>
                <w:color w:val="000000"/>
                <w:sz w:val="18"/>
                <w:szCs w:val="18"/>
              </w:rPr>
              <w:t> </w:t>
            </w:r>
          </w:p>
        </w:tc>
      </w:tr>
    </w:tbl>
    <w:p w14:paraId="2B9356A9" w14:textId="77777777" w:rsidR="008A1969" w:rsidRDefault="008A1969" w:rsidP="001D1E37">
      <w:pPr>
        <w:pStyle w:val="BodyText"/>
        <w:spacing w:after="0"/>
        <w:rPr>
          <w:rFonts w:cstheme="minorHAnsi"/>
        </w:rPr>
      </w:pPr>
    </w:p>
    <w:p w14:paraId="7199926D" w14:textId="77777777" w:rsidR="008A1969" w:rsidRDefault="008A1969" w:rsidP="001D1E37">
      <w:pPr>
        <w:pStyle w:val="BodyText"/>
        <w:spacing w:after="0"/>
        <w:rPr>
          <w:rFonts w:cstheme="minorHAnsi"/>
        </w:rPr>
      </w:pPr>
    </w:p>
    <w:p w14:paraId="5D97914D" w14:textId="77777777" w:rsidR="001D1E37" w:rsidRPr="002E06AB" w:rsidRDefault="001D1E37" w:rsidP="001D1E37">
      <w:pPr>
        <w:pStyle w:val="BodyText"/>
        <w:spacing w:after="0"/>
        <w:rPr>
          <w:rFonts w:cstheme="minorHAnsi"/>
        </w:rPr>
      </w:pPr>
    </w:p>
    <w:p w14:paraId="6A414C95" w14:textId="77777777" w:rsidR="00DD2962" w:rsidRPr="002E06AB" w:rsidRDefault="00DD2962" w:rsidP="00DD2962">
      <w:pPr>
        <w:pStyle w:val="BodyText"/>
        <w:rPr>
          <w:rFonts w:cstheme="minorHAnsi"/>
          <w:u w:val="single"/>
        </w:rPr>
      </w:pPr>
      <w:r w:rsidRPr="002E06AB">
        <w:rPr>
          <w:rFonts w:cstheme="minorHAnsi"/>
          <w:u w:val="single"/>
        </w:rPr>
        <w:t>INSERT “D”</w:t>
      </w:r>
    </w:p>
    <w:p w14:paraId="6623CDCA" w14:textId="61DC4696" w:rsidR="00DD2962" w:rsidRPr="002E06AB" w:rsidRDefault="004F6718" w:rsidP="00DD2962">
      <w:pPr>
        <w:pStyle w:val="BodyText"/>
        <w:ind w:left="576"/>
        <w:rPr>
          <w:rFonts w:cstheme="minorHAnsi"/>
          <w:u w:val="single"/>
        </w:rPr>
      </w:pPr>
      <w:r>
        <w:rPr>
          <w:noProof/>
        </w:rPr>
        <w:lastRenderedPageBreak/>
        <w:drawing>
          <wp:inline distT="0" distB="0" distL="0" distR="0" wp14:anchorId="5A8CCED8" wp14:editId="78A16B9F">
            <wp:extent cx="3895725" cy="1076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076325"/>
                    </a:xfrm>
                    <a:prstGeom prst="rect">
                      <a:avLst/>
                    </a:prstGeom>
                  </pic:spPr>
                </pic:pic>
              </a:graphicData>
            </a:graphic>
          </wp:inline>
        </w:drawing>
      </w:r>
    </w:p>
    <w:p w14:paraId="704CCB91" w14:textId="77777777" w:rsidR="00DE4681" w:rsidRDefault="00DE4681" w:rsidP="00DE4681">
      <w:pPr>
        <w:pStyle w:val="BodyText"/>
        <w:spacing w:after="0"/>
        <w:ind w:left="720"/>
        <w:rPr>
          <w:rFonts w:cstheme="minorHAnsi"/>
        </w:rPr>
      </w:pPr>
    </w:p>
    <w:p w14:paraId="2DE43C25" w14:textId="77777777" w:rsidR="00DE4681" w:rsidRDefault="00DE4681" w:rsidP="00E429FC">
      <w:pPr>
        <w:pStyle w:val="BodyText"/>
        <w:numPr>
          <w:ilvl w:val="0"/>
          <w:numId w:val="8"/>
        </w:numPr>
        <w:spacing w:after="0"/>
        <w:rPr>
          <w:rFonts w:cstheme="minorHAnsi"/>
        </w:rPr>
      </w:pPr>
      <w:r w:rsidRPr="002E06AB">
        <w:rPr>
          <w:rFonts w:cstheme="minorHAnsi"/>
        </w:rPr>
        <w:t xml:space="preserve">Columns in blue </w:t>
      </w:r>
      <w:r>
        <w:rPr>
          <w:rFonts w:cstheme="minorHAnsi"/>
        </w:rPr>
        <w:t xml:space="preserve">will </w:t>
      </w:r>
      <w:r w:rsidRPr="002E06AB">
        <w:rPr>
          <w:rFonts w:cstheme="minorHAnsi"/>
        </w:rPr>
        <w:t>not be shown and are for design specification only</w:t>
      </w:r>
    </w:p>
    <w:p w14:paraId="55565D70" w14:textId="5097F2DC" w:rsidR="00DD2962" w:rsidRDefault="00DE4681" w:rsidP="00E429FC">
      <w:pPr>
        <w:pStyle w:val="BodyText"/>
        <w:numPr>
          <w:ilvl w:val="0"/>
          <w:numId w:val="8"/>
        </w:numPr>
        <w:spacing w:after="0"/>
        <w:rPr>
          <w:rFonts w:cstheme="minorHAnsi"/>
        </w:rPr>
      </w:pPr>
      <w:r>
        <w:rPr>
          <w:rFonts w:cstheme="minorHAnsi"/>
        </w:rPr>
        <w:t>The following data will be pulled from the account_status_ind table.</w:t>
      </w:r>
    </w:p>
    <w:p w14:paraId="4D2A7E39" w14:textId="77777777" w:rsidR="00DE4681" w:rsidRPr="00DE4681" w:rsidRDefault="00DE4681" w:rsidP="00DE4681">
      <w:pPr>
        <w:pStyle w:val="BodyText"/>
        <w:spacing w:after="0"/>
        <w:ind w:left="720"/>
        <w:rPr>
          <w:rFonts w:cstheme="minorHAnsi"/>
        </w:rPr>
      </w:pPr>
    </w:p>
    <w:tbl>
      <w:tblPr>
        <w:tblW w:w="8100" w:type="dxa"/>
        <w:tblInd w:w="648" w:type="dxa"/>
        <w:tblLook w:val="04A0" w:firstRow="1" w:lastRow="0" w:firstColumn="1" w:lastColumn="0" w:noHBand="0" w:noVBand="1"/>
      </w:tblPr>
      <w:tblGrid>
        <w:gridCol w:w="2425"/>
        <w:gridCol w:w="1260"/>
        <w:gridCol w:w="1800"/>
        <w:gridCol w:w="1055"/>
        <w:gridCol w:w="1560"/>
      </w:tblGrid>
      <w:tr w:rsidR="000330B2" w14:paraId="7E4C435B"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72DD12" w14:textId="77777777" w:rsidR="000330B2" w:rsidRDefault="000330B2" w:rsidP="000330B2">
            <w:pPr>
              <w:rPr>
                <w:rFonts w:cstheme="minorHAnsi"/>
                <w:color w:val="000000"/>
                <w:sz w:val="16"/>
                <w:szCs w:val="16"/>
              </w:rPr>
            </w:pP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B97B9A7" w14:textId="6BC46133" w:rsidR="000330B2" w:rsidRDefault="000330B2" w:rsidP="000330B2">
            <w:pPr>
              <w:jc w:val="center"/>
              <w:rPr>
                <w:rFonts w:cstheme="minorHAnsi"/>
                <w:color w:val="000000"/>
                <w:sz w:val="16"/>
                <w:szCs w:val="16"/>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06BA2BC4" w14:textId="67D1CA80" w:rsidR="000330B2" w:rsidRPr="002E06AB" w:rsidRDefault="000330B2" w:rsidP="000330B2">
            <w:pPr>
              <w:rPr>
                <w:rFonts w:cstheme="minorHAnsi"/>
                <w:color w:val="0070C0"/>
                <w:sz w:val="16"/>
                <w:szCs w:val="16"/>
              </w:rPr>
            </w:pPr>
            <w:r w:rsidRPr="002E06AB">
              <w:rPr>
                <w:rFonts w:cstheme="minorHAnsi"/>
                <w:color w:val="0070C0"/>
                <w:sz w:val="16"/>
                <w:szCs w:val="16"/>
              </w:rPr>
              <w:t>Current Service Notes</w:t>
            </w:r>
            <w:r>
              <w:rPr>
                <w:rFonts w:cstheme="minorHAnsi"/>
                <w:color w:val="0070C0"/>
                <w:sz w:val="16"/>
                <w:szCs w:val="16"/>
              </w:rPr>
              <w:t xml:space="preserve"> and </w:t>
            </w:r>
            <w:r w:rsidRPr="005325BD">
              <w:rPr>
                <w:rFonts w:cstheme="minorHAnsi"/>
                <w:color w:val="0070C0"/>
                <w:sz w:val="16"/>
                <w:szCs w:val="16"/>
                <w:highlight w:val="cyan"/>
              </w:rPr>
              <w:t>source column</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F2DA77D" w14:textId="76527CC5" w:rsidR="000330B2" w:rsidRDefault="000330B2" w:rsidP="000330B2">
            <w:pPr>
              <w:jc w:val="center"/>
              <w:rPr>
                <w:rFonts w:cstheme="minorHAnsi"/>
                <w:color w:val="000000"/>
                <w:sz w:val="16"/>
                <w:szCs w:val="16"/>
              </w:rPr>
            </w:pPr>
            <w:r w:rsidRPr="002E06AB">
              <w:rPr>
                <w:rFonts w:cstheme="minorHAnsi"/>
                <w:color w:val="000000"/>
                <w:sz w:val="16"/>
                <w:szCs w:val="16"/>
                <w:u w:val="single"/>
              </w:rPr>
              <w:t>New Service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057F437A" w14:textId="55897D76" w:rsidR="000330B2" w:rsidRDefault="000330B2" w:rsidP="000330B2">
            <w:pPr>
              <w:rPr>
                <w:rFonts w:cstheme="minorHAnsi"/>
                <w:color w:val="0070C0"/>
                <w:sz w:val="16"/>
                <w:szCs w:val="16"/>
              </w:rPr>
            </w:pPr>
            <w:r w:rsidRPr="002E06AB">
              <w:rPr>
                <w:rFonts w:cstheme="minorHAnsi"/>
                <w:color w:val="0070C0"/>
                <w:sz w:val="16"/>
                <w:szCs w:val="16"/>
              </w:rPr>
              <w:t>New Service Notes</w:t>
            </w:r>
          </w:p>
        </w:tc>
      </w:tr>
      <w:tr w:rsidR="004727EE" w14:paraId="6F0E799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396241" w14:textId="77777777" w:rsidR="004727EE" w:rsidRPr="002E06AB" w:rsidRDefault="004727EE" w:rsidP="004727EE">
            <w:pPr>
              <w:rPr>
                <w:rFonts w:cstheme="minorHAnsi"/>
                <w:color w:val="000000"/>
                <w:sz w:val="16"/>
                <w:szCs w:val="16"/>
              </w:rPr>
            </w:pPr>
            <w:r>
              <w:rPr>
                <w:rFonts w:cstheme="minorHAnsi"/>
                <w:color w:val="000000"/>
                <w:sz w:val="16"/>
                <w:szCs w:val="16"/>
              </w:rPr>
              <w:t>Additional Paperwork</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557B17E7" w14:textId="77777777" w:rsidR="004727EE" w:rsidRPr="002E06AB" w:rsidRDefault="004727EE" w:rsidP="004727EE">
            <w:pPr>
              <w:jc w:val="center"/>
              <w:rPr>
                <w:rFonts w:cstheme="minorHAnsi"/>
                <w:color w:val="000000"/>
                <w:sz w:val="16"/>
                <w:szCs w:val="16"/>
              </w:rPr>
            </w:pPr>
            <w:r>
              <w:rPr>
                <w:rFonts w:cstheme="minorHAnsi"/>
                <w:color w:val="000000"/>
                <w:sz w:val="16"/>
                <w:szCs w:val="16"/>
              </w:rPr>
              <w:t>Yes</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6E50CCE9"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2CD1F83D" w14:textId="77777777" w:rsidR="004727EE" w:rsidRPr="002E06AB"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48F0981D" w14:textId="77777777" w:rsidR="004727EE" w:rsidRDefault="004727EE" w:rsidP="004727EE">
            <w:pPr>
              <w:rPr>
                <w:rFonts w:cstheme="minorHAnsi"/>
                <w:color w:val="0070C0"/>
                <w:sz w:val="16"/>
                <w:szCs w:val="16"/>
              </w:rPr>
            </w:pPr>
            <w:r>
              <w:rPr>
                <w:rFonts w:cstheme="minorHAnsi"/>
                <w:color w:val="0070C0"/>
                <w:sz w:val="16"/>
                <w:szCs w:val="16"/>
              </w:rPr>
              <w:t>Always show</w:t>
            </w:r>
          </w:p>
          <w:p w14:paraId="0E2CFDBA" w14:textId="510872C4" w:rsidR="004727EE" w:rsidRDefault="004727EE" w:rsidP="004727EE">
            <w:pPr>
              <w:rPr>
                <w:rFonts w:cstheme="minorHAnsi"/>
                <w:color w:val="0070C0"/>
                <w:sz w:val="16"/>
                <w:szCs w:val="16"/>
              </w:rPr>
            </w:pPr>
            <w:r>
              <w:rPr>
                <w:rFonts w:cstheme="minorHAnsi"/>
                <w:color w:val="0070C0"/>
                <w:sz w:val="16"/>
                <w:szCs w:val="16"/>
              </w:rPr>
              <w:t>Checkbox (editable)</w:t>
            </w:r>
          </w:p>
        </w:tc>
      </w:tr>
      <w:tr w:rsidR="004727EE" w14:paraId="7436F7B0"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95ACE4D" w14:textId="77777777" w:rsidR="004727EE" w:rsidRDefault="004727EE" w:rsidP="004727EE">
            <w:pPr>
              <w:rPr>
                <w:rFonts w:cstheme="minorHAnsi"/>
                <w:color w:val="000000"/>
                <w:sz w:val="16"/>
                <w:szCs w:val="16"/>
              </w:rPr>
            </w:pPr>
            <w:r>
              <w:rPr>
                <w:rFonts w:cstheme="minorHAnsi"/>
                <w:color w:val="000000"/>
                <w:sz w:val="16"/>
                <w:szCs w:val="16"/>
              </w:rPr>
              <w:t>Disposal Ticket Signature</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4BA927FA" w14:textId="77777777" w:rsidR="004727EE" w:rsidRDefault="004727EE" w:rsidP="004727EE">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36F9104" w14:textId="77777777"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(Yes/No)</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A1B0F35" w14:textId="77777777" w:rsidR="004727EE" w:rsidRDefault="004727EE" w:rsidP="004727EE">
            <w:pPr>
              <w:jc w:val="center"/>
              <w:rPr>
                <w:rFonts w:cstheme="minorHAnsi"/>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674601" w14:textId="77777777" w:rsidR="004727EE" w:rsidRDefault="004727EE" w:rsidP="004727EE">
            <w:pPr>
              <w:rPr>
                <w:rFonts w:cstheme="minorHAnsi"/>
                <w:color w:val="0070C0"/>
                <w:sz w:val="16"/>
                <w:szCs w:val="16"/>
              </w:rPr>
            </w:pPr>
            <w:r>
              <w:rPr>
                <w:rFonts w:cstheme="minorHAnsi"/>
                <w:color w:val="0070C0"/>
                <w:sz w:val="16"/>
                <w:szCs w:val="16"/>
              </w:rPr>
              <w:t>Always show</w:t>
            </w:r>
          </w:p>
          <w:p w14:paraId="5B234C67" w14:textId="1CF56630" w:rsidR="004727EE" w:rsidRDefault="004727EE" w:rsidP="004727EE">
            <w:pPr>
              <w:rPr>
                <w:rFonts w:cstheme="minorHAnsi"/>
                <w:color w:val="0070C0"/>
                <w:sz w:val="16"/>
                <w:szCs w:val="16"/>
              </w:rPr>
            </w:pPr>
            <w:r>
              <w:rPr>
                <w:rFonts w:cstheme="minorHAnsi"/>
                <w:color w:val="0070C0"/>
                <w:sz w:val="16"/>
                <w:szCs w:val="16"/>
              </w:rPr>
              <w:t>Checkbox (editable)</w:t>
            </w:r>
          </w:p>
        </w:tc>
      </w:tr>
      <w:tr w:rsidR="000330B2" w14:paraId="00D1FB1F"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F26531" w14:textId="129B83EB" w:rsidR="000330B2" w:rsidRDefault="000330B2" w:rsidP="000330B2">
            <w:pPr>
              <w:rPr>
                <w:rFonts w:cstheme="minorHAnsi"/>
                <w:color w:val="000000"/>
                <w:sz w:val="16"/>
                <w:szCs w:val="16"/>
              </w:rPr>
            </w:pPr>
            <w:r>
              <w:rPr>
                <w:rFonts w:cstheme="minorHAnsi"/>
                <w:color w:val="000000"/>
                <w:sz w:val="16"/>
                <w:szCs w:val="16"/>
              </w:rPr>
              <w:t>Washout On Every Haul</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7720B9BA" w14:textId="169F074A" w:rsidR="000330B2" w:rsidRDefault="000330B2" w:rsidP="000330B2">
            <w:pPr>
              <w:jc w:val="center"/>
              <w:rPr>
                <w:rFonts w:cstheme="minorHAnsi"/>
                <w:color w:val="000000"/>
                <w:sz w:val="16"/>
                <w:szCs w:val="16"/>
              </w:rPr>
            </w:pPr>
            <w:r>
              <w:rPr>
                <w:rFonts w:cstheme="minorHAnsi"/>
                <w:color w:val="000000"/>
                <w:sz w:val="16"/>
                <w:szCs w:val="16"/>
              </w:rPr>
              <w:t>No</w:t>
            </w: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3D8205DD" w14:textId="09077CEC" w:rsidR="000330B2" w:rsidRPr="002E06AB" w:rsidRDefault="004727EE" w:rsidP="000330B2">
            <w:pPr>
              <w:rPr>
                <w:rFonts w:cstheme="minorHAnsi"/>
                <w:color w:val="0070C0"/>
                <w:sz w:val="16"/>
                <w:szCs w:val="16"/>
              </w:rPr>
            </w:pPr>
            <w:r>
              <w:rPr>
                <w:rFonts w:cstheme="minorHAnsi"/>
                <w:color w:val="0070C0"/>
                <w:sz w:val="16"/>
                <w:szCs w:val="16"/>
              </w:rPr>
              <w:t>rpt_rate_hist, need charge method/type that indicates this (A/S?)</w:t>
            </w: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4027BB56" w14:textId="3DE1FD4E" w:rsidR="000330B2" w:rsidRPr="000330B2" w:rsidRDefault="000330B2" w:rsidP="000330B2">
            <w:pPr>
              <w:jc w:val="center"/>
              <w:rPr>
                <w:rFonts w:cstheme="minorHAnsi"/>
                <w:b/>
                <w:color w:val="000000"/>
                <w:sz w:val="16"/>
                <w:szCs w:val="16"/>
              </w:rPr>
            </w:pPr>
            <w:r>
              <w:rPr>
                <w:rFonts w:cstheme="minorHAnsi"/>
                <w:color w:val="000000"/>
                <w:sz w:val="16"/>
                <w:szCs w:val="16"/>
              </w:rPr>
              <w:t>Existing value</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5A7207E7" w14:textId="77777777" w:rsidR="000330B2" w:rsidRDefault="000330B2" w:rsidP="000330B2">
            <w:pPr>
              <w:rPr>
                <w:rFonts w:cstheme="minorHAnsi"/>
                <w:color w:val="0070C0"/>
                <w:sz w:val="16"/>
                <w:szCs w:val="16"/>
              </w:rPr>
            </w:pPr>
            <w:r>
              <w:rPr>
                <w:rFonts w:cstheme="minorHAnsi"/>
                <w:color w:val="0070C0"/>
                <w:sz w:val="16"/>
                <w:szCs w:val="16"/>
              </w:rPr>
              <w:t>Always show</w:t>
            </w:r>
          </w:p>
          <w:p w14:paraId="4F4ABA18" w14:textId="63A60740" w:rsidR="000330B2" w:rsidRDefault="000330B2" w:rsidP="000330B2">
            <w:pPr>
              <w:rPr>
                <w:rFonts w:cstheme="minorHAnsi"/>
                <w:color w:val="0070C0"/>
                <w:sz w:val="16"/>
                <w:szCs w:val="16"/>
              </w:rPr>
            </w:pPr>
            <w:r>
              <w:rPr>
                <w:rFonts w:cstheme="minorHAnsi"/>
                <w:color w:val="0070C0"/>
                <w:sz w:val="16"/>
                <w:szCs w:val="16"/>
              </w:rPr>
              <w:t>Checkbox (editable)</w:t>
            </w:r>
          </w:p>
        </w:tc>
      </w:tr>
      <w:tr w:rsidR="00C9446A" w14:paraId="1AC8A369"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C1CDA" w14:textId="1E31A187"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Deliver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08EBBDB3"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56D94216"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67C91976" w14:textId="4693A200"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28E2AB0C" w14:textId="77777777" w:rsidR="00C9446A" w:rsidRDefault="00C9446A" w:rsidP="000330B2">
            <w:pPr>
              <w:rPr>
                <w:rFonts w:cstheme="minorHAnsi"/>
                <w:color w:val="0070C0"/>
                <w:sz w:val="16"/>
                <w:szCs w:val="16"/>
              </w:rPr>
            </w:pPr>
          </w:p>
        </w:tc>
      </w:tr>
      <w:tr w:rsidR="00C9446A" w14:paraId="6C15FFD2" w14:textId="77777777" w:rsidTr="00634DAF">
        <w:trPr>
          <w:trHeight w:val="300"/>
        </w:trPr>
        <w:tc>
          <w:tcPr>
            <w:tcW w:w="24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26297F" w14:textId="710E7C3A" w:rsidR="00C9446A" w:rsidRPr="00C9446A" w:rsidRDefault="00C9446A" w:rsidP="000330B2">
            <w:pPr>
              <w:rPr>
                <w:rFonts w:cstheme="minorHAnsi"/>
                <w:color w:val="000000"/>
                <w:sz w:val="16"/>
                <w:szCs w:val="16"/>
                <w:highlight w:val="yellow"/>
              </w:rPr>
            </w:pPr>
            <w:r w:rsidRPr="00C9446A">
              <w:rPr>
                <w:rFonts w:cstheme="minorHAnsi"/>
                <w:color w:val="000000"/>
                <w:sz w:val="16"/>
                <w:szCs w:val="16"/>
                <w:highlight w:val="yellow"/>
              </w:rPr>
              <w:t>Service Notes</w:t>
            </w:r>
          </w:p>
        </w:tc>
        <w:tc>
          <w:tcPr>
            <w:tcW w:w="1260" w:type="dxa"/>
            <w:tcBorders>
              <w:top w:val="single" w:sz="4" w:space="0" w:color="auto"/>
              <w:left w:val="nil"/>
              <w:bottom w:val="single" w:sz="4" w:space="0" w:color="auto"/>
              <w:right w:val="single" w:sz="4" w:space="0" w:color="auto"/>
            </w:tcBorders>
            <w:shd w:val="clear" w:color="auto" w:fill="auto"/>
            <w:noWrap/>
            <w:vAlign w:val="center"/>
          </w:tcPr>
          <w:p w14:paraId="2212A782" w14:textId="77777777" w:rsidR="00C9446A" w:rsidRDefault="00C9446A" w:rsidP="000330B2">
            <w:pPr>
              <w:jc w:val="center"/>
              <w:rPr>
                <w:rFonts w:cstheme="minorHAnsi"/>
                <w:color w:val="000000"/>
                <w:sz w:val="16"/>
                <w:szCs w:val="16"/>
              </w:rPr>
            </w:pPr>
          </w:p>
        </w:tc>
        <w:tc>
          <w:tcPr>
            <w:tcW w:w="1800" w:type="dxa"/>
            <w:tcBorders>
              <w:top w:val="single" w:sz="4" w:space="0" w:color="auto"/>
              <w:left w:val="nil"/>
              <w:bottom w:val="single" w:sz="4" w:space="0" w:color="auto"/>
              <w:right w:val="single" w:sz="4" w:space="0" w:color="auto"/>
            </w:tcBorders>
            <w:shd w:val="clear" w:color="auto" w:fill="auto"/>
            <w:noWrap/>
            <w:vAlign w:val="center"/>
          </w:tcPr>
          <w:p w14:paraId="40B0ECCF" w14:textId="77777777" w:rsidR="00C9446A" w:rsidRPr="002E06AB" w:rsidRDefault="00C9446A" w:rsidP="000330B2">
            <w:pPr>
              <w:rPr>
                <w:rFonts w:cstheme="minorHAnsi"/>
                <w:color w:val="0070C0"/>
                <w:sz w:val="16"/>
                <w:szCs w:val="16"/>
              </w:rPr>
            </w:pPr>
          </w:p>
        </w:tc>
        <w:tc>
          <w:tcPr>
            <w:tcW w:w="1055" w:type="dxa"/>
            <w:tcBorders>
              <w:top w:val="single" w:sz="4" w:space="0" w:color="auto"/>
              <w:left w:val="nil"/>
              <w:bottom w:val="single" w:sz="4" w:space="0" w:color="auto"/>
              <w:right w:val="single" w:sz="4" w:space="0" w:color="auto"/>
            </w:tcBorders>
            <w:shd w:val="clear" w:color="auto" w:fill="auto"/>
            <w:noWrap/>
            <w:vAlign w:val="center"/>
          </w:tcPr>
          <w:p w14:paraId="5E799F15" w14:textId="28BAACF3" w:rsidR="00C9446A" w:rsidRDefault="00D55B83" w:rsidP="000330B2">
            <w:pPr>
              <w:jc w:val="center"/>
              <w:rPr>
                <w:rFonts w:cstheme="minorHAnsi"/>
                <w:color w:val="000000"/>
                <w:sz w:val="16"/>
                <w:szCs w:val="16"/>
              </w:rPr>
            </w:pPr>
            <w:r>
              <w:rPr>
                <w:rFonts w:cstheme="minorHAnsi"/>
                <w:color w:val="000000"/>
                <w:sz w:val="16"/>
                <w:szCs w:val="16"/>
              </w:rPr>
              <w:t>Blank</w:t>
            </w:r>
          </w:p>
        </w:tc>
        <w:tc>
          <w:tcPr>
            <w:tcW w:w="1560" w:type="dxa"/>
            <w:tcBorders>
              <w:top w:val="single" w:sz="4" w:space="0" w:color="auto"/>
              <w:left w:val="nil"/>
              <w:bottom w:val="single" w:sz="4" w:space="0" w:color="auto"/>
              <w:right w:val="single" w:sz="4" w:space="0" w:color="auto"/>
            </w:tcBorders>
            <w:shd w:val="clear" w:color="auto" w:fill="auto"/>
            <w:noWrap/>
            <w:vAlign w:val="center"/>
          </w:tcPr>
          <w:p w14:paraId="7AD8D951" w14:textId="77777777" w:rsidR="00C9446A" w:rsidRDefault="00C9446A" w:rsidP="000330B2">
            <w:pPr>
              <w:rPr>
                <w:rFonts w:cstheme="minorHAnsi"/>
                <w:color w:val="0070C0"/>
                <w:sz w:val="16"/>
                <w:szCs w:val="16"/>
              </w:rPr>
            </w:pPr>
          </w:p>
        </w:tc>
      </w:tr>
    </w:tbl>
    <w:p w14:paraId="7F8F9D12" w14:textId="77777777" w:rsidR="00DE4681" w:rsidRDefault="00DE4681" w:rsidP="001C3DEF">
      <w:pPr>
        <w:pStyle w:val="BodyText"/>
        <w:rPr>
          <w:rFonts w:cstheme="minorHAnsi"/>
        </w:rPr>
      </w:pPr>
    </w:p>
    <w:p w14:paraId="4389B6DF" w14:textId="77777777" w:rsidR="00DE4681" w:rsidRPr="002E06AB" w:rsidRDefault="00DE4681" w:rsidP="001C3DEF">
      <w:pPr>
        <w:pStyle w:val="BodyText"/>
        <w:rPr>
          <w:rFonts w:cstheme="minorHAnsi"/>
        </w:rPr>
      </w:pPr>
    </w:p>
    <w:p w14:paraId="16A03CC1" w14:textId="76170CE2" w:rsidR="00536FB3" w:rsidRPr="002E06AB" w:rsidRDefault="00536FB3" w:rsidP="00536FB3">
      <w:pPr>
        <w:pStyle w:val="Heading4"/>
        <w:rPr>
          <w:rFonts w:cstheme="minorHAnsi"/>
        </w:rPr>
      </w:pPr>
      <w:r w:rsidRPr="002E06AB">
        <w:rPr>
          <w:rFonts w:cstheme="minorHAnsi"/>
        </w:rPr>
        <w:t>Select Service Offering – Rate Adjustment</w:t>
      </w:r>
    </w:p>
    <w:p w14:paraId="6D4B6BD3" w14:textId="77777777" w:rsidR="00DD2962" w:rsidRPr="002E06AB" w:rsidRDefault="00DD2962" w:rsidP="001C3DEF">
      <w:pPr>
        <w:pStyle w:val="BodyText"/>
        <w:rPr>
          <w:rFonts w:cstheme="minorHAnsi"/>
        </w:rPr>
      </w:pPr>
    </w:p>
    <w:p w14:paraId="4CD17EB2" w14:textId="081A7C2C" w:rsidR="00CA2D1C" w:rsidRPr="002E06AB" w:rsidRDefault="00CA2D1C" w:rsidP="001C3DEF">
      <w:pPr>
        <w:pStyle w:val="BodyText"/>
        <w:rPr>
          <w:rFonts w:cstheme="minorHAnsi"/>
        </w:rPr>
      </w:pPr>
      <w:r w:rsidRPr="002E06AB">
        <w:rPr>
          <w:rFonts w:cstheme="minorHAnsi"/>
        </w:rPr>
        <w:t>This section is all read only once Rate Adjustment (radio button)</w:t>
      </w:r>
      <w:r w:rsidR="00795BBA">
        <w:rPr>
          <w:rFonts w:cstheme="minorHAnsi"/>
        </w:rPr>
        <w:t xml:space="preserve"> is selected</w:t>
      </w:r>
      <w:r w:rsidRPr="002E06AB">
        <w:rPr>
          <w:rFonts w:cstheme="minorHAnsi"/>
        </w:rPr>
        <w:t>.  The rate adjustment will take place on the pricing page</w:t>
      </w:r>
    </w:p>
    <w:p w14:paraId="323E110B" w14:textId="2926FB9A" w:rsidR="00536FB3" w:rsidRPr="002E06AB" w:rsidRDefault="00536FB3" w:rsidP="001C3DEF">
      <w:pPr>
        <w:pStyle w:val="BodyText"/>
        <w:rPr>
          <w:rFonts w:cstheme="minorHAnsi"/>
        </w:rPr>
      </w:pPr>
      <w:r w:rsidRPr="002E06AB">
        <w:rPr>
          <w:rFonts w:cstheme="minorHAnsi"/>
          <w:noProof/>
        </w:rPr>
        <mc:AlternateContent>
          <mc:Choice Requires="wps">
            <w:drawing>
              <wp:anchor distT="0" distB="0" distL="114300" distR="114300" simplePos="0" relativeHeight="251641344" behindDoc="0" locked="0" layoutInCell="1" allowOverlap="1" wp14:anchorId="4E79CC55" wp14:editId="63AAB97B">
                <wp:simplePos x="0" y="0"/>
                <wp:positionH relativeFrom="column">
                  <wp:posOffset>55880</wp:posOffset>
                </wp:positionH>
                <wp:positionV relativeFrom="paragraph">
                  <wp:posOffset>2279840</wp:posOffset>
                </wp:positionV>
                <wp:extent cx="1994213" cy="403762"/>
                <wp:effectExtent l="0" t="0" r="25400" b="15875"/>
                <wp:wrapNone/>
                <wp:docPr id="26" name="Rectangle 26"/>
                <wp:cNvGraphicFramePr/>
                <a:graphic xmlns:a="http://schemas.openxmlformats.org/drawingml/2006/main">
                  <a:graphicData uri="http://schemas.microsoft.com/office/word/2010/wordprocessingShape">
                    <wps:wsp>
                      <wps:cNvSpPr/>
                      <wps:spPr>
                        <a:xfrm>
                          <a:off x="0" y="0"/>
                          <a:ext cx="1994213" cy="4037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1B8A05" w14:textId="77777777" w:rsidR="00D55885" w:rsidRDefault="00D55885" w:rsidP="00536FB3">
                            <w:pPr>
                              <w:jc w:val="center"/>
                            </w:pPr>
                            <w:r>
                              <w:t>SEE BELOW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9CC55" id="Rectangle 26" o:spid="_x0000_s1031" style="position:absolute;margin-left:4.4pt;margin-top:179.5pt;width:157pt;height:31.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" fillcolor="#4f81bd [3204]" strokecolor="#243f60 [1604]" strokeweight="2pt">
                <v:textbox>
                  <w:txbxContent>
                    <w:p w14:paraId="4E1B8A05" w14:textId="77777777" w:rsidR="00D55885" w:rsidRDefault="00D55885" w:rsidP="00536FB3">
                      <w:pPr>
                        <w:jc w:val="center"/>
                      </w:pPr>
                      <w:r>
                        <w:t>SEE BELOW INSERT E</w:t>
                      </w:r>
                    </w:p>
                  </w:txbxContent>
                </v:textbox>
              </v:rect>
            </w:pict>
          </mc:Fallback>
        </mc:AlternateContent>
      </w:r>
      <w:r w:rsidRPr="002E06AB">
        <w:rPr>
          <w:rFonts w:cstheme="minorHAnsi"/>
          <w:noProof/>
        </w:rPr>
        <w:drawing>
          <wp:inline distT="0" distB="0" distL="0" distR="0" wp14:anchorId="73DA68DD" wp14:editId="279A944D">
            <wp:extent cx="4250888" cy="292744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53396" cy="2929172"/>
                    </a:xfrm>
                    <a:prstGeom prst="rect">
                      <a:avLst/>
                    </a:prstGeom>
                  </pic:spPr>
                </pic:pic>
              </a:graphicData>
            </a:graphic>
          </wp:inline>
        </w:drawing>
      </w:r>
    </w:p>
    <w:p w14:paraId="145A19D0" w14:textId="35E4E4B6" w:rsidR="00536FB3" w:rsidRPr="002E06AB" w:rsidRDefault="00536FB3" w:rsidP="001C3DEF">
      <w:pPr>
        <w:pStyle w:val="BodyText"/>
        <w:rPr>
          <w:rFonts w:cstheme="minorHAnsi"/>
        </w:rPr>
      </w:pPr>
    </w:p>
    <w:p w14:paraId="1545A9BA" w14:textId="3AC94B5B" w:rsidR="00CA2D1C" w:rsidRPr="002E06AB" w:rsidRDefault="00CA2D1C" w:rsidP="00CA2D1C">
      <w:pPr>
        <w:pStyle w:val="BodyText"/>
        <w:rPr>
          <w:rFonts w:cstheme="minorHAnsi"/>
          <w:u w:val="single"/>
        </w:rPr>
      </w:pPr>
      <w:r w:rsidRPr="002E06AB">
        <w:rPr>
          <w:rFonts w:cstheme="minorHAnsi"/>
          <w:u w:val="single"/>
        </w:rPr>
        <w:lastRenderedPageBreak/>
        <w:t>INSERT “E”</w:t>
      </w:r>
    </w:p>
    <w:tbl>
      <w:tblPr>
        <w:tblW w:w="5305" w:type="dxa"/>
        <w:tblInd w:w="113" w:type="dxa"/>
        <w:tblLook w:val="04A0" w:firstRow="1" w:lastRow="0" w:firstColumn="1" w:lastColumn="0" w:noHBand="0" w:noVBand="1"/>
      </w:tblPr>
      <w:tblGrid>
        <w:gridCol w:w="2140"/>
        <w:gridCol w:w="1365"/>
        <w:gridCol w:w="1800"/>
      </w:tblGrid>
      <w:tr w:rsidR="00CA2D1C" w:rsidRPr="002E06AB" w14:paraId="0BA4F4F8" w14:textId="77777777" w:rsidTr="00F13DF2">
        <w:trPr>
          <w:trHeight w:val="300"/>
        </w:trPr>
        <w:tc>
          <w:tcPr>
            <w:tcW w:w="21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CE1A73" w14:textId="77777777" w:rsidR="00CA2D1C" w:rsidRPr="002E06AB" w:rsidRDefault="00CA2D1C" w:rsidP="00F13DF2">
            <w:pPr>
              <w:rPr>
                <w:rFonts w:cstheme="minorHAnsi"/>
                <w:color w:val="000000"/>
                <w:sz w:val="16"/>
                <w:szCs w:val="16"/>
              </w:rPr>
            </w:pPr>
            <w:r w:rsidRPr="002E06AB">
              <w:rPr>
                <w:rFonts w:cstheme="minorHAnsi"/>
                <w:color w:val="000000"/>
                <w:sz w:val="16"/>
                <w:szCs w:val="16"/>
              </w:rPr>
              <w:t> </w:t>
            </w:r>
          </w:p>
        </w:tc>
        <w:tc>
          <w:tcPr>
            <w:tcW w:w="1365" w:type="dxa"/>
            <w:tcBorders>
              <w:top w:val="single" w:sz="4" w:space="0" w:color="auto"/>
              <w:left w:val="nil"/>
              <w:bottom w:val="single" w:sz="4" w:space="0" w:color="auto"/>
              <w:right w:val="single" w:sz="4" w:space="0" w:color="auto"/>
            </w:tcBorders>
            <w:shd w:val="clear" w:color="auto" w:fill="auto"/>
            <w:noWrap/>
            <w:vAlign w:val="center"/>
            <w:hideMark/>
          </w:tcPr>
          <w:p w14:paraId="42D97675" w14:textId="77777777" w:rsidR="00CA2D1C" w:rsidRPr="002E06AB" w:rsidRDefault="00CA2D1C" w:rsidP="00F13DF2">
            <w:pPr>
              <w:jc w:val="center"/>
              <w:rPr>
                <w:rFonts w:cstheme="minorHAnsi"/>
                <w:color w:val="000000"/>
                <w:sz w:val="16"/>
                <w:szCs w:val="16"/>
                <w:u w:val="single"/>
              </w:rPr>
            </w:pPr>
            <w:r w:rsidRPr="002E06AB">
              <w:rPr>
                <w:rFonts w:cstheme="minorHAnsi"/>
                <w:color w:val="000000"/>
                <w:sz w:val="16"/>
                <w:szCs w:val="16"/>
                <w:u w:val="single"/>
              </w:rPr>
              <w:t>Current Service</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14:paraId="2BA247B0" w14:textId="77777777" w:rsidR="00CA2D1C" w:rsidRPr="002E06AB" w:rsidRDefault="00CA2D1C" w:rsidP="00F13DF2">
            <w:pPr>
              <w:rPr>
                <w:rFonts w:cstheme="minorHAnsi"/>
                <w:color w:val="0070C0"/>
                <w:sz w:val="16"/>
                <w:szCs w:val="16"/>
              </w:rPr>
            </w:pPr>
            <w:r w:rsidRPr="002E06AB">
              <w:rPr>
                <w:rFonts w:cstheme="minorHAnsi"/>
                <w:color w:val="0070C0"/>
                <w:sz w:val="16"/>
                <w:szCs w:val="16"/>
              </w:rPr>
              <w:t>Current Service Notes</w:t>
            </w:r>
          </w:p>
        </w:tc>
      </w:tr>
      <w:tr w:rsidR="004727EE" w:rsidRPr="002E06AB" w14:paraId="34C7C34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2569340" w14:textId="77777777" w:rsidR="004727EE" w:rsidRPr="002E06AB" w:rsidRDefault="004727EE" w:rsidP="004727EE">
            <w:pPr>
              <w:rPr>
                <w:rFonts w:cstheme="minorHAnsi"/>
                <w:color w:val="000000"/>
                <w:sz w:val="16"/>
                <w:szCs w:val="16"/>
              </w:rPr>
            </w:pPr>
            <w:r w:rsidRPr="002E06AB">
              <w:rPr>
                <w:rFonts w:cstheme="minorHAnsi"/>
                <w:color w:val="000000"/>
                <w:sz w:val="16"/>
                <w:szCs w:val="16"/>
              </w:rPr>
              <w:t>Waste Type</w:t>
            </w:r>
          </w:p>
        </w:tc>
        <w:tc>
          <w:tcPr>
            <w:tcW w:w="1365" w:type="dxa"/>
            <w:tcBorders>
              <w:top w:val="nil"/>
              <w:left w:val="nil"/>
              <w:bottom w:val="single" w:sz="4" w:space="0" w:color="auto"/>
              <w:right w:val="single" w:sz="4" w:space="0" w:color="auto"/>
            </w:tcBorders>
            <w:shd w:val="clear" w:color="auto" w:fill="auto"/>
            <w:noWrap/>
            <w:vAlign w:val="center"/>
            <w:hideMark/>
          </w:tcPr>
          <w:p w14:paraId="5E5BF130"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Solid Waste</w:t>
            </w:r>
          </w:p>
        </w:tc>
        <w:tc>
          <w:tcPr>
            <w:tcW w:w="1800" w:type="dxa"/>
            <w:tcBorders>
              <w:top w:val="nil"/>
              <w:left w:val="nil"/>
              <w:bottom w:val="single" w:sz="4" w:space="0" w:color="auto"/>
              <w:right w:val="single" w:sz="4" w:space="0" w:color="auto"/>
            </w:tcBorders>
            <w:shd w:val="clear" w:color="auto" w:fill="auto"/>
            <w:noWrap/>
            <w:vAlign w:val="center"/>
            <w:hideMark/>
          </w:tcPr>
          <w:p w14:paraId="0840B0B5" w14:textId="48D824E1" w:rsidR="004727EE" w:rsidRPr="002E06AB" w:rsidRDefault="004727EE" w:rsidP="004727EE">
            <w:pPr>
              <w:rPr>
                <w:rFonts w:cstheme="minorHAnsi"/>
                <w:color w:val="0070C0"/>
                <w:sz w:val="16"/>
                <w:szCs w:val="16"/>
              </w:rPr>
            </w:pPr>
            <w:proofErr w:type="gramStart"/>
            <w:r w:rsidRPr="002E06AB">
              <w:rPr>
                <w:rFonts w:cstheme="minorHAnsi"/>
                <w:color w:val="0070C0"/>
                <w:sz w:val="16"/>
                <w:szCs w:val="16"/>
              </w:rPr>
              <w:t>read</w:t>
            </w:r>
            <w:proofErr w:type="gramEnd"/>
            <w:r w:rsidRPr="002E06AB">
              <w:rPr>
                <w:rFonts w:cstheme="minorHAnsi"/>
                <w:color w:val="0070C0"/>
                <w:sz w:val="16"/>
                <w:szCs w:val="16"/>
              </w:rPr>
              <w:t xml:space="preserve"> only</w:t>
            </w:r>
            <w:r>
              <w:rPr>
                <w:rFonts w:cstheme="minorHAnsi"/>
                <w:color w:val="0070C0"/>
                <w:sz w:val="16"/>
                <w:szCs w:val="16"/>
              </w:rPr>
              <w:t>, most common waste type?</w:t>
            </w:r>
          </w:p>
        </w:tc>
      </w:tr>
      <w:tr w:rsidR="004727EE" w:rsidRPr="002E06AB" w14:paraId="2A7E05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E9C5FF9" w14:textId="77777777" w:rsidR="004727EE" w:rsidRPr="002E06AB" w:rsidRDefault="004727EE" w:rsidP="004727EE">
            <w:pPr>
              <w:rPr>
                <w:rFonts w:cstheme="minorHAnsi"/>
                <w:color w:val="000000"/>
                <w:sz w:val="16"/>
                <w:szCs w:val="16"/>
              </w:rPr>
            </w:pPr>
            <w:r w:rsidRPr="002E06AB">
              <w:rPr>
                <w:rFonts w:cstheme="minorHAnsi"/>
                <w:color w:val="000000"/>
                <w:sz w:val="16"/>
                <w:szCs w:val="16"/>
              </w:rPr>
              <w:t>Quantity</w:t>
            </w:r>
          </w:p>
        </w:tc>
        <w:tc>
          <w:tcPr>
            <w:tcW w:w="1365" w:type="dxa"/>
            <w:tcBorders>
              <w:top w:val="nil"/>
              <w:left w:val="nil"/>
              <w:bottom w:val="single" w:sz="4" w:space="0" w:color="auto"/>
              <w:right w:val="single" w:sz="4" w:space="0" w:color="auto"/>
            </w:tcBorders>
            <w:shd w:val="clear" w:color="auto" w:fill="auto"/>
            <w:noWrap/>
            <w:vAlign w:val="center"/>
            <w:hideMark/>
          </w:tcPr>
          <w:p w14:paraId="001ACF18"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1</w:t>
            </w:r>
          </w:p>
        </w:tc>
        <w:tc>
          <w:tcPr>
            <w:tcW w:w="1800" w:type="dxa"/>
            <w:tcBorders>
              <w:top w:val="nil"/>
              <w:left w:val="nil"/>
              <w:bottom w:val="single" w:sz="4" w:space="0" w:color="auto"/>
              <w:right w:val="single" w:sz="4" w:space="0" w:color="auto"/>
            </w:tcBorders>
            <w:shd w:val="clear" w:color="auto" w:fill="auto"/>
            <w:noWrap/>
            <w:vAlign w:val="center"/>
            <w:hideMark/>
          </w:tcPr>
          <w:p w14:paraId="1F87741B" w14:textId="0717F6B5"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534EE7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FB82BB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Size</w:t>
            </w:r>
          </w:p>
        </w:tc>
        <w:tc>
          <w:tcPr>
            <w:tcW w:w="1365" w:type="dxa"/>
            <w:tcBorders>
              <w:top w:val="nil"/>
              <w:left w:val="nil"/>
              <w:bottom w:val="single" w:sz="4" w:space="0" w:color="auto"/>
              <w:right w:val="single" w:sz="4" w:space="0" w:color="auto"/>
            </w:tcBorders>
            <w:shd w:val="clear" w:color="auto" w:fill="auto"/>
            <w:noWrap/>
            <w:vAlign w:val="center"/>
            <w:hideMark/>
          </w:tcPr>
          <w:p w14:paraId="177150B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40</w:t>
            </w:r>
          </w:p>
        </w:tc>
        <w:tc>
          <w:tcPr>
            <w:tcW w:w="1800" w:type="dxa"/>
            <w:tcBorders>
              <w:top w:val="nil"/>
              <w:left w:val="nil"/>
              <w:bottom w:val="single" w:sz="4" w:space="0" w:color="auto"/>
              <w:right w:val="single" w:sz="4" w:space="0" w:color="auto"/>
            </w:tcBorders>
            <w:shd w:val="clear" w:color="auto" w:fill="auto"/>
            <w:noWrap/>
            <w:vAlign w:val="center"/>
            <w:hideMark/>
          </w:tcPr>
          <w:p w14:paraId="71332CE9" w14:textId="2C116FD8"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BB3B5F"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5038445"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Code</w:t>
            </w:r>
          </w:p>
        </w:tc>
        <w:tc>
          <w:tcPr>
            <w:tcW w:w="1365" w:type="dxa"/>
            <w:tcBorders>
              <w:top w:val="nil"/>
              <w:left w:val="nil"/>
              <w:bottom w:val="single" w:sz="4" w:space="0" w:color="auto"/>
              <w:right w:val="single" w:sz="4" w:space="0" w:color="auto"/>
            </w:tcBorders>
            <w:shd w:val="clear" w:color="auto" w:fill="auto"/>
            <w:noWrap/>
            <w:vAlign w:val="center"/>
            <w:hideMark/>
          </w:tcPr>
          <w:p w14:paraId="42F5FFAB"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RO</w:t>
            </w:r>
          </w:p>
        </w:tc>
        <w:tc>
          <w:tcPr>
            <w:tcW w:w="1800" w:type="dxa"/>
            <w:tcBorders>
              <w:top w:val="nil"/>
              <w:left w:val="nil"/>
              <w:bottom w:val="single" w:sz="4" w:space="0" w:color="auto"/>
              <w:right w:val="single" w:sz="4" w:space="0" w:color="auto"/>
            </w:tcBorders>
            <w:shd w:val="clear" w:color="auto" w:fill="auto"/>
            <w:noWrap/>
            <w:vAlign w:val="center"/>
            <w:hideMark/>
          </w:tcPr>
          <w:p w14:paraId="725E0A3A" w14:textId="76D2F166" w:rsidR="004727EE" w:rsidRPr="002E06AB"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derived from waste type/container cd</w:t>
            </w:r>
          </w:p>
        </w:tc>
      </w:tr>
      <w:tr w:rsidR="004727EE" w:rsidRPr="002E06AB" w14:paraId="4D181623"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5E17F5B" w14:textId="77777777" w:rsidR="004727EE" w:rsidRPr="002E06AB" w:rsidRDefault="004727EE" w:rsidP="004727EE">
            <w:pPr>
              <w:rPr>
                <w:rFonts w:cstheme="minorHAnsi"/>
                <w:color w:val="000000"/>
                <w:sz w:val="16"/>
                <w:szCs w:val="16"/>
              </w:rPr>
            </w:pPr>
            <w:r w:rsidRPr="002E06AB">
              <w:rPr>
                <w:rFonts w:cstheme="minorHAnsi"/>
                <w:color w:val="000000"/>
                <w:sz w:val="16"/>
                <w:szCs w:val="16"/>
              </w:rPr>
              <w:t>Container Type</w:t>
            </w:r>
          </w:p>
        </w:tc>
        <w:tc>
          <w:tcPr>
            <w:tcW w:w="1365" w:type="dxa"/>
            <w:tcBorders>
              <w:top w:val="nil"/>
              <w:left w:val="nil"/>
              <w:bottom w:val="single" w:sz="4" w:space="0" w:color="auto"/>
              <w:right w:val="single" w:sz="4" w:space="0" w:color="auto"/>
            </w:tcBorders>
            <w:shd w:val="clear" w:color="auto" w:fill="auto"/>
            <w:noWrap/>
            <w:vAlign w:val="center"/>
            <w:hideMark/>
          </w:tcPr>
          <w:p w14:paraId="46DFA9B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Open Top</w:t>
            </w:r>
          </w:p>
        </w:tc>
        <w:tc>
          <w:tcPr>
            <w:tcW w:w="1800" w:type="dxa"/>
            <w:tcBorders>
              <w:top w:val="nil"/>
              <w:left w:val="nil"/>
              <w:bottom w:val="single" w:sz="4" w:space="0" w:color="auto"/>
              <w:right w:val="single" w:sz="4" w:space="0" w:color="auto"/>
            </w:tcBorders>
            <w:shd w:val="clear" w:color="auto" w:fill="auto"/>
            <w:noWrap/>
            <w:vAlign w:val="center"/>
            <w:hideMark/>
          </w:tcPr>
          <w:p w14:paraId="0D7E9B4A" w14:textId="7D2CDA3E"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FB0D9F1"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01615A8" w14:textId="77777777" w:rsidR="004727EE" w:rsidRPr="002E06AB" w:rsidRDefault="004727EE" w:rsidP="004727EE">
            <w:pPr>
              <w:rPr>
                <w:rFonts w:cstheme="minorHAnsi"/>
                <w:color w:val="000000"/>
                <w:sz w:val="16"/>
                <w:szCs w:val="16"/>
              </w:rPr>
            </w:pPr>
            <w:r w:rsidRPr="002E06AB">
              <w:rPr>
                <w:rFonts w:cstheme="minorHAnsi"/>
                <w:color w:val="000000"/>
                <w:sz w:val="16"/>
                <w:szCs w:val="16"/>
              </w:rPr>
              <w:t>Service Level</w:t>
            </w:r>
          </w:p>
        </w:tc>
        <w:tc>
          <w:tcPr>
            <w:tcW w:w="1365" w:type="dxa"/>
            <w:tcBorders>
              <w:top w:val="nil"/>
              <w:left w:val="nil"/>
              <w:bottom w:val="single" w:sz="4" w:space="0" w:color="auto"/>
              <w:right w:val="single" w:sz="4" w:space="0" w:color="auto"/>
            </w:tcBorders>
            <w:shd w:val="clear" w:color="auto" w:fill="auto"/>
            <w:noWrap/>
            <w:vAlign w:val="center"/>
            <w:hideMark/>
          </w:tcPr>
          <w:p w14:paraId="5A4998CF"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Scheduled</w:t>
            </w:r>
          </w:p>
        </w:tc>
        <w:tc>
          <w:tcPr>
            <w:tcW w:w="1800" w:type="dxa"/>
            <w:tcBorders>
              <w:top w:val="nil"/>
              <w:left w:val="nil"/>
              <w:bottom w:val="single" w:sz="4" w:space="0" w:color="auto"/>
              <w:right w:val="single" w:sz="4" w:space="0" w:color="auto"/>
            </w:tcBorders>
            <w:shd w:val="clear" w:color="auto" w:fill="auto"/>
            <w:noWrap/>
            <w:vAlign w:val="center"/>
            <w:hideMark/>
          </w:tcPr>
          <w:p w14:paraId="547821AD" w14:textId="495600B3"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1CF9BDFB"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EA5C233" w14:textId="77777777" w:rsidR="004727EE" w:rsidRPr="002E06AB" w:rsidRDefault="004727EE" w:rsidP="004727EE">
            <w:pPr>
              <w:rPr>
                <w:rFonts w:cstheme="minorHAnsi"/>
                <w:color w:val="000000"/>
                <w:sz w:val="16"/>
                <w:szCs w:val="16"/>
              </w:rPr>
            </w:pPr>
            <w:r w:rsidRPr="002E06AB">
              <w:rPr>
                <w:rFonts w:cstheme="minorHAnsi"/>
                <w:color w:val="000000"/>
                <w:sz w:val="16"/>
                <w:szCs w:val="16"/>
              </w:rPr>
              <w:t>Customer Owned</w:t>
            </w:r>
          </w:p>
        </w:tc>
        <w:tc>
          <w:tcPr>
            <w:tcW w:w="1365" w:type="dxa"/>
            <w:tcBorders>
              <w:top w:val="nil"/>
              <w:left w:val="nil"/>
              <w:bottom w:val="single" w:sz="4" w:space="0" w:color="auto"/>
              <w:right w:val="single" w:sz="4" w:space="0" w:color="auto"/>
            </w:tcBorders>
            <w:shd w:val="clear" w:color="auto" w:fill="auto"/>
            <w:noWrap/>
            <w:vAlign w:val="center"/>
            <w:hideMark/>
          </w:tcPr>
          <w:p w14:paraId="1817FB97"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No</w:t>
            </w:r>
          </w:p>
        </w:tc>
        <w:tc>
          <w:tcPr>
            <w:tcW w:w="1800" w:type="dxa"/>
            <w:tcBorders>
              <w:top w:val="nil"/>
              <w:left w:val="nil"/>
              <w:bottom w:val="single" w:sz="4" w:space="0" w:color="auto"/>
              <w:right w:val="single" w:sz="4" w:space="0" w:color="auto"/>
            </w:tcBorders>
            <w:shd w:val="clear" w:color="auto" w:fill="auto"/>
            <w:noWrap/>
            <w:vAlign w:val="center"/>
            <w:hideMark/>
          </w:tcPr>
          <w:p w14:paraId="6CCB47A8" w14:textId="77777777" w:rsidR="004727EE" w:rsidRDefault="004727EE" w:rsidP="004727EE">
            <w:pPr>
              <w:rPr>
                <w:rFonts w:cstheme="minorHAnsi"/>
                <w:color w:val="0070C0"/>
                <w:sz w:val="16"/>
                <w:szCs w:val="16"/>
              </w:rPr>
            </w:pPr>
            <w:r w:rsidRPr="002E06AB">
              <w:rPr>
                <w:rFonts w:cstheme="minorHAnsi"/>
                <w:color w:val="0070C0"/>
                <w:sz w:val="16"/>
                <w:szCs w:val="16"/>
              </w:rPr>
              <w:t>read only</w:t>
            </w:r>
            <w:r>
              <w:rPr>
                <w:rFonts w:cstheme="minorHAnsi"/>
                <w:color w:val="0070C0"/>
                <w:sz w:val="16"/>
                <w:szCs w:val="16"/>
              </w:rPr>
              <w:t xml:space="preserve"> </w:t>
            </w:r>
          </w:p>
          <w:p w14:paraId="6B1B9A42" w14:textId="4D88ED38" w:rsidR="004727EE" w:rsidRPr="002E06AB" w:rsidRDefault="004727EE" w:rsidP="004727EE">
            <w:pPr>
              <w:rPr>
                <w:rFonts w:cstheme="minorHAnsi"/>
                <w:color w:val="0070C0"/>
                <w:sz w:val="16"/>
                <w:szCs w:val="16"/>
              </w:rPr>
            </w:pPr>
            <w:proofErr w:type="gramStart"/>
            <w:r w:rsidRPr="00704224">
              <w:rPr>
                <w:rFonts w:cstheme="minorHAnsi"/>
                <w:color w:val="0070C0"/>
                <w:sz w:val="16"/>
                <w:szCs w:val="16"/>
                <w:highlight w:val="yellow"/>
              </w:rPr>
              <w:t>not</w:t>
            </w:r>
            <w:proofErr w:type="gramEnd"/>
            <w:r w:rsidRPr="00704224">
              <w:rPr>
                <w:rFonts w:cstheme="minorHAnsi"/>
                <w:color w:val="0070C0"/>
                <w:sz w:val="16"/>
                <w:szCs w:val="16"/>
                <w:highlight w:val="yellow"/>
              </w:rPr>
              <w:t xml:space="preserve"> sure this can be sourced?</w:t>
            </w:r>
          </w:p>
        </w:tc>
      </w:tr>
      <w:tr w:rsidR="004727EE" w:rsidRPr="002E06AB" w14:paraId="1D48F012"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33F9FE28"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Hauls per Month</w:t>
            </w:r>
          </w:p>
        </w:tc>
        <w:tc>
          <w:tcPr>
            <w:tcW w:w="1365" w:type="dxa"/>
            <w:tcBorders>
              <w:top w:val="nil"/>
              <w:left w:val="nil"/>
              <w:bottom w:val="single" w:sz="4" w:space="0" w:color="auto"/>
              <w:right w:val="single" w:sz="4" w:space="0" w:color="auto"/>
            </w:tcBorders>
            <w:shd w:val="clear" w:color="auto" w:fill="auto"/>
            <w:noWrap/>
            <w:vAlign w:val="center"/>
            <w:hideMark/>
          </w:tcPr>
          <w:p w14:paraId="1898124F"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4.1</w:t>
            </w:r>
          </w:p>
        </w:tc>
        <w:tc>
          <w:tcPr>
            <w:tcW w:w="1800" w:type="dxa"/>
            <w:tcBorders>
              <w:top w:val="nil"/>
              <w:left w:val="nil"/>
              <w:bottom w:val="single" w:sz="4" w:space="0" w:color="auto"/>
              <w:right w:val="single" w:sz="4" w:space="0" w:color="auto"/>
            </w:tcBorders>
            <w:shd w:val="clear" w:color="auto" w:fill="auto"/>
            <w:noWrap/>
            <w:vAlign w:val="center"/>
            <w:hideMark/>
          </w:tcPr>
          <w:p w14:paraId="1D032902" w14:textId="63F8F20E"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3EA956A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122E9AD0" w14:textId="77777777" w:rsidR="004727EE" w:rsidRPr="002E06AB" w:rsidRDefault="004727EE" w:rsidP="004727EE">
            <w:pPr>
              <w:rPr>
                <w:rFonts w:cstheme="minorHAnsi"/>
                <w:color w:val="000000"/>
                <w:sz w:val="16"/>
                <w:szCs w:val="16"/>
              </w:rPr>
            </w:pPr>
            <w:r w:rsidRPr="002E06AB">
              <w:rPr>
                <w:rFonts w:cstheme="minorHAnsi"/>
                <w:color w:val="000000"/>
                <w:sz w:val="16"/>
                <w:szCs w:val="16"/>
              </w:rPr>
              <w:t>Disposal Site Name</w:t>
            </w:r>
          </w:p>
        </w:tc>
        <w:tc>
          <w:tcPr>
            <w:tcW w:w="1365" w:type="dxa"/>
            <w:tcBorders>
              <w:top w:val="nil"/>
              <w:left w:val="nil"/>
              <w:bottom w:val="single" w:sz="4" w:space="0" w:color="auto"/>
              <w:right w:val="single" w:sz="4" w:space="0" w:color="auto"/>
            </w:tcBorders>
            <w:shd w:val="clear" w:color="auto" w:fill="auto"/>
            <w:noWrap/>
            <w:vAlign w:val="center"/>
            <w:hideMark/>
          </w:tcPr>
          <w:p w14:paraId="20F5E0DA"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Imperial L/F</w:t>
            </w:r>
          </w:p>
        </w:tc>
        <w:tc>
          <w:tcPr>
            <w:tcW w:w="1800" w:type="dxa"/>
            <w:tcBorders>
              <w:top w:val="nil"/>
              <w:left w:val="nil"/>
              <w:bottom w:val="single" w:sz="4" w:space="0" w:color="auto"/>
              <w:right w:val="single" w:sz="4" w:space="0" w:color="auto"/>
            </w:tcBorders>
            <w:shd w:val="clear" w:color="auto" w:fill="auto"/>
            <w:noWrap/>
            <w:vAlign w:val="center"/>
            <w:hideMark/>
          </w:tcPr>
          <w:p w14:paraId="13BFC305" w14:textId="002B7072" w:rsidR="004727EE" w:rsidRPr="002E06AB" w:rsidRDefault="004727EE" w:rsidP="004727EE">
            <w:pPr>
              <w:rPr>
                <w:rFonts w:cstheme="minorHAnsi"/>
                <w:color w:val="0070C0"/>
                <w:sz w:val="16"/>
                <w:szCs w:val="16"/>
              </w:rPr>
            </w:pPr>
            <w:r w:rsidRPr="002E06AB">
              <w:rPr>
                <w:rFonts w:cstheme="minorHAnsi"/>
                <w:color w:val="0070C0"/>
                <w:sz w:val="16"/>
                <w:szCs w:val="16"/>
              </w:rPr>
              <w:t>read only</w:t>
            </w:r>
          </w:p>
        </w:tc>
      </w:tr>
      <w:tr w:rsidR="004727EE" w:rsidRPr="002E06AB" w14:paraId="21F8FE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016E3B95"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Tons per Haul</w:t>
            </w:r>
          </w:p>
        </w:tc>
        <w:tc>
          <w:tcPr>
            <w:tcW w:w="1365" w:type="dxa"/>
            <w:tcBorders>
              <w:top w:val="nil"/>
              <w:left w:val="nil"/>
              <w:bottom w:val="single" w:sz="4" w:space="0" w:color="auto"/>
              <w:right w:val="single" w:sz="4" w:space="0" w:color="auto"/>
            </w:tcBorders>
            <w:shd w:val="clear" w:color="auto" w:fill="auto"/>
            <w:noWrap/>
            <w:vAlign w:val="center"/>
            <w:hideMark/>
          </w:tcPr>
          <w:p w14:paraId="7CF080B7" w14:textId="77777777" w:rsidR="004727EE" w:rsidRPr="002E06AB" w:rsidRDefault="004727EE" w:rsidP="004727EE">
            <w:pPr>
              <w:jc w:val="center"/>
              <w:rPr>
                <w:rFonts w:cstheme="minorHAnsi"/>
                <w:color w:val="000000"/>
                <w:sz w:val="16"/>
                <w:szCs w:val="16"/>
              </w:rPr>
            </w:pPr>
            <w:r w:rsidRPr="0062305B">
              <w:rPr>
                <w:rFonts w:cstheme="minorHAnsi"/>
                <w:color w:val="000000"/>
                <w:sz w:val="16"/>
                <w:szCs w:val="16"/>
              </w:rPr>
              <w:t>5.2</w:t>
            </w:r>
          </w:p>
        </w:tc>
        <w:tc>
          <w:tcPr>
            <w:tcW w:w="1800" w:type="dxa"/>
            <w:tcBorders>
              <w:top w:val="nil"/>
              <w:left w:val="nil"/>
              <w:bottom w:val="single" w:sz="4" w:space="0" w:color="auto"/>
              <w:right w:val="single" w:sz="4" w:space="0" w:color="auto"/>
            </w:tcBorders>
            <w:shd w:val="clear" w:color="auto" w:fill="auto"/>
            <w:noWrap/>
            <w:vAlign w:val="center"/>
            <w:hideMark/>
          </w:tcPr>
          <w:p w14:paraId="3186F886" w14:textId="2225AF67"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4D87486E"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68457BF4" w14:textId="77777777" w:rsidR="004727EE" w:rsidRPr="002E06AB" w:rsidRDefault="004727EE" w:rsidP="004727EE">
            <w:pPr>
              <w:rPr>
                <w:rFonts w:cstheme="minorHAnsi"/>
                <w:color w:val="000000"/>
                <w:sz w:val="16"/>
                <w:szCs w:val="16"/>
              </w:rPr>
            </w:pPr>
            <w:r w:rsidRPr="002E06AB">
              <w:rPr>
                <w:rFonts w:cstheme="minorHAnsi"/>
                <w:color w:val="000000"/>
                <w:sz w:val="16"/>
                <w:szCs w:val="16"/>
              </w:rPr>
              <w:t>Average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CB1301C"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82</w:t>
            </w:r>
          </w:p>
        </w:tc>
        <w:tc>
          <w:tcPr>
            <w:tcW w:w="1800" w:type="dxa"/>
            <w:tcBorders>
              <w:top w:val="nil"/>
              <w:left w:val="nil"/>
              <w:bottom w:val="single" w:sz="4" w:space="0" w:color="auto"/>
              <w:right w:val="single" w:sz="4" w:space="0" w:color="auto"/>
            </w:tcBorders>
            <w:shd w:val="clear" w:color="auto" w:fill="auto"/>
            <w:noWrap/>
            <w:vAlign w:val="center"/>
            <w:hideMark/>
          </w:tcPr>
          <w:p w14:paraId="448F6E4D" w14:textId="584D750C" w:rsidR="004727EE" w:rsidRPr="002E06AB" w:rsidRDefault="004727EE" w:rsidP="004727EE">
            <w:pPr>
              <w:rPr>
                <w:rFonts w:cstheme="minorHAnsi"/>
                <w:color w:val="0070C0"/>
                <w:sz w:val="16"/>
                <w:szCs w:val="16"/>
              </w:rPr>
            </w:pPr>
            <w:r w:rsidRPr="002E06AB">
              <w:rPr>
                <w:rFonts w:cstheme="minorHAnsi"/>
                <w:color w:val="0070C0"/>
                <w:sz w:val="16"/>
                <w:szCs w:val="16"/>
              </w:rPr>
              <w:t>read only - actual</w:t>
            </w:r>
          </w:p>
        </w:tc>
      </w:tr>
      <w:tr w:rsidR="004727EE" w:rsidRPr="002E06AB" w14:paraId="013423E8" w14:textId="77777777" w:rsidTr="00F13DF2">
        <w:trPr>
          <w:trHeight w:val="300"/>
        </w:trPr>
        <w:tc>
          <w:tcPr>
            <w:tcW w:w="2140" w:type="dxa"/>
            <w:tcBorders>
              <w:top w:val="nil"/>
              <w:left w:val="single" w:sz="4" w:space="0" w:color="auto"/>
              <w:bottom w:val="single" w:sz="4" w:space="0" w:color="auto"/>
              <w:right w:val="single" w:sz="4" w:space="0" w:color="auto"/>
            </w:tcBorders>
            <w:shd w:val="clear" w:color="auto" w:fill="auto"/>
            <w:noWrap/>
            <w:vAlign w:val="center"/>
            <w:hideMark/>
          </w:tcPr>
          <w:p w14:paraId="59F2703D" w14:textId="77777777" w:rsidR="004727EE" w:rsidRPr="002E06AB" w:rsidRDefault="004727EE" w:rsidP="004727EE">
            <w:pPr>
              <w:rPr>
                <w:rFonts w:cstheme="minorHAnsi"/>
                <w:color w:val="000000"/>
                <w:sz w:val="16"/>
                <w:szCs w:val="16"/>
              </w:rPr>
            </w:pPr>
            <w:r w:rsidRPr="002E06AB">
              <w:rPr>
                <w:rFonts w:cstheme="minorHAnsi"/>
                <w:color w:val="000000"/>
                <w:sz w:val="16"/>
                <w:szCs w:val="16"/>
              </w:rPr>
              <w:t>Geo-Coded Minutes per haul</w:t>
            </w:r>
          </w:p>
        </w:tc>
        <w:tc>
          <w:tcPr>
            <w:tcW w:w="1365" w:type="dxa"/>
            <w:tcBorders>
              <w:top w:val="nil"/>
              <w:left w:val="nil"/>
              <w:bottom w:val="single" w:sz="4" w:space="0" w:color="auto"/>
              <w:right w:val="single" w:sz="4" w:space="0" w:color="auto"/>
            </w:tcBorders>
            <w:shd w:val="clear" w:color="auto" w:fill="auto"/>
            <w:noWrap/>
            <w:vAlign w:val="center"/>
            <w:hideMark/>
          </w:tcPr>
          <w:p w14:paraId="44C8AA8D" w14:textId="77777777" w:rsidR="004727EE" w:rsidRPr="002E06AB" w:rsidRDefault="004727EE" w:rsidP="004727EE">
            <w:pPr>
              <w:jc w:val="center"/>
              <w:rPr>
                <w:rFonts w:cstheme="minorHAnsi"/>
                <w:color w:val="000000"/>
                <w:sz w:val="16"/>
                <w:szCs w:val="16"/>
              </w:rPr>
            </w:pPr>
            <w:r w:rsidRPr="002E06AB">
              <w:rPr>
                <w:rFonts w:cstheme="minorHAnsi"/>
                <w:color w:val="000000"/>
                <w:sz w:val="16"/>
                <w:szCs w:val="16"/>
              </w:rPr>
              <w:t>76</w:t>
            </w:r>
          </w:p>
        </w:tc>
        <w:tc>
          <w:tcPr>
            <w:tcW w:w="1800" w:type="dxa"/>
            <w:tcBorders>
              <w:top w:val="nil"/>
              <w:left w:val="nil"/>
              <w:bottom w:val="single" w:sz="4" w:space="0" w:color="auto"/>
              <w:right w:val="single" w:sz="4" w:space="0" w:color="auto"/>
            </w:tcBorders>
            <w:shd w:val="clear" w:color="auto" w:fill="auto"/>
            <w:noWrap/>
            <w:vAlign w:val="center"/>
            <w:hideMark/>
          </w:tcPr>
          <w:p w14:paraId="6143CD9E" w14:textId="6BD21A79" w:rsidR="004727EE" w:rsidRPr="002E06AB" w:rsidRDefault="004727EE" w:rsidP="004727EE">
            <w:pPr>
              <w:rPr>
                <w:rFonts w:cstheme="minorHAnsi"/>
                <w:color w:val="000000"/>
                <w:sz w:val="16"/>
                <w:szCs w:val="16"/>
              </w:rPr>
            </w:pPr>
            <w:r w:rsidRPr="002E06AB">
              <w:rPr>
                <w:rFonts w:cstheme="minorHAnsi"/>
                <w:color w:val="0070C0"/>
                <w:sz w:val="16"/>
                <w:szCs w:val="16"/>
              </w:rPr>
              <w:t>read only</w:t>
            </w:r>
          </w:p>
        </w:tc>
      </w:tr>
    </w:tbl>
    <w:p w14:paraId="1220941D" w14:textId="77777777" w:rsidR="00536FB3" w:rsidRPr="002E06AB" w:rsidRDefault="00536FB3" w:rsidP="001C3DEF">
      <w:pPr>
        <w:pStyle w:val="BodyText"/>
        <w:rPr>
          <w:rFonts w:cstheme="minorHAnsi"/>
        </w:rPr>
      </w:pPr>
    </w:p>
    <w:p w14:paraId="3BEA5509" w14:textId="09151DEB" w:rsidR="00CA2D1C" w:rsidRPr="002E06AB" w:rsidRDefault="00CA2D1C" w:rsidP="00CA2D1C">
      <w:pPr>
        <w:pStyle w:val="Heading4"/>
        <w:rPr>
          <w:rFonts w:cstheme="minorHAnsi"/>
        </w:rPr>
      </w:pPr>
      <w:r w:rsidRPr="002E06AB">
        <w:rPr>
          <w:rFonts w:cstheme="minorHAnsi"/>
        </w:rPr>
        <w:t>Select Service Offering –</w:t>
      </w:r>
      <w:r w:rsidR="00063C2E" w:rsidRPr="002E06AB">
        <w:rPr>
          <w:rFonts w:cstheme="minorHAnsi"/>
        </w:rPr>
        <w:t xml:space="preserve"> Close Container Group</w:t>
      </w:r>
    </w:p>
    <w:p w14:paraId="06DECA18" w14:textId="77777777" w:rsidR="00536FB3" w:rsidRPr="002E06AB" w:rsidRDefault="00536FB3" w:rsidP="001C3DEF">
      <w:pPr>
        <w:pStyle w:val="BodyText"/>
        <w:rPr>
          <w:rFonts w:cstheme="minorHAnsi"/>
        </w:rPr>
      </w:pPr>
    </w:p>
    <w:p w14:paraId="6DA3FE89" w14:textId="4C0D158C" w:rsidR="008751F7" w:rsidRPr="002E06AB" w:rsidRDefault="00042F36" w:rsidP="001C3DEF">
      <w:pPr>
        <w:pStyle w:val="BodyText"/>
        <w:rPr>
          <w:rFonts w:cstheme="minorHAnsi"/>
        </w:rPr>
      </w:pPr>
      <w:r>
        <w:rPr>
          <w:noProof/>
        </w:rPr>
        <mc:AlternateContent>
          <mc:Choice Requires="wps">
            <w:drawing>
              <wp:anchor distT="0" distB="0" distL="114300" distR="114300" simplePos="0" relativeHeight="251659264" behindDoc="0" locked="0" layoutInCell="1" allowOverlap="1" wp14:anchorId="32081F2B" wp14:editId="69338892">
                <wp:simplePos x="0" y="0"/>
                <wp:positionH relativeFrom="column">
                  <wp:posOffset>955071</wp:posOffset>
                </wp:positionH>
                <wp:positionV relativeFrom="paragraph">
                  <wp:posOffset>1867212</wp:posOffset>
                </wp:positionV>
                <wp:extent cx="589031" cy="73997"/>
                <wp:effectExtent l="0" t="0" r="1905" b="2540"/>
                <wp:wrapNone/>
                <wp:docPr id="46" name="Text Box 46"/>
                <wp:cNvGraphicFramePr/>
                <a:graphic xmlns:a="http://schemas.openxmlformats.org/drawingml/2006/main">
                  <a:graphicData uri="http://schemas.microsoft.com/office/word/2010/wordprocessingShape">
                    <wps:wsp>
                      <wps:cNvSpPr txBox="1"/>
                      <wps:spPr>
                        <a:xfrm>
                          <a:off x="0" y="0"/>
                          <a:ext cx="589031" cy="73997"/>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37A34" w14:textId="77777777" w:rsidR="00D55885" w:rsidRPr="007645A3" w:rsidRDefault="00D55885"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81F2B" id="Text Box 46" o:spid="_x0000_s1032" type="#_x0000_t202" style="position:absolute;margin-left:75.2pt;margin-top:147pt;width:46.4pt;height:5.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" fillcolor="#f2f2f2 [3052]" stroked="f" strokeweight=".5pt">
                <v:textbox inset="0,0,0,0">
                  <w:txbxContent>
                    <w:p w14:paraId="33237A34" w14:textId="77777777" w:rsidR="00D55885" w:rsidRPr="007645A3" w:rsidRDefault="00D55885" w:rsidP="00042F36">
                      <w:pPr>
                        <w:widowControl w:val="0"/>
                        <w:contextualSpacing/>
                        <w:outlineLvl w:val="0"/>
                        <w:rPr>
                          <w:color w:val="948A54" w:themeColor="background2" w:themeShade="80"/>
                          <w:sz w:val="8"/>
                          <w:szCs w:val="8"/>
                        </w:rPr>
                      </w:pPr>
                      <w:r>
                        <w:rPr>
                          <w:color w:val="948A54" w:themeColor="background2" w:themeShade="80"/>
                          <w:sz w:val="8"/>
                          <w:szCs w:val="8"/>
                        </w:rPr>
                        <w:t>Close Account and/or Site</w:t>
                      </w:r>
                    </w:p>
                  </w:txbxContent>
                </v:textbox>
              </v:shape>
            </w:pict>
          </mc:Fallback>
        </mc:AlternateContent>
      </w:r>
      <w:r w:rsidR="008751F7" w:rsidRPr="002E06AB">
        <w:rPr>
          <w:rFonts w:cstheme="minorHAnsi"/>
          <w:noProof/>
        </w:rPr>
        <mc:AlternateContent>
          <mc:Choice Requires="wps">
            <w:drawing>
              <wp:anchor distT="0" distB="0" distL="114300" distR="114300" simplePos="0" relativeHeight="251656192" behindDoc="0" locked="0" layoutInCell="1" allowOverlap="1" wp14:anchorId="73DE76D4" wp14:editId="2D0072ED">
                <wp:simplePos x="0" y="0"/>
                <wp:positionH relativeFrom="column">
                  <wp:posOffset>83127</wp:posOffset>
                </wp:positionH>
                <wp:positionV relativeFrom="paragraph">
                  <wp:posOffset>2597009</wp:posOffset>
                </wp:positionV>
                <wp:extent cx="2053590" cy="518160"/>
                <wp:effectExtent l="0" t="0" r="22860" b="15240"/>
                <wp:wrapNone/>
                <wp:docPr id="28" name="Rectangle 28"/>
                <wp:cNvGraphicFramePr/>
                <a:graphic xmlns:a="http://schemas.openxmlformats.org/drawingml/2006/main">
                  <a:graphicData uri="http://schemas.microsoft.com/office/word/2010/wordprocessingShape">
                    <wps:wsp>
                      <wps:cNvSpPr/>
                      <wps:spPr>
                        <a:xfrm>
                          <a:off x="0" y="0"/>
                          <a:ext cx="2053590" cy="5181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331999" w14:textId="1BB15ECA" w:rsidR="00D55885" w:rsidRDefault="00D55885" w:rsidP="008751F7">
                            <w:pPr>
                              <w:jc w:val="center"/>
                            </w:pPr>
                            <w:r>
                              <w:t>SEE ABOVE INSERT 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E76D4" id="Rectangle 28" o:spid="_x0000_s1033" style="position:absolute;margin-left:6.55pt;margin-top:204.5pt;width:161.7pt;height:40.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" fillcolor="#4f81bd [3204]" strokecolor="#243f60 [1604]" strokeweight="2pt">
                <v:textbox>
                  <w:txbxContent>
                    <w:p w14:paraId="0C331999" w14:textId="1BB15ECA" w:rsidR="00D55885" w:rsidRDefault="00D55885" w:rsidP="008751F7">
                      <w:pPr>
                        <w:jc w:val="center"/>
                      </w:pPr>
                      <w:r>
                        <w:t>SEE ABOVE INSERT E</w:t>
                      </w:r>
                    </w:p>
                  </w:txbxContent>
                </v:textbox>
              </v:rect>
            </w:pict>
          </mc:Fallback>
        </mc:AlternateContent>
      </w:r>
      <w:r w:rsidR="008751F7" w:rsidRPr="002E06AB">
        <w:rPr>
          <w:rFonts w:cstheme="minorHAnsi"/>
          <w:noProof/>
        </w:rPr>
        <w:drawing>
          <wp:inline distT="0" distB="0" distL="0" distR="0" wp14:anchorId="7F03C0E0" wp14:editId="76539CEE">
            <wp:extent cx="4807066" cy="3350525"/>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ren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4906" cy="3349019"/>
                    </a:xfrm>
                    <a:prstGeom prst="rect">
                      <a:avLst/>
                    </a:prstGeom>
                  </pic:spPr>
                </pic:pic>
              </a:graphicData>
            </a:graphic>
          </wp:inline>
        </w:drawing>
      </w:r>
    </w:p>
    <w:p w14:paraId="27970FA0" w14:textId="693F4504" w:rsidR="00D85DC1" w:rsidRDefault="00D85DC1">
      <w:pPr>
        <w:rPr>
          <w:rFonts w:cstheme="minorHAnsi"/>
          <w:b/>
          <w:i/>
          <w:kern w:val="28"/>
          <w:sz w:val="24"/>
        </w:rPr>
      </w:pPr>
      <w:r>
        <w:rPr>
          <w:rFonts w:cstheme="minorHAnsi"/>
        </w:rPr>
        <w:br w:type="page"/>
      </w:r>
    </w:p>
    <w:p w14:paraId="3B4786C4" w14:textId="77777777" w:rsidR="00D85DC1" w:rsidRDefault="00D85DC1" w:rsidP="00D85DC1">
      <w:pPr>
        <w:pStyle w:val="Heading4"/>
        <w:numPr>
          <w:ilvl w:val="0"/>
          <w:numId w:val="0"/>
        </w:numPr>
        <w:ind w:left="864" w:hanging="864"/>
        <w:rPr>
          <w:rFonts w:cstheme="minorHAnsi"/>
        </w:rPr>
      </w:pPr>
    </w:p>
    <w:p w14:paraId="7A87CAFE" w14:textId="18348929" w:rsidR="000008EA" w:rsidRDefault="000008EA" w:rsidP="00067F5B">
      <w:pPr>
        <w:pStyle w:val="Heading4"/>
        <w:rPr>
          <w:rFonts w:cstheme="minorHAnsi"/>
        </w:rPr>
      </w:pPr>
      <w:r>
        <w:rPr>
          <w:rFonts w:cstheme="minorHAnsi"/>
        </w:rPr>
        <w:t>Change of Owner</w:t>
      </w:r>
    </w:p>
    <w:p w14:paraId="4060CD66" w14:textId="1F0DE3E7" w:rsidR="000008EA" w:rsidRDefault="000008EA" w:rsidP="000008EA">
      <w:pPr>
        <w:pStyle w:val="BodyText"/>
      </w:pPr>
      <w:r>
        <w:t>Almost identical to Steps 1 &amp; 2 in section 4.2.2.2, except select “Change of Owner” on page 1</w:t>
      </w:r>
    </w:p>
    <w:p w14:paraId="55735C6C" w14:textId="577D58BA" w:rsidR="00EF33E3" w:rsidRPr="000008EA" w:rsidRDefault="00EF33E3" w:rsidP="000008EA">
      <w:pPr>
        <w:pStyle w:val="BodyText"/>
      </w:pPr>
    </w:p>
    <w:p w14:paraId="46835986" w14:textId="7EC1C410" w:rsidR="000008EA" w:rsidRDefault="00EF33E3" w:rsidP="000008EA">
      <w:pPr>
        <w:pStyle w:val="BodyText"/>
      </w:pPr>
      <w:r w:rsidRPr="00D85DC1">
        <w:rPr>
          <w:noProof/>
        </w:rPr>
        <mc:AlternateContent>
          <mc:Choice Requires="wps">
            <w:drawing>
              <wp:anchor distT="0" distB="0" distL="114300" distR="114300" simplePos="0" relativeHeight="251659776" behindDoc="0" locked="0" layoutInCell="1" allowOverlap="1" wp14:anchorId="47B86393" wp14:editId="5180B64A">
                <wp:simplePos x="0" y="0"/>
                <wp:positionH relativeFrom="column">
                  <wp:posOffset>3701955</wp:posOffset>
                </wp:positionH>
                <wp:positionV relativeFrom="paragraph">
                  <wp:posOffset>2371601</wp:posOffset>
                </wp:positionV>
                <wp:extent cx="1596788" cy="887047"/>
                <wp:effectExtent l="38100" t="0" r="22860" b="66040"/>
                <wp:wrapNone/>
                <wp:docPr id="20" name="Straight Arrow Connector 20"/>
                <wp:cNvGraphicFramePr/>
                <a:graphic xmlns:a="http://schemas.openxmlformats.org/drawingml/2006/main">
                  <a:graphicData uri="http://schemas.microsoft.com/office/word/2010/wordprocessingShape">
                    <wps:wsp>
                      <wps:cNvCnPr/>
                      <wps:spPr>
                        <a:xfrm flipH="1">
                          <a:off x="0" y="0"/>
                          <a:ext cx="1596788" cy="887047"/>
                        </a:xfrm>
                        <a:prstGeom prst="straightConnector1">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1AC3D6" id="_x0000_t32" coordsize="21600,21600" o:spt="32" o:oned="t" path="m,l21600,21600e" filled="f">
                <v:path arrowok="t" fillok="f" o:connecttype="none"/>
                <o:lock v:ext="edit" shapetype="t"/>
              </v:shapetype>
              <v:shape id="Straight Arrow Connector 20" o:spid="_x0000_s1026" type="#_x0000_t32" style="position:absolute;margin-left:291.5pt;margin-top:186.75pt;width:125.75pt;height:69.85pt;flip:x;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" strokecolor="red" strokeweight="1pt">
                <v:stroke endarrow="open"/>
              </v:shape>
            </w:pict>
          </mc:Fallback>
        </mc:AlternateContent>
      </w:r>
      <w:r w:rsidR="000008EA">
        <w:rPr>
          <w:noProof/>
        </w:rPr>
        <w:drawing>
          <wp:inline distT="0" distB="0" distL="0" distR="0" wp14:anchorId="2820CBBC" wp14:editId="51DE0402">
            <wp:extent cx="57150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15000" cy="3657600"/>
                    </a:xfrm>
                    <a:prstGeom prst="rect">
                      <a:avLst/>
                    </a:prstGeom>
                  </pic:spPr>
                </pic:pic>
              </a:graphicData>
            </a:graphic>
          </wp:inline>
        </w:drawing>
      </w:r>
    </w:p>
    <w:p w14:paraId="5D50B8A4" w14:textId="24052CBB" w:rsidR="00EF33E3" w:rsidRDefault="00EF33E3">
      <w:r>
        <w:br w:type="page"/>
      </w:r>
    </w:p>
    <w:p w14:paraId="73F47747" w14:textId="77777777" w:rsidR="00EF33E3" w:rsidRDefault="00EF33E3" w:rsidP="00EF33E3">
      <w:pPr>
        <w:shd w:val="clear" w:color="auto" w:fill="FFFFFF"/>
        <w:rPr>
          <w:rFonts w:cs="Courier New"/>
          <w:color w:val="333333"/>
        </w:rPr>
      </w:pPr>
      <w:r w:rsidRPr="00616D0E">
        <w:rPr>
          <w:rFonts w:cs="Courier New"/>
          <w:color w:val="333333"/>
        </w:rPr>
        <w:lastRenderedPageBreak/>
        <w:t>Change of Owner should also include the following save options.</w:t>
      </w:r>
      <w:r w:rsidRPr="00616D0E">
        <w:rPr>
          <w:rFonts w:cs="Courier New"/>
          <w:color w:val="333333"/>
        </w:rPr>
        <w:br/>
      </w:r>
      <w:r>
        <w:rPr>
          <w:rFonts w:cs="Courier New"/>
          <w:color w:val="333333"/>
        </w:rPr>
        <w:t>Change of Owner</w:t>
      </w:r>
    </w:p>
    <w:p w14:paraId="0490C96B"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t>
      </w:r>
      <w:r>
        <w:rPr>
          <w:rFonts w:cs="Courier New"/>
          <w:color w:val="333333"/>
        </w:rPr>
        <w:t>wner: Standard Change (default)</w:t>
      </w:r>
    </w:p>
    <w:p w14:paraId="418BD3A1"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General Save</w:t>
      </w:r>
    </w:p>
    <w:p w14:paraId="2C42A573" w14:textId="77777777" w:rsidR="00EF33E3" w:rsidRDefault="00EF33E3" w:rsidP="00EF33E3">
      <w:pPr>
        <w:pStyle w:val="ListParagraph"/>
        <w:numPr>
          <w:ilvl w:val="0"/>
          <w:numId w:val="25"/>
        </w:numPr>
        <w:shd w:val="clear" w:color="auto" w:fill="FFFFFF"/>
        <w:rPr>
          <w:rFonts w:cs="Courier New"/>
          <w:color w:val="333333"/>
        </w:rPr>
      </w:pPr>
      <w:r w:rsidRPr="00616D0E">
        <w:rPr>
          <w:rFonts w:cs="Courier New"/>
          <w:color w:val="333333"/>
        </w:rPr>
        <w:t>Change of Owner: Competitive Bid </w:t>
      </w:r>
    </w:p>
    <w:p w14:paraId="13D1FE14" w14:textId="77777777" w:rsidR="00EF33E3" w:rsidRPr="00616D0E" w:rsidRDefault="00EF33E3" w:rsidP="00EF33E3">
      <w:pPr>
        <w:pStyle w:val="ListParagraph"/>
        <w:numPr>
          <w:ilvl w:val="1"/>
          <w:numId w:val="25"/>
        </w:numPr>
        <w:shd w:val="clear" w:color="auto" w:fill="FFFFFF"/>
        <w:rPr>
          <w:rFonts w:cs="Courier New"/>
          <w:color w:val="333333"/>
        </w:rPr>
      </w:pPr>
      <w:r w:rsidRPr="00616D0E">
        <w:rPr>
          <w:rFonts w:cs="Courier New"/>
          <w:color w:val="333333"/>
        </w:rPr>
        <w:t>If selected another field is displayed to add competitor’s price similar to the current rate adjustment functionality.</w:t>
      </w:r>
    </w:p>
    <w:p w14:paraId="7591C30B" w14:textId="77777777" w:rsidR="00EF33E3" w:rsidRPr="000008EA" w:rsidRDefault="00EF33E3" w:rsidP="000008EA">
      <w:pPr>
        <w:pStyle w:val="BodyText"/>
      </w:pPr>
    </w:p>
    <w:p w14:paraId="73F21378" w14:textId="3A540EA6" w:rsidR="000008EA" w:rsidRDefault="00496E92">
      <w:pPr>
        <w:rPr>
          <w:rFonts w:cstheme="minorHAnsi"/>
          <w:b/>
          <w:i/>
          <w:kern w:val="28"/>
          <w:sz w:val="24"/>
        </w:rPr>
      </w:pPr>
      <w:r>
        <w:rPr>
          <w:noProof/>
        </w:rPr>
        <w:drawing>
          <wp:inline distT="0" distB="0" distL="0" distR="0" wp14:anchorId="45C2DB3C" wp14:editId="5D812FDB">
            <wp:extent cx="6109789" cy="2927268"/>
            <wp:effectExtent l="0" t="0" r="571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4071" cy="2929319"/>
                    </a:xfrm>
                    <a:prstGeom prst="rect">
                      <a:avLst/>
                    </a:prstGeom>
                  </pic:spPr>
                </pic:pic>
              </a:graphicData>
            </a:graphic>
          </wp:inline>
        </w:drawing>
      </w:r>
    </w:p>
    <w:p w14:paraId="60D7EBBF" w14:textId="77777777" w:rsidR="00927A5B" w:rsidRPr="00927A5B" w:rsidRDefault="00927A5B">
      <w:pPr>
        <w:rPr>
          <w:rFonts w:cstheme="minorHAnsi"/>
          <w:kern w:val="28"/>
          <w:sz w:val="24"/>
        </w:rPr>
      </w:pPr>
    </w:p>
    <w:p w14:paraId="7D1F99EB" w14:textId="7A0CFBCF" w:rsidR="00EF33E3" w:rsidRDefault="00EF33E3">
      <w:pPr>
        <w:rPr>
          <w:rFonts w:cstheme="minorHAnsi"/>
          <w:b/>
          <w:i/>
          <w:kern w:val="28"/>
          <w:sz w:val="24"/>
        </w:rPr>
      </w:pPr>
      <w:r>
        <w:rPr>
          <w:rFonts w:cstheme="minorHAnsi"/>
        </w:rPr>
        <w:br w:type="page"/>
      </w:r>
    </w:p>
    <w:p w14:paraId="5F253D64" w14:textId="77777777" w:rsidR="000008EA" w:rsidRDefault="000008EA" w:rsidP="000008EA">
      <w:pPr>
        <w:pStyle w:val="Heading4"/>
        <w:numPr>
          <w:ilvl w:val="0"/>
          <w:numId w:val="0"/>
        </w:numPr>
        <w:ind w:left="864" w:hanging="864"/>
        <w:rPr>
          <w:rFonts w:cstheme="minorHAnsi"/>
        </w:rPr>
      </w:pPr>
    </w:p>
    <w:p w14:paraId="4F501941" w14:textId="5EBC114A" w:rsidR="00D85DC1" w:rsidRDefault="00D85DC1" w:rsidP="00067F5B">
      <w:pPr>
        <w:pStyle w:val="Heading4"/>
        <w:rPr>
          <w:rFonts w:cstheme="minorHAnsi"/>
        </w:rPr>
      </w:pPr>
      <w:r>
        <w:rPr>
          <w:rFonts w:cstheme="minorHAnsi"/>
        </w:rPr>
        <w:t>Pricing Page</w:t>
      </w:r>
    </w:p>
    <w:p w14:paraId="4EE5BE23" w14:textId="77777777" w:rsidR="00D85DC1" w:rsidRDefault="00D85DC1" w:rsidP="00D85DC1">
      <w:pPr>
        <w:pStyle w:val="BodyText"/>
      </w:pPr>
    </w:p>
    <w:p w14:paraId="14CB9B0A" w14:textId="76CA7DF7" w:rsidR="00D85DC1" w:rsidRDefault="00D85DC1" w:rsidP="00D85DC1">
      <w:pPr>
        <w:pStyle w:val="BodyText"/>
      </w:pPr>
      <w:r w:rsidRPr="00D85DC1">
        <w:rPr>
          <w:noProof/>
        </w:rPr>
        <mc:AlternateContent>
          <mc:Choice Requires="wps">
            <w:drawing>
              <wp:anchor distT="0" distB="0" distL="114300" distR="114300" simplePos="0" relativeHeight="251649536" behindDoc="0" locked="0" layoutInCell="1" allowOverlap="1" wp14:anchorId="5CA20BC9" wp14:editId="0F7656FB">
                <wp:simplePos x="0" y="0"/>
                <wp:positionH relativeFrom="column">
                  <wp:posOffset>2510790</wp:posOffset>
                </wp:positionH>
                <wp:positionV relativeFrom="paragraph">
                  <wp:posOffset>2009140</wp:posOffset>
                </wp:positionV>
                <wp:extent cx="1699260" cy="646430"/>
                <wp:effectExtent l="38100" t="0" r="15240" b="77470"/>
                <wp:wrapNone/>
                <wp:docPr id="16" name="Straight Arrow Connector 16"/>
                <wp:cNvGraphicFramePr/>
                <a:graphic xmlns:a="http://schemas.openxmlformats.org/drawingml/2006/main">
                  <a:graphicData uri="http://schemas.microsoft.com/office/word/2010/wordprocessingShape">
                    <wps:wsp>
                      <wps:cNvCnPr/>
                      <wps:spPr>
                        <a:xfrm flipH="1">
                          <a:off x="0" y="0"/>
                          <a:ext cx="1699260" cy="64643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6C1058" id="Straight Arrow Connector 16" o:spid="_x0000_s1026" type="#_x0000_t32" style="position:absolute;margin-left:197.7pt;margin-top:158.2pt;width:133.8pt;height:50.9pt;flip:x;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" strokecolor="red">
                <v:stroke endarrow="open"/>
              </v:shape>
            </w:pict>
          </mc:Fallback>
        </mc:AlternateContent>
      </w:r>
      <w:r w:rsidRPr="00D85DC1">
        <w:rPr>
          <w:noProof/>
        </w:rPr>
        <mc:AlternateContent>
          <mc:Choice Requires="wps">
            <w:drawing>
              <wp:anchor distT="0" distB="0" distL="114300" distR="114300" simplePos="0" relativeHeight="251652608" behindDoc="0" locked="0" layoutInCell="1" allowOverlap="1" wp14:anchorId="6CE5253D" wp14:editId="49F3897D">
                <wp:simplePos x="0" y="0"/>
                <wp:positionH relativeFrom="column">
                  <wp:posOffset>4132580</wp:posOffset>
                </wp:positionH>
                <wp:positionV relativeFrom="paragraph">
                  <wp:posOffset>1879600</wp:posOffset>
                </wp:positionV>
                <wp:extent cx="2190750" cy="258445"/>
                <wp:effectExtent l="0" t="0" r="19050" b="27305"/>
                <wp:wrapNone/>
                <wp:docPr id="22" name="Text Box 22"/>
                <wp:cNvGraphicFramePr/>
                <a:graphic xmlns:a="http://schemas.openxmlformats.org/drawingml/2006/main">
                  <a:graphicData uri="http://schemas.microsoft.com/office/word/2010/wordprocessingShape">
                    <wps:wsp>
                      <wps:cNvSpPr txBox="1"/>
                      <wps:spPr>
                        <a:xfrm>
                          <a:off x="0" y="0"/>
                          <a:ext cx="2190750" cy="2584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17337A" w14:textId="77777777" w:rsidR="00D55885" w:rsidRPr="005C1040" w:rsidRDefault="00D55885" w:rsidP="00D85DC1">
                            <w:pPr>
                              <w:rPr>
                                <w:sz w:val="16"/>
                                <w:szCs w:val="16"/>
                              </w:rPr>
                            </w:pPr>
                            <w:r w:rsidRPr="005C1040">
                              <w:rPr>
                                <w:sz w:val="16"/>
                                <w:szCs w:val="16"/>
                              </w:rPr>
                              <w:t xml:space="preserve">Add Account Type (Perm/Temp/Seasonal)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E5253D" id="Text Box 22" o:spid="_x0000_s1034" type="#_x0000_t202" style="position:absolute;margin-left:325.4pt;margin-top:148pt;width:172.5pt;height:20.3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" fillcolor="white [3201]" strokeweight=".5pt">
                <v:textbox>
                  <w:txbxContent>
                    <w:p w14:paraId="6017337A" w14:textId="77777777" w:rsidR="00D55885" w:rsidRPr="005C1040" w:rsidRDefault="00D55885" w:rsidP="00D85DC1">
                      <w:pPr>
                        <w:rPr>
                          <w:sz w:val="16"/>
                          <w:szCs w:val="16"/>
                        </w:rPr>
                      </w:pPr>
                      <w:r w:rsidRPr="005C1040">
                        <w:rPr>
                          <w:sz w:val="16"/>
                          <w:szCs w:val="16"/>
                        </w:rPr>
                        <w:t xml:space="preserve">Add Account Type (Perm/Temp/Seasonal) </w:t>
                      </w:r>
                    </w:p>
                  </w:txbxContent>
                </v:textbox>
              </v:shape>
            </w:pict>
          </mc:Fallback>
        </mc:AlternateContent>
      </w:r>
      <w:r w:rsidRPr="00D85DC1">
        <w:rPr>
          <w:noProof/>
        </w:rPr>
        <mc:AlternateContent>
          <mc:Choice Requires="wps">
            <w:drawing>
              <wp:anchor distT="0" distB="0" distL="114300" distR="114300" simplePos="0" relativeHeight="251655680" behindDoc="0" locked="0" layoutInCell="1" allowOverlap="1" wp14:anchorId="7FFE61E1" wp14:editId="1EEE63FE">
                <wp:simplePos x="0" y="0"/>
                <wp:positionH relativeFrom="column">
                  <wp:posOffset>2510790</wp:posOffset>
                </wp:positionH>
                <wp:positionV relativeFrom="paragraph">
                  <wp:posOffset>378460</wp:posOffset>
                </wp:positionV>
                <wp:extent cx="1699260" cy="594360"/>
                <wp:effectExtent l="38100" t="0" r="15240" b="72390"/>
                <wp:wrapNone/>
                <wp:docPr id="23" name="Straight Arrow Connector 23"/>
                <wp:cNvGraphicFramePr/>
                <a:graphic xmlns:a="http://schemas.openxmlformats.org/drawingml/2006/main">
                  <a:graphicData uri="http://schemas.microsoft.com/office/word/2010/wordprocessingShape">
                    <wps:wsp>
                      <wps:cNvCnPr/>
                      <wps:spPr>
                        <a:xfrm flipH="1">
                          <a:off x="0" y="0"/>
                          <a:ext cx="1699260" cy="59436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C7F6000" id="Straight Arrow Connector 23" o:spid="_x0000_s1026" type="#_x0000_t32" style="position:absolute;margin-left:197.7pt;margin-top:29.8pt;width:133.8pt;height:46.8pt;flip:x;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" strokecolor="red">
                <v:stroke endarrow="open"/>
              </v:shape>
            </w:pict>
          </mc:Fallback>
        </mc:AlternateContent>
      </w:r>
      <w:r w:rsidRPr="00D85DC1">
        <w:rPr>
          <w:noProof/>
        </w:rPr>
        <mc:AlternateContent>
          <mc:Choice Requires="wps">
            <w:drawing>
              <wp:anchor distT="0" distB="0" distL="114300" distR="114300" simplePos="0" relativeHeight="251661824" behindDoc="0" locked="0" layoutInCell="1" allowOverlap="1" wp14:anchorId="1631AD4C" wp14:editId="3A7ECA1C">
                <wp:simplePos x="0" y="0"/>
                <wp:positionH relativeFrom="column">
                  <wp:posOffset>4210050</wp:posOffset>
                </wp:positionH>
                <wp:positionV relativeFrom="paragraph">
                  <wp:posOffset>29210</wp:posOffset>
                </wp:positionV>
                <wp:extent cx="1880235" cy="508635"/>
                <wp:effectExtent l="0" t="0" r="24765" b="24765"/>
                <wp:wrapNone/>
                <wp:docPr id="24" name="Text Box 24"/>
                <wp:cNvGraphicFramePr/>
                <a:graphic xmlns:a="http://schemas.openxmlformats.org/drawingml/2006/main">
                  <a:graphicData uri="http://schemas.microsoft.com/office/word/2010/wordprocessingShape">
                    <wps:wsp>
                      <wps:cNvSpPr txBox="1"/>
                      <wps:spPr>
                        <a:xfrm>
                          <a:off x="0" y="0"/>
                          <a:ext cx="1880235" cy="5086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EAB67" w14:textId="77777777" w:rsidR="00D55885" w:rsidRPr="005C1040" w:rsidRDefault="00D55885"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“Init/Renewal terms only apply to perm containers”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1AD4C" id="Text Box 24" o:spid="_x0000_s1035" type="#_x0000_t202" style="position:absolute;margin-left:331.5pt;margin-top:2.3pt;width:148.05pt;height:40.0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" fillcolor="white [3201]" strokeweight=".5pt">
                <v:textbox>
                  <w:txbxContent>
                    <w:p w14:paraId="751EAB67" w14:textId="77777777" w:rsidR="00D55885" w:rsidRPr="005C1040" w:rsidRDefault="00D55885" w:rsidP="00D85DC1">
                      <w:pPr>
                        <w:rPr>
                          <w:sz w:val="16"/>
                          <w:szCs w:val="16"/>
                        </w:rPr>
                      </w:pPr>
                      <w:r>
                        <w:rPr>
                          <w:sz w:val="16"/>
                          <w:szCs w:val="16"/>
                        </w:rPr>
                        <w:t xml:space="preserve">Add note if there are perm &amp; temp </w:t>
                      </w:r>
                      <w:proofErr w:type="gramStart"/>
                      <w:r>
                        <w:rPr>
                          <w:sz w:val="16"/>
                          <w:szCs w:val="16"/>
                        </w:rPr>
                        <w:t>containers</w:t>
                      </w:r>
                      <w:r w:rsidRPr="005C1040">
                        <w:rPr>
                          <w:sz w:val="16"/>
                          <w:szCs w:val="16"/>
                        </w:rPr>
                        <w:t xml:space="preserve"> </w:t>
                      </w:r>
                      <w:r>
                        <w:rPr>
                          <w:sz w:val="16"/>
                          <w:szCs w:val="16"/>
                        </w:rPr>
                        <w:t>.</w:t>
                      </w:r>
                      <w:proofErr w:type="gramEnd"/>
                      <w:r>
                        <w:rPr>
                          <w:sz w:val="16"/>
                          <w:szCs w:val="16"/>
                        </w:rPr>
                        <w:t xml:space="preserve"> “Init/Renewal terms only apply to perm containers”</w:t>
                      </w:r>
                    </w:p>
                  </w:txbxContent>
                </v:textbox>
              </v:shape>
            </w:pict>
          </mc:Fallback>
        </mc:AlternateContent>
      </w:r>
    </w:p>
    <w:p w14:paraId="6207937D" w14:textId="6E81709F" w:rsidR="00D85DC1" w:rsidRDefault="00D85DC1" w:rsidP="00D85DC1">
      <w:pPr>
        <w:pStyle w:val="BodyText"/>
      </w:pPr>
      <w:r w:rsidRPr="00D85DC1">
        <w:rPr>
          <w:noProof/>
        </w:rPr>
        <mc:AlternateContent>
          <mc:Choice Requires="wps">
            <w:drawing>
              <wp:anchor distT="0" distB="0" distL="114300" distR="114300" simplePos="0" relativeHeight="251663872" behindDoc="0" locked="0" layoutInCell="1" allowOverlap="1" wp14:anchorId="34B1D99F" wp14:editId="2D1C6EE9">
                <wp:simplePos x="0" y="0"/>
                <wp:positionH relativeFrom="column">
                  <wp:posOffset>1010082</wp:posOffset>
                </wp:positionH>
                <wp:positionV relativeFrom="paragraph">
                  <wp:posOffset>1907577</wp:posOffset>
                </wp:positionV>
                <wp:extent cx="3346450" cy="1285240"/>
                <wp:effectExtent l="38100" t="0" r="25400" b="67310"/>
                <wp:wrapNone/>
                <wp:docPr id="25" name="Straight Arrow Connector 25"/>
                <wp:cNvGraphicFramePr/>
                <a:graphic xmlns:a="http://schemas.openxmlformats.org/drawingml/2006/main">
                  <a:graphicData uri="http://schemas.microsoft.com/office/word/2010/wordprocessingShape">
                    <wps:wsp>
                      <wps:cNvCnPr/>
                      <wps:spPr>
                        <a:xfrm flipH="1">
                          <a:off x="0" y="0"/>
                          <a:ext cx="3346450" cy="1285240"/>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FE7E09" id="Straight Arrow Connector 25" o:spid="_x0000_s1026" type="#_x0000_t32" style="position:absolute;margin-left:79.55pt;margin-top:150.2pt;width:263.5pt;height:101.2pt;flip:x;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" strokecolor="red">
                <v:stroke endarrow="open"/>
              </v:shape>
            </w:pict>
          </mc:Fallback>
        </mc:AlternateContent>
      </w:r>
      <w:r>
        <w:rPr>
          <w:noProof/>
        </w:rPr>
        <w:drawing>
          <wp:inline distT="0" distB="0" distL="0" distR="0" wp14:anchorId="1E267706" wp14:editId="36D7B936">
            <wp:extent cx="5715000" cy="37014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15000" cy="3701415"/>
                    </a:xfrm>
                    <a:prstGeom prst="rect">
                      <a:avLst/>
                    </a:prstGeom>
                  </pic:spPr>
                </pic:pic>
              </a:graphicData>
            </a:graphic>
          </wp:inline>
        </w:drawing>
      </w:r>
    </w:p>
    <w:p w14:paraId="0BC83644" w14:textId="77777777" w:rsidR="00D85DC1" w:rsidRDefault="00D85DC1" w:rsidP="00D85DC1">
      <w:pPr>
        <w:pStyle w:val="BodyText"/>
      </w:pPr>
    </w:p>
    <w:p w14:paraId="1AD6918B" w14:textId="77777777" w:rsidR="00D85DC1" w:rsidRDefault="00D85DC1" w:rsidP="00D85DC1">
      <w:pPr>
        <w:pStyle w:val="BodyText"/>
      </w:pPr>
    </w:p>
    <w:p w14:paraId="3C272237" w14:textId="77777777" w:rsidR="004727EE" w:rsidRDefault="004727EE" w:rsidP="004727EE">
      <w:pPr>
        <w:pStyle w:val="BodyText"/>
      </w:pPr>
      <w:r w:rsidRPr="004727EE">
        <w:rPr>
          <w:highlight w:val="yellow"/>
        </w:rPr>
        <w:t>Need detail on monthly summary and financial summary – how do these look?</w:t>
      </w:r>
    </w:p>
    <w:p w14:paraId="349A4CDE" w14:textId="6D2344BA" w:rsidR="00D85DC1" w:rsidRDefault="00B44830" w:rsidP="00D85DC1">
      <w:pPr>
        <w:pStyle w:val="BodyText"/>
      </w:pPr>
      <w:r>
        <w:rPr>
          <w:noProof/>
        </w:rPr>
        <w:drawing>
          <wp:inline distT="0" distB="0" distL="0" distR="0" wp14:anchorId="7D1091D2" wp14:editId="175157B8">
            <wp:extent cx="5715000" cy="1447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1447800"/>
                    </a:xfrm>
                    <a:prstGeom prst="rect">
                      <a:avLst/>
                    </a:prstGeom>
                  </pic:spPr>
                </pic:pic>
              </a:graphicData>
            </a:graphic>
          </wp:inline>
        </w:drawing>
      </w:r>
    </w:p>
    <w:p w14:paraId="269EF135" w14:textId="77777777" w:rsidR="00B44830" w:rsidRDefault="00B44830" w:rsidP="00D85DC1">
      <w:pPr>
        <w:pStyle w:val="BodyText"/>
      </w:pPr>
    </w:p>
    <w:p w14:paraId="01181D31" w14:textId="1FA9B396" w:rsidR="00B44830" w:rsidRDefault="00B44830" w:rsidP="00D85DC1">
      <w:pPr>
        <w:pStyle w:val="BodyText"/>
      </w:pPr>
      <w:r>
        <w:rPr>
          <w:noProof/>
        </w:rPr>
        <w:lastRenderedPageBreak/>
        <w:drawing>
          <wp:inline distT="0" distB="0" distL="0" distR="0" wp14:anchorId="4C5B40E2" wp14:editId="220018EA">
            <wp:extent cx="5715000" cy="1189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1189990"/>
                    </a:xfrm>
                    <a:prstGeom prst="rect">
                      <a:avLst/>
                    </a:prstGeom>
                  </pic:spPr>
                </pic:pic>
              </a:graphicData>
            </a:graphic>
          </wp:inline>
        </w:drawing>
      </w:r>
    </w:p>
    <w:p w14:paraId="1E83A0E7" w14:textId="77777777" w:rsidR="00D85DC1" w:rsidRDefault="00D85DC1" w:rsidP="00D85DC1">
      <w:pPr>
        <w:pStyle w:val="BodyText"/>
      </w:pPr>
    </w:p>
    <w:p w14:paraId="3AC07B3F" w14:textId="77777777" w:rsidR="00D85DC1" w:rsidRDefault="00D85DC1" w:rsidP="00D85DC1">
      <w:pPr>
        <w:pStyle w:val="BodyText"/>
      </w:pPr>
    </w:p>
    <w:p w14:paraId="0545005C" w14:textId="77777777" w:rsidR="00D85DC1" w:rsidRDefault="00D85DC1" w:rsidP="00D85DC1">
      <w:pPr>
        <w:pStyle w:val="BodyText"/>
      </w:pPr>
    </w:p>
    <w:p w14:paraId="432B8AC2" w14:textId="77777777" w:rsidR="00D85DC1" w:rsidRDefault="00D85DC1" w:rsidP="00D85DC1">
      <w:pPr>
        <w:pStyle w:val="BodyText"/>
      </w:pPr>
    </w:p>
    <w:p w14:paraId="78771D4C" w14:textId="77777777" w:rsidR="00D85DC1" w:rsidRDefault="00D85DC1" w:rsidP="00D85DC1">
      <w:pPr>
        <w:pStyle w:val="BodyText"/>
      </w:pPr>
    </w:p>
    <w:p w14:paraId="0CABF13C" w14:textId="77777777" w:rsidR="00D85DC1" w:rsidRDefault="00D85DC1" w:rsidP="00D85DC1">
      <w:pPr>
        <w:pStyle w:val="BodyText"/>
      </w:pPr>
    </w:p>
    <w:p w14:paraId="3B5251C1" w14:textId="77777777" w:rsidR="00D85DC1" w:rsidRDefault="00D85DC1" w:rsidP="00D85DC1">
      <w:pPr>
        <w:pStyle w:val="BodyText"/>
      </w:pPr>
    </w:p>
    <w:p w14:paraId="792EAB75" w14:textId="77777777" w:rsidR="00D85DC1" w:rsidRDefault="00D85DC1" w:rsidP="00D85DC1">
      <w:pPr>
        <w:pStyle w:val="BodyText"/>
      </w:pPr>
    </w:p>
    <w:p w14:paraId="0E7490DB" w14:textId="77777777" w:rsidR="00D85DC1" w:rsidRDefault="00D85DC1" w:rsidP="00D85DC1">
      <w:pPr>
        <w:pStyle w:val="BodyText"/>
      </w:pPr>
    </w:p>
    <w:p w14:paraId="28E5E406" w14:textId="77777777" w:rsidR="00D85DC1" w:rsidRDefault="00D85DC1" w:rsidP="00D85DC1">
      <w:pPr>
        <w:pStyle w:val="BodyText"/>
      </w:pPr>
    </w:p>
    <w:p w14:paraId="27F61BD9" w14:textId="77777777" w:rsidR="00D85DC1" w:rsidRPr="00D85DC1" w:rsidRDefault="00D85DC1" w:rsidP="00D85DC1">
      <w:pPr>
        <w:pStyle w:val="BodyText"/>
      </w:pPr>
    </w:p>
    <w:p w14:paraId="6F9B74F9" w14:textId="1DB2A0C9" w:rsidR="00067F5B" w:rsidRPr="003322D3" w:rsidRDefault="00067F5B" w:rsidP="00067F5B">
      <w:pPr>
        <w:pStyle w:val="Heading4"/>
        <w:rPr>
          <w:rFonts w:cstheme="minorHAnsi"/>
        </w:rPr>
      </w:pPr>
      <w:r w:rsidRPr="003322D3">
        <w:rPr>
          <w:rFonts w:cstheme="minorHAnsi"/>
        </w:rPr>
        <w:t>Generate Docs</w:t>
      </w:r>
    </w:p>
    <w:p w14:paraId="7CF90078" w14:textId="77777777" w:rsidR="006877F7" w:rsidRDefault="006877F7" w:rsidP="006877F7">
      <w:pPr>
        <w:pStyle w:val="BodyText"/>
      </w:pPr>
    </w:p>
    <w:p w14:paraId="7793EE02" w14:textId="77777777" w:rsidR="006877F7" w:rsidRPr="00941C99" w:rsidRDefault="006877F7" w:rsidP="006877F7">
      <w:pPr>
        <w:pStyle w:val="BodyText"/>
        <w:spacing w:after="0"/>
      </w:pPr>
      <w:r w:rsidRPr="00941C99">
        <w:t xml:space="preserve">Business </w:t>
      </w:r>
      <w:r>
        <w:t>Rules for CSA generation</w:t>
      </w:r>
    </w:p>
    <w:p w14:paraId="011EAAA8" w14:textId="77777777" w:rsidR="006877F7" w:rsidRPr="00941C99" w:rsidRDefault="006877F7" w:rsidP="006877F7">
      <w:pPr>
        <w:pStyle w:val="BodyText"/>
        <w:spacing w:after="0"/>
      </w:pPr>
    </w:p>
    <w:tbl>
      <w:tblPr>
        <w:tblStyle w:val="TableGrid"/>
        <w:tblW w:w="8028" w:type="dxa"/>
        <w:tblInd w:w="378" w:type="dxa"/>
        <w:tblLook w:val="04A0" w:firstRow="1" w:lastRow="0" w:firstColumn="1" w:lastColumn="0" w:noHBand="0" w:noVBand="1"/>
      </w:tblPr>
      <w:tblGrid>
        <w:gridCol w:w="1388"/>
        <w:gridCol w:w="1329"/>
        <w:gridCol w:w="1801"/>
        <w:gridCol w:w="3510"/>
      </w:tblGrid>
      <w:tr w:rsidR="006877F7" w:rsidRPr="00941C99" w14:paraId="6E322B1E" w14:textId="77777777" w:rsidTr="006877F7">
        <w:trPr>
          <w:trHeight w:val="287"/>
        </w:trPr>
        <w:tc>
          <w:tcPr>
            <w:tcW w:w="1388" w:type="dxa"/>
            <w:shd w:val="clear" w:color="auto" w:fill="548DD4" w:themeFill="text2" w:themeFillTint="99"/>
            <w:vAlign w:val="center"/>
          </w:tcPr>
          <w:p w14:paraId="1085A01D" w14:textId="77777777" w:rsidR="006877F7" w:rsidRPr="006877F7" w:rsidRDefault="006877F7" w:rsidP="00EE313E">
            <w:pPr>
              <w:pStyle w:val="BodyText"/>
              <w:spacing w:after="0"/>
              <w:rPr>
                <w:sz w:val="16"/>
                <w:szCs w:val="16"/>
              </w:rPr>
            </w:pPr>
            <w:r w:rsidRPr="006877F7">
              <w:rPr>
                <w:sz w:val="16"/>
                <w:szCs w:val="16"/>
              </w:rPr>
              <w:t>Existing Business</w:t>
            </w:r>
          </w:p>
        </w:tc>
        <w:tc>
          <w:tcPr>
            <w:tcW w:w="1329" w:type="dxa"/>
            <w:shd w:val="clear" w:color="auto" w:fill="548DD4" w:themeFill="text2" w:themeFillTint="99"/>
            <w:vAlign w:val="center"/>
          </w:tcPr>
          <w:p w14:paraId="715C2B09" w14:textId="77777777" w:rsidR="006877F7" w:rsidRPr="006877F7" w:rsidRDefault="006877F7" w:rsidP="00EE313E">
            <w:pPr>
              <w:pStyle w:val="BodyText"/>
              <w:spacing w:after="0"/>
              <w:rPr>
                <w:sz w:val="16"/>
                <w:szCs w:val="16"/>
              </w:rPr>
            </w:pPr>
            <w:r w:rsidRPr="006877F7">
              <w:rPr>
                <w:sz w:val="16"/>
                <w:szCs w:val="16"/>
              </w:rPr>
              <w:t>Line of Business</w:t>
            </w:r>
          </w:p>
        </w:tc>
        <w:tc>
          <w:tcPr>
            <w:tcW w:w="1801" w:type="dxa"/>
            <w:shd w:val="clear" w:color="auto" w:fill="548DD4" w:themeFill="text2" w:themeFillTint="99"/>
            <w:vAlign w:val="center"/>
          </w:tcPr>
          <w:p w14:paraId="77EBEDF1" w14:textId="77777777" w:rsidR="006877F7" w:rsidRPr="006877F7" w:rsidRDefault="006877F7" w:rsidP="00EE313E">
            <w:pPr>
              <w:pStyle w:val="BodyText"/>
              <w:spacing w:after="0"/>
              <w:rPr>
                <w:sz w:val="16"/>
                <w:szCs w:val="16"/>
              </w:rPr>
            </w:pPr>
            <w:r w:rsidRPr="006877F7">
              <w:rPr>
                <w:sz w:val="16"/>
                <w:szCs w:val="16"/>
              </w:rPr>
              <w:t>Scenario</w:t>
            </w:r>
          </w:p>
        </w:tc>
        <w:tc>
          <w:tcPr>
            <w:tcW w:w="3510" w:type="dxa"/>
            <w:shd w:val="clear" w:color="auto" w:fill="548DD4" w:themeFill="text2" w:themeFillTint="99"/>
            <w:vAlign w:val="center"/>
          </w:tcPr>
          <w:p w14:paraId="31142DEA" w14:textId="77777777" w:rsidR="006877F7" w:rsidRPr="006877F7" w:rsidRDefault="006877F7" w:rsidP="00EE313E">
            <w:pPr>
              <w:pStyle w:val="BodyText"/>
              <w:spacing w:after="0"/>
              <w:rPr>
                <w:sz w:val="16"/>
                <w:szCs w:val="16"/>
              </w:rPr>
            </w:pPr>
            <w:r w:rsidRPr="006877F7">
              <w:rPr>
                <w:sz w:val="16"/>
                <w:szCs w:val="16"/>
              </w:rPr>
              <w:t>CSA</w:t>
            </w:r>
          </w:p>
        </w:tc>
      </w:tr>
      <w:tr w:rsidR="006877F7" w:rsidRPr="00941C99" w14:paraId="2E63E1C6" w14:textId="77777777" w:rsidTr="006877F7">
        <w:trPr>
          <w:trHeight w:val="269"/>
        </w:trPr>
        <w:tc>
          <w:tcPr>
            <w:tcW w:w="1388" w:type="dxa"/>
            <w:vAlign w:val="center"/>
          </w:tcPr>
          <w:p w14:paraId="15AD182F" w14:textId="77777777" w:rsidR="006877F7" w:rsidRPr="006877F7" w:rsidRDefault="006877F7" w:rsidP="00EE313E">
            <w:pPr>
              <w:pStyle w:val="BodyText"/>
              <w:spacing w:after="0"/>
              <w:rPr>
                <w:sz w:val="16"/>
                <w:szCs w:val="16"/>
              </w:rPr>
            </w:pPr>
            <w:r w:rsidRPr="006877F7">
              <w:rPr>
                <w:sz w:val="16"/>
                <w:szCs w:val="16"/>
              </w:rPr>
              <w:t xml:space="preserve">Permanent </w:t>
            </w:r>
          </w:p>
        </w:tc>
        <w:tc>
          <w:tcPr>
            <w:tcW w:w="1329" w:type="dxa"/>
            <w:vAlign w:val="center"/>
          </w:tcPr>
          <w:p w14:paraId="2C858756"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9A5B3E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04F46218" w14:textId="77777777" w:rsidR="006877F7" w:rsidRPr="006877F7" w:rsidRDefault="006877F7" w:rsidP="00EE313E">
            <w:pPr>
              <w:pStyle w:val="BodyText"/>
              <w:spacing w:after="0"/>
              <w:rPr>
                <w:sz w:val="16"/>
                <w:szCs w:val="16"/>
              </w:rPr>
            </w:pPr>
            <w:r w:rsidRPr="006877F7">
              <w:rPr>
                <w:sz w:val="16"/>
                <w:szCs w:val="16"/>
              </w:rPr>
              <w:t>Show temp CSA (do not display the perm cans)</w:t>
            </w:r>
          </w:p>
        </w:tc>
      </w:tr>
      <w:tr w:rsidR="006877F7" w:rsidRPr="00941C99" w14:paraId="254F5DD1" w14:textId="77777777" w:rsidTr="006877F7">
        <w:trPr>
          <w:trHeight w:val="251"/>
        </w:trPr>
        <w:tc>
          <w:tcPr>
            <w:tcW w:w="1388" w:type="dxa"/>
            <w:vAlign w:val="center"/>
          </w:tcPr>
          <w:p w14:paraId="48D94577"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524ACC95"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1A974E9E" w14:textId="77777777" w:rsidR="006877F7" w:rsidRPr="006877F7" w:rsidRDefault="006877F7" w:rsidP="00EE313E">
            <w:pPr>
              <w:pStyle w:val="BodyText"/>
              <w:spacing w:after="0"/>
              <w:rPr>
                <w:sz w:val="16"/>
                <w:szCs w:val="16"/>
              </w:rPr>
            </w:pPr>
            <w:r w:rsidRPr="006877F7">
              <w:rPr>
                <w:sz w:val="16"/>
                <w:szCs w:val="16"/>
              </w:rPr>
              <w:t>Adding temp (large)</w:t>
            </w:r>
          </w:p>
        </w:tc>
        <w:tc>
          <w:tcPr>
            <w:tcW w:w="3510" w:type="dxa"/>
            <w:vAlign w:val="center"/>
          </w:tcPr>
          <w:p w14:paraId="39AFB8C0" w14:textId="77777777" w:rsidR="006877F7" w:rsidRPr="006877F7" w:rsidRDefault="006877F7" w:rsidP="00EE313E">
            <w:pPr>
              <w:pStyle w:val="BodyText"/>
              <w:spacing w:after="0"/>
              <w:rPr>
                <w:sz w:val="16"/>
                <w:szCs w:val="16"/>
              </w:rPr>
            </w:pPr>
            <w:r w:rsidRPr="006877F7">
              <w:rPr>
                <w:sz w:val="16"/>
                <w:szCs w:val="16"/>
              </w:rPr>
              <w:t>Show new container on temp CSA</w:t>
            </w:r>
          </w:p>
        </w:tc>
      </w:tr>
      <w:tr w:rsidR="006877F7" w14:paraId="769D810F" w14:textId="77777777" w:rsidTr="006877F7">
        <w:tc>
          <w:tcPr>
            <w:tcW w:w="1388" w:type="dxa"/>
            <w:vAlign w:val="center"/>
          </w:tcPr>
          <w:p w14:paraId="70CEDA03" w14:textId="77777777" w:rsidR="006877F7" w:rsidRPr="006877F7" w:rsidRDefault="006877F7" w:rsidP="00EE313E">
            <w:pPr>
              <w:pStyle w:val="BodyText"/>
              <w:spacing w:after="0"/>
              <w:rPr>
                <w:sz w:val="16"/>
                <w:szCs w:val="16"/>
              </w:rPr>
            </w:pPr>
            <w:r w:rsidRPr="006877F7">
              <w:rPr>
                <w:sz w:val="16"/>
                <w:szCs w:val="16"/>
              </w:rPr>
              <w:t>Temporary</w:t>
            </w:r>
          </w:p>
        </w:tc>
        <w:tc>
          <w:tcPr>
            <w:tcW w:w="1329" w:type="dxa"/>
            <w:vAlign w:val="center"/>
          </w:tcPr>
          <w:p w14:paraId="4A8EA30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D11C3DF" w14:textId="77777777" w:rsidR="006877F7" w:rsidRPr="006877F7" w:rsidRDefault="006877F7" w:rsidP="00EE313E">
            <w:pPr>
              <w:pStyle w:val="BodyText"/>
              <w:spacing w:after="0"/>
              <w:rPr>
                <w:sz w:val="16"/>
                <w:szCs w:val="16"/>
              </w:rPr>
            </w:pPr>
            <w:r w:rsidRPr="006877F7">
              <w:rPr>
                <w:sz w:val="16"/>
                <w:szCs w:val="16"/>
              </w:rPr>
              <w:t xml:space="preserve">Adding perm </w:t>
            </w:r>
          </w:p>
          <w:p w14:paraId="0D942AEA" w14:textId="77777777" w:rsidR="006877F7" w:rsidRPr="006877F7" w:rsidRDefault="006877F7" w:rsidP="00EE313E">
            <w:pPr>
              <w:pStyle w:val="BodyText"/>
              <w:spacing w:after="0"/>
              <w:rPr>
                <w:sz w:val="16"/>
                <w:szCs w:val="16"/>
              </w:rPr>
            </w:pPr>
            <w:r w:rsidRPr="006877F7">
              <w:rPr>
                <w:sz w:val="16"/>
                <w:szCs w:val="16"/>
              </w:rPr>
              <w:t>(large or small)</w:t>
            </w:r>
          </w:p>
        </w:tc>
        <w:tc>
          <w:tcPr>
            <w:tcW w:w="3510" w:type="dxa"/>
            <w:vAlign w:val="center"/>
          </w:tcPr>
          <w:p w14:paraId="083F11E0" w14:textId="77777777" w:rsidR="006877F7" w:rsidRPr="006877F7" w:rsidRDefault="006877F7" w:rsidP="00EE313E">
            <w:pPr>
              <w:pStyle w:val="BodyText"/>
              <w:spacing w:after="0"/>
              <w:rPr>
                <w:sz w:val="16"/>
                <w:szCs w:val="16"/>
              </w:rPr>
            </w:pPr>
            <w:r w:rsidRPr="006877F7">
              <w:rPr>
                <w:sz w:val="16"/>
                <w:szCs w:val="16"/>
              </w:rPr>
              <w:t>Show perm CSA</w:t>
            </w:r>
          </w:p>
        </w:tc>
      </w:tr>
      <w:tr w:rsidR="006877F7" w14:paraId="7549D208" w14:textId="77777777" w:rsidTr="006877F7">
        <w:tc>
          <w:tcPr>
            <w:tcW w:w="1388" w:type="dxa"/>
            <w:vAlign w:val="center"/>
          </w:tcPr>
          <w:p w14:paraId="136D0F9E" w14:textId="77777777" w:rsidR="006877F7" w:rsidRPr="006877F7" w:rsidRDefault="006877F7" w:rsidP="00EE313E">
            <w:pPr>
              <w:pStyle w:val="BodyText"/>
              <w:spacing w:after="0"/>
              <w:rPr>
                <w:sz w:val="16"/>
                <w:szCs w:val="16"/>
              </w:rPr>
            </w:pPr>
            <w:r w:rsidRPr="006877F7">
              <w:rPr>
                <w:sz w:val="16"/>
                <w:szCs w:val="16"/>
              </w:rPr>
              <w:t>Perm or Temp</w:t>
            </w:r>
          </w:p>
        </w:tc>
        <w:tc>
          <w:tcPr>
            <w:tcW w:w="1329" w:type="dxa"/>
            <w:vAlign w:val="center"/>
          </w:tcPr>
          <w:p w14:paraId="59FCDAEB" w14:textId="77777777" w:rsidR="006877F7" w:rsidRPr="006877F7" w:rsidRDefault="006877F7" w:rsidP="00EE313E">
            <w:pPr>
              <w:pStyle w:val="BodyText"/>
              <w:spacing w:after="0"/>
              <w:rPr>
                <w:sz w:val="16"/>
                <w:szCs w:val="16"/>
              </w:rPr>
            </w:pPr>
            <w:r w:rsidRPr="006877F7">
              <w:rPr>
                <w:sz w:val="16"/>
                <w:szCs w:val="16"/>
              </w:rPr>
              <w:t>Industrial</w:t>
            </w:r>
          </w:p>
        </w:tc>
        <w:tc>
          <w:tcPr>
            <w:tcW w:w="1801" w:type="dxa"/>
            <w:vAlign w:val="center"/>
          </w:tcPr>
          <w:p w14:paraId="54673DE4" w14:textId="77777777" w:rsidR="006877F7" w:rsidRPr="006877F7" w:rsidRDefault="006877F7" w:rsidP="00EE313E">
            <w:pPr>
              <w:pStyle w:val="BodyText"/>
              <w:spacing w:after="0"/>
              <w:rPr>
                <w:sz w:val="16"/>
                <w:szCs w:val="16"/>
              </w:rPr>
            </w:pPr>
            <w:r w:rsidRPr="006877F7">
              <w:rPr>
                <w:sz w:val="16"/>
                <w:szCs w:val="16"/>
              </w:rPr>
              <w:t>Adding/Changing temp and perm service</w:t>
            </w:r>
          </w:p>
        </w:tc>
        <w:tc>
          <w:tcPr>
            <w:tcW w:w="3510" w:type="dxa"/>
            <w:vAlign w:val="center"/>
          </w:tcPr>
          <w:p w14:paraId="17BE2979" w14:textId="77777777" w:rsidR="006877F7" w:rsidRPr="006877F7" w:rsidRDefault="006877F7" w:rsidP="00EE313E">
            <w:pPr>
              <w:pStyle w:val="BodyText"/>
              <w:spacing w:after="0"/>
              <w:rPr>
                <w:sz w:val="16"/>
                <w:szCs w:val="16"/>
              </w:rPr>
            </w:pPr>
            <w:r w:rsidRPr="006877F7">
              <w:rPr>
                <w:sz w:val="16"/>
                <w:szCs w:val="16"/>
              </w:rPr>
              <w:t>Generate temp and perm CSAs</w:t>
            </w:r>
          </w:p>
        </w:tc>
      </w:tr>
    </w:tbl>
    <w:p w14:paraId="2C0B7D43" w14:textId="77777777" w:rsidR="006877F7" w:rsidRDefault="006877F7" w:rsidP="006877F7">
      <w:pPr>
        <w:pStyle w:val="BodyText"/>
        <w:spacing w:after="0"/>
        <w:ind w:left="720"/>
      </w:pPr>
    </w:p>
    <w:p w14:paraId="7B1F5B28" w14:textId="77777777" w:rsidR="006877F7" w:rsidRDefault="006877F7" w:rsidP="00E22AAB">
      <w:pPr>
        <w:pStyle w:val="BodyText"/>
        <w:spacing w:after="0"/>
      </w:pPr>
    </w:p>
    <w:p w14:paraId="2EA19A08" w14:textId="57ACF716" w:rsidR="00E22AAB" w:rsidRDefault="0062305B" w:rsidP="00E22AAB">
      <w:pPr>
        <w:pStyle w:val="BodyText"/>
        <w:spacing w:after="0"/>
      </w:pPr>
      <w:r>
        <w:t xml:space="preserve">We will need the ability to do print multiple </w:t>
      </w:r>
      <w:r w:rsidR="00D93226">
        <w:t>CSA’s on</w:t>
      </w:r>
      <w:r>
        <w:t xml:space="preserve"> the Gen Docs page.</w:t>
      </w:r>
      <w:r w:rsidR="003668DD">
        <w:t xml:space="preserve">  Display</w:t>
      </w:r>
      <w:r w:rsidR="00E22AAB">
        <w:t>:</w:t>
      </w:r>
    </w:p>
    <w:p w14:paraId="51F019CF" w14:textId="299F86CF" w:rsidR="00E22AAB" w:rsidRDefault="00E22AAB" w:rsidP="00E429FC">
      <w:pPr>
        <w:pStyle w:val="BodyText"/>
        <w:numPr>
          <w:ilvl w:val="0"/>
          <w:numId w:val="20"/>
        </w:numPr>
        <w:spacing w:after="0"/>
      </w:pPr>
      <w:r>
        <w:t xml:space="preserve">CSA Version drop down box when there are multiple </w:t>
      </w:r>
      <w:r w:rsidR="00D93226">
        <w:t>permanent</w:t>
      </w:r>
      <w:r>
        <w:t xml:space="preserve"> CSAs available</w:t>
      </w:r>
      <w:r w:rsidR="00EB3CF0">
        <w:t xml:space="preserve"> and a perm container is quoted</w:t>
      </w:r>
    </w:p>
    <w:p w14:paraId="68F4BBB6" w14:textId="33056EFA" w:rsidR="00E22AAB" w:rsidRDefault="00E22AAB" w:rsidP="00E429FC">
      <w:pPr>
        <w:pStyle w:val="BodyText"/>
        <w:numPr>
          <w:ilvl w:val="0"/>
          <w:numId w:val="20"/>
        </w:numPr>
        <w:spacing w:after="0"/>
      </w:pPr>
      <w:r>
        <w:t>Temp CSA Version drop down box when there are multiple temporary CSAs available</w:t>
      </w:r>
      <w:r w:rsidR="00EB3CF0">
        <w:t xml:space="preserve"> and a temp container is quoted</w:t>
      </w:r>
    </w:p>
    <w:p w14:paraId="3ADD2E61" w14:textId="7CD523B7" w:rsidR="00EB3CF0" w:rsidRDefault="00EB3CF0" w:rsidP="00E429FC">
      <w:pPr>
        <w:pStyle w:val="BodyText"/>
        <w:numPr>
          <w:ilvl w:val="0"/>
          <w:numId w:val="20"/>
        </w:numPr>
        <w:spacing w:after="0"/>
      </w:pPr>
      <w:r>
        <w:t>On Gen Docs Page, if CSA checkbox is selected, display a dropdown to allow options of showing</w:t>
      </w:r>
      <w:r w:rsidR="00241ABD">
        <w:t>/printing</w:t>
      </w:r>
      <w:r>
        <w:t xml:space="preserve"> </w:t>
      </w:r>
      <w:r w:rsidR="00241ABD">
        <w:t>Perm, Temp or Both; if multiple container types are quoted.</w:t>
      </w:r>
    </w:p>
    <w:p w14:paraId="352816EF" w14:textId="5D9EABEE" w:rsidR="0062305B" w:rsidRDefault="00EB3CF0" w:rsidP="00B11DF4">
      <w:pPr>
        <w:pStyle w:val="BodyText"/>
      </w:pPr>
      <w:r w:rsidRPr="00D85DC1">
        <w:rPr>
          <w:noProof/>
        </w:rPr>
        <mc:AlternateContent>
          <mc:Choice Requires="wps">
            <w:drawing>
              <wp:anchor distT="0" distB="0" distL="114300" distR="114300" simplePos="0" relativeHeight="251657728" behindDoc="0" locked="0" layoutInCell="1" allowOverlap="1" wp14:anchorId="03475F3F" wp14:editId="0CE91AEC">
                <wp:simplePos x="0" y="0"/>
                <wp:positionH relativeFrom="column">
                  <wp:posOffset>-847725</wp:posOffset>
                </wp:positionH>
                <wp:positionV relativeFrom="paragraph">
                  <wp:posOffset>243840</wp:posOffset>
                </wp:positionV>
                <wp:extent cx="1704975" cy="200025"/>
                <wp:effectExtent l="0" t="0" r="28575" b="28575"/>
                <wp:wrapNone/>
                <wp:docPr id="32" name="Text Box 32"/>
                <wp:cNvGraphicFramePr/>
                <a:graphic xmlns:a="http://schemas.openxmlformats.org/drawingml/2006/main">
                  <a:graphicData uri="http://schemas.microsoft.com/office/word/2010/wordprocessingShape">
                    <wps:wsp>
                      <wps:cNvSpPr txBox="1"/>
                      <wps:spPr>
                        <a:xfrm>
                          <a:off x="0" y="0"/>
                          <a:ext cx="1704975" cy="2000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BAD2AE" w14:textId="177DAB1B" w:rsidR="00D55885" w:rsidRPr="005C1040" w:rsidRDefault="00D55885" w:rsidP="0037635B">
                            <w:pPr>
                              <w:rPr>
                                <w:sz w:val="16"/>
                                <w:szCs w:val="16"/>
                              </w:rPr>
                            </w:pPr>
                            <w:r>
                              <w:rPr>
                                <w:sz w:val="16"/>
                                <w:szCs w:val="16"/>
                              </w:rPr>
                              <w:t>Please line up drop down boxes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75F3F" id="Text Box 32" o:spid="_x0000_s1036" type="#_x0000_t202" style="position:absolute;margin-left:-66.75pt;margin-top:19.2pt;width:134.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" fillcolor="white [3201]" strokeweight=".5pt">
                <v:textbox>
                  <w:txbxContent>
                    <w:p w14:paraId="0DBAD2AE" w14:textId="177DAB1B" w:rsidR="00D55885" w:rsidRPr="005C1040" w:rsidRDefault="00D55885" w:rsidP="0037635B">
                      <w:pPr>
                        <w:rPr>
                          <w:sz w:val="16"/>
                          <w:szCs w:val="16"/>
                        </w:rPr>
                      </w:pPr>
                      <w:r>
                        <w:rPr>
                          <w:sz w:val="16"/>
                          <w:szCs w:val="16"/>
                        </w:rPr>
                        <w:t>Please line up drop down boxes</w:t>
                      </w:r>
                    </w:p>
                  </w:txbxContent>
                </v:textbox>
              </v:shape>
            </w:pict>
          </mc:Fallback>
        </mc:AlternateContent>
      </w:r>
    </w:p>
    <w:p w14:paraId="16BE4F6B" w14:textId="2B36C0AC" w:rsidR="0062305B" w:rsidRDefault="00F52900" w:rsidP="00B11DF4">
      <w:pPr>
        <w:pStyle w:val="BodyText"/>
      </w:pPr>
      <w:r>
        <w:rPr>
          <w:noProof/>
        </w:rPr>
        <w:drawing>
          <wp:anchor distT="0" distB="0" distL="114300" distR="114300" simplePos="0" relativeHeight="251629056" behindDoc="0" locked="0" layoutInCell="1" allowOverlap="1" wp14:anchorId="1F16A90A" wp14:editId="4228A97F">
            <wp:simplePos x="0" y="0"/>
            <wp:positionH relativeFrom="column">
              <wp:posOffset>27305</wp:posOffset>
            </wp:positionH>
            <wp:positionV relativeFrom="paragraph">
              <wp:posOffset>57150</wp:posOffset>
            </wp:positionV>
            <wp:extent cx="5715000" cy="192659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15000" cy="1926590"/>
                    </a:xfrm>
                    <a:prstGeom prst="rect">
                      <a:avLst/>
                    </a:prstGeom>
                  </pic:spPr>
                </pic:pic>
              </a:graphicData>
            </a:graphic>
            <wp14:sizeRelH relativeFrom="page">
              <wp14:pctWidth>0</wp14:pctWidth>
            </wp14:sizeRelH>
            <wp14:sizeRelV relativeFrom="page">
              <wp14:pctHeight>0</wp14:pctHeight>
            </wp14:sizeRelV>
          </wp:anchor>
        </w:drawing>
      </w:r>
      <w:r w:rsidR="00B063D7" w:rsidRPr="00D85DC1">
        <w:rPr>
          <w:noProof/>
        </w:rPr>
        <mc:AlternateContent>
          <mc:Choice Requires="wps">
            <w:drawing>
              <wp:anchor distT="0" distB="0" distL="114300" distR="114300" simplePos="0" relativeHeight="251633152" behindDoc="0" locked="0" layoutInCell="1" allowOverlap="1" wp14:anchorId="3FA83DC0" wp14:editId="216AFCBE">
                <wp:simplePos x="0" y="0"/>
                <wp:positionH relativeFrom="column">
                  <wp:posOffset>619126</wp:posOffset>
                </wp:positionH>
                <wp:positionV relativeFrom="paragraph">
                  <wp:posOffset>187325</wp:posOffset>
                </wp:positionV>
                <wp:extent cx="438150" cy="771525"/>
                <wp:effectExtent l="0" t="0" r="57150" b="66675"/>
                <wp:wrapNone/>
                <wp:docPr id="29" name="Straight Arrow Connector 29"/>
                <wp:cNvGraphicFramePr/>
                <a:graphic xmlns:a="http://schemas.openxmlformats.org/drawingml/2006/main">
                  <a:graphicData uri="http://schemas.microsoft.com/office/word/2010/wordprocessingShape">
                    <wps:wsp>
                      <wps:cNvCnPr/>
                      <wps:spPr>
                        <a:xfrm>
                          <a:off x="0" y="0"/>
                          <a:ext cx="438150" cy="771525"/>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C896F" id="Straight Arrow Connector 29" o:spid="_x0000_s1026" type="#_x0000_t32" style="position:absolute;margin-left:48.75pt;margin-top:14.75pt;width:34.5pt;height:60.7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" strokecolor="red">
                <v:stroke endarrow="open"/>
              </v:shape>
            </w:pict>
          </mc:Fallback>
        </mc:AlternateContent>
      </w:r>
    </w:p>
    <w:p w14:paraId="6B6A0E45" w14:textId="29C7BB3E" w:rsidR="00E22AAB" w:rsidRDefault="00E22AAB" w:rsidP="00B11DF4">
      <w:pPr>
        <w:pStyle w:val="BodyText"/>
      </w:pPr>
    </w:p>
    <w:p w14:paraId="5EB25598" w14:textId="5A382734" w:rsidR="00E22AAB" w:rsidRDefault="00E22AAB" w:rsidP="00B11DF4">
      <w:pPr>
        <w:pStyle w:val="BodyText"/>
      </w:pPr>
    </w:p>
    <w:p w14:paraId="7A8A819B" w14:textId="6C7895AD" w:rsidR="00E22AAB" w:rsidRDefault="00BE4FD9" w:rsidP="00B11DF4">
      <w:pPr>
        <w:pStyle w:val="BodyText"/>
      </w:pPr>
      <w:r>
        <w:rPr>
          <w:noProof/>
        </w:rPr>
        <mc:AlternateContent>
          <mc:Choice Requires="wps">
            <w:drawing>
              <wp:anchor distT="0" distB="0" distL="114300" distR="114300" simplePos="0" relativeHeight="251651584" behindDoc="0" locked="0" layoutInCell="1" allowOverlap="1" wp14:anchorId="3227FA0F" wp14:editId="03C4088C">
                <wp:simplePos x="0" y="0"/>
                <wp:positionH relativeFrom="column">
                  <wp:posOffset>28575</wp:posOffset>
                </wp:positionH>
                <wp:positionV relativeFrom="paragraph">
                  <wp:posOffset>131445</wp:posOffset>
                </wp:positionV>
                <wp:extent cx="962025" cy="1905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962025" cy="19050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31093E" w14:textId="1DF2293C" w:rsidR="00D55885" w:rsidRPr="003668DD" w:rsidRDefault="00D55885" w:rsidP="00BE4FD9">
                            <w:pPr>
                              <w:rPr>
                                <w:color w:val="A6A6A6" w:themeColor="background1" w:themeShade="A6"/>
                              </w:rPr>
                            </w:pPr>
                            <w:r>
                              <w:rPr>
                                <w:color w:val="A6A6A6" w:themeColor="background1" w:themeShade="A6"/>
                              </w:rPr>
                              <w:t>Perm CSA Version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27FA0F" id="Text Box 41" o:spid="_x0000_s1037" type="#_x0000_t202" style="position:absolute;margin-left:2.25pt;margin-top:10.35pt;width:75.75pt;height:1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" fillcolor="#f2f2f2 [3052]" stroked="f" strokeweight=".5pt">
                <v:textbox inset="0,0,0,0">
                  <w:txbxContent>
                    <w:p w14:paraId="1A31093E" w14:textId="1DF2293C" w:rsidR="00D55885" w:rsidRPr="003668DD" w:rsidRDefault="00D55885" w:rsidP="00BE4FD9">
                      <w:pPr>
                        <w:rPr>
                          <w:color w:val="A6A6A6" w:themeColor="background1" w:themeShade="A6"/>
                        </w:rPr>
                      </w:pPr>
                      <w:r>
                        <w:rPr>
                          <w:color w:val="A6A6A6" w:themeColor="background1" w:themeShade="A6"/>
                        </w:rPr>
                        <w:t>Perm CSA Version</w:t>
                      </w:r>
                    </w:p>
                  </w:txbxContent>
                </v:textbox>
              </v:shape>
            </w:pict>
          </mc:Fallback>
        </mc:AlternateContent>
      </w:r>
    </w:p>
    <w:p w14:paraId="2E9B0BE6" w14:textId="15F4F6B3" w:rsidR="00E22AAB" w:rsidRDefault="00BE4FD9" w:rsidP="00B11DF4">
      <w:pPr>
        <w:pStyle w:val="BodyText"/>
      </w:pPr>
      <w:r>
        <w:rPr>
          <w:noProof/>
        </w:rPr>
        <w:drawing>
          <wp:anchor distT="0" distB="0" distL="114300" distR="114300" simplePos="0" relativeHeight="251667968" behindDoc="0" locked="0" layoutInCell="1" allowOverlap="1" wp14:anchorId="46341CD3" wp14:editId="533D52B0">
            <wp:simplePos x="0" y="0"/>
            <wp:positionH relativeFrom="column">
              <wp:posOffset>375920</wp:posOffset>
            </wp:positionH>
            <wp:positionV relativeFrom="paragraph">
              <wp:posOffset>66675</wp:posOffset>
            </wp:positionV>
            <wp:extent cx="1811020" cy="3130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11020" cy="313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016" behindDoc="0" locked="0" layoutInCell="1" allowOverlap="1" wp14:anchorId="0A372FB2" wp14:editId="64BED8D9">
                <wp:simplePos x="0" y="0"/>
                <wp:positionH relativeFrom="column">
                  <wp:posOffset>-73025</wp:posOffset>
                </wp:positionH>
                <wp:positionV relativeFrom="paragraph">
                  <wp:posOffset>90805</wp:posOffset>
                </wp:positionV>
                <wp:extent cx="2466975" cy="292735"/>
                <wp:effectExtent l="0" t="0" r="28575" b="12065"/>
                <wp:wrapNone/>
                <wp:docPr id="34" name="Rounded Rectangle 34"/>
                <wp:cNvGraphicFramePr/>
                <a:graphic xmlns:a="http://schemas.openxmlformats.org/drawingml/2006/main">
                  <a:graphicData uri="http://schemas.microsoft.com/office/word/2010/wordprocessingShape">
                    <wps:wsp>
                      <wps:cNvSpPr/>
                      <wps:spPr>
                        <a:xfrm>
                          <a:off x="0" y="0"/>
                          <a:ext cx="2466975" cy="29273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0D95E4" id="Rounded Rectangle 34" o:spid="_x0000_s1026" style="position:absolute;margin-left:-5.75pt;margin-top:7.15pt;width:194.25pt;height:23.05pt;z-index:2516700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" filled="f" strokecolor="red" strokeweight="2pt"/>
            </w:pict>
          </mc:Fallback>
        </mc:AlternateContent>
      </w:r>
      <w:r w:rsidR="00E22AAB">
        <w:rPr>
          <w:noProof/>
        </w:rPr>
        <mc:AlternateContent>
          <mc:Choice Requires="wps">
            <w:drawing>
              <wp:anchor distT="0" distB="0" distL="114300" distR="114300" simplePos="0" relativeHeight="251672064" behindDoc="0" locked="0" layoutInCell="1" allowOverlap="1" wp14:anchorId="2DD69AA0" wp14:editId="0891E895">
                <wp:simplePos x="0" y="0"/>
                <wp:positionH relativeFrom="column">
                  <wp:posOffset>-38471</wp:posOffset>
                </wp:positionH>
                <wp:positionV relativeFrom="paragraph">
                  <wp:posOffset>97155</wp:posOffset>
                </wp:positionV>
                <wp:extent cx="508635" cy="31051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0863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D64EB9" w14:textId="3BE228C3" w:rsidR="00D55885" w:rsidRPr="003668DD" w:rsidRDefault="00D55885">
                            <w:pPr>
                              <w:rPr>
                                <w:color w:val="A6A6A6" w:themeColor="background1" w:themeShade="A6"/>
                              </w:rPr>
                            </w:pPr>
                            <w:r w:rsidRPr="003668DD">
                              <w:rPr>
                                <w:color w:val="A6A6A6" w:themeColor="background1" w:themeShade="A6"/>
                              </w:rPr>
                              <w:t>Temp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D69AA0" id="Text Box 33" o:spid="_x0000_s1038" type="#_x0000_t202" style="position:absolute;margin-left:-3.05pt;margin-top:7.65pt;width:40.05pt;height:24.4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" filled="f" stroked="f" strokeweight=".5pt">
                <v:textbox>
                  <w:txbxContent>
                    <w:p w14:paraId="32D64EB9" w14:textId="3BE228C3" w:rsidR="00D55885" w:rsidRPr="003668DD" w:rsidRDefault="00D55885">
                      <w:pPr>
                        <w:rPr>
                          <w:color w:val="A6A6A6" w:themeColor="background1" w:themeShade="A6"/>
                        </w:rPr>
                      </w:pPr>
                      <w:r w:rsidRPr="003668DD">
                        <w:rPr>
                          <w:color w:val="A6A6A6" w:themeColor="background1" w:themeShade="A6"/>
                        </w:rPr>
                        <w:t>Temp</w:t>
                      </w:r>
                    </w:p>
                  </w:txbxContent>
                </v:textbox>
              </v:shape>
            </w:pict>
          </mc:Fallback>
        </mc:AlternateContent>
      </w:r>
    </w:p>
    <w:p w14:paraId="0D244250" w14:textId="2484BAD0" w:rsidR="00E22AAB" w:rsidRDefault="00E22AAB" w:rsidP="00B11DF4">
      <w:pPr>
        <w:pStyle w:val="BodyText"/>
      </w:pPr>
    </w:p>
    <w:p w14:paraId="3F20D385" w14:textId="77777777" w:rsidR="00F52900" w:rsidRDefault="00F52900" w:rsidP="00B11DF4">
      <w:pPr>
        <w:pStyle w:val="BodyText"/>
      </w:pPr>
    </w:p>
    <w:p w14:paraId="695F5CA5" w14:textId="77777777" w:rsidR="00F52900" w:rsidRDefault="00F52900" w:rsidP="00B11DF4">
      <w:pPr>
        <w:pStyle w:val="BodyText"/>
      </w:pPr>
    </w:p>
    <w:p w14:paraId="57BB3049" w14:textId="77777777" w:rsidR="00F52900" w:rsidRDefault="00F52900" w:rsidP="00B11DF4">
      <w:pPr>
        <w:pStyle w:val="BodyText"/>
      </w:pPr>
    </w:p>
    <w:p w14:paraId="4338454C" w14:textId="77777777" w:rsidR="00F52900" w:rsidRPr="00B11DF4" w:rsidRDefault="00F52900" w:rsidP="00B11DF4">
      <w:pPr>
        <w:pStyle w:val="BodyText"/>
      </w:pPr>
    </w:p>
    <w:p w14:paraId="06D3A456" w14:textId="742FC3B1" w:rsidR="00067F5B" w:rsidRPr="00F52900" w:rsidRDefault="00067F5B" w:rsidP="00067F5B">
      <w:pPr>
        <w:pStyle w:val="Heading4"/>
        <w:rPr>
          <w:rFonts w:cstheme="minorHAnsi"/>
        </w:rPr>
      </w:pPr>
      <w:r>
        <w:rPr>
          <w:rFonts w:cstheme="minorHAnsi"/>
        </w:rPr>
        <w:t>Finalize Page</w:t>
      </w:r>
    </w:p>
    <w:p w14:paraId="15E76657" w14:textId="6DBF259E" w:rsidR="00E22AAB" w:rsidRDefault="00E22AAB" w:rsidP="00067F5B">
      <w:pPr>
        <w:pStyle w:val="BodyText"/>
      </w:pPr>
    </w:p>
    <w:p w14:paraId="694DE18F" w14:textId="69A71837" w:rsidR="00E22AAB" w:rsidRDefault="004E2D66" w:rsidP="00067F5B">
      <w:pPr>
        <w:pStyle w:val="BodyText"/>
      </w:pPr>
      <w:r>
        <w:t>Will there be additional options for closing a container</w:t>
      </w:r>
    </w:p>
    <w:p w14:paraId="6BD30F80" w14:textId="77777777" w:rsidR="00E22AAB" w:rsidRPr="00067F5B" w:rsidRDefault="00E22AAB" w:rsidP="00067F5B">
      <w:pPr>
        <w:pStyle w:val="BodyText"/>
      </w:pPr>
    </w:p>
    <w:p w14:paraId="3F6364E6" w14:textId="64F547F3" w:rsidR="00E36209" w:rsidRDefault="00E36209" w:rsidP="00F52900">
      <w:pPr>
        <w:rPr>
          <w:rFonts w:cstheme="minorHAnsi"/>
        </w:rPr>
      </w:pPr>
    </w:p>
    <w:p w14:paraId="67734F8E" w14:textId="77777777" w:rsidR="00F52900" w:rsidRPr="002E06AB" w:rsidRDefault="00F52900" w:rsidP="00F52900">
      <w:pPr>
        <w:rPr>
          <w:rFonts w:cstheme="minorHAnsi"/>
        </w:rPr>
      </w:pPr>
    </w:p>
    <w:p w14:paraId="3A05A70B" w14:textId="341FB485" w:rsidR="00E36209" w:rsidRDefault="002C4C22" w:rsidP="00E36209">
      <w:pPr>
        <w:pStyle w:val="Heading3"/>
        <w:rPr>
          <w:rFonts w:cstheme="minorHAnsi"/>
        </w:rPr>
      </w:pPr>
      <w:bookmarkStart w:id="33" w:name="_Toc421714647"/>
      <w:r>
        <w:rPr>
          <w:rFonts w:cstheme="minorHAnsi"/>
        </w:rPr>
        <w:t>Effective Date Moving</w:t>
      </w:r>
      <w:bookmarkEnd w:id="33"/>
    </w:p>
    <w:p w14:paraId="40CBA0E9" w14:textId="77777777" w:rsidR="002C4C22" w:rsidRDefault="002C4C22" w:rsidP="00541B8E">
      <w:pPr>
        <w:pStyle w:val="BodyText"/>
        <w:spacing w:after="0"/>
        <w:rPr>
          <w:rFonts w:ascii="Helvetica" w:hAnsi="Helvetica" w:cs="Helvetica"/>
          <w:color w:val="333333"/>
          <w:sz w:val="21"/>
          <w:szCs w:val="21"/>
          <w:shd w:val="clear" w:color="auto" w:fill="FFFFFF"/>
        </w:rPr>
      </w:pPr>
    </w:p>
    <w:p w14:paraId="2C8929E4" w14:textId="4B34F556" w:rsidR="002C4C22" w:rsidRPr="002A2F7E" w:rsidRDefault="002C4C22" w:rsidP="00541B8E">
      <w:pPr>
        <w:pStyle w:val="BodyText"/>
        <w:spacing w:after="0"/>
        <w:rPr>
          <w:rFonts w:cs="Helvetica"/>
          <w:color w:val="333333"/>
          <w:shd w:val="clear" w:color="auto" w:fill="FFFFFF"/>
        </w:rPr>
      </w:pPr>
      <w:r w:rsidRPr="002A2F7E">
        <w:rPr>
          <w:rFonts w:cs="Helvetica"/>
          <w:color w:val="333333"/>
          <w:shd w:val="clear" w:color="auto" w:fill="FFFFFF"/>
        </w:rPr>
        <w:t xml:space="preserve">Currently our Effective Date is on the Generate Docs screen and works for the entire CSA. Sales reps need to be able to change this date for multi containers occasionally. For example - MSW can starts 1st of next month and the REC does not start until a month later. Need to be able to have two different dates. </w:t>
      </w:r>
    </w:p>
    <w:p w14:paraId="14508190" w14:textId="77777777" w:rsidR="00541B8E" w:rsidRDefault="00541B8E" w:rsidP="00541B8E">
      <w:pPr>
        <w:pStyle w:val="BodyText"/>
        <w:spacing w:after="0"/>
        <w:rPr>
          <w:rFonts w:ascii="Helvetica" w:hAnsi="Helvetica" w:cs="Helvetica"/>
          <w:color w:val="333333"/>
          <w:sz w:val="21"/>
          <w:szCs w:val="21"/>
          <w:shd w:val="clear" w:color="auto" w:fill="FFFFFF"/>
        </w:rPr>
      </w:pPr>
    </w:p>
    <w:p w14:paraId="6F8735CB" w14:textId="77777777" w:rsidR="00541B8E" w:rsidRDefault="00541B8E" w:rsidP="00541B8E">
      <w:pPr>
        <w:pStyle w:val="BodyText"/>
        <w:spacing w:after="0"/>
        <w:rPr>
          <w:rFonts w:ascii="Helvetica" w:hAnsi="Helvetica" w:cs="Helvetica"/>
          <w:color w:val="333333"/>
          <w:sz w:val="21"/>
          <w:szCs w:val="21"/>
          <w:shd w:val="clear" w:color="auto" w:fill="FFFFFF"/>
        </w:rPr>
      </w:pPr>
    </w:p>
    <w:p w14:paraId="6322956F" w14:textId="41412D36" w:rsidR="002C4C22" w:rsidRDefault="00541B8E" w:rsidP="00541B8E">
      <w:pPr>
        <w:pStyle w:val="BodyText"/>
        <w:spacing w:after="0"/>
      </w:pPr>
      <w:r>
        <w:t>Figure 4.1 – Current Effective Date Positioning on Generate Docs Page</w:t>
      </w:r>
    </w:p>
    <w:p w14:paraId="49B4CFFD" w14:textId="5A4CAD81" w:rsidR="002C4C22" w:rsidRDefault="00541B8E" w:rsidP="002C4C22">
      <w:pPr>
        <w:pStyle w:val="BodyText"/>
      </w:pPr>
      <w:r>
        <w:rPr>
          <w:noProof/>
        </w:rPr>
        <mc:AlternateContent>
          <mc:Choice Requires="wps">
            <w:drawing>
              <wp:anchor distT="0" distB="0" distL="114300" distR="114300" simplePos="0" relativeHeight="251678208" behindDoc="0" locked="0" layoutInCell="1" allowOverlap="1" wp14:anchorId="52D4BA30" wp14:editId="51099C87">
                <wp:simplePos x="0" y="0"/>
                <wp:positionH relativeFrom="column">
                  <wp:posOffset>3343275</wp:posOffset>
                </wp:positionH>
                <wp:positionV relativeFrom="paragraph">
                  <wp:posOffset>561340</wp:posOffset>
                </wp:positionV>
                <wp:extent cx="2038350" cy="95250"/>
                <wp:effectExtent l="0" t="0" r="19050" b="19050"/>
                <wp:wrapNone/>
                <wp:docPr id="36" name="Rounded Rectangle 36"/>
                <wp:cNvGraphicFramePr/>
                <a:graphic xmlns:a="http://schemas.openxmlformats.org/drawingml/2006/main">
                  <a:graphicData uri="http://schemas.microsoft.com/office/word/2010/wordprocessingShape">
                    <wps:wsp>
                      <wps:cNvSpPr/>
                      <wps:spPr>
                        <a:xfrm>
                          <a:off x="0" y="0"/>
                          <a:ext cx="2038350" cy="95250"/>
                        </a:xfrm>
                        <a:prstGeom prst="round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916CB4" id="Rounded Rectangle 36" o:spid="_x0000_s1026" style="position:absolute;margin-left:263.25pt;margin-top:44.2pt;width:160.5pt;height:7.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" filled="f" strokecolor="red"/>
            </w:pict>
          </mc:Fallback>
        </mc:AlternateContent>
      </w:r>
      <w:r w:rsidR="002C4C22">
        <w:rPr>
          <w:noProof/>
        </w:rPr>
        <w:drawing>
          <wp:inline distT="0" distB="0" distL="0" distR="0" wp14:anchorId="4FA93CA5" wp14:editId="66FD37B9">
            <wp:extent cx="5715000" cy="1242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5000" cy="1242695"/>
                    </a:xfrm>
                    <a:prstGeom prst="rect">
                      <a:avLst/>
                    </a:prstGeom>
                  </pic:spPr>
                </pic:pic>
              </a:graphicData>
            </a:graphic>
          </wp:inline>
        </w:drawing>
      </w:r>
    </w:p>
    <w:p w14:paraId="3127ADB3" w14:textId="47351F56" w:rsidR="00541B8E" w:rsidRDefault="00541B8E" w:rsidP="002C4C22">
      <w:pPr>
        <w:pStyle w:val="BodyText"/>
      </w:pPr>
    </w:p>
    <w:p w14:paraId="6D3FD5A6" w14:textId="3D0A66CC" w:rsidR="00541B8E" w:rsidRDefault="00541B8E" w:rsidP="002C4C22">
      <w:pPr>
        <w:pStyle w:val="BodyText"/>
      </w:pPr>
      <w:r>
        <w:t xml:space="preserve">New placement </w:t>
      </w:r>
      <w:r w:rsidR="002A2F7E">
        <w:t>for Effective Date on configuration screens for large and small containers.  These are both required fields and the user is not permitted to move on until the filed is populated with a date of the current or future date.</w:t>
      </w:r>
    </w:p>
    <w:p w14:paraId="3D94E609" w14:textId="53167A52" w:rsidR="00541B8E" w:rsidRDefault="002A2F7E" w:rsidP="00541B8E">
      <w:pPr>
        <w:pStyle w:val="BodyText"/>
        <w:spacing w:after="0"/>
      </w:pPr>
      <w:r>
        <w:rPr>
          <w:noProof/>
        </w:rPr>
        <mc:AlternateContent>
          <mc:Choice Requires="wps">
            <w:drawing>
              <wp:anchor distT="0" distB="0" distL="114300" distR="114300" simplePos="0" relativeHeight="251687424" behindDoc="0" locked="0" layoutInCell="1" allowOverlap="1" wp14:anchorId="4B81D239" wp14:editId="70567E50">
                <wp:simplePos x="0" y="0"/>
                <wp:positionH relativeFrom="column">
                  <wp:posOffset>752474</wp:posOffset>
                </wp:positionH>
                <wp:positionV relativeFrom="paragraph">
                  <wp:posOffset>158750</wp:posOffset>
                </wp:positionV>
                <wp:extent cx="942975" cy="304800"/>
                <wp:effectExtent l="38100" t="0" r="28575" b="76200"/>
                <wp:wrapNone/>
                <wp:docPr id="43" name="Straight Arrow Connector 43"/>
                <wp:cNvGraphicFramePr/>
                <a:graphic xmlns:a="http://schemas.openxmlformats.org/drawingml/2006/main">
                  <a:graphicData uri="http://schemas.microsoft.com/office/word/2010/wordprocessingShape">
                    <wps:wsp>
                      <wps:cNvCnPr/>
                      <wps:spPr>
                        <a:xfrm flipH="1">
                          <a:off x="0" y="0"/>
                          <a:ext cx="942975"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53B713" id="Straight Arrow Connector 43" o:spid="_x0000_s1026" type="#_x0000_t32" style="position:absolute;margin-left:59.25pt;margin-top:12.5pt;width:74.25pt;height:24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" strokecolor="red">
                <v:stroke endarrow="block"/>
              </v:shape>
            </w:pict>
          </mc:Fallback>
        </mc:AlternateContent>
      </w:r>
      <w:r w:rsidR="00541B8E">
        <w:t>Figure 4.2 – New Placement for Effective Date on large container configuration screen.</w:t>
      </w:r>
    </w:p>
    <w:p w14:paraId="5A3F76BB" w14:textId="765C4C1E" w:rsidR="00541B8E" w:rsidRDefault="00541B8E" w:rsidP="002C4C22">
      <w:pPr>
        <w:pStyle w:val="BodyText"/>
      </w:pPr>
      <w:r>
        <w:rPr>
          <w:noProof/>
        </w:rPr>
        <w:lastRenderedPageBreak/>
        <w:drawing>
          <wp:inline distT="0" distB="0" distL="0" distR="0" wp14:anchorId="489B8595" wp14:editId="11607C80">
            <wp:extent cx="5648325" cy="3133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8325" cy="3133725"/>
                    </a:xfrm>
                    <a:prstGeom prst="rect">
                      <a:avLst/>
                    </a:prstGeom>
                  </pic:spPr>
                </pic:pic>
              </a:graphicData>
            </a:graphic>
          </wp:inline>
        </w:drawing>
      </w:r>
    </w:p>
    <w:p w14:paraId="4FBAC172" w14:textId="77777777" w:rsidR="00541B8E" w:rsidRDefault="00541B8E" w:rsidP="002C4C22">
      <w:pPr>
        <w:pStyle w:val="BodyText"/>
      </w:pPr>
    </w:p>
    <w:p w14:paraId="13428191" w14:textId="34580FEB" w:rsidR="00541B8E" w:rsidRDefault="00541B8E" w:rsidP="002C4C22">
      <w:pPr>
        <w:pStyle w:val="BodyText"/>
      </w:pPr>
      <w:r>
        <w:t>Figure 4.3 – New placement for Effective Date on small container configuration screen</w:t>
      </w:r>
    </w:p>
    <w:p w14:paraId="79716380" w14:textId="6FF4E4CE" w:rsidR="00541B8E" w:rsidRDefault="002A2F7E" w:rsidP="002C4C22">
      <w:pPr>
        <w:pStyle w:val="BodyText"/>
      </w:pPr>
      <w:r>
        <w:rPr>
          <w:noProof/>
        </w:rPr>
        <mc:AlternateContent>
          <mc:Choice Requires="wps">
            <w:drawing>
              <wp:anchor distT="0" distB="0" distL="114300" distR="114300" simplePos="0" relativeHeight="251679232" behindDoc="0" locked="0" layoutInCell="1" allowOverlap="1" wp14:anchorId="20FAB404" wp14:editId="25F39B01">
                <wp:simplePos x="0" y="0"/>
                <wp:positionH relativeFrom="column">
                  <wp:posOffset>304799</wp:posOffset>
                </wp:positionH>
                <wp:positionV relativeFrom="paragraph">
                  <wp:posOffset>337184</wp:posOffset>
                </wp:positionV>
                <wp:extent cx="447675" cy="542925"/>
                <wp:effectExtent l="38100" t="0" r="28575" b="47625"/>
                <wp:wrapNone/>
                <wp:docPr id="45" name="Straight Arrow Connector 45"/>
                <wp:cNvGraphicFramePr/>
                <a:graphic xmlns:a="http://schemas.openxmlformats.org/drawingml/2006/main">
                  <a:graphicData uri="http://schemas.microsoft.com/office/word/2010/wordprocessingShape">
                    <wps:wsp>
                      <wps:cNvCnPr/>
                      <wps:spPr>
                        <a:xfrm flipH="1">
                          <a:off x="0" y="0"/>
                          <a:ext cx="447675" cy="5429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58A3C" id="Straight Arrow Connector 45" o:spid="_x0000_s1026" type="#_x0000_t32" style="position:absolute;margin-left:24pt;margin-top:26.55pt;width:35.25pt;height:42.7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" strokecolor="red">
                <v:stroke endarrow="block"/>
              </v:shape>
            </w:pict>
          </mc:Fallback>
        </mc:AlternateContent>
      </w:r>
      <w:r w:rsidR="00541B8E">
        <w:rPr>
          <w:noProof/>
        </w:rPr>
        <w:drawing>
          <wp:inline distT="0" distB="0" distL="0" distR="0" wp14:anchorId="3B980DFB" wp14:editId="49099E26">
            <wp:extent cx="5715000" cy="18770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5000" cy="1877060"/>
                    </a:xfrm>
                    <a:prstGeom prst="rect">
                      <a:avLst/>
                    </a:prstGeom>
                  </pic:spPr>
                </pic:pic>
              </a:graphicData>
            </a:graphic>
          </wp:inline>
        </w:drawing>
      </w:r>
    </w:p>
    <w:p w14:paraId="074CE59C" w14:textId="77777777" w:rsidR="00026113" w:rsidRDefault="00026113"/>
    <w:p w14:paraId="21AD3EE1" w14:textId="69B7AE6A" w:rsidR="00801D65" w:rsidRDefault="00801D65">
      <w:pPr>
        <w:rPr>
          <w:rFonts w:cstheme="minorHAnsi"/>
        </w:rPr>
      </w:pPr>
      <w:r>
        <w:rPr>
          <w:rFonts w:cstheme="minorHAnsi"/>
        </w:rPr>
        <w:br w:type="page"/>
      </w:r>
    </w:p>
    <w:p w14:paraId="46AB19D5" w14:textId="77777777" w:rsidR="008751F7" w:rsidRPr="002E06AB" w:rsidRDefault="008751F7" w:rsidP="001C3DEF">
      <w:pPr>
        <w:pStyle w:val="BodyText"/>
        <w:rPr>
          <w:rFonts w:cstheme="minorHAnsi"/>
        </w:rPr>
      </w:pPr>
    </w:p>
    <w:p w14:paraId="4CD46527" w14:textId="521DC195" w:rsidR="002E06AB" w:rsidRDefault="002E06AB" w:rsidP="002E06AB">
      <w:pPr>
        <w:pStyle w:val="Heading2"/>
        <w:numPr>
          <w:ilvl w:val="1"/>
          <w:numId w:val="4"/>
        </w:numPr>
        <w:jc w:val="both"/>
        <w:rPr>
          <w:rFonts w:asciiTheme="minorHAnsi" w:hAnsiTheme="minorHAnsi" w:cstheme="minorHAnsi"/>
        </w:rPr>
      </w:pPr>
      <w:bookmarkStart w:id="34" w:name="_Toc421714648"/>
      <w:r>
        <w:rPr>
          <w:rFonts w:asciiTheme="minorHAnsi" w:hAnsiTheme="minorHAnsi" w:cstheme="minorHAnsi"/>
        </w:rPr>
        <w:t>Pricing Logic</w:t>
      </w:r>
      <w:bookmarkEnd w:id="34"/>
      <w:r w:rsidR="00880B05">
        <w:rPr>
          <w:rFonts w:asciiTheme="minorHAnsi" w:hAnsiTheme="minorHAnsi" w:cstheme="minorHAnsi"/>
        </w:rPr>
        <w:t xml:space="preserve"> </w:t>
      </w:r>
    </w:p>
    <w:p w14:paraId="5E5CDCCE" w14:textId="77777777" w:rsidR="00A6514B" w:rsidRDefault="00A6514B" w:rsidP="00C62119">
      <w:pPr>
        <w:pStyle w:val="BodyText"/>
        <w:spacing w:after="0"/>
        <w:rPr>
          <w:rFonts w:cstheme="minorHAnsi"/>
        </w:rPr>
      </w:pPr>
    </w:p>
    <w:p w14:paraId="063EE61D" w14:textId="78CD56AC" w:rsidR="005A0764" w:rsidRDefault="005A0764" w:rsidP="005A0764">
      <w:pPr>
        <w:pStyle w:val="Heading3"/>
        <w:rPr>
          <w:rFonts w:cstheme="minorHAnsi"/>
        </w:rPr>
      </w:pPr>
      <w:bookmarkStart w:id="35" w:name="_Toc421714649"/>
      <w:r>
        <w:rPr>
          <w:rFonts w:cstheme="minorHAnsi"/>
        </w:rPr>
        <w:t>Pricing Overview</w:t>
      </w:r>
      <w:bookmarkEnd w:id="35"/>
    </w:p>
    <w:p w14:paraId="0262DFFA" w14:textId="77777777" w:rsidR="00DB5C1F" w:rsidRDefault="00DB5C1F" w:rsidP="00C62119">
      <w:pPr>
        <w:pStyle w:val="BodyText"/>
        <w:spacing w:after="0"/>
        <w:rPr>
          <w:rFonts w:cstheme="minorHAnsi"/>
        </w:rPr>
      </w:pPr>
    </w:p>
    <w:p w14:paraId="7500FC8E" w14:textId="35245826" w:rsidR="007907E9" w:rsidRPr="00CB52A7" w:rsidRDefault="00C17A85" w:rsidP="007907E9">
      <w:pPr>
        <w:pStyle w:val="BodyText"/>
        <w:spacing w:after="0"/>
        <w:rPr>
          <w:rFonts w:ascii="Calibri" w:hAnsi="Calibri" w:cs="Calibri"/>
          <w:u w:val="single"/>
        </w:rPr>
      </w:pPr>
      <w:r w:rsidRPr="004B3E7E">
        <w:rPr>
          <w:rFonts w:ascii="Calibri" w:hAnsi="Calibri" w:cs="Calibri"/>
          <w:u w:val="single"/>
        </w:rPr>
        <w:t xml:space="preserve">Existing Container </w:t>
      </w:r>
      <w:r w:rsidR="007907E9" w:rsidRPr="004B3E7E">
        <w:rPr>
          <w:rFonts w:ascii="Calibri" w:hAnsi="Calibri" w:cs="Calibri"/>
          <w:u w:val="single"/>
        </w:rPr>
        <w:t>Pricing Overview</w:t>
      </w:r>
      <w:r w:rsidR="00ED6FF9">
        <w:rPr>
          <w:rFonts w:ascii="Calibri" w:hAnsi="Calibri" w:cs="Calibri"/>
          <w:u w:val="single"/>
        </w:rPr>
        <w:t xml:space="preserve"> </w:t>
      </w:r>
    </w:p>
    <w:p w14:paraId="41E5BCC9" w14:textId="77777777" w:rsidR="007907E9" w:rsidRDefault="007907E9" w:rsidP="007907E9">
      <w:pPr>
        <w:pStyle w:val="BodyText"/>
        <w:spacing w:after="0"/>
        <w:rPr>
          <w:rFonts w:ascii="Calibri" w:hAnsi="Calibri" w:cs="Calibri"/>
        </w:rPr>
      </w:pPr>
    </w:p>
    <w:p w14:paraId="68430D96" w14:textId="77777777" w:rsidR="004727EE" w:rsidRDefault="004727EE" w:rsidP="004727EE">
      <w:pPr>
        <w:pStyle w:val="BodyText"/>
        <w:numPr>
          <w:ilvl w:val="0"/>
          <w:numId w:val="21"/>
        </w:numPr>
        <w:spacing w:after="0"/>
        <w:rPr>
          <w:rFonts w:ascii="Calibri" w:hAnsi="Calibri" w:cs="Calibri"/>
        </w:rPr>
      </w:pPr>
      <w:r w:rsidRPr="00F03E1D">
        <w:rPr>
          <w:rFonts w:ascii="Calibri" w:hAnsi="Calibri" w:cs="Calibri"/>
        </w:rPr>
        <w:t xml:space="preserve">Service change </w:t>
      </w:r>
    </w:p>
    <w:p w14:paraId="6F6D31AB" w14:textId="77777777" w:rsidR="004727EE" w:rsidRPr="004B3E7E" w:rsidRDefault="004727EE" w:rsidP="004727EE">
      <w:pPr>
        <w:pStyle w:val="BodyText"/>
        <w:numPr>
          <w:ilvl w:val="1"/>
          <w:numId w:val="21"/>
        </w:numPr>
        <w:spacing w:after="0"/>
        <w:rPr>
          <w:rFonts w:ascii="Calibri" w:hAnsi="Calibri" w:cs="Calibri"/>
        </w:rPr>
      </w:pPr>
      <w:r>
        <w:rPr>
          <w:rFonts w:ascii="Calibri" w:hAnsi="Calibri" w:cs="Calibri"/>
        </w:rPr>
        <w:t>Service Change for large consists of schedule change, cont size, quantity, waste type.  Only waste type or disposal site will change price.  Will add protections against below cost individually for both haul and disposal.</w:t>
      </w:r>
    </w:p>
    <w:p w14:paraId="4B1768D4" w14:textId="77777777" w:rsidR="004727EE" w:rsidRDefault="004727EE" w:rsidP="004727EE">
      <w:pPr>
        <w:pStyle w:val="BodyText"/>
        <w:numPr>
          <w:ilvl w:val="1"/>
          <w:numId w:val="21"/>
        </w:numPr>
        <w:spacing w:after="0"/>
        <w:rPr>
          <w:rFonts w:ascii="Calibri" w:hAnsi="Calibri" w:cs="Calibri"/>
        </w:rPr>
      </w:pPr>
      <w:r w:rsidRPr="0021248C">
        <w:rPr>
          <w:rFonts w:ascii="Calibri" w:hAnsi="Calibri" w:cs="Calibri"/>
        </w:rPr>
        <w:t>Hold margin constant between current service configuration and revised service configuration</w:t>
      </w:r>
      <w:r>
        <w:rPr>
          <w:rFonts w:ascii="Calibri" w:hAnsi="Calibri" w:cs="Calibri"/>
        </w:rPr>
        <w:t>Allow for division configured mark up/down at Floor, Average, and Target levels</w:t>
      </w:r>
    </w:p>
    <w:p w14:paraId="5C1D62A8" w14:textId="77777777" w:rsidR="004727EE" w:rsidRDefault="004727EE" w:rsidP="004727EE">
      <w:pPr>
        <w:pStyle w:val="BodyText"/>
        <w:numPr>
          <w:ilvl w:val="1"/>
          <w:numId w:val="21"/>
        </w:numPr>
        <w:spacing w:after="0"/>
        <w:rPr>
          <w:rFonts w:ascii="Calibri" w:hAnsi="Calibri" w:cs="Calibri"/>
        </w:rPr>
      </w:pPr>
      <w:r>
        <w:rPr>
          <w:rFonts w:ascii="Calibri" w:hAnsi="Calibri" w:cs="Calibri"/>
        </w:rPr>
        <w:t>When current price is below new business floor, allow division configured parameter to recover some or all of the difference</w:t>
      </w:r>
    </w:p>
    <w:p w14:paraId="6E5EB878" w14:textId="77777777" w:rsidR="004727EE" w:rsidRDefault="004727EE" w:rsidP="004727EE">
      <w:pPr>
        <w:pStyle w:val="BodyText"/>
        <w:numPr>
          <w:ilvl w:val="1"/>
          <w:numId w:val="21"/>
        </w:numPr>
        <w:spacing w:after="0"/>
        <w:rPr>
          <w:rFonts w:ascii="Calibri" w:hAnsi="Calibri" w:cs="Calibri"/>
        </w:rPr>
      </w:pPr>
      <w:r w:rsidRPr="004B3E7E">
        <w:rPr>
          <w:rFonts w:ascii="Calibri" w:hAnsi="Calibri" w:cs="Calibri"/>
        </w:rPr>
        <w:t>If price is below floor we want to try to recover some price</w:t>
      </w:r>
    </w:p>
    <w:p w14:paraId="42D7D3F2" w14:textId="77777777" w:rsidR="004727EE" w:rsidRDefault="004727EE" w:rsidP="004727EE">
      <w:pPr>
        <w:pStyle w:val="BodyText"/>
        <w:numPr>
          <w:ilvl w:val="1"/>
          <w:numId w:val="21"/>
        </w:numPr>
        <w:spacing w:after="0"/>
        <w:rPr>
          <w:rFonts w:ascii="Calibri" w:hAnsi="Calibri" w:cs="Calibri"/>
        </w:rPr>
      </w:pPr>
      <w:r>
        <w:rPr>
          <w:rFonts w:ascii="Calibri" w:hAnsi="Calibri" w:cs="Calibri"/>
        </w:rPr>
        <w:t xml:space="preserve">Insert table name and schemaHow does this work for haul, disposal, </w:t>
      </w:r>
      <w:proofErr w:type="gramStart"/>
      <w:r>
        <w:rPr>
          <w:rFonts w:ascii="Calibri" w:hAnsi="Calibri" w:cs="Calibri"/>
        </w:rPr>
        <w:t>rental</w:t>
      </w:r>
      <w:proofErr w:type="gramEnd"/>
      <w:r>
        <w:rPr>
          <w:rFonts w:ascii="Calibri" w:hAnsi="Calibri" w:cs="Calibri"/>
        </w:rPr>
        <w:t>? How is flat rate different from haul+Disposal</w:t>
      </w:r>
    </w:p>
    <w:p w14:paraId="6CEACA98" w14:textId="77777777" w:rsidR="004727EE" w:rsidRPr="0021248C" w:rsidRDefault="004727EE" w:rsidP="004727EE">
      <w:pPr>
        <w:pStyle w:val="BodyText"/>
        <w:numPr>
          <w:ilvl w:val="1"/>
          <w:numId w:val="21"/>
        </w:numPr>
        <w:spacing w:after="0"/>
        <w:rPr>
          <w:rFonts w:ascii="Calibri" w:hAnsi="Calibri" w:cs="Calibri"/>
        </w:rPr>
      </w:pPr>
      <w:r>
        <w:rPr>
          <w:rFonts w:ascii="Calibri" w:hAnsi="Calibri" w:cs="Calibri"/>
        </w:rPr>
        <w:t xml:space="preserve">Need to distinguish between scenarios where (1) disposal location is not changing and waste type not changing (2)_disposal location changing and (3) disposal location not changing but waste type changing </w:t>
      </w:r>
    </w:p>
    <w:p w14:paraId="066B27B4" w14:textId="77777777" w:rsidR="004727EE" w:rsidRPr="00F03E1D" w:rsidRDefault="004727EE" w:rsidP="004727EE">
      <w:pPr>
        <w:pStyle w:val="BodyText"/>
        <w:numPr>
          <w:ilvl w:val="0"/>
          <w:numId w:val="21"/>
        </w:numPr>
        <w:spacing w:after="0"/>
        <w:rPr>
          <w:rFonts w:ascii="Calibri" w:hAnsi="Calibri" w:cs="Calibri"/>
        </w:rPr>
      </w:pPr>
      <w:r w:rsidRPr="00F03E1D">
        <w:rPr>
          <w:rFonts w:ascii="Calibri" w:hAnsi="Calibri" w:cs="Calibri"/>
        </w:rPr>
        <w:t>Rollback</w:t>
      </w:r>
    </w:p>
    <w:p w14:paraId="57DEC8E1" w14:textId="77777777" w:rsidR="004727EE" w:rsidRPr="00F03E1D"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of C</w:t>
      </w:r>
      <w:r w:rsidRPr="00F03E1D">
        <w:rPr>
          <w:rFonts w:ascii="Calibri" w:hAnsi="Calibri" w:cs="Calibri"/>
        </w:rPr>
        <w:t xml:space="preserve">urrent </w:t>
      </w:r>
      <w:r>
        <w:rPr>
          <w:rFonts w:ascii="Calibri" w:hAnsi="Calibri" w:cs="Calibri"/>
        </w:rPr>
        <w:t>R</w:t>
      </w:r>
      <w:r w:rsidRPr="00F03E1D">
        <w:rPr>
          <w:rFonts w:ascii="Calibri" w:hAnsi="Calibri" w:cs="Calibri"/>
        </w:rPr>
        <w:t>ates</w:t>
      </w:r>
      <w:r>
        <w:rPr>
          <w:rFonts w:ascii="Calibri" w:hAnsi="Calibri" w:cs="Calibri"/>
        </w:rPr>
        <w:t xml:space="preserve"> (General Save)</w:t>
      </w:r>
    </w:p>
    <w:p w14:paraId="18CD4B30" w14:textId="77777777" w:rsidR="004727EE" w:rsidRDefault="004727EE" w:rsidP="004727EE">
      <w:pPr>
        <w:pStyle w:val="BodyText"/>
        <w:numPr>
          <w:ilvl w:val="2"/>
          <w:numId w:val="21"/>
        </w:numPr>
        <w:spacing w:after="0"/>
        <w:rPr>
          <w:rFonts w:ascii="Calibri" w:hAnsi="Calibri" w:cs="Calibri"/>
        </w:rPr>
      </w:pPr>
      <w:r>
        <w:rPr>
          <w:rFonts w:ascii="Calibri" w:hAnsi="Calibri" w:cs="Calibri"/>
        </w:rPr>
        <w:t>Floor is lowest of cost + division configured margin or customer’s current revenue (if lower than cost)</w:t>
      </w:r>
    </w:p>
    <w:p w14:paraId="16CA360C" w14:textId="77777777" w:rsidR="004727EE" w:rsidRDefault="004727EE" w:rsidP="004727EE">
      <w:pPr>
        <w:pStyle w:val="BodyText"/>
        <w:numPr>
          <w:ilvl w:val="2"/>
          <w:numId w:val="21"/>
        </w:numPr>
        <w:spacing w:after="0"/>
        <w:rPr>
          <w:rFonts w:ascii="Calibri" w:hAnsi="Calibri" w:cs="Calibri"/>
        </w:rPr>
      </w:pPr>
      <w:r>
        <w:rPr>
          <w:rFonts w:ascii="Calibri" w:hAnsi="Calibri" w:cs="Calibri"/>
        </w:rPr>
        <w:t>Target is higher of customer’s current revenue or new business floor</w:t>
      </w:r>
    </w:p>
    <w:p w14:paraId="66883A61" w14:textId="77777777" w:rsidR="004727EE" w:rsidRDefault="004727EE" w:rsidP="004727EE">
      <w:pPr>
        <w:pStyle w:val="BodyText"/>
        <w:numPr>
          <w:ilvl w:val="2"/>
          <w:numId w:val="21"/>
        </w:numPr>
        <w:spacing w:after="0"/>
        <w:rPr>
          <w:rFonts w:ascii="Calibri" w:hAnsi="Calibri" w:cs="Calibri"/>
        </w:rPr>
      </w:pPr>
      <w:r>
        <w:rPr>
          <w:rFonts w:ascii="Calibri" w:hAnsi="Calibri" w:cs="Calibri"/>
        </w:rPr>
        <w:t>Division can configure % of contribution dollars to save at each guardrail level</w:t>
      </w:r>
    </w:p>
    <w:p w14:paraId="13349B25"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6430903D"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 xml:space="preserve">? How is flat rate different from haul+Disposal? </w:t>
      </w:r>
    </w:p>
    <w:p w14:paraId="361A5E09" w14:textId="77777777" w:rsidR="004727EE" w:rsidRDefault="004727EE" w:rsidP="004727EE">
      <w:pPr>
        <w:pStyle w:val="BodyText"/>
        <w:numPr>
          <w:ilvl w:val="2"/>
          <w:numId w:val="21"/>
        </w:numPr>
        <w:spacing w:after="0"/>
        <w:rPr>
          <w:rFonts w:ascii="Calibri" w:hAnsi="Calibri" w:cs="Calibri"/>
        </w:rPr>
      </w:pPr>
    </w:p>
    <w:p w14:paraId="2C964BFF" w14:textId="77777777" w:rsidR="004727EE" w:rsidRDefault="004727EE" w:rsidP="004727EE">
      <w:pPr>
        <w:pStyle w:val="BodyText"/>
        <w:numPr>
          <w:ilvl w:val="1"/>
          <w:numId w:val="21"/>
        </w:numPr>
        <w:spacing w:after="0"/>
        <w:rPr>
          <w:rFonts w:ascii="Calibri" w:hAnsi="Calibri" w:cs="Calibri"/>
        </w:rPr>
      </w:pPr>
      <w:r w:rsidRPr="00F03E1D">
        <w:rPr>
          <w:rFonts w:ascii="Calibri" w:hAnsi="Calibri" w:cs="Calibri"/>
        </w:rPr>
        <w:t>Price rollback</w:t>
      </w:r>
      <w:r>
        <w:rPr>
          <w:rFonts w:ascii="Calibri" w:hAnsi="Calibri" w:cs="Calibri"/>
        </w:rPr>
        <w:t xml:space="preserve"> to PI</w:t>
      </w:r>
    </w:p>
    <w:p w14:paraId="1CEE4F7A" w14:textId="77777777" w:rsidR="004727EE" w:rsidRDefault="004727EE" w:rsidP="004727EE">
      <w:pPr>
        <w:pStyle w:val="BodyText"/>
        <w:numPr>
          <w:ilvl w:val="2"/>
          <w:numId w:val="21"/>
        </w:numPr>
        <w:spacing w:after="0"/>
        <w:rPr>
          <w:rFonts w:ascii="Calibri" w:hAnsi="Calibri" w:cs="Calibri"/>
        </w:rPr>
      </w:pPr>
      <w:r>
        <w:rPr>
          <w:rFonts w:ascii="Calibri" w:hAnsi="Calibri" w:cs="Calibri"/>
        </w:rPr>
        <w:t>Retain an increasing percentage of the PI at each guardrail</w:t>
      </w:r>
    </w:p>
    <w:p w14:paraId="7D6BCCFD"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Intent is that floor should never be below the customer’s previous rate and Target never above their current rate with the PI</w:t>
      </w:r>
    </w:p>
    <w:p w14:paraId="2BA405AA" w14:textId="77777777" w:rsidR="004727EE" w:rsidRDefault="004727EE" w:rsidP="004727EE">
      <w:pPr>
        <w:pStyle w:val="BodyText"/>
        <w:numPr>
          <w:ilvl w:val="2"/>
          <w:numId w:val="21"/>
        </w:numPr>
        <w:spacing w:after="0"/>
        <w:rPr>
          <w:rFonts w:ascii="Calibri" w:hAnsi="Calibri" w:cs="Calibri"/>
        </w:rPr>
      </w:pPr>
      <w:r>
        <w:rPr>
          <w:rFonts w:ascii="Calibri" w:hAnsi="Calibri" w:cs="Calibri"/>
        </w:rPr>
        <w:t>Use only for PI issues; if customer is concerned about overall price, use rollback due to price</w:t>
      </w:r>
    </w:p>
    <w:p w14:paraId="4E7A190F"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3D20272C"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How is flat rate different from haul+Disposal?</w:t>
      </w:r>
    </w:p>
    <w:p w14:paraId="158B8AD8" w14:textId="77777777" w:rsidR="004727EE" w:rsidRDefault="004727EE" w:rsidP="004727EE">
      <w:pPr>
        <w:pStyle w:val="BodyText"/>
        <w:numPr>
          <w:ilvl w:val="2"/>
          <w:numId w:val="21"/>
        </w:numPr>
        <w:spacing w:after="0"/>
        <w:rPr>
          <w:rFonts w:ascii="Calibri" w:hAnsi="Calibri" w:cs="Calibri"/>
        </w:rPr>
      </w:pPr>
    </w:p>
    <w:p w14:paraId="255A3B5D" w14:textId="77777777" w:rsidR="004727EE" w:rsidRPr="00F03E1D" w:rsidRDefault="004727EE" w:rsidP="004727EE">
      <w:pPr>
        <w:pStyle w:val="BodyText"/>
        <w:numPr>
          <w:ilvl w:val="1"/>
          <w:numId w:val="21"/>
        </w:numPr>
        <w:spacing w:after="0"/>
        <w:rPr>
          <w:rFonts w:ascii="Calibri" w:hAnsi="Calibri" w:cs="Calibri"/>
        </w:rPr>
      </w:pPr>
      <w:r>
        <w:rPr>
          <w:rFonts w:ascii="Calibri" w:hAnsi="Calibri" w:cs="Calibri"/>
        </w:rPr>
        <w:t>Price rollback to competitive bid</w:t>
      </w:r>
    </w:p>
    <w:p w14:paraId="11A42FC9" w14:textId="77777777" w:rsidR="004727EE" w:rsidRDefault="004727EE" w:rsidP="004727EE">
      <w:pPr>
        <w:pStyle w:val="BodyText"/>
        <w:numPr>
          <w:ilvl w:val="2"/>
          <w:numId w:val="21"/>
        </w:numPr>
        <w:spacing w:after="0"/>
        <w:rPr>
          <w:rFonts w:ascii="Calibri" w:hAnsi="Calibri" w:cs="Calibri"/>
        </w:rPr>
      </w:pPr>
      <w:r>
        <w:rPr>
          <w:rFonts w:ascii="Calibri" w:hAnsi="Calibri" w:cs="Calibri"/>
        </w:rPr>
        <w:t xml:space="preserve">Floor =  higher of competitive bid vs new business floor </w:t>
      </w:r>
    </w:p>
    <w:p w14:paraId="62C9F30E" w14:textId="77777777" w:rsidR="004727EE" w:rsidRDefault="004727EE" w:rsidP="004727EE">
      <w:pPr>
        <w:pStyle w:val="BodyText"/>
        <w:numPr>
          <w:ilvl w:val="3"/>
          <w:numId w:val="21"/>
        </w:numPr>
        <w:spacing w:after="0"/>
        <w:rPr>
          <w:rFonts w:ascii="Calibri" w:hAnsi="Calibri" w:cs="Calibri"/>
        </w:rPr>
      </w:pPr>
      <w:r>
        <w:rPr>
          <w:rFonts w:ascii="Calibri" w:hAnsi="Calibri" w:cs="Calibri"/>
        </w:rPr>
        <w:t>If Customer is paying less than floor, use their current revenue as floor instead</w:t>
      </w:r>
    </w:p>
    <w:p w14:paraId="787E5366" w14:textId="77777777" w:rsidR="004727EE" w:rsidRDefault="004727EE" w:rsidP="004727EE">
      <w:pPr>
        <w:pStyle w:val="BodyText"/>
        <w:numPr>
          <w:ilvl w:val="2"/>
          <w:numId w:val="21"/>
        </w:numPr>
        <w:spacing w:after="0"/>
        <w:rPr>
          <w:rFonts w:ascii="Calibri" w:hAnsi="Calibri" w:cs="Calibri"/>
        </w:rPr>
      </w:pPr>
      <w:r>
        <w:rPr>
          <w:rFonts w:ascii="Calibri" w:hAnsi="Calibri" w:cs="Calibri"/>
        </w:rPr>
        <w:t>Average and Target guardrails retain an additional % of the gap between the customer’s current price and the calculated floor</w:t>
      </w:r>
    </w:p>
    <w:p w14:paraId="21525ECD" w14:textId="77777777" w:rsidR="004727EE" w:rsidRDefault="004727EE" w:rsidP="004727EE">
      <w:pPr>
        <w:pStyle w:val="BodyText"/>
        <w:numPr>
          <w:ilvl w:val="3"/>
          <w:numId w:val="21"/>
        </w:numPr>
        <w:spacing w:after="0"/>
        <w:rPr>
          <w:rFonts w:ascii="Calibri" w:hAnsi="Calibri" w:cs="Calibri"/>
        </w:rPr>
      </w:pPr>
      <w:r w:rsidRPr="0075775D">
        <w:rPr>
          <w:rFonts w:ascii="Calibri" w:hAnsi="Calibri" w:cs="Calibri"/>
        </w:rPr>
        <w:t>Calculated floor price + (Current revenue - Calculated floor price) * Target retain %</w:t>
      </w:r>
      <w:r>
        <w:rPr>
          <w:rFonts w:ascii="Calibri" w:hAnsi="Calibri" w:cs="Calibri"/>
        </w:rPr>
        <w:t>/Avg retain%</w:t>
      </w:r>
    </w:p>
    <w:p w14:paraId="700BA3EE" w14:textId="77777777" w:rsidR="004727EE" w:rsidRDefault="004727EE" w:rsidP="004727EE">
      <w:pPr>
        <w:pStyle w:val="BodyText"/>
        <w:numPr>
          <w:ilvl w:val="2"/>
          <w:numId w:val="21"/>
        </w:numPr>
        <w:spacing w:after="0"/>
        <w:rPr>
          <w:rFonts w:ascii="Calibri" w:hAnsi="Calibri" w:cs="Calibri"/>
        </w:rPr>
      </w:pPr>
      <w:r>
        <w:rPr>
          <w:rFonts w:ascii="Calibri" w:hAnsi="Calibri" w:cs="Calibri"/>
        </w:rPr>
        <w:t>Months remaining in the contract can be used as a basis of demurrage (markup on floor)</w:t>
      </w:r>
    </w:p>
    <w:p w14:paraId="099CC9EA" w14:textId="77777777" w:rsidR="004727EE" w:rsidRDefault="004727EE" w:rsidP="004727EE">
      <w:pPr>
        <w:pStyle w:val="BodyText"/>
        <w:numPr>
          <w:ilvl w:val="2"/>
          <w:numId w:val="21"/>
        </w:numPr>
        <w:spacing w:after="0"/>
        <w:rPr>
          <w:rFonts w:ascii="Calibri" w:hAnsi="Calibri" w:cs="Calibri"/>
        </w:rPr>
      </w:pPr>
      <w:r>
        <w:rPr>
          <w:rFonts w:ascii="Calibri" w:hAnsi="Calibri" w:cs="Calibri"/>
        </w:rPr>
        <w:t>Insert table name and schema</w:t>
      </w:r>
    </w:p>
    <w:p w14:paraId="5EFAD193" w14:textId="77777777" w:rsidR="004727EE" w:rsidRDefault="004727EE" w:rsidP="004727EE">
      <w:pPr>
        <w:pStyle w:val="BodyText"/>
        <w:numPr>
          <w:ilvl w:val="2"/>
          <w:numId w:val="21"/>
        </w:numPr>
        <w:spacing w:after="0"/>
        <w:rPr>
          <w:rFonts w:ascii="Calibri" w:hAnsi="Calibri" w:cs="Calibri"/>
        </w:rPr>
      </w:pPr>
      <w:r>
        <w:rPr>
          <w:rFonts w:ascii="Calibri" w:hAnsi="Calibri" w:cs="Calibri"/>
        </w:rPr>
        <w:lastRenderedPageBreak/>
        <w:t xml:space="preserve">How does this work for haul, disposal, </w:t>
      </w:r>
      <w:proofErr w:type="gramStart"/>
      <w:r>
        <w:rPr>
          <w:rFonts w:ascii="Calibri" w:hAnsi="Calibri" w:cs="Calibri"/>
        </w:rPr>
        <w:t>rental</w:t>
      </w:r>
      <w:proofErr w:type="gramEnd"/>
      <w:r>
        <w:rPr>
          <w:rFonts w:ascii="Calibri" w:hAnsi="Calibri" w:cs="Calibri"/>
        </w:rPr>
        <w:t>?</w:t>
      </w:r>
      <w:r w:rsidRPr="004A392A">
        <w:rPr>
          <w:rFonts w:ascii="Calibri" w:hAnsi="Calibri" w:cs="Calibri"/>
        </w:rPr>
        <w:t xml:space="preserve"> </w:t>
      </w:r>
      <w:r>
        <w:rPr>
          <w:rFonts w:ascii="Calibri" w:hAnsi="Calibri" w:cs="Calibri"/>
        </w:rPr>
        <w:t>How is flat rate different from haul+Disposal?</w:t>
      </w:r>
    </w:p>
    <w:p w14:paraId="5746DDC0" w14:textId="77777777" w:rsidR="004727EE" w:rsidRDefault="004727EE" w:rsidP="004727EE">
      <w:pPr>
        <w:pStyle w:val="BodyText"/>
        <w:numPr>
          <w:ilvl w:val="0"/>
          <w:numId w:val="21"/>
        </w:numPr>
        <w:spacing w:after="0"/>
        <w:rPr>
          <w:rFonts w:ascii="Calibri" w:hAnsi="Calibri" w:cs="Calibri"/>
        </w:rPr>
      </w:pPr>
      <w:r>
        <w:rPr>
          <w:rFonts w:ascii="Calibri" w:hAnsi="Calibri" w:cs="Calibri"/>
        </w:rPr>
        <w:t>Close Container Group</w:t>
      </w:r>
    </w:p>
    <w:p w14:paraId="54B5F76D" w14:textId="77777777" w:rsidR="004727EE" w:rsidRDefault="004727EE" w:rsidP="004727EE">
      <w:pPr>
        <w:pStyle w:val="BodyText"/>
        <w:numPr>
          <w:ilvl w:val="1"/>
          <w:numId w:val="21"/>
        </w:numPr>
        <w:spacing w:after="0"/>
        <w:rPr>
          <w:rFonts w:ascii="Calibri" w:hAnsi="Calibri" w:cs="Calibri"/>
        </w:rPr>
      </w:pPr>
      <w:r>
        <w:rPr>
          <w:rFonts w:ascii="Calibri" w:hAnsi="Calibri" w:cs="Calibri"/>
        </w:rPr>
        <w:t>No effect on pricing</w:t>
      </w:r>
    </w:p>
    <w:p w14:paraId="6BB7EBBC" w14:textId="77777777" w:rsidR="005E1939" w:rsidRDefault="005E1939" w:rsidP="00695126">
      <w:pPr>
        <w:pStyle w:val="BodyText"/>
        <w:spacing w:after="0"/>
        <w:rPr>
          <w:rFonts w:ascii="Calibri" w:hAnsi="Calibri" w:cs="Calibri"/>
          <w:highlight w:val="yellow"/>
        </w:rPr>
      </w:pPr>
    </w:p>
    <w:p w14:paraId="09DB7014" w14:textId="77777777" w:rsidR="005E1939" w:rsidRDefault="005E1939" w:rsidP="00695126">
      <w:pPr>
        <w:pStyle w:val="BodyText"/>
        <w:spacing w:after="0"/>
        <w:rPr>
          <w:rFonts w:ascii="Calibri" w:hAnsi="Calibri" w:cs="Calibri"/>
          <w:highlight w:val="yellow"/>
        </w:rPr>
      </w:pPr>
    </w:p>
    <w:p w14:paraId="2FFED877" w14:textId="7EAD9B7E" w:rsidR="004B3E7E" w:rsidRDefault="004B3E7E" w:rsidP="004B3E7E">
      <w:pPr>
        <w:pStyle w:val="Heading3"/>
        <w:rPr>
          <w:rFonts w:cstheme="minorHAnsi"/>
        </w:rPr>
      </w:pPr>
      <w:bookmarkStart w:id="36" w:name="_Toc421714650"/>
      <w:r>
        <w:rPr>
          <w:rFonts w:cstheme="minorHAnsi"/>
        </w:rPr>
        <w:t>Pricing Scenarios</w:t>
      </w:r>
      <w:bookmarkEnd w:id="36"/>
    </w:p>
    <w:p w14:paraId="683C907E" w14:textId="77777777" w:rsidR="0075775D" w:rsidRDefault="0075775D" w:rsidP="00695126">
      <w:pPr>
        <w:pStyle w:val="BodyText"/>
        <w:spacing w:after="0"/>
        <w:rPr>
          <w:rFonts w:ascii="Calibri" w:hAnsi="Calibri" w:cs="Calibri"/>
          <w:highlight w:val="yellow"/>
        </w:rPr>
      </w:pPr>
    </w:p>
    <w:p w14:paraId="1DAC3C22" w14:textId="0F6EAB3D" w:rsidR="00EE313E" w:rsidRPr="00412403" w:rsidRDefault="00EE313E" w:rsidP="00EE313E">
      <w:pPr>
        <w:pStyle w:val="BodyText"/>
        <w:spacing w:after="0"/>
        <w:rPr>
          <w:rFonts w:ascii="Calibri" w:hAnsi="Calibri" w:cs="Calibri"/>
          <w:b/>
        </w:rPr>
      </w:pPr>
      <w:r w:rsidRPr="00412403">
        <w:rPr>
          <w:rFonts w:ascii="Calibri" w:hAnsi="Calibri" w:cs="Calibri"/>
          <w:b/>
        </w:rPr>
        <w:t>Scenario 1</w:t>
      </w:r>
      <w:r w:rsidR="00F6325A">
        <w:rPr>
          <w:rFonts w:ascii="Calibri" w:hAnsi="Calibri" w:cs="Calibri"/>
          <w:b/>
        </w:rPr>
        <w:t xml:space="preserve"> – Service Change - </w:t>
      </w:r>
      <w:r w:rsidR="00F6325A" w:rsidRPr="00F6325A">
        <w:rPr>
          <w:rFonts w:ascii="Calibri" w:hAnsi="Calibri" w:cs="Calibri"/>
        </w:rPr>
        <w:t>Haul &gt; Avg, DSP = Floor, Rental consideration</w:t>
      </w:r>
    </w:p>
    <w:p w14:paraId="07EB1D37" w14:textId="3D570BE8" w:rsidR="00EE313E" w:rsidRDefault="00EE313E" w:rsidP="00EE313E">
      <w:r w:rsidRPr="00EE313E">
        <w:t xml:space="preserve">Customer </w:t>
      </w:r>
      <w:r w:rsidR="00C46694">
        <w:t>contacts</w:t>
      </w:r>
      <w:r w:rsidR="00C46694" w:rsidRPr="00F6325A">
        <w:t xml:space="preserve"> </w:t>
      </w:r>
      <w:r w:rsidRPr="00EE313E">
        <w:t>Republic to change service level from O/C to 1 time per week service on his 30 yard Open Top Container. Customer’s current Haul Rate is $ 240.00 per haul and Disp</w:t>
      </w:r>
      <w:r>
        <w:t>osal Rate of $ 35.00/ton with $</w:t>
      </w:r>
      <w:r w:rsidRPr="00EE313E">
        <w:t>120.00 month rental rate.</w:t>
      </w:r>
      <w:r w:rsidR="00235FF1" w:rsidRPr="00235FF1">
        <w:rPr>
          <w:rFonts w:ascii="Calibri" w:hAnsi="Calibri"/>
          <w:noProof/>
          <w:color w:val="000000"/>
          <w:sz w:val="16"/>
          <w:szCs w:val="16"/>
        </w:rPr>
        <w:t xml:space="preserve"> </w:t>
      </w:r>
    </w:p>
    <w:p w14:paraId="4D0F13F2" w14:textId="77777777" w:rsidR="005A69DF" w:rsidRDefault="005A69DF" w:rsidP="00EE313E"/>
    <w:p w14:paraId="39F533EF" w14:textId="1C71AB6B" w:rsidR="005A69DF" w:rsidRPr="005A69DF" w:rsidRDefault="005A69DF" w:rsidP="005A69DF">
      <w:pPr>
        <w:rPr>
          <w:rFonts w:ascii="Calibri" w:hAnsi="Calibri"/>
        </w:rPr>
      </w:pPr>
      <w:r w:rsidRPr="00235FF1">
        <w:rPr>
          <w:b/>
        </w:rPr>
        <w:t>Note</w:t>
      </w:r>
      <w:r w:rsidRPr="005A69DF">
        <w:t>, we currently do not create guardrails for rentals, but the rental revenue is being applied to the overall financial returns, so losing the rental could cause the haul rate to balloon up. The following was included just for the sake of conversation.</w:t>
      </w:r>
    </w:p>
    <w:p w14:paraId="567D10BE" w14:textId="756065E7" w:rsidR="005A69DF" w:rsidRPr="00EE313E" w:rsidRDefault="005A69DF" w:rsidP="00EE313E"/>
    <w:p w14:paraId="5E589734" w14:textId="40E7996F" w:rsidR="00EE313E" w:rsidRDefault="00EE313E" w:rsidP="00EE313E">
      <w:pPr>
        <w:rPr>
          <w:color w:val="1F497D"/>
        </w:rPr>
      </w:pPr>
    </w:p>
    <w:p w14:paraId="2AE525DD" w14:textId="3A558ECB" w:rsidR="00EE313E" w:rsidRPr="00EE313E" w:rsidRDefault="00EE313E" w:rsidP="00EE313E">
      <w:r w:rsidRPr="00EE313E">
        <w:t xml:space="preserve">New Business Guardrails </w:t>
      </w:r>
      <w:r w:rsidR="00771DD4">
        <w:t>f</w:t>
      </w:r>
      <w:r w:rsidRPr="00EE313E">
        <w:t>or this Customer</w:t>
      </w:r>
    </w:p>
    <w:tbl>
      <w:tblPr>
        <w:tblW w:w="7840" w:type="dxa"/>
        <w:tblInd w:w="108" w:type="dxa"/>
        <w:tblLook w:val="04A0" w:firstRow="1" w:lastRow="0" w:firstColumn="1" w:lastColumn="0" w:noHBand="0" w:noVBand="1"/>
      </w:tblPr>
      <w:tblGrid>
        <w:gridCol w:w="1280"/>
        <w:gridCol w:w="880"/>
        <w:gridCol w:w="760"/>
        <w:gridCol w:w="860"/>
        <w:gridCol w:w="780"/>
        <w:gridCol w:w="840"/>
        <w:gridCol w:w="800"/>
        <w:gridCol w:w="820"/>
        <w:gridCol w:w="820"/>
      </w:tblGrid>
      <w:tr w:rsidR="00EE313E" w:rsidRPr="00EE313E" w14:paraId="389248FD" w14:textId="77777777" w:rsidTr="00EE313E">
        <w:trPr>
          <w:trHeight w:val="240"/>
        </w:trPr>
        <w:tc>
          <w:tcPr>
            <w:tcW w:w="1280" w:type="dxa"/>
            <w:tcBorders>
              <w:top w:val="nil"/>
              <w:left w:val="nil"/>
              <w:bottom w:val="nil"/>
              <w:right w:val="nil"/>
            </w:tcBorders>
            <w:shd w:val="clear" w:color="auto" w:fill="auto"/>
            <w:noWrap/>
            <w:vAlign w:val="center"/>
            <w:hideMark/>
          </w:tcPr>
          <w:p w14:paraId="5C8D382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30B0B2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nil"/>
              <w:left w:val="nil"/>
              <w:bottom w:val="nil"/>
              <w:right w:val="nil"/>
            </w:tcBorders>
            <w:shd w:val="clear" w:color="auto" w:fill="auto"/>
            <w:noWrap/>
            <w:vAlign w:val="center"/>
            <w:hideMark/>
          </w:tcPr>
          <w:p w14:paraId="05AC3E5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$175.00 </w:t>
            </w:r>
          </w:p>
        </w:tc>
        <w:tc>
          <w:tcPr>
            <w:tcW w:w="1640" w:type="dxa"/>
            <w:gridSpan w:val="2"/>
            <w:tcBorders>
              <w:top w:val="nil"/>
              <w:left w:val="nil"/>
              <w:bottom w:val="nil"/>
              <w:right w:val="nil"/>
            </w:tcBorders>
            <w:shd w:val="clear" w:color="auto" w:fill="auto"/>
            <w:noWrap/>
            <w:vAlign w:val="center"/>
            <w:hideMark/>
          </w:tcPr>
          <w:p w14:paraId="3BDFAB34" w14:textId="58E9812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$220.00 </w:t>
            </w:r>
          </w:p>
        </w:tc>
        <w:tc>
          <w:tcPr>
            <w:tcW w:w="1640" w:type="dxa"/>
            <w:gridSpan w:val="2"/>
            <w:tcBorders>
              <w:top w:val="nil"/>
              <w:left w:val="nil"/>
              <w:bottom w:val="nil"/>
              <w:right w:val="nil"/>
            </w:tcBorders>
            <w:shd w:val="clear" w:color="auto" w:fill="auto"/>
            <w:noWrap/>
            <w:vAlign w:val="center"/>
            <w:hideMark/>
          </w:tcPr>
          <w:p w14:paraId="0EB7B473" w14:textId="6569FDB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$265.00 </w:t>
            </w:r>
          </w:p>
        </w:tc>
      </w:tr>
      <w:tr w:rsidR="00EE313E" w:rsidRPr="00EE313E" w14:paraId="60CB81A7" w14:textId="77777777" w:rsidTr="00EE313E">
        <w:trPr>
          <w:trHeight w:val="255"/>
        </w:trPr>
        <w:tc>
          <w:tcPr>
            <w:tcW w:w="1280" w:type="dxa"/>
            <w:tcBorders>
              <w:top w:val="nil"/>
              <w:left w:val="nil"/>
              <w:bottom w:val="nil"/>
              <w:right w:val="nil"/>
            </w:tcBorders>
            <w:shd w:val="clear" w:color="auto" w:fill="auto"/>
            <w:noWrap/>
            <w:vAlign w:val="center"/>
            <w:hideMark/>
          </w:tcPr>
          <w:p w14:paraId="5F06E800" w14:textId="01EAB3BD"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26FF3CE4" w14:textId="77777777" w:rsidR="00EE313E" w:rsidRPr="00EE313E" w:rsidRDefault="00EE313E" w:rsidP="00EE313E">
            <w:pPr>
              <w:jc w:val="cente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8CFB81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43D62C36"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0A6AF600" w14:textId="0B68704F"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446C246F" w14:textId="7777777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03BE864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F31FE00" w14:textId="3C749366"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7BEA2648"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5C54DAD5" w14:textId="77777777" w:rsidTr="00EE313E">
        <w:trPr>
          <w:trHeight w:val="255"/>
        </w:trPr>
        <w:tc>
          <w:tcPr>
            <w:tcW w:w="1280" w:type="dxa"/>
            <w:tcBorders>
              <w:top w:val="nil"/>
              <w:left w:val="nil"/>
              <w:bottom w:val="nil"/>
              <w:right w:val="nil"/>
            </w:tcBorders>
            <w:shd w:val="clear" w:color="auto" w:fill="auto"/>
            <w:noWrap/>
            <w:vAlign w:val="bottom"/>
            <w:hideMark/>
          </w:tcPr>
          <w:p w14:paraId="7A39DA47"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77C43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5B028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1FF8CBF" w14:textId="31FB643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C7354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01FEC1BC" w14:textId="77777777" w:rsidTr="00EE313E">
        <w:trPr>
          <w:trHeight w:val="240"/>
        </w:trPr>
        <w:tc>
          <w:tcPr>
            <w:tcW w:w="1280" w:type="dxa"/>
            <w:tcBorders>
              <w:top w:val="nil"/>
              <w:left w:val="nil"/>
              <w:bottom w:val="nil"/>
              <w:right w:val="nil"/>
            </w:tcBorders>
            <w:shd w:val="clear" w:color="auto" w:fill="auto"/>
            <w:noWrap/>
            <w:vAlign w:val="bottom"/>
            <w:hideMark/>
          </w:tcPr>
          <w:p w14:paraId="3E5C13FE" w14:textId="30DE4DAC"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6D77BF5A" w14:textId="77777777"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25F4D5DC"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3CBD1DA2"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3E2698FB"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69C7B9CF" w14:textId="0DFF473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2E30383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AE9F6D8"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4CAF73EA" w14:textId="77777777" w:rsidR="00EE313E" w:rsidRPr="00EE313E" w:rsidRDefault="00EE313E" w:rsidP="00EE313E">
            <w:pPr>
              <w:rPr>
                <w:rFonts w:ascii="Times New Roman" w:hAnsi="Times New Roman"/>
              </w:rPr>
            </w:pPr>
          </w:p>
        </w:tc>
      </w:tr>
      <w:tr w:rsidR="00EE313E" w:rsidRPr="00EE313E" w14:paraId="01A3056F" w14:textId="77777777" w:rsidTr="00EE313E">
        <w:trPr>
          <w:trHeight w:val="240"/>
        </w:trPr>
        <w:tc>
          <w:tcPr>
            <w:tcW w:w="1280" w:type="dxa"/>
            <w:tcBorders>
              <w:top w:val="nil"/>
              <w:left w:val="nil"/>
              <w:bottom w:val="nil"/>
              <w:right w:val="nil"/>
            </w:tcBorders>
            <w:shd w:val="clear" w:color="auto" w:fill="auto"/>
            <w:noWrap/>
            <w:vAlign w:val="bottom"/>
            <w:hideMark/>
          </w:tcPr>
          <w:p w14:paraId="255B0817" w14:textId="42B247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3052161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nil"/>
              <w:left w:val="nil"/>
              <w:bottom w:val="nil"/>
              <w:right w:val="nil"/>
            </w:tcBorders>
            <w:shd w:val="clear" w:color="auto" w:fill="auto"/>
            <w:noWrap/>
            <w:vAlign w:val="center"/>
            <w:hideMark/>
          </w:tcPr>
          <w:p w14:paraId="5825BED4" w14:textId="6B564319"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$35.00 </w:t>
            </w:r>
          </w:p>
        </w:tc>
        <w:tc>
          <w:tcPr>
            <w:tcW w:w="1640" w:type="dxa"/>
            <w:gridSpan w:val="2"/>
            <w:tcBorders>
              <w:top w:val="nil"/>
              <w:left w:val="nil"/>
              <w:bottom w:val="nil"/>
              <w:right w:val="nil"/>
            </w:tcBorders>
            <w:shd w:val="clear" w:color="auto" w:fill="auto"/>
            <w:noWrap/>
            <w:vAlign w:val="center"/>
            <w:hideMark/>
          </w:tcPr>
          <w:p w14:paraId="3B16A262" w14:textId="0352436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$37.00 </w:t>
            </w:r>
          </w:p>
        </w:tc>
        <w:tc>
          <w:tcPr>
            <w:tcW w:w="1640" w:type="dxa"/>
            <w:gridSpan w:val="2"/>
            <w:tcBorders>
              <w:top w:val="nil"/>
              <w:left w:val="nil"/>
              <w:bottom w:val="nil"/>
              <w:right w:val="nil"/>
            </w:tcBorders>
            <w:shd w:val="clear" w:color="auto" w:fill="auto"/>
            <w:noWrap/>
            <w:vAlign w:val="center"/>
            <w:hideMark/>
          </w:tcPr>
          <w:p w14:paraId="6E605B7F"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$39.00 </w:t>
            </w:r>
          </w:p>
        </w:tc>
      </w:tr>
      <w:tr w:rsidR="00EE313E" w:rsidRPr="00EE313E" w14:paraId="2B12037E" w14:textId="77777777" w:rsidTr="00EE313E">
        <w:trPr>
          <w:trHeight w:val="255"/>
        </w:trPr>
        <w:tc>
          <w:tcPr>
            <w:tcW w:w="1280" w:type="dxa"/>
            <w:tcBorders>
              <w:top w:val="nil"/>
              <w:left w:val="nil"/>
              <w:bottom w:val="nil"/>
              <w:right w:val="nil"/>
            </w:tcBorders>
            <w:shd w:val="clear" w:color="auto" w:fill="auto"/>
            <w:noWrap/>
            <w:vAlign w:val="bottom"/>
            <w:hideMark/>
          </w:tcPr>
          <w:p w14:paraId="6614352F" w14:textId="2C8DEB9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center"/>
            <w:hideMark/>
          </w:tcPr>
          <w:p w14:paraId="30493F51" w14:textId="77777777" w:rsidR="00EE313E" w:rsidRPr="00EE313E" w:rsidRDefault="00EE313E" w:rsidP="00EE313E">
            <w:pPr>
              <w:rPr>
                <w:rFonts w:ascii="Times New Roman" w:hAnsi="Times New Roman"/>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050ED34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24CD18C0" w14:textId="64D19E79"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6B3B472D" w14:textId="10583A5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5C2689D9" w14:textId="56D893C8"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4D833774" w14:textId="7AE971E4"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DF32D0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512BE0F"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7E6ED5DE" w14:textId="77777777" w:rsidTr="00EE313E">
        <w:trPr>
          <w:trHeight w:val="255"/>
        </w:trPr>
        <w:tc>
          <w:tcPr>
            <w:tcW w:w="1280" w:type="dxa"/>
            <w:tcBorders>
              <w:top w:val="nil"/>
              <w:left w:val="nil"/>
              <w:bottom w:val="nil"/>
              <w:right w:val="nil"/>
            </w:tcBorders>
            <w:shd w:val="clear" w:color="auto" w:fill="auto"/>
            <w:noWrap/>
            <w:vAlign w:val="bottom"/>
            <w:hideMark/>
          </w:tcPr>
          <w:p w14:paraId="6D1CBB88"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534A8B" w14:textId="7EA40B66"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05F6CF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7E441F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AC3390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5029085C" w14:textId="77777777" w:rsidTr="00EE313E">
        <w:trPr>
          <w:trHeight w:val="240"/>
        </w:trPr>
        <w:tc>
          <w:tcPr>
            <w:tcW w:w="1280" w:type="dxa"/>
            <w:tcBorders>
              <w:top w:val="nil"/>
              <w:left w:val="nil"/>
              <w:bottom w:val="nil"/>
              <w:right w:val="nil"/>
            </w:tcBorders>
            <w:shd w:val="clear" w:color="auto" w:fill="auto"/>
            <w:noWrap/>
            <w:vAlign w:val="bottom"/>
            <w:hideMark/>
          </w:tcPr>
          <w:p w14:paraId="7D0FA52C" w14:textId="77777777" w:rsidR="00EE313E" w:rsidRPr="00EE313E" w:rsidRDefault="00EE313E" w:rsidP="00EE313E">
            <w:pPr>
              <w:jc w:val="center"/>
              <w:rPr>
                <w:rFonts w:ascii="Calibri" w:hAnsi="Calibri"/>
                <w:color w:val="000000"/>
                <w:sz w:val="16"/>
                <w:szCs w:val="16"/>
              </w:rPr>
            </w:pPr>
          </w:p>
        </w:tc>
        <w:tc>
          <w:tcPr>
            <w:tcW w:w="880" w:type="dxa"/>
            <w:tcBorders>
              <w:top w:val="nil"/>
              <w:left w:val="nil"/>
              <w:bottom w:val="nil"/>
              <w:right w:val="nil"/>
            </w:tcBorders>
            <w:shd w:val="clear" w:color="auto" w:fill="auto"/>
            <w:noWrap/>
            <w:vAlign w:val="bottom"/>
            <w:hideMark/>
          </w:tcPr>
          <w:p w14:paraId="5C408F2E" w14:textId="38840A08" w:rsidR="00EE313E" w:rsidRPr="00EE313E" w:rsidRDefault="00EE313E" w:rsidP="00EE313E">
            <w:pPr>
              <w:rPr>
                <w:rFonts w:ascii="Times New Roman" w:hAnsi="Times New Roman"/>
                <w:sz w:val="16"/>
                <w:szCs w:val="16"/>
              </w:rPr>
            </w:pPr>
          </w:p>
        </w:tc>
        <w:tc>
          <w:tcPr>
            <w:tcW w:w="760" w:type="dxa"/>
            <w:tcBorders>
              <w:top w:val="nil"/>
              <w:left w:val="nil"/>
              <w:bottom w:val="nil"/>
              <w:right w:val="nil"/>
            </w:tcBorders>
            <w:shd w:val="clear" w:color="auto" w:fill="auto"/>
            <w:noWrap/>
            <w:vAlign w:val="bottom"/>
            <w:hideMark/>
          </w:tcPr>
          <w:p w14:paraId="33C1BDD7" w14:textId="77777777" w:rsidR="00EE313E" w:rsidRPr="00EE313E" w:rsidRDefault="00EE313E" w:rsidP="00EE313E">
            <w:pPr>
              <w:rPr>
                <w:rFonts w:ascii="Times New Roman" w:hAnsi="Times New Roman"/>
                <w:sz w:val="16"/>
                <w:szCs w:val="16"/>
              </w:rPr>
            </w:pPr>
          </w:p>
        </w:tc>
        <w:tc>
          <w:tcPr>
            <w:tcW w:w="860" w:type="dxa"/>
            <w:tcBorders>
              <w:top w:val="nil"/>
              <w:left w:val="nil"/>
              <w:bottom w:val="nil"/>
              <w:right w:val="nil"/>
            </w:tcBorders>
            <w:shd w:val="clear" w:color="auto" w:fill="auto"/>
            <w:noWrap/>
            <w:vAlign w:val="bottom"/>
            <w:hideMark/>
          </w:tcPr>
          <w:p w14:paraId="2A9CAAB0" w14:textId="77777777" w:rsidR="00EE313E" w:rsidRPr="00EE313E" w:rsidRDefault="00EE313E" w:rsidP="00EE313E">
            <w:pPr>
              <w:rPr>
                <w:rFonts w:ascii="Times New Roman" w:hAnsi="Times New Roman"/>
                <w:sz w:val="16"/>
                <w:szCs w:val="16"/>
              </w:rPr>
            </w:pPr>
          </w:p>
        </w:tc>
        <w:tc>
          <w:tcPr>
            <w:tcW w:w="780" w:type="dxa"/>
            <w:tcBorders>
              <w:top w:val="nil"/>
              <w:left w:val="nil"/>
              <w:bottom w:val="nil"/>
              <w:right w:val="nil"/>
            </w:tcBorders>
            <w:shd w:val="clear" w:color="auto" w:fill="auto"/>
            <w:noWrap/>
            <w:vAlign w:val="bottom"/>
            <w:hideMark/>
          </w:tcPr>
          <w:p w14:paraId="574CE3A6" w14:textId="77777777" w:rsidR="00EE313E" w:rsidRPr="00EE313E" w:rsidRDefault="00EE313E" w:rsidP="00EE313E">
            <w:pPr>
              <w:rPr>
                <w:rFonts w:ascii="Times New Roman" w:hAnsi="Times New Roman"/>
                <w:sz w:val="16"/>
                <w:szCs w:val="16"/>
              </w:rPr>
            </w:pPr>
          </w:p>
        </w:tc>
        <w:tc>
          <w:tcPr>
            <w:tcW w:w="840" w:type="dxa"/>
            <w:tcBorders>
              <w:top w:val="nil"/>
              <w:left w:val="nil"/>
              <w:bottom w:val="nil"/>
              <w:right w:val="nil"/>
            </w:tcBorders>
            <w:shd w:val="clear" w:color="auto" w:fill="auto"/>
            <w:noWrap/>
            <w:vAlign w:val="bottom"/>
            <w:hideMark/>
          </w:tcPr>
          <w:p w14:paraId="3BC63C9C" w14:textId="77777777" w:rsidR="00EE313E" w:rsidRPr="00EE313E" w:rsidRDefault="00EE313E" w:rsidP="00EE313E">
            <w:pPr>
              <w:rPr>
                <w:rFonts w:ascii="Times New Roman" w:hAnsi="Times New Roman"/>
                <w:sz w:val="16"/>
                <w:szCs w:val="16"/>
              </w:rPr>
            </w:pPr>
          </w:p>
        </w:tc>
        <w:tc>
          <w:tcPr>
            <w:tcW w:w="800" w:type="dxa"/>
            <w:tcBorders>
              <w:top w:val="nil"/>
              <w:left w:val="nil"/>
              <w:bottom w:val="nil"/>
              <w:right w:val="nil"/>
            </w:tcBorders>
            <w:shd w:val="clear" w:color="auto" w:fill="auto"/>
            <w:noWrap/>
            <w:vAlign w:val="bottom"/>
            <w:hideMark/>
          </w:tcPr>
          <w:p w14:paraId="3F0FF654"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6269BD32"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D8C0859" w14:textId="77777777" w:rsidR="00EE313E" w:rsidRPr="00EE313E" w:rsidRDefault="00EE313E" w:rsidP="00EE313E">
            <w:pPr>
              <w:rPr>
                <w:rFonts w:ascii="Times New Roman" w:hAnsi="Times New Roman"/>
              </w:rPr>
            </w:pPr>
          </w:p>
        </w:tc>
      </w:tr>
      <w:tr w:rsidR="00EE313E" w:rsidRPr="00EE313E" w14:paraId="103BC3F5" w14:textId="77777777" w:rsidTr="00EE313E">
        <w:trPr>
          <w:trHeight w:val="240"/>
        </w:trPr>
        <w:tc>
          <w:tcPr>
            <w:tcW w:w="1280" w:type="dxa"/>
            <w:tcBorders>
              <w:top w:val="nil"/>
              <w:left w:val="nil"/>
              <w:bottom w:val="nil"/>
              <w:right w:val="nil"/>
            </w:tcBorders>
            <w:shd w:val="clear" w:color="auto" w:fill="auto"/>
            <w:noWrap/>
            <w:vAlign w:val="bottom"/>
            <w:hideMark/>
          </w:tcPr>
          <w:p w14:paraId="51329CF1"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1DBBBC7E" w14:textId="7BE741F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nil"/>
              <w:left w:val="nil"/>
              <w:bottom w:val="nil"/>
              <w:right w:val="nil"/>
            </w:tcBorders>
            <w:shd w:val="clear" w:color="auto" w:fill="auto"/>
            <w:noWrap/>
            <w:vAlign w:val="center"/>
            <w:hideMark/>
          </w:tcPr>
          <w:p w14:paraId="463AF9A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$100.00 </w:t>
            </w:r>
          </w:p>
        </w:tc>
        <w:tc>
          <w:tcPr>
            <w:tcW w:w="1640" w:type="dxa"/>
            <w:gridSpan w:val="2"/>
            <w:tcBorders>
              <w:top w:val="nil"/>
              <w:left w:val="nil"/>
              <w:bottom w:val="nil"/>
              <w:right w:val="nil"/>
            </w:tcBorders>
            <w:shd w:val="clear" w:color="auto" w:fill="auto"/>
            <w:noWrap/>
            <w:vAlign w:val="center"/>
            <w:hideMark/>
          </w:tcPr>
          <w:p w14:paraId="5F893BC3" w14:textId="67591742" w:rsidR="00EE313E" w:rsidRPr="00EE313E" w:rsidRDefault="00EE313E" w:rsidP="00EE313E">
            <w:pPr>
              <w:jc w:val="center"/>
              <w:rPr>
                <w:rFonts w:ascii="Calibri" w:hAnsi="Calibri"/>
                <w:color w:val="000000"/>
                <w:sz w:val="16"/>
                <w:szCs w:val="16"/>
              </w:rPr>
            </w:pPr>
            <w:r w:rsidRPr="00235FF1">
              <w:rPr>
                <w:rFonts w:ascii="Calibri" w:hAnsi="Calibri"/>
                <w:sz w:val="16"/>
                <w:szCs w:val="16"/>
              </w:rPr>
              <w:t xml:space="preserve">$120.00 </w:t>
            </w:r>
          </w:p>
        </w:tc>
        <w:tc>
          <w:tcPr>
            <w:tcW w:w="1640" w:type="dxa"/>
            <w:gridSpan w:val="2"/>
            <w:tcBorders>
              <w:top w:val="nil"/>
              <w:left w:val="nil"/>
              <w:bottom w:val="nil"/>
              <w:right w:val="nil"/>
            </w:tcBorders>
            <w:shd w:val="clear" w:color="auto" w:fill="auto"/>
            <w:noWrap/>
            <w:vAlign w:val="center"/>
            <w:hideMark/>
          </w:tcPr>
          <w:p w14:paraId="2EC6807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$150.00 </w:t>
            </w:r>
          </w:p>
        </w:tc>
      </w:tr>
      <w:tr w:rsidR="00EE313E" w:rsidRPr="00EE313E" w14:paraId="351CD02F" w14:textId="77777777" w:rsidTr="00EE313E">
        <w:trPr>
          <w:trHeight w:val="255"/>
        </w:trPr>
        <w:tc>
          <w:tcPr>
            <w:tcW w:w="1280" w:type="dxa"/>
            <w:tcBorders>
              <w:top w:val="nil"/>
              <w:left w:val="nil"/>
              <w:bottom w:val="nil"/>
              <w:right w:val="nil"/>
            </w:tcBorders>
            <w:shd w:val="clear" w:color="auto" w:fill="auto"/>
            <w:noWrap/>
            <w:vAlign w:val="bottom"/>
            <w:hideMark/>
          </w:tcPr>
          <w:p w14:paraId="5FD9363D"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880" w:type="dxa"/>
            <w:tcBorders>
              <w:top w:val="nil"/>
              <w:left w:val="nil"/>
              <w:bottom w:val="nil"/>
              <w:right w:val="nil"/>
            </w:tcBorders>
            <w:shd w:val="clear" w:color="auto" w:fill="auto"/>
            <w:noWrap/>
            <w:vAlign w:val="center"/>
            <w:hideMark/>
          </w:tcPr>
          <w:p w14:paraId="2B02B0C2" w14:textId="77777777" w:rsidR="00EE313E" w:rsidRPr="00EE313E" w:rsidRDefault="00EE313E" w:rsidP="00EE313E">
            <w:pPr>
              <w:rPr>
                <w:rFonts w:ascii="Calibri" w:hAnsi="Calibri"/>
                <w:color w:val="000000"/>
                <w:sz w:val="16"/>
                <w:szCs w:val="16"/>
              </w:rPr>
            </w:pPr>
          </w:p>
        </w:tc>
        <w:tc>
          <w:tcPr>
            <w:tcW w:w="760" w:type="dxa"/>
            <w:tcBorders>
              <w:top w:val="nil"/>
              <w:left w:val="single" w:sz="8" w:space="0" w:color="auto"/>
              <w:bottom w:val="single" w:sz="8" w:space="0" w:color="auto"/>
              <w:right w:val="nil"/>
            </w:tcBorders>
            <w:shd w:val="clear" w:color="auto" w:fill="auto"/>
            <w:noWrap/>
            <w:vAlign w:val="center"/>
            <w:hideMark/>
          </w:tcPr>
          <w:p w14:paraId="2143B9DA" w14:textId="696085CC"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60" w:type="dxa"/>
            <w:tcBorders>
              <w:top w:val="nil"/>
              <w:left w:val="nil"/>
              <w:bottom w:val="nil"/>
              <w:right w:val="nil"/>
            </w:tcBorders>
            <w:shd w:val="clear" w:color="auto" w:fill="auto"/>
            <w:noWrap/>
            <w:vAlign w:val="center"/>
            <w:hideMark/>
          </w:tcPr>
          <w:p w14:paraId="3E3D9C97" w14:textId="77777777" w:rsidR="00EE313E" w:rsidRPr="00EE313E" w:rsidRDefault="00EE313E" w:rsidP="00EE313E">
            <w:pPr>
              <w:jc w:val="center"/>
              <w:rPr>
                <w:rFonts w:ascii="Calibri" w:hAnsi="Calibri"/>
                <w:color w:val="000000"/>
                <w:sz w:val="16"/>
                <w:szCs w:val="16"/>
              </w:rPr>
            </w:pPr>
          </w:p>
        </w:tc>
        <w:tc>
          <w:tcPr>
            <w:tcW w:w="780" w:type="dxa"/>
            <w:tcBorders>
              <w:top w:val="nil"/>
              <w:left w:val="single" w:sz="8" w:space="0" w:color="auto"/>
              <w:bottom w:val="single" w:sz="8" w:space="0" w:color="auto"/>
              <w:right w:val="nil"/>
            </w:tcBorders>
            <w:shd w:val="clear" w:color="auto" w:fill="auto"/>
            <w:noWrap/>
            <w:vAlign w:val="center"/>
            <w:hideMark/>
          </w:tcPr>
          <w:p w14:paraId="5CAD0FC4" w14:textId="70698091"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40" w:type="dxa"/>
            <w:tcBorders>
              <w:top w:val="nil"/>
              <w:left w:val="nil"/>
              <w:bottom w:val="nil"/>
              <w:right w:val="nil"/>
            </w:tcBorders>
            <w:shd w:val="clear" w:color="auto" w:fill="auto"/>
            <w:noWrap/>
            <w:vAlign w:val="center"/>
            <w:hideMark/>
          </w:tcPr>
          <w:p w14:paraId="7642B3E8" w14:textId="75DD9D07" w:rsidR="00EE313E" w:rsidRPr="00EE313E" w:rsidRDefault="00EE313E" w:rsidP="00EE313E">
            <w:pPr>
              <w:jc w:val="center"/>
              <w:rPr>
                <w:rFonts w:ascii="Calibri" w:hAnsi="Calibri"/>
                <w:color w:val="000000"/>
                <w:sz w:val="16"/>
                <w:szCs w:val="16"/>
              </w:rPr>
            </w:pPr>
          </w:p>
        </w:tc>
        <w:tc>
          <w:tcPr>
            <w:tcW w:w="800" w:type="dxa"/>
            <w:tcBorders>
              <w:top w:val="nil"/>
              <w:left w:val="single" w:sz="8" w:space="0" w:color="auto"/>
              <w:bottom w:val="single" w:sz="8" w:space="0" w:color="auto"/>
              <w:right w:val="nil"/>
            </w:tcBorders>
            <w:shd w:val="clear" w:color="auto" w:fill="auto"/>
            <w:noWrap/>
            <w:vAlign w:val="center"/>
            <w:hideMark/>
          </w:tcPr>
          <w:p w14:paraId="77FCC616" w14:textId="2A067C62"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37482F1B"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6743F50D" w14:textId="77777777" w:rsidR="00EE313E" w:rsidRPr="00EE313E" w:rsidRDefault="00EE313E" w:rsidP="00EE313E">
            <w:pPr>
              <w:rPr>
                <w:rFonts w:ascii="Calibri" w:hAnsi="Calibri"/>
                <w:color w:val="000000"/>
                <w:sz w:val="18"/>
                <w:szCs w:val="18"/>
              </w:rPr>
            </w:pPr>
            <w:r w:rsidRPr="00EE313E">
              <w:rPr>
                <w:rFonts w:ascii="Calibri" w:hAnsi="Calibri"/>
                <w:color w:val="000000"/>
                <w:sz w:val="18"/>
                <w:szCs w:val="18"/>
              </w:rPr>
              <w:t> </w:t>
            </w:r>
          </w:p>
        </w:tc>
      </w:tr>
      <w:tr w:rsidR="00EE313E" w:rsidRPr="00EE313E" w14:paraId="224E6C55" w14:textId="77777777" w:rsidTr="00EE313E">
        <w:trPr>
          <w:trHeight w:val="255"/>
        </w:trPr>
        <w:tc>
          <w:tcPr>
            <w:tcW w:w="1280" w:type="dxa"/>
            <w:tcBorders>
              <w:top w:val="nil"/>
              <w:left w:val="nil"/>
              <w:bottom w:val="nil"/>
              <w:right w:val="nil"/>
            </w:tcBorders>
            <w:shd w:val="clear" w:color="auto" w:fill="auto"/>
            <w:noWrap/>
            <w:vAlign w:val="bottom"/>
            <w:hideMark/>
          </w:tcPr>
          <w:p w14:paraId="2D6B7A76"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F45BD1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74B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58A832C" w14:textId="3879BEA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DD729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66E7C41B" w14:textId="764C1BCC" w:rsidR="00EE313E" w:rsidRDefault="00EE313E" w:rsidP="00EE313E">
      <w:pPr>
        <w:rPr>
          <w:color w:val="1F497D"/>
        </w:rPr>
      </w:pPr>
    </w:p>
    <w:p w14:paraId="7187F083" w14:textId="695EC5A9" w:rsidR="00EE313E" w:rsidRDefault="00EE313E" w:rsidP="00EE313E">
      <w:pPr>
        <w:rPr>
          <w:color w:val="1F497D"/>
        </w:rPr>
      </w:pPr>
    </w:p>
    <w:p w14:paraId="0722BCE2" w14:textId="4B0B5E20" w:rsidR="00EE313E" w:rsidRPr="00EE313E" w:rsidRDefault="00D93226" w:rsidP="00EE313E">
      <w:r w:rsidRPr="00EE313E">
        <w:t>Guardrails</w:t>
      </w:r>
      <w:r w:rsidR="00EE313E" w:rsidRPr="00EE313E">
        <w:t xml:space="preserve"> Should Be?</w:t>
      </w:r>
    </w:p>
    <w:tbl>
      <w:tblPr>
        <w:tblW w:w="7840" w:type="dxa"/>
        <w:tblInd w:w="108" w:type="dxa"/>
        <w:tblLook w:val="04A0" w:firstRow="1" w:lastRow="0" w:firstColumn="1" w:lastColumn="0" w:noHBand="0" w:noVBand="1"/>
      </w:tblPr>
      <w:tblGrid>
        <w:gridCol w:w="1280"/>
        <w:gridCol w:w="790"/>
        <w:gridCol w:w="850"/>
        <w:gridCol w:w="820"/>
        <w:gridCol w:w="820"/>
        <w:gridCol w:w="750"/>
        <w:gridCol w:w="890"/>
        <w:gridCol w:w="820"/>
        <w:gridCol w:w="820"/>
      </w:tblGrid>
      <w:tr w:rsidR="00EE313E" w:rsidRPr="00EE313E" w14:paraId="0124CE5B" w14:textId="77777777" w:rsidTr="00C46694">
        <w:trPr>
          <w:trHeight w:val="240"/>
        </w:trPr>
        <w:tc>
          <w:tcPr>
            <w:tcW w:w="1280" w:type="dxa"/>
            <w:tcBorders>
              <w:top w:val="nil"/>
              <w:left w:val="nil"/>
              <w:bottom w:val="nil"/>
              <w:right w:val="nil"/>
            </w:tcBorders>
            <w:shd w:val="clear" w:color="auto" w:fill="auto"/>
            <w:noWrap/>
            <w:vAlign w:val="center"/>
            <w:hideMark/>
          </w:tcPr>
          <w:p w14:paraId="642AF3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Haul Rate</w:t>
            </w:r>
          </w:p>
        </w:tc>
        <w:tc>
          <w:tcPr>
            <w:tcW w:w="1640" w:type="dxa"/>
            <w:gridSpan w:val="2"/>
            <w:tcBorders>
              <w:top w:val="nil"/>
              <w:left w:val="nil"/>
              <w:bottom w:val="nil"/>
              <w:right w:val="nil"/>
            </w:tcBorders>
            <w:shd w:val="clear" w:color="auto" w:fill="auto"/>
            <w:noWrap/>
            <w:vAlign w:val="center"/>
            <w:hideMark/>
          </w:tcPr>
          <w:p w14:paraId="5EBAD40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4064BAA7" w14:textId="4B8C730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240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35975A7" w14:textId="6625B420"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4A037177" w14:textId="4F7C0EA2" w:rsidR="00EE313E" w:rsidRPr="00EE313E" w:rsidRDefault="00C36504" w:rsidP="00EE313E">
            <w:pPr>
              <w:jc w:val="center"/>
              <w:rPr>
                <w:rFonts w:ascii="Calibri" w:hAnsi="Calibri"/>
                <w:color w:val="000000"/>
                <w:sz w:val="16"/>
                <w:szCs w:val="16"/>
              </w:rPr>
            </w:pPr>
            <w:r>
              <w:rPr>
                <w:rFonts w:ascii="Calibri" w:hAnsi="Calibri"/>
                <w:color w:val="000000"/>
                <w:sz w:val="16"/>
                <w:szCs w:val="16"/>
              </w:rPr>
              <w:t>240</w:t>
            </w:r>
            <w:r w:rsidR="00EE313E" w:rsidRPr="00EE313E">
              <w:rPr>
                <w:rFonts w:ascii="Calibri" w:hAnsi="Calibri"/>
                <w:color w:val="000000"/>
                <w:sz w:val="16"/>
                <w:szCs w:val="16"/>
              </w:rPr>
              <w:t> </w:t>
            </w:r>
          </w:p>
        </w:tc>
      </w:tr>
      <w:tr w:rsidR="00EE313E" w:rsidRPr="00EE313E" w14:paraId="799E76B0" w14:textId="77777777" w:rsidTr="00EE313E">
        <w:trPr>
          <w:trHeight w:val="255"/>
        </w:trPr>
        <w:tc>
          <w:tcPr>
            <w:tcW w:w="1280" w:type="dxa"/>
            <w:tcBorders>
              <w:top w:val="nil"/>
              <w:left w:val="nil"/>
              <w:bottom w:val="nil"/>
              <w:right w:val="nil"/>
            </w:tcBorders>
            <w:shd w:val="clear" w:color="auto" w:fill="auto"/>
            <w:noWrap/>
            <w:vAlign w:val="center"/>
            <w:hideMark/>
          </w:tcPr>
          <w:p w14:paraId="7C0D30A7"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21106E55" w14:textId="77777777" w:rsidR="00EE313E" w:rsidRPr="00EE313E" w:rsidRDefault="00EE313E" w:rsidP="00EE313E">
            <w:pPr>
              <w:jc w:val="cente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0E65750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single" w:sz="8" w:space="0" w:color="auto"/>
            </w:tcBorders>
            <w:shd w:val="clear" w:color="auto" w:fill="auto"/>
            <w:noWrap/>
            <w:vAlign w:val="center"/>
            <w:hideMark/>
          </w:tcPr>
          <w:p w14:paraId="6547E961"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single" w:sz="8" w:space="0" w:color="auto"/>
              <w:right w:val="nil"/>
            </w:tcBorders>
            <w:shd w:val="clear" w:color="auto" w:fill="auto"/>
            <w:noWrap/>
            <w:vAlign w:val="center"/>
            <w:hideMark/>
          </w:tcPr>
          <w:p w14:paraId="12D12BE5"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7D8DBB1E"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4150605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single" w:sz="8" w:space="0" w:color="auto"/>
            </w:tcBorders>
            <w:shd w:val="clear" w:color="auto" w:fill="auto"/>
            <w:noWrap/>
            <w:vAlign w:val="center"/>
            <w:hideMark/>
          </w:tcPr>
          <w:p w14:paraId="438BC4F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single" w:sz="4" w:space="0" w:color="auto"/>
              <w:left w:val="nil"/>
              <w:bottom w:val="single" w:sz="8" w:space="0" w:color="auto"/>
              <w:right w:val="nil"/>
            </w:tcBorders>
            <w:shd w:val="clear" w:color="auto" w:fill="auto"/>
            <w:noWrap/>
            <w:vAlign w:val="bottom"/>
            <w:hideMark/>
          </w:tcPr>
          <w:p w14:paraId="6410F546"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EC375B2" w14:textId="77777777" w:rsidTr="00EE313E">
        <w:trPr>
          <w:trHeight w:val="255"/>
        </w:trPr>
        <w:tc>
          <w:tcPr>
            <w:tcW w:w="1280" w:type="dxa"/>
            <w:tcBorders>
              <w:top w:val="nil"/>
              <w:left w:val="nil"/>
              <w:bottom w:val="nil"/>
              <w:right w:val="nil"/>
            </w:tcBorders>
            <w:shd w:val="clear" w:color="auto" w:fill="auto"/>
            <w:noWrap/>
            <w:vAlign w:val="bottom"/>
            <w:hideMark/>
          </w:tcPr>
          <w:p w14:paraId="4F3C2C3B"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279BBA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210F46"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53B1D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DA74E7"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295A53E7" w14:textId="77777777" w:rsidTr="00EE313E">
        <w:trPr>
          <w:trHeight w:val="240"/>
        </w:trPr>
        <w:tc>
          <w:tcPr>
            <w:tcW w:w="1280" w:type="dxa"/>
            <w:tcBorders>
              <w:top w:val="nil"/>
              <w:left w:val="nil"/>
              <w:bottom w:val="nil"/>
              <w:right w:val="nil"/>
            </w:tcBorders>
            <w:shd w:val="clear" w:color="auto" w:fill="auto"/>
            <w:noWrap/>
            <w:vAlign w:val="bottom"/>
            <w:hideMark/>
          </w:tcPr>
          <w:p w14:paraId="6B86F4D8"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336BF1BD"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4F25AF75"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3C9068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20B4507"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0563E002"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639564A0"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5422BEC"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69BFD8A" w14:textId="77777777" w:rsidR="00EE313E" w:rsidRPr="00EE313E" w:rsidRDefault="00EE313E" w:rsidP="00EE313E">
            <w:pPr>
              <w:rPr>
                <w:rFonts w:ascii="Times New Roman" w:hAnsi="Times New Roman"/>
                <w:sz w:val="16"/>
                <w:szCs w:val="16"/>
              </w:rPr>
            </w:pPr>
          </w:p>
        </w:tc>
      </w:tr>
      <w:tr w:rsidR="00EE313E" w:rsidRPr="00EE313E" w14:paraId="435C24A2" w14:textId="77777777" w:rsidTr="00C46694">
        <w:trPr>
          <w:trHeight w:val="240"/>
        </w:trPr>
        <w:tc>
          <w:tcPr>
            <w:tcW w:w="1280" w:type="dxa"/>
            <w:tcBorders>
              <w:top w:val="nil"/>
              <w:left w:val="nil"/>
              <w:bottom w:val="nil"/>
              <w:right w:val="nil"/>
            </w:tcBorders>
            <w:shd w:val="clear" w:color="auto" w:fill="auto"/>
            <w:noWrap/>
            <w:vAlign w:val="bottom"/>
            <w:hideMark/>
          </w:tcPr>
          <w:p w14:paraId="09518450" w14:textId="0410069C" w:rsidR="00EE313E" w:rsidRPr="00EE313E" w:rsidRDefault="00D93226" w:rsidP="00EE313E">
            <w:pPr>
              <w:rPr>
                <w:rFonts w:ascii="Calibri" w:hAnsi="Calibri"/>
                <w:color w:val="000000"/>
                <w:sz w:val="16"/>
                <w:szCs w:val="16"/>
              </w:rPr>
            </w:pPr>
            <w:r w:rsidRPr="00EE313E">
              <w:rPr>
                <w:rFonts w:ascii="Calibri" w:hAnsi="Calibri"/>
                <w:color w:val="000000"/>
                <w:sz w:val="16"/>
                <w:szCs w:val="16"/>
              </w:rPr>
              <w:t>Disposal</w:t>
            </w:r>
            <w:r w:rsidR="00EE313E" w:rsidRPr="00EE313E">
              <w:rPr>
                <w:rFonts w:ascii="Calibri" w:hAnsi="Calibri"/>
                <w:color w:val="000000"/>
                <w:sz w:val="16"/>
                <w:szCs w:val="16"/>
              </w:rPr>
              <w:t xml:space="preserve"> Rate</w:t>
            </w:r>
          </w:p>
        </w:tc>
        <w:tc>
          <w:tcPr>
            <w:tcW w:w="1640" w:type="dxa"/>
            <w:gridSpan w:val="2"/>
            <w:tcBorders>
              <w:top w:val="nil"/>
              <w:left w:val="nil"/>
              <w:bottom w:val="nil"/>
              <w:right w:val="nil"/>
            </w:tcBorders>
            <w:shd w:val="clear" w:color="auto" w:fill="auto"/>
            <w:noWrap/>
            <w:vAlign w:val="center"/>
            <w:hideMark/>
          </w:tcPr>
          <w:p w14:paraId="174D97C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6C569CB" w14:textId="654A42FA"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E784DD0" w14:textId="6CF860C3"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c>
          <w:tcPr>
            <w:tcW w:w="1640" w:type="dxa"/>
            <w:gridSpan w:val="2"/>
            <w:tcBorders>
              <w:top w:val="single" w:sz="4" w:space="0" w:color="auto"/>
              <w:left w:val="nil"/>
              <w:bottom w:val="nil"/>
              <w:right w:val="single" w:sz="8" w:space="0" w:color="auto"/>
            </w:tcBorders>
            <w:shd w:val="clear" w:color="auto" w:fill="00B0F0"/>
            <w:noWrap/>
            <w:vAlign w:val="center"/>
            <w:hideMark/>
          </w:tcPr>
          <w:p w14:paraId="584DFFD3" w14:textId="0FA500EB" w:rsidR="00EE313E" w:rsidRPr="00EE313E" w:rsidRDefault="00C36504" w:rsidP="00EE313E">
            <w:pPr>
              <w:jc w:val="center"/>
              <w:rPr>
                <w:rFonts w:ascii="Calibri" w:hAnsi="Calibri"/>
                <w:color w:val="000000"/>
                <w:sz w:val="16"/>
                <w:szCs w:val="16"/>
              </w:rPr>
            </w:pPr>
            <w:r>
              <w:rPr>
                <w:rFonts w:ascii="Calibri" w:hAnsi="Calibri"/>
                <w:color w:val="000000"/>
                <w:sz w:val="16"/>
                <w:szCs w:val="16"/>
              </w:rPr>
              <w:t>35</w:t>
            </w:r>
            <w:r w:rsidR="00EE313E" w:rsidRPr="00EE313E">
              <w:rPr>
                <w:rFonts w:ascii="Calibri" w:hAnsi="Calibri"/>
                <w:color w:val="000000"/>
                <w:sz w:val="16"/>
                <w:szCs w:val="16"/>
              </w:rPr>
              <w:t> </w:t>
            </w:r>
          </w:p>
        </w:tc>
      </w:tr>
      <w:tr w:rsidR="00EE313E" w:rsidRPr="00EE313E" w14:paraId="5B5B49FE" w14:textId="77777777" w:rsidTr="00EE313E">
        <w:trPr>
          <w:trHeight w:val="255"/>
        </w:trPr>
        <w:tc>
          <w:tcPr>
            <w:tcW w:w="1280" w:type="dxa"/>
            <w:tcBorders>
              <w:top w:val="nil"/>
              <w:left w:val="nil"/>
              <w:bottom w:val="nil"/>
              <w:right w:val="nil"/>
            </w:tcBorders>
            <w:shd w:val="clear" w:color="auto" w:fill="auto"/>
            <w:noWrap/>
            <w:vAlign w:val="bottom"/>
            <w:hideMark/>
          </w:tcPr>
          <w:p w14:paraId="40F632AB"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center"/>
            <w:hideMark/>
          </w:tcPr>
          <w:p w14:paraId="40029F77" w14:textId="77777777" w:rsidR="00EE313E" w:rsidRPr="00EE313E" w:rsidRDefault="00EE313E" w:rsidP="00EE313E">
            <w:pPr>
              <w:rPr>
                <w:rFonts w:ascii="Times New Roman" w:hAnsi="Times New Roman"/>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3FAC6DCD"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54FD1595"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0C31D33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6E81AA64"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7F72B95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3DE226"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3419C304"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34BE38F4" w14:textId="77777777" w:rsidTr="00EE313E">
        <w:trPr>
          <w:trHeight w:val="255"/>
        </w:trPr>
        <w:tc>
          <w:tcPr>
            <w:tcW w:w="1280" w:type="dxa"/>
            <w:tcBorders>
              <w:top w:val="nil"/>
              <w:left w:val="nil"/>
              <w:bottom w:val="nil"/>
              <w:right w:val="nil"/>
            </w:tcBorders>
            <w:shd w:val="clear" w:color="auto" w:fill="auto"/>
            <w:noWrap/>
            <w:vAlign w:val="bottom"/>
            <w:hideMark/>
          </w:tcPr>
          <w:p w14:paraId="5832716F"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36993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A00642"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1CC574"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CFC4D0"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r w:rsidR="00EE313E" w:rsidRPr="00EE313E" w14:paraId="64951CFB" w14:textId="77777777" w:rsidTr="00EE313E">
        <w:trPr>
          <w:trHeight w:val="240"/>
        </w:trPr>
        <w:tc>
          <w:tcPr>
            <w:tcW w:w="1280" w:type="dxa"/>
            <w:tcBorders>
              <w:top w:val="nil"/>
              <w:left w:val="nil"/>
              <w:bottom w:val="nil"/>
              <w:right w:val="nil"/>
            </w:tcBorders>
            <w:shd w:val="clear" w:color="auto" w:fill="auto"/>
            <w:noWrap/>
            <w:vAlign w:val="bottom"/>
            <w:hideMark/>
          </w:tcPr>
          <w:p w14:paraId="009BB6DF" w14:textId="77777777" w:rsidR="00EE313E" w:rsidRPr="00EE313E" w:rsidRDefault="00EE313E" w:rsidP="00EE313E">
            <w:pPr>
              <w:jc w:val="center"/>
              <w:rPr>
                <w:rFonts w:ascii="Calibri" w:hAnsi="Calibri"/>
                <w:color w:val="000000"/>
                <w:sz w:val="16"/>
                <w:szCs w:val="16"/>
              </w:rPr>
            </w:pPr>
          </w:p>
        </w:tc>
        <w:tc>
          <w:tcPr>
            <w:tcW w:w="790" w:type="dxa"/>
            <w:tcBorders>
              <w:top w:val="nil"/>
              <w:left w:val="nil"/>
              <w:bottom w:val="nil"/>
              <w:right w:val="nil"/>
            </w:tcBorders>
            <w:shd w:val="clear" w:color="auto" w:fill="auto"/>
            <w:noWrap/>
            <w:vAlign w:val="bottom"/>
            <w:hideMark/>
          </w:tcPr>
          <w:p w14:paraId="70C32E66" w14:textId="77777777" w:rsidR="00EE313E" w:rsidRPr="00EE313E" w:rsidRDefault="00EE313E" w:rsidP="00EE313E">
            <w:pPr>
              <w:rPr>
                <w:rFonts w:ascii="Times New Roman" w:hAnsi="Times New Roman"/>
                <w:sz w:val="16"/>
                <w:szCs w:val="16"/>
              </w:rPr>
            </w:pPr>
          </w:p>
        </w:tc>
        <w:tc>
          <w:tcPr>
            <w:tcW w:w="850" w:type="dxa"/>
            <w:tcBorders>
              <w:top w:val="nil"/>
              <w:left w:val="nil"/>
              <w:bottom w:val="nil"/>
              <w:right w:val="nil"/>
            </w:tcBorders>
            <w:shd w:val="clear" w:color="auto" w:fill="auto"/>
            <w:noWrap/>
            <w:vAlign w:val="bottom"/>
            <w:hideMark/>
          </w:tcPr>
          <w:p w14:paraId="0AD7F166"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19549C1E"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5DF5D801" w14:textId="77777777" w:rsidR="00EE313E" w:rsidRPr="00EE313E" w:rsidRDefault="00EE313E" w:rsidP="00EE313E">
            <w:pPr>
              <w:rPr>
                <w:rFonts w:ascii="Times New Roman" w:hAnsi="Times New Roman"/>
                <w:sz w:val="16"/>
                <w:szCs w:val="16"/>
              </w:rPr>
            </w:pPr>
          </w:p>
        </w:tc>
        <w:tc>
          <w:tcPr>
            <w:tcW w:w="750" w:type="dxa"/>
            <w:tcBorders>
              <w:top w:val="nil"/>
              <w:left w:val="nil"/>
              <w:bottom w:val="nil"/>
              <w:right w:val="nil"/>
            </w:tcBorders>
            <w:shd w:val="clear" w:color="auto" w:fill="auto"/>
            <w:noWrap/>
            <w:vAlign w:val="bottom"/>
            <w:hideMark/>
          </w:tcPr>
          <w:p w14:paraId="3B6C858A" w14:textId="77777777" w:rsidR="00EE313E" w:rsidRPr="00EE313E" w:rsidRDefault="00EE313E" w:rsidP="00EE313E">
            <w:pPr>
              <w:rPr>
                <w:rFonts w:ascii="Times New Roman" w:hAnsi="Times New Roman"/>
                <w:sz w:val="16"/>
                <w:szCs w:val="16"/>
              </w:rPr>
            </w:pPr>
          </w:p>
        </w:tc>
        <w:tc>
          <w:tcPr>
            <w:tcW w:w="890" w:type="dxa"/>
            <w:tcBorders>
              <w:top w:val="nil"/>
              <w:left w:val="nil"/>
              <w:bottom w:val="nil"/>
              <w:right w:val="nil"/>
            </w:tcBorders>
            <w:shd w:val="clear" w:color="auto" w:fill="auto"/>
            <w:noWrap/>
            <w:vAlign w:val="bottom"/>
            <w:hideMark/>
          </w:tcPr>
          <w:p w14:paraId="4D4BDD8B"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727EF23D" w14:textId="77777777" w:rsidR="00EE313E" w:rsidRPr="00EE313E" w:rsidRDefault="00EE313E" w:rsidP="00EE313E">
            <w:pPr>
              <w:rPr>
                <w:rFonts w:ascii="Times New Roman" w:hAnsi="Times New Roman"/>
                <w:sz w:val="16"/>
                <w:szCs w:val="16"/>
              </w:rPr>
            </w:pPr>
          </w:p>
        </w:tc>
        <w:tc>
          <w:tcPr>
            <w:tcW w:w="820" w:type="dxa"/>
            <w:tcBorders>
              <w:top w:val="nil"/>
              <w:left w:val="nil"/>
              <w:bottom w:val="nil"/>
              <w:right w:val="nil"/>
            </w:tcBorders>
            <w:shd w:val="clear" w:color="auto" w:fill="auto"/>
            <w:noWrap/>
            <w:vAlign w:val="bottom"/>
            <w:hideMark/>
          </w:tcPr>
          <w:p w14:paraId="0B1FF8B6" w14:textId="77777777" w:rsidR="00EE313E" w:rsidRPr="00EE313E" w:rsidRDefault="00EE313E" w:rsidP="00EE313E">
            <w:pPr>
              <w:rPr>
                <w:rFonts w:ascii="Times New Roman" w:hAnsi="Times New Roman"/>
                <w:sz w:val="16"/>
                <w:szCs w:val="16"/>
              </w:rPr>
            </w:pPr>
          </w:p>
        </w:tc>
      </w:tr>
      <w:tr w:rsidR="00EE313E" w:rsidRPr="00EE313E" w14:paraId="74F75790" w14:textId="77777777" w:rsidTr="00C46694">
        <w:trPr>
          <w:trHeight w:val="240"/>
        </w:trPr>
        <w:tc>
          <w:tcPr>
            <w:tcW w:w="1280" w:type="dxa"/>
            <w:tcBorders>
              <w:top w:val="nil"/>
              <w:left w:val="nil"/>
              <w:bottom w:val="nil"/>
              <w:right w:val="nil"/>
            </w:tcBorders>
            <w:shd w:val="clear" w:color="auto" w:fill="auto"/>
            <w:noWrap/>
            <w:vAlign w:val="bottom"/>
            <w:hideMark/>
          </w:tcPr>
          <w:p w14:paraId="4785B23C" w14:textId="77777777" w:rsidR="00EE313E" w:rsidRPr="00EE313E" w:rsidRDefault="00EE313E" w:rsidP="00EE313E">
            <w:pPr>
              <w:rPr>
                <w:rFonts w:ascii="Times New Roman" w:hAnsi="Times New Roman"/>
                <w:sz w:val="16"/>
                <w:szCs w:val="16"/>
              </w:rPr>
            </w:pPr>
          </w:p>
        </w:tc>
        <w:tc>
          <w:tcPr>
            <w:tcW w:w="1640" w:type="dxa"/>
            <w:gridSpan w:val="2"/>
            <w:tcBorders>
              <w:top w:val="nil"/>
              <w:left w:val="nil"/>
              <w:bottom w:val="nil"/>
              <w:right w:val="nil"/>
            </w:tcBorders>
            <w:shd w:val="clear" w:color="auto" w:fill="auto"/>
            <w:noWrap/>
            <w:vAlign w:val="center"/>
            <w:hideMark/>
          </w:tcPr>
          <w:p w14:paraId="6F137499"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xml:space="preserve">$50.00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586CF263" w14:textId="4820F663"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r w:rsidR="00C36504">
              <w:rPr>
                <w:rFonts w:ascii="Calibri" w:hAnsi="Calibri"/>
                <w:color w:val="000000"/>
                <w:sz w:val="16"/>
                <w:szCs w:val="16"/>
              </w:rPr>
              <w:t>120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69BB3E0" w14:textId="33990497"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c>
          <w:tcPr>
            <w:tcW w:w="1640" w:type="dxa"/>
            <w:gridSpan w:val="2"/>
            <w:tcBorders>
              <w:top w:val="single" w:sz="4" w:space="0" w:color="auto"/>
              <w:left w:val="nil"/>
              <w:bottom w:val="single" w:sz="4" w:space="0" w:color="auto"/>
              <w:right w:val="single" w:sz="4" w:space="0" w:color="auto"/>
            </w:tcBorders>
            <w:shd w:val="clear" w:color="auto" w:fill="00B0F0"/>
            <w:noWrap/>
            <w:vAlign w:val="center"/>
            <w:hideMark/>
          </w:tcPr>
          <w:p w14:paraId="7E509880" w14:textId="1051D96B" w:rsidR="00EE313E" w:rsidRPr="00EE313E" w:rsidRDefault="00C36504" w:rsidP="00EE313E">
            <w:pPr>
              <w:jc w:val="center"/>
              <w:rPr>
                <w:rFonts w:ascii="Calibri" w:hAnsi="Calibri"/>
                <w:color w:val="000000"/>
                <w:sz w:val="16"/>
                <w:szCs w:val="16"/>
              </w:rPr>
            </w:pPr>
            <w:r>
              <w:rPr>
                <w:rFonts w:ascii="Calibri" w:hAnsi="Calibri"/>
                <w:color w:val="000000"/>
                <w:sz w:val="16"/>
                <w:szCs w:val="16"/>
              </w:rPr>
              <w:t>120</w:t>
            </w:r>
            <w:r w:rsidR="00EE313E" w:rsidRPr="00EE313E">
              <w:rPr>
                <w:rFonts w:ascii="Calibri" w:hAnsi="Calibri"/>
                <w:color w:val="000000"/>
                <w:sz w:val="16"/>
                <w:szCs w:val="16"/>
              </w:rPr>
              <w:t> </w:t>
            </w:r>
          </w:p>
        </w:tc>
      </w:tr>
      <w:tr w:rsidR="00EE313E" w:rsidRPr="00EE313E" w14:paraId="2E6F8371" w14:textId="77777777" w:rsidTr="00EE313E">
        <w:trPr>
          <w:trHeight w:val="255"/>
        </w:trPr>
        <w:tc>
          <w:tcPr>
            <w:tcW w:w="1280" w:type="dxa"/>
            <w:tcBorders>
              <w:top w:val="nil"/>
              <w:left w:val="nil"/>
              <w:bottom w:val="nil"/>
              <w:right w:val="nil"/>
            </w:tcBorders>
            <w:shd w:val="clear" w:color="auto" w:fill="auto"/>
            <w:noWrap/>
            <w:vAlign w:val="bottom"/>
            <w:hideMark/>
          </w:tcPr>
          <w:p w14:paraId="4FE73343"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Rent Charge</w:t>
            </w:r>
          </w:p>
        </w:tc>
        <w:tc>
          <w:tcPr>
            <w:tcW w:w="790" w:type="dxa"/>
            <w:tcBorders>
              <w:top w:val="nil"/>
              <w:left w:val="nil"/>
              <w:bottom w:val="nil"/>
              <w:right w:val="nil"/>
            </w:tcBorders>
            <w:shd w:val="clear" w:color="auto" w:fill="auto"/>
            <w:noWrap/>
            <w:vAlign w:val="center"/>
            <w:hideMark/>
          </w:tcPr>
          <w:p w14:paraId="73A6663B" w14:textId="77777777" w:rsidR="00EE313E" w:rsidRPr="00EE313E" w:rsidRDefault="00EE313E" w:rsidP="00EE313E">
            <w:pPr>
              <w:rPr>
                <w:rFonts w:ascii="Calibri" w:hAnsi="Calibri"/>
                <w:color w:val="000000"/>
                <w:sz w:val="16"/>
                <w:szCs w:val="16"/>
              </w:rPr>
            </w:pPr>
          </w:p>
        </w:tc>
        <w:tc>
          <w:tcPr>
            <w:tcW w:w="850" w:type="dxa"/>
            <w:tcBorders>
              <w:top w:val="nil"/>
              <w:left w:val="single" w:sz="8" w:space="0" w:color="auto"/>
              <w:bottom w:val="single" w:sz="8" w:space="0" w:color="auto"/>
              <w:right w:val="nil"/>
            </w:tcBorders>
            <w:shd w:val="clear" w:color="auto" w:fill="auto"/>
            <w:noWrap/>
            <w:vAlign w:val="center"/>
            <w:hideMark/>
          </w:tcPr>
          <w:p w14:paraId="51ACDDEB"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6FCA5D3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center"/>
            <w:hideMark/>
          </w:tcPr>
          <w:p w14:paraId="4166961E"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750" w:type="dxa"/>
            <w:tcBorders>
              <w:top w:val="nil"/>
              <w:left w:val="nil"/>
              <w:bottom w:val="nil"/>
              <w:right w:val="nil"/>
            </w:tcBorders>
            <w:shd w:val="clear" w:color="auto" w:fill="auto"/>
            <w:noWrap/>
            <w:vAlign w:val="center"/>
            <w:hideMark/>
          </w:tcPr>
          <w:p w14:paraId="1799CB0D" w14:textId="77777777" w:rsidR="00EE313E" w:rsidRPr="00EE313E" w:rsidRDefault="00EE313E" w:rsidP="00EE313E">
            <w:pPr>
              <w:jc w:val="center"/>
              <w:rPr>
                <w:rFonts w:ascii="Calibri" w:hAnsi="Calibri"/>
                <w:color w:val="000000"/>
                <w:sz w:val="16"/>
                <w:szCs w:val="16"/>
              </w:rPr>
            </w:pPr>
          </w:p>
        </w:tc>
        <w:tc>
          <w:tcPr>
            <w:tcW w:w="890" w:type="dxa"/>
            <w:tcBorders>
              <w:top w:val="nil"/>
              <w:left w:val="single" w:sz="8" w:space="0" w:color="auto"/>
              <w:bottom w:val="single" w:sz="8" w:space="0" w:color="auto"/>
              <w:right w:val="nil"/>
            </w:tcBorders>
            <w:shd w:val="clear" w:color="auto" w:fill="auto"/>
            <w:noWrap/>
            <w:vAlign w:val="center"/>
            <w:hideMark/>
          </w:tcPr>
          <w:p w14:paraId="020F768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 </w:t>
            </w:r>
          </w:p>
        </w:tc>
        <w:tc>
          <w:tcPr>
            <w:tcW w:w="820" w:type="dxa"/>
            <w:tcBorders>
              <w:top w:val="nil"/>
              <w:left w:val="nil"/>
              <w:bottom w:val="nil"/>
              <w:right w:val="nil"/>
            </w:tcBorders>
            <w:shd w:val="clear" w:color="auto" w:fill="auto"/>
            <w:noWrap/>
            <w:vAlign w:val="center"/>
            <w:hideMark/>
          </w:tcPr>
          <w:p w14:paraId="26422954" w14:textId="77777777" w:rsidR="00EE313E" w:rsidRPr="00EE313E" w:rsidRDefault="00EE313E" w:rsidP="00EE313E">
            <w:pPr>
              <w:jc w:val="center"/>
              <w:rPr>
                <w:rFonts w:ascii="Calibri" w:hAnsi="Calibri"/>
                <w:color w:val="000000"/>
                <w:sz w:val="16"/>
                <w:szCs w:val="16"/>
              </w:rPr>
            </w:pPr>
          </w:p>
        </w:tc>
        <w:tc>
          <w:tcPr>
            <w:tcW w:w="820" w:type="dxa"/>
            <w:tcBorders>
              <w:top w:val="nil"/>
              <w:left w:val="single" w:sz="8" w:space="0" w:color="auto"/>
              <w:bottom w:val="single" w:sz="8" w:space="0" w:color="auto"/>
              <w:right w:val="nil"/>
            </w:tcBorders>
            <w:shd w:val="clear" w:color="auto" w:fill="auto"/>
            <w:noWrap/>
            <w:vAlign w:val="bottom"/>
            <w:hideMark/>
          </w:tcPr>
          <w:p w14:paraId="533835A9" w14:textId="77777777" w:rsidR="00EE313E" w:rsidRPr="00EE313E" w:rsidRDefault="00EE313E" w:rsidP="00EE313E">
            <w:pPr>
              <w:rPr>
                <w:rFonts w:ascii="Calibri" w:hAnsi="Calibri"/>
                <w:color w:val="000000"/>
                <w:sz w:val="16"/>
                <w:szCs w:val="16"/>
              </w:rPr>
            </w:pPr>
            <w:r w:rsidRPr="00EE313E">
              <w:rPr>
                <w:rFonts w:ascii="Calibri" w:hAnsi="Calibri"/>
                <w:color w:val="000000"/>
                <w:sz w:val="16"/>
                <w:szCs w:val="16"/>
              </w:rPr>
              <w:t> </w:t>
            </w:r>
          </w:p>
        </w:tc>
      </w:tr>
      <w:tr w:rsidR="00EE313E" w:rsidRPr="00EE313E" w14:paraId="6361F7D1" w14:textId="77777777" w:rsidTr="00EE313E">
        <w:trPr>
          <w:trHeight w:val="255"/>
        </w:trPr>
        <w:tc>
          <w:tcPr>
            <w:tcW w:w="1280" w:type="dxa"/>
            <w:tcBorders>
              <w:top w:val="nil"/>
              <w:left w:val="nil"/>
              <w:bottom w:val="nil"/>
              <w:right w:val="nil"/>
            </w:tcBorders>
            <w:shd w:val="clear" w:color="auto" w:fill="auto"/>
            <w:noWrap/>
            <w:vAlign w:val="bottom"/>
            <w:hideMark/>
          </w:tcPr>
          <w:p w14:paraId="071240E0" w14:textId="77777777" w:rsidR="00EE313E" w:rsidRPr="00EE313E" w:rsidRDefault="00EE313E" w:rsidP="00EE313E">
            <w:pPr>
              <w:rPr>
                <w:rFonts w:ascii="Calibri" w:hAnsi="Calibri"/>
                <w:color w:val="000000"/>
                <w:sz w:val="16"/>
                <w:szCs w:val="16"/>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24F750A"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49EC28"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7F5871C"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14D0913" w14:textId="77777777" w:rsidR="00EE313E" w:rsidRPr="00EE313E" w:rsidRDefault="00EE313E" w:rsidP="00EE313E">
            <w:pPr>
              <w:jc w:val="center"/>
              <w:rPr>
                <w:rFonts w:ascii="Calibri" w:hAnsi="Calibri"/>
                <w:color w:val="000000"/>
                <w:sz w:val="16"/>
                <w:szCs w:val="16"/>
              </w:rPr>
            </w:pPr>
            <w:r w:rsidRPr="00EE313E">
              <w:rPr>
                <w:rFonts w:ascii="Calibri" w:hAnsi="Calibri"/>
                <w:color w:val="000000"/>
                <w:sz w:val="16"/>
                <w:szCs w:val="16"/>
              </w:rPr>
              <w:t>Target</w:t>
            </w:r>
          </w:p>
        </w:tc>
      </w:tr>
    </w:tbl>
    <w:p w14:paraId="5AB4D2A3" w14:textId="77777777" w:rsidR="00EE313E" w:rsidRDefault="00EE313E" w:rsidP="00EE313E">
      <w:pPr>
        <w:rPr>
          <w:color w:val="1F497D"/>
        </w:rPr>
      </w:pPr>
    </w:p>
    <w:p w14:paraId="645B348C" w14:textId="77777777" w:rsidR="00EE313E" w:rsidRDefault="00EE313E" w:rsidP="00EE313E">
      <w:pPr>
        <w:rPr>
          <w:color w:val="1F497D"/>
        </w:rPr>
      </w:pPr>
    </w:p>
    <w:p w14:paraId="7A10B6E8" w14:textId="77777777" w:rsidR="00EE313E" w:rsidRDefault="00EE313E" w:rsidP="00EE313E">
      <w:pPr>
        <w:rPr>
          <w:color w:val="1F497D"/>
        </w:rPr>
      </w:pPr>
    </w:p>
    <w:p w14:paraId="371E7381" w14:textId="219FAC31" w:rsidR="005A69DF" w:rsidRDefault="005A69DF">
      <w:pPr>
        <w:rPr>
          <w:rFonts w:ascii="Calibri" w:hAnsi="Calibri" w:cs="Calibri"/>
          <w:highlight w:val="yellow"/>
        </w:rPr>
      </w:pPr>
    </w:p>
    <w:p w14:paraId="7EF60CC2" w14:textId="0E2C215A" w:rsidR="000D3BE4" w:rsidRDefault="000D3BE4">
      <w:pPr>
        <w:rPr>
          <w:rFonts w:ascii="Calibri" w:hAnsi="Calibri" w:cs="Calibri"/>
          <w:highlight w:val="yellow"/>
        </w:rPr>
      </w:pPr>
      <w:r>
        <w:rPr>
          <w:rFonts w:ascii="Calibri" w:hAnsi="Calibri" w:cs="Calibri"/>
          <w:highlight w:val="yellow"/>
        </w:rPr>
        <w:br w:type="page"/>
      </w:r>
    </w:p>
    <w:p w14:paraId="4E0832DD" w14:textId="77777777" w:rsidR="00EE313E" w:rsidRDefault="00EE313E" w:rsidP="00695126">
      <w:pPr>
        <w:pStyle w:val="BodyText"/>
        <w:spacing w:after="0"/>
        <w:rPr>
          <w:rFonts w:ascii="Calibri" w:hAnsi="Calibri" w:cs="Calibri"/>
          <w:highlight w:val="yellow"/>
        </w:rPr>
      </w:pPr>
    </w:p>
    <w:p w14:paraId="140C732F" w14:textId="4D421A87" w:rsidR="00EE313E" w:rsidRPr="00F6325A" w:rsidRDefault="00EE313E" w:rsidP="00EE313E">
      <w:pPr>
        <w:rPr>
          <w:rFonts w:ascii="Calibri" w:hAnsi="Calibri"/>
        </w:rPr>
      </w:pPr>
      <w:r w:rsidRPr="005A69DF">
        <w:rPr>
          <w:b/>
        </w:rPr>
        <w:t xml:space="preserve">Scenario # 2 </w:t>
      </w:r>
      <w:r w:rsidR="00F6325A">
        <w:rPr>
          <w:b/>
        </w:rPr>
        <w:t xml:space="preserve">– Service Change and Price Rollback (Competitive Bid) – </w:t>
      </w:r>
      <w:r w:rsidR="00F6325A" w:rsidRPr="00F6325A">
        <w:t>Haul</w:t>
      </w:r>
      <w:r w:rsidR="00F6325A">
        <w:t xml:space="preserve"> = Floor, DSP = Floor</w:t>
      </w:r>
      <w:r w:rsidR="00D271AA">
        <w:t>, Free Rental</w:t>
      </w:r>
    </w:p>
    <w:p w14:paraId="29E09370" w14:textId="54353914" w:rsidR="00EE313E" w:rsidRPr="00F6325A" w:rsidRDefault="00EE313E" w:rsidP="005A69DF">
      <w:r w:rsidRPr="00F6325A">
        <w:t xml:space="preserve">Customer </w:t>
      </w:r>
      <w:r w:rsidR="00C46694">
        <w:t>contacts</w:t>
      </w:r>
      <w:r w:rsidR="00C46694" w:rsidRPr="00F6325A">
        <w:t xml:space="preserve"> </w:t>
      </w:r>
      <w:r w:rsidRPr="00F6325A">
        <w:t>Republic to change service level from O/C to 1 time per week service on his 30 yard Open Top Container.</w:t>
      </w:r>
      <w:r w:rsidR="005A69DF" w:rsidRPr="00F6325A">
        <w:t xml:space="preserve"> </w:t>
      </w:r>
      <w:r w:rsidRPr="00F6325A">
        <w:t>Customer’s current Haul Rate is $ 240.00 per haul and Disposal Rate of $ 35.00/ton with $120.00 month rental rate and</w:t>
      </w:r>
      <w:r w:rsidR="005A69DF" w:rsidRPr="00F6325A">
        <w:t xml:space="preserve"> </w:t>
      </w:r>
      <w:r w:rsidRPr="00F6325A">
        <w:t xml:space="preserve">has a competitive bid </w:t>
      </w:r>
      <w:r w:rsidR="00F6325A" w:rsidRPr="00F6325A">
        <w:t>from</w:t>
      </w:r>
      <w:r w:rsidRPr="00F6325A">
        <w:t xml:space="preserve"> a local hauler where the quote has the haul rate of $ 180.00/haul, disp. rate of $ 36.00 and free rental on the container.</w:t>
      </w:r>
    </w:p>
    <w:p w14:paraId="2641EBAA" w14:textId="77777777" w:rsidR="00EE313E" w:rsidRPr="00F6325A" w:rsidRDefault="00EE313E" w:rsidP="00695126">
      <w:pPr>
        <w:pStyle w:val="BodyText"/>
        <w:spacing w:after="0"/>
        <w:rPr>
          <w:rFonts w:ascii="Calibri" w:hAnsi="Calibri" w:cs="Calibri"/>
          <w:highlight w:val="yellow"/>
        </w:rPr>
      </w:pPr>
    </w:p>
    <w:p w14:paraId="49FA9D64" w14:textId="77777777" w:rsidR="00EE313E" w:rsidRPr="00F6325A" w:rsidRDefault="00EE313E" w:rsidP="00695126">
      <w:pPr>
        <w:pStyle w:val="BodyText"/>
        <w:spacing w:after="0"/>
        <w:rPr>
          <w:rFonts w:ascii="Calibri" w:hAnsi="Calibri" w:cs="Calibri"/>
          <w:highlight w:val="yellow"/>
        </w:rPr>
      </w:pPr>
    </w:p>
    <w:p w14:paraId="3A48E6A5" w14:textId="511CFDFE" w:rsidR="005A69DF" w:rsidRPr="00F6325A" w:rsidRDefault="005A69DF" w:rsidP="005A69DF">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9B776D" w:rsidRPr="009B776D" w14:paraId="36C4D087" w14:textId="77777777" w:rsidTr="009B776D">
        <w:trPr>
          <w:trHeight w:val="240"/>
        </w:trPr>
        <w:tc>
          <w:tcPr>
            <w:tcW w:w="1280" w:type="dxa"/>
            <w:tcBorders>
              <w:top w:val="nil"/>
              <w:left w:val="nil"/>
              <w:bottom w:val="nil"/>
              <w:right w:val="nil"/>
            </w:tcBorders>
            <w:shd w:val="clear" w:color="auto" w:fill="auto"/>
            <w:noWrap/>
            <w:vAlign w:val="center"/>
            <w:hideMark/>
          </w:tcPr>
          <w:p w14:paraId="7416D5F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B1B17D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496E1BB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202A5DC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145C5F6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$265.00 </w:t>
            </w:r>
          </w:p>
        </w:tc>
      </w:tr>
      <w:tr w:rsidR="009B776D" w:rsidRPr="009B776D" w14:paraId="50DC8942" w14:textId="77777777" w:rsidTr="009B776D">
        <w:trPr>
          <w:trHeight w:val="255"/>
        </w:trPr>
        <w:tc>
          <w:tcPr>
            <w:tcW w:w="1280" w:type="dxa"/>
            <w:tcBorders>
              <w:top w:val="nil"/>
              <w:left w:val="nil"/>
              <w:bottom w:val="nil"/>
              <w:right w:val="nil"/>
            </w:tcBorders>
            <w:shd w:val="clear" w:color="auto" w:fill="auto"/>
            <w:noWrap/>
            <w:vAlign w:val="center"/>
            <w:hideMark/>
          </w:tcPr>
          <w:p w14:paraId="3780AA47"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5E113A76" w14:textId="77777777" w:rsidR="009B776D" w:rsidRPr="009B776D" w:rsidRDefault="009B776D" w:rsidP="009B776D">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5FCA47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83D929D"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2E6BC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8E96380"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9ACD6F"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9C81468"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BC3C800"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2D603B59" w14:textId="77777777" w:rsidTr="009B776D">
        <w:trPr>
          <w:trHeight w:val="255"/>
        </w:trPr>
        <w:tc>
          <w:tcPr>
            <w:tcW w:w="1280" w:type="dxa"/>
            <w:tcBorders>
              <w:top w:val="nil"/>
              <w:left w:val="nil"/>
              <w:bottom w:val="nil"/>
              <w:right w:val="nil"/>
            </w:tcBorders>
            <w:shd w:val="clear" w:color="auto" w:fill="auto"/>
            <w:noWrap/>
            <w:vAlign w:val="bottom"/>
            <w:hideMark/>
          </w:tcPr>
          <w:p w14:paraId="378A7A20"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67BEC9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B3094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1C3BA2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CC99B8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140DD681" w14:textId="77777777" w:rsidTr="009B776D">
        <w:trPr>
          <w:trHeight w:val="240"/>
        </w:trPr>
        <w:tc>
          <w:tcPr>
            <w:tcW w:w="1280" w:type="dxa"/>
            <w:tcBorders>
              <w:top w:val="nil"/>
              <w:left w:val="nil"/>
              <w:bottom w:val="nil"/>
              <w:right w:val="nil"/>
            </w:tcBorders>
            <w:shd w:val="clear" w:color="auto" w:fill="auto"/>
            <w:noWrap/>
            <w:vAlign w:val="bottom"/>
            <w:hideMark/>
          </w:tcPr>
          <w:p w14:paraId="5FD18CBD"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5110C79" w14:textId="77777777" w:rsidR="009B776D" w:rsidRPr="009B776D" w:rsidRDefault="009B776D" w:rsidP="009B776D">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7A184150" w14:textId="77777777" w:rsidR="009B776D" w:rsidRPr="009B776D" w:rsidRDefault="009B776D" w:rsidP="009B776D">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0F8EA595" w14:textId="77777777" w:rsidR="009B776D" w:rsidRPr="009B776D" w:rsidRDefault="009B776D" w:rsidP="009B776D">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7300FE"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4CFA157F"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117817A"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DCF0514"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A02AF5A" w14:textId="77777777" w:rsidR="009B776D" w:rsidRPr="009B776D" w:rsidRDefault="009B776D" w:rsidP="009B776D">
            <w:pPr>
              <w:rPr>
                <w:rFonts w:ascii="Times New Roman" w:hAnsi="Times New Roman"/>
              </w:rPr>
            </w:pPr>
          </w:p>
        </w:tc>
      </w:tr>
      <w:tr w:rsidR="009B776D" w:rsidRPr="009B776D" w14:paraId="53D0CF98" w14:textId="77777777" w:rsidTr="009B776D">
        <w:trPr>
          <w:trHeight w:val="240"/>
        </w:trPr>
        <w:tc>
          <w:tcPr>
            <w:tcW w:w="1280" w:type="dxa"/>
            <w:tcBorders>
              <w:top w:val="nil"/>
              <w:left w:val="nil"/>
              <w:bottom w:val="nil"/>
              <w:right w:val="nil"/>
            </w:tcBorders>
            <w:shd w:val="clear" w:color="auto" w:fill="auto"/>
            <w:noWrap/>
            <w:vAlign w:val="bottom"/>
            <w:hideMark/>
          </w:tcPr>
          <w:p w14:paraId="71EADF4A" w14:textId="6744B545"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5A84FE3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B193FD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52B346B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42ABCC7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$39.00 </w:t>
            </w:r>
          </w:p>
        </w:tc>
      </w:tr>
      <w:tr w:rsidR="009B776D" w:rsidRPr="009B776D" w14:paraId="5E502DFA" w14:textId="77777777" w:rsidTr="009B776D">
        <w:trPr>
          <w:trHeight w:val="255"/>
        </w:trPr>
        <w:tc>
          <w:tcPr>
            <w:tcW w:w="1280" w:type="dxa"/>
            <w:tcBorders>
              <w:top w:val="nil"/>
              <w:left w:val="nil"/>
              <w:bottom w:val="nil"/>
              <w:right w:val="nil"/>
            </w:tcBorders>
            <w:shd w:val="clear" w:color="auto" w:fill="auto"/>
            <w:noWrap/>
            <w:vAlign w:val="bottom"/>
            <w:hideMark/>
          </w:tcPr>
          <w:p w14:paraId="0CB8E18C" w14:textId="77777777" w:rsidR="009B776D" w:rsidRPr="009B776D" w:rsidRDefault="009B776D" w:rsidP="009B776D">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2BB17DD8" w14:textId="77777777" w:rsidR="009B776D" w:rsidRPr="009B776D" w:rsidRDefault="009B776D" w:rsidP="009B776D">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33593F8"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7A7C64" w14:textId="77777777" w:rsidR="009B776D" w:rsidRPr="009B776D" w:rsidRDefault="009B776D" w:rsidP="009B776D">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B02E65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4C560D"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08E09A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415898A"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94A313F"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BA16748" w14:textId="77777777" w:rsidTr="009B776D">
        <w:trPr>
          <w:trHeight w:val="255"/>
        </w:trPr>
        <w:tc>
          <w:tcPr>
            <w:tcW w:w="1280" w:type="dxa"/>
            <w:tcBorders>
              <w:top w:val="nil"/>
              <w:left w:val="nil"/>
              <w:bottom w:val="nil"/>
              <w:right w:val="nil"/>
            </w:tcBorders>
            <w:shd w:val="clear" w:color="auto" w:fill="auto"/>
            <w:noWrap/>
            <w:vAlign w:val="bottom"/>
            <w:hideMark/>
          </w:tcPr>
          <w:p w14:paraId="4500C5D5"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9B2597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A1E0E7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E1D60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FE2369"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5159E759" w14:textId="77777777" w:rsidR="005A69DF" w:rsidRPr="00F6325A" w:rsidRDefault="005A69DF" w:rsidP="005A69DF">
      <w:pPr>
        <w:rPr>
          <w:color w:val="1F497D"/>
        </w:rPr>
      </w:pPr>
    </w:p>
    <w:p w14:paraId="010D176E" w14:textId="77777777" w:rsidR="005A69DF" w:rsidRPr="00F6325A" w:rsidRDefault="005A69DF" w:rsidP="005A69DF">
      <w:pPr>
        <w:rPr>
          <w:color w:val="1F497D"/>
        </w:rPr>
      </w:pPr>
    </w:p>
    <w:p w14:paraId="6E487F1F" w14:textId="41D2AEF7" w:rsidR="005A69DF" w:rsidRPr="00F6325A" w:rsidRDefault="00D93226" w:rsidP="005A69DF">
      <w:r w:rsidRPr="00F6325A">
        <w:t>Guardrails</w:t>
      </w:r>
      <w:r w:rsidR="005A69DF"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9B776D" w:rsidRPr="009B776D" w14:paraId="4D0AF3F4" w14:textId="77777777" w:rsidTr="00C46694">
        <w:trPr>
          <w:trHeight w:val="240"/>
        </w:trPr>
        <w:tc>
          <w:tcPr>
            <w:tcW w:w="1280" w:type="dxa"/>
            <w:tcBorders>
              <w:top w:val="nil"/>
              <w:left w:val="nil"/>
              <w:bottom w:val="nil"/>
              <w:right w:val="nil"/>
            </w:tcBorders>
            <w:shd w:val="clear" w:color="auto" w:fill="auto"/>
            <w:noWrap/>
            <w:vAlign w:val="center"/>
            <w:hideMark/>
          </w:tcPr>
          <w:p w14:paraId="5430D09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FBE499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21A8D9B" w14:textId="2F0E9911"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180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FB76C77" w14:textId="0B1A0B61" w:rsidR="009B776D" w:rsidRPr="009B776D" w:rsidRDefault="00C36504" w:rsidP="009B776D">
            <w:pPr>
              <w:jc w:val="center"/>
              <w:rPr>
                <w:rFonts w:ascii="Calibri" w:hAnsi="Calibri"/>
                <w:color w:val="000000"/>
                <w:sz w:val="18"/>
                <w:szCs w:val="18"/>
              </w:rPr>
            </w:pPr>
            <w:r>
              <w:rPr>
                <w:rFonts w:ascii="Calibri" w:hAnsi="Calibri"/>
                <w:color w:val="000000"/>
                <w:sz w:val="18"/>
                <w:szCs w:val="18"/>
              </w:rPr>
              <w:t>210</w:t>
            </w:r>
            <w:r w:rsidR="009B776D"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AC9067E" w14:textId="55D9CF18" w:rsidR="009B776D" w:rsidRPr="009B776D" w:rsidRDefault="00C36504" w:rsidP="009B776D">
            <w:pPr>
              <w:jc w:val="center"/>
              <w:rPr>
                <w:rFonts w:ascii="Calibri" w:hAnsi="Calibri"/>
                <w:color w:val="000000"/>
                <w:sz w:val="18"/>
                <w:szCs w:val="18"/>
              </w:rPr>
            </w:pPr>
            <w:r>
              <w:rPr>
                <w:rFonts w:ascii="Calibri" w:hAnsi="Calibri"/>
                <w:color w:val="000000"/>
                <w:sz w:val="18"/>
                <w:szCs w:val="18"/>
              </w:rPr>
              <w:t>240</w:t>
            </w:r>
            <w:r w:rsidR="009B776D" w:rsidRPr="009B776D">
              <w:rPr>
                <w:rFonts w:ascii="Calibri" w:hAnsi="Calibri"/>
                <w:color w:val="000000"/>
                <w:sz w:val="18"/>
                <w:szCs w:val="18"/>
              </w:rPr>
              <w:t> </w:t>
            </w:r>
          </w:p>
        </w:tc>
      </w:tr>
      <w:tr w:rsidR="009B776D" w:rsidRPr="009B776D" w14:paraId="63C5FE06" w14:textId="77777777" w:rsidTr="009B776D">
        <w:trPr>
          <w:trHeight w:val="255"/>
        </w:trPr>
        <w:tc>
          <w:tcPr>
            <w:tcW w:w="1280" w:type="dxa"/>
            <w:tcBorders>
              <w:top w:val="nil"/>
              <w:left w:val="nil"/>
              <w:bottom w:val="nil"/>
              <w:right w:val="nil"/>
            </w:tcBorders>
            <w:shd w:val="clear" w:color="auto" w:fill="auto"/>
            <w:noWrap/>
            <w:vAlign w:val="center"/>
            <w:hideMark/>
          </w:tcPr>
          <w:p w14:paraId="383DABDC"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0F6F70E" w14:textId="77777777" w:rsidR="009B776D" w:rsidRPr="009B776D" w:rsidRDefault="009B776D" w:rsidP="009B776D">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D70AFA7"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370F4BC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0DB987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373FDE4"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E001A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AD0843"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022D804"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4A1B6CF7" w14:textId="77777777" w:rsidTr="009B776D">
        <w:trPr>
          <w:trHeight w:val="255"/>
        </w:trPr>
        <w:tc>
          <w:tcPr>
            <w:tcW w:w="1280" w:type="dxa"/>
            <w:tcBorders>
              <w:top w:val="nil"/>
              <w:left w:val="nil"/>
              <w:bottom w:val="nil"/>
              <w:right w:val="nil"/>
            </w:tcBorders>
            <w:shd w:val="clear" w:color="auto" w:fill="auto"/>
            <w:noWrap/>
            <w:vAlign w:val="bottom"/>
            <w:hideMark/>
          </w:tcPr>
          <w:p w14:paraId="3DAF0D96"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A9126C"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434BEC2"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86E65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03EF3CA"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r w:rsidR="009B776D" w:rsidRPr="009B776D" w14:paraId="6E6057DC" w14:textId="77777777" w:rsidTr="009B776D">
        <w:trPr>
          <w:trHeight w:val="240"/>
        </w:trPr>
        <w:tc>
          <w:tcPr>
            <w:tcW w:w="1280" w:type="dxa"/>
            <w:tcBorders>
              <w:top w:val="nil"/>
              <w:left w:val="nil"/>
              <w:bottom w:val="nil"/>
              <w:right w:val="nil"/>
            </w:tcBorders>
            <w:shd w:val="clear" w:color="auto" w:fill="auto"/>
            <w:noWrap/>
            <w:vAlign w:val="bottom"/>
            <w:hideMark/>
          </w:tcPr>
          <w:p w14:paraId="19301EBE"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181EC9" w14:textId="77777777" w:rsidR="009B776D" w:rsidRPr="009B776D" w:rsidRDefault="009B776D" w:rsidP="009B776D">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4661F4F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FF6972"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F7CF95A" w14:textId="77777777" w:rsidR="009B776D" w:rsidRPr="009B776D" w:rsidRDefault="009B776D" w:rsidP="009B776D">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876E1B6" w14:textId="77777777" w:rsidR="009B776D" w:rsidRPr="009B776D" w:rsidRDefault="009B776D" w:rsidP="009B776D">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BDF23D"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02D006" w14:textId="77777777" w:rsidR="009B776D" w:rsidRPr="009B776D" w:rsidRDefault="009B776D" w:rsidP="009B776D">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BF3430E" w14:textId="77777777" w:rsidR="009B776D" w:rsidRPr="009B776D" w:rsidRDefault="009B776D" w:rsidP="009B776D">
            <w:pPr>
              <w:rPr>
                <w:rFonts w:ascii="Times New Roman" w:hAnsi="Times New Roman"/>
              </w:rPr>
            </w:pPr>
          </w:p>
        </w:tc>
      </w:tr>
      <w:tr w:rsidR="009B776D" w:rsidRPr="009B776D" w14:paraId="05E23A8F" w14:textId="77777777" w:rsidTr="00C46694">
        <w:trPr>
          <w:trHeight w:val="240"/>
        </w:trPr>
        <w:tc>
          <w:tcPr>
            <w:tcW w:w="1280" w:type="dxa"/>
            <w:tcBorders>
              <w:top w:val="nil"/>
              <w:left w:val="nil"/>
              <w:bottom w:val="nil"/>
              <w:right w:val="nil"/>
            </w:tcBorders>
            <w:shd w:val="clear" w:color="auto" w:fill="auto"/>
            <w:noWrap/>
            <w:vAlign w:val="bottom"/>
            <w:hideMark/>
          </w:tcPr>
          <w:p w14:paraId="011782CB" w14:textId="6CCF26A4" w:rsidR="009B776D" w:rsidRPr="009B776D" w:rsidRDefault="00D93226" w:rsidP="009B776D">
            <w:pPr>
              <w:rPr>
                <w:rFonts w:ascii="Calibri" w:hAnsi="Calibri"/>
                <w:color w:val="000000"/>
                <w:sz w:val="18"/>
                <w:szCs w:val="18"/>
              </w:rPr>
            </w:pPr>
            <w:r w:rsidRPr="009B776D">
              <w:rPr>
                <w:rFonts w:ascii="Calibri" w:hAnsi="Calibri"/>
                <w:color w:val="000000"/>
                <w:sz w:val="18"/>
                <w:szCs w:val="18"/>
              </w:rPr>
              <w:t>Disposal</w:t>
            </w:r>
            <w:r w:rsidR="009B776D"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E016090"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5E264B6" w14:textId="3257F792"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293E4474" w14:textId="5BCC18D6"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54D4E1AB" w14:textId="517DB812" w:rsidR="009B776D" w:rsidRPr="009B776D" w:rsidRDefault="00C36504" w:rsidP="009B776D">
            <w:pPr>
              <w:jc w:val="center"/>
              <w:rPr>
                <w:rFonts w:ascii="Calibri" w:hAnsi="Calibri"/>
                <w:color w:val="000000"/>
                <w:sz w:val="18"/>
                <w:szCs w:val="18"/>
              </w:rPr>
            </w:pPr>
            <w:r>
              <w:rPr>
                <w:rFonts w:ascii="Calibri" w:hAnsi="Calibri"/>
                <w:color w:val="000000"/>
                <w:sz w:val="18"/>
                <w:szCs w:val="18"/>
              </w:rPr>
              <w:t>35</w:t>
            </w:r>
            <w:r w:rsidR="009B776D" w:rsidRPr="009B776D">
              <w:rPr>
                <w:rFonts w:ascii="Calibri" w:hAnsi="Calibri"/>
                <w:color w:val="000000"/>
                <w:sz w:val="18"/>
                <w:szCs w:val="18"/>
              </w:rPr>
              <w:t> </w:t>
            </w:r>
          </w:p>
        </w:tc>
      </w:tr>
      <w:tr w:rsidR="009B776D" w:rsidRPr="009B776D" w14:paraId="5648082E" w14:textId="77777777" w:rsidTr="009B776D">
        <w:trPr>
          <w:trHeight w:val="255"/>
        </w:trPr>
        <w:tc>
          <w:tcPr>
            <w:tcW w:w="1280" w:type="dxa"/>
            <w:tcBorders>
              <w:top w:val="nil"/>
              <w:left w:val="nil"/>
              <w:bottom w:val="nil"/>
              <w:right w:val="nil"/>
            </w:tcBorders>
            <w:shd w:val="clear" w:color="auto" w:fill="auto"/>
            <w:noWrap/>
            <w:vAlign w:val="bottom"/>
            <w:hideMark/>
          </w:tcPr>
          <w:p w14:paraId="52ED46D5" w14:textId="77777777" w:rsidR="009B776D" w:rsidRPr="009B776D" w:rsidRDefault="009B776D" w:rsidP="009B776D">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73C32CC5" w14:textId="77777777" w:rsidR="009B776D" w:rsidRPr="009B776D" w:rsidRDefault="009B776D" w:rsidP="009B776D">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1998824"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A088940"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54860A41"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5444DAF" w14:textId="77777777" w:rsidR="009B776D" w:rsidRPr="009B776D" w:rsidRDefault="009B776D" w:rsidP="009B776D">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86505E6"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69FFB6E" w14:textId="77777777" w:rsidR="009B776D" w:rsidRPr="009B776D" w:rsidRDefault="009B776D" w:rsidP="009B776D">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27D919C" w14:textId="77777777" w:rsidR="009B776D" w:rsidRPr="009B776D" w:rsidRDefault="009B776D" w:rsidP="009B776D">
            <w:pPr>
              <w:rPr>
                <w:rFonts w:ascii="Calibri" w:hAnsi="Calibri"/>
                <w:color w:val="000000"/>
                <w:sz w:val="18"/>
                <w:szCs w:val="18"/>
              </w:rPr>
            </w:pPr>
            <w:r w:rsidRPr="009B776D">
              <w:rPr>
                <w:rFonts w:ascii="Calibri" w:hAnsi="Calibri"/>
                <w:color w:val="000000"/>
                <w:sz w:val="18"/>
                <w:szCs w:val="18"/>
              </w:rPr>
              <w:t> </w:t>
            </w:r>
          </w:p>
        </w:tc>
      </w:tr>
      <w:tr w:rsidR="009B776D" w:rsidRPr="009B776D" w14:paraId="17BF9A4B" w14:textId="77777777" w:rsidTr="009B776D">
        <w:trPr>
          <w:trHeight w:val="255"/>
        </w:trPr>
        <w:tc>
          <w:tcPr>
            <w:tcW w:w="1280" w:type="dxa"/>
            <w:tcBorders>
              <w:top w:val="nil"/>
              <w:left w:val="nil"/>
              <w:bottom w:val="nil"/>
              <w:right w:val="nil"/>
            </w:tcBorders>
            <w:shd w:val="clear" w:color="auto" w:fill="auto"/>
            <w:noWrap/>
            <w:vAlign w:val="bottom"/>
            <w:hideMark/>
          </w:tcPr>
          <w:p w14:paraId="246EA5F4" w14:textId="77777777" w:rsidR="009B776D" w:rsidRPr="009B776D" w:rsidRDefault="009B776D" w:rsidP="009B776D">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3E141EE"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3AB1B75"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64922B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EC647DB" w14:textId="77777777" w:rsidR="009B776D" w:rsidRPr="009B776D" w:rsidRDefault="009B776D" w:rsidP="009B776D">
            <w:pPr>
              <w:jc w:val="center"/>
              <w:rPr>
                <w:rFonts w:ascii="Calibri" w:hAnsi="Calibri"/>
                <w:color w:val="000000"/>
                <w:sz w:val="18"/>
                <w:szCs w:val="18"/>
              </w:rPr>
            </w:pPr>
            <w:r w:rsidRPr="009B776D">
              <w:rPr>
                <w:rFonts w:ascii="Calibri" w:hAnsi="Calibri"/>
                <w:color w:val="000000"/>
                <w:sz w:val="18"/>
                <w:szCs w:val="18"/>
              </w:rPr>
              <w:t>Target</w:t>
            </w:r>
          </w:p>
        </w:tc>
      </w:tr>
    </w:tbl>
    <w:p w14:paraId="2E74EDDB" w14:textId="77777777" w:rsidR="00EE313E" w:rsidRDefault="00EE313E" w:rsidP="00695126">
      <w:pPr>
        <w:pStyle w:val="BodyText"/>
        <w:spacing w:after="0"/>
        <w:rPr>
          <w:rFonts w:ascii="Calibri" w:hAnsi="Calibri" w:cs="Calibri"/>
          <w:highlight w:val="yellow"/>
        </w:rPr>
      </w:pPr>
    </w:p>
    <w:p w14:paraId="56D5ACF2" w14:textId="77777777" w:rsidR="00EE313E" w:rsidRDefault="00EE313E" w:rsidP="00695126">
      <w:pPr>
        <w:pStyle w:val="BodyText"/>
        <w:spacing w:after="0"/>
        <w:rPr>
          <w:rFonts w:ascii="Calibri" w:hAnsi="Calibri" w:cs="Calibri"/>
          <w:highlight w:val="yellow"/>
        </w:rPr>
      </w:pPr>
    </w:p>
    <w:p w14:paraId="3F525C8A" w14:textId="77777777" w:rsidR="00D271AA" w:rsidRDefault="00D271AA">
      <w:pPr>
        <w:rPr>
          <w:b/>
        </w:rPr>
      </w:pPr>
      <w:r>
        <w:rPr>
          <w:b/>
        </w:rPr>
        <w:br w:type="page"/>
      </w:r>
    </w:p>
    <w:p w14:paraId="55B4EC07" w14:textId="77777777" w:rsidR="00D271AA" w:rsidRDefault="00D271AA" w:rsidP="00D271AA">
      <w:pPr>
        <w:rPr>
          <w:b/>
        </w:rPr>
      </w:pPr>
    </w:p>
    <w:p w14:paraId="7328467E" w14:textId="75261602" w:rsidR="00D271AA" w:rsidRPr="00F6325A" w:rsidRDefault="00D271AA" w:rsidP="00D271AA">
      <w:pPr>
        <w:rPr>
          <w:rFonts w:ascii="Calibri" w:hAnsi="Calibri"/>
        </w:rPr>
      </w:pPr>
      <w:r w:rsidRPr="005A69DF">
        <w:rPr>
          <w:b/>
        </w:rPr>
        <w:t xml:space="preserve">Scenario # </w:t>
      </w:r>
      <w:r>
        <w:rPr>
          <w:b/>
        </w:rPr>
        <w:t>3</w:t>
      </w:r>
      <w:r w:rsidRPr="005A69DF">
        <w:rPr>
          <w:b/>
        </w:rPr>
        <w:t xml:space="preserve"> </w:t>
      </w:r>
      <w:r>
        <w:rPr>
          <w:b/>
        </w:rPr>
        <w:t xml:space="preserve">– </w:t>
      </w:r>
      <w:r w:rsidR="005527A8">
        <w:rPr>
          <w:b/>
        </w:rPr>
        <w:t xml:space="preserve">Service Change </w:t>
      </w:r>
      <w:r>
        <w:rPr>
          <w:b/>
        </w:rPr>
        <w:t xml:space="preserve">– </w:t>
      </w:r>
      <w:r w:rsidRPr="00F6325A">
        <w:t>Haul</w:t>
      </w:r>
      <w:r w:rsidR="005527A8">
        <w:t xml:space="preserve"> &lt; Cost</w:t>
      </w:r>
      <w:r>
        <w:t xml:space="preserve">, DSP </w:t>
      </w:r>
      <w:r w:rsidR="005527A8">
        <w:t>&gt;</w:t>
      </w:r>
      <w:r>
        <w:t xml:space="preserve"> </w:t>
      </w:r>
      <w:r w:rsidR="005527A8">
        <w:t>Target</w:t>
      </w:r>
    </w:p>
    <w:p w14:paraId="6B255239" w14:textId="77777777" w:rsidR="00D271AA" w:rsidRPr="00F6325A" w:rsidRDefault="00D271AA" w:rsidP="00D271AA"/>
    <w:p w14:paraId="11D037B1" w14:textId="2EFF127F" w:rsidR="00D271AA" w:rsidRPr="00F6325A" w:rsidRDefault="00D271AA" w:rsidP="00D271AA">
      <w:r w:rsidRPr="00F6325A">
        <w:t xml:space="preserve">Customer </w:t>
      </w:r>
      <w:r w:rsidR="00C46694">
        <w:t>contacts</w:t>
      </w:r>
      <w:r w:rsidR="00C46694" w:rsidRPr="00F6325A">
        <w:t xml:space="preserve"> </w:t>
      </w:r>
      <w:r w:rsidRPr="00F6325A">
        <w:t xml:space="preserve">Republic to change service level from O/C to 1 time per week service on his 30 yard Open Top Container. Customer’s current Haul Rate is $ </w:t>
      </w:r>
      <w:r w:rsidR="005527A8">
        <w:t>125</w:t>
      </w:r>
      <w:r w:rsidRPr="00F6325A">
        <w:t>.00 per haul and Disposal Rate of</w:t>
      </w:r>
      <w:r w:rsidR="005527A8">
        <w:t xml:space="preserve"> $ 40</w:t>
      </w:r>
      <w:r w:rsidR="00C36504">
        <w:t>.00/ton.</w:t>
      </w:r>
    </w:p>
    <w:p w14:paraId="7BF532D3" w14:textId="77777777" w:rsidR="00D271AA" w:rsidRPr="00F6325A" w:rsidRDefault="00D271AA" w:rsidP="00D271AA">
      <w:pPr>
        <w:pStyle w:val="BodyText"/>
        <w:spacing w:after="0"/>
        <w:rPr>
          <w:rFonts w:ascii="Calibri" w:hAnsi="Calibri" w:cs="Calibri"/>
          <w:highlight w:val="yellow"/>
        </w:rPr>
      </w:pPr>
    </w:p>
    <w:p w14:paraId="08ABCB55" w14:textId="77777777" w:rsidR="00D271AA" w:rsidRPr="00F6325A" w:rsidRDefault="00D271AA" w:rsidP="00D271AA">
      <w:pPr>
        <w:pStyle w:val="BodyText"/>
        <w:spacing w:after="0"/>
        <w:rPr>
          <w:rFonts w:ascii="Calibri" w:hAnsi="Calibri" w:cs="Calibri"/>
          <w:highlight w:val="yellow"/>
        </w:rPr>
      </w:pPr>
    </w:p>
    <w:p w14:paraId="41A426F7" w14:textId="41C95940" w:rsidR="00D271AA" w:rsidRPr="00F6325A" w:rsidRDefault="00D271AA" w:rsidP="00D271AA">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D271AA" w:rsidRPr="009B776D" w14:paraId="408886D6" w14:textId="77777777" w:rsidTr="003322D3">
        <w:trPr>
          <w:trHeight w:val="240"/>
        </w:trPr>
        <w:tc>
          <w:tcPr>
            <w:tcW w:w="1280" w:type="dxa"/>
            <w:tcBorders>
              <w:top w:val="nil"/>
              <w:left w:val="nil"/>
              <w:bottom w:val="nil"/>
              <w:right w:val="nil"/>
            </w:tcBorders>
            <w:shd w:val="clear" w:color="auto" w:fill="auto"/>
            <w:noWrap/>
            <w:vAlign w:val="center"/>
            <w:hideMark/>
          </w:tcPr>
          <w:p w14:paraId="5177963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3CA969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DFF29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00EE5BA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533F5AB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$265.00 </w:t>
            </w:r>
          </w:p>
        </w:tc>
      </w:tr>
      <w:tr w:rsidR="00D271AA" w:rsidRPr="009B776D" w14:paraId="21AA78E4" w14:textId="77777777" w:rsidTr="003322D3">
        <w:trPr>
          <w:trHeight w:val="255"/>
        </w:trPr>
        <w:tc>
          <w:tcPr>
            <w:tcW w:w="1280" w:type="dxa"/>
            <w:tcBorders>
              <w:top w:val="nil"/>
              <w:left w:val="nil"/>
              <w:bottom w:val="nil"/>
              <w:right w:val="nil"/>
            </w:tcBorders>
            <w:shd w:val="clear" w:color="auto" w:fill="auto"/>
            <w:noWrap/>
            <w:vAlign w:val="center"/>
            <w:hideMark/>
          </w:tcPr>
          <w:p w14:paraId="50A988F2"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2F79784" w14:textId="77777777" w:rsidR="00D271AA" w:rsidRPr="009B776D" w:rsidRDefault="00D271AA" w:rsidP="003322D3">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3F7C502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F1B1680"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D3AE06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6C08AB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396758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E26CCB3"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187CC0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7EA29F63" w14:textId="77777777" w:rsidTr="003322D3">
        <w:trPr>
          <w:trHeight w:val="255"/>
        </w:trPr>
        <w:tc>
          <w:tcPr>
            <w:tcW w:w="1280" w:type="dxa"/>
            <w:tcBorders>
              <w:top w:val="nil"/>
              <w:left w:val="nil"/>
              <w:bottom w:val="nil"/>
              <w:right w:val="nil"/>
            </w:tcBorders>
            <w:shd w:val="clear" w:color="auto" w:fill="auto"/>
            <w:noWrap/>
            <w:vAlign w:val="bottom"/>
            <w:hideMark/>
          </w:tcPr>
          <w:p w14:paraId="23EC8897"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440C07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323F3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153EEC9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A078C6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1CA2F0EC" w14:textId="77777777" w:rsidTr="003322D3">
        <w:trPr>
          <w:trHeight w:val="240"/>
        </w:trPr>
        <w:tc>
          <w:tcPr>
            <w:tcW w:w="1280" w:type="dxa"/>
            <w:tcBorders>
              <w:top w:val="nil"/>
              <w:left w:val="nil"/>
              <w:bottom w:val="nil"/>
              <w:right w:val="nil"/>
            </w:tcBorders>
            <w:shd w:val="clear" w:color="auto" w:fill="auto"/>
            <w:noWrap/>
            <w:vAlign w:val="bottom"/>
            <w:hideMark/>
          </w:tcPr>
          <w:p w14:paraId="3FC993D9"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3339C17A" w14:textId="77777777" w:rsidR="00D271AA" w:rsidRPr="009B776D" w:rsidRDefault="00D271AA" w:rsidP="003322D3">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9C03066" w14:textId="77777777" w:rsidR="00D271AA" w:rsidRPr="009B776D" w:rsidRDefault="00D271AA" w:rsidP="003322D3">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D0D930B" w14:textId="77777777" w:rsidR="00D271AA" w:rsidRPr="009B776D" w:rsidRDefault="00D271AA" w:rsidP="003322D3">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3CCEEC9B"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957C774"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78BA27A"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2E50D64"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3FA4D2" w14:textId="77777777" w:rsidR="00D271AA" w:rsidRPr="009B776D" w:rsidRDefault="00D271AA" w:rsidP="003322D3">
            <w:pPr>
              <w:rPr>
                <w:rFonts w:ascii="Times New Roman" w:hAnsi="Times New Roman"/>
              </w:rPr>
            </w:pPr>
          </w:p>
        </w:tc>
      </w:tr>
      <w:tr w:rsidR="00D271AA" w:rsidRPr="009B776D" w14:paraId="698767B5" w14:textId="77777777" w:rsidTr="003322D3">
        <w:trPr>
          <w:trHeight w:val="240"/>
        </w:trPr>
        <w:tc>
          <w:tcPr>
            <w:tcW w:w="1280" w:type="dxa"/>
            <w:tcBorders>
              <w:top w:val="nil"/>
              <w:left w:val="nil"/>
              <w:bottom w:val="nil"/>
              <w:right w:val="nil"/>
            </w:tcBorders>
            <w:shd w:val="clear" w:color="auto" w:fill="auto"/>
            <w:noWrap/>
            <w:vAlign w:val="bottom"/>
            <w:hideMark/>
          </w:tcPr>
          <w:p w14:paraId="32013F0A" w14:textId="7BC09269"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4DC2A0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D459F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3029BC7"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061EE01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$39.00 </w:t>
            </w:r>
          </w:p>
        </w:tc>
      </w:tr>
      <w:tr w:rsidR="00D271AA" w:rsidRPr="009B776D" w14:paraId="776AA9AC" w14:textId="77777777" w:rsidTr="003322D3">
        <w:trPr>
          <w:trHeight w:val="255"/>
        </w:trPr>
        <w:tc>
          <w:tcPr>
            <w:tcW w:w="1280" w:type="dxa"/>
            <w:tcBorders>
              <w:top w:val="nil"/>
              <w:left w:val="nil"/>
              <w:bottom w:val="nil"/>
              <w:right w:val="nil"/>
            </w:tcBorders>
            <w:shd w:val="clear" w:color="auto" w:fill="auto"/>
            <w:noWrap/>
            <w:vAlign w:val="bottom"/>
            <w:hideMark/>
          </w:tcPr>
          <w:p w14:paraId="0AA2820B" w14:textId="77777777" w:rsidR="00D271AA" w:rsidRPr="009B776D" w:rsidRDefault="00D271AA" w:rsidP="003322D3">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7639A11" w14:textId="77777777" w:rsidR="00D271AA" w:rsidRPr="009B776D" w:rsidRDefault="00D271AA" w:rsidP="003322D3">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31A4F3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35F1243" w14:textId="77777777" w:rsidR="00D271AA" w:rsidRPr="009B776D" w:rsidRDefault="00D271AA" w:rsidP="003322D3">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714C36C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3DF6BF5"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D3D57D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560AC87"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8C7789B"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61CECA3A" w14:textId="77777777" w:rsidTr="003322D3">
        <w:trPr>
          <w:trHeight w:val="255"/>
        </w:trPr>
        <w:tc>
          <w:tcPr>
            <w:tcW w:w="1280" w:type="dxa"/>
            <w:tcBorders>
              <w:top w:val="nil"/>
              <w:left w:val="nil"/>
              <w:bottom w:val="nil"/>
              <w:right w:val="nil"/>
            </w:tcBorders>
            <w:shd w:val="clear" w:color="auto" w:fill="auto"/>
            <w:noWrap/>
            <w:vAlign w:val="bottom"/>
            <w:hideMark/>
          </w:tcPr>
          <w:p w14:paraId="51FC23BE"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F41E6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03ED18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4F8CA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77AEC7A"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5530FEF7" w14:textId="77777777" w:rsidR="00D271AA" w:rsidRPr="00F6325A" w:rsidRDefault="00D271AA" w:rsidP="00D271AA">
      <w:pPr>
        <w:rPr>
          <w:color w:val="1F497D"/>
        </w:rPr>
      </w:pPr>
    </w:p>
    <w:p w14:paraId="53B23926" w14:textId="77777777" w:rsidR="00D271AA" w:rsidRPr="00F6325A" w:rsidRDefault="00D271AA" w:rsidP="00D271AA">
      <w:pPr>
        <w:rPr>
          <w:color w:val="1F497D"/>
        </w:rPr>
      </w:pPr>
    </w:p>
    <w:p w14:paraId="77474476" w14:textId="7E382196" w:rsidR="00D271AA" w:rsidRPr="00F6325A" w:rsidRDefault="00D93226" w:rsidP="00D271AA">
      <w:r w:rsidRPr="00F6325A">
        <w:t>Guardrails</w:t>
      </w:r>
      <w:r w:rsidR="00D271AA"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D271AA" w:rsidRPr="009B776D" w14:paraId="53CA9311" w14:textId="77777777" w:rsidTr="00C46694">
        <w:trPr>
          <w:trHeight w:val="240"/>
        </w:trPr>
        <w:tc>
          <w:tcPr>
            <w:tcW w:w="1280" w:type="dxa"/>
            <w:tcBorders>
              <w:top w:val="nil"/>
              <w:left w:val="nil"/>
              <w:bottom w:val="nil"/>
              <w:right w:val="nil"/>
            </w:tcBorders>
            <w:shd w:val="clear" w:color="auto" w:fill="auto"/>
            <w:noWrap/>
            <w:vAlign w:val="center"/>
            <w:hideMark/>
          </w:tcPr>
          <w:p w14:paraId="041A6506"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3A237ED"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148410A" w14:textId="01333DAB"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135</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BF3CA1D" w14:textId="25D169CB"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9D9E30" w14:textId="6DD44BB7" w:rsidR="00D271AA" w:rsidRPr="009B776D" w:rsidRDefault="00C36504" w:rsidP="003322D3">
            <w:pPr>
              <w:jc w:val="center"/>
              <w:rPr>
                <w:rFonts w:ascii="Calibri" w:hAnsi="Calibri"/>
                <w:color w:val="000000"/>
                <w:sz w:val="18"/>
                <w:szCs w:val="18"/>
              </w:rPr>
            </w:pPr>
            <w:r>
              <w:rPr>
                <w:rFonts w:ascii="Calibri" w:hAnsi="Calibri"/>
                <w:color w:val="000000"/>
                <w:sz w:val="18"/>
                <w:szCs w:val="18"/>
              </w:rPr>
              <w:t>135</w:t>
            </w:r>
            <w:r w:rsidR="00D271AA" w:rsidRPr="009B776D">
              <w:rPr>
                <w:rFonts w:ascii="Calibri" w:hAnsi="Calibri"/>
                <w:color w:val="000000"/>
                <w:sz w:val="18"/>
                <w:szCs w:val="18"/>
              </w:rPr>
              <w:t> </w:t>
            </w:r>
          </w:p>
        </w:tc>
      </w:tr>
      <w:tr w:rsidR="00D271AA" w:rsidRPr="009B776D" w14:paraId="76D5B377" w14:textId="77777777" w:rsidTr="003322D3">
        <w:trPr>
          <w:trHeight w:val="255"/>
        </w:trPr>
        <w:tc>
          <w:tcPr>
            <w:tcW w:w="1280" w:type="dxa"/>
            <w:tcBorders>
              <w:top w:val="nil"/>
              <w:left w:val="nil"/>
              <w:bottom w:val="nil"/>
              <w:right w:val="nil"/>
            </w:tcBorders>
            <w:shd w:val="clear" w:color="auto" w:fill="auto"/>
            <w:noWrap/>
            <w:vAlign w:val="center"/>
            <w:hideMark/>
          </w:tcPr>
          <w:p w14:paraId="1D78E824"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26E754F" w14:textId="77777777" w:rsidR="00D271AA" w:rsidRPr="009B776D" w:rsidRDefault="00D271AA" w:rsidP="003322D3">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2973570"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DE9C61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C60D68B"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A134DD8"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19E058C"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647C0E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19C006E8"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18EA5C08" w14:textId="77777777" w:rsidTr="003322D3">
        <w:trPr>
          <w:trHeight w:val="255"/>
        </w:trPr>
        <w:tc>
          <w:tcPr>
            <w:tcW w:w="1280" w:type="dxa"/>
            <w:tcBorders>
              <w:top w:val="nil"/>
              <w:left w:val="nil"/>
              <w:bottom w:val="nil"/>
              <w:right w:val="nil"/>
            </w:tcBorders>
            <w:shd w:val="clear" w:color="auto" w:fill="auto"/>
            <w:noWrap/>
            <w:vAlign w:val="bottom"/>
            <w:hideMark/>
          </w:tcPr>
          <w:p w14:paraId="7F52DD7A"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9079E4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44F3D71"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EF4EE5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696F9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r w:rsidR="00D271AA" w:rsidRPr="009B776D" w14:paraId="0A9B3088" w14:textId="77777777" w:rsidTr="003322D3">
        <w:trPr>
          <w:trHeight w:val="240"/>
        </w:trPr>
        <w:tc>
          <w:tcPr>
            <w:tcW w:w="1280" w:type="dxa"/>
            <w:tcBorders>
              <w:top w:val="nil"/>
              <w:left w:val="nil"/>
              <w:bottom w:val="nil"/>
              <w:right w:val="nil"/>
            </w:tcBorders>
            <w:shd w:val="clear" w:color="auto" w:fill="auto"/>
            <w:noWrap/>
            <w:vAlign w:val="bottom"/>
            <w:hideMark/>
          </w:tcPr>
          <w:p w14:paraId="71D95B85"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3A98FB7F" w14:textId="77777777" w:rsidR="00D271AA" w:rsidRPr="009B776D" w:rsidRDefault="00D271AA" w:rsidP="003322D3">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9F50C7C"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8ECA04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8CCA1B9" w14:textId="77777777" w:rsidR="00D271AA" w:rsidRPr="009B776D" w:rsidRDefault="00D271AA" w:rsidP="003322D3">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3D651451" w14:textId="77777777" w:rsidR="00D271AA" w:rsidRPr="009B776D" w:rsidRDefault="00D271AA" w:rsidP="003322D3">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9C946A8"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9A89610" w14:textId="77777777" w:rsidR="00D271AA" w:rsidRPr="009B776D" w:rsidRDefault="00D271AA" w:rsidP="003322D3">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391C765" w14:textId="77777777" w:rsidR="00D271AA" w:rsidRPr="009B776D" w:rsidRDefault="00D271AA" w:rsidP="003322D3">
            <w:pPr>
              <w:rPr>
                <w:rFonts w:ascii="Times New Roman" w:hAnsi="Times New Roman"/>
              </w:rPr>
            </w:pPr>
          </w:p>
        </w:tc>
      </w:tr>
      <w:tr w:rsidR="00D271AA" w:rsidRPr="009B776D" w14:paraId="5579B583" w14:textId="77777777" w:rsidTr="00C46694">
        <w:trPr>
          <w:trHeight w:val="240"/>
        </w:trPr>
        <w:tc>
          <w:tcPr>
            <w:tcW w:w="1280" w:type="dxa"/>
            <w:tcBorders>
              <w:top w:val="nil"/>
              <w:left w:val="nil"/>
              <w:bottom w:val="nil"/>
              <w:right w:val="nil"/>
            </w:tcBorders>
            <w:shd w:val="clear" w:color="auto" w:fill="auto"/>
            <w:noWrap/>
            <w:vAlign w:val="bottom"/>
            <w:hideMark/>
          </w:tcPr>
          <w:p w14:paraId="7EA185C7" w14:textId="66254782" w:rsidR="00D271AA" w:rsidRPr="009B776D" w:rsidRDefault="00D93226" w:rsidP="003322D3">
            <w:pPr>
              <w:rPr>
                <w:rFonts w:ascii="Calibri" w:hAnsi="Calibri"/>
                <w:color w:val="000000"/>
                <w:sz w:val="18"/>
                <w:szCs w:val="18"/>
              </w:rPr>
            </w:pPr>
            <w:r w:rsidRPr="009B776D">
              <w:rPr>
                <w:rFonts w:ascii="Calibri" w:hAnsi="Calibri"/>
                <w:color w:val="000000"/>
                <w:sz w:val="18"/>
                <w:szCs w:val="18"/>
              </w:rPr>
              <w:t>Disposal</w:t>
            </w:r>
            <w:r w:rsidR="00D271AA"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15962239"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BABB328" w14:textId="04698EF4"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504E630" w14:textId="609DCBE1"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r w:rsidR="00C36504">
              <w:rPr>
                <w:rFonts w:ascii="Calibri" w:hAnsi="Calibri"/>
                <w:color w:val="000000"/>
                <w:sz w:val="18"/>
                <w:szCs w:val="18"/>
              </w:rPr>
              <w:t>40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7FFA56A" w14:textId="20A35B25" w:rsidR="00D271AA" w:rsidRPr="009B776D" w:rsidRDefault="00C36504" w:rsidP="003322D3">
            <w:pPr>
              <w:jc w:val="center"/>
              <w:rPr>
                <w:rFonts w:ascii="Calibri" w:hAnsi="Calibri"/>
                <w:color w:val="000000"/>
                <w:sz w:val="18"/>
                <w:szCs w:val="18"/>
              </w:rPr>
            </w:pPr>
            <w:r>
              <w:rPr>
                <w:rFonts w:ascii="Calibri" w:hAnsi="Calibri"/>
                <w:color w:val="000000"/>
                <w:sz w:val="18"/>
                <w:szCs w:val="18"/>
              </w:rPr>
              <w:t>40</w:t>
            </w:r>
            <w:r w:rsidR="00D271AA" w:rsidRPr="009B776D">
              <w:rPr>
                <w:rFonts w:ascii="Calibri" w:hAnsi="Calibri"/>
                <w:color w:val="000000"/>
                <w:sz w:val="18"/>
                <w:szCs w:val="18"/>
              </w:rPr>
              <w:t> </w:t>
            </w:r>
          </w:p>
        </w:tc>
      </w:tr>
      <w:tr w:rsidR="00D271AA" w:rsidRPr="009B776D" w14:paraId="27CBC503" w14:textId="77777777" w:rsidTr="003322D3">
        <w:trPr>
          <w:trHeight w:val="255"/>
        </w:trPr>
        <w:tc>
          <w:tcPr>
            <w:tcW w:w="1280" w:type="dxa"/>
            <w:tcBorders>
              <w:top w:val="nil"/>
              <w:left w:val="nil"/>
              <w:bottom w:val="nil"/>
              <w:right w:val="nil"/>
            </w:tcBorders>
            <w:shd w:val="clear" w:color="auto" w:fill="auto"/>
            <w:noWrap/>
            <w:vAlign w:val="bottom"/>
            <w:hideMark/>
          </w:tcPr>
          <w:p w14:paraId="393552E8" w14:textId="77777777" w:rsidR="00D271AA" w:rsidRPr="009B776D" w:rsidRDefault="00D271AA" w:rsidP="003322D3">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DBA72D6" w14:textId="77777777" w:rsidR="00D271AA" w:rsidRPr="009B776D" w:rsidRDefault="00D271AA" w:rsidP="003322D3">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4D44C72"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5F855694"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19574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4A016C6" w14:textId="77777777" w:rsidR="00D271AA" w:rsidRPr="009B776D" w:rsidRDefault="00D271AA" w:rsidP="003322D3">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C967D53"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452B95C" w14:textId="77777777" w:rsidR="00D271AA" w:rsidRPr="009B776D" w:rsidRDefault="00D271AA" w:rsidP="003322D3">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49DE0F4" w14:textId="77777777" w:rsidR="00D271AA" w:rsidRPr="009B776D" w:rsidRDefault="00D271AA" w:rsidP="003322D3">
            <w:pPr>
              <w:rPr>
                <w:rFonts w:ascii="Calibri" w:hAnsi="Calibri"/>
                <w:color w:val="000000"/>
                <w:sz w:val="18"/>
                <w:szCs w:val="18"/>
              </w:rPr>
            </w:pPr>
            <w:r w:rsidRPr="009B776D">
              <w:rPr>
                <w:rFonts w:ascii="Calibri" w:hAnsi="Calibri"/>
                <w:color w:val="000000"/>
                <w:sz w:val="18"/>
                <w:szCs w:val="18"/>
              </w:rPr>
              <w:t> </w:t>
            </w:r>
          </w:p>
        </w:tc>
      </w:tr>
      <w:tr w:rsidR="00D271AA" w:rsidRPr="009B776D" w14:paraId="4039F2FB" w14:textId="77777777" w:rsidTr="003322D3">
        <w:trPr>
          <w:trHeight w:val="255"/>
        </w:trPr>
        <w:tc>
          <w:tcPr>
            <w:tcW w:w="1280" w:type="dxa"/>
            <w:tcBorders>
              <w:top w:val="nil"/>
              <w:left w:val="nil"/>
              <w:bottom w:val="nil"/>
              <w:right w:val="nil"/>
            </w:tcBorders>
            <w:shd w:val="clear" w:color="auto" w:fill="auto"/>
            <w:noWrap/>
            <w:vAlign w:val="bottom"/>
            <w:hideMark/>
          </w:tcPr>
          <w:p w14:paraId="4F51CBCC" w14:textId="77777777" w:rsidR="00D271AA" w:rsidRPr="009B776D" w:rsidRDefault="00D271AA" w:rsidP="003322D3">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004246F"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F66934"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D2EB02E"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329A8B5" w14:textId="77777777" w:rsidR="00D271AA" w:rsidRPr="009B776D" w:rsidRDefault="00D271AA" w:rsidP="003322D3">
            <w:pPr>
              <w:jc w:val="center"/>
              <w:rPr>
                <w:rFonts w:ascii="Calibri" w:hAnsi="Calibri"/>
                <w:color w:val="000000"/>
                <w:sz w:val="18"/>
                <w:szCs w:val="18"/>
              </w:rPr>
            </w:pPr>
            <w:r w:rsidRPr="009B776D">
              <w:rPr>
                <w:rFonts w:ascii="Calibri" w:hAnsi="Calibri"/>
                <w:color w:val="000000"/>
                <w:sz w:val="18"/>
                <w:szCs w:val="18"/>
              </w:rPr>
              <w:t>Target</w:t>
            </w:r>
          </w:p>
        </w:tc>
      </w:tr>
    </w:tbl>
    <w:p w14:paraId="3F860A9A" w14:textId="77777777" w:rsidR="005A69DF" w:rsidRDefault="005A69DF" w:rsidP="00695126">
      <w:pPr>
        <w:pStyle w:val="BodyText"/>
        <w:spacing w:after="0"/>
        <w:rPr>
          <w:rFonts w:ascii="Calibri" w:hAnsi="Calibri" w:cs="Calibri"/>
          <w:highlight w:val="yellow"/>
        </w:rPr>
      </w:pPr>
    </w:p>
    <w:p w14:paraId="14518B84" w14:textId="1527FEAB" w:rsidR="00C46694" w:rsidRDefault="00C46694">
      <w:pPr>
        <w:rPr>
          <w:rFonts w:ascii="Calibri" w:hAnsi="Calibri" w:cs="Calibri"/>
          <w:highlight w:val="yellow"/>
        </w:rPr>
      </w:pPr>
      <w:r>
        <w:rPr>
          <w:rFonts w:ascii="Calibri" w:hAnsi="Calibri" w:cs="Calibri"/>
          <w:highlight w:val="yellow"/>
        </w:rPr>
        <w:br w:type="page"/>
      </w:r>
    </w:p>
    <w:p w14:paraId="3A61AA28" w14:textId="77777777" w:rsidR="005A69DF" w:rsidRDefault="005A69DF" w:rsidP="00695126">
      <w:pPr>
        <w:pStyle w:val="BodyText"/>
        <w:spacing w:after="0"/>
        <w:rPr>
          <w:rFonts w:ascii="Calibri" w:hAnsi="Calibri" w:cs="Calibri"/>
          <w:highlight w:val="yellow"/>
        </w:rPr>
      </w:pPr>
    </w:p>
    <w:p w14:paraId="7A5DF3A0" w14:textId="41CA0B1E" w:rsidR="000D3BE4" w:rsidRPr="00F6325A" w:rsidRDefault="000D3BE4" w:rsidP="003322D3">
      <w:pPr>
        <w:tabs>
          <w:tab w:val="left" w:pos="1260"/>
        </w:tabs>
        <w:rPr>
          <w:rFonts w:ascii="Calibri" w:hAnsi="Calibri"/>
        </w:rPr>
      </w:pPr>
      <w:r w:rsidRPr="005A69DF">
        <w:rPr>
          <w:b/>
        </w:rPr>
        <w:t xml:space="preserve">Scenario # </w:t>
      </w:r>
      <w:r w:rsidR="003322D3">
        <w:rPr>
          <w:b/>
        </w:rPr>
        <w:t>4</w:t>
      </w:r>
      <w:r w:rsidRPr="005A69DF">
        <w:rPr>
          <w:b/>
        </w:rPr>
        <w:t xml:space="preserve"> </w:t>
      </w:r>
      <w:r>
        <w:rPr>
          <w:b/>
        </w:rPr>
        <w:t>– Service Change</w:t>
      </w:r>
      <w:r w:rsidR="003322D3">
        <w:rPr>
          <w:b/>
        </w:rPr>
        <w:t xml:space="preserve"> (Waste Type)</w:t>
      </w:r>
      <w:r>
        <w:rPr>
          <w:b/>
        </w:rPr>
        <w:t xml:space="preserve"> – </w:t>
      </w:r>
      <w:r w:rsidRPr="00F6325A">
        <w:t>Haul</w:t>
      </w:r>
      <w:r>
        <w:t xml:space="preserve"> &lt; Cost, DSP &gt; Target</w:t>
      </w:r>
    </w:p>
    <w:p w14:paraId="01583D6F" w14:textId="77777777" w:rsidR="000D3BE4" w:rsidRPr="00F6325A" w:rsidRDefault="000D3BE4" w:rsidP="000D3BE4"/>
    <w:p w14:paraId="31398BFD" w14:textId="5CA35C05" w:rsidR="000D3BE4" w:rsidRDefault="000D3BE4" w:rsidP="000D3BE4">
      <w:r w:rsidRPr="00F6325A">
        <w:t xml:space="preserve">Customer </w:t>
      </w:r>
      <w:r w:rsidR="00C46694">
        <w:t>contacts</w:t>
      </w:r>
      <w:r w:rsidRPr="00F6325A">
        <w:t xml:space="preserve"> Republic to change </w:t>
      </w:r>
      <w:r w:rsidR="003322D3">
        <w:t>waste type</w:t>
      </w:r>
      <w:r w:rsidRPr="00F6325A">
        <w:t xml:space="preserve"> from O</w:t>
      </w:r>
      <w:r w:rsidR="003322D3">
        <w:t>C</w:t>
      </w:r>
      <w:r w:rsidRPr="00F6325A">
        <w:t>C</w:t>
      </w:r>
      <w:r w:rsidR="003322D3">
        <w:t xml:space="preserve"> to All</w:t>
      </w:r>
      <w:r w:rsidR="00C46694">
        <w:t>-</w:t>
      </w:r>
      <w:r w:rsidR="003322D3">
        <w:t>In</w:t>
      </w:r>
      <w:r w:rsidR="00C46694">
        <w:t>-</w:t>
      </w:r>
      <w:r w:rsidR="003322D3">
        <w:t>One</w:t>
      </w:r>
      <w:r w:rsidRPr="00F6325A">
        <w:t xml:space="preserve"> </w:t>
      </w:r>
      <w:r w:rsidR="00C46694">
        <w:t xml:space="preserve">continuing </w:t>
      </w:r>
      <w:r w:rsidRPr="00F6325A">
        <w:t xml:space="preserve">1 time per week service on his 30 yard Open Top Container. Customer’s current Haul Rate is $ </w:t>
      </w:r>
      <w:r>
        <w:t>125</w:t>
      </w:r>
      <w:r w:rsidRPr="00F6325A">
        <w:t>.00 per haul and Disposal Rate of</w:t>
      </w:r>
      <w:r>
        <w:t xml:space="preserve"> $ 40.00/ton.</w:t>
      </w:r>
    </w:p>
    <w:p w14:paraId="02249C4F" w14:textId="77777777" w:rsidR="00E20DCA" w:rsidRDefault="00E20DCA" w:rsidP="000D3BE4"/>
    <w:p w14:paraId="3AE0522E" w14:textId="668BA6EB" w:rsidR="00E20DCA" w:rsidRDefault="00E20DCA" w:rsidP="00B85FA0">
      <w:r w:rsidRPr="00B85FA0">
        <w:t>4/30 decision</w:t>
      </w:r>
    </w:p>
    <w:p w14:paraId="316967EC" w14:textId="46C62759" w:rsidR="00E20DCA" w:rsidRDefault="00E20DCA" w:rsidP="00B85FA0">
      <w:pPr>
        <w:pStyle w:val="ListParagraph"/>
        <w:numPr>
          <w:ilvl w:val="0"/>
          <w:numId w:val="34"/>
        </w:numPr>
      </w:pPr>
      <w:r>
        <w:t>Give option to select new DSP site</w:t>
      </w:r>
    </w:p>
    <w:p w14:paraId="55FD500A" w14:textId="28985BD5" w:rsidR="00E20DCA" w:rsidRDefault="00E20DCA" w:rsidP="00B85FA0">
      <w:pPr>
        <w:pStyle w:val="ListParagraph"/>
        <w:numPr>
          <w:ilvl w:val="0"/>
          <w:numId w:val="34"/>
        </w:numPr>
      </w:pPr>
      <w:r>
        <w:t>Look at margin for current haul, use logic in service change table.</w:t>
      </w:r>
    </w:p>
    <w:p w14:paraId="7807BB0A" w14:textId="2421D38F" w:rsidR="00E20DCA" w:rsidRDefault="00E20DCA" w:rsidP="00B85FA0">
      <w:pPr>
        <w:pStyle w:val="ListParagraph"/>
        <w:numPr>
          <w:ilvl w:val="0"/>
          <w:numId w:val="34"/>
        </w:numPr>
      </w:pPr>
      <w:r>
        <w:t>Disposal would go to new market rate associated with new waste stream</w:t>
      </w:r>
    </w:p>
    <w:p w14:paraId="32E55CB1" w14:textId="40BDE5F2" w:rsidR="00E20DCA" w:rsidRPr="00F6325A" w:rsidRDefault="00E20DCA" w:rsidP="00B85FA0">
      <w:pPr>
        <w:pStyle w:val="ListParagraph"/>
        <w:numPr>
          <w:ilvl w:val="0"/>
          <w:numId w:val="34"/>
        </w:numPr>
      </w:pPr>
      <w:r>
        <w:t>Rental will leave as is</w:t>
      </w:r>
    </w:p>
    <w:p w14:paraId="726DD3A9" w14:textId="77777777" w:rsidR="000D3BE4" w:rsidRDefault="000D3BE4" w:rsidP="00695126">
      <w:pPr>
        <w:pStyle w:val="BodyText"/>
        <w:spacing w:after="0"/>
        <w:rPr>
          <w:rFonts w:ascii="Calibri" w:hAnsi="Calibri" w:cs="Calibri"/>
          <w:highlight w:val="yellow"/>
        </w:rPr>
      </w:pPr>
    </w:p>
    <w:p w14:paraId="0C9A4804" w14:textId="7686020A" w:rsidR="00C46694" w:rsidRPr="00F6325A" w:rsidRDefault="00C46694" w:rsidP="00C46694">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C46694" w:rsidRPr="009B776D" w14:paraId="03E7DB42" w14:textId="77777777" w:rsidTr="0029266B">
        <w:trPr>
          <w:trHeight w:val="240"/>
        </w:trPr>
        <w:tc>
          <w:tcPr>
            <w:tcW w:w="1280" w:type="dxa"/>
            <w:tcBorders>
              <w:top w:val="nil"/>
              <w:left w:val="nil"/>
              <w:bottom w:val="nil"/>
              <w:right w:val="nil"/>
            </w:tcBorders>
            <w:shd w:val="clear" w:color="auto" w:fill="auto"/>
            <w:noWrap/>
            <w:vAlign w:val="center"/>
            <w:hideMark/>
          </w:tcPr>
          <w:p w14:paraId="15C97E8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078F94"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331C03B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54C88E47"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D07161B"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C46694" w:rsidRPr="009B776D" w14:paraId="0813B851" w14:textId="77777777" w:rsidTr="0029266B">
        <w:trPr>
          <w:trHeight w:val="255"/>
        </w:trPr>
        <w:tc>
          <w:tcPr>
            <w:tcW w:w="1280" w:type="dxa"/>
            <w:tcBorders>
              <w:top w:val="nil"/>
              <w:left w:val="nil"/>
              <w:bottom w:val="nil"/>
              <w:right w:val="nil"/>
            </w:tcBorders>
            <w:shd w:val="clear" w:color="auto" w:fill="auto"/>
            <w:noWrap/>
            <w:vAlign w:val="center"/>
            <w:hideMark/>
          </w:tcPr>
          <w:p w14:paraId="70D33775"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2038474" w14:textId="77777777" w:rsidR="00C46694" w:rsidRPr="009B776D" w:rsidRDefault="00C46694"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BFD4736"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0EA199D8"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897A1E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C2BCC41"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7479435"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00D90BD"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3769A8B"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19EE1247" w14:textId="77777777" w:rsidTr="0029266B">
        <w:trPr>
          <w:trHeight w:val="255"/>
        </w:trPr>
        <w:tc>
          <w:tcPr>
            <w:tcW w:w="1280" w:type="dxa"/>
            <w:tcBorders>
              <w:top w:val="nil"/>
              <w:left w:val="nil"/>
              <w:bottom w:val="nil"/>
              <w:right w:val="nil"/>
            </w:tcBorders>
            <w:shd w:val="clear" w:color="auto" w:fill="auto"/>
            <w:noWrap/>
            <w:vAlign w:val="bottom"/>
            <w:hideMark/>
          </w:tcPr>
          <w:p w14:paraId="7792AB87"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0CB4B69"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218CE3E"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E4D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FD49892"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r w:rsidR="00C46694" w:rsidRPr="009B776D" w14:paraId="31C35695" w14:textId="77777777" w:rsidTr="0029266B">
        <w:trPr>
          <w:trHeight w:val="240"/>
        </w:trPr>
        <w:tc>
          <w:tcPr>
            <w:tcW w:w="1280" w:type="dxa"/>
            <w:tcBorders>
              <w:top w:val="nil"/>
              <w:left w:val="nil"/>
              <w:bottom w:val="nil"/>
              <w:right w:val="nil"/>
            </w:tcBorders>
            <w:shd w:val="clear" w:color="auto" w:fill="auto"/>
            <w:noWrap/>
            <w:vAlign w:val="bottom"/>
            <w:hideMark/>
          </w:tcPr>
          <w:p w14:paraId="5D3FDD5F"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761C6C76" w14:textId="77777777" w:rsidR="00C46694" w:rsidRPr="009B776D" w:rsidRDefault="00C46694"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B79DABC" w14:textId="77777777" w:rsidR="00C46694" w:rsidRPr="009B776D" w:rsidRDefault="00C46694"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4CC93F7A" w14:textId="77777777" w:rsidR="00C46694" w:rsidRPr="009B776D" w:rsidRDefault="00C46694"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5F951BB6" w14:textId="77777777" w:rsidR="00C46694" w:rsidRPr="009B776D" w:rsidRDefault="00C46694"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765500A3" w14:textId="77777777" w:rsidR="00C46694" w:rsidRPr="009B776D" w:rsidRDefault="00C46694"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36066028"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DA3AA96" w14:textId="77777777" w:rsidR="00C46694" w:rsidRPr="009B776D" w:rsidRDefault="00C46694"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AD3FDFA" w14:textId="77777777" w:rsidR="00C46694" w:rsidRPr="009B776D" w:rsidRDefault="00C46694" w:rsidP="0029266B">
            <w:pPr>
              <w:rPr>
                <w:rFonts w:ascii="Times New Roman" w:hAnsi="Times New Roman"/>
              </w:rPr>
            </w:pPr>
          </w:p>
        </w:tc>
      </w:tr>
      <w:tr w:rsidR="00C46694" w:rsidRPr="009B776D" w14:paraId="2539F847" w14:textId="77777777" w:rsidTr="0029266B">
        <w:trPr>
          <w:trHeight w:val="240"/>
        </w:trPr>
        <w:tc>
          <w:tcPr>
            <w:tcW w:w="1280" w:type="dxa"/>
            <w:tcBorders>
              <w:top w:val="nil"/>
              <w:left w:val="nil"/>
              <w:bottom w:val="nil"/>
              <w:right w:val="nil"/>
            </w:tcBorders>
            <w:shd w:val="clear" w:color="auto" w:fill="auto"/>
            <w:noWrap/>
            <w:vAlign w:val="bottom"/>
            <w:hideMark/>
          </w:tcPr>
          <w:p w14:paraId="2DDD6839" w14:textId="125E7F88" w:rsidR="00C46694"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C46694"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1F4213C"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2DABBC1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05A6D4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18202BB8"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C46694" w:rsidRPr="009B776D" w14:paraId="1592E62E" w14:textId="77777777" w:rsidTr="0029266B">
        <w:trPr>
          <w:trHeight w:val="255"/>
        </w:trPr>
        <w:tc>
          <w:tcPr>
            <w:tcW w:w="1280" w:type="dxa"/>
            <w:tcBorders>
              <w:top w:val="nil"/>
              <w:left w:val="nil"/>
              <w:bottom w:val="nil"/>
              <w:right w:val="nil"/>
            </w:tcBorders>
            <w:shd w:val="clear" w:color="auto" w:fill="auto"/>
            <w:noWrap/>
            <w:vAlign w:val="bottom"/>
            <w:hideMark/>
          </w:tcPr>
          <w:p w14:paraId="3BF68BBE" w14:textId="77777777" w:rsidR="00C46694" w:rsidRPr="009B776D" w:rsidRDefault="00C46694"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C5BCA97" w14:textId="77777777" w:rsidR="00C46694" w:rsidRPr="009B776D" w:rsidRDefault="00C46694"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780980"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0115D13" w14:textId="77777777" w:rsidR="00C46694" w:rsidRPr="009B776D" w:rsidRDefault="00C46694"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2C791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62F5E38" w14:textId="77777777" w:rsidR="00C46694" w:rsidRPr="009B776D" w:rsidRDefault="00C46694"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23E80E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2E31F36" w14:textId="77777777" w:rsidR="00C46694" w:rsidRPr="009B776D" w:rsidRDefault="00C46694"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3154E7" w14:textId="77777777" w:rsidR="00C46694" w:rsidRPr="009B776D" w:rsidRDefault="00C46694" w:rsidP="0029266B">
            <w:pPr>
              <w:rPr>
                <w:rFonts w:ascii="Calibri" w:hAnsi="Calibri"/>
                <w:color w:val="000000"/>
                <w:sz w:val="18"/>
                <w:szCs w:val="18"/>
              </w:rPr>
            </w:pPr>
            <w:r w:rsidRPr="009B776D">
              <w:rPr>
                <w:rFonts w:ascii="Calibri" w:hAnsi="Calibri"/>
                <w:color w:val="000000"/>
                <w:sz w:val="18"/>
                <w:szCs w:val="18"/>
              </w:rPr>
              <w:t> </w:t>
            </w:r>
          </w:p>
        </w:tc>
      </w:tr>
      <w:tr w:rsidR="00C46694" w:rsidRPr="009B776D" w14:paraId="202FF1A8" w14:textId="77777777" w:rsidTr="0029266B">
        <w:trPr>
          <w:trHeight w:val="255"/>
        </w:trPr>
        <w:tc>
          <w:tcPr>
            <w:tcW w:w="1280" w:type="dxa"/>
            <w:tcBorders>
              <w:top w:val="nil"/>
              <w:left w:val="nil"/>
              <w:bottom w:val="nil"/>
              <w:right w:val="nil"/>
            </w:tcBorders>
            <w:shd w:val="clear" w:color="auto" w:fill="auto"/>
            <w:noWrap/>
            <w:vAlign w:val="bottom"/>
            <w:hideMark/>
          </w:tcPr>
          <w:p w14:paraId="3F953865" w14:textId="77777777" w:rsidR="00C46694" w:rsidRPr="009B776D" w:rsidRDefault="00C46694"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AA151A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C77BFD"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EC9BCF"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223AA1" w14:textId="77777777" w:rsidR="00C46694" w:rsidRPr="009B776D" w:rsidRDefault="00C46694" w:rsidP="0029266B">
            <w:pPr>
              <w:jc w:val="center"/>
              <w:rPr>
                <w:rFonts w:ascii="Calibri" w:hAnsi="Calibri"/>
                <w:color w:val="000000"/>
                <w:sz w:val="18"/>
                <w:szCs w:val="18"/>
              </w:rPr>
            </w:pPr>
            <w:r w:rsidRPr="009B776D">
              <w:rPr>
                <w:rFonts w:ascii="Calibri" w:hAnsi="Calibri"/>
                <w:color w:val="000000"/>
                <w:sz w:val="18"/>
                <w:szCs w:val="18"/>
              </w:rPr>
              <w:t>Target</w:t>
            </w:r>
          </w:p>
        </w:tc>
      </w:tr>
    </w:tbl>
    <w:p w14:paraId="6A56723A" w14:textId="77777777" w:rsidR="00C46694" w:rsidRPr="00F6325A" w:rsidRDefault="00C46694" w:rsidP="00C46694">
      <w:pPr>
        <w:rPr>
          <w:color w:val="1F497D"/>
        </w:rPr>
      </w:pPr>
    </w:p>
    <w:p w14:paraId="1168FDC1" w14:textId="77777777" w:rsidR="00C46694" w:rsidRPr="00F6325A" w:rsidRDefault="00C46694" w:rsidP="00C46694">
      <w:pPr>
        <w:rPr>
          <w:color w:val="1F497D"/>
        </w:rPr>
      </w:pPr>
    </w:p>
    <w:p w14:paraId="03DB910F" w14:textId="4F8751A1" w:rsidR="00C46694" w:rsidRPr="00F6325A" w:rsidRDefault="00D93226" w:rsidP="00C46694">
      <w:r w:rsidRPr="00F6325A">
        <w:t>Guardrails</w:t>
      </w:r>
      <w:r w:rsidR="00C46694"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78204A55" w14:textId="77777777" w:rsidTr="00C46694">
        <w:trPr>
          <w:trHeight w:val="240"/>
        </w:trPr>
        <w:tc>
          <w:tcPr>
            <w:tcW w:w="1280" w:type="dxa"/>
            <w:tcBorders>
              <w:top w:val="nil"/>
              <w:left w:val="nil"/>
              <w:bottom w:val="nil"/>
              <w:right w:val="nil"/>
            </w:tcBorders>
            <w:shd w:val="clear" w:color="auto" w:fill="auto"/>
            <w:noWrap/>
            <w:vAlign w:val="center"/>
            <w:hideMark/>
          </w:tcPr>
          <w:p w14:paraId="1958ABE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79C8041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09514577" w14:textId="7E1B74D2"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$147.68</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DE2A3C0" w14:textId="7E5D882F" w:rsidR="005A7AE2" w:rsidRPr="009B776D" w:rsidRDefault="005A7AE2" w:rsidP="005A7AE2">
            <w:pPr>
              <w:jc w:val="center"/>
              <w:rPr>
                <w:rFonts w:ascii="Calibri" w:hAnsi="Calibri"/>
                <w:color w:val="000000"/>
                <w:sz w:val="18"/>
                <w:szCs w:val="18"/>
              </w:rPr>
            </w:pPr>
            <w:r>
              <w:rPr>
                <w:rFonts w:ascii="Calibri" w:hAnsi="Calibri"/>
                <w:color w:val="000000"/>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AB0B519" w14:textId="653E627E" w:rsidR="005A7AE2" w:rsidRPr="009B776D" w:rsidRDefault="005A7AE2" w:rsidP="005A7AE2">
            <w:pPr>
              <w:jc w:val="center"/>
              <w:rPr>
                <w:rFonts w:ascii="Calibri" w:hAnsi="Calibri"/>
                <w:color w:val="000000"/>
                <w:sz w:val="18"/>
                <w:szCs w:val="18"/>
              </w:rPr>
            </w:pPr>
            <w:r>
              <w:rPr>
                <w:rFonts w:ascii="Calibri" w:hAnsi="Calibri"/>
                <w:color w:val="000000"/>
                <w:sz w:val="18"/>
                <w:szCs w:val="18"/>
              </w:rPr>
              <w:t>$217.12</w:t>
            </w:r>
          </w:p>
        </w:tc>
      </w:tr>
      <w:tr w:rsidR="005A7AE2" w:rsidRPr="009B776D" w14:paraId="0ED0AD9A" w14:textId="77777777" w:rsidTr="0029266B">
        <w:trPr>
          <w:trHeight w:val="255"/>
        </w:trPr>
        <w:tc>
          <w:tcPr>
            <w:tcW w:w="1280" w:type="dxa"/>
            <w:tcBorders>
              <w:top w:val="nil"/>
              <w:left w:val="nil"/>
              <w:bottom w:val="nil"/>
              <w:right w:val="nil"/>
            </w:tcBorders>
            <w:shd w:val="clear" w:color="auto" w:fill="auto"/>
            <w:noWrap/>
            <w:vAlign w:val="center"/>
            <w:hideMark/>
          </w:tcPr>
          <w:p w14:paraId="09D09F4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37C5A11"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497F2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449836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342C86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40FFEC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4ADD17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B498C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F9C6B6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58ED9D9" w14:textId="77777777" w:rsidTr="0029266B">
        <w:trPr>
          <w:trHeight w:val="255"/>
        </w:trPr>
        <w:tc>
          <w:tcPr>
            <w:tcW w:w="1280" w:type="dxa"/>
            <w:tcBorders>
              <w:top w:val="nil"/>
              <w:left w:val="nil"/>
              <w:bottom w:val="nil"/>
              <w:right w:val="nil"/>
            </w:tcBorders>
            <w:shd w:val="clear" w:color="auto" w:fill="auto"/>
            <w:noWrap/>
            <w:vAlign w:val="bottom"/>
            <w:hideMark/>
          </w:tcPr>
          <w:p w14:paraId="76A0B15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C0C3A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71FB8F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7078B8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780DC4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57D348F" w14:textId="77777777" w:rsidTr="0029266B">
        <w:trPr>
          <w:trHeight w:val="240"/>
        </w:trPr>
        <w:tc>
          <w:tcPr>
            <w:tcW w:w="1280" w:type="dxa"/>
            <w:tcBorders>
              <w:top w:val="nil"/>
              <w:left w:val="nil"/>
              <w:bottom w:val="nil"/>
              <w:right w:val="nil"/>
            </w:tcBorders>
            <w:shd w:val="clear" w:color="auto" w:fill="auto"/>
            <w:noWrap/>
            <w:vAlign w:val="bottom"/>
            <w:hideMark/>
          </w:tcPr>
          <w:p w14:paraId="544815B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C7552E2"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6BF9A6A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7B4CE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C430E78"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038EDA6E"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1A5E505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F3D74D9"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3B86EBD" w14:textId="77777777" w:rsidR="005A7AE2" w:rsidRPr="009B776D" w:rsidRDefault="005A7AE2" w:rsidP="005A7AE2">
            <w:pPr>
              <w:rPr>
                <w:rFonts w:ascii="Times New Roman" w:hAnsi="Times New Roman"/>
              </w:rPr>
            </w:pPr>
          </w:p>
        </w:tc>
      </w:tr>
      <w:tr w:rsidR="005A7AE2" w:rsidRPr="009B776D" w14:paraId="5C1C4C0B" w14:textId="77777777" w:rsidTr="00C46694">
        <w:trPr>
          <w:trHeight w:val="240"/>
        </w:trPr>
        <w:tc>
          <w:tcPr>
            <w:tcW w:w="1280" w:type="dxa"/>
            <w:tcBorders>
              <w:top w:val="nil"/>
              <w:left w:val="nil"/>
              <w:bottom w:val="nil"/>
              <w:right w:val="nil"/>
            </w:tcBorders>
            <w:shd w:val="clear" w:color="auto" w:fill="auto"/>
            <w:noWrap/>
            <w:vAlign w:val="bottom"/>
            <w:hideMark/>
          </w:tcPr>
          <w:p w14:paraId="1F561B02" w14:textId="39DB4845"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556D30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EEA68F8" w14:textId="2817718B"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1C9B920" w14:textId="0B35C3FE"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62CFE1F4" w14:textId="28AC8C84"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4ED5FBEE" w14:textId="77777777" w:rsidTr="0029266B">
        <w:trPr>
          <w:trHeight w:val="255"/>
        </w:trPr>
        <w:tc>
          <w:tcPr>
            <w:tcW w:w="1280" w:type="dxa"/>
            <w:tcBorders>
              <w:top w:val="nil"/>
              <w:left w:val="nil"/>
              <w:bottom w:val="nil"/>
              <w:right w:val="nil"/>
            </w:tcBorders>
            <w:shd w:val="clear" w:color="auto" w:fill="auto"/>
            <w:noWrap/>
            <w:vAlign w:val="bottom"/>
            <w:hideMark/>
          </w:tcPr>
          <w:p w14:paraId="449E2C3F"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3143619"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396BFB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AD932F"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3F4773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48E9701"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D43DE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FB30643"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204023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547F8FD" w14:textId="77777777" w:rsidTr="0029266B">
        <w:trPr>
          <w:trHeight w:val="255"/>
        </w:trPr>
        <w:tc>
          <w:tcPr>
            <w:tcW w:w="1280" w:type="dxa"/>
            <w:tcBorders>
              <w:top w:val="nil"/>
              <w:left w:val="nil"/>
              <w:bottom w:val="nil"/>
              <w:right w:val="nil"/>
            </w:tcBorders>
            <w:shd w:val="clear" w:color="auto" w:fill="auto"/>
            <w:noWrap/>
            <w:vAlign w:val="bottom"/>
            <w:hideMark/>
          </w:tcPr>
          <w:p w14:paraId="022EAE4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3E0CB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1E47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A8FD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212C6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95193F" w14:textId="77777777" w:rsidR="00C46694" w:rsidRDefault="00C46694" w:rsidP="00695126">
      <w:pPr>
        <w:pStyle w:val="BodyText"/>
        <w:spacing w:after="0"/>
        <w:rPr>
          <w:rFonts w:ascii="Calibri" w:hAnsi="Calibri" w:cs="Calibri"/>
          <w:highlight w:val="yellow"/>
        </w:rPr>
      </w:pPr>
    </w:p>
    <w:p w14:paraId="73E023B9" w14:textId="77777777" w:rsidR="00C46694" w:rsidRDefault="00C46694" w:rsidP="00C46694">
      <w:pPr>
        <w:tabs>
          <w:tab w:val="left" w:pos="1260"/>
        </w:tabs>
        <w:rPr>
          <w:b/>
        </w:rPr>
      </w:pPr>
    </w:p>
    <w:p w14:paraId="64D89F22" w14:textId="54155521" w:rsidR="005A7AE2" w:rsidRPr="005A7AE2" w:rsidRDefault="00D93226" w:rsidP="005A7AE2">
      <w:pPr>
        <w:tabs>
          <w:tab w:val="left" w:pos="1260"/>
        </w:tabs>
      </w:pPr>
      <w:r w:rsidRPr="005A7AE2">
        <w:t>Assumptions</w:t>
      </w:r>
      <w:r w:rsidR="005A7AE2" w:rsidRPr="005A7AE2">
        <w:t>:</w:t>
      </w:r>
    </w:p>
    <w:p w14:paraId="655DCC91" w14:textId="77777777" w:rsidR="005A7AE2" w:rsidRPr="005A7AE2" w:rsidRDefault="005A7AE2" w:rsidP="005A7AE2">
      <w:pPr>
        <w:tabs>
          <w:tab w:val="left" w:pos="1260"/>
        </w:tabs>
      </w:pPr>
      <w:r w:rsidRPr="005A7AE2">
        <w:t>1) Customers New business haul rate for new disposal site is $130.00.</w:t>
      </w:r>
    </w:p>
    <w:p w14:paraId="5A7DC21F" w14:textId="77777777" w:rsidR="005A7AE2" w:rsidRPr="005A7AE2" w:rsidRDefault="005A7AE2" w:rsidP="005A7AE2">
      <w:pPr>
        <w:tabs>
          <w:tab w:val="left" w:pos="1260"/>
        </w:tabs>
      </w:pPr>
      <w:r w:rsidRPr="005A7AE2">
        <w:t xml:space="preserve">2) </w:t>
      </w:r>
      <w:proofErr w:type="gramStart"/>
      <w:r w:rsidRPr="005A7AE2">
        <w:t>svc_base_marg_perm</w:t>
      </w:r>
      <w:proofErr w:type="gramEnd"/>
      <w:r w:rsidRPr="005A7AE2">
        <w:t xml:space="preserve"> = 0.0</w:t>
      </w:r>
    </w:p>
    <w:p w14:paraId="258D0B3C" w14:textId="77777777" w:rsidR="005A7AE2" w:rsidRPr="005A7AE2" w:rsidRDefault="005A7AE2" w:rsidP="005A7AE2">
      <w:pPr>
        <w:tabs>
          <w:tab w:val="left" w:pos="1260"/>
        </w:tabs>
      </w:pPr>
      <w:r w:rsidRPr="005A7AE2">
        <w:t xml:space="preserve">3) </w:t>
      </w:r>
      <w:proofErr w:type="gramStart"/>
      <w:r w:rsidRPr="005A7AE2">
        <w:t>svc_targ_marg_perm</w:t>
      </w:r>
      <w:proofErr w:type="gramEnd"/>
      <w:r w:rsidRPr="005A7AE2">
        <w:t xml:space="preserve"> = 0.05</w:t>
      </w:r>
    </w:p>
    <w:p w14:paraId="2EF4CCD2" w14:textId="77777777" w:rsidR="005A7AE2" w:rsidRPr="005A7AE2" w:rsidRDefault="005A7AE2" w:rsidP="005A7AE2">
      <w:pPr>
        <w:tabs>
          <w:tab w:val="left" w:pos="1260"/>
        </w:tabs>
      </w:pPr>
      <w:r w:rsidRPr="005A7AE2">
        <w:t xml:space="preserve">4) </w:t>
      </w:r>
      <w:proofErr w:type="gramStart"/>
      <w:r w:rsidRPr="005A7AE2">
        <w:t>svc_str_marg_perm</w:t>
      </w:r>
      <w:proofErr w:type="gramEnd"/>
      <w:r w:rsidRPr="005A7AE2">
        <w:t xml:space="preserve"> = 0.2</w:t>
      </w:r>
    </w:p>
    <w:p w14:paraId="00626DD5" w14:textId="77777777" w:rsidR="005A7AE2" w:rsidRPr="005A7AE2" w:rsidRDefault="005A7AE2" w:rsidP="005A7AE2">
      <w:pPr>
        <w:tabs>
          <w:tab w:val="left" w:pos="1260"/>
        </w:tabs>
      </w:pPr>
      <w:r w:rsidRPr="005A7AE2">
        <w:t xml:space="preserve">5) </w:t>
      </w:r>
      <w:proofErr w:type="gramStart"/>
      <w:r w:rsidRPr="005A7AE2">
        <w:t>svc_gap_recovery_pct</w:t>
      </w:r>
      <w:proofErr w:type="gramEnd"/>
      <w:r w:rsidRPr="005A7AE2">
        <w:t xml:space="preserve"> = 0.5</w:t>
      </w:r>
    </w:p>
    <w:p w14:paraId="11E90F3E" w14:textId="77777777" w:rsidR="00C46694" w:rsidRDefault="00C46694">
      <w:pPr>
        <w:rPr>
          <w:b/>
        </w:rPr>
      </w:pPr>
      <w:r>
        <w:rPr>
          <w:b/>
        </w:rPr>
        <w:br w:type="page"/>
      </w:r>
    </w:p>
    <w:p w14:paraId="15F1AF56" w14:textId="40871CD4" w:rsidR="00C46694" w:rsidRPr="00F6325A" w:rsidRDefault="00C46694" w:rsidP="00C46694">
      <w:pPr>
        <w:tabs>
          <w:tab w:val="left" w:pos="1260"/>
        </w:tabs>
        <w:rPr>
          <w:rFonts w:ascii="Calibri" w:hAnsi="Calibri"/>
        </w:rPr>
      </w:pPr>
      <w:r w:rsidRPr="005A69DF">
        <w:rPr>
          <w:b/>
        </w:rPr>
        <w:lastRenderedPageBreak/>
        <w:t xml:space="preserve">Scenario # </w:t>
      </w:r>
      <w:r>
        <w:rPr>
          <w:b/>
        </w:rPr>
        <w:t>5</w:t>
      </w:r>
      <w:r w:rsidRPr="005A69DF">
        <w:rPr>
          <w:b/>
        </w:rPr>
        <w:t xml:space="preserve"> </w:t>
      </w:r>
      <w:r>
        <w:rPr>
          <w:b/>
        </w:rPr>
        <w:t xml:space="preserve">– Disposal Site Change – </w:t>
      </w:r>
      <w:r w:rsidRPr="00F6325A">
        <w:t>Haul</w:t>
      </w:r>
      <w:r>
        <w:t xml:space="preserve"> &lt; Cost, DSP &gt; Target</w:t>
      </w:r>
    </w:p>
    <w:p w14:paraId="6AF67959" w14:textId="77777777" w:rsidR="00C46694" w:rsidRDefault="00C46694" w:rsidP="00695126">
      <w:pPr>
        <w:pStyle w:val="BodyText"/>
        <w:spacing w:after="0"/>
        <w:rPr>
          <w:rFonts w:ascii="Calibri" w:hAnsi="Calibri" w:cs="Calibri"/>
          <w:highlight w:val="yellow"/>
        </w:rPr>
      </w:pPr>
    </w:p>
    <w:p w14:paraId="02103C28" w14:textId="7EBAB4D4" w:rsidR="00C46694" w:rsidRPr="00F6325A" w:rsidRDefault="00C46694" w:rsidP="00C46694">
      <w:r w:rsidRPr="00F6325A">
        <w:t xml:space="preserve">Republic </w:t>
      </w:r>
      <w:r>
        <w:t>sales rep wishes to change disposal site</w:t>
      </w:r>
      <w:r w:rsidRPr="00F6325A">
        <w:t xml:space="preserve">. Customer’s current Haul Rate is $ </w:t>
      </w:r>
      <w:r>
        <w:t>125</w:t>
      </w:r>
      <w:r w:rsidRPr="00F6325A">
        <w:t>.00 per haul and Disposal Rate of</w:t>
      </w:r>
      <w:r>
        <w:t xml:space="preserve"> $ 40.00/ton.</w:t>
      </w:r>
    </w:p>
    <w:p w14:paraId="43E0887F" w14:textId="77777777" w:rsidR="00C46694" w:rsidRDefault="00C46694" w:rsidP="00C46694">
      <w:pPr>
        <w:pStyle w:val="BodyText"/>
        <w:spacing w:after="0"/>
        <w:rPr>
          <w:rFonts w:ascii="Calibri" w:hAnsi="Calibri" w:cs="Calibri"/>
          <w:highlight w:val="yellow"/>
        </w:rPr>
      </w:pPr>
    </w:p>
    <w:p w14:paraId="2A7CBA5B" w14:textId="0E6433B5" w:rsidR="00851FA4" w:rsidRDefault="00851FA4" w:rsidP="00851FA4">
      <w:r w:rsidRPr="00B85FA0">
        <w:t>4/30 decision</w:t>
      </w:r>
    </w:p>
    <w:p w14:paraId="0E05FF64" w14:textId="06F6DD18" w:rsidR="00851FA4" w:rsidRDefault="00851FA4" w:rsidP="00B85FA0">
      <w:pPr>
        <w:pStyle w:val="ListParagraph"/>
        <w:numPr>
          <w:ilvl w:val="0"/>
          <w:numId w:val="36"/>
        </w:numPr>
      </w:pPr>
      <w:r>
        <w:t>Give option to select new DSP site with same waste stream</w:t>
      </w:r>
    </w:p>
    <w:p w14:paraId="17235A00" w14:textId="77777777" w:rsidR="00851FA4" w:rsidRDefault="00851FA4" w:rsidP="00B85FA0">
      <w:pPr>
        <w:pStyle w:val="ListParagraph"/>
        <w:numPr>
          <w:ilvl w:val="0"/>
          <w:numId w:val="36"/>
        </w:numPr>
      </w:pPr>
      <w:r>
        <w:t>Look at margin for current haul, use logic in service change table.</w:t>
      </w:r>
    </w:p>
    <w:p w14:paraId="42406E18" w14:textId="3347A1C4" w:rsidR="00851FA4" w:rsidRDefault="00851FA4" w:rsidP="00B85FA0">
      <w:pPr>
        <w:pStyle w:val="ListParagraph"/>
        <w:numPr>
          <w:ilvl w:val="0"/>
          <w:numId w:val="36"/>
        </w:numPr>
      </w:pPr>
      <w:r>
        <w:t xml:space="preserve">Disposal would go to new market rate associated with new </w:t>
      </w:r>
      <w:r w:rsidR="004641F9">
        <w:t>disposal site.</w:t>
      </w:r>
    </w:p>
    <w:p w14:paraId="3CCC5C1F" w14:textId="77777777" w:rsidR="00851FA4" w:rsidRPr="00F6325A" w:rsidRDefault="00851FA4" w:rsidP="00B85FA0">
      <w:pPr>
        <w:pStyle w:val="ListParagraph"/>
        <w:numPr>
          <w:ilvl w:val="0"/>
          <w:numId w:val="36"/>
        </w:numPr>
      </w:pPr>
      <w:r>
        <w:t>Rental will leave as is</w:t>
      </w:r>
    </w:p>
    <w:p w14:paraId="54B0271E" w14:textId="77777777" w:rsidR="00851FA4" w:rsidRDefault="00851FA4" w:rsidP="00C46694">
      <w:pPr>
        <w:pStyle w:val="BodyText"/>
        <w:spacing w:after="0"/>
        <w:rPr>
          <w:rFonts w:ascii="Calibri" w:hAnsi="Calibri" w:cs="Calibri"/>
          <w:highlight w:val="yellow"/>
        </w:rPr>
      </w:pPr>
    </w:p>
    <w:p w14:paraId="04D996D9" w14:textId="77777777" w:rsidR="00851FA4" w:rsidRDefault="00851FA4" w:rsidP="00C46694">
      <w:pPr>
        <w:pStyle w:val="BodyText"/>
        <w:spacing w:after="0"/>
        <w:rPr>
          <w:rFonts w:ascii="Calibri" w:hAnsi="Calibri" w:cs="Calibri"/>
          <w:highlight w:val="yellow"/>
        </w:rPr>
      </w:pPr>
    </w:p>
    <w:p w14:paraId="4C38459C" w14:textId="455A0646" w:rsidR="00E1732B" w:rsidRPr="00F6325A" w:rsidRDefault="00E1732B" w:rsidP="00E1732B">
      <w:r w:rsidRPr="00F6325A">
        <w:t xml:space="preserve">New Business Guardrails </w:t>
      </w:r>
      <w:r w:rsidR="00D93226" w:rsidRPr="00F6325A">
        <w:t>for</w:t>
      </w:r>
      <w:r w:rsidRPr="00F6325A">
        <w:t xml:space="preserve"> this Customer</w:t>
      </w: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E1732B" w:rsidRPr="009B776D" w14:paraId="2A23021C" w14:textId="77777777" w:rsidTr="0029266B">
        <w:trPr>
          <w:trHeight w:val="240"/>
        </w:trPr>
        <w:tc>
          <w:tcPr>
            <w:tcW w:w="1280" w:type="dxa"/>
            <w:tcBorders>
              <w:top w:val="nil"/>
              <w:left w:val="nil"/>
              <w:bottom w:val="nil"/>
              <w:right w:val="nil"/>
            </w:tcBorders>
            <w:shd w:val="clear" w:color="auto" w:fill="auto"/>
            <w:noWrap/>
            <w:vAlign w:val="center"/>
            <w:hideMark/>
          </w:tcPr>
          <w:p w14:paraId="25D35D4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38ADF39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nil"/>
              <w:left w:val="nil"/>
              <w:bottom w:val="nil"/>
              <w:right w:val="nil"/>
            </w:tcBorders>
            <w:shd w:val="clear" w:color="auto" w:fill="auto"/>
            <w:noWrap/>
            <w:vAlign w:val="center"/>
            <w:hideMark/>
          </w:tcPr>
          <w:p w14:paraId="046795D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$175.00 </w:t>
            </w:r>
          </w:p>
        </w:tc>
        <w:tc>
          <w:tcPr>
            <w:tcW w:w="1640" w:type="dxa"/>
            <w:gridSpan w:val="2"/>
            <w:tcBorders>
              <w:top w:val="nil"/>
              <w:left w:val="nil"/>
              <w:bottom w:val="nil"/>
              <w:right w:val="nil"/>
            </w:tcBorders>
            <w:shd w:val="clear" w:color="auto" w:fill="auto"/>
            <w:noWrap/>
            <w:vAlign w:val="center"/>
            <w:hideMark/>
          </w:tcPr>
          <w:p w14:paraId="14EB4D38"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$220.00 </w:t>
            </w:r>
          </w:p>
        </w:tc>
        <w:tc>
          <w:tcPr>
            <w:tcW w:w="1640" w:type="dxa"/>
            <w:gridSpan w:val="2"/>
            <w:tcBorders>
              <w:top w:val="nil"/>
              <w:left w:val="nil"/>
              <w:bottom w:val="nil"/>
              <w:right w:val="nil"/>
            </w:tcBorders>
            <w:shd w:val="clear" w:color="auto" w:fill="auto"/>
            <w:noWrap/>
            <w:vAlign w:val="center"/>
            <w:hideMark/>
          </w:tcPr>
          <w:p w14:paraId="21FE0C1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$265.00 </w:t>
            </w:r>
          </w:p>
        </w:tc>
      </w:tr>
      <w:tr w:rsidR="00E1732B" w:rsidRPr="009B776D" w14:paraId="66E5D495" w14:textId="77777777" w:rsidTr="0029266B">
        <w:trPr>
          <w:trHeight w:val="255"/>
        </w:trPr>
        <w:tc>
          <w:tcPr>
            <w:tcW w:w="1280" w:type="dxa"/>
            <w:tcBorders>
              <w:top w:val="nil"/>
              <w:left w:val="nil"/>
              <w:bottom w:val="nil"/>
              <w:right w:val="nil"/>
            </w:tcBorders>
            <w:shd w:val="clear" w:color="auto" w:fill="auto"/>
            <w:noWrap/>
            <w:vAlign w:val="center"/>
            <w:hideMark/>
          </w:tcPr>
          <w:p w14:paraId="1C14BCA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295E2ED" w14:textId="77777777" w:rsidR="00E1732B" w:rsidRPr="009B776D" w:rsidRDefault="00E1732B" w:rsidP="0029266B">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B2F87E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7D4850"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364C0306"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1CCE7B"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529FB3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697E943"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6CDC9FA8"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5287CAEC" w14:textId="77777777" w:rsidTr="0029266B">
        <w:trPr>
          <w:trHeight w:val="255"/>
        </w:trPr>
        <w:tc>
          <w:tcPr>
            <w:tcW w:w="1280" w:type="dxa"/>
            <w:tcBorders>
              <w:top w:val="nil"/>
              <w:left w:val="nil"/>
              <w:bottom w:val="nil"/>
              <w:right w:val="nil"/>
            </w:tcBorders>
            <w:shd w:val="clear" w:color="auto" w:fill="auto"/>
            <w:noWrap/>
            <w:vAlign w:val="bottom"/>
            <w:hideMark/>
          </w:tcPr>
          <w:p w14:paraId="1A194F58"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8059612"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95B05B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3F7C4ED"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34AAAD0"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r w:rsidR="00E1732B" w:rsidRPr="009B776D" w14:paraId="5135F01D" w14:textId="77777777" w:rsidTr="0029266B">
        <w:trPr>
          <w:trHeight w:val="240"/>
        </w:trPr>
        <w:tc>
          <w:tcPr>
            <w:tcW w:w="1280" w:type="dxa"/>
            <w:tcBorders>
              <w:top w:val="nil"/>
              <w:left w:val="nil"/>
              <w:bottom w:val="nil"/>
              <w:right w:val="nil"/>
            </w:tcBorders>
            <w:shd w:val="clear" w:color="auto" w:fill="auto"/>
            <w:noWrap/>
            <w:vAlign w:val="bottom"/>
            <w:hideMark/>
          </w:tcPr>
          <w:p w14:paraId="3E80A603"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6D989B" w14:textId="77777777" w:rsidR="00E1732B" w:rsidRPr="009B776D" w:rsidRDefault="00E1732B" w:rsidP="0029266B">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4F845224" w14:textId="77777777" w:rsidR="00E1732B" w:rsidRPr="009B776D" w:rsidRDefault="00E1732B" w:rsidP="0029266B">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22501522" w14:textId="77777777" w:rsidR="00E1732B" w:rsidRPr="009B776D" w:rsidRDefault="00E1732B" w:rsidP="0029266B">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75477BF6" w14:textId="77777777" w:rsidR="00E1732B" w:rsidRPr="009B776D" w:rsidRDefault="00E1732B" w:rsidP="0029266B">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526B7890" w14:textId="77777777" w:rsidR="00E1732B" w:rsidRPr="009B776D" w:rsidRDefault="00E1732B" w:rsidP="0029266B">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FFD113D"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A8B44B4" w14:textId="77777777" w:rsidR="00E1732B" w:rsidRPr="009B776D" w:rsidRDefault="00E1732B" w:rsidP="0029266B">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BD76477" w14:textId="77777777" w:rsidR="00E1732B" w:rsidRPr="009B776D" w:rsidRDefault="00E1732B" w:rsidP="0029266B">
            <w:pPr>
              <w:rPr>
                <w:rFonts w:ascii="Times New Roman" w:hAnsi="Times New Roman"/>
              </w:rPr>
            </w:pPr>
          </w:p>
        </w:tc>
      </w:tr>
      <w:tr w:rsidR="00E1732B" w:rsidRPr="009B776D" w14:paraId="49700DED" w14:textId="77777777" w:rsidTr="0029266B">
        <w:trPr>
          <w:trHeight w:val="240"/>
        </w:trPr>
        <w:tc>
          <w:tcPr>
            <w:tcW w:w="1280" w:type="dxa"/>
            <w:tcBorders>
              <w:top w:val="nil"/>
              <w:left w:val="nil"/>
              <w:bottom w:val="nil"/>
              <w:right w:val="nil"/>
            </w:tcBorders>
            <w:shd w:val="clear" w:color="auto" w:fill="auto"/>
            <w:noWrap/>
            <w:vAlign w:val="bottom"/>
            <w:hideMark/>
          </w:tcPr>
          <w:p w14:paraId="1D495BEF" w14:textId="4BBB4F35" w:rsidR="00E1732B" w:rsidRPr="009B776D" w:rsidRDefault="00D93226" w:rsidP="0029266B">
            <w:pPr>
              <w:rPr>
                <w:rFonts w:ascii="Calibri" w:hAnsi="Calibri"/>
                <w:color w:val="000000"/>
                <w:sz w:val="18"/>
                <w:szCs w:val="18"/>
              </w:rPr>
            </w:pPr>
            <w:r w:rsidRPr="009B776D">
              <w:rPr>
                <w:rFonts w:ascii="Calibri" w:hAnsi="Calibri"/>
                <w:color w:val="000000"/>
                <w:sz w:val="18"/>
                <w:szCs w:val="18"/>
              </w:rPr>
              <w:t>Disposal</w:t>
            </w:r>
            <w:r w:rsidR="00E1732B"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25899A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nil"/>
              <w:left w:val="nil"/>
              <w:bottom w:val="nil"/>
              <w:right w:val="nil"/>
            </w:tcBorders>
            <w:shd w:val="clear" w:color="auto" w:fill="auto"/>
            <w:noWrap/>
            <w:vAlign w:val="center"/>
            <w:hideMark/>
          </w:tcPr>
          <w:p w14:paraId="3C0C17A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$35.00 </w:t>
            </w:r>
          </w:p>
        </w:tc>
        <w:tc>
          <w:tcPr>
            <w:tcW w:w="1640" w:type="dxa"/>
            <w:gridSpan w:val="2"/>
            <w:tcBorders>
              <w:top w:val="nil"/>
              <w:left w:val="nil"/>
              <w:bottom w:val="nil"/>
              <w:right w:val="nil"/>
            </w:tcBorders>
            <w:shd w:val="clear" w:color="auto" w:fill="auto"/>
            <w:noWrap/>
            <w:vAlign w:val="center"/>
            <w:hideMark/>
          </w:tcPr>
          <w:p w14:paraId="36F4360A"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$37.00 </w:t>
            </w:r>
          </w:p>
        </w:tc>
        <w:tc>
          <w:tcPr>
            <w:tcW w:w="1640" w:type="dxa"/>
            <w:gridSpan w:val="2"/>
            <w:tcBorders>
              <w:top w:val="nil"/>
              <w:left w:val="nil"/>
              <w:bottom w:val="nil"/>
              <w:right w:val="nil"/>
            </w:tcBorders>
            <w:shd w:val="clear" w:color="auto" w:fill="auto"/>
            <w:noWrap/>
            <w:vAlign w:val="center"/>
            <w:hideMark/>
          </w:tcPr>
          <w:p w14:paraId="51C9E55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xml:space="preserve">$39.00 </w:t>
            </w:r>
          </w:p>
        </w:tc>
      </w:tr>
      <w:tr w:rsidR="00E1732B" w:rsidRPr="009B776D" w14:paraId="4465BDA6" w14:textId="77777777" w:rsidTr="0029266B">
        <w:trPr>
          <w:trHeight w:val="255"/>
        </w:trPr>
        <w:tc>
          <w:tcPr>
            <w:tcW w:w="1280" w:type="dxa"/>
            <w:tcBorders>
              <w:top w:val="nil"/>
              <w:left w:val="nil"/>
              <w:bottom w:val="nil"/>
              <w:right w:val="nil"/>
            </w:tcBorders>
            <w:shd w:val="clear" w:color="auto" w:fill="auto"/>
            <w:noWrap/>
            <w:vAlign w:val="bottom"/>
            <w:hideMark/>
          </w:tcPr>
          <w:p w14:paraId="6AD31656" w14:textId="77777777" w:rsidR="00E1732B" w:rsidRPr="009B776D" w:rsidRDefault="00E1732B" w:rsidP="0029266B">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3F0CC7E5" w14:textId="77777777" w:rsidR="00E1732B" w:rsidRPr="009B776D" w:rsidRDefault="00E1732B" w:rsidP="0029266B">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685D7055"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63AB6C68" w14:textId="77777777" w:rsidR="00E1732B" w:rsidRPr="009B776D" w:rsidRDefault="00E1732B" w:rsidP="0029266B">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26AB177"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226FA59" w14:textId="77777777" w:rsidR="00E1732B" w:rsidRPr="009B776D" w:rsidRDefault="00E1732B" w:rsidP="0029266B">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C5EF32F"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A43D85" w14:textId="77777777" w:rsidR="00E1732B" w:rsidRPr="009B776D" w:rsidRDefault="00E1732B" w:rsidP="0029266B">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4D9036F" w14:textId="77777777" w:rsidR="00E1732B" w:rsidRPr="009B776D" w:rsidRDefault="00E1732B" w:rsidP="0029266B">
            <w:pPr>
              <w:rPr>
                <w:rFonts w:ascii="Calibri" w:hAnsi="Calibri"/>
                <w:color w:val="000000"/>
                <w:sz w:val="18"/>
                <w:szCs w:val="18"/>
              </w:rPr>
            </w:pPr>
            <w:r w:rsidRPr="009B776D">
              <w:rPr>
                <w:rFonts w:ascii="Calibri" w:hAnsi="Calibri"/>
                <w:color w:val="000000"/>
                <w:sz w:val="18"/>
                <w:szCs w:val="18"/>
              </w:rPr>
              <w:t> </w:t>
            </w:r>
          </w:p>
        </w:tc>
      </w:tr>
      <w:tr w:rsidR="00E1732B" w:rsidRPr="009B776D" w14:paraId="79E4A4CF" w14:textId="77777777" w:rsidTr="0029266B">
        <w:trPr>
          <w:trHeight w:val="255"/>
        </w:trPr>
        <w:tc>
          <w:tcPr>
            <w:tcW w:w="1280" w:type="dxa"/>
            <w:tcBorders>
              <w:top w:val="nil"/>
              <w:left w:val="nil"/>
              <w:bottom w:val="nil"/>
              <w:right w:val="nil"/>
            </w:tcBorders>
            <w:shd w:val="clear" w:color="auto" w:fill="auto"/>
            <w:noWrap/>
            <w:vAlign w:val="bottom"/>
            <w:hideMark/>
          </w:tcPr>
          <w:p w14:paraId="0E295AC1" w14:textId="77777777" w:rsidR="00E1732B" w:rsidRPr="009B776D" w:rsidRDefault="00E1732B" w:rsidP="0029266B">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8B6299"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552622B"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48CFC9C"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3E993" w14:textId="77777777" w:rsidR="00E1732B" w:rsidRPr="009B776D" w:rsidRDefault="00E1732B" w:rsidP="0029266B">
            <w:pPr>
              <w:jc w:val="center"/>
              <w:rPr>
                <w:rFonts w:ascii="Calibri" w:hAnsi="Calibri"/>
                <w:color w:val="000000"/>
                <w:sz w:val="18"/>
                <w:szCs w:val="18"/>
              </w:rPr>
            </w:pPr>
            <w:r w:rsidRPr="009B776D">
              <w:rPr>
                <w:rFonts w:ascii="Calibri" w:hAnsi="Calibri"/>
                <w:color w:val="000000"/>
                <w:sz w:val="18"/>
                <w:szCs w:val="18"/>
              </w:rPr>
              <w:t>Target</w:t>
            </w:r>
          </w:p>
        </w:tc>
      </w:tr>
    </w:tbl>
    <w:p w14:paraId="5393956E" w14:textId="77777777" w:rsidR="00E1732B" w:rsidRPr="00F6325A" w:rsidRDefault="00E1732B" w:rsidP="00E1732B">
      <w:pPr>
        <w:rPr>
          <w:color w:val="1F497D"/>
        </w:rPr>
      </w:pPr>
    </w:p>
    <w:p w14:paraId="5FD87D18" w14:textId="77777777" w:rsidR="00E1732B" w:rsidRPr="00F6325A" w:rsidRDefault="00E1732B" w:rsidP="00E1732B">
      <w:pPr>
        <w:rPr>
          <w:color w:val="1F497D"/>
        </w:rPr>
      </w:pPr>
    </w:p>
    <w:p w14:paraId="0F43DD49" w14:textId="371BBC4A" w:rsidR="00E1732B" w:rsidRPr="00F6325A" w:rsidRDefault="00D93226" w:rsidP="00E1732B">
      <w:r w:rsidRPr="00F6325A">
        <w:t>Guardrails</w:t>
      </w:r>
      <w:r w:rsidR="00E1732B" w:rsidRPr="00F6325A">
        <w:t xml:space="preserve"> Should Be?</w:t>
      </w: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E4656A7" w14:textId="77777777" w:rsidTr="005A7AE2">
        <w:trPr>
          <w:trHeight w:val="240"/>
        </w:trPr>
        <w:tc>
          <w:tcPr>
            <w:tcW w:w="1280" w:type="dxa"/>
            <w:tcBorders>
              <w:top w:val="nil"/>
              <w:left w:val="nil"/>
              <w:bottom w:val="nil"/>
              <w:right w:val="nil"/>
            </w:tcBorders>
            <w:shd w:val="clear" w:color="auto" w:fill="auto"/>
            <w:noWrap/>
            <w:vAlign w:val="center"/>
            <w:hideMark/>
          </w:tcPr>
          <w:p w14:paraId="398CEBA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E3906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$135.00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CC0720F" w14:textId="781DDBE8" w:rsidR="005A7AE2" w:rsidRPr="005A7AE2" w:rsidRDefault="005A7AE2" w:rsidP="005A7AE2">
            <w:pPr>
              <w:jc w:val="center"/>
              <w:rPr>
                <w:color w:val="000000"/>
                <w:sz w:val="18"/>
                <w:szCs w:val="18"/>
              </w:rPr>
            </w:pPr>
            <w:r w:rsidRPr="005A7AE2">
              <w:rPr>
                <w:sz w:val="18"/>
                <w:szCs w:val="18"/>
              </w:rPr>
              <w:t xml:space="preserve"> $147.68</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1DE47102" w14:textId="2C8A4FAA" w:rsidR="005A7AE2" w:rsidRPr="005A7AE2" w:rsidRDefault="005A7AE2" w:rsidP="005A7AE2">
            <w:pPr>
              <w:jc w:val="center"/>
              <w:rPr>
                <w:color w:val="000000"/>
                <w:sz w:val="18"/>
                <w:szCs w:val="18"/>
              </w:rPr>
            </w:pPr>
            <w:r w:rsidRPr="005A7AE2">
              <w:rPr>
                <w:sz w:val="18"/>
                <w:szCs w:val="18"/>
              </w:rPr>
              <w:t>$173.11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FD01F1C" w14:textId="511EF450" w:rsidR="005A7AE2" w:rsidRPr="005A7AE2" w:rsidRDefault="005A7AE2" w:rsidP="005A7AE2">
            <w:pPr>
              <w:jc w:val="center"/>
              <w:rPr>
                <w:color w:val="000000"/>
                <w:sz w:val="18"/>
                <w:szCs w:val="18"/>
              </w:rPr>
            </w:pPr>
            <w:r w:rsidRPr="005A7AE2">
              <w:rPr>
                <w:sz w:val="18"/>
                <w:szCs w:val="18"/>
              </w:rPr>
              <w:t>$217.12</w:t>
            </w:r>
          </w:p>
        </w:tc>
      </w:tr>
      <w:tr w:rsidR="005A7AE2" w:rsidRPr="009B776D" w14:paraId="1B0D1983" w14:textId="77777777" w:rsidTr="0029266B">
        <w:trPr>
          <w:trHeight w:val="255"/>
        </w:trPr>
        <w:tc>
          <w:tcPr>
            <w:tcW w:w="1280" w:type="dxa"/>
            <w:tcBorders>
              <w:top w:val="nil"/>
              <w:left w:val="nil"/>
              <w:bottom w:val="nil"/>
              <w:right w:val="nil"/>
            </w:tcBorders>
            <w:shd w:val="clear" w:color="auto" w:fill="auto"/>
            <w:noWrap/>
            <w:vAlign w:val="center"/>
            <w:hideMark/>
          </w:tcPr>
          <w:p w14:paraId="7B772A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5A8FE14"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28136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F7DB4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348861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F030F7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376532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D61CFA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3C68C9A8"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959FD22" w14:textId="77777777" w:rsidTr="0029266B">
        <w:trPr>
          <w:trHeight w:val="255"/>
        </w:trPr>
        <w:tc>
          <w:tcPr>
            <w:tcW w:w="1280" w:type="dxa"/>
            <w:tcBorders>
              <w:top w:val="nil"/>
              <w:left w:val="nil"/>
              <w:bottom w:val="nil"/>
              <w:right w:val="nil"/>
            </w:tcBorders>
            <w:shd w:val="clear" w:color="auto" w:fill="auto"/>
            <w:noWrap/>
            <w:vAlign w:val="bottom"/>
            <w:hideMark/>
          </w:tcPr>
          <w:p w14:paraId="60986425"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46CA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3C2B3D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F7AD5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6D47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0FBD6FF" w14:textId="77777777" w:rsidTr="0029266B">
        <w:trPr>
          <w:trHeight w:val="240"/>
        </w:trPr>
        <w:tc>
          <w:tcPr>
            <w:tcW w:w="1280" w:type="dxa"/>
            <w:tcBorders>
              <w:top w:val="nil"/>
              <w:left w:val="nil"/>
              <w:bottom w:val="nil"/>
              <w:right w:val="nil"/>
            </w:tcBorders>
            <w:shd w:val="clear" w:color="auto" w:fill="auto"/>
            <w:noWrap/>
            <w:vAlign w:val="bottom"/>
            <w:hideMark/>
          </w:tcPr>
          <w:p w14:paraId="1C50E7B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66D5C2E0"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1A1E717"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2B1D6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014775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1C3282BF"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8CE99D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08F01596"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7D78DE7A" w14:textId="77777777" w:rsidR="005A7AE2" w:rsidRPr="009B776D" w:rsidRDefault="005A7AE2" w:rsidP="005A7AE2">
            <w:pPr>
              <w:rPr>
                <w:rFonts w:ascii="Times New Roman" w:hAnsi="Times New Roman"/>
              </w:rPr>
            </w:pPr>
          </w:p>
        </w:tc>
      </w:tr>
      <w:tr w:rsidR="005A7AE2" w:rsidRPr="009B776D" w14:paraId="1ACAC5D1" w14:textId="77777777" w:rsidTr="0029266B">
        <w:trPr>
          <w:trHeight w:val="240"/>
        </w:trPr>
        <w:tc>
          <w:tcPr>
            <w:tcW w:w="1280" w:type="dxa"/>
            <w:tcBorders>
              <w:top w:val="nil"/>
              <w:left w:val="nil"/>
              <w:bottom w:val="nil"/>
              <w:right w:val="nil"/>
            </w:tcBorders>
            <w:shd w:val="clear" w:color="auto" w:fill="auto"/>
            <w:noWrap/>
            <w:vAlign w:val="bottom"/>
            <w:hideMark/>
          </w:tcPr>
          <w:p w14:paraId="7873C508" w14:textId="02555F29"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C5AC0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xml:space="preserve">$23.00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108F9E71" w14:textId="300A96DD" w:rsidR="005A7AE2" w:rsidRPr="009B776D" w:rsidRDefault="005A7AE2" w:rsidP="005A7AE2">
            <w:pPr>
              <w:jc w:val="center"/>
              <w:rPr>
                <w:rFonts w:ascii="Calibri" w:hAnsi="Calibri"/>
                <w:color w:val="000000"/>
                <w:sz w:val="18"/>
                <w:szCs w:val="18"/>
              </w:rPr>
            </w:pPr>
            <w:r>
              <w:rPr>
                <w:rFonts w:ascii="Calibri" w:hAnsi="Calibri"/>
                <w:color w:val="000000"/>
                <w:sz w:val="18"/>
                <w:szCs w:val="18"/>
              </w:rPr>
              <w:t>$35.00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0BE1A6F" w14:textId="40BF3A01"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$37.00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808F5CE" w14:textId="03210EE9" w:rsidR="005A7AE2" w:rsidRPr="009B776D" w:rsidRDefault="005A7AE2" w:rsidP="005A7AE2">
            <w:pPr>
              <w:jc w:val="center"/>
              <w:rPr>
                <w:rFonts w:ascii="Calibri" w:hAnsi="Calibri"/>
                <w:color w:val="000000"/>
                <w:sz w:val="18"/>
                <w:szCs w:val="18"/>
              </w:rPr>
            </w:pPr>
            <w:r>
              <w:rPr>
                <w:rFonts w:ascii="Calibri" w:hAnsi="Calibri"/>
                <w:color w:val="000000"/>
                <w:sz w:val="18"/>
                <w:szCs w:val="18"/>
              </w:rPr>
              <w:t>$39.00</w:t>
            </w:r>
          </w:p>
        </w:tc>
      </w:tr>
      <w:tr w:rsidR="005A7AE2" w:rsidRPr="009B776D" w14:paraId="62B3CFEE" w14:textId="77777777" w:rsidTr="0029266B">
        <w:trPr>
          <w:trHeight w:val="255"/>
        </w:trPr>
        <w:tc>
          <w:tcPr>
            <w:tcW w:w="1280" w:type="dxa"/>
            <w:tcBorders>
              <w:top w:val="nil"/>
              <w:left w:val="nil"/>
              <w:bottom w:val="nil"/>
              <w:right w:val="nil"/>
            </w:tcBorders>
            <w:shd w:val="clear" w:color="auto" w:fill="auto"/>
            <w:noWrap/>
            <w:vAlign w:val="bottom"/>
            <w:hideMark/>
          </w:tcPr>
          <w:p w14:paraId="70139E91"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3BB710FE"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913C4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675A99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AF7A7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9D0631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76E4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E26908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78835DD6"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C17B32C" w14:textId="77777777" w:rsidTr="0029266B">
        <w:trPr>
          <w:trHeight w:val="255"/>
        </w:trPr>
        <w:tc>
          <w:tcPr>
            <w:tcW w:w="1280" w:type="dxa"/>
            <w:tcBorders>
              <w:top w:val="nil"/>
              <w:left w:val="nil"/>
              <w:bottom w:val="nil"/>
              <w:right w:val="nil"/>
            </w:tcBorders>
            <w:shd w:val="clear" w:color="auto" w:fill="auto"/>
            <w:noWrap/>
            <w:vAlign w:val="bottom"/>
            <w:hideMark/>
          </w:tcPr>
          <w:p w14:paraId="273CBA9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FCF50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F6184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4B25C1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26AF3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4418591" w14:textId="77777777" w:rsidR="00E1732B" w:rsidRDefault="00E1732B" w:rsidP="00E1732B">
      <w:pPr>
        <w:pStyle w:val="BodyText"/>
        <w:spacing w:after="0"/>
        <w:rPr>
          <w:rFonts w:ascii="Calibri" w:hAnsi="Calibri" w:cs="Calibri"/>
          <w:highlight w:val="yellow"/>
        </w:rPr>
      </w:pPr>
    </w:p>
    <w:p w14:paraId="77F3AAD6" w14:textId="2EE1901F" w:rsidR="005A7AE2" w:rsidRPr="005A7AE2" w:rsidRDefault="00D93226" w:rsidP="005A7AE2">
      <w:pPr>
        <w:tabs>
          <w:tab w:val="left" w:pos="1260"/>
        </w:tabs>
      </w:pPr>
      <w:r w:rsidRPr="005A7AE2">
        <w:t>Assumptions</w:t>
      </w:r>
      <w:r w:rsidR="005A7AE2" w:rsidRPr="005A7AE2">
        <w:t>:</w:t>
      </w:r>
    </w:p>
    <w:p w14:paraId="59EDD478" w14:textId="77777777" w:rsidR="005A7AE2" w:rsidRPr="005A7AE2" w:rsidRDefault="005A7AE2" w:rsidP="005A7AE2">
      <w:pPr>
        <w:tabs>
          <w:tab w:val="left" w:pos="1260"/>
        </w:tabs>
      </w:pPr>
      <w:r w:rsidRPr="005A7AE2">
        <w:t>1) Customers New business haul rate for new disposal site is $130.00.</w:t>
      </w:r>
    </w:p>
    <w:p w14:paraId="13FCDBD5" w14:textId="77777777" w:rsidR="005A7AE2" w:rsidRPr="005A7AE2" w:rsidRDefault="005A7AE2" w:rsidP="005A7AE2">
      <w:pPr>
        <w:tabs>
          <w:tab w:val="left" w:pos="1260"/>
        </w:tabs>
      </w:pPr>
      <w:r w:rsidRPr="005A7AE2">
        <w:t xml:space="preserve">2) </w:t>
      </w:r>
      <w:proofErr w:type="gramStart"/>
      <w:r w:rsidRPr="005A7AE2">
        <w:t>svc_base_marg_perm</w:t>
      </w:r>
      <w:proofErr w:type="gramEnd"/>
      <w:r w:rsidRPr="005A7AE2">
        <w:t xml:space="preserve"> = 0.0</w:t>
      </w:r>
    </w:p>
    <w:p w14:paraId="668A44DB" w14:textId="77777777" w:rsidR="005A7AE2" w:rsidRPr="005A7AE2" w:rsidRDefault="005A7AE2" w:rsidP="005A7AE2">
      <w:pPr>
        <w:tabs>
          <w:tab w:val="left" w:pos="1260"/>
        </w:tabs>
      </w:pPr>
      <w:r w:rsidRPr="005A7AE2">
        <w:t xml:space="preserve">3) </w:t>
      </w:r>
      <w:proofErr w:type="gramStart"/>
      <w:r w:rsidRPr="005A7AE2">
        <w:t>svc_targ_marg_perm</w:t>
      </w:r>
      <w:proofErr w:type="gramEnd"/>
      <w:r w:rsidRPr="005A7AE2">
        <w:t xml:space="preserve"> = 0.05</w:t>
      </w:r>
    </w:p>
    <w:p w14:paraId="61807487" w14:textId="77777777" w:rsidR="005A7AE2" w:rsidRPr="005A7AE2" w:rsidRDefault="005A7AE2" w:rsidP="005A7AE2">
      <w:pPr>
        <w:tabs>
          <w:tab w:val="left" w:pos="1260"/>
        </w:tabs>
      </w:pPr>
      <w:r w:rsidRPr="005A7AE2">
        <w:t xml:space="preserve">4) </w:t>
      </w:r>
      <w:proofErr w:type="gramStart"/>
      <w:r w:rsidRPr="005A7AE2">
        <w:t>svc_str_marg_perm</w:t>
      </w:r>
      <w:proofErr w:type="gramEnd"/>
      <w:r w:rsidRPr="005A7AE2">
        <w:t xml:space="preserve"> = 0.2</w:t>
      </w:r>
    </w:p>
    <w:p w14:paraId="18033942" w14:textId="77777777" w:rsidR="005A7AE2" w:rsidRPr="005A7AE2" w:rsidRDefault="005A7AE2" w:rsidP="005A7AE2">
      <w:pPr>
        <w:tabs>
          <w:tab w:val="left" w:pos="1260"/>
        </w:tabs>
        <w:rPr>
          <w:rFonts w:cs="Calibri"/>
          <w:highlight w:val="yellow"/>
        </w:rPr>
      </w:pPr>
      <w:r w:rsidRPr="005A7AE2">
        <w:t xml:space="preserve">5) </w:t>
      </w:r>
      <w:proofErr w:type="gramStart"/>
      <w:r w:rsidRPr="005A7AE2">
        <w:t>svc_gap_recovery_pct</w:t>
      </w:r>
      <w:proofErr w:type="gramEnd"/>
      <w:r w:rsidRPr="005A7AE2">
        <w:t xml:space="preserve"> = 0.5</w:t>
      </w:r>
    </w:p>
    <w:p w14:paraId="4B6A6291" w14:textId="77777777" w:rsidR="005A7AE2" w:rsidRDefault="005A7AE2" w:rsidP="00E1732B">
      <w:pPr>
        <w:tabs>
          <w:tab w:val="left" w:pos="1260"/>
        </w:tabs>
        <w:rPr>
          <w:b/>
        </w:rPr>
      </w:pPr>
    </w:p>
    <w:p w14:paraId="4B543149" w14:textId="4CCFE463" w:rsidR="005A7AE2" w:rsidRDefault="005A7AE2">
      <w:pPr>
        <w:rPr>
          <w:b/>
        </w:rPr>
      </w:pPr>
      <w:r>
        <w:rPr>
          <w:b/>
        </w:rPr>
        <w:br w:type="page"/>
      </w:r>
    </w:p>
    <w:p w14:paraId="705BEC2B" w14:textId="77777777" w:rsidR="005A7AE2" w:rsidRPr="00F6325A" w:rsidRDefault="005A7AE2" w:rsidP="005A7AE2">
      <w:pPr>
        <w:tabs>
          <w:tab w:val="left" w:pos="1260"/>
        </w:tabs>
        <w:rPr>
          <w:rFonts w:ascii="Calibri" w:hAnsi="Calibri"/>
        </w:rPr>
      </w:pPr>
      <w:r w:rsidRPr="005A69DF">
        <w:rPr>
          <w:b/>
        </w:rPr>
        <w:lastRenderedPageBreak/>
        <w:t xml:space="preserve">Scenario # </w:t>
      </w:r>
      <w:r>
        <w:rPr>
          <w:b/>
        </w:rPr>
        <w:t>6</w:t>
      </w:r>
      <w:r w:rsidRPr="005A69DF">
        <w:rPr>
          <w:b/>
        </w:rPr>
        <w:t xml:space="preserve"> </w:t>
      </w:r>
      <w:r>
        <w:rPr>
          <w:b/>
        </w:rPr>
        <w:t xml:space="preserve">– </w:t>
      </w:r>
      <w:r w:rsidRPr="00CF6FE5">
        <w:rPr>
          <w:b/>
        </w:rPr>
        <w:t>Rollback do to PI</w:t>
      </w:r>
      <w:r>
        <w:rPr>
          <w:b/>
        </w:rPr>
        <w:t xml:space="preserve"> </w:t>
      </w:r>
    </w:p>
    <w:p w14:paraId="1180127A" w14:textId="77777777" w:rsidR="005A7AE2" w:rsidRDefault="005A7AE2" w:rsidP="005A7AE2">
      <w:pPr>
        <w:pStyle w:val="BodyText"/>
        <w:spacing w:after="0"/>
        <w:rPr>
          <w:rFonts w:ascii="Calibri" w:hAnsi="Calibri" w:cs="Calibri"/>
          <w:highlight w:val="yellow"/>
        </w:rPr>
      </w:pPr>
    </w:p>
    <w:p w14:paraId="795198AD" w14:textId="3FDB828E"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w:t>
      </w:r>
      <w:r w:rsidR="00D93226" w:rsidRPr="007D29C0">
        <w:rPr>
          <w:rFonts w:ascii="Calibri" w:hAnsi="Calibri" w:cs="Calibri"/>
        </w:rPr>
        <w:t>roll back</w:t>
      </w:r>
      <w:r w:rsidRPr="007D29C0">
        <w:rPr>
          <w:rFonts w:ascii="Calibri" w:hAnsi="Calibri" w:cs="Calibri"/>
        </w:rPr>
        <w:t xml:space="preserve"> the PI</w:t>
      </w:r>
      <w:r>
        <w:rPr>
          <w:rFonts w:ascii="Calibri" w:hAnsi="Calibri" w:cs="Calibri"/>
        </w:rPr>
        <w:t xml:space="preserve"> on Haul, Disposal, </w:t>
      </w:r>
      <w:proofErr w:type="gramStart"/>
      <w:r>
        <w:rPr>
          <w:rFonts w:ascii="Calibri" w:hAnsi="Calibri" w:cs="Calibri"/>
        </w:rPr>
        <w:t>Rental</w:t>
      </w:r>
      <w:proofErr w:type="gramEnd"/>
      <w:r>
        <w:rPr>
          <w:rFonts w:ascii="Calibri" w:hAnsi="Calibri" w:cs="Calibri"/>
        </w:rPr>
        <w:t xml:space="preserve">. 30 </w:t>
      </w:r>
      <w:r w:rsidR="00D93226">
        <w:rPr>
          <w:rFonts w:ascii="Calibri" w:hAnsi="Calibri" w:cs="Calibri"/>
        </w:rPr>
        <w:t>Yd.</w:t>
      </w:r>
      <w:r>
        <w:rPr>
          <w:rFonts w:ascii="Calibri" w:hAnsi="Calibri" w:cs="Calibri"/>
        </w:rPr>
        <w:t>, 1 hauls per month, 3 tons per haul and 51 minutes per haul</w:t>
      </w:r>
    </w:p>
    <w:p w14:paraId="4A5B1431"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232272A5" w14:textId="77777777" w:rsidR="005A7AE2" w:rsidRDefault="005A7AE2" w:rsidP="005A7AE2">
      <w:pPr>
        <w:pStyle w:val="BodyText"/>
        <w:spacing w:after="0"/>
        <w:rPr>
          <w:rFonts w:ascii="Calibri" w:hAnsi="Calibri" w:cs="Calibri"/>
        </w:rPr>
      </w:pPr>
      <w:r>
        <w:rPr>
          <w:rFonts w:ascii="Calibri" w:hAnsi="Calibri" w:cs="Calibri"/>
        </w:rPr>
        <w:t>Haul – $225.00</w:t>
      </w:r>
    </w:p>
    <w:p w14:paraId="7B94EB6B" w14:textId="77777777" w:rsidR="005A7AE2" w:rsidRDefault="005A7AE2" w:rsidP="005A7AE2">
      <w:pPr>
        <w:pStyle w:val="BodyText"/>
        <w:spacing w:after="0"/>
        <w:rPr>
          <w:rFonts w:ascii="Calibri" w:hAnsi="Calibri" w:cs="Calibri"/>
        </w:rPr>
      </w:pPr>
      <w:r>
        <w:rPr>
          <w:rFonts w:ascii="Calibri" w:hAnsi="Calibri" w:cs="Calibri"/>
        </w:rPr>
        <w:t>Disposal – $28.00</w:t>
      </w:r>
    </w:p>
    <w:p w14:paraId="1B187304" w14:textId="77777777" w:rsidR="005A7AE2" w:rsidRDefault="005A7AE2" w:rsidP="005A7AE2">
      <w:pPr>
        <w:pStyle w:val="BodyText"/>
        <w:spacing w:after="0"/>
        <w:rPr>
          <w:rFonts w:ascii="Calibri" w:hAnsi="Calibri" w:cs="Calibri"/>
        </w:rPr>
      </w:pPr>
      <w:r>
        <w:rPr>
          <w:rFonts w:ascii="Calibri" w:hAnsi="Calibri" w:cs="Calibri"/>
        </w:rPr>
        <w:t>Rental – $23.67</w:t>
      </w:r>
    </w:p>
    <w:p w14:paraId="14011FC5" w14:textId="77777777" w:rsidR="005A7AE2" w:rsidRDefault="005A7AE2" w:rsidP="005A7AE2">
      <w:pPr>
        <w:pStyle w:val="BodyText"/>
        <w:spacing w:after="0"/>
        <w:rPr>
          <w:rFonts w:ascii="Calibri" w:hAnsi="Calibri" w:cs="Calibri"/>
        </w:rPr>
      </w:pPr>
    </w:p>
    <w:p w14:paraId="0A2C8EB4" w14:textId="77777777" w:rsidR="005A7AE2" w:rsidRDefault="005A7AE2" w:rsidP="005A7AE2">
      <w:pPr>
        <w:pStyle w:val="BodyText"/>
        <w:spacing w:after="0"/>
        <w:rPr>
          <w:rFonts w:ascii="Calibri" w:hAnsi="Calibri" w:cs="Calibri"/>
        </w:rPr>
      </w:pPr>
      <w:r w:rsidRPr="00B73B08">
        <w:rPr>
          <w:rFonts w:ascii="Calibri" w:hAnsi="Calibri" w:cs="Calibri"/>
        </w:rPr>
        <w:t>Rollback do to PI</w:t>
      </w:r>
    </w:p>
    <w:p w14:paraId="6A6B4377" w14:textId="77777777" w:rsidR="005A7AE2" w:rsidRDefault="005A7AE2" w:rsidP="00E429FC">
      <w:pPr>
        <w:pStyle w:val="BodyText"/>
        <w:numPr>
          <w:ilvl w:val="0"/>
          <w:numId w:val="22"/>
        </w:numPr>
        <w:spacing w:after="0"/>
        <w:rPr>
          <w:rFonts w:ascii="Calibri" w:hAnsi="Calibri" w:cs="Calibri"/>
        </w:rPr>
      </w:pPr>
      <w:r>
        <w:rPr>
          <w:rFonts w:ascii="Calibri" w:hAnsi="Calibri" w:cs="Calibri"/>
        </w:rPr>
        <w:t>Use same small cont rules</w:t>
      </w:r>
    </w:p>
    <w:p w14:paraId="30080F49" w14:textId="77777777" w:rsidR="005A7AE2" w:rsidRDefault="005A7AE2" w:rsidP="00E429FC">
      <w:pPr>
        <w:pStyle w:val="BodyText"/>
        <w:numPr>
          <w:ilvl w:val="0"/>
          <w:numId w:val="22"/>
        </w:numPr>
        <w:spacing w:after="0"/>
        <w:rPr>
          <w:rFonts w:ascii="Calibri" w:hAnsi="Calibri" w:cs="Calibri"/>
        </w:rPr>
      </w:pPr>
      <w:r>
        <w:rPr>
          <w:rFonts w:ascii="Calibri" w:hAnsi="Calibri" w:cs="Calibri"/>
        </w:rPr>
        <w:t>set target to their current price (not average)</w:t>
      </w:r>
    </w:p>
    <w:p w14:paraId="403F424E" w14:textId="77777777" w:rsidR="005A7AE2" w:rsidRDefault="005A7AE2" w:rsidP="00E429FC">
      <w:pPr>
        <w:pStyle w:val="BodyText"/>
        <w:numPr>
          <w:ilvl w:val="0"/>
          <w:numId w:val="22"/>
        </w:numPr>
        <w:spacing w:after="0"/>
        <w:rPr>
          <w:rFonts w:ascii="Calibri" w:hAnsi="Calibri" w:cs="Calibri"/>
        </w:rPr>
      </w:pPr>
      <w:r>
        <w:rPr>
          <w:rFonts w:ascii="Calibri" w:hAnsi="Calibri" w:cs="Calibri"/>
        </w:rPr>
        <w:t>Look at PI for last 6-months</w:t>
      </w:r>
    </w:p>
    <w:p w14:paraId="55DF7B8F" w14:textId="77777777" w:rsidR="005A7AE2" w:rsidRPr="007D29C0" w:rsidRDefault="005A7AE2" w:rsidP="00E429FC">
      <w:pPr>
        <w:pStyle w:val="BodyText"/>
        <w:numPr>
          <w:ilvl w:val="0"/>
          <w:numId w:val="22"/>
        </w:numPr>
        <w:spacing w:after="0"/>
        <w:rPr>
          <w:rFonts w:ascii="Calibri" w:hAnsi="Calibri" w:cs="Calibri"/>
        </w:rPr>
      </w:pPr>
      <w:r>
        <w:rPr>
          <w:rFonts w:ascii="Calibri" w:hAnsi="Calibri" w:cs="Calibri"/>
        </w:rPr>
        <w:t>Display Haul, Disposal and Rental</w:t>
      </w:r>
    </w:p>
    <w:p w14:paraId="7993F2E4" w14:textId="77777777" w:rsidR="005A7AE2" w:rsidRDefault="005A7AE2" w:rsidP="005A7AE2">
      <w:pPr>
        <w:pStyle w:val="BodyText"/>
        <w:spacing w:after="0"/>
        <w:rPr>
          <w:rFonts w:ascii="Calibri" w:hAnsi="Calibri" w:cs="Calibri"/>
        </w:rPr>
      </w:pPr>
    </w:p>
    <w:p w14:paraId="3BD9FBC8"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349CF150" w14:textId="77777777" w:rsidR="005A7AE2" w:rsidRDefault="005A7AE2" w:rsidP="005A7AE2">
      <w:pPr>
        <w:pStyle w:val="BodyText"/>
        <w:spacing w:after="0"/>
        <w:rPr>
          <w:rFonts w:ascii="Calibri" w:hAnsi="Calibri" w:cs="Calibri"/>
        </w:rPr>
      </w:pPr>
    </w:p>
    <w:p w14:paraId="03E252BF" w14:textId="77777777" w:rsidR="005A7AE2" w:rsidRDefault="005A7AE2" w:rsidP="005A7AE2">
      <w:pPr>
        <w:pStyle w:val="BodyText"/>
        <w:spacing w:after="0"/>
        <w:rPr>
          <w:rFonts w:ascii="Calibri" w:hAnsi="Calibri" w:cs="Calibri"/>
        </w:rPr>
      </w:pPr>
      <w:r>
        <w:rPr>
          <w:rFonts w:ascii="Calibri" w:hAnsi="Calibri" w:cs="Calibri"/>
        </w:rPr>
        <w:t>Last PI amount.</w:t>
      </w:r>
    </w:p>
    <w:p w14:paraId="1C8D2435" w14:textId="77777777" w:rsidR="005A7AE2" w:rsidRDefault="005A7AE2" w:rsidP="005A7AE2">
      <w:pPr>
        <w:pStyle w:val="BodyText"/>
        <w:spacing w:after="0"/>
        <w:rPr>
          <w:rFonts w:ascii="Calibri" w:hAnsi="Calibri" w:cs="Calibri"/>
        </w:rPr>
      </w:pPr>
      <w:r>
        <w:rPr>
          <w:rFonts w:ascii="Calibri" w:hAnsi="Calibri" w:cs="Calibri"/>
        </w:rPr>
        <w:t>Haul – $20.00</w:t>
      </w:r>
    </w:p>
    <w:p w14:paraId="6DB2CF48" w14:textId="77777777" w:rsidR="005A7AE2" w:rsidRDefault="005A7AE2" w:rsidP="005A7AE2">
      <w:pPr>
        <w:pStyle w:val="BodyText"/>
        <w:spacing w:after="0"/>
        <w:rPr>
          <w:rFonts w:ascii="Calibri" w:hAnsi="Calibri" w:cs="Calibri"/>
        </w:rPr>
      </w:pPr>
      <w:r>
        <w:rPr>
          <w:rFonts w:ascii="Calibri" w:hAnsi="Calibri" w:cs="Calibri"/>
        </w:rPr>
        <w:t>Disposal – $10.00</w:t>
      </w:r>
    </w:p>
    <w:p w14:paraId="7FC6E8AD" w14:textId="77777777" w:rsidR="005A7AE2" w:rsidRDefault="005A7AE2" w:rsidP="005A7AE2">
      <w:pPr>
        <w:pStyle w:val="BodyText"/>
        <w:spacing w:after="0"/>
        <w:rPr>
          <w:rFonts w:ascii="Calibri" w:hAnsi="Calibri" w:cs="Calibri"/>
        </w:rPr>
      </w:pPr>
      <w:r>
        <w:rPr>
          <w:rFonts w:ascii="Calibri" w:hAnsi="Calibri" w:cs="Calibri"/>
        </w:rPr>
        <w:t>Rental – $10.00</w:t>
      </w:r>
    </w:p>
    <w:p w14:paraId="0CD927DE" w14:textId="77777777" w:rsidR="005A7AE2" w:rsidRDefault="005A7AE2" w:rsidP="005A7AE2">
      <w:pPr>
        <w:pStyle w:val="BodyText"/>
        <w:spacing w:after="0"/>
        <w:rPr>
          <w:rFonts w:ascii="Calibri" w:hAnsi="Calibri" w:cs="Calibri"/>
        </w:rPr>
      </w:pPr>
    </w:p>
    <w:p w14:paraId="01DB1C3C" w14:textId="36188927" w:rsidR="005A7AE2" w:rsidRDefault="005A7AE2" w:rsidP="005A7AE2">
      <w:r w:rsidRPr="00F6325A">
        <w:t xml:space="preserve">New Business Guardrails </w:t>
      </w:r>
      <w:r w:rsidR="00D93226" w:rsidRPr="00F6325A">
        <w:t>for</w:t>
      </w:r>
      <w:r w:rsidRPr="00F6325A">
        <w:t xml:space="preserve"> this Customer</w:t>
      </w:r>
    </w:p>
    <w:p w14:paraId="4DD6E03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4A011063" w14:textId="77777777" w:rsidTr="005A7AE2">
        <w:trPr>
          <w:trHeight w:val="240"/>
        </w:trPr>
        <w:tc>
          <w:tcPr>
            <w:tcW w:w="1280" w:type="dxa"/>
            <w:tcBorders>
              <w:top w:val="nil"/>
              <w:left w:val="nil"/>
              <w:bottom w:val="nil"/>
              <w:right w:val="nil"/>
            </w:tcBorders>
            <w:shd w:val="clear" w:color="auto" w:fill="auto"/>
            <w:noWrap/>
            <w:vAlign w:val="center"/>
            <w:hideMark/>
          </w:tcPr>
          <w:p w14:paraId="4763B30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6D92F9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502EE2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C77EAAC"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F729669"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650C00E6" w14:textId="77777777" w:rsidTr="005A7AE2">
        <w:trPr>
          <w:trHeight w:val="255"/>
        </w:trPr>
        <w:tc>
          <w:tcPr>
            <w:tcW w:w="1280" w:type="dxa"/>
            <w:tcBorders>
              <w:top w:val="nil"/>
              <w:left w:val="nil"/>
              <w:bottom w:val="nil"/>
              <w:right w:val="nil"/>
            </w:tcBorders>
            <w:shd w:val="clear" w:color="auto" w:fill="auto"/>
            <w:noWrap/>
            <w:vAlign w:val="center"/>
            <w:hideMark/>
          </w:tcPr>
          <w:p w14:paraId="25DE826E"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643E6EFB"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A3475C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97A1B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2923F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6432B47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84128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6C5DF9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0205FE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12E91CE" w14:textId="77777777" w:rsidTr="005A7AE2">
        <w:trPr>
          <w:trHeight w:val="255"/>
        </w:trPr>
        <w:tc>
          <w:tcPr>
            <w:tcW w:w="1280" w:type="dxa"/>
            <w:tcBorders>
              <w:top w:val="nil"/>
              <w:left w:val="nil"/>
              <w:bottom w:val="nil"/>
              <w:right w:val="nil"/>
            </w:tcBorders>
            <w:shd w:val="clear" w:color="auto" w:fill="auto"/>
            <w:noWrap/>
            <w:vAlign w:val="bottom"/>
            <w:hideMark/>
          </w:tcPr>
          <w:p w14:paraId="188B6B8C"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7A9943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FA862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9C5115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3701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17C81997" w14:textId="77777777" w:rsidTr="005A7AE2">
        <w:trPr>
          <w:trHeight w:val="240"/>
        </w:trPr>
        <w:tc>
          <w:tcPr>
            <w:tcW w:w="1280" w:type="dxa"/>
            <w:tcBorders>
              <w:top w:val="nil"/>
              <w:left w:val="nil"/>
              <w:bottom w:val="nil"/>
              <w:right w:val="nil"/>
            </w:tcBorders>
            <w:shd w:val="clear" w:color="auto" w:fill="auto"/>
            <w:noWrap/>
            <w:vAlign w:val="bottom"/>
            <w:hideMark/>
          </w:tcPr>
          <w:p w14:paraId="429C4AC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00ED7DF4"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32059BF5"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1C3CE731"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77DF1F7"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5B88AE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73B58CF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ECEF4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AA3C4F8" w14:textId="77777777" w:rsidR="005A7AE2" w:rsidRPr="009B776D" w:rsidRDefault="005A7AE2" w:rsidP="005A7AE2">
            <w:pPr>
              <w:rPr>
                <w:rFonts w:ascii="Times New Roman" w:hAnsi="Times New Roman"/>
              </w:rPr>
            </w:pPr>
          </w:p>
        </w:tc>
      </w:tr>
      <w:tr w:rsidR="005A7AE2" w:rsidRPr="009B776D" w14:paraId="7729B01A" w14:textId="77777777" w:rsidTr="005A7AE2">
        <w:trPr>
          <w:trHeight w:val="240"/>
        </w:trPr>
        <w:tc>
          <w:tcPr>
            <w:tcW w:w="1280" w:type="dxa"/>
            <w:tcBorders>
              <w:top w:val="nil"/>
              <w:left w:val="nil"/>
              <w:bottom w:val="nil"/>
              <w:right w:val="nil"/>
            </w:tcBorders>
            <w:shd w:val="clear" w:color="auto" w:fill="auto"/>
            <w:noWrap/>
            <w:vAlign w:val="bottom"/>
            <w:hideMark/>
          </w:tcPr>
          <w:p w14:paraId="728A71DF" w14:textId="02C96F2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443F64C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F0B292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A36695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47568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097A21F7" w14:textId="77777777" w:rsidTr="005A7AE2">
        <w:trPr>
          <w:trHeight w:val="255"/>
        </w:trPr>
        <w:tc>
          <w:tcPr>
            <w:tcW w:w="1280" w:type="dxa"/>
            <w:tcBorders>
              <w:top w:val="nil"/>
              <w:left w:val="nil"/>
              <w:bottom w:val="nil"/>
              <w:right w:val="nil"/>
            </w:tcBorders>
            <w:shd w:val="clear" w:color="auto" w:fill="auto"/>
            <w:noWrap/>
            <w:vAlign w:val="bottom"/>
            <w:hideMark/>
          </w:tcPr>
          <w:p w14:paraId="1555D30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188D77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2E600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3C2720BF"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420134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D9181F6"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233800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CC449B7"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14CC6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016DFB99" w14:textId="77777777" w:rsidTr="005A7AE2">
        <w:trPr>
          <w:trHeight w:val="255"/>
        </w:trPr>
        <w:tc>
          <w:tcPr>
            <w:tcW w:w="1280" w:type="dxa"/>
            <w:tcBorders>
              <w:top w:val="nil"/>
              <w:left w:val="nil"/>
              <w:bottom w:val="nil"/>
              <w:right w:val="nil"/>
            </w:tcBorders>
            <w:shd w:val="clear" w:color="auto" w:fill="auto"/>
            <w:noWrap/>
            <w:vAlign w:val="bottom"/>
            <w:hideMark/>
          </w:tcPr>
          <w:p w14:paraId="2D75BC9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D1187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8A37F3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3553F5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86BFA4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7359C2B8"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5CC37D0A" w14:textId="77777777" w:rsidTr="005A7AE2">
        <w:trPr>
          <w:trHeight w:val="240"/>
        </w:trPr>
        <w:tc>
          <w:tcPr>
            <w:tcW w:w="1280" w:type="dxa"/>
            <w:tcBorders>
              <w:top w:val="nil"/>
              <w:left w:val="nil"/>
              <w:bottom w:val="nil"/>
              <w:right w:val="nil"/>
            </w:tcBorders>
            <w:shd w:val="clear" w:color="auto" w:fill="auto"/>
            <w:noWrap/>
            <w:vAlign w:val="bottom"/>
            <w:hideMark/>
          </w:tcPr>
          <w:p w14:paraId="558FF824"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0F2F66A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881EBE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B432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7A4C50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30C6C4C6" w14:textId="77777777" w:rsidTr="005A7AE2">
        <w:trPr>
          <w:trHeight w:val="255"/>
        </w:trPr>
        <w:tc>
          <w:tcPr>
            <w:tcW w:w="1280" w:type="dxa"/>
            <w:tcBorders>
              <w:top w:val="nil"/>
              <w:left w:val="nil"/>
              <w:bottom w:val="nil"/>
              <w:right w:val="nil"/>
            </w:tcBorders>
            <w:shd w:val="clear" w:color="auto" w:fill="auto"/>
            <w:noWrap/>
            <w:vAlign w:val="bottom"/>
            <w:hideMark/>
          </w:tcPr>
          <w:p w14:paraId="52A0E2FD"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130F581"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E4717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85A87F8"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641EEC1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115414A3"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1A862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13D28FF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FEA763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2E0B44F" w14:textId="77777777" w:rsidTr="005A7AE2">
        <w:trPr>
          <w:trHeight w:val="255"/>
        </w:trPr>
        <w:tc>
          <w:tcPr>
            <w:tcW w:w="1280" w:type="dxa"/>
            <w:tcBorders>
              <w:top w:val="nil"/>
              <w:left w:val="nil"/>
              <w:bottom w:val="nil"/>
              <w:right w:val="nil"/>
            </w:tcBorders>
            <w:shd w:val="clear" w:color="auto" w:fill="auto"/>
            <w:noWrap/>
            <w:vAlign w:val="bottom"/>
            <w:hideMark/>
          </w:tcPr>
          <w:p w14:paraId="5477A5C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1F0EC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B8668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E6D1E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B309C1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1721D15" w14:textId="77777777" w:rsidR="005A7AE2" w:rsidRDefault="005A7AE2" w:rsidP="005A7AE2">
      <w:pPr>
        <w:pStyle w:val="BodyText"/>
        <w:spacing w:after="0"/>
        <w:rPr>
          <w:rFonts w:ascii="Calibri" w:hAnsi="Calibri" w:cs="Calibri"/>
          <w:highlight w:val="yellow"/>
        </w:rPr>
      </w:pPr>
    </w:p>
    <w:p w14:paraId="51D27510" w14:textId="47547C94" w:rsidR="005A7AE2" w:rsidRDefault="00D93226" w:rsidP="005A7AE2">
      <w:r w:rsidRPr="00F6325A">
        <w:t>Guardrails</w:t>
      </w:r>
      <w:r w:rsidR="005A7AE2" w:rsidRPr="00F6325A">
        <w:t xml:space="preserve"> Should Be?</w:t>
      </w:r>
    </w:p>
    <w:p w14:paraId="11E1B6C4"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B79540A" w14:textId="77777777" w:rsidTr="005A7AE2">
        <w:trPr>
          <w:trHeight w:val="240"/>
        </w:trPr>
        <w:tc>
          <w:tcPr>
            <w:tcW w:w="1280" w:type="dxa"/>
            <w:tcBorders>
              <w:top w:val="nil"/>
              <w:left w:val="nil"/>
              <w:bottom w:val="nil"/>
              <w:right w:val="nil"/>
            </w:tcBorders>
            <w:shd w:val="clear" w:color="auto" w:fill="auto"/>
            <w:noWrap/>
            <w:vAlign w:val="center"/>
            <w:hideMark/>
          </w:tcPr>
          <w:p w14:paraId="1B2D296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2E9A816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8641C18" w14:textId="77777777" w:rsidR="005A7AE2" w:rsidRPr="009B776D" w:rsidRDefault="005A7AE2" w:rsidP="005A7AE2">
            <w:pPr>
              <w:jc w:val="center"/>
              <w:rPr>
                <w:rFonts w:ascii="Calibri" w:hAnsi="Calibri"/>
                <w:color w:val="000000"/>
                <w:sz w:val="18"/>
                <w:szCs w:val="18"/>
              </w:rPr>
            </w:pPr>
            <w:r w:rsidRPr="00E8463A">
              <w:t xml:space="preserve"> $</w:t>
            </w:r>
            <w:r>
              <w:t>205.00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396BB55" w14:textId="77777777" w:rsidR="005A7AE2" w:rsidRPr="009B776D" w:rsidRDefault="005A7AE2" w:rsidP="005A7AE2">
            <w:pPr>
              <w:jc w:val="center"/>
              <w:rPr>
                <w:rFonts w:ascii="Calibri" w:hAnsi="Calibri"/>
                <w:color w:val="000000"/>
                <w:sz w:val="18"/>
                <w:szCs w:val="18"/>
              </w:rPr>
            </w:pPr>
            <w:r w:rsidRPr="00E8463A">
              <w:t>$</w:t>
            </w:r>
            <w:r>
              <w:t>215.00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89D7409"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454ADDE2" w14:textId="77777777" w:rsidTr="005A7AE2">
        <w:trPr>
          <w:trHeight w:val="255"/>
        </w:trPr>
        <w:tc>
          <w:tcPr>
            <w:tcW w:w="1280" w:type="dxa"/>
            <w:tcBorders>
              <w:top w:val="nil"/>
              <w:left w:val="nil"/>
              <w:bottom w:val="nil"/>
              <w:right w:val="nil"/>
            </w:tcBorders>
            <w:shd w:val="clear" w:color="auto" w:fill="auto"/>
            <w:noWrap/>
            <w:vAlign w:val="center"/>
            <w:hideMark/>
          </w:tcPr>
          <w:p w14:paraId="4899C42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4E06A857"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7074F6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22E32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515172E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CB24364"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1DD018A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34DFFB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72586C9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981001D" w14:textId="77777777" w:rsidTr="005A7AE2">
        <w:trPr>
          <w:trHeight w:val="255"/>
        </w:trPr>
        <w:tc>
          <w:tcPr>
            <w:tcW w:w="1280" w:type="dxa"/>
            <w:tcBorders>
              <w:top w:val="nil"/>
              <w:left w:val="nil"/>
              <w:bottom w:val="nil"/>
              <w:right w:val="nil"/>
            </w:tcBorders>
            <w:shd w:val="clear" w:color="auto" w:fill="auto"/>
            <w:noWrap/>
            <w:vAlign w:val="bottom"/>
            <w:hideMark/>
          </w:tcPr>
          <w:p w14:paraId="642EF8D9"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90D7D3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5888AE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245B27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6DD0E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E42E083" w14:textId="77777777" w:rsidTr="005A7AE2">
        <w:trPr>
          <w:trHeight w:val="240"/>
        </w:trPr>
        <w:tc>
          <w:tcPr>
            <w:tcW w:w="1280" w:type="dxa"/>
            <w:tcBorders>
              <w:top w:val="nil"/>
              <w:left w:val="nil"/>
              <w:bottom w:val="nil"/>
              <w:right w:val="nil"/>
            </w:tcBorders>
            <w:shd w:val="clear" w:color="auto" w:fill="auto"/>
            <w:noWrap/>
            <w:vAlign w:val="bottom"/>
            <w:hideMark/>
          </w:tcPr>
          <w:p w14:paraId="44EE2F4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009983DA"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C6404BC"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4165F2A"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94D9C72"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779CD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4C83B9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0A21F9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6A3A021" w14:textId="77777777" w:rsidR="005A7AE2" w:rsidRPr="009B776D" w:rsidRDefault="005A7AE2" w:rsidP="005A7AE2">
            <w:pPr>
              <w:rPr>
                <w:rFonts w:ascii="Times New Roman" w:hAnsi="Times New Roman"/>
              </w:rPr>
            </w:pPr>
          </w:p>
        </w:tc>
      </w:tr>
      <w:tr w:rsidR="005A7AE2" w:rsidRPr="009B776D" w14:paraId="7BDEF89F" w14:textId="77777777" w:rsidTr="005A7AE2">
        <w:trPr>
          <w:trHeight w:val="240"/>
        </w:trPr>
        <w:tc>
          <w:tcPr>
            <w:tcW w:w="1280" w:type="dxa"/>
            <w:tcBorders>
              <w:top w:val="nil"/>
              <w:left w:val="nil"/>
              <w:bottom w:val="nil"/>
              <w:right w:val="nil"/>
            </w:tcBorders>
            <w:shd w:val="clear" w:color="auto" w:fill="auto"/>
            <w:noWrap/>
            <w:vAlign w:val="bottom"/>
            <w:hideMark/>
          </w:tcPr>
          <w:p w14:paraId="26ABE938" w14:textId="0CCBCDDD"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2C1EC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3372282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$18.00</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D7A1A0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$23.00</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1046816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3C2D1B3E" w14:textId="77777777" w:rsidTr="005A7AE2">
        <w:trPr>
          <w:trHeight w:val="255"/>
        </w:trPr>
        <w:tc>
          <w:tcPr>
            <w:tcW w:w="1280" w:type="dxa"/>
            <w:tcBorders>
              <w:top w:val="nil"/>
              <w:left w:val="nil"/>
              <w:bottom w:val="nil"/>
              <w:right w:val="nil"/>
            </w:tcBorders>
            <w:shd w:val="clear" w:color="auto" w:fill="auto"/>
            <w:noWrap/>
            <w:vAlign w:val="bottom"/>
            <w:hideMark/>
          </w:tcPr>
          <w:p w14:paraId="33F4F26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704695B"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5F4A9F4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CCD2AC1"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5EDF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6411DF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4B289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EB47914"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1C95DC3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67EF0843" w14:textId="77777777" w:rsidTr="005A7AE2">
        <w:trPr>
          <w:trHeight w:val="255"/>
        </w:trPr>
        <w:tc>
          <w:tcPr>
            <w:tcW w:w="1280" w:type="dxa"/>
            <w:tcBorders>
              <w:top w:val="nil"/>
              <w:left w:val="nil"/>
              <w:bottom w:val="nil"/>
              <w:right w:val="nil"/>
            </w:tcBorders>
            <w:shd w:val="clear" w:color="auto" w:fill="auto"/>
            <w:noWrap/>
            <w:vAlign w:val="bottom"/>
            <w:hideMark/>
          </w:tcPr>
          <w:p w14:paraId="297AF264"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CB1AA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6D8E9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A7B91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19478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1CE428"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5E8A2A" w14:textId="77777777" w:rsidTr="005A7AE2">
        <w:trPr>
          <w:trHeight w:val="240"/>
        </w:trPr>
        <w:tc>
          <w:tcPr>
            <w:tcW w:w="1280" w:type="dxa"/>
            <w:tcBorders>
              <w:top w:val="nil"/>
              <w:left w:val="nil"/>
              <w:bottom w:val="nil"/>
              <w:right w:val="nil"/>
            </w:tcBorders>
            <w:shd w:val="clear" w:color="auto" w:fill="auto"/>
            <w:noWrap/>
            <w:vAlign w:val="center"/>
            <w:hideMark/>
          </w:tcPr>
          <w:p w14:paraId="6769A8FF"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5B85300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F8F6963" w14:textId="77777777" w:rsidR="005A7AE2" w:rsidRPr="009B776D" w:rsidRDefault="005A7AE2" w:rsidP="005A7AE2">
            <w:pPr>
              <w:jc w:val="center"/>
              <w:rPr>
                <w:rFonts w:ascii="Calibri" w:hAnsi="Calibri"/>
                <w:color w:val="000000"/>
                <w:sz w:val="18"/>
                <w:szCs w:val="18"/>
              </w:rPr>
            </w:pPr>
            <w:r w:rsidRPr="00E8463A">
              <w:t xml:space="preserve"> $</w:t>
            </w:r>
            <w:r>
              <w:t>13.67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5BCAB854" w14:textId="77777777" w:rsidR="005A7AE2" w:rsidRPr="009B776D" w:rsidRDefault="005A7AE2" w:rsidP="005A7AE2">
            <w:pPr>
              <w:jc w:val="center"/>
              <w:rPr>
                <w:rFonts w:ascii="Calibri" w:hAnsi="Calibri"/>
                <w:color w:val="000000"/>
                <w:sz w:val="18"/>
                <w:szCs w:val="18"/>
              </w:rPr>
            </w:pPr>
            <w:r w:rsidRPr="00E8463A">
              <w:t>$</w:t>
            </w:r>
            <w:r>
              <w:t>18.67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0E65A8" w14:textId="77777777" w:rsidR="005A7AE2" w:rsidRPr="009B776D" w:rsidRDefault="005A7AE2" w:rsidP="005A7AE2">
            <w:pPr>
              <w:jc w:val="center"/>
              <w:rPr>
                <w:rFonts w:ascii="Calibri" w:hAnsi="Calibri"/>
                <w:color w:val="000000"/>
                <w:sz w:val="18"/>
                <w:szCs w:val="18"/>
              </w:rPr>
            </w:pPr>
            <w:r w:rsidRPr="00E8463A">
              <w:t>$</w:t>
            </w:r>
            <w:r>
              <w:t>23.67</w:t>
            </w:r>
          </w:p>
        </w:tc>
      </w:tr>
      <w:tr w:rsidR="005A7AE2" w:rsidRPr="009B776D" w14:paraId="2E5F9CD6" w14:textId="77777777" w:rsidTr="005A7AE2">
        <w:trPr>
          <w:trHeight w:val="255"/>
        </w:trPr>
        <w:tc>
          <w:tcPr>
            <w:tcW w:w="1280" w:type="dxa"/>
            <w:tcBorders>
              <w:top w:val="nil"/>
              <w:left w:val="nil"/>
              <w:bottom w:val="nil"/>
              <w:right w:val="nil"/>
            </w:tcBorders>
            <w:shd w:val="clear" w:color="auto" w:fill="auto"/>
            <w:noWrap/>
            <w:vAlign w:val="center"/>
            <w:hideMark/>
          </w:tcPr>
          <w:p w14:paraId="3FE74693"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268B3CA9"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6A2EF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3C1F5A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2FA858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FE14EC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519908A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6EEDE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44E8B47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5251145" w14:textId="77777777" w:rsidTr="005A7AE2">
        <w:trPr>
          <w:trHeight w:val="255"/>
        </w:trPr>
        <w:tc>
          <w:tcPr>
            <w:tcW w:w="1280" w:type="dxa"/>
            <w:tcBorders>
              <w:top w:val="nil"/>
              <w:left w:val="nil"/>
              <w:bottom w:val="nil"/>
              <w:right w:val="nil"/>
            </w:tcBorders>
            <w:shd w:val="clear" w:color="auto" w:fill="auto"/>
            <w:noWrap/>
            <w:vAlign w:val="bottom"/>
            <w:hideMark/>
          </w:tcPr>
          <w:p w14:paraId="251077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3BD188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8634AF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440921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C326A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797D5C" w14:textId="77777777" w:rsidR="005A7AE2" w:rsidRDefault="005A7AE2" w:rsidP="00E1732B">
      <w:pPr>
        <w:tabs>
          <w:tab w:val="left" w:pos="1260"/>
        </w:tabs>
        <w:rPr>
          <w:b/>
        </w:rPr>
      </w:pPr>
    </w:p>
    <w:p w14:paraId="0A14633B" w14:textId="77777777" w:rsidR="005A7AE2" w:rsidRDefault="005A7AE2" w:rsidP="00E1732B">
      <w:pPr>
        <w:tabs>
          <w:tab w:val="left" w:pos="1260"/>
        </w:tabs>
        <w:rPr>
          <w:b/>
        </w:rPr>
      </w:pPr>
    </w:p>
    <w:p w14:paraId="74C69C13" w14:textId="70EBC6B2" w:rsidR="005A7AE2" w:rsidRDefault="005A7AE2" w:rsidP="005A7AE2">
      <w:pPr>
        <w:pStyle w:val="BodyText"/>
        <w:spacing w:after="0"/>
        <w:rPr>
          <w:b/>
        </w:rPr>
      </w:pPr>
      <w:r w:rsidRPr="005A69DF">
        <w:rPr>
          <w:b/>
        </w:rPr>
        <w:lastRenderedPageBreak/>
        <w:t xml:space="preserve">Scenario # </w:t>
      </w:r>
      <w:r>
        <w:rPr>
          <w:b/>
        </w:rPr>
        <w:t>7</w:t>
      </w:r>
      <w:r w:rsidRPr="005A69DF">
        <w:rPr>
          <w:b/>
        </w:rPr>
        <w:t xml:space="preserve"> </w:t>
      </w:r>
      <w:r>
        <w:rPr>
          <w:b/>
        </w:rPr>
        <w:t xml:space="preserve">– </w:t>
      </w:r>
      <w:r w:rsidRPr="00CF6FE5">
        <w:rPr>
          <w:b/>
        </w:rPr>
        <w:t xml:space="preserve">Rollback do to </w:t>
      </w:r>
      <w:r>
        <w:rPr>
          <w:b/>
        </w:rPr>
        <w:t>comp</w:t>
      </w:r>
      <w:r w:rsidR="004727EE">
        <w:rPr>
          <w:b/>
        </w:rPr>
        <w:t>etitive</w:t>
      </w:r>
      <w:r>
        <w:rPr>
          <w:b/>
        </w:rPr>
        <w:t xml:space="preserve"> bid</w:t>
      </w:r>
    </w:p>
    <w:p w14:paraId="025E7406" w14:textId="77777777" w:rsidR="005A7AE2" w:rsidRDefault="005A7AE2" w:rsidP="005A7AE2">
      <w:pPr>
        <w:pStyle w:val="BodyText"/>
        <w:spacing w:after="0"/>
        <w:rPr>
          <w:b/>
        </w:rPr>
      </w:pPr>
    </w:p>
    <w:p w14:paraId="7C95CC0A" w14:textId="1DDE0BEF"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because they got a lower bid from a competitor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19C18EE1" w14:textId="77777777" w:rsidR="005A7AE2" w:rsidRDefault="005A7AE2" w:rsidP="005A7AE2">
      <w:pPr>
        <w:pStyle w:val="BodyText"/>
        <w:spacing w:after="0"/>
        <w:rPr>
          <w:rFonts w:ascii="Calibri" w:hAnsi="Calibri" w:cs="Calibri"/>
        </w:rPr>
      </w:pPr>
    </w:p>
    <w:p w14:paraId="3192FFDE"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6F6EAEFA" w14:textId="77777777" w:rsidR="005A7AE2" w:rsidRDefault="005A7AE2" w:rsidP="005A7AE2">
      <w:pPr>
        <w:pStyle w:val="BodyText"/>
        <w:spacing w:after="0"/>
        <w:rPr>
          <w:rFonts w:ascii="Calibri" w:hAnsi="Calibri" w:cs="Calibri"/>
        </w:rPr>
      </w:pPr>
      <w:r>
        <w:rPr>
          <w:rFonts w:ascii="Calibri" w:hAnsi="Calibri" w:cs="Calibri"/>
        </w:rPr>
        <w:t>Haul – $225.00</w:t>
      </w:r>
    </w:p>
    <w:p w14:paraId="043BAA08" w14:textId="77777777" w:rsidR="005A7AE2" w:rsidRDefault="005A7AE2" w:rsidP="005A7AE2">
      <w:pPr>
        <w:pStyle w:val="BodyText"/>
        <w:spacing w:after="0"/>
        <w:rPr>
          <w:rFonts w:ascii="Calibri" w:hAnsi="Calibri" w:cs="Calibri"/>
        </w:rPr>
      </w:pPr>
      <w:r>
        <w:rPr>
          <w:rFonts w:ascii="Calibri" w:hAnsi="Calibri" w:cs="Calibri"/>
        </w:rPr>
        <w:t>Disposal – $28.00</w:t>
      </w:r>
    </w:p>
    <w:p w14:paraId="7FF69619" w14:textId="77777777" w:rsidR="005A7AE2" w:rsidRDefault="005A7AE2" w:rsidP="005A7AE2">
      <w:pPr>
        <w:pStyle w:val="BodyText"/>
        <w:spacing w:after="0"/>
        <w:rPr>
          <w:rFonts w:ascii="Calibri" w:hAnsi="Calibri" w:cs="Calibri"/>
        </w:rPr>
      </w:pPr>
      <w:r>
        <w:rPr>
          <w:rFonts w:ascii="Calibri" w:hAnsi="Calibri" w:cs="Calibri"/>
        </w:rPr>
        <w:t>Rental – $23.67</w:t>
      </w:r>
    </w:p>
    <w:p w14:paraId="31E928D5" w14:textId="77777777" w:rsidR="005A7AE2" w:rsidRDefault="005A7AE2" w:rsidP="005A7AE2">
      <w:pPr>
        <w:pStyle w:val="BodyText"/>
        <w:spacing w:after="0"/>
        <w:rPr>
          <w:rFonts w:ascii="Calibri" w:hAnsi="Calibri" w:cs="Calibri"/>
        </w:rPr>
      </w:pPr>
    </w:p>
    <w:p w14:paraId="58D02EA5" w14:textId="77777777" w:rsidR="005A7AE2" w:rsidRDefault="005A7AE2" w:rsidP="005A7AE2">
      <w:pPr>
        <w:pStyle w:val="BodyText"/>
        <w:spacing w:after="0"/>
        <w:rPr>
          <w:rFonts w:ascii="Calibri" w:hAnsi="Calibri" w:cs="Calibri"/>
        </w:rPr>
      </w:pPr>
      <w:r>
        <w:rPr>
          <w:rFonts w:ascii="Calibri" w:hAnsi="Calibri" w:cs="Calibri"/>
        </w:rPr>
        <w:t>Rollback do to comp bid</w:t>
      </w:r>
    </w:p>
    <w:p w14:paraId="459A63C8" w14:textId="77777777" w:rsidR="005A7AE2" w:rsidRDefault="005A7AE2" w:rsidP="00E429FC">
      <w:pPr>
        <w:pStyle w:val="BodyText"/>
        <w:numPr>
          <w:ilvl w:val="0"/>
          <w:numId w:val="23"/>
        </w:numPr>
        <w:spacing w:after="0"/>
        <w:rPr>
          <w:rFonts w:ascii="Calibri" w:hAnsi="Calibri" w:cs="Calibri"/>
        </w:rPr>
      </w:pPr>
      <w:r>
        <w:rPr>
          <w:rFonts w:ascii="Calibri" w:hAnsi="Calibri" w:cs="Calibri"/>
        </w:rPr>
        <w:t>Allow a match down to cost</w:t>
      </w:r>
    </w:p>
    <w:p w14:paraId="4EF2C274"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over 24 months 120% of bid?</w:t>
      </w:r>
    </w:p>
    <w:p w14:paraId="521AAAF7" w14:textId="77777777" w:rsidR="005A7AE2" w:rsidRDefault="005A7AE2" w:rsidP="00E429FC">
      <w:pPr>
        <w:pStyle w:val="BodyText"/>
        <w:numPr>
          <w:ilvl w:val="0"/>
          <w:numId w:val="23"/>
        </w:numPr>
        <w:spacing w:after="0"/>
        <w:rPr>
          <w:rFonts w:ascii="Calibri" w:hAnsi="Calibri" w:cs="Calibri"/>
        </w:rPr>
      </w:pPr>
      <w:r>
        <w:rPr>
          <w:rFonts w:ascii="Calibri" w:hAnsi="Calibri" w:cs="Calibri"/>
        </w:rPr>
        <w:t>If bid from competitor is flat rate, rep needs to put in numbers or create a new flat rate quote.</w:t>
      </w:r>
    </w:p>
    <w:p w14:paraId="641DA2DD" w14:textId="77777777" w:rsidR="005A7AE2" w:rsidRDefault="005A7AE2" w:rsidP="005A7AE2">
      <w:pPr>
        <w:pStyle w:val="BodyText"/>
        <w:spacing w:after="0"/>
        <w:ind w:left="720"/>
        <w:rPr>
          <w:rFonts w:ascii="Calibri" w:hAnsi="Calibri" w:cs="Calibri"/>
        </w:rPr>
      </w:pPr>
    </w:p>
    <w:p w14:paraId="5FFDF005"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2BEDD3B3" w14:textId="77777777" w:rsidR="005A7AE2" w:rsidRDefault="005A7AE2" w:rsidP="005A7AE2">
      <w:pPr>
        <w:pStyle w:val="BodyText"/>
        <w:spacing w:after="0"/>
        <w:rPr>
          <w:rFonts w:ascii="Calibri" w:hAnsi="Calibri" w:cs="Calibri"/>
        </w:rPr>
      </w:pPr>
    </w:p>
    <w:p w14:paraId="5DDF325F" w14:textId="77777777" w:rsidR="005A7AE2" w:rsidRDefault="005A7AE2" w:rsidP="005A7AE2">
      <w:pPr>
        <w:pStyle w:val="BodyText"/>
        <w:spacing w:after="0"/>
        <w:rPr>
          <w:rFonts w:ascii="Calibri" w:hAnsi="Calibri" w:cs="Calibri"/>
        </w:rPr>
      </w:pPr>
      <w:r>
        <w:rPr>
          <w:rFonts w:ascii="Calibri" w:hAnsi="Calibri" w:cs="Calibri"/>
        </w:rPr>
        <w:t>Bid amount.</w:t>
      </w:r>
    </w:p>
    <w:p w14:paraId="569C5721" w14:textId="77777777" w:rsidR="005A7AE2" w:rsidRDefault="005A7AE2" w:rsidP="005A7AE2">
      <w:pPr>
        <w:pStyle w:val="BodyText"/>
        <w:spacing w:after="0"/>
        <w:rPr>
          <w:rFonts w:ascii="Calibri" w:hAnsi="Calibri" w:cs="Calibri"/>
        </w:rPr>
      </w:pPr>
      <w:r>
        <w:rPr>
          <w:rFonts w:ascii="Calibri" w:hAnsi="Calibri" w:cs="Calibri"/>
        </w:rPr>
        <w:t>Haul – $150.00</w:t>
      </w:r>
    </w:p>
    <w:p w14:paraId="46C7670D" w14:textId="77777777" w:rsidR="005A7AE2" w:rsidRDefault="005A7AE2" w:rsidP="005A7AE2">
      <w:pPr>
        <w:pStyle w:val="BodyText"/>
        <w:spacing w:after="0"/>
        <w:rPr>
          <w:rFonts w:ascii="Calibri" w:hAnsi="Calibri" w:cs="Calibri"/>
        </w:rPr>
      </w:pPr>
      <w:r>
        <w:rPr>
          <w:rFonts w:ascii="Calibri" w:hAnsi="Calibri" w:cs="Calibri"/>
        </w:rPr>
        <w:t>Disposal – $15.00</w:t>
      </w:r>
    </w:p>
    <w:p w14:paraId="6AC9444C" w14:textId="77777777" w:rsidR="005A7AE2" w:rsidRDefault="005A7AE2" w:rsidP="005A7AE2">
      <w:pPr>
        <w:pStyle w:val="BodyText"/>
        <w:spacing w:after="0"/>
        <w:rPr>
          <w:rFonts w:ascii="Calibri" w:hAnsi="Calibri" w:cs="Calibri"/>
        </w:rPr>
      </w:pPr>
      <w:r>
        <w:rPr>
          <w:rFonts w:ascii="Calibri" w:hAnsi="Calibri" w:cs="Calibri"/>
        </w:rPr>
        <w:t>Rental – $22.00</w:t>
      </w:r>
    </w:p>
    <w:p w14:paraId="464E0B00" w14:textId="77777777" w:rsidR="005A7AE2" w:rsidRDefault="005A7AE2" w:rsidP="005A7AE2">
      <w:pPr>
        <w:pStyle w:val="BodyText"/>
        <w:spacing w:after="0"/>
        <w:rPr>
          <w:rFonts w:ascii="Calibri" w:hAnsi="Calibri" w:cs="Calibri"/>
        </w:rPr>
      </w:pPr>
    </w:p>
    <w:p w14:paraId="3B08CE5A" w14:textId="49FBE226" w:rsidR="005A7AE2" w:rsidRDefault="005A7AE2" w:rsidP="005A7AE2">
      <w:r w:rsidRPr="00F6325A">
        <w:t xml:space="preserve">New Business Guardrails </w:t>
      </w:r>
      <w:r w:rsidR="00D93226" w:rsidRPr="00F6325A">
        <w:t>for</w:t>
      </w:r>
      <w:r w:rsidRPr="00F6325A">
        <w:t xml:space="preserve"> this Customer</w:t>
      </w:r>
    </w:p>
    <w:p w14:paraId="5BE113E2"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3A877E8D" w14:textId="77777777" w:rsidTr="005A7AE2">
        <w:trPr>
          <w:trHeight w:val="240"/>
        </w:trPr>
        <w:tc>
          <w:tcPr>
            <w:tcW w:w="1280" w:type="dxa"/>
            <w:tcBorders>
              <w:top w:val="nil"/>
              <w:left w:val="nil"/>
              <w:bottom w:val="nil"/>
              <w:right w:val="nil"/>
            </w:tcBorders>
            <w:shd w:val="clear" w:color="auto" w:fill="auto"/>
            <w:noWrap/>
            <w:vAlign w:val="center"/>
            <w:hideMark/>
          </w:tcPr>
          <w:p w14:paraId="64C49FFD"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663A936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70360F90"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6500012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4C38CFC4"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3AE4AD2C" w14:textId="77777777" w:rsidTr="005A7AE2">
        <w:trPr>
          <w:trHeight w:val="255"/>
        </w:trPr>
        <w:tc>
          <w:tcPr>
            <w:tcW w:w="1280" w:type="dxa"/>
            <w:tcBorders>
              <w:top w:val="nil"/>
              <w:left w:val="nil"/>
              <w:bottom w:val="nil"/>
              <w:right w:val="nil"/>
            </w:tcBorders>
            <w:shd w:val="clear" w:color="auto" w:fill="auto"/>
            <w:noWrap/>
            <w:vAlign w:val="center"/>
            <w:hideMark/>
          </w:tcPr>
          <w:p w14:paraId="7B0EB3B9"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E11AB80"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6ED51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596BBCE5"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53A7CF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FD8555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94F97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D748EC6"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B962A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3FF3D7A" w14:textId="77777777" w:rsidTr="005A7AE2">
        <w:trPr>
          <w:trHeight w:val="255"/>
        </w:trPr>
        <w:tc>
          <w:tcPr>
            <w:tcW w:w="1280" w:type="dxa"/>
            <w:tcBorders>
              <w:top w:val="nil"/>
              <w:left w:val="nil"/>
              <w:bottom w:val="nil"/>
              <w:right w:val="nil"/>
            </w:tcBorders>
            <w:shd w:val="clear" w:color="auto" w:fill="auto"/>
            <w:noWrap/>
            <w:vAlign w:val="bottom"/>
            <w:hideMark/>
          </w:tcPr>
          <w:p w14:paraId="71D433F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4DA99C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149EAF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BC7DBD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0D48FC2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64C70591" w14:textId="77777777" w:rsidTr="005A7AE2">
        <w:trPr>
          <w:trHeight w:val="240"/>
        </w:trPr>
        <w:tc>
          <w:tcPr>
            <w:tcW w:w="1280" w:type="dxa"/>
            <w:tcBorders>
              <w:top w:val="nil"/>
              <w:left w:val="nil"/>
              <w:bottom w:val="nil"/>
              <w:right w:val="nil"/>
            </w:tcBorders>
            <w:shd w:val="clear" w:color="auto" w:fill="auto"/>
            <w:noWrap/>
            <w:vAlign w:val="bottom"/>
            <w:hideMark/>
          </w:tcPr>
          <w:p w14:paraId="31E63B77"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884009F"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B18BD0A"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6F18E3F9"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28EEC244"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A9F7973"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03032D50"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BEE053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54A0C4E" w14:textId="77777777" w:rsidR="005A7AE2" w:rsidRPr="009B776D" w:rsidRDefault="005A7AE2" w:rsidP="005A7AE2">
            <w:pPr>
              <w:rPr>
                <w:rFonts w:ascii="Times New Roman" w:hAnsi="Times New Roman"/>
              </w:rPr>
            </w:pPr>
          </w:p>
        </w:tc>
      </w:tr>
      <w:tr w:rsidR="005A7AE2" w:rsidRPr="009B776D" w14:paraId="02A1531A" w14:textId="77777777" w:rsidTr="005A7AE2">
        <w:trPr>
          <w:trHeight w:val="240"/>
        </w:trPr>
        <w:tc>
          <w:tcPr>
            <w:tcW w:w="1280" w:type="dxa"/>
            <w:tcBorders>
              <w:top w:val="nil"/>
              <w:left w:val="nil"/>
              <w:bottom w:val="nil"/>
              <w:right w:val="nil"/>
            </w:tcBorders>
            <w:shd w:val="clear" w:color="auto" w:fill="auto"/>
            <w:noWrap/>
            <w:vAlign w:val="bottom"/>
            <w:hideMark/>
          </w:tcPr>
          <w:p w14:paraId="422D87D5" w14:textId="5A707024"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67C0CF6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AE1277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5AB2D40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197D9A9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620B9A60" w14:textId="77777777" w:rsidTr="005A7AE2">
        <w:trPr>
          <w:trHeight w:val="255"/>
        </w:trPr>
        <w:tc>
          <w:tcPr>
            <w:tcW w:w="1280" w:type="dxa"/>
            <w:tcBorders>
              <w:top w:val="nil"/>
              <w:left w:val="nil"/>
              <w:bottom w:val="nil"/>
              <w:right w:val="nil"/>
            </w:tcBorders>
            <w:shd w:val="clear" w:color="auto" w:fill="auto"/>
            <w:noWrap/>
            <w:vAlign w:val="bottom"/>
            <w:hideMark/>
          </w:tcPr>
          <w:p w14:paraId="01FDCCA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0A13C6D"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4497E1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11B5E7FD"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A9198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E9133F7"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3833E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0CF648E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5F5885A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78FF071" w14:textId="77777777" w:rsidTr="005A7AE2">
        <w:trPr>
          <w:trHeight w:val="255"/>
        </w:trPr>
        <w:tc>
          <w:tcPr>
            <w:tcW w:w="1280" w:type="dxa"/>
            <w:tcBorders>
              <w:top w:val="nil"/>
              <w:left w:val="nil"/>
              <w:bottom w:val="nil"/>
              <w:right w:val="nil"/>
            </w:tcBorders>
            <w:shd w:val="clear" w:color="auto" w:fill="auto"/>
            <w:noWrap/>
            <w:vAlign w:val="bottom"/>
            <w:hideMark/>
          </w:tcPr>
          <w:p w14:paraId="722E3EB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32A187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0F9DA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7C3328A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1AAFBE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807F91D"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85D6FA" w14:textId="77777777" w:rsidTr="005A7AE2">
        <w:trPr>
          <w:trHeight w:val="240"/>
        </w:trPr>
        <w:tc>
          <w:tcPr>
            <w:tcW w:w="1280" w:type="dxa"/>
            <w:tcBorders>
              <w:top w:val="nil"/>
              <w:left w:val="nil"/>
              <w:bottom w:val="nil"/>
              <w:right w:val="nil"/>
            </w:tcBorders>
            <w:shd w:val="clear" w:color="auto" w:fill="auto"/>
            <w:noWrap/>
            <w:vAlign w:val="bottom"/>
            <w:hideMark/>
          </w:tcPr>
          <w:p w14:paraId="44ECB41D"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7C6899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69828A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365CC2F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1FAF98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52B74482" w14:textId="77777777" w:rsidTr="005A7AE2">
        <w:trPr>
          <w:trHeight w:val="255"/>
        </w:trPr>
        <w:tc>
          <w:tcPr>
            <w:tcW w:w="1280" w:type="dxa"/>
            <w:tcBorders>
              <w:top w:val="nil"/>
              <w:left w:val="nil"/>
              <w:bottom w:val="nil"/>
              <w:right w:val="nil"/>
            </w:tcBorders>
            <w:shd w:val="clear" w:color="auto" w:fill="auto"/>
            <w:noWrap/>
            <w:vAlign w:val="bottom"/>
            <w:hideMark/>
          </w:tcPr>
          <w:p w14:paraId="5F94FAE0"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71695D35"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7229A1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222D7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4DB00C3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5D0EDEB"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6B44581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7F35C38"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E25944F"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32A66B8" w14:textId="77777777" w:rsidTr="005A7AE2">
        <w:trPr>
          <w:trHeight w:val="255"/>
        </w:trPr>
        <w:tc>
          <w:tcPr>
            <w:tcW w:w="1280" w:type="dxa"/>
            <w:tcBorders>
              <w:top w:val="nil"/>
              <w:left w:val="nil"/>
              <w:bottom w:val="nil"/>
              <w:right w:val="nil"/>
            </w:tcBorders>
            <w:shd w:val="clear" w:color="auto" w:fill="auto"/>
            <w:noWrap/>
            <w:vAlign w:val="bottom"/>
            <w:hideMark/>
          </w:tcPr>
          <w:p w14:paraId="5BCC16B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F8FCB5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A77805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582B5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86A9B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2CB35705" w14:textId="77777777" w:rsidR="005A7AE2" w:rsidRDefault="005A7AE2" w:rsidP="005A7AE2">
      <w:pPr>
        <w:pStyle w:val="BodyText"/>
        <w:spacing w:after="0"/>
        <w:rPr>
          <w:rFonts w:ascii="Calibri" w:hAnsi="Calibri" w:cs="Calibri"/>
          <w:highlight w:val="yellow"/>
        </w:rPr>
      </w:pPr>
    </w:p>
    <w:p w14:paraId="771E1ACD" w14:textId="3C301135" w:rsidR="005A7AE2" w:rsidRDefault="00D93226" w:rsidP="005A7AE2">
      <w:r w:rsidRPr="00F6325A">
        <w:t>Guardrails</w:t>
      </w:r>
      <w:r w:rsidR="005A7AE2" w:rsidRPr="00F6325A">
        <w:t xml:space="preserve"> Should Be?</w:t>
      </w:r>
    </w:p>
    <w:p w14:paraId="58F72F52"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DF08F9F" w14:textId="77777777" w:rsidTr="005A7AE2">
        <w:trPr>
          <w:trHeight w:val="240"/>
        </w:trPr>
        <w:tc>
          <w:tcPr>
            <w:tcW w:w="1280" w:type="dxa"/>
            <w:tcBorders>
              <w:top w:val="nil"/>
              <w:left w:val="nil"/>
              <w:bottom w:val="nil"/>
              <w:right w:val="nil"/>
            </w:tcBorders>
            <w:shd w:val="clear" w:color="auto" w:fill="auto"/>
            <w:noWrap/>
            <w:vAlign w:val="center"/>
            <w:hideMark/>
          </w:tcPr>
          <w:p w14:paraId="1DDF3894"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178A4CC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2FB10F71" w14:textId="77777777" w:rsidR="005A7AE2" w:rsidRPr="009B776D" w:rsidRDefault="005A7AE2" w:rsidP="005A7AE2">
            <w:pPr>
              <w:jc w:val="center"/>
              <w:rPr>
                <w:rFonts w:ascii="Calibri" w:hAnsi="Calibri"/>
                <w:color w:val="000000"/>
                <w:sz w:val="18"/>
                <w:szCs w:val="18"/>
              </w:rPr>
            </w:pPr>
            <w:r w:rsidRPr="00E8463A">
              <w:t xml:space="preserve"> $</w:t>
            </w:r>
            <w:r>
              <w:t>150.00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6AA3A04" w14:textId="77777777" w:rsidR="005A7AE2" w:rsidRPr="009B776D" w:rsidRDefault="005A7AE2" w:rsidP="005A7AE2">
            <w:pPr>
              <w:jc w:val="center"/>
              <w:rPr>
                <w:rFonts w:ascii="Calibri" w:hAnsi="Calibri"/>
                <w:color w:val="000000"/>
                <w:sz w:val="18"/>
                <w:szCs w:val="18"/>
              </w:rPr>
            </w:pPr>
            <w:r w:rsidRPr="00E8463A">
              <w:t>$</w:t>
            </w:r>
            <w:r>
              <w:t>187.50</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3B808EBC"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54B08876" w14:textId="77777777" w:rsidTr="005A7AE2">
        <w:trPr>
          <w:trHeight w:val="255"/>
        </w:trPr>
        <w:tc>
          <w:tcPr>
            <w:tcW w:w="1280" w:type="dxa"/>
            <w:tcBorders>
              <w:top w:val="nil"/>
              <w:left w:val="nil"/>
              <w:bottom w:val="nil"/>
              <w:right w:val="nil"/>
            </w:tcBorders>
            <w:shd w:val="clear" w:color="auto" w:fill="auto"/>
            <w:noWrap/>
            <w:vAlign w:val="center"/>
            <w:hideMark/>
          </w:tcPr>
          <w:p w14:paraId="20C2B1FD"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832E79D"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3EC4E6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B895D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7FDA900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ED45DDE"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421FB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16B1560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C3DAA0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C455805" w14:textId="77777777" w:rsidTr="005A7AE2">
        <w:trPr>
          <w:trHeight w:val="255"/>
        </w:trPr>
        <w:tc>
          <w:tcPr>
            <w:tcW w:w="1280" w:type="dxa"/>
            <w:tcBorders>
              <w:top w:val="nil"/>
              <w:left w:val="nil"/>
              <w:bottom w:val="nil"/>
              <w:right w:val="nil"/>
            </w:tcBorders>
            <w:shd w:val="clear" w:color="auto" w:fill="auto"/>
            <w:noWrap/>
            <w:vAlign w:val="bottom"/>
            <w:hideMark/>
          </w:tcPr>
          <w:p w14:paraId="1370005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ACAE66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4F59F2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E6D18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B00799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A7512C7" w14:textId="77777777" w:rsidTr="005A7AE2">
        <w:trPr>
          <w:trHeight w:val="240"/>
        </w:trPr>
        <w:tc>
          <w:tcPr>
            <w:tcW w:w="1280" w:type="dxa"/>
            <w:tcBorders>
              <w:top w:val="nil"/>
              <w:left w:val="nil"/>
              <w:bottom w:val="nil"/>
              <w:right w:val="nil"/>
            </w:tcBorders>
            <w:shd w:val="clear" w:color="auto" w:fill="auto"/>
            <w:noWrap/>
            <w:vAlign w:val="bottom"/>
            <w:hideMark/>
          </w:tcPr>
          <w:p w14:paraId="4B4E7A34"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1CB2F42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184E7A01"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5AB446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66C7E5B"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B385FD1"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CC0D14E"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3C2A8B42"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72D286F" w14:textId="77777777" w:rsidR="005A7AE2" w:rsidRPr="009B776D" w:rsidRDefault="005A7AE2" w:rsidP="005A7AE2">
            <w:pPr>
              <w:rPr>
                <w:rFonts w:ascii="Times New Roman" w:hAnsi="Times New Roman"/>
              </w:rPr>
            </w:pPr>
          </w:p>
        </w:tc>
      </w:tr>
      <w:tr w:rsidR="005A7AE2" w:rsidRPr="009B776D" w14:paraId="358C384E" w14:textId="77777777" w:rsidTr="005A7AE2">
        <w:trPr>
          <w:trHeight w:val="240"/>
        </w:trPr>
        <w:tc>
          <w:tcPr>
            <w:tcW w:w="1280" w:type="dxa"/>
            <w:tcBorders>
              <w:top w:val="nil"/>
              <w:left w:val="nil"/>
              <w:bottom w:val="nil"/>
              <w:right w:val="nil"/>
            </w:tcBorders>
            <w:shd w:val="clear" w:color="auto" w:fill="auto"/>
            <w:noWrap/>
            <w:vAlign w:val="bottom"/>
            <w:hideMark/>
          </w:tcPr>
          <w:p w14:paraId="685E17B5" w14:textId="722203E2"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7CC07C8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7F7637F5"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$19.34</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754DA8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$23.67</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3F337E97"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74A041FC" w14:textId="77777777" w:rsidTr="005A7AE2">
        <w:trPr>
          <w:trHeight w:val="255"/>
        </w:trPr>
        <w:tc>
          <w:tcPr>
            <w:tcW w:w="1280" w:type="dxa"/>
            <w:tcBorders>
              <w:top w:val="nil"/>
              <w:left w:val="nil"/>
              <w:bottom w:val="nil"/>
              <w:right w:val="nil"/>
            </w:tcBorders>
            <w:shd w:val="clear" w:color="auto" w:fill="auto"/>
            <w:noWrap/>
            <w:vAlign w:val="bottom"/>
            <w:hideMark/>
          </w:tcPr>
          <w:p w14:paraId="5F58CCD2"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6CB66EE0"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2DC8785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7EBE84B0"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6DF54C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767BE87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A92827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1A2CEBE"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DE2108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0B33288" w14:textId="77777777" w:rsidTr="005A7AE2">
        <w:trPr>
          <w:trHeight w:val="255"/>
        </w:trPr>
        <w:tc>
          <w:tcPr>
            <w:tcW w:w="1280" w:type="dxa"/>
            <w:tcBorders>
              <w:top w:val="nil"/>
              <w:left w:val="nil"/>
              <w:bottom w:val="nil"/>
              <w:right w:val="nil"/>
            </w:tcBorders>
            <w:shd w:val="clear" w:color="auto" w:fill="auto"/>
            <w:noWrap/>
            <w:vAlign w:val="bottom"/>
            <w:hideMark/>
          </w:tcPr>
          <w:p w14:paraId="43105CE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C9DE0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C572B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721250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D95A3A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5A6331E"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42203DD4" w14:textId="77777777" w:rsidTr="005A7AE2">
        <w:trPr>
          <w:trHeight w:val="240"/>
        </w:trPr>
        <w:tc>
          <w:tcPr>
            <w:tcW w:w="1280" w:type="dxa"/>
            <w:tcBorders>
              <w:top w:val="nil"/>
              <w:left w:val="nil"/>
              <w:bottom w:val="nil"/>
              <w:right w:val="nil"/>
            </w:tcBorders>
            <w:shd w:val="clear" w:color="auto" w:fill="auto"/>
            <w:noWrap/>
            <w:vAlign w:val="center"/>
            <w:hideMark/>
          </w:tcPr>
          <w:p w14:paraId="1403EA15"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7537D5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7A05D62D" w14:textId="77777777" w:rsidR="005A7AE2" w:rsidRPr="009B776D" w:rsidRDefault="005A7AE2" w:rsidP="005A7AE2">
            <w:pPr>
              <w:jc w:val="center"/>
              <w:rPr>
                <w:rFonts w:ascii="Calibri" w:hAnsi="Calibri"/>
                <w:color w:val="000000"/>
                <w:sz w:val="18"/>
                <w:szCs w:val="18"/>
              </w:rPr>
            </w:pPr>
            <w:r w:rsidRPr="00E8463A">
              <w:t xml:space="preserve"> $</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CF67E59"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759FBDE" w14:textId="77777777" w:rsidR="005A7AE2" w:rsidRPr="009B776D" w:rsidRDefault="005A7AE2" w:rsidP="005A7AE2">
            <w:pPr>
              <w:jc w:val="center"/>
              <w:rPr>
                <w:rFonts w:ascii="Calibri" w:hAnsi="Calibri"/>
                <w:color w:val="000000"/>
                <w:sz w:val="18"/>
                <w:szCs w:val="18"/>
              </w:rPr>
            </w:pPr>
            <w:r w:rsidRPr="00E8463A">
              <w:t>$</w:t>
            </w:r>
            <w:r>
              <w:t>36.33</w:t>
            </w:r>
          </w:p>
        </w:tc>
      </w:tr>
      <w:tr w:rsidR="005A7AE2" w:rsidRPr="009B776D" w14:paraId="01BD0FE7" w14:textId="77777777" w:rsidTr="005A7AE2">
        <w:trPr>
          <w:trHeight w:val="255"/>
        </w:trPr>
        <w:tc>
          <w:tcPr>
            <w:tcW w:w="1280" w:type="dxa"/>
            <w:tcBorders>
              <w:top w:val="nil"/>
              <w:left w:val="nil"/>
              <w:bottom w:val="nil"/>
              <w:right w:val="nil"/>
            </w:tcBorders>
            <w:shd w:val="clear" w:color="auto" w:fill="auto"/>
            <w:noWrap/>
            <w:vAlign w:val="center"/>
            <w:hideMark/>
          </w:tcPr>
          <w:p w14:paraId="69F0C11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542D39DE"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611E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58B108A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1AA4DE4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1F049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3A33EE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55A5C4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693735A"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73ACCC2" w14:textId="77777777" w:rsidTr="005A7AE2">
        <w:trPr>
          <w:trHeight w:val="255"/>
        </w:trPr>
        <w:tc>
          <w:tcPr>
            <w:tcW w:w="1280" w:type="dxa"/>
            <w:tcBorders>
              <w:top w:val="nil"/>
              <w:left w:val="nil"/>
              <w:bottom w:val="nil"/>
              <w:right w:val="nil"/>
            </w:tcBorders>
            <w:shd w:val="clear" w:color="auto" w:fill="auto"/>
            <w:noWrap/>
            <w:vAlign w:val="bottom"/>
            <w:hideMark/>
          </w:tcPr>
          <w:p w14:paraId="4D17B9F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2469A5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99BE9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3D54E5B0"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CFC544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8748652" w14:textId="77777777" w:rsidR="005A7AE2" w:rsidRDefault="005A7AE2" w:rsidP="00695126">
      <w:pPr>
        <w:pStyle w:val="BodyText"/>
        <w:spacing w:after="0"/>
        <w:rPr>
          <w:rFonts w:ascii="Calibri" w:hAnsi="Calibri" w:cs="Calibri"/>
          <w:highlight w:val="cyan"/>
        </w:rPr>
      </w:pPr>
    </w:p>
    <w:p w14:paraId="61938E4A" w14:textId="77777777" w:rsidR="005A7AE2" w:rsidRDefault="005A7AE2" w:rsidP="00695126">
      <w:pPr>
        <w:pStyle w:val="BodyText"/>
        <w:spacing w:after="0"/>
        <w:rPr>
          <w:rFonts w:ascii="Calibri" w:hAnsi="Calibri" w:cs="Calibri"/>
          <w:highlight w:val="cyan"/>
        </w:rPr>
      </w:pPr>
    </w:p>
    <w:p w14:paraId="773AAD15" w14:textId="77777777" w:rsidR="005A7AE2" w:rsidRDefault="005A7AE2" w:rsidP="005A7AE2">
      <w:pPr>
        <w:pStyle w:val="BodyText"/>
        <w:spacing w:after="0"/>
        <w:rPr>
          <w:b/>
        </w:rPr>
      </w:pPr>
      <w:r w:rsidRPr="005A69DF">
        <w:rPr>
          <w:b/>
        </w:rPr>
        <w:lastRenderedPageBreak/>
        <w:t xml:space="preserve">Scenario # </w:t>
      </w:r>
      <w:r>
        <w:rPr>
          <w:b/>
        </w:rPr>
        <w:t>8</w:t>
      </w:r>
      <w:r w:rsidRPr="005A69DF">
        <w:rPr>
          <w:b/>
        </w:rPr>
        <w:t xml:space="preserve"> </w:t>
      </w:r>
      <w:r>
        <w:rPr>
          <w:b/>
        </w:rPr>
        <w:t xml:space="preserve">– </w:t>
      </w:r>
      <w:r w:rsidRPr="00CF6FE5">
        <w:rPr>
          <w:b/>
        </w:rPr>
        <w:t xml:space="preserve">Rollback </w:t>
      </w:r>
      <w:r>
        <w:rPr>
          <w:b/>
        </w:rPr>
        <w:t>(General Save)</w:t>
      </w:r>
    </w:p>
    <w:p w14:paraId="210F073A" w14:textId="77777777" w:rsidR="005A7AE2" w:rsidRDefault="005A7AE2" w:rsidP="005A7AE2">
      <w:pPr>
        <w:pStyle w:val="BodyText"/>
        <w:spacing w:after="0"/>
        <w:rPr>
          <w:b/>
        </w:rPr>
      </w:pPr>
    </w:p>
    <w:p w14:paraId="5894F4A4" w14:textId="274C5D77" w:rsidR="005A7AE2" w:rsidRDefault="005A7AE2" w:rsidP="005A7AE2">
      <w:pPr>
        <w:pStyle w:val="BodyText"/>
        <w:spacing w:after="0"/>
        <w:rPr>
          <w:rFonts w:ascii="Calibri" w:hAnsi="Calibri" w:cs="Calibri"/>
        </w:rPr>
      </w:pPr>
      <w:r w:rsidRPr="007D29C0">
        <w:rPr>
          <w:rFonts w:ascii="Calibri" w:hAnsi="Calibri" w:cs="Calibri"/>
        </w:rPr>
        <w:t xml:space="preserve">Customer contacts Republic to rollback </w:t>
      </w:r>
      <w:r>
        <w:rPr>
          <w:rFonts w:ascii="Calibri" w:hAnsi="Calibri" w:cs="Calibri"/>
        </w:rPr>
        <w:t>their prices on Haul, Disposal and Rental.</w:t>
      </w:r>
      <w:r w:rsidRPr="00C52BEB">
        <w:rPr>
          <w:rFonts w:ascii="Calibri" w:hAnsi="Calibri" w:cs="Calibri"/>
        </w:rPr>
        <w:t xml:space="preserve"> </w:t>
      </w:r>
      <w:r>
        <w:rPr>
          <w:rFonts w:ascii="Calibri" w:hAnsi="Calibri" w:cs="Calibri"/>
        </w:rPr>
        <w:t xml:space="preserve">30 </w:t>
      </w:r>
      <w:r w:rsidR="00D93226">
        <w:rPr>
          <w:rFonts w:ascii="Calibri" w:hAnsi="Calibri" w:cs="Calibri"/>
        </w:rPr>
        <w:t>Yd.</w:t>
      </w:r>
      <w:r>
        <w:rPr>
          <w:rFonts w:ascii="Calibri" w:hAnsi="Calibri" w:cs="Calibri"/>
        </w:rPr>
        <w:t>, 1 hauls per month, 3 tons per haul and 51 minutes per haul</w:t>
      </w:r>
    </w:p>
    <w:p w14:paraId="657A16BC" w14:textId="77777777" w:rsidR="005A7AE2" w:rsidRDefault="005A7AE2" w:rsidP="005A7AE2">
      <w:pPr>
        <w:pStyle w:val="BodyText"/>
        <w:spacing w:after="0"/>
        <w:rPr>
          <w:rFonts w:ascii="Calibri" w:hAnsi="Calibri" w:cs="Calibri"/>
        </w:rPr>
      </w:pPr>
    </w:p>
    <w:p w14:paraId="17C71E5D" w14:textId="77777777" w:rsidR="005A7AE2" w:rsidRDefault="005A7AE2" w:rsidP="005A7AE2">
      <w:pPr>
        <w:pStyle w:val="BodyText"/>
        <w:spacing w:after="0"/>
        <w:rPr>
          <w:rFonts w:ascii="Calibri" w:hAnsi="Calibri" w:cs="Calibri"/>
        </w:rPr>
      </w:pPr>
      <w:r>
        <w:rPr>
          <w:rFonts w:ascii="Calibri" w:hAnsi="Calibri" w:cs="Calibri"/>
        </w:rPr>
        <w:t>Customer’s current price is:</w:t>
      </w:r>
    </w:p>
    <w:p w14:paraId="4CE4971F" w14:textId="77777777" w:rsidR="005A7AE2" w:rsidRDefault="005A7AE2" w:rsidP="005A7AE2">
      <w:pPr>
        <w:pStyle w:val="BodyText"/>
        <w:spacing w:after="0"/>
        <w:rPr>
          <w:rFonts w:ascii="Calibri" w:hAnsi="Calibri" w:cs="Calibri"/>
        </w:rPr>
      </w:pPr>
      <w:r>
        <w:rPr>
          <w:rFonts w:ascii="Calibri" w:hAnsi="Calibri" w:cs="Calibri"/>
        </w:rPr>
        <w:t>Haul – $225.00</w:t>
      </w:r>
    </w:p>
    <w:p w14:paraId="78866915" w14:textId="77777777" w:rsidR="005A7AE2" w:rsidRDefault="005A7AE2" w:rsidP="005A7AE2">
      <w:pPr>
        <w:pStyle w:val="BodyText"/>
        <w:spacing w:after="0"/>
        <w:rPr>
          <w:rFonts w:ascii="Calibri" w:hAnsi="Calibri" w:cs="Calibri"/>
        </w:rPr>
      </w:pPr>
      <w:r>
        <w:rPr>
          <w:rFonts w:ascii="Calibri" w:hAnsi="Calibri" w:cs="Calibri"/>
        </w:rPr>
        <w:t>Disposal – $28.00</w:t>
      </w:r>
    </w:p>
    <w:p w14:paraId="577A4F40" w14:textId="77777777" w:rsidR="005A7AE2" w:rsidRDefault="005A7AE2" w:rsidP="005A7AE2">
      <w:pPr>
        <w:pStyle w:val="BodyText"/>
        <w:spacing w:after="0"/>
        <w:rPr>
          <w:rFonts w:ascii="Calibri" w:hAnsi="Calibri" w:cs="Calibri"/>
        </w:rPr>
      </w:pPr>
      <w:r>
        <w:rPr>
          <w:rFonts w:ascii="Calibri" w:hAnsi="Calibri" w:cs="Calibri"/>
        </w:rPr>
        <w:t>Rental – $23.67</w:t>
      </w:r>
    </w:p>
    <w:p w14:paraId="0A3F3793" w14:textId="77777777" w:rsidR="005A7AE2" w:rsidRDefault="005A7AE2" w:rsidP="005A7AE2">
      <w:pPr>
        <w:pStyle w:val="BodyText"/>
        <w:spacing w:after="0"/>
        <w:rPr>
          <w:rFonts w:ascii="Calibri" w:hAnsi="Calibri" w:cs="Calibri"/>
        </w:rPr>
      </w:pPr>
    </w:p>
    <w:p w14:paraId="3643B667" w14:textId="77777777" w:rsidR="005A7AE2" w:rsidRDefault="005A7AE2" w:rsidP="005A7AE2">
      <w:pPr>
        <w:pStyle w:val="BodyText"/>
        <w:spacing w:after="0"/>
        <w:rPr>
          <w:rFonts w:ascii="Calibri" w:hAnsi="Calibri" w:cs="Calibri"/>
        </w:rPr>
      </w:pPr>
      <w:r>
        <w:rPr>
          <w:rFonts w:ascii="Calibri" w:hAnsi="Calibri" w:cs="Calibri"/>
        </w:rPr>
        <w:t>Rollback to be done on all haul, disposal and rental as asked by the customer.</w:t>
      </w:r>
    </w:p>
    <w:p w14:paraId="5EB96981" w14:textId="77777777" w:rsidR="005A7AE2" w:rsidRDefault="005A7AE2" w:rsidP="005A7AE2">
      <w:pPr>
        <w:pStyle w:val="BodyText"/>
        <w:spacing w:after="0"/>
        <w:rPr>
          <w:rFonts w:ascii="Calibri" w:hAnsi="Calibri" w:cs="Calibri"/>
        </w:rPr>
      </w:pPr>
    </w:p>
    <w:p w14:paraId="0A115CC6" w14:textId="1F20FAFE" w:rsidR="005A7AE2" w:rsidRDefault="005A7AE2" w:rsidP="005A7AE2">
      <w:r w:rsidRPr="00F6325A">
        <w:t xml:space="preserve">New Business Guardrails </w:t>
      </w:r>
      <w:r w:rsidR="00D93226" w:rsidRPr="00F6325A">
        <w:t>for</w:t>
      </w:r>
      <w:r w:rsidRPr="00F6325A">
        <w:t xml:space="preserve"> this Customer</w:t>
      </w:r>
    </w:p>
    <w:p w14:paraId="5720C26A" w14:textId="77777777" w:rsidR="005A7AE2" w:rsidRPr="00F6325A" w:rsidRDefault="005A7AE2" w:rsidP="005A7AE2"/>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2E9952DE" w14:textId="77777777" w:rsidTr="005A7AE2">
        <w:trPr>
          <w:trHeight w:val="240"/>
        </w:trPr>
        <w:tc>
          <w:tcPr>
            <w:tcW w:w="1280" w:type="dxa"/>
            <w:tcBorders>
              <w:top w:val="nil"/>
              <w:left w:val="nil"/>
              <w:bottom w:val="nil"/>
              <w:right w:val="nil"/>
            </w:tcBorders>
            <w:shd w:val="clear" w:color="auto" w:fill="auto"/>
            <w:noWrap/>
            <w:vAlign w:val="center"/>
            <w:hideMark/>
          </w:tcPr>
          <w:p w14:paraId="1ECF35F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0E5666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23ACDC4D"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$118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398C425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$138</w:t>
            </w:r>
            <w:r w:rsidRPr="009B776D">
              <w:rPr>
                <w:rFonts w:ascii="Calibri" w:hAnsi="Calibri"/>
                <w:color w:val="000000"/>
                <w:sz w:val="18"/>
                <w:szCs w:val="18"/>
              </w:rPr>
              <w:t xml:space="preserve">.00 </w:t>
            </w:r>
          </w:p>
        </w:tc>
        <w:tc>
          <w:tcPr>
            <w:tcW w:w="1640" w:type="dxa"/>
            <w:gridSpan w:val="2"/>
            <w:tcBorders>
              <w:top w:val="nil"/>
              <w:left w:val="nil"/>
              <w:bottom w:val="nil"/>
              <w:right w:val="nil"/>
            </w:tcBorders>
            <w:shd w:val="clear" w:color="auto" w:fill="auto"/>
            <w:noWrap/>
            <w:vAlign w:val="center"/>
            <w:hideMark/>
          </w:tcPr>
          <w:p w14:paraId="54D9478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$199</w:t>
            </w:r>
            <w:r w:rsidRPr="009B776D">
              <w:rPr>
                <w:rFonts w:ascii="Calibri" w:hAnsi="Calibri"/>
                <w:color w:val="000000"/>
                <w:sz w:val="18"/>
                <w:szCs w:val="18"/>
              </w:rPr>
              <w:t xml:space="preserve">.00 </w:t>
            </w:r>
          </w:p>
        </w:tc>
      </w:tr>
      <w:tr w:rsidR="005A7AE2" w:rsidRPr="009B776D" w14:paraId="55FA2ED8" w14:textId="77777777" w:rsidTr="005A7AE2">
        <w:trPr>
          <w:trHeight w:val="255"/>
        </w:trPr>
        <w:tc>
          <w:tcPr>
            <w:tcW w:w="1280" w:type="dxa"/>
            <w:tcBorders>
              <w:top w:val="nil"/>
              <w:left w:val="nil"/>
              <w:bottom w:val="nil"/>
              <w:right w:val="nil"/>
            </w:tcBorders>
            <w:shd w:val="clear" w:color="auto" w:fill="auto"/>
            <w:noWrap/>
            <w:vAlign w:val="center"/>
            <w:hideMark/>
          </w:tcPr>
          <w:p w14:paraId="4B0CE62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8E6B917" w14:textId="77777777" w:rsidR="005A7AE2" w:rsidRPr="009B776D" w:rsidRDefault="005A7AE2" w:rsidP="005A7AE2">
            <w:pPr>
              <w:jc w:val="cente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56578D6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77D8B7C1"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500E534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509EE2A0"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6907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2A57E20C"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08879F62"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4FA972AD" w14:textId="77777777" w:rsidTr="005A7AE2">
        <w:trPr>
          <w:trHeight w:val="255"/>
        </w:trPr>
        <w:tc>
          <w:tcPr>
            <w:tcW w:w="1280" w:type="dxa"/>
            <w:tcBorders>
              <w:top w:val="nil"/>
              <w:left w:val="nil"/>
              <w:bottom w:val="nil"/>
              <w:right w:val="nil"/>
            </w:tcBorders>
            <w:shd w:val="clear" w:color="auto" w:fill="auto"/>
            <w:noWrap/>
            <w:vAlign w:val="bottom"/>
            <w:hideMark/>
          </w:tcPr>
          <w:p w14:paraId="79E3EFCE"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8739BC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62C41D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AE79EF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2C94D5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25A57F28" w14:textId="77777777" w:rsidTr="005A7AE2">
        <w:trPr>
          <w:trHeight w:val="240"/>
        </w:trPr>
        <w:tc>
          <w:tcPr>
            <w:tcW w:w="1280" w:type="dxa"/>
            <w:tcBorders>
              <w:top w:val="nil"/>
              <w:left w:val="nil"/>
              <w:bottom w:val="nil"/>
              <w:right w:val="nil"/>
            </w:tcBorders>
            <w:shd w:val="clear" w:color="auto" w:fill="auto"/>
            <w:noWrap/>
            <w:vAlign w:val="bottom"/>
            <w:hideMark/>
          </w:tcPr>
          <w:p w14:paraId="32A12FCA"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bottom"/>
            <w:hideMark/>
          </w:tcPr>
          <w:p w14:paraId="6CB32329" w14:textId="77777777" w:rsidR="005A7AE2" w:rsidRPr="009B776D" w:rsidRDefault="005A7AE2" w:rsidP="005A7AE2">
            <w:pPr>
              <w:rPr>
                <w:rFonts w:ascii="Times New Roman" w:hAnsi="Times New Roman"/>
              </w:rPr>
            </w:pPr>
          </w:p>
        </w:tc>
        <w:tc>
          <w:tcPr>
            <w:tcW w:w="850" w:type="dxa"/>
            <w:tcBorders>
              <w:top w:val="nil"/>
              <w:left w:val="nil"/>
              <w:bottom w:val="nil"/>
              <w:right w:val="nil"/>
            </w:tcBorders>
            <w:shd w:val="clear" w:color="auto" w:fill="auto"/>
            <w:noWrap/>
            <w:vAlign w:val="bottom"/>
            <w:hideMark/>
          </w:tcPr>
          <w:p w14:paraId="2F58C060" w14:textId="77777777" w:rsidR="005A7AE2" w:rsidRPr="009B776D" w:rsidRDefault="005A7AE2" w:rsidP="005A7AE2">
            <w:pPr>
              <w:rPr>
                <w:rFonts w:ascii="Times New Roman" w:hAnsi="Times New Roman"/>
              </w:rPr>
            </w:pPr>
          </w:p>
        </w:tc>
        <w:tc>
          <w:tcPr>
            <w:tcW w:w="860" w:type="dxa"/>
            <w:tcBorders>
              <w:top w:val="nil"/>
              <w:left w:val="nil"/>
              <w:bottom w:val="nil"/>
              <w:right w:val="nil"/>
            </w:tcBorders>
            <w:shd w:val="clear" w:color="auto" w:fill="auto"/>
            <w:noWrap/>
            <w:vAlign w:val="bottom"/>
            <w:hideMark/>
          </w:tcPr>
          <w:p w14:paraId="7AD8ECAD" w14:textId="77777777" w:rsidR="005A7AE2" w:rsidRPr="009B776D" w:rsidRDefault="005A7AE2" w:rsidP="005A7AE2">
            <w:pPr>
              <w:rPr>
                <w:rFonts w:ascii="Times New Roman" w:hAnsi="Times New Roman"/>
              </w:rPr>
            </w:pPr>
          </w:p>
        </w:tc>
        <w:tc>
          <w:tcPr>
            <w:tcW w:w="780" w:type="dxa"/>
            <w:tcBorders>
              <w:top w:val="nil"/>
              <w:left w:val="nil"/>
              <w:bottom w:val="nil"/>
              <w:right w:val="nil"/>
            </w:tcBorders>
            <w:shd w:val="clear" w:color="auto" w:fill="auto"/>
            <w:noWrap/>
            <w:vAlign w:val="bottom"/>
            <w:hideMark/>
          </w:tcPr>
          <w:p w14:paraId="6EFCA5D3"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6D728EF4"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5EE317DB"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9171815"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1603AA35" w14:textId="77777777" w:rsidR="005A7AE2" w:rsidRPr="009B776D" w:rsidRDefault="005A7AE2" w:rsidP="005A7AE2">
            <w:pPr>
              <w:rPr>
                <w:rFonts w:ascii="Times New Roman" w:hAnsi="Times New Roman"/>
              </w:rPr>
            </w:pPr>
          </w:p>
        </w:tc>
      </w:tr>
      <w:tr w:rsidR="005A7AE2" w:rsidRPr="009B776D" w14:paraId="5C0892BB" w14:textId="77777777" w:rsidTr="005A7AE2">
        <w:trPr>
          <w:trHeight w:val="240"/>
        </w:trPr>
        <w:tc>
          <w:tcPr>
            <w:tcW w:w="1280" w:type="dxa"/>
            <w:tcBorders>
              <w:top w:val="nil"/>
              <w:left w:val="nil"/>
              <w:bottom w:val="nil"/>
              <w:right w:val="nil"/>
            </w:tcBorders>
            <w:shd w:val="clear" w:color="auto" w:fill="auto"/>
            <w:noWrap/>
            <w:vAlign w:val="bottom"/>
            <w:hideMark/>
          </w:tcPr>
          <w:p w14:paraId="590BFB72" w14:textId="583313B1"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3BBA1D0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DF977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1664ACA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c>
          <w:tcPr>
            <w:tcW w:w="1640" w:type="dxa"/>
            <w:gridSpan w:val="2"/>
            <w:tcBorders>
              <w:top w:val="nil"/>
              <w:left w:val="nil"/>
              <w:bottom w:val="nil"/>
              <w:right w:val="nil"/>
            </w:tcBorders>
            <w:shd w:val="clear" w:color="auto" w:fill="auto"/>
            <w:noWrap/>
            <w:vAlign w:val="center"/>
            <w:hideMark/>
          </w:tcPr>
          <w:p w14:paraId="2F4097B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24.76</w:t>
            </w:r>
          </w:p>
        </w:tc>
      </w:tr>
      <w:tr w:rsidR="005A7AE2" w:rsidRPr="009B776D" w14:paraId="470028DB" w14:textId="77777777" w:rsidTr="005A7AE2">
        <w:trPr>
          <w:trHeight w:val="255"/>
        </w:trPr>
        <w:tc>
          <w:tcPr>
            <w:tcW w:w="1280" w:type="dxa"/>
            <w:tcBorders>
              <w:top w:val="nil"/>
              <w:left w:val="nil"/>
              <w:bottom w:val="nil"/>
              <w:right w:val="nil"/>
            </w:tcBorders>
            <w:shd w:val="clear" w:color="auto" w:fill="auto"/>
            <w:noWrap/>
            <w:vAlign w:val="bottom"/>
            <w:hideMark/>
          </w:tcPr>
          <w:p w14:paraId="4FF1EE91"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0F5A1A54"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0EB0C05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2DCF8972"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0DD8AAF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4C238352"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0971C67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CD7AFB9"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297D4D03"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3670BAA7" w14:textId="77777777" w:rsidTr="005A7AE2">
        <w:trPr>
          <w:trHeight w:val="255"/>
        </w:trPr>
        <w:tc>
          <w:tcPr>
            <w:tcW w:w="1280" w:type="dxa"/>
            <w:tcBorders>
              <w:top w:val="nil"/>
              <w:left w:val="nil"/>
              <w:bottom w:val="nil"/>
              <w:right w:val="nil"/>
            </w:tcBorders>
            <w:shd w:val="clear" w:color="auto" w:fill="auto"/>
            <w:noWrap/>
            <w:vAlign w:val="bottom"/>
            <w:hideMark/>
          </w:tcPr>
          <w:p w14:paraId="6C2C3F4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885AD2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3B50FAA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2CAC9CC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5075C6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1DB56D6A" w14:textId="77777777" w:rsidR="005A7AE2" w:rsidRPr="007D29C0"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790"/>
        <w:gridCol w:w="850"/>
        <w:gridCol w:w="860"/>
        <w:gridCol w:w="780"/>
        <w:gridCol w:w="840"/>
        <w:gridCol w:w="800"/>
        <w:gridCol w:w="820"/>
        <w:gridCol w:w="820"/>
      </w:tblGrid>
      <w:tr w:rsidR="005A7AE2" w:rsidRPr="009B776D" w14:paraId="639BCC70" w14:textId="77777777" w:rsidTr="005A7AE2">
        <w:trPr>
          <w:trHeight w:val="240"/>
        </w:trPr>
        <w:tc>
          <w:tcPr>
            <w:tcW w:w="1280" w:type="dxa"/>
            <w:tcBorders>
              <w:top w:val="nil"/>
              <w:left w:val="nil"/>
              <w:bottom w:val="nil"/>
              <w:right w:val="nil"/>
            </w:tcBorders>
            <w:shd w:val="clear" w:color="auto" w:fill="auto"/>
            <w:noWrap/>
            <w:vAlign w:val="bottom"/>
            <w:hideMark/>
          </w:tcPr>
          <w:p w14:paraId="54333FB1"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4D1F4E6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450EBA5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r w:rsidRPr="009B776D">
              <w:rPr>
                <w:rFonts w:ascii="Calibri" w:hAnsi="Calibri"/>
                <w:color w:val="000000"/>
                <w:sz w:val="18"/>
                <w:szCs w:val="18"/>
              </w:rPr>
              <w:t xml:space="preserve"> </w:t>
            </w:r>
          </w:p>
        </w:tc>
        <w:tc>
          <w:tcPr>
            <w:tcW w:w="1640" w:type="dxa"/>
            <w:gridSpan w:val="2"/>
            <w:tcBorders>
              <w:top w:val="nil"/>
              <w:left w:val="nil"/>
              <w:bottom w:val="nil"/>
              <w:right w:val="nil"/>
            </w:tcBorders>
            <w:shd w:val="clear" w:color="auto" w:fill="auto"/>
            <w:noWrap/>
            <w:vAlign w:val="center"/>
            <w:hideMark/>
          </w:tcPr>
          <w:p w14:paraId="610FE3B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c>
          <w:tcPr>
            <w:tcW w:w="1640" w:type="dxa"/>
            <w:gridSpan w:val="2"/>
            <w:tcBorders>
              <w:top w:val="nil"/>
              <w:left w:val="nil"/>
              <w:bottom w:val="nil"/>
              <w:right w:val="nil"/>
            </w:tcBorders>
            <w:shd w:val="clear" w:color="auto" w:fill="auto"/>
            <w:noWrap/>
            <w:vAlign w:val="center"/>
            <w:hideMark/>
          </w:tcPr>
          <w:p w14:paraId="39A0A9B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91.50</w:t>
            </w:r>
          </w:p>
        </w:tc>
      </w:tr>
      <w:tr w:rsidR="005A7AE2" w:rsidRPr="009B776D" w14:paraId="4B887ED9" w14:textId="77777777" w:rsidTr="005A7AE2">
        <w:trPr>
          <w:trHeight w:val="255"/>
        </w:trPr>
        <w:tc>
          <w:tcPr>
            <w:tcW w:w="1280" w:type="dxa"/>
            <w:tcBorders>
              <w:top w:val="nil"/>
              <w:left w:val="nil"/>
              <w:bottom w:val="nil"/>
              <w:right w:val="nil"/>
            </w:tcBorders>
            <w:shd w:val="clear" w:color="auto" w:fill="auto"/>
            <w:noWrap/>
            <w:vAlign w:val="bottom"/>
            <w:hideMark/>
          </w:tcPr>
          <w:p w14:paraId="6AFEC14C" w14:textId="77777777" w:rsidR="005A7AE2" w:rsidRPr="009B776D" w:rsidRDefault="005A7AE2" w:rsidP="005A7AE2">
            <w:pPr>
              <w:jc w:val="center"/>
              <w:rPr>
                <w:rFonts w:ascii="Calibri" w:hAnsi="Calibri"/>
                <w:color w:val="000000"/>
                <w:sz w:val="18"/>
                <w:szCs w:val="18"/>
              </w:rPr>
            </w:pPr>
          </w:p>
        </w:tc>
        <w:tc>
          <w:tcPr>
            <w:tcW w:w="790" w:type="dxa"/>
            <w:tcBorders>
              <w:top w:val="nil"/>
              <w:left w:val="nil"/>
              <w:bottom w:val="nil"/>
              <w:right w:val="nil"/>
            </w:tcBorders>
            <w:shd w:val="clear" w:color="auto" w:fill="auto"/>
            <w:noWrap/>
            <w:vAlign w:val="center"/>
            <w:hideMark/>
          </w:tcPr>
          <w:p w14:paraId="4A4A6DEE" w14:textId="77777777" w:rsidR="005A7AE2" w:rsidRPr="009B776D" w:rsidRDefault="005A7AE2" w:rsidP="005A7AE2">
            <w:pPr>
              <w:rPr>
                <w:rFonts w:ascii="Times New Roman" w:hAnsi="Times New Roman"/>
              </w:rPr>
            </w:pPr>
          </w:p>
        </w:tc>
        <w:tc>
          <w:tcPr>
            <w:tcW w:w="850" w:type="dxa"/>
            <w:tcBorders>
              <w:top w:val="nil"/>
              <w:left w:val="single" w:sz="8" w:space="0" w:color="auto"/>
              <w:bottom w:val="single" w:sz="8" w:space="0" w:color="auto"/>
              <w:right w:val="nil"/>
            </w:tcBorders>
            <w:shd w:val="clear" w:color="auto" w:fill="auto"/>
            <w:noWrap/>
            <w:vAlign w:val="center"/>
            <w:hideMark/>
          </w:tcPr>
          <w:p w14:paraId="24681DE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60" w:type="dxa"/>
            <w:tcBorders>
              <w:top w:val="nil"/>
              <w:left w:val="nil"/>
              <w:bottom w:val="nil"/>
              <w:right w:val="nil"/>
            </w:tcBorders>
            <w:shd w:val="clear" w:color="auto" w:fill="auto"/>
            <w:noWrap/>
            <w:vAlign w:val="center"/>
            <w:hideMark/>
          </w:tcPr>
          <w:p w14:paraId="494FE39C" w14:textId="77777777" w:rsidR="005A7AE2" w:rsidRPr="009B776D" w:rsidRDefault="005A7AE2" w:rsidP="005A7AE2">
            <w:pPr>
              <w:jc w:val="center"/>
              <w:rPr>
                <w:rFonts w:ascii="Calibri" w:hAnsi="Calibri"/>
                <w:color w:val="000000"/>
                <w:sz w:val="18"/>
                <w:szCs w:val="18"/>
              </w:rPr>
            </w:pPr>
          </w:p>
        </w:tc>
        <w:tc>
          <w:tcPr>
            <w:tcW w:w="780" w:type="dxa"/>
            <w:tcBorders>
              <w:top w:val="nil"/>
              <w:left w:val="single" w:sz="8" w:space="0" w:color="auto"/>
              <w:bottom w:val="single" w:sz="8" w:space="0" w:color="auto"/>
              <w:right w:val="nil"/>
            </w:tcBorders>
            <w:shd w:val="clear" w:color="auto" w:fill="auto"/>
            <w:noWrap/>
            <w:vAlign w:val="center"/>
            <w:hideMark/>
          </w:tcPr>
          <w:p w14:paraId="18DBB67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3FF377B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7A44F08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41CBB88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3F737627"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50A4D512" w14:textId="77777777" w:rsidTr="005A7AE2">
        <w:trPr>
          <w:trHeight w:val="255"/>
        </w:trPr>
        <w:tc>
          <w:tcPr>
            <w:tcW w:w="1280" w:type="dxa"/>
            <w:tcBorders>
              <w:top w:val="nil"/>
              <w:left w:val="nil"/>
              <w:bottom w:val="nil"/>
              <w:right w:val="nil"/>
            </w:tcBorders>
            <w:shd w:val="clear" w:color="auto" w:fill="auto"/>
            <w:noWrap/>
            <w:vAlign w:val="bottom"/>
            <w:hideMark/>
          </w:tcPr>
          <w:p w14:paraId="4E772C03"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CE05F7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6BBDD34"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02206D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46CE54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5E8EFA90" w14:textId="77777777" w:rsidR="005A7AE2" w:rsidRDefault="005A7AE2" w:rsidP="005A7AE2">
      <w:pPr>
        <w:pStyle w:val="BodyText"/>
        <w:spacing w:after="0"/>
        <w:rPr>
          <w:rFonts w:ascii="Calibri" w:hAnsi="Calibri" w:cs="Calibri"/>
          <w:highlight w:val="yellow"/>
        </w:rPr>
      </w:pPr>
    </w:p>
    <w:p w14:paraId="2E2F5D26" w14:textId="758421EF" w:rsidR="005A7AE2" w:rsidRDefault="00D93226" w:rsidP="005A7AE2">
      <w:r w:rsidRPr="00F6325A">
        <w:t>Guardrails</w:t>
      </w:r>
      <w:r w:rsidR="005A7AE2" w:rsidRPr="00F6325A">
        <w:t xml:space="preserve"> Should Be?</w:t>
      </w:r>
    </w:p>
    <w:p w14:paraId="6A1557CA" w14:textId="77777777" w:rsidR="005A7AE2" w:rsidRPr="00F6325A" w:rsidRDefault="005A7AE2" w:rsidP="005A7AE2"/>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03CEE2DA" w14:textId="77777777" w:rsidTr="005A7AE2">
        <w:trPr>
          <w:trHeight w:val="240"/>
        </w:trPr>
        <w:tc>
          <w:tcPr>
            <w:tcW w:w="1280" w:type="dxa"/>
            <w:tcBorders>
              <w:top w:val="nil"/>
              <w:left w:val="nil"/>
              <w:bottom w:val="nil"/>
              <w:right w:val="nil"/>
            </w:tcBorders>
            <w:shd w:val="clear" w:color="auto" w:fill="auto"/>
            <w:noWrap/>
            <w:vAlign w:val="center"/>
            <w:hideMark/>
          </w:tcPr>
          <w:p w14:paraId="4FD5CA2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Haul Rate</w:t>
            </w:r>
          </w:p>
        </w:tc>
        <w:tc>
          <w:tcPr>
            <w:tcW w:w="1640" w:type="dxa"/>
            <w:gridSpan w:val="2"/>
            <w:tcBorders>
              <w:top w:val="nil"/>
              <w:left w:val="nil"/>
              <w:bottom w:val="nil"/>
              <w:right w:val="nil"/>
            </w:tcBorders>
            <w:shd w:val="clear" w:color="auto" w:fill="auto"/>
            <w:noWrap/>
            <w:vAlign w:val="center"/>
            <w:hideMark/>
          </w:tcPr>
          <w:p w14:paraId="57BA32D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90.64</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1D3CF357" w14:textId="77777777" w:rsidR="005A7AE2" w:rsidRPr="009B776D" w:rsidRDefault="005A7AE2" w:rsidP="005A7AE2">
            <w:pPr>
              <w:jc w:val="center"/>
              <w:rPr>
                <w:rFonts w:ascii="Calibri" w:hAnsi="Calibri"/>
                <w:color w:val="000000"/>
                <w:sz w:val="18"/>
                <w:szCs w:val="18"/>
              </w:rPr>
            </w:pPr>
            <w:r w:rsidRPr="00E8463A">
              <w:t xml:space="preserve"> $</w:t>
            </w:r>
            <w:r>
              <w:t>157.82</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465021E7" w14:textId="77777777" w:rsidR="005A7AE2" w:rsidRPr="009B776D" w:rsidRDefault="005A7AE2" w:rsidP="005A7AE2">
            <w:pPr>
              <w:jc w:val="center"/>
              <w:rPr>
                <w:rFonts w:ascii="Calibri" w:hAnsi="Calibri"/>
                <w:color w:val="000000"/>
                <w:sz w:val="18"/>
                <w:szCs w:val="18"/>
              </w:rPr>
            </w:pPr>
            <w:r w:rsidRPr="00E8463A">
              <w:t>$</w:t>
            </w:r>
            <w:r>
              <w:t>191.41</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0B3177D5" w14:textId="77777777" w:rsidR="005A7AE2" w:rsidRPr="009B776D" w:rsidRDefault="005A7AE2" w:rsidP="005A7AE2">
            <w:pPr>
              <w:jc w:val="center"/>
              <w:rPr>
                <w:rFonts w:ascii="Calibri" w:hAnsi="Calibri"/>
                <w:color w:val="000000"/>
                <w:sz w:val="18"/>
                <w:szCs w:val="18"/>
              </w:rPr>
            </w:pPr>
            <w:r w:rsidRPr="00E8463A">
              <w:t>$</w:t>
            </w:r>
            <w:r>
              <w:t>225.00</w:t>
            </w:r>
          </w:p>
        </w:tc>
      </w:tr>
      <w:tr w:rsidR="005A7AE2" w:rsidRPr="009B776D" w14:paraId="0E187B8D" w14:textId="77777777" w:rsidTr="005A7AE2">
        <w:trPr>
          <w:trHeight w:val="255"/>
        </w:trPr>
        <w:tc>
          <w:tcPr>
            <w:tcW w:w="1280" w:type="dxa"/>
            <w:tcBorders>
              <w:top w:val="nil"/>
              <w:left w:val="nil"/>
              <w:bottom w:val="nil"/>
              <w:right w:val="nil"/>
            </w:tcBorders>
            <w:shd w:val="clear" w:color="auto" w:fill="auto"/>
            <w:noWrap/>
            <w:vAlign w:val="center"/>
            <w:hideMark/>
          </w:tcPr>
          <w:p w14:paraId="32E168B6"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0C7AEBB5"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62B12D3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2203BC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69A1D58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089512C"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EFBB02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08A146E6"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2E29A129"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175E2553" w14:textId="77777777" w:rsidTr="005A7AE2">
        <w:trPr>
          <w:trHeight w:val="255"/>
        </w:trPr>
        <w:tc>
          <w:tcPr>
            <w:tcW w:w="1280" w:type="dxa"/>
            <w:tcBorders>
              <w:top w:val="nil"/>
              <w:left w:val="nil"/>
              <w:bottom w:val="nil"/>
              <w:right w:val="nil"/>
            </w:tcBorders>
            <w:shd w:val="clear" w:color="auto" w:fill="auto"/>
            <w:noWrap/>
            <w:vAlign w:val="bottom"/>
            <w:hideMark/>
          </w:tcPr>
          <w:p w14:paraId="5C487D4A"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3FB76C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107BDCE"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61094CB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3CD01FB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r w:rsidR="005A7AE2" w:rsidRPr="009B776D" w14:paraId="31A35242" w14:textId="77777777" w:rsidTr="005A7AE2">
        <w:trPr>
          <w:trHeight w:val="240"/>
        </w:trPr>
        <w:tc>
          <w:tcPr>
            <w:tcW w:w="1280" w:type="dxa"/>
            <w:tcBorders>
              <w:top w:val="nil"/>
              <w:left w:val="nil"/>
              <w:bottom w:val="nil"/>
              <w:right w:val="nil"/>
            </w:tcBorders>
            <w:shd w:val="clear" w:color="auto" w:fill="auto"/>
            <w:noWrap/>
            <w:vAlign w:val="bottom"/>
            <w:hideMark/>
          </w:tcPr>
          <w:p w14:paraId="11CA9335"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bottom"/>
            <w:hideMark/>
          </w:tcPr>
          <w:p w14:paraId="237E189F" w14:textId="77777777" w:rsidR="005A7AE2" w:rsidRPr="009B776D" w:rsidRDefault="005A7AE2" w:rsidP="005A7AE2">
            <w:pPr>
              <w:rPr>
                <w:rFonts w:ascii="Times New Roman" w:hAnsi="Times New Roman"/>
              </w:rPr>
            </w:pPr>
          </w:p>
        </w:tc>
        <w:tc>
          <w:tcPr>
            <w:tcW w:w="760" w:type="dxa"/>
            <w:tcBorders>
              <w:top w:val="nil"/>
              <w:left w:val="nil"/>
              <w:bottom w:val="nil"/>
              <w:right w:val="nil"/>
            </w:tcBorders>
            <w:shd w:val="clear" w:color="auto" w:fill="auto"/>
            <w:noWrap/>
            <w:vAlign w:val="bottom"/>
            <w:hideMark/>
          </w:tcPr>
          <w:p w14:paraId="3783405D"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4148F6E4"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27347121" w14:textId="77777777" w:rsidR="005A7AE2" w:rsidRPr="009B776D" w:rsidRDefault="005A7AE2" w:rsidP="005A7AE2">
            <w:pPr>
              <w:rPr>
                <w:rFonts w:ascii="Times New Roman" w:hAnsi="Times New Roman"/>
              </w:rPr>
            </w:pPr>
          </w:p>
        </w:tc>
        <w:tc>
          <w:tcPr>
            <w:tcW w:w="840" w:type="dxa"/>
            <w:tcBorders>
              <w:top w:val="nil"/>
              <w:left w:val="nil"/>
              <w:bottom w:val="nil"/>
              <w:right w:val="nil"/>
            </w:tcBorders>
            <w:shd w:val="clear" w:color="auto" w:fill="auto"/>
            <w:noWrap/>
            <w:vAlign w:val="bottom"/>
            <w:hideMark/>
          </w:tcPr>
          <w:p w14:paraId="21E4D2D6" w14:textId="77777777" w:rsidR="005A7AE2" w:rsidRPr="009B776D" w:rsidRDefault="005A7AE2" w:rsidP="005A7AE2">
            <w:pPr>
              <w:rPr>
                <w:rFonts w:ascii="Times New Roman" w:hAnsi="Times New Roman"/>
              </w:rPr>
            </w:pPr>
          </w:p>
        </w:tc>
        <w:tc>
          <w:tcPr>
            <w:tcW w:w="800" w:type="dxa"/>
            <w:tcBorders>
              <w:top w:val="nil"/>
              <w:left w:val="nil"/>
              <w:bottom w:val="nil"/>
              <w:right w:val="nil"/>
            </w:tcBorders>
            <w:shd w:val="clear" w:color="auto" w:fill="auto"/>
            <w:noWrap/>
            <w:vAlign w:val="bottom"/>
            <w:hideMark/>
          </w:tcPr>
          <w:p w14:paraId="62791908"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5AC23813" w14:textId="77777777" w:rsidR="005A7AE2" w:rsidRPr="009B776D" w:rsidRDefault="005A7AE2" w:rsidP="005A7AE2">
            <w:pPr>
              <w:rPr>
                <w:rFonts w:ascii="Times New Roman" w:hAnsi="Times New Roman"/>
              </w:rPr>
            </w:pPr>
          </w:p>
        </w:tc>
        <w:tc>
          <w:tcPr>
            <w:tcW w:w="820" w:type="dxa"/>
            <w:tcBorders>
              <w:top w:val="nil"/>
              <w:left w:val="nil"/>
              <w:bottom w:val="nil"/>
              <w:right w:val="nil"/>
            </w:tcBorders>
            <w:shd w:val="clear" w:color="auto" w:fill="auto"/>
            <w:noWrap/>
            <w:vAlign w:val="bottom"/>
            <w:hideMark/>
          </w:tcPr>
          <w:p w14:paraId="67EE0784" w14:textId="77777777" w:rsidR="005A7AE2" w:rsidRPr="009B776D" w:rsidRDefault="005A7AE2" w:rsidP="005A7AE2">
            <w:pPr>
              <w:rPr>
                <w:rFonts w:ascii="Times New Roman" w:hAnsi="Times New Roman"/>
              </w:rPr>
            </w:pPr>
          </w:p>
        </w:tc>
      </w:tr>
      <w:tr w:rsidR="005A7AE2" w:rsidRPr="009B776D" w14:paraId="0725A54D" w14:textId="77777777" w:rsidTr="005A7AE2">
        <w:trPr>
          <w:trHeight w:val="240"/>
        </w:trPr>
        <w:tc>
          <w:tcPr>
            <w:tcW w:w="1280" w:type="dxa"/>
            <w:tcBorders>
              <w:top w:val="nil"/>
              <w:left w:val="nil"/>
              <w:bottom w:val="nil"/>
              <w:right w:val="nil"/>
            </w:tcBorders>
            <w:shd w:val="clear" w:color="auto" w:fill="auto"/>
            <w:noWrap/>
            <w:vAlign w:val="bottom"/>
            <w:hideMark/>
          </w:tcPr>
          <w:p w14:paraId="619778C1" w14:textId="2866D143" w:rsidR="005A7AE2" w:rsidRPr="009B776D" w:rsidRDefault="00D93226" w:rsidP="005A7AE2">
            <w:pPr>
              <w:rPr>
                <w:rFonts w:ascii="Calibri" w:hAnsi="Calibri"/>
                <w:color w:val="000000"/>
                <w:sz w:val="18"/>
                <w:szCs w:val="18"/>
              </w:rPr>
            </w:pPr>
            <w:r w:rsidRPr="009B776D">
              <w:rPr>
                <w:rFonts w:ascii="Calibri" w:hAnsi="Calibri"/>
                <w:color w:val="000000"/>
                <w:sz w:val="18"/>
                <w:szCs w:val="18"/>
              </w:rPr>
              <w:t>Disposal</w:t>
            </w:r>
            <w:r w:rsidR="005A7AE2" w:rsidRPr="009B776D">
              <w:rPr>
                <w:rFonts w:ascii="Calibri" w:hAnsi="Calibri"/>
                <w:color w:val="000000"/>
                <w:sz w:val="18"/>
                <w:szCs w:val="18"/>
              </w:rPr>
              <w:t xml:space="preserve"> Rate</w:t>
            </w:r>
          </w:p>
        </w:tc>
        <w:tc>
          <w:tcPr>
            <w:tcW w:w="1640" w:type="dxa"/>
            <w:gridSpan w:val="2"/>
            <w:tcBorders>
              <w:top w:val="nil"/>
              <w:left w:val="nil"/>
              <w:bottom w:val="nil"/>
              <w:right w:val="nil"/>
            </w:tcBorders>
            <w:shd w:val="clear" w:color="auto" w:fill="auto"/>
            <w:noWrap/>
            <w:vAlign w:val="center"/>
            <w:hideMark/>
          </w:tcPr>
          <w:p w14:paraId="0B006898"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19.34</w:t>
            </w:r>
            <w:r w:rsidRPr="009B776D">
              <w:rPr>
                <w:rFonts w:ascii="Calibri" w:hAnsi="Calibri"/>
                <w:color w:val="000000"/>
                <w:sz w:val="18"/>
                <w:szCs w:val="18"/>
              </w:rPr>
              <w:t xml:space="preserve"> </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vAlign w:val="center"/>
            <w:hideMark/>
          </w:tcPr>
          <w:p w14:paraId="29B958F3"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$23.67</w:t>
            </w:r>
            <w:r w:rsidRPr="009B776D">
              <w:rPr>
                <w:rFonts w:ascii="Calibri" w:hAnsi="Calibri"/>
                <w:color w:val="000000"/>
                <w:sz w:val="18"/>
                <w:szCs w:val="18"/>
              </w:rPr>
              <w:t> </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469631E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r>
              <w:rPr>
                <w:rFonts w:ascii="Calibri" w:hAnsi="Calibri"/>
                <w:color w:val="000000"/>
                <w:sz w:val="18"/>
                <w:szCs w:val="18"/>
              </w:rPr>
              <w:t>$25.84</w:t>
            </w:r>
          </w:p>
        </w:tc>
        <w:tc>
          <w:tcPr>
            <w:tcW w:w="1640" w:type="dxa"/>
            <w:gridSpan w:val="2"/>
            <w:tcBorders>
              <w:top w:val="single" w:sz="4" w:space="0" w:color="auto"/>
              <w:left w:val="nil"/>
              <w:bottom w:val="single" w:sz="4" w:space="0" w:color="auto"/>
              <w:right w:val="single" w:sz="4" w:space="0" w:color="000000"/>
            </w:tcBorders>
            <w:shd w:val="clear" w:color="auto" w:fill="00B0F0"/>
            <w:noWrap/>
            <w:vAlign w:val="center"/>
            <w:hideMark/>
          </w:tcPr>
          <w:p w14:paraId="0B062E2A" w14:textId="77777777" w:rsidR="005A7AE2" w:rsidRPr="009B776D" w:rsidRDefault="005A7AE2" w:rsidP="005A7AE2">
            <w:pPr>
              <w:jc w:val="center"/>
              <w:rPr>
                <w:rFonts w:ascii="Calibri" w:hAnsi="Calibri"/>
                <w:color w:val="000000"/>
                <w:sz w:val="18"/>
                <w:szCs w:val="18"/>
              </w:rPr>
            </w:pPr>
            <w:r>
              <w:rPr>
                <w:rFonts w:ascii="Calibri" w:hAnsi="Calibri"/>
                <w:color w:val="000000"/>
                <w:sz w:val="18"/>
                <w:szCs w:val="18"/>
              </w:rPr>
              <w:t>$28.00</w:t>
            </w:r>
          </w:p>
        </w:tc>
      </w:tr>
      <w:tr w:rsidR="005A7AE2" w:rsidRPr="009B776D" w14:paraId="414390E2" w14:textId="77777777" w:rsidTr="005A7AE2">
        <w:trPr>
          <w:trHeight w:val="255"/>
        </w:trPr>
        <w:tc>
          <w:tcPr>
            <w:tcW w:w="1280" w:type="dxa"/>
            <w:tcBorders>
              <w:top w:val="nil"/>
              <w:left w:val="nil"/>
              <w:bottom w:val="nil"/>
              <w:right w:val="nil"/>
            </w:tcBorders>
            <w:shd w:val="clear" w:color="auto" w:fill="auto"/>
            <w:noWrap/>
            <w:vAlign w:val="bottom"/>
            <w:hideMark/>
          </w:tcPr>
          <w:p w14:paraId="4A433C9C"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0790B03" w14:textId="77777777" w:rsidR="005A7AE2" w:rsidRPr="009B776D" w:rsidRDefault="005A7AE2" w:rsidP="005A7AE2">
            <w:pP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0EA8198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61E7322B"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center"/>
            <w:hideMark/>
          </w:tcPr>
          <w:p w14:paraId="7D7C8052"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2C53CECA"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630DEBF"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nil"/>
              <w:right w:val="nil"/>
            </w:tcBorders>
            <w:shd w:val="clear" w:color="auto" w:fill="auto"/>
            <w:noWrap/>
            <w:vAlign w:val="center"/>
            <w:hideMark/>
          </w:tcPr>
          <w:p w14:paraId="3BDE042D" w14:textId="77777777" w:rsidR="005A7AE2" w:rsidRPr="009B776D" w:rsidRDefault="005A7AE2" w:rsidP="005A7AE2">
            <w:pPr>
              <w:jc w:val="center"/>
              <w:rPr>
                <w:rFonts w:ascii="Calibri" w:hAnsi="Calibri"/>
                <w:color w:val="000000"/>
                <w:sz w:val="18"/>
                <w:szCs w:val="18"/>
              </w:rPr>
            </w:pPr>
          </w:p>
        </w:tc>
        <w:tc>
          <w:tcPr>
            <w:tcW w:w="820" w:type="dxa"/>
            <w:tcBorders>
              <w:top w:val="nil"/>
              <w:left w:val="single" w:sz="8" w:space="0" w:color="auto"/>
              <w:bottom w:val="single" w:sz="8" w:space="0" w:color="auto"/>
              <w:right w:val="nil"/>
            </w:tcBorders>
            <w:shd w:val="clear" w:color="auto" w:fill="auto"/>
            <w:noWrap/>
            <w:vAlign w:val="bottom"/>
            <w:hideMark/>
          </w:tcPr>
          <w:p w14:paraId="4F53146E"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7385B4C6" w14:textId="77777777" w:rsidTr="005A7AE2">
        <w:trPr>
          <w:trHeight w:val="255"/>
        </w:trPr>
        <w:tc>
          <w:tcPr>
            <w:tcW w:w="1280" w:type="dxa"/>
            <w:tcBorders>
              <w:top w:val="nil"/>
              <w:left w:val="nil"/>
              <w:bottom w:val="nil"/>
              <w:right w:val="nil"/>
            </w:tcBorders>
            <w:shd w:val="clear" w:color="auto" w:fill="auto"/>
            <w:noWrap/>
            <w:vAlign w:val="bottom"/>
            <w:hideMark/>
          </w:tcPr>
          <w:p w14:paraId="581A0E88"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7AAC6E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44251C7A"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5EC23D39"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5CB3A9C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6B74FC93" w14:textId="77777777" w:rsidR="005A7AE2" w:rsidRDefault="005A7AE2" w:rsidP="005A7AE2">
      <w:pPr>
        <w:pStyle w:val="BodyText"/>
        <w:spacing w:after="0"/>
        <w:rPr>
          <w:rFonts w:ascii="Calibri" w:hAnsi="Calibri" w:cs="Calibri"/>
        </w:rPr>
      </w:pPr>
    </w:p>
    <w:tbl>
      <w:tblPr>
        <w:tblW w:w="7840" w:type="dxa"/>
        <w:tblInd w:w="108" w:type="dxa"/>
        <w:tblLook w:val="04A0" w:firstRow="1" w:lastRow="0" w:firstColumn="1" w:lastColumn="0" w:noHBand="0" w:noVBand="1"/>
      </w:tblPr>
      <w:tblGrid>
        <w:gridCol w:w="1280"/>
        <w:gridCol w:w="880"/>
        <w:gridCol w:w="760"/>
        <w:gridCol w:w="820"/>
        <w:gridCol w:w="820"/>
        <w:gridCol w:w="840"/>
        <w:gridCol w:w="800"/>
        <w:gridCol w:w="820"/>
        <w:gridCol w:w="820"/>
      </w:tblGrid>
      <w:tr w:rsidR="005A7AE2" w:rsidRPr="009B776D" w14:paraId="1ABDACF2" w14:textId="77777777" w:rsidTr="005A7AE2">
        <w:trPr>
          <w:trHeight w:val="240"/>
        </w:trPr>
        <w:tc>
          <w:tcPr>
            <w:tcW w:w="1280" w:type="dxa"/>
            <w:tcBorders>
              <w:top w:val="nil"/>
              <w:left w:val="nil"/>
              <w:bottom w:val="nil"/>
              <w:right w:val="nil"/>
            </w:tcBorders>
            <w:shd w:val="clear" w:color="auto" w:fill="auto"/>
            <w:noWrap/>
            <w:vAlign w:val="center"/>
            <w:hideMark/>
          </w:tcPr>
          <w:p w14:paraId="020A7BEE" w14:textId="77777777" w:rsidR="005A7AE2" w:rsidRPr="009B776D" w:rsidRDefault="005A7AE2" w:rsidP="005A7AE2">
            <w:pPr>
              <w:rPr>
                <w:rFonts w:ascii="Calibri" w:hAnsi="Calibri"/>
                <w:color w:val="000000"/>
                <w:sz w:val="18"/>
                <w:szCs w:val="18"/>
              </w:rPr>
            </w:pPr>
            <w:r>
              <w:rPr>
                <w:rFonts w:ascii="Calibri" w:hAnsi="Calibri"/>
                <w:color w:val="000000"/>
                <w:sz w:val="18"/>
                <w:szCs w:val="18"/>
              </w:rPr>
              <w:t>Rental</w:t>
            </w:r>
          </w:p>
        </w:tc>
        <w:tc>
          <w:tcPr>
            <w:tcW w:w="1640" w:type="dxa"/>
            <w:gridSpan w:val="2"/>
            <w:tcBorders>
              <w:top w:val="nil"/>
              <w:left w:val="nil"/>
              <w:bottom w:val="nil"/>
              <w:right w:val="nil"/>
            </w:tcBorders>
            <w:shd w:val="clear" w:color="auto" w:fill="auto"/>
            <w:noWrap/>
            <w:vAlign w:val="center"/>
            <w:hideMark/>
          </w:tcPr>
          <w:p w14:paraId="67411BE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w:t>
            </w:r>
            <w:r>
              <w:rPr>
                <w:rFonts w:ascii="Calibri" w:hAnsi="Calibri"/>
                <w:color w:val="000000"/>
                <w:sz w:val="18"/>
                <w:szCs w:val="18"/>
              </w:rPr>
              <w:t>36.33</w:t>
            </w:r>
          </w:p>
        </w:tc>
        <w:tc>
          <w:tcPr>
            <w:tcW w:w="1640" w:type="dxa"/>
            <w:gridSpan w:val="2"/>
            <w:tcBorders>
              <w:top w:val="single" w:sz="4" w:space="0" w:color="auto"/>
              <w:left w:val="single" w:sz="4" w:space="0" w:color="auto"/>
              <w:bottom w:val="single" w:sz="4" w:space="0" w:color="auto"/>
              <w:right w:val="single" w:sz="4" w:space="0" w:color="000000"/>
            </w:tcBorders>
            <w:shd w:val="clear" w:color="auto" w:fill="00B0F0"/>
            <w:noWrap/>
            <w:hideMark/>
          </w:tcPr>
          <w:p w14:paraId="47D90AFF" w14:textId="77777777" w:rsidR="005A7AE2" w:rsidRPr="009B776D" w:rsidRDefault="005A7AE2" w:rsidP="005A7AE2">
            <w:pPr>
              <w:jc w:val="center"/>
              <w:rPr>
                <w:rFonts w:ascii="Calibri" w:hAnsi="Calibri"/>
                <w:color w:val="000000"/>
                <w:sz w:val="18"/>
                <w:szCs w:val="18"/>
              </w:rPr>
            </w:pPr>
            <w:r w:rsidRPr="00E8463A">
              <w:t xml:space="preserve"> $</w:t>
            </w:r>
            <w:r>
              <w:t>23.67</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6C87B672" w14:textId="77777777" w:rsidR="005A7AE2" w:rsidRPr="009B776D" w:rsidRDefault="005A7AE2" w:rsidP="005A7AE2">
            <w:pPr>
              <w:jc w:val="center"/>
              <w:rPr>
                <w:rFonts w:ascii="Calibri" w:hAnsi="Calibri"/>
                <w:color w:val="000000"/>
                <w:sz w:val="18"/>
                <w:szCs w:val="18"/>
              </w:rPr>
            </w:pPr>
            <w:r w:rsidRPr="00E8463A">
              <w:t>$</w:t>
            </w:r>
            <w:r>
              <w:t>36.33</w:t>
            </w:r>
          </w:p>
        </w:tc>
        <w:tc>
          <w:tcPr>
            <w:tcW w:w="1640" w:type="dxa"/>
            <w:gridSpan w:val="2"/>
            <w:tcBorders>
              <w:top w:val="single" w:sz="4" w:space="0" w:color="auto"/>
              <w:left w:val="nil"/>
              <w:bottom w:val="single" w:sz="4" w:space="0" w:color="auto"/>
              <w:right w:val="single" w:sz="4" w:space="0" w:color="000000"/>
            </w:tcBorders>
            <w:shd w:val="clear" w:color="auto" w:fill="00B0F0"/>
            <w:noWrap/>
            <w:hideMark/>
          </w:tcPr>
          <w:p w14:paraId="2D6F1D24" w14:textId="77777777" w:rsidR="005A7AE2" w:rsidRPr="009B776D" w:rsidRDefault="005A7AE2" w:rsidP="005A7AE2">
            <w:pPr>
              <w:jc w:val="center"/>
              <w:rPr>
                <w:rFonts w:ascii="Calibri" w:hAnsi="Calibri"/>
                <w:color w:val="000000"/>
                <w:sz w:val="18"/>
                <w:szCs w:val="18"/>
              </w:rPr>
            </w:pPr>
            <w:r w:rsidRPr="00E8463A">
              <w:t>$</w:t>
            </w:r>
            <w:r>
              <w:t>91.50</w:t>
            </w:r>
          </w:p>
        </w:tc>
      </w:tr>
      <w:tr w:rsidR="005A7AE2" w:rsidRPr="009B776D" w14:paraId="5B41B54E" w14:textId="77777777" w:rsidTr="005A7AE2">
        <w:trPr>
          <w:trHeight w:val="255"/>
        </w:trPr>
        <w:tc>
          <w:tcPr>
            <w:tcW w:w="1280" w:type="dxa"/>
            <w:tcBorders>
              <w:top w:val="nil"/>
              <w:left w:val="nil"/>
              <w:bottom w:val="nil"/>
              <w:right w:val="nil"/>
            </w:tcBorders>
            <w:shd w:val="clear" w:color="auto" w:fill="auto"/>
            <w:noWrap/>
            <w:vAlign w:val="center"/>
            <w:hideMark/>
          </w:tcPr>
          <w:p w14:paraId="79A08299" w14:textId="77777777" w:rsidR="005A7AE2" w:rsidRPr="009B776D" w:rsidRDefault="005A7AE2" w:rsidP="005A7AE2">
            <w:pPr>
              <w:jc w:val="center"/>
              <w:rPr>
                <w:rFonts w:ascii="Calibri" w:hAnsi="Calibri"/>
                <w:color w:val="000000"/>
                <w:sz w:val="18"/>
                <w:szCs w:val="18"/>
              </w:rPr>
            </w:pPr>
          </w:p>
        </w:tc>
        <w:tc>
          <w:tcPr>
            <w:tcW w:w="880" w:type="dxa"/>
            <w:tcBorders>
              <w:top w:val="nil"/>
              <w:left w:val="nil"/>
              <w:bottom w:val="nil"/>
              <w:right w:val="nil"/>
            </w:tcBorders>
            <w:shd w:val="clear" w:color="auto" w:fill="auto"/>
            <w:noWrap/>
            <w:vAlign w:val="center"/>
            <w:hideMark/>
          </w:tcPr>
          <w:p w14:paraId="1DBF1AC0" w14:textId="77777777" w:rsidR="005A7AE2" w:rsidRPr="009B776D" w:rsidRDefault="005A7AE2" w:rsidP="005A7AE2">
            <w:pPr>
              <w:jc w:val="center"/>
              <w:rPr>
                <w:rFonts w:ascii="Times New Roman" w:hAnsi="Times New Roman"/>
              </w:rPr>
            </w:pPr>
          </w:p>
        </w:tc>
        <w:tc>
          <w:tcPr>
            <w:tcW w:w="760" w:type="dxa"/>
            <w:tcBorders>
              <w:top w:val="nil"/>
              <w:left w:val="single" w:sz="8" w:space="0" w:color="auto"/>
              <w:bottom w:val="single" w:sz="8" w:space="0" w:color="auto"/>
              <w:right w:val="nil"/>
            </w:tcBorders>
            <w:shd w:val="clear" w:color="auto" w:fill="auto"/>
            <w:noWrap/>
            <w:vAlign w:val="center"/>
            <w:hideMark/>
          </w:tcPr>
          <w:p w14:paraId="4771F24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79681595"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center"/>
            <w:hideMark/>
          </w:tcPr>
          <w:p w14:paraId="2910F123"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40" w:type="dxa"/>
            <w:tcBorders>
              <w:top w:val="nil"/>
              <w:left w:val="nil"/>
              <w:bottom w:val="nil"/>
              <w:right w:val="nil"/>
            </w:tcBorders>
            <w:shd w:val="clear" w:color="auto" w:fill="auto"/>
            <w:noWrap/>
            <w:vAlign w:val="center"/>
            <w:hideMark/>
          </w:tcPr>
          <w:p w14:paraId="09FF96DF" w14:textId="77777777" w:rsidR="005A7AE2" w:rsidRPr="009B776D" w:rsidRDefault="005A7AE2" w:rsidP="005A7AE2">
            <w:pPr>
              <w:jc w:val="center"/>
              <w:rPr>
                <w:rFonts w:ascii="Calibri" w:hAnsi="Calibri"/>
                <w:color w:val="000000"/>
                <w:sz w:val="18"/>
                <w:szCs w:val="18"/>
              </w:rPr>
            </w:pPr>
          </w:p>
        </w:tc>
        <w:tc>
          <w:tcPr>
            <w:tcW w:w="800" w:type="dxa"/>
            <w:tcBorders>
              <w:top w:val="nil"/>
              <w:left w:val="single" w:sz="8" w:space="0" w:color="auto"/>
              <w:bottom w:val="single" w:sz="8" w:space="0" w:color="auto"/>
              <w:right w:val="nil"/>
            </w:tcBorders>
            <w:shd w:val="clear" w:color="auto" w:fill="auto"/>
            <w:noWrap/>
            <w:vAlign w:val="center"/>
            <w:hideMark/>
          </w:tcPr>
          <w:p w14:paraId="2D4BA39B"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single" w:sz="8" w:space="0" w:color="auto"/>
            </w:tcBorders>
            <w:shd w:val="clear" w:color="auto" w:fill="auto"/>
            <w:noWrap/>
            <w:vAlign w:val="center"/>
            <w:hideMark/>
          </w:tcPr>
          <w:p w14:paraId="49D04CCC"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 </w:t>
            </w:r>
          </w:p>
        </w:tc>
        <w:tc>
          <w:tcPr>
            <w:tcW w:w="820" w:type="dxa"/>
            <w:tcBorders>
              <w:top w:val="nil"/>
              <w:left w:val="nil"/>
              <w:bottom w:val="single" w:sz="8" w:space="0" w:color="auto"/>
              <w:right w:val="nil"/>
            </w:tcBorders>
            <w:shd w:val="clear" w:color="auto" w:fill="auto"/>
            <w:noWrap/>
            <w:vAlign w:val="bottom"/>
            <w:hideMark/>
          </w:tcPr>
          <w:p w14:paraId="571EFFA1" w14:textId="77777777" w:rsidR="005A7AE2" w:rsidRPr="009B776D" w:rsidRDefault="005A7AE2" w:rsidP="005A7AE2">
            <w:pPr>
              <w:rPr>
                <w:rFonts w:ascii="Calibri" w:hAnsi="Calibri"/>
                <w:color w:val="000000"/>
                <w:sz w:val="18"/>
                <w:szCs w:val="18"/>
              </w:rPr>
            </w:pPr>
            <w:r w:rsidRPr="009B776D">
              <w:rPr>
                <w:rFonts w:ascii="Calibri" w:hAnsi="Calibri"/>
                <w:color w:val="000000"/>
                <w:sz w:val="18"/>
                <w:szCs w:val="18"/>
              </w:rPr>
              <w:t> </w:t>
            </w:r>
          </w:p>
        </w:tc>
      </w:tr>
      <w:tr w:rsidR="005A7AE2" w:rsidRPr="009B776D" w14:paraId="2A14D34F" w14:textId="77777777" w:rsidTr="005A7AE2">
        <w:trPr>
          <w:trHeight w:val="255"/>
        </w:trPr>
        <w:tc>
          <w:tcPr>
            <w:tcW w:w="1280" w:type="dxa"/>
            <w:tcBorders>
              <w:top w:val="nil"/>
              <w:left w:val="nil"/>
              <w:bottom w:val="nil"/>
              <w:right w:val="nil"/>
            </w:tcBorders>
            <w:shd w:val="clear" w:color="auto" w:fill="auto"/>
            <w:noWrap/>
            <w:vAlign w:val="bottom"/>
            <w:hideMark/>
          </w:tcPr>
          <w:p w14:paraId="02D547CF" w14:textId="77777777" w:rsidR="005A7AE2" w:rsidRPr="009B776D" w:rsidRDefault="005A7AE2" w:rsidP="005A7AE2">
            <w:pPr>
              <w:rPr>
                <w:rFonts w:ascii="Calibri" w:hAnsi="Calibri"/>
                <w:color w:val="000000"/>
                <w:sz w:val="18"/>
                <w:szCs w:val="18"/>
              </w:rPr>
            </w:pP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B3074D7"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Cost</w:t>
            </w:r>
          </w:p>
        </w:tc>
        <w:tc>
          <w:tcPr>
            <w:tcW w:w="164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CFF2F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Floor</w:t>
            </w:r>
          </w:p>
        </w:tc>
        <w:tc>
          <w:tcPr>
            <w:tcW w:w="1640" w:type="dxa"/>
            <w:gridSpan w:val="2"/>
            <w:tcBorders>
              <w:top w:val="single" w:sz="8" w:space="0" w:color="auto"/>
              <w:left w:val="nil"/>
              <w:bottom w:val="single" w:sz="8" w:space="0" w:color="auto"/>
              <w:right w:val="nil"/>
            </w:tcBorders>
            <w:shd w:val="clear" w:color="auto" w:fill="auto"/>
            <w:noWrap/>
            <w:vAlign w:val="center"/>
            <w:hideMark/>
          </w:tcPr>
          <w:p w14:paraId="04BFD95D"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Average</w:t>
            </w:r>
          </w:p>
        </w:tc>
        <w:tc>
          <w:tcPr>
            <w:tcW w:w="164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F026621" w14:textId="77777777" w:rsidR="005A7AE2" w:rsidRPr="009B776D" w:rsidRDefault="005A7AE2" w:rsidP="005A7AE2">
            <w:pPr>
              <w:jc w:val="center"/>
              <w:rPr>
                <w:rFonts w:ascii="Calibri" w:hAnsi="Calibri"/>
                <w:color w:val="000000"/>
                <w:sz w:val="18"/>
                <w:szCs w:val="18"/>
              </w:rPr>
            </w:pPr>
            <w:r w:rsidRPr="009B776D">
              <w:rPr>
                <w:rFonts w:ascii="Calibri" w:hAnsi="Calibri"/>
                <w:color w:val="000000"/>
                <w:sz w:val="18"/>
                <w:szCs w:val="18"/>
              </w:rPr>
              <w:t>Target</w:t>
            </w:r>
          </w:p>
        </w:tc>
      </w:tr>
    </w:tbl>
    <w:p w14:paraId="4951C8DC" w14:textId="77777777" w:rsidR="005A7AE2" w:rsidRDefault="005A7AE2" w:rsidP="00695126">
      <w:pPr>
        <w:pStyle w:val="BodyText"/>
        <w:spacing w:after="0"/>
        <w:rPr>
          <w:rFonts w:ascii="Calibri" w:hAnsi="Calibri" w:cs="Calibri"/>
          <w:highlight w:val="cyan"/>
        </w:rPr>
      </w:pPr>
    </w:p>
    <w:p w14:paraId="39CC8C99" w14:textId="77777777" w:rsidR="005A7AE2" w:rsidRDefault="005A7AE2" w:rsidP="00695126">
      <w:pPr>
        <w:pStyle w:val="BodyText"/>
        <w:spacing w:after="0"/>
        <w:rPr>
          <w:rFonts w:ascii="Calibri" w:hAnsi="Calibri" w:cs="Calibri"/>
          <w:highlight w:val="cyan"/>
        </w:rPr>
      </w:pPr>
    </w:p>
    <w:p w14:paraId="6F2FB437" w14:textId="46884510" w:rsidR="005E1939" w:rsidRDefault="005E1939" w:rsidP="00695126">
      <w:pPr>
        <w:pStyle w:val="BodyText"/>
        <w:spacing w:after="0"/>
        <w:rPr>
          <w:rFonts w:ascii="Calibri" w:hAnsi="Calibri" w:cs="Calibri"/>
          <w:highlight w:val="yellow"/>
        </w:rPr>
      </w:pPr>
    </w:p>
    <w:p w14:paraId="569616E8" w14:textId="77777777" w:rsidR="00B73B08" w:rsidRDefault="00B73B08" w:rsidP="00695126">
      <w:pPr>
        <w:pStyle w:val="BodyText"/>
        <w:spacing w:after="0"/>
        <w:rPr>
          <w:rFonts w:ascii="Calibri" w:hAnsi="Calibri" w:cs="Calibri"/>
          <w:highlight w:val="yellow"/>
        </w:rPr>
      </w:pPr>
    </w:p>
    <w:p w14:paraId="142185F0" w14:textId="77777777" w:rsidR="005E1939" w:rsidRPr="00400C26" w:rsidRDefault="005E1939" w:rsidP="00695126">
      <w:pPr>
        <w:pStyle w:val="BodyText"/>
        <w:spacing w:after="0"/>
        <w:rPr>
          <w:rFonts w:ascii="Calibri" w:hAnsi="Calibri" w:cs="Calibri"/>
          <w:highlight w:val="yellow"/>
        </w:rPr>
      </w:pPr>
    </w:p>
    <w:p w14:paraId="34785118" w14:textId="77777777" w:rsidR="00CB52A7" w:rsidRDefault="00CB52A7" w:rsidP="00C62119">
      <w:pPr>
        <w:pStyle w:val="BodyText"/>
        <w:spacing w:after="0"/>
        <w:rPr>
          <w:rFonts w:cstheme="minorHAnsi"/>
        </w:rPr>
      </w:pPr>
    </w:p>
    <w:p w14:paraId="0C370B16" w14:textId="77777777" w:rsidR="00C17A85" w:rsidRDefault="00C17A85" w:rsidP="00C62119">
      <w:pPr>
        <w:pStyle w:val="BodyText"/>
        <w:spacing w:after="0"/>
        <w:rPr>
          <w:rFonts w:cstheme="minorHAnsi"/>
        </w:rPr>
      </w:pPr>
    </w:p>
    <w:p w14:paraId="28DE542B" w14:textId="77777777" w:rsidR="0029266B" w:rsidRDefault="0029266B" w:rsidP="00C62119">
      <w:pPr>
        <w:pStyle w:val="BodyText"/>
        <w:spacing w:after="0"/>
        <w:rPr>
          <w:rFonts w:cstheme="minorHAnsi"/>
        </w:rPr>
      </w:pPr>
    </w:p>
    <w:p w14:paraId="744FC99D" w14:textId="77777777" w:rsidR="0029266B" w:rsidRDefault="0029266B" w:rsidP="00C62119">
      <w:pPr>
        <w:pStyle w:val="BodyText"/>
        <w:spacing w:after="0"/>
        <w:rPr>
          <w:rFonts w:cstheme="minorHAnsi"/>
        </w:rPr>
      </w:pPr>
    </w:p>
    <w:p w14:paraId="7C22FCB9" w14:textId="4DB5C1CA" w:rsidR="00801D65" w:rsidRDefault="00801D65" w:rsidP="004B3E7E">
      <w:pPr>
        <w:pStyle w:val="BodyText"/>
        <w:spacing w:after="0"/>
        <w:rPr>
          <w:rFonts w:cstheme="minorHAnsi"/>
        </w:rPr>
      </w:pPr>
    </w:p>
    <w:p w14:paraId="4FA8C701" w14:textId="77777777" w:rsidR="00801D65" w:rsidRDefault="00801D65" w:rsidP="00C62119">
      <w:pPr>
        <w:pStyle w:val="BodyText"/>
        <w:spacing w:after="0"/>
        <w:rPr>
          <w:rFonts w:cstheme="minorHAnsi"/>
        </w:rPr>
      </w:pPr>
    </w:p>
    <w:p w14:paraId="26371BFD" w14:textId="77777777" w:rsidR="00DB5C1F" w:rsidRDefault="00DB5C1F" w:rsidP="00C62119">
      <w:pPr>
        <w:pStyle w:val="BodyText"/>
        <w:spacing w:after="0"/>
        <w:rPr>
          <w:rFonts w:cstheme="minorHAnsi"/>
        </w:rPr>
      </w:pPr>
    </w:p>
    <w:p w14:paraId="5A9851EF" w14:textId="77777777" w:rsidR="007907E9" w:rsidRDefault="007907E9" w:rsidP="00C62119">
      <w:pPr>
        <w:pStyle w:val="BodyText"/>
        <w:spacing w:after="0"/>
        <w:rPr>
          <w:rFonts w:cstheme="minorHAnsi"/>
        </w:rPr>
      </w:pPr>
    </w:p>
    <w:p w14:paraId="1EDFE147" w14:textId="77777777" w:rsidR="009B3D75" w:rsidRDefault="009B3D75" w:rsidP="00C62119">
      <w:pPr>
        <w:pStyle w:val="BodyText"/>
        <w:spacing w:after="0"/>
        <w:rPr>
          <w:rFonts w:ascii="Calibri" w:hAnsi="Calibri" w:cs="Calibri"/>
        </w:rPr>
      </w:pPr>
    </w:p>
    <w:p w14:paraId="4F82EB30" w14:textId="3C5AE639" w:rsidR="009B3D75" w:rsidRPr="0069553A" w:rsidRDefault="005A0764" w:rsidP="009B3D75">
      <w:pPr>
        <w:pStyle w:val="Heading3"/>
        <w:rPr>
          <w:rFonts w:cstheme="minorHAnsi"/>
        </w:rPr>
      </w:pPr>
      <w:bookmarkStart w:id="37" w:name="_Toc421714651"/>
      <w:r w:rsidRPr="0069553A">
        <w:rPr>
          <w:rFonts w:cstheme="minorHAnsi"/>
        </w:rPr>
        <w:t>Pricing Calculations</w:t>
      </w:r>
      <w:bookmarkEnd w:id="37"/>
    </w:p>
    <w:p w14:paraId="75A4C94D" w14:textId="77777777" w:rsidR="00B11DF4" w:rsidRDefault="00B11DF4" w:rsidP="00C62119">
      <w:pPr>
        <w:pStyle w:val="BodyText"/>
        <w:spacing w:after="0"/>
        <w:rPr>
          <w:rFonts w:ascii="Calibri" w:hAnsi="Calibri" w:cs="Calibri"/>
        </w:rPr>
      </w:pPr>
    </w:p>
    <w:p w14:paraId="44C74AC4" w14:textId="28BC4258" w:rsidR="00880B05" w:rsidRDefault="00880B05" w:rsidP="00880B05">
      <w:pPr>
        <w:pStyle w:val="BodyText"/>
        <w:spacing w:after="0"/>
        <w:rPr>
          <w:rFonts w:ascii="Calibri" w:hAnsi="Calibri" w:cs="Calibri"/>
        </w:rPr>
      </w:pPr>
    </w:p>
    <w:tbl>
      <w:tblPr>
        <w:tblStyle w:val="TableGrid"/>
        <w:tblW w:w="10228" w:type="dxa"/>
        <w:tblInd w:w="-780" w:type="dxa"/>
        <w:tblLook w:val="04A0" w:firstRow="1" w:lastRow="0" w:firstColumn="1" w:lastColumn="0" w:noHBand="0" w:noVBand="1"/>
      </w:tblPr>
      <w:tblGrid>
        <w:gridCol w:w="1368"/>
        <w:gridCol w:w="5961"/>
        <w:gridCol w:w="2899"/>
      </w:tblGrid>
      <w:tr w:rsidR="008F22DA" w14:paraId="29B2A47C" w14:textId="77777777" w:rsidTr="00780DE3">
        <w:trPr>
          <w:trHeight w:val="269"/>
        </w:trPr>
        <w:tc>
          <w:tcPr>
            <w:tcW w:w="10228" w:type="dxa"/>
            <w:gridSpan w:val="3"/>
          </w:tcPr>
          <w:p w14:paraId="7C594D5E" w14:textId="77777777" w:rsidR="008F22DA" w:rsidRPr="009826C0" w:rsidRDefault="008F22DA" w:rsidP="00780DE3">
            <w:pPr>
              <w:jc w:val="center"/>
              <w:rPr>
                <w:b/>
                <w:u w:val="single"/>
              </w:rPr>
            </w:pPr>
            <w:r w:rsidRPr="009826C0">
              <w:rPr>
                <w:b/>
                <w:u w:val="single"/>
              </w:rPr>
              <w:t>Service Change (Increase/Decrease)</w:t>
            </w:r>
          </w:p>
          <w:p w14:paraId="08F9F7D4" w14:textId="77777777" w:rsidR="008F22DA" w:rsidRDefault="008F22DA" w:rsidP="00780DE3">
            <w:pPr>
              <w:rPr>
                <w:sz w:val="18"/>
                <w:szCs w:val="18"/>
              </w:rPr>
            </w:pPr>
            <w:r w:rsidRPr="009826C0">
              <w:rPr>
                <w:sz w:val="18"/>
                <w:szCs w:val="18"/>
              </w:rPr>
              <w:t>Rationale:</w:t>
            </w:r>
          </w:p>
          <w:p w14:paraId="78A52A0C" w14:textId="75AD2851" w:rsidR="008F22DA" w:rsidRPr="002B7795" w:rsidRDefault="008F22DA" w:rsidP="00E429FC">
            <w:pPr>
              <w:pStyle w:val="ListParagraph"/>
              <w:numPr>
                <w:ilvl w:val="0"/>
                <w:numId w:val="29"/>
              </w:numPr>
              <w:rPr>
                <w:sz w:val="18"/>
                <w:szCs w:val="18"/>
              </w:rPr>
            </w:pPr>
            <w:r w:rsidRPr="002B7795">
              <w:rPr>
                <w:sz w:val="18"/>
                <w:szCs w:val="18"/>
              </w:rPr>
              <w:t>Hold margin constant between current service configuration and revised service configuration</w:t>
            </w:r>
          </w:p>
          <w:p w14:paraId="734B0ABD" w14:textId="3E65DA4F" w:rsidR="008F22DA" w:rsidRPr="002B7795" w:rsidRDefault="008F22DA" w:rsidP="00E429FC">
            <w:pPr>
              <w:pStyle w:val="ListParagraph"/>
              <w:numPr>
                <w:ilvl w:val="0"/>
                <w:numId w:val="29"/>
              </w:numPr>
              <w:rPr>
                <w:sz w:val="18"/>
                <w:szCs w:val="18"/>
              </w:rPr>
            </w:pPr>
            <w:r w:rsidRPr="002B7795">
              <w:rPr>
                <w:sz w:val="18"/>
                <w:szCs w:val="18"/>
              </w:rPr>
              <w:t>Allow for division configured mark-up (-down) at Floor, Average, and Target levels</w:t>
            </w:r>
          </w:p>
          <w:p w14:paraId="20E7E295" w14:textId="6FB6E13F" w:rsidR="008F22DA" w:rsidRPr="002B7795" w:rsidRDefault="008F22DA" w:rsidP="00E429FC">
            <w:pPr>
              <w:pStyle w:val="ListParagraph"/>
              <w:numPr>
                <w:ilvl w:val="0"/>
                <w:numId w:val="29"/>
              </w:numPr>
              <w:rPr>
                <w:sz w:val="18"/>
                <w:szCs w:val="18"/>
              </w:rPr>
            </w:pPr>
            <w:r w:rsidRPr="002B7795">
              <w:rPr>
                <w:sz w:val="18"/>
                <w:szCs w:val="18"/>
              </w:rPr>
              <w:t>When current price is below new business floor, allow division configured parameter to recover some or all of the difference</w:t>
            </w:r>
          </w:p>
          <w:p w14:paraId="7AEC3396" w14:textId="5F43EA73" w:rsidR="008F22DA" w:rsidRPr="002B7795" w:rsidRDefault="008F22DA" w:rsidP="00E429FC">
            <w:pPr>
              <w:pStyle w:val="ListParagraph"/>
              <w:numPr>
                <w:ilvl w:val="0"/>
                <w:numId w:val="29"/>
              </w:numPr>
              <w:rPr>
                <w:sz w:val="18"/>
                <w:szCs w:val="18"/>
              </w:rPr>
            </w:pPr>
            <w:r w:rsidRPr="002B7795">
              <w:rPr>
                <w:sz w:val="18"/>
                <w:szCs w:val="18"/>
              </w:rPr>
              <w:t>Anchor: customer's current margin %</w:t>
            </w:r>
          </w:p>
          <w:p w14:paraId="3E982E60" w14:textId="77777777" w:rsidR="004727EE" w:rsidRDefault="004727EE" w:rsidP="004727EE">
            <w:pPr>
              <w:pStyle w:val="ListParagraph"/>
              <w:numPr>
                <w:ilvl w:val="0"/>
                <w:numId w:val="29"/>
              </w:numPr>
              <w:rPr>
                <w:sz w:val="18"/>
                <w:szCs w:val="18"/>
              </w:rPr>
            </w:pPr>
            <w:r w:rsidRPr="002B7795">
              <w:rPr>
                <w:sz w:val="18"/>
                <w:szCs w:val="18"/>
              </w:rPr>
              <w:t>Safety: Svc gap recovery %</w:t>
            </w:r>
          </w:p>
          <w:p w14:paraId="6F37F1AA" w14:textId="77777777" w:rsidR="004727EE" w:rsidRPr="00795BBA" w:rsidRDefault="004727EE" w:rsidP="004727EE">
            <w:pPr>
              <w:pStyle w:val="ListParagraph"/>
              <w:numPr>
                <w:ilvl w:val="0"/>
                <w:numId w:val="29"/>
              </w:numPr>
              <w:rPr>
                <w:sz w:val="18"/>
                <w:szCs w:val="18"/>
              </w:rPr>
            </w:pPr>
            <w:r w:rsidRPr="00795BBA">
              <w:rPr>
                <w:sz w:val="18"/>
                <w:szCs w:val="18"/>
              </w:rPr>
              <w:t>This is not used when only schedule is changing but disposal location is not changing.  Need service change  logic when only schedule is changing</w:t>
            </w:r>
          </w:p>
          <w:p w14:paraId="5283E9F1" w14:textId="503EE9F6" w:rsidR="008F22DA" w:rsidRPr="002B7795" w:rsidRDefault="004727EE" w:rsidP="004727EE">
            <w:pPr>
              <w:pStyle w:val="ListParagraph"/>
              <w:numPr>
                <w:ilvl w:val="0"/>
                <w:numId w:val="29"/>
              </w:numPr>
              <w:rPr>
                <w:sz w:val="18"/>
                <w:szCs w:val="18"/>
              </w:rPr>
            </w:pPr>
            <w:r w:rsidRPr="00795BBA">
              <w:rPr>
                <w:sz w:val="18"/>
                <w:szCs w:val="18"/>
              </w:rPr>
              <w:t>Need service change logic when waste type is changing but disposal location is not changing</w:t>
            </w:r>
          </w:p>
        </w:tc>
      </w:tr>
      <w:tr w:rsidR="008F22DA" w14:paraId="726D1430" w14:textId="77777777" w:rsidTr="00780DE3">
        <w:trPr>
          <w:trHeight w:val="269"/>
        </w:trPr>
        <w:tc>
          <w:tcPr>
            <w:tcW w:w="1368" w:type="dxa"/>
          </w:tcPr>
          <w:p w14:paraId="455CEC08" w14:textId="77777777" w:rsidR="008F22DA" w:rsidRPr="009826C0" w:rsidRDefault="008F22DA" w:rsidP="00780DE3">
            <w:pPr>
              <w:rPr>
                <w:b/>
              </w:rPr>
            </w:pPr>
            <w:r w:rsidRPr="009826C0">
              <w:rPr>
                <w:b/>
              </w:rPr>
              <w:t>Guardrails</w:t>
            </w:r>
          </w:p>
        </w:tc>
        <w:tc>
          <w:tcPr>
            <w:tcW w:w="5961" w:type="dxa"/>
          </w:tcPr>
          <w:p w14:paraId="18D7D795" w14:textId="77777777" w:rsidR="008F22DA" w:rsidRPr="009826C0" w:rsidRDefault="008F22DA" w:rsidP="00780DE3">
            <w:pPr>
              <w:rPr>
                <w:b/>
              </w:rPr>
            </w:pPr>
            <w:r w:rsidRPr="009826C0">
              <w:rPr>
                <w:b/>
              </w:rPr>
              <w:t>Formulas</w:t>
            </w:r>
          </w:p>
        </w:tc>
        <w:tc>
          <w:tcPr>
            <w:tcW w:w="2899" w:type="dxa"/>
          </w:tcPr>
          <w:p w14:paraId="2B763F74" w14:textId="77777777" w:rsidR="008F22DA" w:rsidRPr="009826C0" w:rsidRDefault="008F22DA" w:rsidP="00780DE3">
            <w:pPr>
              <w:rPr>
                <w:b/>
              </w:rPr>
            </w:pPr>
            <w:r w:rsidRPr="009826C0">
              <w:rPr>
                <w:b/>
              </w:rPr>
              <w:t>Notes</w:t>
            </w:r>
          </w:p>
        </w:tc>
      </w:tr>
      <w:tr w:rsidR="008F22DA" w14:paraId="05CEF542" w14:textId="77777777" w:rsidTr="00780DE3">
        <w:trPr>
          <w:trHeight w:val="899"/>
        </w:trPr>
        <w:tc>
          <w:tcPr>
            <w:tcW w:w="1368" w:type="dxa"/>
          </w:tcPr>
          <w:p w14:paraId="5DAC677A" w14:textId="77777777" w:rsidR="008F22DA" w:rsidRDefault="008F22DA" w:rsidP="00780DE3">
            <w:r>
              <w:t>Floor</w:t>
            </w:r>
          </w:p>
        </w:tc>
        <w:tc>
          <w:tcPr>
            <w:tcW w:w="5961" w:type="dxa"/>
          </w:tcPr>
          <w:p w14:paraId="3A0A9ED8" w14:textId="77777777" w:rsidR="008F22DA" w:rsidRDefault="008F22DA" w:rsidP="00780DE3">
            <w:r w:rsidRPr="009826C0">
              <w:rPr>
                <w:sz w:val="17"/>
                <w:szCs w:val="17"/>
              </w:rPr>
              <w:t xml:space="preserve">((cost_to_serve_month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apply(cbind(0,(((cost_to_serve_month / (1 - base_margin_new))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svc_base_marg_prem)))</w:t>
            </w:r>
            <w:r>
              <w:rPr>
                <w:sz w:val="17"/>
                <w:szCs w:val="17"/>
              </w:rPr>
              <w:t>)</w:t>
            </w:r>
            <w:r w:rsidRPr="009826C0">
              <w:rPr>
                <w:sz w:val="17"/>
                <w:szCs w:val="17"/>
              </w:rPr>
              <w:t xml:space="preserve"> * svc_gap_recovery_pct)),1,max))</w:t>
            </w:r>
          </w:p>
        </w:tc>
        <w:tc>
          <w:tcPr>
            <w:tcW w:w="2899" w:type="dxa"/>
          </w:tcPr>
          <w:p w14:paraId="447C910C" w14:textId="77777777" w:rsidR="008F22DA" w:rsidRPr="00872C31" w:rsidRDefault="008F22DA" w:rsidP="00780DE3">
            <w:pPr>
              <w:rPr>
                <w:sz w:val="17"/>
                <w:szCs w:val="17"/>
              </w:rPr>
            </w:pPr>
            <w:r w:rsidRPr="00872C31">
              <w:rPr>
                <w:sz w:val="17"/>
                <w:szCs w:val="17"/>
              </w:rPr>
              <w:t xml:space="preserve">Future service @ current margin + floor markup + (Negative gap between new business floor and future </w:t>
            </w:r>
          </w:p>
          <w:p w14:paraId="79D54542" w14:textId="77777777" w:rsidR="008F22DA" w:rsidRPr="00872C31" w:rsidRDefault="008F22DA" w:rsidP="00780DE3">
            <w:pPr>
              <w:rPr>
                <w:sz w:val="17"/>
                <w:szCs w:val="17"/>
              </w:rPr>
            </w:pPr>
            <w:r w:rsidRPr="00872C31">
              <w:rPr>
                <w:sz w:val="17"/>
                <w:szCs w:val="17"/>
              </w:rPr>
              <w:t>service * gap recovery)</w:t>
            </w:r>
          </w:p>
        </w:tc>
      </w:tr>
      <w:tr w:rsidR="008F22DA" w14:paraId="323CAF26" w14:textId="77777777" w:rsidTr="00780DE3">
        <w:trPr>
          <w:trHeight w:val="899"/>
        </w:trPr>
        <w:tc>
          <w:tcPr>
            <w:tcW w:w="1368" w:type="dxa"/>
          </w:tcPr>
          <w:p w14:paraId="6FA39740" w14:textId="77777777" w:rsidR="008F22DA" w:rsidRDefault="008F22DA" w:rsidP="00780DE3">
            <w:r>
              <w:t>Average</w:t>
            </w:r>
          </w:p>
        </w:tc>
        <w:tc>
          <w:tcPr>
            <w:tcW w:w="5961" w:type="dxa"/>
          </w:tcPr>
          <w:p w14:paraId="71EE6DE1" w14:textId="77777777" w:rsidR="008F22DA" w:rsidRPr="009826C0" w:rsidRDefault="008F22DA" w:rsidP="00780DE3">
            <w:pPr>
              <w:rPr>
                <w:sz w:val="17"/>
                <w:szCs w:val="17"/>
              </w:rPr>
            </w:pPr>
            <w:r w:rsidRPr="009826C0">
              <w:rPr>
                <w:sz w:val="17"/>
                <w:szCs w:val="17"/>
              </w:rPr>
              <w:t xml:space="preserve">((cost_to_serve_month / (1 - (curr_margin_percent + svc_targ_marg_prem))) +  </w:t>
            </w:r>
          </w:p>
          <w:p w14:paraId="62FA45D9" w14:textId="77777777" w:rsidR="008F22DA" w:rsidRDefault="008F22DA" w:rsidP="00780DE3">
            <w:r w:rsidRPr="009826C0">
              <w:rPr>
                <w:sz w:val="17"/>
                <w:szCs w:val="17"/>
              </w:rPr>
              <w:t xml:space="preserve">apply(cbind(0,(((cost_to_serve_month / (1 - target_margin_new))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svc_targ_marg_prem)))</w:t>
            </w:r>
            <w:r>
              <w:rPr>
                <w:sz w:val="17"/>
                <w:szCs w:val="17"/>
              </w:rPr>
              <w:t>)</w:t>
            </w:r>
            <w:r w:rsidRPr="009826C0">
              <w:rPr>
                <w:sz w:val="17"/>
                <w:szCs w:val="17"/>
              </w:rPr>
              <w:t xml:space="preserve"> * svc_gap_recovery_pct)),1,max))</w:t>
            </w:r>
          </w:p>
        </w:tc>
        <w:tc>
          <w:tcPr>
            <w:tcW w:w="2899" w:type="dxa"/>
          </w:tcPr>
          <w:p w14:paraId="36569270" w14:textId="77777777" w:rsidR="008F22DA" w:rsidRPr="00872C31" w:rsidRDefault="008F22DA" w:rsidP="00780DE3">
            <w:pPr>
              <w:rPr>
                <w:sz w:val="17"/>
                <w:szCs w:val="17"/>
              </w:rPr>
            </w:pPr>
            <w:r w:rsidRPr="00872C31">
              <w:rPr>
                <w:sz w:val="17"/>
                <w:szCs w:val="17"/>
              </w:rPr>
              <w:t>Future service @ current margin + avg markup + (Negative gap between new business avg and future service * gap recovery)</w:t>
            </w:r>
          </w:p>
        </w:tc>
      </w:tr>
      <w:tr w:rsidR="008F22DA" w14:paraId="71A4EBD4" w14:textId="77777777" w:rsidTr="00780DE3">
        <w:trPr>
          <w:trHeight w:val="890"/>
        </w:trPr>
        <w:tc>
          <w:tcPr>
            <w:tcW w:w="1368" w:type="dxa"/>
          </w:tcPr>
          <w:p w14:paraId="5D182430" w14:textId="77777777" w:rsidR="008F22DA" w:rsidRDefault="008F22DA" w:rsidP="00780DE3">
            <w:r>
              <w:t>Target</w:t>
            </w:r>
          </w:p>
        </w:tc>
        <w:tc>
          <w:tcPr>
            <w:tcW w:w="5961" w:type="dxa"/>
          </w:tcPr>
          <w:p w14:paraId="0231280C" w14:textId="77777777" w:rsidR="008F22DA" w:rsidRDefault="008F22DA" w:rsidP="00780DE3">
            <w:r w:rsidRPr="009826C0">
              <w:rPr>
                <w:sz w:val="17"/>
                <w:szCs w:val="17"/>
              </w:rPr>
              <w:t xml:space="preserve">((cost_to_serve_month / (1 - (curr_margin_percent + svc_str_marg_prem))) + apply(cbind(0,(((cost_to_serve_month / (1 - stretch_margin_new)) - (cost_to_serve_month / (1 </w:t>
            </w:r>
            <w:r>
              <w:rPr>
                <w:sz w:val="17"/>
                <w:szCs w:val="17"/>
              </w:rPr>
              <w:t>–</w:t>
            </w:r>
            <w:r w:rsidRPr="009826C0">
              <w:rPr>
                <w:sz w:val="17"/>
                <w:szCs w:val="17"/>
              </w:rPr>
              <w:t xml:space="preserve"> </w:t>
            </w:r>
            <w:r>
              <w:rPr>
                <w:sz w:val="17"/>
                <w:szCs w:val="17"/>
              </w:rPr>
              <w:t>(</w:t>
            </w:r>
            <w:r w:rsidRPr="009826C0">
              <w:rPr>
                <w:sz w:val="17"/>
                <w:szCs w:val="17"/>
              </w:rPr>
              <w:t>curr_margin_percent + svc_str_marg_prem)))</w:t>
            </w:r>
            <w:r>
              <w:rPr>
                <w:sz w:val="17"/>
                <w:szCs w:val="17"/>
              </w:rPr>
              <w:t>)</w:t>
            </w:r>
            <w:r w:rsidRPr="009826C0">
              <w:rPr>
                <w:sz w:val="17"/>
                <w:szCs w:val="17"/>
              </w:rPr>
              <w:t xml:space="preserve"> * svc_gap_recovery_pct)),1,max))</w:t>
            </w:r>
          </w:p>
        </w:tc>
        <w:tc>
          <w:tcPr>
            <w:tcW w:w="2899" w:type="dxa"/>
          </w:tcPr>
          <w:p w14:paraId="32DA0956" w14:textId="77777777" w:rsidR="008F22DA" w:rsidRPr="00872C31" w:rsidRDefault="008F22DA" w:rsidP="00780DE3">
            <w:pPr>
              <w:rPr>
                <w:sz w:val="17"/>
                <w:szCs w:val="17"/>
              </w:rPr>
            </w:pPr>
            <w:r w:rsidRPr="00872C31">
              <w:rPr>
                <w:sz w:val="17"/>
                <w:szCs w:val="17"/>
              </w:rPr>
              <w:t>Future service @ current margin + target markup + (Negative gap between new business target and future service * gap recovery)</w:t>
            </w:r>
          </w:p>
        </w:tc>
      </w:tr>
    </w:tbl>
    <w:p w14:paraId="4A544464" w14:textId="64069A1B" w:rsidR="002B7795" w:rsidRDefault="00BE5B0E">
      <w:r>
        <w:br/>
      </w:r>
    </w:p>
    <w:p w14:paraId="6C52F923"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150E1B5F" w14:textId="77777777" w:rsidTr="00780DE3">
        <w:trPr>
          <w:trHeight w:val="281"/>
        </w:trPr>
        <w:tc>
          <w:tcPr>
            <w:tcW w:w="10228" w:type="dxa"/>
            <w:gridSpan w:val="3"/>
          </w:tcPr>
          <w:p w14:paraId="5EF80EB6" w14:textId="77777777" w:rsidR="008F22DA" w:rsidRPr="00872C31" w:rsidRDefault="008F22DA" w:rsidP="00780DE3">
            <w:pPr>
              <w:jc w:val="center"/>
              <w:rPr>
                <w:b/>
                <w:u w:val="single"/>
              </w:rPr>
            </w:pPr>
            <w:r w:rsidRPr="00872C31">
              <w:rPr>
                <w:b/>
                <w:u w:val="single"/>
              </w:rPr>
              <w:t>Competitive Bid</w:t>
            </w:r>
            <w:r>
              <w:rPr>
                <w:b/>
                <w:u w:val="single"/>
              </w:rPr>
              <w:t xml:space="preserve"> (Rollback)</w:t>
            </w:r>
          </w:p>
          <w:p w14:paraId="6D594F21" w14:textId="77777777" w:rsidR="008F22DA" w:rsidRDefault="008F22DA" w:rsidP="00780DE3">
            <w:pPr>
              <w:rPr>
                <w:sz w:val="18"/>
                <w:szCs w:val="18"/>
              </w:rPr>
            </w:pPr>
            <w:r w:rsidRPr="00872C31">
              <w:rPr>
                <w:sz w:val="18"/>
                <w:szCs w:val="18"/>
              </w:rPr>
              <w:t>Rationale:</w:t>
            </w:r>
          </w:p>
          <w:p w14:paraId="163D9E3A" w14:textId="40AE84C7" w:rsidR="008F22DA" w:rsidRPr="002B7795" w:rsidRDefault="008F22DA" w:rsidP="00E429FC">
            <w:pPr>
              <w:pStyle w:val="ListParagraph"/>
              <w:numPr>
                <w:ilvl w:val="0"/>
                <w:numId w:val="28"/>
              </w:numPr>
              <w:rPr>
                <w:sz w:val="18"/>
                <w:szCs w:val="18"/>
              </w:rPr>
            </w:pPr>
            <w:r w:rsidRPr="002B7795">
              <w:rPr>
                <w:sz w:val="18"/>
                <w:szCs w:val="18"/>
              </w:rPr>
              <w:t>Take higher of competitive bid vs. new business floor and use as the floor price</w:t>
            </w:r>
          </w:p>
          <w:p w14:paraId="5ED2AECF" w14:textId="77777777" w:rsidR="004727EE" w:rsidRPr="002B7795" w:rsidRDefault="004727EE" w:rsidP="004727EE">
            <w:pPr>
              <w:pStyle w:val="ListParagraph"/>
              <w:numPr>
                <w:ilvl w:val="0"/>
                <w:numId w:val="28"/>
              </w:numPr>
              <w:rPr>
                <w:sz w:val="18"/>
                <w:szCs w:val="18"/>
              </w:rPr>
            </w:pPr>
            <w:r w:rsidRPr="002B7795">
              <w:rPr>
                <w:sz w:val="18"/>
                <w:szCs w:val="18"/>
              </w:rPr>
              <w:t xml:space="preserve">If customer is paying less than </w:t>
            </w:r>
            <w:r>
              <w:rPr>
                <w:sz w:val="18"/>
                <w:szCs w:val="18"/>
              </w:rPr>
              <w:t xml:space="preserve">new business? </w:t>
            </w:r>
            <w:r w:rsidRPr="002B7795">
              <w:rPr>
                <w:sz w:val="18"/>
                <w:szCs w:val="18"/>
              </w:rPr>
              <w:t>floor, use their current revenue as floor instead</w:t>
            </w:r>
          </w:p>
          <w:p w14:paraId="53891A6F" w14:textId="77777777" w:rsidR="004727EE" w:rsidRPr="002B7795" w:rsidRDefault="004727EE" w:rsidP="004727EE">
            <w:pPr>
              <w:pStyle w:val="ListParagraph"/>
              <w:numPr>
                <w:ilvl w:val="0"/>
                <w:numId w:val="28"/>
              </w:numPr>
              <w:rPr>
                <w:sz w:val="18"/>
                <w:szCs w:val="18"/>
              </w:rPr>
            </w:pPr>
            <w:r w:rsidRPr="002B7795">
              <w:rPr>
                <w:sz w:val="18"/>
                <w:szCs w:val="18"/>
              </w:rPr>
              <w:t>Average and Target guardrails retain an additional % of the gap between the customer's current price and the calculated floor</w:t>
            </w:r>
          </w:p>
          <w:p w14:paraId="4DC7E8FE" w14:textId="77777777" w:rsidR="004727EE" w:rsidRPr="002B7795" w:rsidRDefault="004727EE" w:rsidP="004727EE">
            <w:pPr>
              <w:pStyle w:val="ListParagraph"/>
              <w:numPr>
                <w:ilvl w:val="0"/>
                <w:numId w:val="28"/>
              </w:numPr>
              <w:rPr>
                <w:sz w:val="18"/>
                <w:szCs w:val="18"/>
              </w:rPr>
            </w:pPr>
            <w:r w:rsidRPr="002B7795">
              <w:rPr>
                <w:sz w:val="18"/>
                <w:szCs w:val="18"/>
              </w:rPr>
              <w:t>Months remaining in contract can be used as a basis for demurrage (markup on floor)</w:t>
            </w:r>
          </w:p>
          <w:p w14:paraId="09423BDB" w14:textId="77777777" w:rsidR="004727EE" w:rsidRPr="002B7795" w:rsidRDefault="004727EE" w:rsidP="004727EE">
            <w:pPr>
              <w:pStyle w:val="ListParagraph"/>
              <w:numPr>
                <w:ilvl w:val="0"/>
                <w:numId w:val="28"/>
              </w:numPr>
              <w:rPr>
                <w:sz w:val="18"/>
                <w:szCs w:val="18"/>
              </w:rPr>
            </w:pPr>
            <w:r w:rsidRPr="002B7795">
              <w:rPr>
                <w:sz w:val="18"/>
                <w:szCs w:val="18"/>
              </w:rPr>
              <w:t>Anchor: Competitor's Bid</w:t>
            </w:r>
          </w:p>
          <w:p w14:paraId="4CFF0365" w14:textId="77777777" w:rsidR="004727EE" w:rsidRPr="00704224" w:rsidRDefault="004727EE" w:rsidP="004727EE">
            <w:pPr>
              <w:pStyle w:val="ListParagraph"/>
              <w:numPr>
                <w:ilvl w:val="0"/>
                <w:numId w:val="28"/>
              </w:numPr>
            </w:pPr>
            <w:r w:rsidRPr="002B7795">
              <w:rPr>
                <w:sz w:val="18"/>
                <w:szCs w:val="18"/>
              </w:rPr>
              <w:t>Safety: New business Floor</w:t>
            </w:r>
          </w:p>
          <w:p w14:paraId="322A1FAE" w14:textId="6E32146D" w:rsidR="008F22DA" w:rsidRPr="002B7795" w:rsidRDefault="004727EE" w:rsidP="004727EE">
            <w:pPr>
              <w:pStyle w:val="ListParagraph"/>
              <w:numPr>
                <w:ilvl w:val="0"/>
                <w:numId w:val="28"/>
              </w:numPr>
            </w:pPr>
            <w:r w:rsidRPr="00795BBA">
              <w:rPr>
                <w:sz w:val="18"/>
                <w:szCs w:val="18"/>
              </w:rPr>
              <w:t>Describe how disposal, rental, and haul are allocated according to this formula</w:t>
            </w:r>
          </w:p>
        </w:tc>
      </w:tr>
      <w:tr w:rsidR="008F22DA" w14:paraId="20F69278" w14:textId="77777777" w:rsidTr="00780DE3">
        <w:trPr>
          <w:trHeight w:val="281"/>
        </w:trPr>
        <w:tc>
          <w:tcPr>
            <w:tcW w:w="1368" w:type="dxa"/>
          </w:tcPr>
          <w:p w14:paraId="593CD816" w14:textId="77777777" w:rsidR="008F22DA" w:rsidRDefault="008F22DA" w:rsidP="00780DE3">
            <w:r>
              <w:t>Floor</w:t>
            </w:r>
          </w:p>
        </w:tc>
        <w:tc>
          <w:tcPr>
            <w:tcW w:w="5961" w:type="dxa"/>
          </w:tcPr>
          <w:p w14:paraId="0E3AB643" w14:textId="77777777" w:rsidR="008F22DA" w:rsidRPr="009826C0" w:rsidRDefault="008F22DA" w:rsidP="00780DE3">
            <w:pPr>
              <w:ind w:right="-87"/>
              <w:rPr>
                <w:sz w:val="17"/>
                <w:szCs w:val="17"/>
              </w:rPr>
            </w:pPr>
            <w:r>
              <w:rPr>
                <w:sz w:val="17"/>
                <w:szCs w:val="17"/>
              </w:rPr>
              <w:t>apply(cbind(apply(cbind(cost_to_serve_month / (1 – base_margin_new), competitive_bid_amt * comp_bid_markup, 1, max), revenue), 1, min)</w:t>
            </w:r>
          </w:p>
        </w:tc>
        <w:tc>
          <w:tcPr>
            <w:tcW w:w="2899" w:type="dxa"/>
          </w:tcPr>
          <w:p w14:paraId="7D6EDBE3" w14:textId="77777777" w:rsidR="008F22DA" w:rsidRDefault="008F22DA" w:rsidP="00780DE3">
            <w:r w:rsidRPr="00872C31">
              <w:rPr>
                <w:rFonts w:cstheme="minorBidi"/>
                <w:sz w:val="17"/>
                <w:szCs w:val="17"/>
              </w:rPr>
              <w:t>min(max(New business floor, Competitive bid w/markup), Current Revenue)</w:t>
            </w:r>
          </w:p>
        </w:tc>
      </w:tr>
      <w:tr w:rsidR="008F22DA" w14:paraId="2B2B849B" w14:textId="77777777" w:rsidTr="00780DE3">
        <w:trPr>
          <w:trHeight w:val="281"/>
        </w:trPr>
        <w:tc>
          <w:tcPr>
            <w:tcW w:w="1368" w:type="dxa"/>
          </w:tcPr>
          <w:p w14:paraId="2E5DDAF0" w14:textId="77777777" w:rsidR="008F22DA" w:rsidRDefault="008F22DA" w:rsidP="00780DE3">
            <w:r>
              <w:t>Average</w:t>
            </w:r>
          </w:p>
        </w:tc>
        <w:tc>
          <w:tcPr>
            <w:tcW w:w="5961" w:type="dxa"/>
          </w:tcPr>
          <w:p w14:paraId="61A4FEC1" w14:textId="77777777" w:rsidR="008F22DA" w:rsidRPr="009826C0" w:rsidRDefault="008F22DA" w:rsidP="00780DE3">
            <w:pPr>
              <w:rPr>
                <w:sz w:val="17"/>
                <w:szCs w:val="17"/>
              </w:rPr>
            </w:pPr>
            <w:r w:rsidRPr="00872C31">
              <w:rPr>
                <w:sz w:val="17"/>
                <w:szCs w:val="17"/>
              </w:rPr>
              <w:t>(price_base_adj + (revenue - price_base_adj) * comp_targ_pct_retain)</w:t>
            </w:r>
          </w:p>
        </w:tc>
        <w:tc>
          <w:tcPr>
            <w:tcW w:w="2899" w:type="dxa"/>
          </w:tcPr>
          <w:p w14:paraId="11CE1C97" w14:textId="77777777" w:rsidR="008F22DA" w:rsidRPr="00872C31" w:rsidRDefault="008F22DA" w:rsidP="00780DE3">
            <w:pPr>
              <w:rPr>
                <w:sz w:val="17"/>
                <w:szCs w:val="17"/>
              </w:rPr>
            </w:pPr>
            <w:r w:rsidRPr="00872C31">
              <w:rPr>
                <w:sz w:val="17"/>
                <w:szCs w:val="17"/>
              </w:rPr>
              <w:t>Calculated floor price + (Current revenue - Calculated floor price) * Avg retain %</w:t>
            </w:r>
          </w:p>
        </w:tc>
      </w:tr>
      <w:tr w:rsidR="008F22DA" w14:paraId="066A3B21" w14:textId="77777777" w:rsidTr="00780DE3">
        <w:trPr>
          <w:trHeight w:val="281"/>
        </w:trPr>
        <w:tc>
          <w:tcPr>
            <w:tcW w:w="1368" w:type="dxa"/>
          </w:tcPr>
          <w:p w14:paraId="3F8AE72E" w14:textId="77777777" w:rsidR="008F22DA" w:rsidRDefault="008F22DA" w:rsidP="00780DE3">
            <w:r>
              <w:t>Target</w:t>
            </w:r>
          </w:p>
        </w:tc>
        <w:tc>
          <w:tcPr>
            <w:tcW w:w="5961" w:type="dxa"/>
          </w:tcPr>
          <w:p w14:paraId="4ED3A461" w14:textId="77777777" w:rsidR="008F22DA" w:rsidRPr="009826C0" w:rsidRDefault="008F22DA" w:rsidP="00780DE3">
            <w:pPr>
              <w:rPr>
                <w:sz w:val="17"/>
                <w:szCs w:val="17"/>
              </w:rPr>
            </w:pPr>
            <w:r>
              <w:rPr>
                <w:rFonts w:ascii="Arial" w:hAnsi="Arial" w:cs="Arial"/>
                <w:color w:val="000000"/>
                <w:sz w:val="18"/>
                <w:szCs w:val="18"/>
              </w:rPr>
              <w:t>(price_base_adj + (revenue - price_base_adj) * comp_str_pct_retain)</w:t>
            </w:r>
          </w:p>
        </w:tc>
        <w:tc>
          <w:tcPr>
            <w:tcW w:w="2899" w:type="dxa"/>
          </w:tcPr>
          <w:p w14:paraId="285600D2" w14:textId="77777777" w:rsidR="008F22DA" w:rsidRPr="00872C31" w:rsidRDefault="008F22DA" w:rsidP="00780DE3">
            <w:pPr>
              <w:rPr>
                <w:sz w:val="17"/>
                <w:szCs w:val="17"/>
              </w:rPr>
            </w:pPr>
            <w:r w:rsidRPr="00872C31">
              <w:rPr>
                <w:sz w:val="17"/>
                <w:szCs w:val="17"/>
              </w:rPr>
              <w:t>Calculated floor price + (Current revenue - Calculated floor price) * Target retain %</w:t>
            </w:r>
          </w:p>
        </w:tc>
      </w:tr>
    </w:tbl>
    <w:p w14:paraId="1D5D8B15" w14:textId="7507937B" w:rsidR="002B7795" w:rsidRDefault="002B7795"/>
    <w:p w14:paraId="3EB1C57A" w14:textId="77777777" w:rsidR="002B7795" w:rsidRDefault="002B7795">
      <w:r>
        <w:br w:type="page"/>
      </w:r>
    </w:p>
    <w:p w14:paraId="1C36953A" w14:textId="77777777" w:rsidR="002B7795" w:rsidRDefault="002B7795"/>
    <w:tbl>
      <w:tblPr>
        <w:tblStyle w:val="TableGrid"/>
        <w:tblW w:w="10228" w:type="dxa"/>
        <w:tblInd w:w="-780" w:type="dxa"/>
        <w:tblLook w:val="04A0" w:firstRow="1" w:lastRow="0" w:firstColumn="1" w:lastColumn="0" w:noHBand="0" w:noVBand="1"/>
      </w:tblPr>
      <w:tblGrid>
        <w:gridCol w:w="1368"/>
        <w:gridCol w:w="5961"/>
        <w:gridCol w:w="2899"/>
      </w:tblGrid>
      <w:tr w:rsidR="008F22DA" w14:paraId="0145AF40" w14:textId="77777777" w:rsidTr="00780DE3">
        <w:trPr>
          <w:trHeight w:val="281"/>
        </w:trPr>
        <w:tc>
          <w:tcPr>
            <w:tcW w:w="10228" w:type="dxa"/>
            <w:gridSpan w:val="3"/>
          </w:tcPr>
          <w:p w14:paraId="346B155D" w14:textId="77777777" w:rsidR="008F22DA" w:rsidRDefault="008F22DA" w:rsidP="00780DE3">
            <w:pPr>
              <w:jc w:val="center"/>
              <w:rPr>
                <w:b/>
                <w:u w:val="single"/>
              </w:rPr>
            </w:pPr>
            <w:r w:rsidRPr="00A22FB1">
              <w:rPr>
                <w:b/>
                <w:sz w:val="22"/>
                <w:szCs w:val="22"/>
                <w:u w:val="single"/>
              </w:rPr>
              <w:t>Roll Back Due to PI</w:t>
            </w:r>
          </w:p>
          <w:p w14:paraId="0B1F695B" w14:textId="77777777" w:rsidR="008F22DA" w:rsidRDefault="008F22DA" w:rsidP="00780DE3">
            <w:pPr>
              <w:rPr>
                <w:sz w:val="18"/>
                <w:szCs w:val="18"/>
              </w:rPr>
            </w:pPr>
            <w:r w:rsidRPr="00A22FB1">
              <w:rPr>
                <w:sz w:val="18"/>
                <w:szCs w:val="18"/>
              </w:rPr>
              <w:t>Rationale:</w:t>
            </w:r>
          </w:p>
          <w:p w14:paraId="4F196FFF" w14:textId="5EF5895E" w:rsidR="008F22DA" w:rsidRPr="002B7795" w:rsidRDefault="008F22DA" w:rsidP="00E429FC">
            <w:pPr>
              <w:pStyle w:val="ListParagraph"/>
              <w:numPr>
                <w:ilvl w:val="0"/>
                <w:numId w:val="26"/>
              </w:numPr>
              <w:rPr>
                <w:sz w:val="18"/>
                <w:szCs w:val="18"/>
              </w:rPr>
            </w:pPr>
            <w:r w:rsidRPr="002B7795">
              <w:rPr>
                <w:sz w:val="18"/>
                <w:szCs w:val="18"/>
              </w:rPr>
              <w:t>Retain an increasing % of the PI at each guardrail</w:t>
            </w:r>
          </w:p>
          <w:p w14:paraId="1DEA5C5C" w14:textId="0F5DFCAF" w:rsidR="008F22DA" w:rsidRPr="002B7795" w:rsidRDefault="008F22DA" w:rsidP="00E429FC">
            <w:pPr>
              <w:pStyle w:val="ListParagraph"/>
              <w:numPr>
                <w:ilvl w:val="0"/>
                <w:numId w:val="26"/>
              </w:numPr>
              <w:rPr>
                <w:sz w:val="18"/>
                <w:szCs w:val="18"/>
              </w:rPr>
            </w:pPr>
            <w:r w:rsidRPr="002B7795">
              <w:rPr>
                <w:sz w:val="18"/>
                <w:szCs w:val="18"/>
              </w:rPr>
              <w:t>Intent is that floor should never be below the customer's previous rate and Target never above their current rate with the PI</w:t>
            </w:r>
          </w:p>
          <w:p w14:paraId="42E5FD47" w14:textId="38F2657B" w:rsidR="008F22DA" w:rsidRPr="002B7795" w:rsidRDefault="008F22DA" w:rsidP="00E429FC">
            <w:pPr>
              <w:pStyle w:val="ListParagraph"/>
              <w:numPr>
                <w:ilvl w:val="0"/>
                <w:numId w:val="26"/>
              </w:numPr>
              <w:rPr>
                <w:sz w:val="18"/>
                <w:szCs w:val="18"/>
              </w:rPr>
            </w:pPr>
            <w:r w:rsidRPr="002B7795">
              <w:rPr>
                <w:sz w:val="18"/>
                <w:szCs w:val="18"/>
              </w:rPr>
              <w:t>Use only for PI issues; if customer is concerned about overall price, use rollback due to price</w:t>
            </w:r>
          </w:p>
          <w:p w14:paraId="0C326E0E" w14:textId="1CE00015" w:rsidR="008F22DA" w:rsidRPr="002B7795" w:rsidRDefault="008F22DA" w:rsidP="00E429FC">
            <w:pPr>
              <w:pStyle w:val="ListParagraph"/>
              <w:numPr>
                <w:ilvl w:val="0"/>
                <w:numId w:val="26"/>
              </w:numPr>
              <w:rPr>
                <w:sz w:val="18"/>
                <w:szCs w:val="18"/>
              </w:rPr>
            </w:pPr>
            <w:r w:rsidRPr="002B7795">
              <w:rPr>
                <w:sz w:val="18"/>
                <w:szCs w:val="18"/>
              </w:rPr>
              <w:t>Anchor: Prior rate</w:t>
            </w:r>
          </w:p>
          <w:p w14:paraId="61E3AD31" w14:textId="77777777" w:rsidR="004727EE" w:rsidRPr="00704224" w:rsidRDefault="004727EE" w:rsidP="004727EE">
            <w:pPr>
              <w:pStyle w:val="ListParagraph"/>
              <w:numPr>
                <w:ilvl w:val="0"/>
                <w:numId w:val="26"/>
              </w:numPr>
              <w:rPr>
                <w:sz w:val="17"/>
                <w:szCs w:val="17"/>
              </w:rPr>
            </w:pPr>
            <w:r w:rsidRPr="002B7795">
              <w:rPr>
                <w:sz w:val="18"/>
                <w:szCs w:val="18"/>
              </w:rPr>
              <w:t>Safety: None</w:t>
            </w:r>
          </w:p>
          <w:p w14:paraId="05B4B9B9" w14:textId="7678211E" w:rsidR="008F22DA" w:rsidRPr="002B7795" w:rsidRDefault="004727EE" w:rsidP="004727EE">
            <w:pPr>
              <w:pStyle w:val="ListParagraph"/>
              <w:numPr>
                <w:ilvl w:val="0"/>
                <w:numId w:val="26"/>
              </w:numPr>
              <w:rPr>
                <w:sz w:val="17"/>
                <w:szCs w:val="17"/>
              </w:rPr>
            </w:pPr>
            <w:r w:rsidRPr="00795BBA">
              <w:rPr>
                <w:sz w:val="18"/>
                <w:szCs w:val="18"/>
              </w:rPr>
              <w:t>Describe how allocation between rental, haul and disposal works.</w:t>
            </w:r>
            <w:r>
              <w:rPr>
                <w:sz w:val="18"/>
                <w:szCs w:val="18"/>
              </w:rPr>
              <w:t xml:space="preserve">  </w:t>
            </w:r>
          </w:p>
        </w:tc>
      </w:tr>
      <w:tr w:rsidR="008F22DA" w14:paraId="550AC992" w14:textId="77777777" w:rsidTr="00780DE3">
        <w:trPr>
          <w:trHeight w:val="281"/>
        </w:trPr>
        <w:tc>
          <w:tcPr>
            <w:tcW w:w="1368" w:type="dxa"/>
          </w:tcPr>
          <w:p w14:paraId="6960D0D6" w14:textId="77777777" w:rsidR="008F22DA" w:rsidRDefault="008F22DA" w:rsidP="00780DE3">
            <w:r>
              <w:t>Floor</w:t>
            </w:r>
          </w:p>
        </w:tc>
        <w:tc>
          <w:tcPr>
            <w:tcW w:w="5961" w:type="dxa"/>
          </w:tcPr>
          <w:p w14:paraId="4238907D"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pi_retain_base))</w:t>
            </w:r>
          </w:p>
        </w:tc>
        <w:tc>
          <w:tcPr>
            <w:tcW w:w="2899" w:type="dxa"/>
          </w:tcPr>
          <w:p w14:paraId="0F0BDC30" w14:textId="77777777" w:rsidR="008F22DA" w:rsidRPr="00872C31" w:rsidRDefault="008F22DA" w:rsidP="00780DE3">
            <w:pPr>
              <w:rPr>
                <w:sz w:val="17"/>
                <w:szCs w:val="17"/>
              </w:rPr>
            </w:pPr>
            <w:r w:rsidRPr="00A22FB1">
              <w:rPr>
                <w:sz w:val="17"/>
                <w:szCs w:val="17"/>
              </w:rPr>
              <w:t>Prior rate + Floor PI to retain</w:t>
            </w:r>
          </w:p>
        </w:tc>
      </w:tr>
      <w:tr w:rsidR="008F22DA" w14:paraId="60E49193" w14:textId="77777777" w:rsidTr="00780DE3">
        <w:trPr>
          <w:trHeight w:val="281"/>
        </w:trPr>
        <w:tc>
          <w:tcPr>
            <w:tcW w:w="1368" w:type="dxa"/>
          </w:tcPr>
          <w:p w14:paraId="19E3BF5B" w14:textId="77777777" w:rsidR="008F22DA" w:rsidRDefault="008F22DA" w:rsidP="00780DE3">
            <w:r>
              <w:t>Average</w:t>
            </w:r>
          </w:p>
        </w:tc>
        <w:tc>
          <w:tcPr>
            <w:tcW w:w="5961" w:type="dxa"/>
          </w:tcPr>
          <w:p w14:paraId="5130CD51"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pi_retain_target))</w:t>
            </w:r>
          </w:p>
        </w:tc>
        <w:tc>
          <w:tcPr>
            <w:tcW w:w="2899" w:type="dxa"/>
          </w:tcPr>
          <w:p w14:paraId="58416C4C" w14:textId="77777777" w:rsidR="008F22DA" w:rsidRPr="00872C31" w:rsidRDefault="008F22DA" w:rsidP="00780DE3">
            <w:pPr>
              <w:rPr>
                <w:sz w:val="17"/>
                <w:szCs w:val="17"/>
              </w:rPr>
            </w:pPr>
            <w:r w:rsidRPr="00A22FB1">
              <w:rPr>
                <w:sz w:val="17"/>
                <w:szCs w:val="17"/>
              </w:rPr>
              <w:t>Prior rate + Avg PI to retain</w:t>
            </w:r>
          </w:p>
        </w:tc>
      </w:tr>
      <w:tr w:rsidR="008F22DA" w14:paraId="2DE79F67" w14:textId="77777777" w:rsidTr="00780DE3">
        <w:trPr>
          <w:trHeight w:val="281"/>
        </w:trPr>
        <w:tc>
          <w:tcPr>
            <w:tcW w:w="1368" w:type="dxa"/>
          </w:tcPr>
          <w:p w14:paraId="3BB198CF" w14:textId="77777777" w:rsidR="008F22DA" w:rsidRDefault="008F22DA" w:rsidP="00780DE3">
            <w:r>
              <w:t>Target</w:t>
            </w:r>
          </w:p>
        </w:tc>
        <w:tc>
          <w:tcPr>
            <w:tcW w:w="5961" w:type="dxa"/>
          </w:tcPr>
          <w:p w14:paraId="273FFFF6" w14:textId="77777777" w:rsidR="008F22DA" w:rsidRPr="00A22FB1" w:rsidRDefault="008F22DA" w:rsidP="00780DE3">
            <w:pPr>
              <w:ind w:right="-87"/>
              <w:rPr>
                <w:rFonts w:cstheme="minorBidi"/>
                <w:sz w:val="17"/>
                <w:szCs w:val="17"/>
              </w:rPr>
            </w:pPr>
            <w:r w:rsidRPr="00A22FB1">
              <w:rPr>
                <w:sz w:val="17"/>
                <w:szCs w:val="17"/>
              </w:rPr>
              <w:t>((revenue - (pi_amount * (1 + fee_pct))) + ((pi_amount * (1 + fee_pct)) * pi_retain_stretch))</w:t>
            </w:r>
          </w:p>
        </w:tc>
        <w:tc>
          <w:tcPr>
            <w:tcW w:w="2899" w:type="dxa"/>
          </w:tcPr>
          <w:p w14:paraId="5D4B5423" w14:textId="77777777" w:rsidR="008F22DA" w:rsidRPr="00872C31" w:rsidRDefault="008F22DA" w:rsidP="00780DE3">
            <w:pPr>
              <w:rPr>
                <w:sz w:val="17"/>
                <w:szCs w:val="17"/>
              </w:rPr>
            </w:pPr>
            <w:r w:rsidRPr="00A22FB1">
              <w:rPr>
                <w:sz w:val="17"/>
                <w:szCs w:val="17"/>
              </w:rPr>
              <w:t>Prior rate + Target PI to retain</w:t>
            </w:r>
          </w:p>
        </w:tc>
      </w:tr>
    </w:tbl>
    <w:p w14:paraId="28AD6C90" w14:textId="77777777" w:rsidR="002B7795" w:rsidRDefault="002B7795"/>
    <w:p w14:paraId="68F34CED" w14:textId="77777777" w:rsidR="00BE5B0E" w:rsidRDefault="00BE5B0E"/>
    <w:p w14:paraId="58DAFC1C" w14:textId="77777777" w:rsidR="00BE5B0E" w:rsidRDefault="00BE5B0E"/>
    <w:tbl>
      <w:tblPr>
        <w:tblStyle w:val="TableGrid"/>
        <w:tblW w:w="10228" w:type="dxa"/>
        <w:tblInd w:w="-780" w:type="dxa"/>
        <w:tblLook w:val="04A0" w:firstRow="1" w:lastRow="0" w:firstColumn="1" w:lastColumn="0" w:noHBand="0" w:noVBand="1"/>
      </w:tblPr>
      <w:tblGrid>
        <w:gridCol w:w="1368"/>
        <w:gridCol w:w="5961"/>
        <w:gridCol w:w="2899"/>
      </w:tblGrid>
      <w:tr w:rsidR="008F22DA" w14:paraId="75F4260B" w14:textId="77777777" w:rsidTr="00780DE3">
        <w:trPr>
          <w:trHeight w:val="281"/>
        </w:trPr>
        <w:tc>
          <w:tcPr>
            <w:tcW w:w="10228" w:type="dxa"/>
            <w:gridSpan w:val="3"/>
          </w:tcPr>
          <w:p w14:paraId="29DB0058" w14:textId="77777777" w:rsidR="008F22DA" w:rsidRDefault="008F22DA" w:rsidP="00780DE3">
            <w:pPr>
              <w:jc w:val="center"/>
              <w:rPr>
                <w:b/>
                <w:u w:val="single"/>
              </w:rPr>
            </w:pPr>
            <w:r w:rsidRPr="00A22FB1">
              <w:rPr>
                <w:b/>
                <w:sz w:val="22"/>
                <w:szCs w:val="22"/>
                <w:u w:val="single"/>
              </w:rPr>
              <w:t>Roll Back Due to Price</w:t>
            </w:r>
          </w:p>
          <w:p w14:paraId="51A90636" w14:textId="77777777" w:rsidR="008F22DA" w:rsidRDefault="008F22DA" w:rsidP="00780DE3">
            <w:pPr>
              <w:rPr>
                <w:sz w:val="18"/>
                <w:szCs w:val="18"/>
              </w:rPr>
            </w:pPr>
            <w:r w:rsidRPr="00A22FB1">
              <w:rPr>
                <w:sz w:val="18"/>
                <w:szCs w:val="18"/>
              </w:rPr>
              <w:t>Rationale:</w:t>
            </w:r>
          </w:p>
          <w:p w14:paraId="5C602214" w14:textId="1043357F" w:rsidR="008F22DA" w:rsidRPr="002B7795" w:rsidRDefault="008F22DA" w:rsidP="00E429FC">
            <w:pPr>
              <w:pStyle w:val="ListParagraph"/>
              <w:numPr>
                <w:ilvl w:val="0"/>
                <w:numId w:val="27"/>
              </w:numPr>
              <w:rPr>
                <w:sz w:val="18"/>
                <w:szCs w:val="18"/>
              </w:rPr>
            </w:pPr>
            <w:r w:rsidRPr="002B7795">
              <w:rPr>
                <w:sz w:val="18"/>
                <w:szCs w:val="18"/>
              </w:rPr>
              <w:t>Floor is lowest of cost + division configured margin or customer's current revenue (if lower than cost)</w:t>
            </w:r>
          </w:p>
          <w:p w14:paraId="6F0838A6" w14:textId="1CA5BE6E" w:rsidR="008F22DA" w:rsidRPr="002B7795" w:rsidRDefault="008F22DA" w:rsidP="00E429FC">
            <w:pPr>
              <w:pStyle w:val="ListParagraph"/>
              <w:numPr>
                <w:ilvl w:val="0"/>
                <w:numId w:val="27"/>
              </w:numPr>
              <w:rPr>
                <w:sz w:val="18"/>
                <w:szCs w:val="18"/>
              </w:rPr>
            </w:pPr>
            <w:r w:rsidRPr="002B7795">
              <w:rPr>
                <w:sz w:val="18"/>
                <w:szCs w:val="18"/>
              </w:rPr>
              <w:t>Target is higher of customer's current revenue or new business floor</w:t>
            </w:r>
          </w:p>
          <w:p w14:paraId="29721AE9" w14:textId="68394E6D" w:rsidR="008F22DA" w:rsidRPr="002B7795" w:rsidRDefault="008F22DA" w:rsidP="00E429FC">
            <w:pPr>
              <w:pStyle w:val="ListParagraph"/>
              <w:numPr>
                <w:ilvl w:val="0"/>
                <w:numId w:val="27"/>
              </w:numPr>
              <w:rPr>
                <w:sz w:val="18"/>
                <w:szCs w:val="18"/>
              </w:rPr>
            </w:pPr>
            <w:r w:rsidRPr="002B7795">
              <w:rPr>
                <w:sz w:val="18"/>
                <w:szCs w:val="18"/>
              </w:rPr>
              <w:t>Division can configure % of contribution dollars to save at each guardrail level</w:t>
            </w:r>
          </w:p>
          <w:p w14:paraId="197F37FC" w14:textId="20B01B11" w:rsidR="008F22DA" w:rsidRPr="002B7795" w:rsidRDefault="008F22DA" w:rsidP="00E429FC">
            <w:pPr>
              <w:pStyle w:val="ListParagraph"/>
              <w:numPr>
                <w:ilvl w:val="0"/>
                <w:numId w:val="27"/>
              </w:numPr>
              <w:rPr>
                <w:sz w:val="18"/>
                <w:szCs w:val="18"/>
              </w:rPr>
            </w:pPr>
            <w:r w:rsidRPr="002B7795">
              <w:rPr>
                <w:sz w:val="18"/>
                <w:szCs w:val="18"/>
              </w:rPr>
              <w:t>Anchor: New business floor</w:t>
            </w:r>
          </w:p>
          <w:p w14:paraId="40938222" w14:textId="08D8D057" w:rsidR="008F22DA" w:rsidRPr="002B7795" w:rsidRDefault="008F22DA" w:rsidP="00E429FC">
            <w:pPr>
              <w:pStyle w:val="ListParagraph"/>
              <w:numPr>
                <w:ilvl w:val="0"/>
                <w:numId w:val="27"/>
              </w:numPr>
              <w:rPr>
                <w:sz w:val="17"/>
                <w:szCs w:val="17"/>
              </w:rPr>
            </w:pPr>
            <w:r w:rsidRPr="002B7795">
              <w:rPr>
                <w:sz w:val="18"/>
                <w:szCs w:val="18"/>
              </w:rPr>
              <w:t>Safety: Division configurable % of margin dollars to save</w:t>
            </w:r>
          </w:p>
        </w:tc>
      </w:tr>
      <w:tr w:rsidR="008F22DA" w14:paraId="418F1D72" w14:textId="77777777" w:rsidTr="00780DE3">
        <w:trPr>
          <w:trHeight w:val="281"/>
        </w:trPr>
        <w:tc>
          <w:tcPr>
            <w:tcW w:w="1368" w:type="dxa"/>
          </w:tcPr>
          <w:p w14:paraId="32647014" w14:textId="77777777" w:rsidR="008F22DA" w:rsidRDefault="008F22DA" w:rsidP="00780DE3">
            <w:r>
              <w:t>Floor</w:t>
            </w:r>
          </w:p>
        </w:tc>
        <w:tc>
          <w:tcPr>
            <w:tcW w:w="5961" w:type="dxa"/>
          </w:tcPr>
          <w:p w14:paraId="522C8150" w14:textId="77777777" w:rsidR="008F22DA" w:rsidRPr="00A22FB1" w:rsidRDefault="008F22DA" w:rsidP="00780DE3">
            <w:pPr>
              <w:ind w:right="-87"/>
              <w:rPr>
                <w:sz w:val="17"/>
                <w:szCs w:val="17"/>
              </w:rPr>
            </w:pPr>
            <w:r w:rsidRPr="00A22FB1">
              <w:rPr>
                <w:sz w:val="17"/>
                <w:szCs w:val="17"/>
              </w:rPr>
              <w:t>apply(cbind(revenue,(cost_to_serve_month + (save_base_margin_adj * curr_margin_dollars))),1,min)</w:t>
            </w:r>
          </w:p>
        </w:tc>
        <w:tc>
          <w:tcPr>
            <w:tcW w:w="2899" w:type="dxa"/>
          </w:tcPr>
          <w:p w14:paraId="1069AFEF" w14:textId="77777777" w:rsidR="008F22DA" w:rsidRPr="00A22FB1" w:rsidRDefault="008F22DA" w:rsidP="00780DE3">
            <w:pPr>
              <w:rPr>
                <w:sz w:val="17"/>
                <w:szCs w:val="17"/>
              </w:rPr>
            </w:pPr>
            <w:r w:rsidRPr="00A22FB1">
              <w:rPr>
                <w:sz w:val="17"/>
                <w:szCs w:val="17"/>
              </w:rPr>
              <w:t>min(Direct cost + floor margin to save, Current Revenue)</w:t>
            </w:r>
          </w:p>
        </w:tc>
      </w:tr>
      <w:tr w:rsidR="008F22DA" w14:paraId="3808819E" w14:textId="77777777" w:rsidTr="00780DE3">
        <w:trPr>
          <w:trHeight w:val="281"/>
        </w:trPr>
        <w:tc>
          <w:tcPr>
            <w:tcW w:w="1368" w:type="dxa"/>
          </w:tcPr>
          <w:p w14:paraId="2A696C0B" w14:textId="77777777" w:rsidR="008F22DA" w:rsidRDefault="008F22DA" w:rsidP="00780DE3">
            <w:r>
              <w:t>Average</w:t>
            </w:r>
          </w:p>
        </w:tc>
        <w:tc>
          <w:tcPr>
            <w:tcW w:w="5961" w:type="dxa"/>
          </w:tcPr>
          <w:p w14:paraId="29629C5E" w14:textId="77777777" w:rsidR="008F22DA" w:rsidRPr="00A22FB1" w:rsidRDefault="008F22DA" w:rsidP="00780DE3">
            <w:pPr>
              <w:ind w:right="-87"/>
              <w:rPr>
                <w:sz w:val="17"/>
                <w:szCs w:val="17"/>
              </w:rPr>
            </w:pPr>
            <w:r w:rsidRPr="00A22FB1">
              <w:rPr>
                <w:sz w:val="17"/>
                <w:szCs w:val="17"/>
              </w:rPr>
              <w:t xml:space="preserve">apply(cbind(cost_to_serve_month,(price_base_adj + abs(((revenue - </w:t>
            </w:r>
          </w:p>
          <w:p w14:paraId="471588BB" w14:textId="77777777" w:rsidR="008F22DA" w:rsidRPr="00A22FB1" w:rsidRDefault="008F22DA" w:rsidP="00780DE3">
            <w:pPr>
              <w:ind w:right="-87"/>
              <w:rPr>
                <w:sz w:val="17"/>
                <w:szCs w:val="17"/>
              </w:rPr>
            </w:pPr>
            <w:r w:rsidRPr="00A22FB1">
              <w:rPr>
                <w:sz w:val="17"/>
                <w:szCs w:val="17"/>
              </w:rPr>
              <w:t>apply(cbind(price_base_adj,cost_to_serve_month),1,max))) * save_targ_pct_retain))),1,max)</w:t>
            </w:r>
          </w:p>
        </w:tc>
        <w:tc>
          <w:tcPr>
            <w:tcW w:w="2899" w:type="dxa"/>
          </w:tcPr>
          <w:p w14:paraId="202B4BD2"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 xml:space="preserve">Direct Cost,Calculated floor price + abs(Current revenue - </w:t>
            </w:r>
            <w:r>
              <w:rPr>
                <w:sz w:val="17"/>
                <w:szCs w:val="17"/>
              </w:rPr>
              <w:t>M</w:t>
            </w:r>
            <w:r w:rsidRPr="00A22FB1">
              <w:rPr>
                <w:sz w:val="17"/>
                <w:szCs w:val="17"/>
              </w:rPr>
              <w:t>ax(Calculated floor price,Direct cost)) * Avg Retain %)</w:t>
            </w:r>
          </w:p>
        </w:tc>
      </w:tr>
      <w:tr w:rsidR="008F22DA" w14:paraId="4248EC42" w14:textId="77777777" w:rsidTr="00780DE3">
        <w:trPr>
          <w:trHeight w:val="281"/>
        </w:trPr>
        <w:tc>
          <w:tcPr>
            <w:tcW w:w="1368" w:type="dxa"/>
          </w:tcPr>
          <w:p w14:paraId="39616B6E" w14:textId="77777777" w:rsidR="008F22DA" w:rsidRDefault="008F22DA" w:rsidP="00780DE3">
            <w:r>
              <w:t>Target</w:t>
            </w:r>
          </w:p>
        </w:tc>
        <w:tc>
          <w:tcPr>
            <w:tcW w:w="5961" w:type="dxa"/>
          </w:tcPr>
          <w:p w14:paraId="69633D6A" w14:textId="77777777" w:rsidR="008F22DA" w:rsidRPr="00A22FB1" w:rsidRDefault="008F22DA" w:rsidP="00780DE3">
            <w:pPr>
              <w:ind w:right="-87"/>
              <w:rPr>
                <w:sz w:val="17"/>
                <w:szCs w:val="17"/>
              </w:rPr>
            </w:pPr>
            <w:r w:rsidRPr="00A22FB1">
              <w:rPr>
                <w:sz w:val="17"/>
                <w:szCs w:val="17"/>
              </w:rPr>
              <w:t>apply(cbind((cost_to_serve_month/(1-base_margin_new)),(price_base_adj + (abs((revenue - apply(cbind(price_base_adj,cost_to_serve_month),1,max))) * save_str_pct_retain))),1,max)</w:t>
            </w:r>
          </w:p>
        </w:tc>
        <w:tc>
          <w:tcPr>
            <w:tcW w:w="2899" w:type="dxa"/>
          </w:tcPr>
          <w:p w14:paraId="1F37FF46" w14:textId="77777777" w:rsidR="008F22DA" w:rsidRPr="00A22FB1" w:rsidRDefault="008F22DA" w:rsidP="00780DE3">
            <w:pPr>
              <w:rPr>
                <w:sz w:val="17"/>
                <w:szCs w:val="17"/>
              </w:rPr>
            </w:pPr>
            <w:proofErr w:type="gramStart"/>
            <w:r w:rsidRPr="00A22FB1">
              <w:rPr>
                <w:sz w:val="17"/>
                <w:szCs w:val="17"/>
              </w:rPr>
              <w:t>Max(</w:t>
            </w:r>
            <w:proofErr w:type="gramEnd"/>
            <w:r w:rsidRPr="00A22FB1">
              <w:rPr>
                <w:sz w:val="17"/>
                <w:szCs w:val="17"/>
              </w:rPr>
              <w:t>New business floor,Calculated floor price + abs(Current revenue - Max(Calculated floor price,Direct cost)) * Target Retain %)</w:t>
            </w:r>
          </w:p>
        </w:tc>
      </w:tr>
    </w:tbl>
    <w:p w14:paraId="37A2E9DB" w14:textId="77777777" w:rsidR="007756F4" w:rsidRPr="002E06AB" w:rsidRDefault="007756F4" w:rsidP="001C3DEF">
      <w:pPr>
        <w:pStyle w:val="BodyText"/>
        <w:rPr>
          <w:rFonts w:cstheme="minorHAnsi"/>
        </w:rPr>
      </w:pPr>
    </w:p>
    <w:p w14:paraId="01746B34" w14:textId="01C98D07" w:rsidR="000E6946" w:rsidRDefault="000E6946">
      <w:pPr>
        <w:rPr>
          <w:rFonts w:cstheme="minorHAnsi"/>
        </w:rPr>
      </w:pPr>
      <w:r>
        <w:rPr>
          <w:rFonts w:cstheme="minorHAnsi"/>
        </w:rPr>
        <w:br w:type="page"/>
      </w:r>
    </w:p>
    <w:p w14:paraId="2C33F5F3" w14:textId="77777777" w:rsidR="00DD2962" w:rsidRPr="002E06AB" w:rsidRDefault="00DD2962" w:rsidP="001C3DEF">
      <w:pPr>
        <w:pStyle w:val="BodyText"/>
        <w:rPr>
          <w:rFonts w:cstheme="minorHAnsi"/>
        </w:rPr>
      </w:pPr>
    </w:p>
    <w:p w14:paraId="3D9C2294" w14:textId="4DFB0A08" w:rsidR="00FE4403" w:rsidRPr="002E06AB" w:rsidRDefault="002E06AB" w:rsidP="00FE4403">
      <w:pPr>
        <w:pStyle w:val="Heading2"/>
        <w:jc w:val="both"/>
        <w:rPr>
          <w:rFonts w:asciiTheme="minorHAnsi" w:hAnsiTheme="minorHAnsi" w:cstheme="minorHAnsi"/>
        </w:rPr>
      </w:pPr>
      <w:bookmarkStart w:id="38" w:name="_Toc421714652"/>
      <w:r>
        <w:rPr>
          <w:rFonts w:asciiTheme="minorHAnsi" w:hAnsiTheme="minorHAnsi" w:cstheme="minorHAnsi"/>
        </w:rPr>
        <w:t>Data</w:t>
      </w:r>
      <w:r w:rsidR="00A910C9" w:rsidRPr="002E06AB">
        <w:rPr>
          <w:rFonts w:asciiTheme="minorHAnsi" w:hAnsiTheme="minorHAnsi" w:cstheme="minorHAnsi"/>
        </w:rPr>
        <w:t xml:space="preserve"> Logic</w:t>
      </w:r>
      <w:r w:rsidR="00821B75">
        <w:rPr>
          <w:rFonts w:asciiTheme="minorHAnsi" w:hAnsiTheme="minorHAnsi" w:cstheme="minorHAnsi"/>
        </w:rPr>
        <w:t xml:space="preserve"> – Work in Progress</w:t>
      </w:r>
      <w:bookmarkEnd w:id="38"/>
    </w:p>
    <w:p w14:paraId="5B5BC7B9" w14:textId="77777777" w:rsidR="00F922BD" w:rsidRDefault="00F922BD" w:rsidP="00F922BD">
      <w:pPr>
        <w:pStyle w:val="Heading3"/>
        <w:numPr>
          <w:ilvl w:val="0"/>
          <w:numId w:val="0"/>
        </w:numPr>
        <w:ind w:left="720" w:hanging="720"/>
        <w:rPr>
          <w:rFonts w:cstheme="minorHAnsi"/>
        </w:rPr>
      </w:pPr>
    </w:p>
    <w:p w14:paraId="237F4BCD" w14:textId="7D6A1D75" w:rsidR="002E06AB" w:rsidRPr="00795BBA" w:rsidRDefault="002E06AB" w:rsidP="000A7887">
      <w:pPr>
        <w:pStyle w:val="Heading3"/>
        <w:rPr>
          <w:rFonts w:cstheme="minorHAnsi"/>
        </w:rPr>
      </w:pPr>
      <w:bookmarkStart w:id="39" w:name="_Toc421714653"/>
      <w:r w:rsidRPr="00795BBA">
        <w:rPr>
          <w:rFonts w:cstheme="minorHAnsi"/>
        </w:rPr>
        <w:t>New Required Data</w:t>
      </w:r>
      <w:bookmarkEnd w:id="39"/>
    </w:p>
    <w:p w14:paraId="335087E6" w14:textId="5536B24F" w:rsidR="002E06AB" w:rsidRDefault="0069553A" w:rsidP="00C62119">
      <w:pPr>
        <w:pStyle w:val="BodyText"/>
        <w:spacing w:after="0"/>
        <w:rPr>
          <w:rFonts w:cstheme="minorHAnsi"/>
        </w:rPr>
      </w:pPr>
      <w:r w:rsidRPr="0069553A">
        <w:rPr>
          <w:rFonts w:cstheme="minorHAnsi"/>
          <w:highlight w:val="yellow"/>
        </w:rPr>
        <w:t xml:space="preserve">Where are these sourced </w:t>
      </w:r>
      <w:proofErr w:type="gramStart"/>
      <w:r w:rsidRPr="0069553A">
        <w:rPr>
          <w:rFonts w:cstheme="minorHAnsi"/>
          <w:highlight w:val="yellow"/>
        </w:rPr>
        <w:t>from</w:t>
      </w:r>
      <w:proofErr w:type="gramEnd"/>
    </w:p>
    <w:p w14:paraId="77D6F110" w14:textId="77777777" w:rsidR="00C62119" w:rsidRDefault="00C62119" w:rsidP="00C62119">
      <w:pPr>
        <w:pStyle w:val="BodyText"/>
        <w:spacing w:after="0"/>
        <w:rPr>
          <w:rFonts w:cstheme="minorHAnsi"/>
        </w:rPr>
      </w:pPr>
    </w:p>
    <w:p w14:paraId="57F4A061" w14:textId="77777777" w:rsidR="00780DE3" w:rsidRDefault="00780DE3" w:rsidP="00780DE3">
      <w:pPr>
        <w:pStyle w:val="BodyText"/>
        <w:spacing w:after="0"/>
        <w:rPr>
          <w:rFonts w:cstheme="minorHAnsi"/>
        </w:rPr>
      </w:pPr>
      <w:r>
        <w:rPr>
          <w:rFonts w:cstheme="minorHAnsi"/>
        </w:rPr>
        <w:t>New Tables</w:t>
      </w:r>
    </w:p>
    <w:p w14:paraId="5EB9882C" w14:textId="157E8BC2" w:rsidR="00780DE3" w:rsidRDefault="00780DE3" w:rsidP="00780DE3">
      <w:pPr>
        <w:pStyle w:val="BodyText"/>
        <w:spacing w:after="0"/>
        <w:rPr>
          <w:rFonts w:cstheme="minorHAnsi"/>
        </w:rPr>
      </w:pPr>
      <w:r>
        <w:rPr>
          <w:rFonts w:cstheme="minorHAnsi"/>
        </w:rPr>
        <w:t>account_status_ind – (note: table may need to be split into 2 tables to comply with field type limitations in Capture where only a certain number of fields are permitted of each data type—strings, ints and floats; possible that this could be done exclusively through SSIS when preparing the CSV exports to Capture).</w:t>
      </w:r>
    </w:p>
    <w:p w14:paraId="0EA9DF26" w14:textId="77777777" w:rsidR="00780DE3" w:rsidRDefault="00780DE3" w:rsidP="00780DE3">
      <w:pPr>
        <w:pStyle w:val="ListParagraph"/>
        <w:rPr>
          <w:rFonts w:cstheme="minorHAnsi"/>
        </w:rPr>
      </w:pPr>
    </w:p>
    <w:p w14:paraId="77F5B8C7" w14:textId="77777777" w:rsidR="00780DE3" w:rsidRDefault="00780DE3" w:rsidP="00780DE3">
      <w:pPr>
        <w:pStyle w:val="BodyText"/>
        <w:spacing w:after="0"/>
        <w:rPr>
          <w:rFonts w:cstheme="minorHAnsi"/>
        </w:rPr>
      </w:pPr>
      <w:r>
        <w:rPr>
          <w:rFonts w:cstheme="minorHAnsi"/>
        </w:rPr>
        <w:t>Rates should be pulled from rpt_rate_hist and put into account_rates table (current and PIs)</w:t>
      </w:r>
    </w:p>
    <w:p w14:paraId="28BE931F" w14:textId="77777777" w:rsidR="00780DE3" w:rsidRDefault="00780DE3" w:rsidP="00780DE3">
      <w:pPr>
        <w:pStyle w:val="BodyText"/>
        <w:spacing w:after="0"/>
        <w:rPr>
          <w:rFonts w:cstheme="minorHAnsi"/>
        </w:rPr>
      </w:pPr>
      <w:r>
        <w:rPr>
          <w:rFonts w:cstheme="minorHAnsi"/>
        </w:rPr>
        <w:t>Cost will be calculated for and added to account_status_ind</w:t>
      </w:r>
    </w:p>
    <w:p w14:paraId="321EC43C" w14:textId="77777777" w:rsidR="00780DE3" w:rsidRDefault="00780DE3" w:rsidP="00780DE3">
      <w:pPr>
        <w:pStyle w:val="BodyText"/>
        <w:spacing w:after="0"/>
        <w:rPr>
          <w:rFonts w:cstheme="minorHAnsi"/>
        </w:rPr>
      </w:pPr>
    </w:p>
    <w:p w14:paraId="615AFF92" w14:textId="77777777" w:rsidR="00780DE3" w:rsidRDefault="00780DE3" w:rsidP="00780DE3">
      <w:pPr>
        <w:pStyle w:val="BodyText"/>
        <w:spacing w:after="0"/>
        <w:rPr>
          <w:rFonts w:cstheme="minorHAnsi"/>
        </w:rPr>
      </w:pPr>
      <w:r>
        <w:rPr>
          <w:rFonts w:cstheme="minorHAnsi"/>
        </w:rPr>
        <w:t xml:space="preserve">What filters (if any) do we have on rates? </w:t>
      </w:r>
    </w:p>
    <w:p w14:paraId="7B0B72B4" w14:textId="77777777" w:rsidR="00780DE3" w:rsidRDefault="00780DE3" w:rsidP="00E429FC">
      <w:pPr>
        <w:pStyle w:val="BodyText"/>
        <w:numPr>
          <w:ilvl w:val="0"/>
          <w:numId w:val="14"/>
        </w:numPr>
        <w:spacing w:after="0"/>
        <w:rPr>
          <w:rFonts w:cstheme="minorHAnsi"/>
        </w:rPr>
      </w:pPr>
      <w:r>
        <w:rPr>
          <w:rFonts w:cstheme="minorHAnsi"/>
        </w:rPr>
        <w:t>Use only charge codes classified as haul, disposal or rental</w:t>
      </w:r>
    </w:p>
    <w:p w14:paraId="013C6E76" w14:textId="77777777" w:rsidR="00780DE3" w:rsidRDefault="00780DE3" w:rsidP="00E429FC">
      <w:pPr>
        <w:pStyle w:val="BodyText"/>
        <w:numPr>
          <w:ilvl w:val="0"/>
          <w:numId w:val="14"/>
        </w:numPr>
        <w:spacing w:after="0"/>
        <w:rPr>
          <w:rFonts w:cstheme="minorHAnsi"/>
        </w:rPr>
      </w:pPr>
      <w:r>
        <w:rPr>
          <w:rFonts w:cstheme="minorHAnsi"/>
        </w:rPr>
        <w:t>Need to pull changes to rates within the last 6 months</w:t>
      </w:r>
    </w:p>
    <w:p w14:paraId="06665D24" w14:textId="77777777" w:rsidR="00780DE3" w:rsidRDefault="00780DE3" w:rsidP="00780DE3">
      <w:pPr>
        <w:pStyle w:val="BodyText"/>
        <w:spacing w:after="0"/>
        <w:rPr>
          <w:rFonts w:cstheme="minorHAnsi"/>
        </w:rPr>
      </w:pPr>
      <w:r>
        <w:rPr>
          <w:rFonts w:cstheme="minorHAnsi"/>
        </w:rPr>
        <w:t>What filters (if any) do we have on sales activity?</w:t>
      </w:r>
    </w:p>
    <w:p w14:paraId="200FF15E" w14:textId="77777777" w:rsidR="00780DE3" w:rsidRDefault="00780DE3" w:rsidP="00E429FC">
      <w:pPr>
        <w:pStyle w:val="BodyText"/>
        <w:numPr>
          <w:ilvl w:val="0"/>
          <w:numId w:val="14"/>
        </w:numPr>
        <w:spacing w:after="0"/>
        <w:rPr>
          <w:rFonts w:cstheme="minorHAnsi"/>
        </w:rPr>
      </w:pPr>
      <w:r>
        <w:rPr>
          <w:rFonts w:cstheme="minorHAnsi"/>
        </w:rPr>
        <w:t>2 years (otherwise same as commercial?)</w:t>
      </w:r>
    </w:p>
    <w:p w14:paraId="3086D071" w14:textId="77777777" w:rsidR="00780DE3" w:rsidRDefault="00780DE3" w:rsidP="00780DE3">
      <w:pPr>
        <w:pStyle w:val="BodyText"/>
        <w:rPr>
          <w:rFonts w:cstheme="minorHAnsi"/>
        </w:rPr>
      </w:pPr>
    </w:p>
    <w:p w14:paraId="3EF73BC8" w14:textId="77777777" w:rsidR="00780DE3" w:rsidRDefault="00780DE3" w:rsidP="00780DE3">
      <w:pPr>
        <w:pStyle w:val="BodyText"/>
        <w:rPr>
          <w:rFonts w:cstheme="minorHAnsi"/>
        </w:rPr>
      </w:pPr>
      <w:r>
        <w:rPr>
          <w:rFonts w:cstheme="minorHAnsi"/>
        </w:rPr>
        <w:t xml:space="preserve">Need container open date and container close date to properly calculate </w:t>
      </w:r>
      <w:proofErr w:type="gramStart"/>
      <w:r>
        <w:rPr>
          <w:rFonts w:cstheme="minorHAnsi"/>
        </w:rPr>
        <w:t>months</w:t>
      </w:r>
      <w:proofErr w:type="gramEnd"/>
    </w:p>
    <w:p w14:paraId="2DBD36BF" w14:textId="77777777" w:rsidR="00780DE3" w:rsidRDefault="00780DE3" w:rsidP="00780DE3">
      <w:pPr>
        <w:pStyle w:val="BodyText"/>
        <w:rPr>
          <w:rFonts w:cstheme="minorHAnsi"/>
        </w:rPr>
      </w:pPr>
      <w:r>
        <w:rPr>
          <w:rFonts w:cstheme="minorHAnsi"/>
        </w:rPr>
        <w:t xml:space="preserve">Months of service will be </w:t>
      </w:r>
      <w:proofErr w:type="gramStart"/>
      <w:r>
        <w:rPr>
          <w:rFonts w:cstheme="minorHAnsi"/>
        </w:rPr>
        <w:t>max(</w:t>
      </w:r>
      <w:proofErr w:type="gramEnd"/>
      <w:r>
        <w:rPr>
          <w:rFonts w:cstheme="minorHAnsi"/>
        </w:rPr>
        <w:t>months between close and open dates, min(months between open date and end date of file, 12))</w:t>
      </w:r>
    </w:p>
    <w:p w14:paraId="33373C8D" w14:textId="77777777" w:rsidR="00951924" w:rsidRDefault="00951924" w:rsidP="00780DE3">
      <w:pPr>
        <w:pStyle w:val="BodyText"/>
        <w:rPr>
          <w:rFonts w:cstheme="minorHAnsi"/>
        </w:rPr>
      </w:pPr>
    </w:p>
    <w:p w14:paraId="387546BF" w14:textId="45683C06" w:rsidR="00951924" w:rsidRPr="00951924" w:rsidRDefault="00951924" w:rsidP="00951924">
      <w:pPr>
        <w:pStyle w:val="Heading3"/>
        <w:rPr>
          <w:rFonts w:cstheme="minorHAnsi"/>
        </w:rPr>
      </w:pPr>
      <w:bookmarkStart w:id="40" w:name="_Toc421714654"/>
      <w:r w:rsidRPr="00951924">
        <w:rPr>
          <w:rFonts w:cstheme="minorHAnsi"/>
        </w:rPr>
        <w:t>Charge Code Classification for large containers</w:t>
      </w:r>
      <w:bookmarkEnd w:id="40"/>
    </w:p>
    <w:p w14:paraId="1CDC40EC" w14:textId="6D7FB94D" w:rsidR="00C62119" w:rsidRDefault="00C62119" w:rsidP="00C62119">
      <w:pPr>
        <w:pStyle w:val="BodyText"/>
        <w:spacing w:after="0"/>
        <w:rPr>
          <w:rFonts w:cstheme="minorHAnsi"/>
        </w:rPr>
      </w:pPr>
    </w:p>
    <w:tbl>
      <w:tblPr>
        <w:tblW w:w="9103" w:type="dxa"/>
        <w:tblInd w:w="113" w:type="dxa"/>
        <w:tblLayout w:type="fixed"/>
        <w:tblLook w:val="04A0" w:firstRow="1" w:lastRow="0" w:firstColumn="1" w:lastColumn="0" w:noHBand="0" w:noVBand="1"/>
      </w:tblPr>
      <w:tblGrid>
        <w:gridCol w:w="1255"/>
        <w:gridCol w:w="7848"/>
      </w:tblGrid>
      <w:tr w:rsidR="00951924" w:rsidRPr="00951924" w14:paraId="2478D555" w14:textId="77777777" w:rsidTr="00B47A9F">
        <w:trPr>
          <w:trHeight w:val="300"/>
        </w:trPr>
        <w:tc>
          <w:tcPr>
            <w:tcW w:w="125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9B1401" w14:textId="77777777" w:rsidR="00951924" w:rsidRPr="00C222EA" w:rsidRDefault="00951924" w:rsidP="00951924">
            <w:pPr>
              <w:rPr>
                <w:rFonts w:ascii="Calibri" w:hAnsi="Calibri"/>
                <w:color w:val="000000"/>
              </w:rPr>
            </w:pPr>
            <w:r w:rsidRPr="00C222EA">
              <w:rPr>
                <w:rFonts w:ascii="Calibri" w:hAnsi="Calibri"/>
                <w:color w:val="000000"/>
              </w:rPr>
              <w:t>Haul</w:t>
            </w:r>
          </w:p>
        </w:tc>
        <w:tc>
          <w:tcPr>
            <w:tcW w:w="7848" w:type="dxa"/>
            <w:tcBorders>
              <w:top w:val="single" w:sz="4" w:space="0" w:color="auto"/>
              <w:left w:val="nil"/>
              <w:bottom w:val="single" w:sz="4" w:space="0" w:color="auto"/>
              <w:right w:val="single" w:sz="4" w:space="0" w:color="auto"/>
            </w:tcBorders>
            <w:shd w:val="clear" w:color="auto" w:fill="auto"/>
            <w:vAlign w:val="center"/>
            <w:hideMark/>
          </w:tcPr>
          <w:p w14:paraId="435B6685" w14:textId="77777777" w:rsidR="00951924" w:rsidRPr="00C222EA" w:rsidRDefault="00951924" w:rsidP="00951924">
            <w:pPr>
              <w:rPr>
                <w:rFonts w:ascii="Calibri" w:hAnsi="Calibri"/>
                <w:color w:val="000000"/>
              </w:rPr>
            </w:pPr>
            <w:r w:rsidRPr="00C222EA">
              <w:rPr>
                <w:rFonts w:ascii="Calibri" w:hAnsi="Calibri"/>
                <w:color w:val="000000"/>
              </w:rPr>
              <w:t>3PF,RE4,REC,REG</w:t>
            </w:r>
          </w:p>
        </w:tc>
      </w:tr>
      <w:tr w:rsidR="00951924" w:rsidRPr="00951924" w14:paraId="32893827"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4A9CEFA0" w14:textId="77777777" w:rsidR="00951924" w:rsidRPr="00C222EA" w:rsidRDefault="00951924" w:rsidP="00951924">
            <w:pPr>
              <w:rPr>
                <w:rFonts w:ascii="Calibri" w:hAnsi="Calibri"/>
                <w:color w:val="000000"/>
              </w:rPr>
            </w:pPr>
            <w:r w:rsidRPr="00C222EA">
              <w:rPr>
                <w:rFonts w:ascii="Calibri" w:hAnsi="Calibri"/>
                <w:color w:val="000000"/>
              </w:rPr>
              <w:t>Disposal</w:t>
            </w:r>
          </w:p>
        </w:tc>
        <w:tc>
          <w:tcPr>
            <w:tcW w:w="7848" w:type="dxa"/>
            <w:tcBorders>
              <w:top w:val="nil"/>
              <w:left w:val="nil"/>
              <w:bottom w:val="single" w:sz="4" w:space="0" w:color="auto"/>
              <w:right w:val="single" w:sz="4" w:space="0" w:color="auto"/>
            </w:tcBorders>
            <w:shd w:val="clear" w:color="auto" w:fill="auto"/>
            <w:vAlign w:val="center"/>
            <w:hideMark/>
          </w:tcPr>
          <w:p w14:paraId="01A1AD7D" w14:textId="77777777" w:rsidR="00951924" w:rsidRPr="00C222EA" w:rsidRDefault="00951924" w:rsidP="00951924">
            <w:pPr>
              <w:rPr>
                <w:rFonts w:ascii="Calibri" w:hAnsi="Calibri"/>
                <w:color w:val="000000"/>
              </w:rPr>
            </w:pPr>
            <w:r w:rsidRPr="00C222EA">
              <w:rPr>
                <w:rFonts w:ascii="Calibri" w:hAnsi="Calibri"/>
                <w:color w:val="000000"/>
              </w:rPr>
              <w:t>DIS,DSP,DSR,EOF,HHW,OVR,RDS,RMF,VRY</w:t>
            </w:r>
          </w:p>
        </w:tc>
      </w:tr>
      <w:tr w:rsidR="00951924" w:rsidRPr="00951924" w14:paraId="443D6CA4"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553BFC4C" w14:textId="77777777" w:rsidR="00951924" w:rsidRPr="00C222EA" w:rsidRDefault="00951924" w:rsidP="00951924">
            <w:pPr>
              <w:rPr>
                <w:rFonts w:ascii="Calibri" w:hAnsi="Calibri"/>
                <w:color w:val="000000"/>
              </w:rPr>
            </w:pPr>
            <w:r w:rsidRPr="00C222EA">
              <w:rPr>
                <w:rFonts w:ascii="Calibri" w:hAnsi="Calibri"/>
                <w:color w:val="000000"/>
              </w:rPr>
              <w:t>Rental</w:t>
            </w:r>
          </w:p>
        </w:tc>
        <w:tc>
          <w:tcPr>
            <w:tcW w:w="7848" w:type="dxa"/>
            <w:tcBorders>
              <w:top w:val="nil"/>
              <w:left w:val="nil"/>
              <w:bottom w:val="single" w:sz="4" w:space="0" w:color="auto"/>
              <w:right w:val="single" w:sz="4" w:space="0" w:color="auto"/>
            </w:tcBorders>
            <w:shd w:val="clear" w:color="auto" w:fill="auto"/>
            <w:vAlign w:val="center"/>
            <w:hideMark/>
          </w:tcPr>
          <w:p w14:paraId="794AC390" w14:textId="77777777" w:rsidR="00951924" w:rsidRPr="00C222EA" w:rsidRDefault="00951924" w:rsidP="00951924">
            <w:pPr>
              <w:rPr>
                <w:rFonts w:ascii="Calibri" w:hAnsi="Calibri"/>
                <w:color w:val="000000"/>
              </w:rPr>
            </w:pPr>
            <w:r w:rsidRPr="00C222EA">
              <w:rPr>
                <w:rFonts w:ascii="Calibri" w:hAnsi="Calibri"/>
                <w:color w:val="000000"/>
              </w:rPr>
              <w:t>CMR,CPL,DM2,DM3,DM5,DM7,DMR,LEA,MLF,R02,R31,RC3,REC,REG,REN</w:t>
            </w:r>
          </w:p>
        </w:tc>
      </w:tr>
      <w:tr w:rsidR="00951924" w:rsidRPr="00951924" w14:paraId="04105F9F" w14:textId="77777777" w:rsidTr="00B47A9F">
        <w:trPr>
          <w:trHeight w:val="585"/>
        </w:trPr>
        <w:tc>
          <w:tcPr>
            <w:tcW w:w="9103"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037D96D7" w14:textId="77777777" w:rsidR="00951924" w:rsidRPr="00C222EA" w:rsidRDefault="00951924" w:rsidP="00951924">
            <w:pPr>
              <w:rPr>
                <w:rFonts w:ascii="Calibri" w:hAnsi="Calibri"/>
                <w:color w:val="000000"/>
              </w:rPr>
            </w:pPr>
            <w:r w:rsidRPr="00C222EA">
              <w:rPr>
                <w:rFonts w:ascii="Calibri" w:hAnsi="Calibri"/>
                <w:color w:val="000000"/>
              </w:rPr>
              <w:t># note overlap of REC and REG depending on charge type/method (RF for rental, SQ for haul)</w:t>
            </w:r>
          </w:p>
        </w:tc>
      </w:tr>
      <w:tr w:rsidR="00951924" w:rsidRPr="00951924" w14:paraId="0825088C"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30FC01" w14:textId="77777777" w:rsidR="00951924" w:rsidRPr="00C222EA" w:rsidRDefault="00951924" w:rsidP="00951924">
            <w:pPr>
              <w:rPr>
                <w:rFonts w:ascii="Calibri" w:hAnsi="Calibri"/>
                <w:color w:val="000000"/>
              </w:rPr>
            </w:pPr>
            <w:r w:rsidRPr="00C222EA">
              <w:rPr>
                <w:rFonts w:ascii="Calibri" w:hAnsi="Calibri"/>
                <w:color w:val="000000"/>
              </w:rPr>
              <w:t>Fee</w:t>
            </w:r>
          </w:p>
        </w:tc>
        <w:tc>
          <w:tcPr>
            <w:tcW w:w="7848" w:type="dxa"/>
            <w:tcBorders>
              <w:top w:val="nil"/>
              <w:left w:val="nil"/>
              <w:bottom w:val="single" w:sz="4" w:space="0" w:color="auto"/>
              <w:right w:val="single" w:sz="4" w:space="0" w:color="auto"/>
            </w:tcBorders>
            <w:shd w:val="clear" w:color="auto" w:fill="auto"/>
            <w:vAlign w:val="center"/>
            <w:hideMark/>
          </w:tcPr>
          <w:p w14:paraId="09407068" w14:textId="26B88C43" w:rsidR="00951924" w:rsidRPr="00C222EA" w:rsidRDefault="00951924" w:rsidP="00951924">
            <w:pPr>
              <w:rPr>
                <w:rFonts w:ascii="Calibri" w:hAnsi="Calibri"/>
                <w:color w:val="000000"/>
              </w:rPr>
            </w:pPr>
            <w:r w:rsidRPr="00C222EA">
              <w:rPr>
                <w:rFonts w:ascii="Calibri" w:hAnsi="Calibri"/>
                <w:color w:val="000000"/>
              </w:rPr>
              <w:t>ADM,CUF,DFR,EVR,EVX,FRE,FRF,FRX,GAT,GST, GTC,HWF,INV,ONE,RCC,RED,RMD,SMC,Y01</w:t>
            </w:r>
            <w:r w:rsidR="00475720">
              <w:rPr>
                <w:rFonts w:ascii="Calibri" w:hAnsi="Calibri"/>
                <w:color w:val="000000"/>
              </w:rPr>
              <w:t>,CCP</w:t>
            </w:r>
          </w:p>
        </w:tc>
      </w:tr>
      <w:tr w:rsidR="00951924" w:rsidRPr="00951924" w14:paraId="3C7FC2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FC5A743" w14:textId="77777777" w:rsidR="00951924" w:rsidRPr="00C222EA" w:rsidRDefault="00951924" w:rsidP="00951924">
            <w:pPr>
              <w:rPr>
                <w:rFonts w:ascii="Calibri" w:hAnsi="Calibri"/>
                <w:color w:val="000000"/>
              </w:rPr>
            </w:pPr>
            <w:r w:rsidRPr="00C222EA">
              <w:rPr>
                <w:rFonts w:ascii="Calibri" w:hAnsi="Calibri"/>
                <w:color w:val="000000"/>
              </w:rPr>
              <w:t>Rebate</w:t>
            </w:r>
          </w:p>
        </w:tc>
        <w:tc>
          <w:tcPr>
            <w:tcW w:w="7848" w:type="dxa"/>
            <w:tcBorders>
              <w:top w:val="nil"/>
              <w:left w:val="nil"/>
              <w:bottom w:val="single" w:sz="4" w:space="0" w:color="auto"/>
              <w:right w:val="single" w:sz="4" w:space="0" w:color="auto"/>
            </w:tcBorders>
            <w:shd w:val="clear" w:color="auto" w:fill="auto"/>
            <w:vAlign w:val="center"/>
            <w:hideMark/>
          </w:tcPr>
          <w:p w14:paraId="2CAE79B4" w14:textId="77777777" w:rsidR="00951924" w:rsidRPr="00C222EA" w:rsidRDefault="00951924" w:rsidP="00951924">
            <w:pPr>
              <w:rPr>
                <w:rFonts w:ascii="Calibri" w:hAnsi="Calibri"/>
                <w:color w:val="000000"/>
              </w:rPr>
            </w:pPr>
            <w:r w:rsidRPr="00C222EA">
              <w:rPr>
                <w:rFonts w:ascii="Calibri" w:hAnsi="Calibri"/>
                <w:color w:val="000000"/>
              </w:rPr>
              <w:t>PPC,RBB,VRS</w:t>
            </w:r>
          </w:p>
        </w:tc>
      </w:tr>
      <w:tr w:rsidR="00951924" w:rsidRPr="00951924" w14:paraId="27C71D24" w14:textId="77777777" w:rsidTr="00B47A9F">
        <w:trPr>
          <w:trHeight w:val="6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C53FB11" w14:textId="77777777" w:rsidR="00951924" w:rsidRPr="00C222EA" w:rsidRDefault="00951924" w:rsidP="00951924">
            <w:pPr>
              <w:rPr>
                <w:rFonts w:ascii="Calibri" w:hAnsi="Calibri"/>
                <w:color w:val="000000"/>
              </w:rPr>
            </w:pPr>
            <w:r w:rsidRPr="00C222EA">
              <w:rPr>
                <w:rFonts w:ascii="Calibri" w:hAnsi="Calibri"/>
                <w:color w:val="000000"/>
              </w:rPr>
              <w:t>Service</w:t>
            </w:r>
          </w:p>
        </w:tc>
        <w:tc>
          <w:tcPr>
            <w:tcW w:w="7848" w:type="dxa"/>
            <w:tcBorders>
              <w:top w:val="nil"/>
              <w:left w:val="nil"/>
              <w:bottom w:val="single" w:sz="4" w:space="0" w:color="auto"/>
              <w:right w:val="single" w:sz="4" w:space="0" w:color="auto"/>
            </w:tcBorders>
            <w:shd w:val="clear" w:color="auto" w:fill="auto"/>
            <w:vAlign w:val="center"/>
            <w:hideMark/>
          </w:tcPr>
          <w:p w14:paraId="0CD3789F" w14:textId="77777777" w:rsidR="00951924" w:rsidRPr="00C222EA" w:rsidRDefault="00951924" w:rsidP="00951924">
            <w:pPr>
              <w:rPr>
                <w:rFonts w:ascii="Calibri" w:hAnsi="Calibri"/>
                <w:color w:val="000000"/>
              </w:rPr>
            </w:pPr>
            <w:r w:rsidRPr="00C222EA">
              <w:rPr>
                <w:rFonts w:ascii="Calibri" w:hAnsi="Calibri"/>
                <w:color w:val="000000"/>
              </w:rPr>
              <w:t>ASR,BB2,BB3,BLO,CBB,CTL,D01,D02,DEL,DIG,DR1,DR4,DRY,E1Y,E4Y,EMG,EXC,EXT,EXY,HR1,HR2,HRS,LAB,MIL,MIN,MIS,RE1,REL,REM,RL2,RTN,SMP,SWE,TRP</w:t>
            </w:r>
          </w:p>
        </w:tc>
      </w:tr>
      <w:tr w:rsidR="00951924" w:rsidRPr="00951924" w14:paraId="6C66BA1D"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1CB5BC75" w14:textId="77777777" w:rsidR="00951924" w:rsidRPr="00C222EA" w:rsidRDefault="00951924" w:rsidP="00951924">
            <w:pPr>
              <w:rPr>
                <w:rFonts w:ascii="Calibri" w:hAnsi="Calibri"/>
                <w:color w:val="000000"/>
              </w:rPr>
            </w:pPr>
            <w:r w:rsidRPr="00C222EA">
              <w:rPr>
                <w:rFonts w:ascii="Calibri" w:hAnsi="Calibri"/>
                <w:color w:val="000000"/>
              </w:rPr>
              <w:t>Bulk</w:t>
            </w:r>
          </w:p>
        </w:tc>
        <w:tc>
          <w:tcPr>
            <w:tcW w:w="7848" w:type="dxa"/>
            <w:tcBorders>
              <w:top w:val="nil"/>
              <w:left w:val="nil"/>
              <w:bottom w:val="single" w:sz="4" w:space="0" w:color="auto"/>
              <w:right w:val="single" w:sz="4" w:space="0" w:color="auto"/>
            </w:tcBorders>
            <w:shd w:val="clear" w:color="auto" w:fill="auto"/>
            <w:vAlign w:val="center"/>
            <w:hideMark/>
          </w:tcPr>
          <w:p w14:paraId="030B87D5" w14:textId="77777777" w:rsidR="00951924" w:rsidRPr="00C222EA" w:rsidRDefault="00951924" w:rsidP="00951924">
            <w:pPr>
              <w:rPr>
                <w:rFonts w:ascii="Calibri" w:hAnsi="Calibri"/>
                <w:color w:val="000000"/>
              </w:rPr>
            </w:pPr>
            <w:r w:rsidRPr="00C222EA">
              <w:rPr>
                <w:rFonts w:ascii="Calibri" w:hAnsi="Calibri"/>
                <w:color w:val="000000"/>
              </w:rPr>
              <w:t>APA,APD,APF,APH,API,APN,APP,APR,APS,APT,APW,BLB,BU1,BU2,BU3,BU4,BUL,C&amp;D,CAR,CBA,CHA,COU,DDM,DSK,ELP,EX1,EXB,FUR,GBA,GLA,HH1,HH4,HHG,MAF,MAQ,MAT,PAI,PAL,PRD,RB2,RBA,RBB,T1R,T4R,TCF,TIR,TR1,TRE,WHT</w:t>
            </w:r>
          </w:p>
        </w:tc>
      </w:tr>
      <w:tr w:rsidR="00951924" w:rsidRPr="00951924" w14:paraId="3B85192D"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3BFECC2B" w14:textId="77777777" w:rsidR="00951924" w:rsidRPr="00C222EA" w:rsidRDefault="00951924" w:rsidP="00951924">
            <w:pPr>
              <w:rPr>
                <w:rFonts w:ascii="Calibri" w:hAnsi="Calibri"/>
                <w:color w:val="000000"/>
              </w:rPr>
            </w:pPr>
            <w:r w:rsidRPr="00C222EA">
              <w:rPr>
                <w:rFonts w:ascii="Calibri" w:hAnsi="Calibri"/>
                <w:color w:val="000000"/>
              </w:rPr>
              <w:t>Credit</w:t>
            </w:r>
          </w:p>
        </w:tc>
        <w:tc>
          <w:tcPr>
            <w:tcW w:w="7848" w:type="dxa"/>
            <w:tcBorders>
              <w:top w:val="nil"/>
              <w:left w:val="nil"/>
              <w:bottom w:val="single" w:sz="4" w:space="0" w:color="auto"/>
              <w:right w:val="single" w:sz="4" w:space="0" w:color="auto"/>
            </w:tcBorders>
            <w:shd w:val="clear" w:color="auto" w:fill="auto"/>
            <w:vAlign w:val="center"/>
            <w:hideMark/>
          </w:tcPr>
          <w:p w14:paraId="38EB721A" w14:textId="77777777" w:rsidR="00951924" w:rsidRPr="00C222EA" w:rsidRDefault="00951924" w:rsidP="00951924">
            <w:pPr>
              <w:rPr>
                <w:rFonts w:ascii="Calibri" w:hAnsi="Calibri"/>
                <w:color w:val="000000"/>
              </w:rPr>
            </w:pPr>
            <w:r w:rsidRPr="00C222EA">
              <w:rPr>
                <w:rFonts w:ascii="Calibri" w:hAnsi="Calibri"/>
                <w:color w:val="000000"/>
              </w:rPr>
              <w:t>CCS,COP,CVC,MBS,NCH,OPC,RAJ,REF,RFM,TM2,VMF</w:t>
            </w:r>
          </w:p>
        </w:tc>
      </w:tr>
      <w:tr w:rsidR="00951924" w:rsidRPr="00951924" w14:paraId="361BB695"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7C23A2FE" w14:textId="77777777" w:rsidR="00951924" w:rsidRPr="00C222EA" w:rsidRDefault="00951924" w:rsidP="00951924">
            <w:pPr>
              <w:rPr>
                <w:rFonts w:ascii="Calibri" w:hAnsi="Calibri"/>
                <w:color w:val="000000"/>
              </w:rPr>
            </w:pPr>
            <w:r w:rsidRPr="00C222EA">
              <w:rPr>
                <w:rFonts w:ascii="Calibri" w:hAnsi="Calibri"/>
                <w:color w:val="000000"/>
              </w:rPr>
              <w:t>Maint</w:t>
            </w:r>
          </w:p>
        </w:tc>
        <w:tc>
          <w:tcPr>
            <w:tcW w:w="7848" w:type="dxa"/>
            <w:tcBorders>
              <w:top w:val="nil"/>
              <w:left w:val="nil"/>
              <w:bottom w:val="single" w:sz="4" w:space="0" w:color="auto"/>
              <w:right w:val="single" w:sz="4" w:space="0" w:color="auto"/>
            </w:tcBorders>
            <w:shd w:val="clear" w:color="auto" w:fill="auto"/>
            <w:vAlign w:val="center"/>
            <w:hideMark/>
          </w:tcPr>
          <w:p w14:paraId="7E30EDB2" w14:textId="77777777" w:rsidR="00951924" w:rsidRPr="00C222EA" w:rsidRDefault="00951924" w:rsidP="00951924">
            <w:pPr>
              <w:rPr>
                <w:rFonts w:ascii="Calibri" w:hAnsi="Calibri"/>
                <w:color w:val="000000"/>
              </w:rPr>
            </w:pPr>
            <w:r w:rsidRPr="00C222EA">
              <w:rPr>
                <w:rFonts w:ascii="Calibri" w:hAnsi="Calibri"/>
                <w:color w:val="000000"/>
              </w:rPr>
              <w:t>CTS,DCN,DSC,INS,SCH,WA1,WA4,WAS</w:t>
            </w:r>
          </w:p>
        </w:tc>
      </w:tr>
      <w:tr w:rsidR="00951924" w:rsidRPr="00951924" w14:paraId="62BE0976" w14:textId="77777777" w:rsidTr="00B47A9F">
        <w:trPr>
          <w:trHeight w:val="3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603841C7" w14:textId="77777777" w:rsidR="00951924" w:rsidRPr="00C222EA" w:rsidRDefault="00951924" w:rsidP="00951924">
            <w:pPr>
              <w:rPr>
                <w:rFonts w:ascii="Calibri" w:hAnsi="Calibri"/>
                <w:color w:val="000000"/>
              </w:rPr>
            </w:pPr>
            <w:r w:rsidRPr="00C222EA">
              <w:rPr>
                <w:rFonts w:ascii="Calibri" w:hAnsi="Calibri"/>
                <w:color w:val="000000"/>
              </w:rPr>
              <w:t>Site</w:t>
            </w:r>
          </w:p>
        </w:tc>
        <w:tc>
          <w:tcPr>
            <w:tcW w:w="7848" w:type="dxa"/>
            <w:tcBorders>
              <w:top w:val="nil"/>
              <w:left w:val="nil"/>
              <w:bottom w:val="single" w:sz="4" w:space="0" w:color="auto"/>
              <w:right w:val="single" w:sz="4" w:space="0" w:color="auto"/>
            </w:tcBorders>
            <w:shd w:val="clear" w:color="auto" w:fill="auto"/>
            <w:vAlign w:val="center"/>
            <w:hideMark/>
          </w:tcPr>
          <w:p w14:paraId="69404C5A" w14:textId="77777777" w:rsidR="00951924" w:rsidRPr="00C222EA" w:rsidRDefault="00951924" w:rsidP="00951924">
            <w:pPr>
              <w:rPr>
                <w:rFonts w:ascii="Calibri" w:hAnsi="Calibri"/>
                <w:color w:val="000000"/>
              </w:rPr>
            </w:pPr>
            <w:r w:rsidRPr="00C222EA">
              <w:rPr>
                <w:rFonts w:ascii="Calibri" w:hAnsi="Calibri"/>
                <w:color w:val="000000"/>
              </w:rPr>
              <w:t>ACC,CAS,CLP,DTC,EST,KEY,LIN,LOC,PUL</w:t>
            </w:r>
          </w:p>
        </w:tc>
      </w:tr>
      <w:tr w:rsidR="00951924" w:rsidRPr="00951924" w14:paraId="6D80DE52" w14:textId="77777777" w:rsidTr="00B47A9F">
        <w:trPr>
          <w:trHeight w:val="21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2F7DDBDE"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lastRenderedPageBreak/>
              <w:t>Other</w:t>
            </w:r>
          </w:p>
        </w:tc>
        <w:tc>
          <w:tcPr>
            <w:tcW w:w="7848" w:type="dxa"/>
            <w:tcBorders>
              <w:top w:val="nil"/>
              <w:left w:val="nil"/>
              <w:bottom w:val="single" w:sz="4" w:space="0" w:color="auto"/>
              <w:right w:val="single" w:sz="4" w:space="0" w:color="auto"/>
            </w:tcBorders>
            <w:shd w:val="clear" w:color="auto" w:fill="auto"/>
            <w:vAlign w:val="center"/>
            <w:hideMark/>
          </w:tcPr>
          <w:p w14:paraId="0A68B1FD"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01,A03,A04,A06,A07,A08,A12,A17,A59,A67,A92,ACT,ADD,AIO,B08,BIN,BUR,C01,CAF,CAL,CCO,CCP,CIC,CLW,CNS,COM,CON,CPR,CRE,CRT,CS1,CSH,CST,DEO,DON,DRS,EBP,EC0,EHT,EMC,EXR,FLR,FR6,GLC,GSR,I01,I03,I08,ITC,LAW,LED,LID,LIQ,MNW,NAA,NRS,NSF,PER,PTS,R&amp;D,R01,R03,R04,R06,R08,R09,R10,R10,R11,R15,R17,R22,R27,R28,R32,R34,R35,R46,R47,R48,R50,R52,R53,R55,R58,R68,R71,R73,R86,R91,RBD,RC1,RC2,RC6,RCO,RES,RET,RPF,SHS,SPW,STK,ST4,SUB,TAX,TOS,TPP,VBL,VCS,W01,WGT,WMA,WOC,WOD,WOI,X01,YAR,Z03</w:t>
            </w:r>
          </w:p>
        </w:tc>
      </w:tr>
      <w:tr w:rsidR="00951924" w:rsidRPr="00951924" w14:paraId="716C96C2" w14:textId="77777777" w:rsidTr="00B47A9F">
        <w:trPr>
          <w:trHeight w:val="900"/>
        </w:trPr>
        <w:tc>
          <w:tcPr>
            <w:tcW w:w="1255" w:type="dxa"/>
            <w:tcBorders>
              <w:top w:val="nil"/>
              <w:left w:val="single" w:sz="4" w:space="0" w:color="auto"/>
              <w:bottom w:val="single" w:sz="4" w:space="0" w:color="auto"/>
              <w:right w:val="single" w:sz="4" w:space="0" w:color="auto"/>
            </w:tcBorders>
            <w:shd w:val="clear" w:color="auto" w:fill="auto"/>
            <w:vAlign w:val="center"/>
            <w:hideMark/>
          </w:tcPr>
          <w:p w14:paraId="03DDDE76"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Tax</w:t>
            </w:r>
          </w:p>
        </w:tc>
        <w:tc>
          <w:tcPr>
            <w:tcW w:w="7848" w:type="dxa"/>
            <w:tcBorders>
              <w:top w:val="nil"/>
              <w:left w:val="nil"/>
              <w:bottom w:val="single" w:sz="4" w:space="0" w:color="auto"/>
              <w:right w:val="single" w:sz="4" w:space="0" w:color="auto"/>
            </w:tcBorders>
            <w:shd w:val="clear" w:color="auto" w:fill="auto"/>
            <w:vAlign w:val="center"/>
            <w:hideMark/>
          </w:tcPr>
          <w:p w14:paraId="71AC1348" w14:textId="77777777" w:rsidR="00951924" w:rsidRPr="00951924" w:rsidRDefault="00951924" w:rsidP="00951924">
            <w:pPr>
              <w:rPr>
                <w:rFonts w:ascii="Calibri" w:hAnsi="Calibri"/>
                <w:color w:val="000000"/>
                <w:sz w:val="22"/>
                <w:szCs w:val="22"/>
              </w:rPr>
            </w:pPr>
            <w:r w:rsidRPr="00951924">
              <w:rPr>
                <w:rFonts w:ascii="Calibri" w:hAnsi="Calibri"/>
                <w:color w:val="000000"/>
                <w:sz w:val="22"/>
                <w:szCs w:val="22"/>
              </w:rPr>
              <w:t>AB9,ADF,AFF,BTT,CFF,CRF,CS2,DAL,ECF,FBF,FEX,FFR,FR1,FR2,FR3,FR4,FR5,FR7,FR8,FR9,FRA,FTT,GFF,HRB,ICC,ITT,LF1,LGF,LNF,LVT,MPH,SEF,SRF,SWA,TFF,WSA,WTE,WTT,CCF</w:t>
            </w:r>
          </w:p>
        </w:tc>
      </w:tr>
    </w:tbl>
    <w:p w14:paraId="1897792A" w14:textId="162D4197" w:rsidR="00951924" w:rsidRDefault="00951924" w:rsidP="00C62119">
      <w:pPr>
        <w:pStyle w:val="BodyText"/>
        <w:spacing w:after="0"/>
        <w:rPr>
          <w:rFonts w:cstheme="minorHAnsi"/>
        </w:rPr>
      </w:pPr>
    </w:p>
    <w:p w14:paraId="060FF649" w14:textId="77777777" w:rsidR="00951924" w:rsidRDefault="00951924" w:rsidP="00C62119">
      <w:pPr>
        <w:pStyle w:val="BodyText"/>
        <w:spacing w:after="0"/>
        <w:rPr>
          <w:rFonts w:cstheme="minorHAnsi"/>
        </w:rPr>
      </w:pPr>
    </w:p>
    <w:p w14:paraId="0D01F4B4" w14:textId="77777777" w:rsidR="002171B0" w:rsidRDefault="002171B0" w:rsidP="00C62119">
      <w:pPr>
        <w:pStyle w:val="BodyText"/>
        <w:spacing w:after="0"/>
        <w:rPr>
          <w:rFonts w:cstheme="minorHAnsi"/>
        </w:rPr>
      </w:pPr>
    </w:p>
    <w:p w14:paraId="669C28FF" w14:textId="19F164CA" w:rsidR="002171B0" w:rsidRPr="00795BBA" w:rsidRDefault="002171B0" w:rsidP="002171B0">
      <w:pPr>
        <w:pStyle w:val="Heading3"/>
        <w:rPr>
          <w:rFonts w:cstheme="minorHAnsi"/>
        </w:rPr>
      </w:pPr>
      <w:bookmarkStart w:id="41" w:name="_Toc421714655"/>
      <w:r w:rsidRPr="00795BBA">
        <w:rPr>
          <w:rFonts w:cstheme="minorHAnsi"/>
        </w:rPr>
        <w:t>Data Mappings</w:t>
      </w:r>
      <w:bookmarkEnd w:id="41"/>
    </w:p>
    <w:p w14:paraId="7B7D88AE" w14:textId="77777777" w:rsidR="002171B0" w:rsidRPr="00795BBA" w:rsidRDefault="002171B0" w:rsidP="002171B0">
      <w:pPr>
        <w:pStyle w:val="BodyText"/>
      </w:pPr>
    </w:p>
    <w:p w14:paraId="5CB44A4F" w14:textId="77777777" w:rsidR="002171B0" w:rsidRPr="00795BBA" w:rsidRDefault="002171B0" w:rsidP="002171B0">
      <w:pPr>
        <w:pStyle w:val="BodyText"/>
      </w:pPr>
    </w:p>
    <w:p w14:paraId="3AED4154" w14:textId="2296F7C3" w:rsidR="002171B0" w:rsidRPr="00795BBA" w:rsidRDefault="002171B0" w:rsidP="002171B0">
      <w:pPr>
        <w:pStyle w:val="Heading3"/>
        <w:rPr>
          <w:rFonts w:cstheme="minorHAnsi"/>
        </w:rPr>
      </w:pPr>
      <w:bookmarkStart w:id="42" w:name="_Toc421714656"/>
      <w:r w:rsidRPr="00795BBA">
        <w:rPr>
          <w:rFonts w:cstheme="minorHAnsi"/>
        </w:rPr>
        <w:t>Data Structure</w:t>
      </w:r>
      <w:bookmarkEnd w:id="42"/>
    </w:p>
    <w:p w14:paraId="1F155BF5" w14:textId="77777777" w:rsidR="002171B0" w:rsidRDefault="002171B0" w:rsidP="00C62119">
      <w:pPr>
        <w:pStyle w:val="BodyText"/>
        <w:spacing w:after="0"/>
        <w:rPr>
          <w:rFonts w:cstheme="minorHAnsi"/>
        </w:rPr>
      </w:pPr>
    </w:p>
    <w:p w14:paraId="1175932F" w14:textId="77777777" w:rsidR="002171B0" w:rsidRDefault="002171B0" w:rsidP="00C62119">
      <w:pPr>
        <w:pStyle w:val="BodyText"/>
        <w:spacing w:after="0"/>
        <w:rPr>
          <w:rFonts w:cstheme="minorHAnsi"/>
        </w:rPr>
      </w:pPr>
    </w:p>
    <w:p w14:paraId="1145F27B" w14:textId="77777777" w:rsidR="00780DE3" w:rsidRDefault="00780DE3" w:rsidP="00780DE3">
      <w:pPr>
        <w:pStyle w:val="BodyText"/>
        <w:rPr>
          <w:rFonts w:cstheme="minorHAnsi"/>
        </w:rPr>
      </w:pPr>
      <w:r>
        <w:rPr>
          <w:rFonts w:cstheme="minorHAnsi"/>
        </w:rPr>
        <w:t>Tentative table structure:</w:t>
      </w:r>
    </w:p>
    <w:p w14:paraId="43740ABC" w14:textId="77777777" w:rsidR="00780DE3" w:rsidRDefault="00780DE3" w:rsidP="00780DE3">
      <w:pPr>
        <w:pStyle w:val="BodyText"/>
        <w:rPr>
          <w:rFonts w:cstheme="minorHAnsi"/>
        </w:rPr>
      </w:pPr>
    </w:p>
    <w:p w14:paraId="55CCB50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USE</w:t>
      </w:r>
      <w:r>
        <w:rPr>
          <w:rFonts w:ascii="Consolas" w:hAnsi="Consolas" w:cs="Consolas"/>
          <w:sz w:val="19"/>
          <w:szCs w:val="19"/>
        </w:rPr>
        <w:t xml:space="preserve"> </w:t>
      </w:r>
      <w:r>
        <w:rPr>
          <w:rFonts w:ascii="Consolas" w:hAnsi="Consolas" w:cs="Consolas"/>
          <w:color w:val="008080"/>
          <w:sz w:val="19"/>
          <w:szCs w:val="19"/>
        </w:rPr>
        <w:t>[BMIDM]</w:t>
      </w:r>
    </w:p>
    <w:p w14:paraId="294982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GO</w:t>
      </w:r>
    </w:p>
    <w:p w14:paraId="04128C8D" w14:textId="77777777" w:rsidR="00780DE3" w:rsidRDefault="00780DE3" w:rsidP="00780DE3">
      <w:pPr>
        <w:autoSpaceDE w:val="0"/>
        <w:autoSpaceDN w:val="0"/>
        <w:adjustRightInd w:val="0"/>
        <w:rPr>
          <w:rFonts w:ascii="Consolas" w:hAnsi="Consolas" w:cs="Consolas"/>
          <w:sz w:val="19"/>
          <w:szCs w:val="19"/>
        </w:rPr>
      </w:pPr>
    </w:p>
    <w:p w14:paraId="56A6BF2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8000"/>
          <w:sz w:val="19"/>
          <w:szCs w:val="19"/>
        </w:rPr>
        <w:t>/****** Object:  Table [dbo]</w:t>
      </w:r>
      <w:proofErr w:type="gramStart"/>
      <w:r>
        <w:rPr>
          <w:rFonts w:ascii="Consolas" w:hAnsi="Consolas" w:cs="Consolas"/>
          <w:color w:val="008000"/>
          <w:sz w:val="19"/>
          <w:szCs w:val="19"/>
        </w:rPr>
        <w:t>.[</w:t>
      </w:r>
      <w:proofErr w:type="gramEnd"/>
      <w:r>
        <w:rPr>
          <w:rFonts w:ascii="Consolas" w:hAnsi="Consolas" w:cs="Consolas"/>
          <w:color w:val="008000"/>
          <w:sz w:val="19"/>
          <w:szCs w:val="19"/>
        </w:rPr>
        <w:t>account_status_ind]    Script Date: 5/7/2015 3:13:23 PM ******/</w:t>
      </w:r>
    </w:p>
    <w:p w14:paraId="78130BD5" w14:textId="77777777" w:rsidR="00780DE3" w:rsidRDefault="00780DE3" w:rsidP="00780DE3">
      <w:pPr>
        <w:autoSpaceDE w:val="0"/>
        <w:autoSpaceDN w:val="0"/>
        <w:adjustRightInd w:val="0"/>
        <w:rPr>
          <w:rFonts w:ascii="Consolas" w:hAnsi="Consolas" w:cs="Consolas"/>
          <w:sz w:val="19"/>
          <w:szCs w:val="19"/>
        </w:rPr>
      </w:pPr>
    </w:p>
    <w:p w14:paraId="0DB9D2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0000FF"/>
          <w:sz w:val="19"/>
          <w:szCs w:val="19"/>
        </w:rPr>
        <w:t>CREATE</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r>
        <w:rPr>
          <w:rFonts w:ascii="Consolas" w:hAnsi="Consolas" w:cs="Consolas"/>
          <w:color w:val="008080"/>
          <w:sz w:val="19"/>
          <w:szCs w:val="19"/>
        </w:rPr>
        <w:t>[dbo]</w:t>
      </w:r>
      <w:proofErr w:type="gramStart"/>
      <w:r>
        <w:rPr>
          <w:rFonts w:ascii="Consolas" w:hAnsi="Consolas" w:cs="Consolas"/>
          <w:color w:val="808080"/>
          <w:sz w:val="19"/>
          <w:szCs w:val="19"/>
        </w:rPr>
        <w:t>.</w:t>
      </w:r>
      <w:r>
        <w:rPr>
          <w:rFonts w:ascii="Consolas" w:hAnsi="Consolas" w:cs="Consolas"/>
          <w:color w:val="008080"/>
          <w:sz w:val="19"/>
          <w:szCs w:val="19"/>
        </w:rPr>
        <w:t>[</w:t>
      </w:r>
      <w:proofErr w:type="gramEnd"/>
      <w:r>
        <w:rPr>
          <w:rFonts w:ascii="Consolas" w:hAnsi="Consolas" w:cs="Consolas"/>
          <w:color w:val="008080"/>
          <w:sz w:val="19"/>
          <w:szCs w:val="19"/>
        </w:rPr>
        <w:t>account_status_ind]</w:t>
      </w:r>
      <w:r>
        <w:rPr>
          <w:rFonts w:ascii="Consolas" w:hAnsi="Consolas" w:cs="Consolas"/>
          <w:color w:val="808080"/>
          <w:sz w:val="19"/>
          <w:szCs w:val="19"/>
        </w:rPr>
        <w:t>(</w:t>
      </w:r>
    </w:p>
    <w:p w14:paraId="2CDE40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[acct_key]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62AC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[infopro_div_nbr]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78957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[division_nbr]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B808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A4E83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1D518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CD297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[container_nm]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5BCA56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[site_nm]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214A7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[site_addr_line_1]</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533657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[site_addr_line_2]</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C9629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[site_city]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D7660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[site_state]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1724FC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[site_postal_cd]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C077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[phone_area_cd]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686A6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[phone_nbr]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0C7C8E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territory</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B729E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[sic_cd]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4613F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[naics_cd]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679296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latitude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36F8A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longitude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 xml:space="preserve"> 6</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D6E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[new_cust_cg_flag]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AED36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[is_national_account]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4EFE69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[is_franchise]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26CF03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[is_rental_charged]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8492A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EC8DE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[is_frf_locked]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30BE7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AAE902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[is_erf_locked]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DD776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[is_erf_on_frf]</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C3B2DC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[is_adm_charged]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56C51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[adm_rate]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CD4C35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[frf_rate_pct]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580B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[frf_exempt_cd]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BFD36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[erf_rate_pct]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9</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1DCC3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[erf_exempt_cd]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3043D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FA7F5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[site_open_dt_int]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979CB5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7B5A1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[site_close_dt_int]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73C24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42146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[container_open_dt_int]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1558C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FCC92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[container_close_dt_int]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4BEA43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[sales_rep_id]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0AF3FF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E35494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D49409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[contract_term]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E40079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6F4B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[svc_contract_status]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B5F0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7D661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[expiration_dt_int]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658809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datetime</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4AA9C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[next_review_dt_int]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761021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[orig_sale_dt_sk]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9A773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3DB3AD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[reason_cd]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C6C174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[txn_reason_desc]</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9C4DC5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[competitor_cd]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04623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[shared_cont_grp_nbr]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DDE884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[acct_type]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D1F0B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[billing_type]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19279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[rental_factor]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F1090F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[container_category]</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95335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[container_cnt]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BDE3BA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7A393B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[container_size]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965CA3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[is_oncall]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10B5C7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[part_number]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BE671A7"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[pickup_pd_tot_lifts]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2A3179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[pickup_period_length]</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CDDD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[pickup_period_unit]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5AF585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[has_compactor]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2DDEAF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[pickup_schedule]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68CA16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[is_container_owned]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tinyint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C1907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[reqst_pickup_days]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7</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33F3A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t>
      </w:r>
      <w:proofErr w:type="gramStart"/>
      <w:r>
        <w:rPr>
          <w:rFonts w:ascii="Consolas" w:hAnsi="Consolas" w:cs="Consolas"/>
          <w:color w:val="008080"/>
          <w:sz w:val="19"/>
          <w:szCs w:val="19"/>
        </w:rPr>
        <w:t>period</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F17260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[hauls_per_month]</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19FA7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[minutes_per_haul]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DAB4621"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[disposal_site_code]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AE4D2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lastRenderedPageBreak/>
        <w:tab/>
      </w:r>
      <w:r>
        <w:rPr>
          <w:rFonts w:ascii="Consolas" w:hAnsi="Consolas" w:cs="Consolas"/>
          <w:color w:val="008080"/>
          <w:sz w:val="19"/>
          <w:szCs w:val="19"/>
        </w:rPr>
        <w:t>[land_fill_price_cd]</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FD2EA5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[waste_type]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974301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[units_per_haul]</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966D10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[dsp_uom]</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varchar</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86EDDF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[included_tons]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0469C23"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[minimum_tons]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5E1C69B" w14:textId="77777777" w:rsidR="00780DE3" w:rsidRDefault="00780DE3" w:rsidP="00780DE3">
      <w:pPr>
        <w:autoSpaceDE w:val="0"/>
        <w:autoSpaceDN w:val="0"/>
        <w:adjustRightInd w:val="0"/>
        <w:ind w:firstLine="720"/>
        <w:rPr>
          <w:rFonts w:ascii="Consolas" w:hAnsi="Consolas" w:cs="Consolas"/>
          <w:sz w:val="19"/>
          <w:szCs w:val="19"/>
        </w:rPr>
      </w:pPr>
      <w:r>
        <w:rPr>
          <w:rFonts w:ascii="Consolas" w:hAnsi="Consolas" w:cs="Consolas"/>
          <w:color w:val="008080"/>
          <w:sz w:val="19"/>
          <w:szCs w:val="19"/>
        </w:rPr>
        <w:t>[last_pi_haul_dt_sk]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18CF09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[last_pi_haul_amt]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6F79BB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41E804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[last_pi_dsp_amt]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12CA6F8"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[last_pi_ren_dt_sk]</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int</w:t>
      </w:r>
      <w:proofErr w:type="gramEnd"/>
      <w:r>
        <w:rPr>
          <w:rFonts w:ascii="Consolas" w:hAnsi="Consolas" w:cs="Consolas"/>
          <w:color w:val="0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90E5D3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[last_pi_ren_amt]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1C1C1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[haul_rate]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C6F89C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[dsp_rate]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E04AFA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[ren_rate]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4D404F2"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[total_monthly_revenue]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4CE78E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[total_monthly_direct_cost]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0015B9"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[total_monthly_all_in_cost]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4E26D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[margin_direct_cost_dollars]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3598C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[margin_all_in_cost_dollars]</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E3379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[margin_direct_cost_pct]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7CA7C2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[margin_all_in_cost_pct]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10</w:t>
      </w:r>
      <w:r>
        <w:rPr>
          <w:rFonts w:ascii="Consolas" w:hAnsi="Consolas" w:cs="Consolas"/>
          <w:color w:val="808080"/>
          <w:sz w:val="19"/>
          <w:szCs w:val="19"/>
        </w:rPr>
        <w:t>,</w:t>
      </w:r>
      <w:r>
        <w:rPr>
          <w:rFonts w:ascii="Consolas" w:hAnsi="Consolas" w:cs="Consolas"/>
          <w:sz w:val="19"/>
          <w:szCs w:val="19"/>
        </w:rPr>
        <w:t xml:space="preserve"> 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5E098F8D"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[margin_percentile]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FD4F495"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[curr_rate_pct_base]</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7B7C23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FA343EC"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571A38E"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639C4AF0"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[nb_haul_target]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7DF3B68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09AEFF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97EB94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2D97CC24"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[nb_dsp_target]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7F3CA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[nb_ren_cost]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3466F4B"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[nb_ren_floor]</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3028528F"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[nb_ren_avg]</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15F40846"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sz w:val="19"/>
          <w:szCs w:val="19"/>
        </w:rPr>
        <w:tab/>
      </w:r>
      <w:r>
        <w:rPr>
          <w:rFonts w:ascii="Consolas" w:hAnsi="Consolas" w:cs="Consolas"/>
          <w:color w:val="008080"/>
          <w:sz w:val="19"/>
          <w:szCs w:val="19"/>
        </w:rPr>
        <w:t>[nb_ren_target]</w:t>
      </w:r>
      <w:r>
        <w:rPr>
          <w:rFonts w:ascii="Consolas" w:hAnsi="Consolas" w:cs="Consolas"/>
          <w:sz w:val="19"/>
          <w:szCs w:val="19"/>
        </w:rPr>
        <w:t xml:space="preserve"> </w:t>
      </w:r>
      <w:r>
        <w:rPr>
          <w:rFonts w:ascii="Consolas" w:hAnsi="Consolas" w:cs="Consolas"/>
          <w:color w:val="008080"/>
          <w:sz w:val="19"/>
          <w:szCs w:val="19"/>
        </w:rPr>
        <w:t>[</w:t>
      </w:r>
      <w:proofErr w:type="gramStart"/>
      <w:r>
        <w:rPr>
          <w:rFonts w:ascii="Consolas" w:hAnsi="Consolas" w:cs="Consolas"/>
          <w:color w:val="008080"/>
          <w:sz w:val="19"/>
          <w:szCs w:val="19"/>
        </w:rPr>
        <w:t>numeric</w:t>
      </w:r>
      <w:proofErr w:type="gramEnd"/>
      <w:r>
        <w:rPr>
          <w:rFonts w:ascii="Consolas" w:hAnsi="Consolas" w:cs="Consolas"/>
          <w:color w:val="008080"/>
          <w:sz w:val="19"/>
          <w:szCs w:val="19"/>
        </w:rPr>
        <w:t>]</w:t>
      </w:r>
      <w:r>
        <w:rPr>
          <w:rFonts w:ascii="Consolas" w:hAnsi="Consolas" w:cs="Consolas"/>
          <w:color w:val="808080"/>
          <w:sz w:val="19"/>
          <w:szCs w:val="19"/>
        </w:rPr>
        <w:t>(</w:t>
      </w:r>
      <w:r>
        <w:rPr>
          <w:rFonts w:ascii="Consolas" w:hAnsi="Consolas" w:cs="Consolas"/>
          <w:sz w:val="19"/>
          <w:szCs w:val="19"/>
        </w:rPr>
        <w:t>16</w:t>
      </w:r>
      <w:r>
        <w:rPr>
          <w:rFonts w:ascii="Consolas" w:hAnsi="Consolas" w:cs="Consolas"/>
          <w:color w:val="808080"/>
          <w:sz w:val="19"/>
          <w:szCs w:val="19"/>
        </w:rPr>
        <w:t>,</w:t>
      </w:r>
      <w:r>
        <w:rPr>
          <w:rFonts w:ascii="Consolas" w:hAnsi="Consolas" w:cs="Consolas"/>
          <w:sz w:val="19"/>
          <w:szCs w:val="19"/>
        </w:rPr>
        <w:t xml:space="preserve"> 4</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NULL</w:t>
      </w:r>
    </w:p>
    <w:p w14:paraId="4DEE347A" w14:textId="77777777" w:rsidR="00780DE3" w:rsidRDefault="00780DE3" w:rsidP="00780DE3">
      <w:pPr>
        <w:autoSpaceDE w:val="0"/>
        <w:autoSpaceDN w:val="0"/>
        <w:adjustRightInd w:val="0"/>
        <w:rPr>
          <w:rFonts w:ascii="Consolas" w:hAnsi="Consolas" w:cs="Consolas"/>
          <w:sz w:val="19"/>
          <w:szCs w:val="19"/>
        </w:rPr>
      </w:pP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ON</w:t>
      </w:r>
      <w:r>
        <w:rPr>
          <w:rFonts w:ascii="Consolas" w:hAnsi="Consolas" w:cs="Consolas"/>
          <w:sz w:val="19"/>
          <w:szCs w:val="19"/>
        </w:rPr>
        <w:t xml:space="preserve"> </w:t>
      </w:r>
      <w:r>
        <w:rPr>
          <w:rFonts w:ascii="Consolas" w:hAnsi="Consolas" w:cs="Consolas"/>
          <w:color w:val="008080"/>
          <w:sz w:val="19"/>
          <w:szCs w:val="19"/>
        </w:rPr>
        <w:t>[PRIMARY]</w:t>
      </w:r>
    </w:p>
    <w:p w14:paraId="4BEAFF03" w14:textId="77777777" w:rsidR="00780DE3" w:rsidRDefault="00780DE3" w:rsidP="00C62119">
      <w:pPr>
        <w:pStyle w:val="BodyText"/>
        <w:spacing w:after="0"/>
        <w:rPr>
          <w:rFonts w:cstheme="minorHAnsi"/>
        </w:rPr>
      </w:pPr>
    </w:p>
    <w:p w14:paraId="3EA7DA1A" w14:textId="77777777" w:rsidR="00880B05" w:rsidRDefault="00880B05" w:rsidP="00C62119">
      <w:pPr>
        <w:pStyle w:val="BodyText"/>
        <w:spacing w:after="0"/>
        <w:rPr>
          <w:rFonts w:cstheme="minorHAnsi"/>
        </w:rPr>
      </w:pPr>
    </w:p>
    <w:p w14:paraId="20574C94" w14:textId="77777777" w:rsidR="00880B05" w:rsidRPr="002E06AB" w:rsidRDefault="00880B05" w:rsidP="002E06AB">
      <w:pPr>
        <w:pStyle w:val="BodyText"/>
        <w:rPr>
          <w:rFonts w:cstheme="minorHAnsi"/>
        </w:rPr>
      </w:pPr>
    </w:p>
    <w:p w14:paraId="315BC577" w14:textId="67FB6B4E" w:rsidR="00FE4403" w:rsidRPr="002E06AB" w:rsidRDefault="002E06AB" w:rsidP="000A7887">
      <w:pPr>
        <w:pStyle w:val="Heading3"/>
        <w:rPr>
          <w:rFonts w:cstheme="minorHAnsi"/>
        </w:rPr>
      </w:pPr>
      <w:bookmarkStart w:id="43" w:name="_Toc421714657"/>
      <w:r>
        <w:rPr>
          <w:rFonts w:cstheme="minorHAnsi"/>
        </w:rPr>
        <w:t>Logic for producing required data</w:t>
      </w:r>
      <w:bookmarkEnd w:id="43"/>
    </w:p>
    <w:p w14:paraId="609EC00C"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use</w:t>
      </w:r>
      <w:proofErr w:type="gramEnd"/>
      <w:r w:rsidRPr="002E06AB">
        <w:rPr>
          <w:rFonts w:cstheme="minorHAnsi"/>
          <w:sz w:val="16"/>
          <w:szCs w:val="19"/>
        </w:rPr>
        <w:t xml:space="preserve"> </w:t>
      </w:r>
      <w:r w:rsidRPr="002E06AB">
        <w:rPr>
          <w:rFonts w:cstheme="minorHAnsi"/>
          <w:color w:val="008080"/>
          <w:sz w:val="16"/>
          <w:szCs w:val="19"/>
        </w:rPr>
        <w:t>DWCORE</w:t>
      </w:r>
    </w:p>
    <w:p w14:paraId="453A66DF" w14:textId="77777777" w:rsidR="00E51028" w:rsidRPr="002E06AB" w:rsidRDefault="00E51028" w:rsidP="00E51028">
      <w:pPr>
        <w:autoSpaceDE w:val="0"/>
        <w:autoSpaceDN w:val="0"/>
        <w:adjustRightInd w:val="0"/>
        <w:rPr>
          <w:rFonts w:cstheme="minorHAnsi"/>
          <w:sz w:val="16"/>
          <w:szCs w:val="19"/>
        </w:rPr>
      </w:pPr>
    </w:p>
    <w:p w14:paraId="6C89630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1: produce Fact_Invoice_Detail temp table -- drop table ##fid</w:t>
      </w:r>
    </w:p>
    <w:p w14:paraId="6DA92AE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0DE0E4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color w:val="808080"/>
          <w:sz w:val="16"/>
          <w:szCs w:val="19"/>
        </w:rPr>
        <w:t>,</w:t>
      </w:r>
    </w:p>
    <w:p w14:paraId="07AD95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revenue_period_sk</w:t>
      </w:r>
      <w:r w:rsidRPr="002E06AB">
        <w:rPr>
          <w:rFonts w:cstheme="minorHAnsi"/>
          <w:color w:val="808080"/>
          <w:sz w:val="16"/>
          <w:szCs w:val="19"/>
        </w:rPr>
        <w:t>,</w:t>
      </w:r>
    </w:p>
    <w:p w14:paraId="294C14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p>
    <w:p w14:paraId="66A93E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invoice_from_dt_sk</w:t>
      </w:r>
      <w:r w:rsidRPr="002E06AB">
        <w:rPr>
          <w:rFonts w:cstheme="minorHAnsi"/>
          <w:color w:val="808080"/>
          <w:sz w:val="16"/>
          <w:szCs w:val="19"/>
        </w:rPr>
        <w:t>,</w:t>
      </w:r>
    </w:p>
    <w:p w14:paraId="05DF5FD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invoice_to_dt_sk</w:t>
      </w:r>
      <w:r w:rsidRPr="002E06AB">
        <w:rPr>
          <w:rFonts w:cstheme="minorHAnsi"/>
          <w:color w:val="808080"/>
          <w:sz w:val="16"/>
          <w:szCs w:val="19"/>
        </w:rPr>
        <w:t>,</w:t>
      </w:r>
    </w:p>
    <w:p w14:paraId="656C83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invoice_amt</w:t>
      </w:r>
      <w:r w:rsidRPr="002E06AB">
        <w:rPr>
          <w:rFonts w:cstheme="minorHAnsi"/>
          <w:color w:val="808080"/>
          <w:sz w:val="16"/>
          <w:szCs w:val="19"/>
        </w:rPr>
        <w:t>,</w:t>
      </w:r>
    </w:p>
    <w:p w14:paraId="0F0B77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container_qty</w:t>
      </w:r>
      <w:r w:rsidRPr="002E06AB">
        <w:rPr>
          <w:rFonts w:cstheme="minorHAnsi"/>
          <w:color w:val="808080"/>
          <w:sz w:val="16"/>
          <w:szCs w:val="19"/>
        </w:rPr>
        <w:t>,</w:t>
      </w:r>
    </w:p>
    <w:p w14:paraId="45E3D9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disposal_qty</w:t>
      </w:r>
      <w:r w:rsidRPr="002E06AB">
        <w:rPr>
          <w:rFonts w:cstheme="minorHAnsi"/>
          <w:color w:val="808080"/>
          <w:sz w:val="16"/>
          <w:szCs w:val="19"/>
        </w:rPr>
        <w:t>,</w:t>
      </w:r>
    </w:p>
    <w:p w14:paraId="5127C6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haul_qty</w:t>
      </w:r>
      <w:r w:rsidRPr="002E06AB">
        <w:rPr>
          <w:rFonts w:cstheme="minorHAnsi"/>
          <w:color w:val="808080"/>
          <w:sz w:val="16"/>
          <w:szCs w:val="19"/>
        </w:rPr>
        <w:t>,</w:t>
      </w:r>
    </w:p>
    <w:p w14:paraId="7DE776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qty_billed</w:t>
      </w:r>
      <w:r w:rsidRPr="002E06AB">
        <w:rPr>
          <w:rFonts w:cstheme="minorHAnsi"/>
          <w:color w:val="808080"/>
          <w:sz w:val="16"/>
          <w:szCs w:val="19"/>
        </w:rPr>
        <w:t>,</w:t>
      </w:r>
    </w:p>
    <w:p w14:paraId="33ABFA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disposal_unit_rate_amt</w:t>
      </w:r>
      <w:r w:rsidRPr="002E06AB">
        <w:rPr>
          <w:rFonts w:cstheme="minorHAnsi"/>
          <w:color w:val="808080"/>
          <w:sz w:val="16"/>
          <w:szCs w:val="19"/>
        </w:rPr>
        <w:t>,</w:t>
      </w:r>
    </w:p>
    <w:p w14:paraId="67B110C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0EDED08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invoice_freq_nbr</w:t>
      </w:r>
      <w:r w:rsidRPr="002E06AB">
        <w:rPr>
          <w:rFonts w:cstheme="minorHAnsi"/>
          <w:color w:val="808080"/>
          <w:sz w:val="16"/>
          <w:szCs w:val="19"/>
        </w:rPr>
        <w:t>,</w:t>
      </w:r>
    </w:p>
    <w:p w14:paraId="14F2CA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disposal_unit_of_measure</w:t>
      </w:r>
      <w:r w:rsidRPr="002E06AB">
        <w:rPr>
          <w:rFonts w:cstheme="minorHAnsi"/>
          <w:color w:val="808080"/>
          <w:sz w:val="16"/>
          <w:szCs w:val="19"/>
        </w:rPr>
        <w:t>,</w:t>
      </w:r>
    </w:p>
    <w:p w14:paraId="414F42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p>
    <w:p w14:paraId="18C4816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color w:val="808080"/>
          <w:sz w:val="16"/>
          <w:szCs w:val="19"/>
        </w:rPr>
        <w:t>,</w:t>
      </w:r>
    </w:p>
    <w:p w14:paraId="45A649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color w:val="808080"/>
          <w:sz w:val="16"/>
          <w:szCs w:val="19"/>
        </w:rPr>
        <w:t>,</w:t>
      </w:r>
    </w:p>
    <w:p w14:paraId="176A2C7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p>
    <w:p w14:paraId="5F37C54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9978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467689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C7FC5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CBDBD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7618CE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30B2E3B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59D5BF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r w:rsidRPr="002E06AB">
        <w:rPr>
          <w:rFonts w:cstheme="minorHAnsi"/>
          <w:color w:val="808080"/>
          <w:sz w:val="16"/>
          <w:szCs w:val="19"/>
        </w:rPr>
        <w:t>,</w:t>
      </w:r>
    </w:p>
    <w:p w14:paraId="781EF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57815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17E78F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297176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p>
    <w:p w14:paraId="00D664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Postal_Cd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zip</w:t>
      </w:r>
      <w:r w:rsidRPr="002E06AB">
        <w:rPr>
          <w:rFonts w:cstheme="minorHAnsi"/>
          <w:color w:val="808080"/>
          <w:sz w:val="16"/>
          <w:szCs w:val="19"/>
        </w:rPr>
        <w:t>,</w:t>
      </w:r>
    </w:p>
    <w:p w14:paraId="3BE56A2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6B2653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384C185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Original_Open_Dt</w:t>
      </w:r>
      <w:r w:rsidRPr="002E06AB">
        <w:rPr>
          <w:rFonts w:cstheme="minorHAnsi"/>
          <w:color w:val="808080"/>
          <w:sz w:val="16"/>
          <w:szCs w:val="19"/>
        </w:rPr>
        <w:t>,</w:t>
      </w:r>
    </w:p>
    <w:p w14:paraId="5A4DE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79B5AC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9B036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Effective_Dt</w:t>
      </w:r>
      <w:r w:rsidRPr="002E06AB">
        <w:rPr>
          <w:rFonts w:cstheme="minorHAnsi"/>
          <w:color w:val="808080"/>
          <w:sz w:val="16"/>
          <w:szCs w:val="19"/>
        </w:rPr>
        <w:t>,</w:t>
      </w:r>
    </w:p>
    <w:p w14:paraId="0814CD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Expiration_Dt</w:t>
      </w:r>
      <w:r w:rsidRPr="002E06AB">
        <w:rPr>
          <w:rFonts w:cstheme="minorHAnsi"/>
          <w:color w:val="808080"/>
          <w:sz w:val="16"/>
          <w:szCs w:val="19"/>
        </w:rPr>
        <w:t>,</w:t>
      </w:r>
    </w:p>
    <w:p w14:paraId="212A305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6A8C3A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20A0339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p>
    <w:p w14:paraId="3CE771D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p>
    <w:p w14:paraId="1606D3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1EF21D9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4964CE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p>
    <w:p w14:paraId="3B5D0A8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7B6A726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3DB4AA1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56ED52B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698B696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2457B1B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348B74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27AB1E4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6AB5E96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5FC708A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Acct_Type</w:t>
      </w:r>
    </w:p>
    <w:p w14:paraId="71A4B7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##fid_t</w:t>
      </w:r>
    </w:p>
    <w:p w14:paraId="572FF7B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Fact_Invoice_Detail</w:t>
      </w:r>
      <w:r w:rsidRPr="002E06AB">
        <w:rPr>
          <w:rFonts w:cstheme="minorHAnsi"/>
          <w:sz w:val="16"/>
          <w:szCs w:val="19"/>
        </w:rPr>
        <w:t xml:space="preserve"> </w:t>
      </w:r>
      <w:r w:rsidRPr="002E06AB">
        <w:rPr>
          <w:rFonts w:cstheme="minorHAnsi"/>
          <w:color w:val="008080"/>
          <w:sz w:val="16"/>
          <w:szCs w:val="19"/>
        </w:rPr>
        <w:t>fid</w:t>
      </w:r>
    </w:p>
    <w:p w14:paraId="663E85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079B8D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759DA0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Dim_Site</w:t>
      </w:r>
      <w:r w:rsidRPr="002E06AB">
        <w:rPr>
          <w:rFonts w:cstheme="minorHAnsi"/>
          <w:sz w:val="16"/>
          <w:szCs w:val="19"/>
        </w:rPr>
        <w:t xml:space="preserve"> </w:t>
      </w:r>
      <w:r w:rsidRPr="002E06AB">
        <w:rPr>
          <w:rFonts w:cstheme="minorHAnsi"/>
          <w:color w:val="008080"/>
          <w:sz w:val="16"/>
          <w:szCs w:val="19"/>
        </w:rPr>
        <w:t>s</w:t>
      </w:r>
    </w:p>
    <w:p w14:paraId="3B2963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Site_SK</w:t>
      </w:r>
      <w:r w:rsidRPr="002E06AB">
        <w:rPr>
          <w:rFonts w:cstheme="minorHAnsi"/>
          <w:color w:val="808080"/>
          <w:sz w:val="16"/>
          <w:szCs w:val="19"/>
        </w:rPr>
        <w:t>=</w:t>
      </w:r>
      <w:r w:rsidRPr="002E06AB">
        <w:rPr>
          <w:rFonts w:cstheme="minorHAnsi"/>
          <w:color w:val="008080"/>
          <w:sz w:val="16"/>
          <w:szCs w:val="19"/>
        </w:rPr>
        <w:t>s</w:t>
      </w:r>
      <w:r w:rsidRPr="002E06AB">
        <w:rPr>
          <w:rFonts w:cstheme="minorHAnsi"/>
          <w:color w:val="808080"/>
          <w:sz w:val="16"/>
          <w:szCs w:val="19"/>
        </w:rPr>
        <w:t>.</w:t>
      </w:r>
      <w:r w:rsidRPr="002E06AB">
        <w:rPr>
          <w:rFonts w:cstheme="minorHAnsi"/>
          <w:color w:val="008080"/>
          <w:sz w:val="16"/>
          <w:szCs w:val="19"/>
        </w:rPr>
        <w:t>Site_SK</w:t>
      </w:r>
    </w:p>
    <w:p w14:paraId="3DE041F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w:t>
      </w:r>
      <w:r w:rsidRPr="002E06AB">
        <w:rPr>
          <w:rFonts w:cstheme="minorHAnsi"/>
          <w:sz w:val="16"/>
          <w:szCs w:val="19"/>
        </w:rPr>
        <w:t xml:space="preserve"> </w:t>
      </w:r>
      <w:r w:rsidRPr="002E06AB">
        <w:rPr>
          <w:rFonts w:cstheme="minorHAnsi"/>
          <w:color w:val="008080"/>
          <w:sz w:val="16"/>
          <w:szCs w:val="19"/>
        </w:rPr>
        <w:t>a</w:t>
      </w:r>
    </w:p>
    <w:p w14:paraId="5F4EEA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Acct_SK</w:t>
      </w:r>
      <w:r w:rsidRPr="002E06AB">
        <w:rPr>
          <w:rFonts w:cstheme="minorHAnsi"/>
          <w:color w:val="808080"/>
          <w:sz w:val="16"/>
          <w:szCs w:val="19"/>
        </w:rPr>
        <w:t>=</w:t>
      </w:r>
      <w:r w:rsidRPr="002E06AB">
        <w:rPr>
          <w:rFonts w:cstheme="minorHAnsi"/>
          <w:color w:val="008080"/>
          <w:sz w:val="16"/>
          <w:szCs w:val="19"/>
        </w:rPr>
        <w:t>a</w:t>
      </w:r>
      <w:r w:rsidRPr="002E06AB">
        <w:rPr>
          <w:rFonts w:cstheme="minorHAnsi"/>
          <w:color w:val="808080"/>
          <w:sz w:val="16"/>
          <w:szCs w:val="19"/>
        </w:rPr>
        <w:t>.</w:t>
      </w:r>
      <w:r w:rsidRPr="002E06AB">
        <w:rPr>
          <w:rFonts w:cstheme="minorHAnsi"/>
          <w:color w:val="008080"/>
          <w:sz w:val="16"/>
          <w:szCs w:val="19"/>
        </w:rPr>
        <w:t>Acct_SK</w:t>
      </w:r>
    </w:p>
    <w:p w14:paraId="71751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3513AC6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4ECA595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Dim_Charge_Cd</w:t>
      </w:r>
      <w:r w:rsidRPr="002E06AB">
        <w:rPr>
          <w:rFonts w:cstheme="minorHAnsi"/>
          <w:sz w:val="16"/>
          <w:szCs w:val="19"/>
        </w:rPr>
        <w:t xml:space="preserve"> </w:t>
      </w:r>
      <w:r w:rsidRPr="002E06AB">
        <w:rPr>
          <w:rFonts w:cstheme="minorHAnsi"/>
          <w:color w:val="008080"/>
          <w:sz w:val="16"/>
          <w:szCs w:val="19"/>
        </w:rPr>
        <w:t>dcc</w:t>
      </w:r>
    </w:p>
    <w:p w14:paraId="43D1471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Charge_Cd_SK</w:t>
      </w:r>
      <w:r w:rsidRPr="002E06AB">
        <w:rPr>
          <w:rFonts w:cstheme="minorHAnsi"/>
          <w:color w:val="808080"/>
          <w:sz w:val="16"/>
          <w:szCs w:val="19"/>
        </w:rPr>
        <w:t>=</w:t>
      </w:r>
      <w:r w:rsidRPr="002E06AB">
        <w:rPr>
          <w:rFonts w:cstheme="minorHAnsi"/>
          <w:color w:val="008080"/>
          <w:sz w:val="16"/>
          <w:szCs w:val="19"/>
        </w:rPr>
        <w:t>dcc</w:t>
      </w:r>
      <w:r w:rsidRPr="002E06AB">
        <w:rPr>
          <w:rFonts w:cstheme="minorHAnsi"/>
          <w:color w:val="808080"/>
          <w:sz w:val="16"/>
          <w:szCs w:val="19"/>
        </w:rPr>
        <w:t>.</w:t>
      </w:r>
      <w:r w:rsidRPr="002E06AB">
        <w:rPr>
          <w:rFonts w:cstheme="minorHAnsi"/>
          <w:color w:val="008080"/>
          <w:sz w:val="16"/>
          <w:szCs w:val="19"/>
        </w:rPr>
        <w:t>Charge_Cd_SK</w:t>
      </w:r>
    </w:p>
    <w:p w14:paraId="4EA17FA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24AAB6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442A48B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5347A3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9421C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-- 71,040,858 rows in 5m35s; 8m09s (into); 34m09s; 54m15s; 49m43s</w:t>
      </w:r>
    </w:p>
    <w:p w14:paraId="285B79E0" w14:textId="77777777" w:rsidR="00E51028" w:rsidRPr="002E06AB" w:rsidRDefault="00E51028" w:rsidP="00E51028">
      <w:pPr>
        <w:autoSpaceDE w:val="0"/>
        <w:autoSpaceDN w:val="0"/>
        <w:adjustRightInd w:val="0"/>
        <w:rPr>
          <w:rFonts w:cstheme="minorHAnsi"/>
          <w:sz w:val="16"/>
          <w:szCs w:val="19"/>
        </w:rPr>
      </w:pPr>
    </w:p>
    <w:p w14:paraId="585F4371"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##fid_t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revenue_period_sk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 </w:t>
      </w:r>
      <w:r w:rsidRPr="002E06AB">
        <w:rPr>
          <w:rFonts w:cstheme="minorHAnsi"/>
          <w:color w:val="808080"/>
          <w:sz w:val="16"/>
          <w:szCs w:val="19"/>
        </w:rPr>
        <w:t>AND</w:t>
      </w:r>
      <w:r w:rsidRPr="002E06AB">
        <w:rPr>
          <w:rFonts w:cstheme="minorHAnsi"/>
          <w:sz w:val="16"/>
          <w:szCs w:val="19"/>
        </w:rPr>
        <w:t xml:space="preserve"> 201409 </w:t>
      </w:r>
      <w:r w:rsidRPr="002E06AB">
        <w:rPr>
          <w:rFonts w:cstheme="minorHAnsi"/>
          <w:color w:val="008000"/>
          <w:sz w:val="16"/>
          <w:szCs w:val="19"/>
        </w:rPr>
        <w:t>-- 18,822,008 rows in 2m40s</w:t>
      </w:r>
    </w:p>
    <w:p w14:paraId="59AB2150"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drop</w:t>
      </w:r>
      <w:proofErr w:type="gramEnd"/>
      <w:r w:rsidRPr="002E06AB">
        <w:rPr>
          <w:rFonts w:cstheme="minorHAnsi"/>
          <w:sz w:val="16"/>
          <w:szCs w:val="19"/>
        </w:rPr>
        <w:t xml:space="preserve"> </w:t>
      </w:r>
      <w:r w:rsidRPr="002E06AB">
        <w:rPr>
          <w:rFonts w:cstheme="minorHAnsi"/>
          <w:color w:val="0000FF"/>
          <w:sz w:val="16"/>
          <w:szCs w:val="19"/>
        </w:rPr>
        <w:t>table</w:t>
      </w:r>
      <w:r w:rsidRPr="002E06AB">
        <w:rPr>
          <w:rFonts w:cstheme="minorHAnsi"/>
          <w:sz w:val="16"/>
          <w:szCs w:val="19"/>
        </w:rPr>
        <w:t xml:space="preserve"> </w:t>
      </w:r>
      <w:r w:rsidRPr="002E06AB">
        <w:rPr>
          <w:rFonts w:cstheme="minorHAnsi"/>
          <w:color w:val="008080"/>
          <w:sz w:val="16"/>
          <w:szCs w:val="19"/>
        </w:rPr>
        <w:t>##fid_t</w:t>
      </w:r>
    </w:p>
    <w:p w14:paraId="1529DD0C" w14:textId="77777777" w:rsidR="00E51028" w:rsidRPr="002E06AB" w:rsidRDefault="00E51028" w:rsidP="00E51028">
      <w:pPr>
        <w:autoSpaceDE w:val="0"/>
        <w:autoSpaceDN w:val="0"/>
        <w:adjustRightInd w:val="0"/>
        <w:rPr>
          <w:rFonts w:cstheme="minorHAnsi"/>
          <w:sz w:val="16"/>
          <w:szCs w:val="19"/>
        </w:rPr>
      </w:pPr>
    </w:p>
    <w:p w14:paraId="0211C6D1"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2: produce Fact_Service_Detail temp table -- drop table ##fsd</w:t>
      </w:r>
    </w:p>
    <w:p w14:paraId="7F04EEE7"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p>
    <w:p w14:paraId="7B4E0F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CC2F9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5EE600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38B542E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1CD5093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special_handling_cd</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fsd_special_handling_cd</w:t>
      </w:r>
      <w:r w:rsidRPr="002E06AB">
        <w:rPr>
          <w:rFonts w:cstheme="minorHAnsi"/>
          <w:color w:val="808080"/>
          <w:sz w:val="16"/>
          <w:szCs w:val="19"/>
        </w:rPr>
        <w:t>,</w:t>
      </w:r>
    </w:p>
    <w:p w14:paraId="33CE4B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has_compactor</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fsd_has_compactor</w:t>
      </w:r>
      <w:r w:rsidRPr="002E06AB">
        <w:rPr>
          <w:rFonts w:cstheme="minorHAnsi"/>
          <w:color w:val="808080"/>
          <w:sz w:val="16"/>
          <w:szCs w:val="19"/>
        </w:rPr>
        <w:t>,</w:t>
      </w:r>
    </w:p>
    <w:p w14:paraId="0C3E0D3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fsd_container_size</w:t>
      </w:r>
      <w:r w:rsidRPr="002E06AB">
        <w:rPr>
          <w:rFonts w:cstheme="minorHAnsi"/>
          <w:color w:val="808080"/>
          <w:sz w:val="16"/>
          <w:szCs w:val="19"/>
        </w:rPr>
        <w:t>,</w:t>
      </w:r>
    </w:p>
    <w:p w14:paraId="438E2E2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p>
    <w:p w14:paraId="408E78D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p>
    <w:p w14:paraId="34BDEF8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color w:val="808080"/>
          <w:sz w:val="16"/>
          <w:szCs w:val="19"/>
        </w:rPr>
        <w:t>,</w:t>
      </w:r>
    </w:p>
    <w:p w14:paraId="759ABC5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has_compactor</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dcg_has_compactor</w:t>
      </w:r>
      <w:r w:rsidRPr="002E06AB">
        <w:rPr>
          <w:rFonts w:cstheme="minorHAnsi"/>
          <w:color w:val="808080"/>
          <w:sz w:val="16"/>
          <w:szCs w:val="19"/>
        </w:rPr>
        <w:t>,</w:t>
      </w:r>
    </w:p>
    <w:p w14:paraId="4C3885E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dcg_container_size</w:t>
      </w:r>
      <w:r w:rsidRPr="002E06AB">
        <w:rPr>
          <w:rFonts w:cstheme="minorHAnsi"/>
          <w:color w:val="808080"/>
          <w:sz w:val="16"/>
          <w:szCs w:val="19"/>
        </w:rPr>
        <w:t>,</w:t>
      </w:r>
    </w:p>
    <w:p w14:paraId="2F7624E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special_handling_cd</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dcg_special_handling_cd</w:t>
      </w:r>
      <w:r w:rsidRPr="002E06AB">
        <w:rPr>
          <w:rFonts w:cstheme="minorHAnsi"/>
          <w:color w:val="808080"/>
          <w:sz w:val="16"/>
          <w:szCs w:val="19"/>
        </w:rPr>
        <w:t>,</w:t>
      </w:r>
    </w:p>
    <w:p w14:paraId="62732D1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77952CB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0E110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54E0B1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p>
    <w:p w14:paraId="5E0C7F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##fsd</w:t>
      </w:r>
    </w:p>
    <w:p w14:paraId="207B54F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fact_service_detail</w:t>
      </w:r>
      <w:r w:rsidRPr="002E06AB">
        <w:rPr>
          <w:rFonts w:cstheme="minorHAnsi"/>
          <w:sz w:val="16"/>
          <w:szCs w:val="19"/>
        </w:rPr>
        <w:t xml:space="preserve"> </w:t>
      </w:r>
      <w:r w:rsidRPr="002E06AB">
        <w:rPr>
          <w:rFonts w:cstheme="minorHAnsi"/>
          <w:color w:val="008080"/>
          <w:sz w:val="16"/>
          <w:szCs w:val="19"/>
        </w:rPr>
        <w:t>fsd</w:t>
      </w:r>
    </w:p>
    <w:p w14:paraId="3676FB2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0D8D80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088781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5191EE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container_grp_sk_2</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66EAB7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3EB53C1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20140930</w:t>
      </w:r>
    </w:p>
    <w:p w14:paraId="49CE1C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0322DA8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B253B9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E6CCB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Sub_LOB</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100 </w:t>
      </w:r>
      <w:r w:rsidRPr="002E06AB">
        <w:rPr>
          <w:rFonts w:cstheme="minorHAnsi"/>
          <w:color w:val="808080"/>
          <w:sz w:val="16"/>
          <w:szCs w:val="19"/>
        </w:rPr>
        <w:t>AND</w:t>
      </w:r>
      <w:r w:rsidRPr="002E06AB">
        <w:rPr>
          <w:rFonts w:cstheme="minorHAnsi"/>
          <w:sz w:val="16"/>
          <w:szCs w:val="19"/>
        </w:rPr>
        <w:t xml:space="preserve"> 199 </w:t>
      </w:r>
      <w:r w:rsidRPr="002E06AB">
        <w:rPr>
          <w:rFonts w:cstheme="minorHAnsi"/>
          <w:color w:val="008000"/>
          <w:sz w:val="16"/>
          <w:szCs w:val="19"/>
        </w:rPr>
        <w:t>-- 13m44s 5,249,254 rows; 32m30s 5,249,254 rows with joins; 12m4s INTO; 5,053,977 rows in 19m56s; 5,053,977 in 16m16s</w:t>
      </w:r>
    </w:p>
    <w:p w14:paraId="7EB7B553" w14:textId="77777777" w:rsidR="00E51028" w:rsidRPr="002E06AB" w:rsidRDefault="00E51028" w:rsidP="00E51028">
      <w:pPr>
        <w:autoSpaceDE w:val="0"/>
        <w:autoSpaceDN w:val="0"/>
        <w:adjustRightInd w:val="0"/>
        <w:rPr>
          <w:rFonts w:cstheme="minorHAnsi"/>
          <w:sz w:val="16"/>
          <w:szCs w:val="19"/>
        </w:rPr>
      </w:pPr>
    </w:p>
    <w:p w14:paraId="68B4230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3: produce Fact_Landfill_Detail temp table -- drop table ##fld</w:t>
      </w:r>
    </w:p>
    <w:p w14:paraId="61B13A6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671B7B3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245273A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0A2B878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2FA8F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21516CA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4BC14A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5156234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7093E74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p>
    <w:p w14:paraId="751D8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08109B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##fld</w:t>
      </w:r>
    </w:p>
    <w:p w14:paraId="0019415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fact_landfill_detail</w:t>
      </w:r>
      <w:r w:rsidRPr="002E06AB">
        <w:rPr>
          <w:rFonts w:cstheme="minorHAnsi"/>
          <w:sz w:val="16"/>
          <w:szCs w:val="19"/>
        </w:rPr>
        <w:t xml:space="preserve"> </w:t>
      </w:r>
      <w:r w:rsidRPr="002E06AB">
        <w:rPr>
          <w:rFonts w:cstheme="minorHAnsi"/>
          <w:color w:val="008080"/>
          <w:sz w:val="16"/>
          <w:szCs w:val="19"/>
        </w:rPr>
        <w:t>fld</w:t>
      </w:r>
    </w:p>
    <w:p w14:paraId="63EBF3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DF4F9D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6A21393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dim_corp_hier</w:t>
      </w:r>
      <w:r w:rsidRPr="002E06AB">
        <w:rPr>
          <w:rFonts w:cstheme="minorHAnsi"/>
          <w:sz w:val="16"/>
          <w:szCs w:val="19"/>
        </w:rPr>
        <w:t xml:space="preserve"> </w:t>
      </w:r>
      <w:r w:rsidRPr="002E06AB">
        <w:rPr>
          <w:rFonts w:cstheme="minorHAnsi"/>
          <w:color w:val="008080"/>
          <w:sz w:val="16"/>
          <w:szCs w:val="19"/>
        </w:rPr>
        <w:t>h</w:t>
      </w:r>
    </w:p>
    <w:p w14:paraId="179DE9D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corp_hier_sk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h</w:t>
      </w:r>
      <w:r w:rsidRPr="002E06AB">
        <w:rPr>
          <w:rFonts w:cstheme="minorHAnsi"/>
          <w:color w:val="808080"/>
          <w:sz w:val="16"/>
          <w:szCs w:val="19"/>
        </w:rPr>
        <w:t>.</w:t>
      </w:r>
      <w:r w:rsidRPr="002E06AB">
        <w:rPr>
          <w:rFonts w:cstheme="minorHAnsi"/>
          <w:color w:val="008080"/>
          <w:sz w:val="16"/>
          <w:szCs w:val="19"/>
        </w:rPr>
        <w:t>corp_hier_sk</w:t>
      </w:r>
    </w:p>
    <w:p w14:paraId="2020FA0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20131001 </w:t>
      </w:r>
      <w:r w:rsidRPr="002E06AB">
        <w:rPr>
          <w:rFonts w:cstheme="minorHAnsi"/>
          <w:color w:val="808080"/>
          <w:sz w:val="16"/>
          <w:szCs w:val="19"/>
        </w:rPr>
        <w:t>AND</w:t>
      </w:r>
      <w:r w:rsidRPr="002E06AB">
        <w:rPr>
          <w:rFonts w:cstheme="minorHAnsi"/>
          <w:sz w:val="16"/>
          <w:szCs w:val="19"/>
        </w:rPr>
        <w:t xml:space="preserve"> 20140931</w:t>
      </w:r>
    </w:p>
    <w:p w14:paraId="2C23DFD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774F0F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2F0043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3835FB9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 </w:t>
      </w:r>
      <w:r w:rsidRPr="002E06AB">
        <w:rPr>
          <w:rFonts w:cstheme="minorHAnsi"/>
          <w:color w:val="008000"/>
          <w:sz w:val="16"/>
          <w:szCs w:val="19"/>
        </w:rPr>
        <w:t>-- 2m24s 4,231,604 rows; 4,231,604 rows in 15s; 4,231,635 rows in 44s</w:t>
      </w:r>
    </w:p>
    <w:p w14:paraId="0A01D42F" w14:textId="77777777" w:rsidR="00E51028" w:rsidRPr="002E06AB" w:rsidRDefault="00E51028" w:rsidP="00E51028">
      <w:pPr>
        <w:autoSpaceDE w:val="0"/>
        <w:autoSpaceDN w:val="0"/>
        <w:adjustRightInd w:val="0"/>
        <w:rPr>
          <w:rFonts w:cstheme="minorHAnsi"/>
          <w:sz w:val="16"/>
          <w:szCs w:val="19"/>
        </w:rPr>
      </w:pPr>
    </w:p>
    <w:p w14:paraId="0335BA0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Step 4: produce Fact_Sales_Activity temp table</w:t>
      </w:r>
    </w:p>
    <w:p w14:paraId="3F2DBBA3"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SELECT</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p>
    <w:p w14:paraId="58843F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6473903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40716F0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5ABDCE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p>
    <w:p w14:paraId="3EAD34A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15C9EB0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7E49FE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77B26CB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competitor_nm</w:t>
      </w:r>
    </w:p>
    <w:p w14:paraId="1302AA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##fsa</w:t>
      </w:r>
    </w:p>
    <w:p w14:paraId="6851567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fact_sales_activity</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fsa</w:t>
      </w:r>
    </w:p>
    <w:p w14:paraId="136DF90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dim_txn_reason_cd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trc</w:t>
      </w:r>
    </w:p>
    <w:p w14:paraId="7CF7626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txn_reason_cd_sk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txn_reason_cd_sk</w:t>
      </w:r>
    </w:p>
    <w:p w14:paraId="3987C41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dim_competitor</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dc</w:t>
      </w:r>
    </w:p>
    <w:p w14:paraId="287B888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competitor_sk</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dc</w:t>
      </w:r>
      <w:r w:rsidRPr="002E06AB">
        <w:rPr>
          <w:rFonts w:cstheme="minorHAnsi"/>
          <w:color w:val="808080"/>
          <w:sz w:val="16"/>
          <w:szCs w:val="19"/>
        </w:rPr>
        <w:t>.</w:t>
      </w:r>
      <w:r w:rsidRPr="002E06AB">
        <w:rPr>
          <w:rFonts w:cstheme="minorHAnsi"/>
          <w:color w:val="008080"/>
          <w:sz w:val="16"/>
          <w:szCs w:val="19"/>
        </w:rPr>
        <w:t>competitor_sk</w:t>
      </w:r>
    </w:p>
    <w:p w14:paraId="263207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INNER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dim_container_grp</w:t>
      </w:r>
      <w:r w:rsidRPr="002E06AB">
        <w:rPr>
          <w:rFonts w:cstheme="minorHAnsi"/>
          <w:sz w:val="16"/>
          <w:szCs w:val="19"/>
        </w:rPr>
        <w:t xml:space="preserve"> </w:t>
      </w:r>
      <w:r w:rsidRPr="002E06AB">
        <w:rPr>
          <w:rFonts w:cstheme="minorHAnsi"/>
          <w:color w:val="008080"/>
          <w:sz w:val="16"/>
          <w:szCs w:val="19"/>
        </w:rPr>
        <w:t>dcg</w:t>
      </w:r>
    </w:p>
    <w:p w14:paraId="68596C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container_grp_sk</w:t>
      </w:r>
      <w:r w:rsidRPr="002E06AB">
        <w:rPr>
          <w:rFonts w:cstheme="minorHAnsi"/>
          <w:color w:val="808080"/>
          <w:sz w:val="16"/>
          <w:szCs w:val="19"/>
        </w:rPr>
        <w:t>=</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container_grp_sk</w:t>
      </w:r>
    </w:p>
    <w:p w14:paraId="49A017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trc</w:t>
      </w:r>
      <w:r w:rsidRPr="002E06AB">
        <w:rPr>
          <w:rFonts w:cstheme="minorHAnsi"/>
          <w:color w:val="808080"/>
          <w:sz w:val="16"/>
          <w:szCs w:val="19"/>
        </w:rPr>
        <w:t>.</w:t>
      </w:r>
      <w:r w:rsidRPr="002E06AB">
        <w:rPr>
          <w:rFonts w:cstheme="minorHAnsi"/>
          <w:color w:val="008080"/>
          <w:sz w:val="16"/>
          <w:szCs w:val="19"/>
        </w:rPr>
        <w:t>txn_cd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1</w:t>
      </w:r>
    </w:p>
    <w:p w14:paraId="1DC323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is_deleted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622F69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is_updated</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0</w:t>
      </w:r>
    </w:p>
    <w:p w14:paraId="4FE44E0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'IR'</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'RO'</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'RS'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'SC'</w:t>
      </w:r>
      <w:r w:rsidRPr="002E06AB">
        <w:rPr>
          <w:rFonts w:cstheme="minorHAnsi"/>
          <w:sz w:val="16"/>
          <w:szCs w:val="19"/>
        </w:rPr>
        <w:t xml:space="preserve"> </w:t>
      </w:r>
      <w:r w:rsidRPr="002E06AB">
        <w:rPr>
          <w:rFonts w:cstheme="minorHAnsi"/>
          <w:color w:val="808080"/>
          <w:sz w:val="16"/>
          <w:szCs w:val="19"/>
        </w:rPr>
        <w:t>)</w:t>
      </w:r>
    </w:p>
    <w:p w14:paraId="049338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container_size</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10 </w:t>
      </w:r>
      <w:r w:rsidRPr="002E06AB">
        <w:rPr>
          <w:rFonts w:cstheme="minorHAnsi"/>
          <w:color w:val="808080"/>
          <w:sz w:val="16"/>
          <w:szCs w:val="19"/>
        </w:rPr>
        <w:t>AND</w:t>
      </w:r>
      <w:r w:rsidRPr="002E06AB">
        <w:rPr>
          <w:rFonts w:cstheme="minorHAnsi"/>
          <w:sz w:val="16"/>
          <w:szCs w:val="19"/>
        </w:rPr>
        <w:t xml:space="preserve"> 100</w:t>
      </w:r>
    </w:p>
    <w:p w14:paraId="1EE07A9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dcg</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sz w:val="16"/>
          <w:szCs w:val="19"/>
        </w:rPr>
        <w:t xml:space="preserve"> </w:t>
      </w:r>
      <w:r w:rsidRPr="002E06AB">
        <w:rPr>
          <w:rFonts w:cstheme="minorHAnsi"/>
          <w:color w:val="808080"/>
          <w:sz w:val="16"/>
          <w:szCs w:val="19"/>
        </w:rPr>
        <w:t>BETWEEN</w:t>
      </w:r>
      <w:r w:rsidRPr="002E06AB">
        <w:rPr>
          <w:rFonts w:cstheme="minorHAnsi"/>
          <w:sz w:val="16"/>
          <w:szCs w:val="19"/>
        </w:rPr>
        <w:t xml:space="preserve"> </w:t>
      </w:r>
      <w:r w:rsidRPr="002E06AB">
        <w:rPr>
          <w:rFonts w:cstheme="minorHAnsi"/>
          <w:color w:val="FF0000"/>
          <w:sz w:val="16"/>
          <w:szCs w:val="19"/>
        </w:rPr>
        <w:t>'2013-10-01'</w:t>
      </w: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FF0000"/>
          <w:sz w:val="16"/>
          <w:szCs w:val="19"/>
        </w:rPr>
        <w:t>'2014-09-30'</w:t>
      </w:r>
      <w:r w:rsidRPr="002E06AB">
        <w:rPr>
          <w:rFonts w:cstheme="minorHAnsi"/>
          <w:sz w:val="16"/>
          <w:szCs w:val="19"/>
        </w:rPr>
        <w:t xml:space="preserve"> </w:t>
      </w:r>
      <w:r w:rsidRPr="002E06AB">
        <w:rPr>
          <w:rFonts w:cstheme="minorHAnsi"/>
          <w:color w:val="008000"/>
          <w:sz w:val="16"/>
          <w:szCs w:val="19"/>
        </w:rPr>
        <w:t>-- 340,727 rows in 37s; 4m58s; 340,757 rows in 1m49s</w:t>
      </w:r>
    </w:p>
    <w:p w14:paraId="24CC8A57" w14:textId="77777777" w:rsidR="00E51028" w:rsidRPr="002E06AB" w:rsidRDefault="00E51028" w:rsidP="00E51028">
      <w:pPr>
        <w:autoSpaceDE w:val="0"/>
        <w:autoSpaceDN w:val="0"/>
        <w:adjustRightInd w:val="0"/>
        <w:rPr>
          <w:rFonts w:cstheme="minorHAnsi"/>
          <w:sz w:val="16"/>
          <w:szCs w:val="19"/>
        </w:rPr>
      </w:pPr>
    </w:p>
    <w:p w14:paraId="55E3F30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##fid_i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-- 19s</w:t>
      </w:r>
    </w:p>
    <w:p w14:paraId="24EE97E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##fld_i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process_dt_sk</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70463C47"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##fsd_i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-- 3s</w:t>
      </w:r>
    </w:p>
    <w:p w14:paraId="518354F2"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create</w:t>
      </w:r>
      <w:proofErr w:type="gramEnd"/>
      <w:r w:rsidRPr="002E06AB">
        <w:rPr>
          <w:rFonts w:cstheme="minorHAnsi"/>
          <w:sz w:val="16"/>
          <w:szCs w:val="19"/>
        </w:rPr>
        <w:t xml:space="preserve"> </w:t>
      </w:r>
      <w:r w:rsidRPr="002E06AB">
        <w:rPr>
          <w:rFonts w:cstheme="minorHAnsi"/>
          <w:color w:val="0000FF"/>
          <w:sz w:val="16"/>
          <w:szCs w:val="19"/>
        </w:rPr>
        <w:t>index</w:t>
      </w:r>
      <w:r w:rsidRPr="002E06AB">
        <w:rPr>
          <w:rFonts w:cstheme="minorHAnsi"/>
          <w:sz w:val="16"/>
          <w:szCs w:val="19"/>
        </w:rPr>
        <w:t xml:space="preserve"> </w:t>
      </w:r>
      <w:r w:rsidRPr="002E06AB">
        <w:rPr>
          <w:rFonts w:cstheme="minorHAnsi"/>
          <w:color w:val="008080"/>
          <w:sz w:val="16"/>
          <w:szCs w:val="19"/>
        </w:rPr>
        <w:t>##fsa_i</w:t>
      </w: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00"/>
          <w:sz w:val="16"/>
          <w:szCs w:val="19"/>
        </w:rPr>
        <w:t>-- 1s</w:t>
      </w:r>
    </w:p>
    <w:p w14:paraId="365EAA25" w14:textId="77777777" w:rsidR="00E51028" w:rsidRPr="002E06AB" w:rsidRDefault="00E51028" w:rsidP="00E51028">
      <w:pPr>
        <w:autoSpaceDE w:val="0"/>
        <w:autoSpaceDN w:val="0"/>
        <w:adjustRightInd w:val="0"/>
        <w:rPr>
          <w:rFonts w:cstheme="minorHAnsi"/>
          <w:sz w:val="16"/>
          <w:szCs w:val="19"/>
        </w:rPr>
      </w:pPr>
    </w:p>
    <w:p w14:paraId="68B22C4C"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DECLARE</w:t>
      </w:r>
      <w:r w:rsidRPr="002E06AB">
        <w:rPr>
          <w:rFonts w:cstheme="minorHAnsi"/>
          <w:sz w:val="16"/>
          <w:szCs w:val="19"/>
        </w:rPr>
        <w:t xml:space="preserve"> </w:t>
      </w:r>
      <w:r w:rsidRPr="002E06AB">
        <w:rPr>
          <w:rFonts w:cstheme="minorHAnsi"/>
          <w:color w:val="008080"/>
          <w:sz w:val="16"/>
          <w:szCs w:val="19"/>
        </w:rPr>
        <w:t>@account_status_ind</w:t>
      </w:r>
      <w:r w:rsidRPr="002E06AB">
        <w:rPr>
          <w:rFonts w:cstheme="minorHAnsi"/>
          <w:sz w:val="16"/>
          <w:szCs w:val="19"/>
        </w:rPr>
        <w:t xml:space="preserve"> </w:t>
      </w:r>
      <w:proofErr w:type="gramStart"/>
      <w:r w:rsidRPr="002E06AB">
        <w:rPr>
          <w:rFonts w:cstheme="minorHAnsi"/>
          <w:color w:val="0000FF"/>
          <w:sz w:val="16"/>
          <w:szCs w:val="19"/>
        </w:rPr>
        <w:t>TABLE</w:t>
      </w:r>
      <w:r w:rsidRPr="002E06AB">
        <w:rPr>
          <w:rFonts w:cstheme="minorHAnsi"/>
          <w:color w:val="808080"/>
          <w:sz w:val="16"/>
          <w:szCs w:val="19"/>
        </w:rPr>
        <w:t>(</w:t>
      </w:r>
      <w:proofErr w:type="gramEnd"/>
    </w:p>
    <w:p w14:paraId="165A5E2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808080"/>
          <w:sz w:val="16"/>
          <w:szCs w:val="19"/>
        </w:rPr>
        <w:t>);</w:t>
      </w:r>
    </w:p>
    <w:p w14:paraId="23DB4315" w14:textId="77777777" w:rsidR="00E51028" w:rsidRPr="002E06AB" w:rsidRDefault="00E51028" w:rsidP="00E51028">
      <w:pPr>
        <w:autoSpaceDE w:val="0"/>
        <w:autoSpaceDN w:val="0"/>
        <w:adjustRightInd w:val="0"/>
        <w:rPr>
          <w:rFonts w:cstheme="minorHAnsi"/>
          <w:sz w:val="16"/>
          <w:szCs w:val="19"/>
        </w:rPr>
      </w:pPr>
    </w:p>
    <w:p w14:paraId="2DA93D98"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INSERT</w:t>
      </w:r>
      <w:r w:rsidRPr="002E06AB">
        <w:rPr>
          <w:rFonts w:cstheme="minorHAnsi"/>
          <w:sz w:val="16"/>
          <w:szCs w:val="19"/>
        </w:rPr>
        <w:t xml:space="preserve"> </w:t>
      </w:r>
      <w:r w:rsidRPr="002E06AB">
        <w:rPr>
          <w:rFonts w:cstheme="minorHAnsi"/>
          <w:color w:val="0000FF"/>
          <w:sz w:val="16"/>
          <w:szCs w:val="19"/>
        </w:rPr>
        <w:t>INTO</w:t>
      </w:r>
      <w:r w:rsidRPr="002E06AB">
        <w:rPr>
          <w:rFonts w:cstheme="minorHAnsi"/>
          <w:sz w:val="16"/>
          <w:szCs w:val="19"/>
        </w:rPr>
        <w:t xml:space="preserve"> </w:t>
      </w:r>
      <w:r w:rsidRPr="002E06AB">
        <w:rPr>
          <w:rFonts w:cstheme="minorHAnsi"/>
          <w:color w:val="008080"/>
          <w:sz w:val="16"/>
          <w:szCs w:val="19"/>
        </w:rPr>
        <w:t>@account_status_ind</w:t>
      </w:r>
    </w:p>
    <w:p w14:paraId="50ACB633" w14:textId="77777777" w:rsidR="00E51028" w:rsidRPr="002E06AB" w:rsidRDefault="00E51028" w:rsidP="00E51028">
      <w:pPr>
        <w:autoSpaceDE w:val="0"/>
        <w:autoSpaceDN w:val="0"/>
        <w:adjustRightInd w:val="0"/>
        <w:rPr>
          <w:rFonts w:cstheme="minorHAnsi"/>
          <w:sz w:val="16"/>
          <w:szCs w:val="19"/>
        </w:rPr>
      </w:pPr>
      <w:proofErr w:type="gramStart"/>
      <w:r w:rsidRPr="002E06AB">
        <w:rPr>
          <w:rFonts w:cstheme="minorHAnsi"/>
          <w:color w:val="0000FF"/>
          <w:sz w:val="16"/>
          <w:szCs w:val="19"/>
        </w:rPr>
        <w:t>select</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Cur_Div_Nbr</w:t>
      </w:r>
      <w:r w:rsidRPr="002E06AB">
        <w:rPr>
          <w:rFonts w:cstheme="minorHAnsi"/>
          <w:color w:val="808080"/>
          <w:sz w:val="16"/>
          <w:szCs w:val="19"/>
        </w:rPr>
        <w:t>,</w:t>
      </w:r>
    </w:p>
    <w:p w14:paraId="0CD6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Cur_Infopro_Div_Nbr</w:t>
      </w:r>
      <w:r w:rsidRPr="002E06AB">
        <w:rPr>
          <w:rFonts w:cstheme="minorHAnsi"/>
          <w:color w:val="808080"/>
          <w:sz w:val="16"/>
          <w:szCs w:val="19"/>
        </w:rPr>
        <w:t>,</w:t>
      </w:r>
    </w:p>
    <w:p w14:paraId="23F9A8A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p>
    <w:p w14:paraId="3BC6E0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p>
    <w:p w14:paraId="57925D2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zip</w:t>
      </w:r>
      <w:r w:rsidRPr="002E06AB">
        <w:rPr>
          <w:rFonts w:cstheme="minorHAnsi"/>
          <w:color w:val="808080"/>
          <w:sz w:val="16"/>
          <w:szCs w:val="19"/>
        </w:rPr>
        <w:t>,</w:t>
      </w:r>
    </w:p>
    <w:p w14:paraId="250CC6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LATITUDE</w:t>
      </w:r>
      <w:r w:rsidRPr="002E06AB">
        <w:rPr>
          <w:rFonts w:cstheme="minorHAnsi"/>
          <w:color w:val="808080"/>
          <w:sz w:val="16"/>
          <w:szCs w:val="19"/>
        </w:rPr>
        <w:t>,</w:t>
      </w:r>
    </w:p>
    <w:p w14:paraId="762F0AC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LONGITUDE</w:t>
      </w:r>
      <w:r w:rsidRPr="002E06AB">
        <w:rPr>
          <w:rFonts w:cstheme="minorHAnsi"/>
          <w:color w:val="808080"/>
          <w:sz w:val="16"/>
          <w:szCs w:val="19"/>
        </w:rPr>
        <w:t>,</w:t>
      </w:r>
    </w:p>
    <w:p w14:paraId="05BD610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p>
    <w:p w14:paraId="4D3F9F8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is_Container_Owned</w:t>
      </w:r>
      <w:r w:rsidRPr="002E06AB">
        <w:rPr>
          <w:rFonts w:cstheme="minorHAnsi"/>
          <w:color w:val="808080"/>
          <w:sz w:val="16"/>
          <w:szCs w:val="19"/>
        </w:rPr>
        <w:t>,</w:t>
      </w:r>
    </w:p>
    <w:p w14:paraId="1CD71BE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is_Oncall</w:t>
      </w:r>
      <w:r w:rsidRPr="002E06AB">
        <w:rPr>
          <w:rFonts w:cstheme="minorHAnsi"/>
          <w:color w:val="808080"/>
          <w:sz w:val="16"/>
          <w:szCs w:val="19"/>
        </w:rPr>
        <w:t>,</w:t>
      </w:r>
    </w:p>
    <w:p w14:paraId="0355AF4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w:t>
      </w:r>
      <w:r w:rsidRPr="002E06AB">
        <w:rPr>
          <w:rFonts w:cstheme="minorHAnsi"/>
          <w:color w:val="808080"/>
          <w:sz w:val="16"/>
          <w:szCs w:val="19"/>
        </w:rPr>
        <w:t>,</w:t>
      </w:r>
    </w:p>
    <w:p w14:paraId="093117A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Charge_Cd_Desc</w:t>
      </w:r>
      <w:r w:rsidRPr="002E06AB">
        <w:rPr>
          <w:rFonts w:cstheme="minorHAnsi"/>
          <w:color w:val="808080"/>
          <w:sz w:val="16"/>
          <w:szCs w:val="19"/>
        </w:rPr>
        <w:t>,</w:t>
      </w:r>
    </w:p>
    <w:p w14:paraId="3B64F6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receipt_nbr</w:t>
      </w:r>
      <w:r w:rsidRPr="002E06AB">
        <w:rPr>
          <w:rFonts w:cstheme="minorHAnsi"/>
          <w:color w:val="808080"/>
          <w:sz w:val="16"/>
          <w:szCs w:val="19"/>
        </w:rPr>
        <w:t>,</w:t>
      </w:r>
    </w:p>
    <w:p w14:paraId="2B48B36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FF00FF"/>
          <w:sz w:val="16"/>
          <w:szCs w:val="19"/>
        </w:rPr>
        <w:t>Row_</w:t>
      </w:r>
      <w:proofErr w:type="gramStart"/>
      <w:r w:rsidRPr="002E06AB">
        <w:rPr>
          <w:rFonts w:cstheme="minorHAnsi"/>
          <w:color w:val="FF00FF"/>
          <w:sz w:val="16"/>
          <w:szCs w:val="19"/>
        </w:rPr>
        <w:t>number</w:t>
      </w:r>
      <w:r w:rsidRPr="002E06AB">
        <w:rPr>
          <w:rFonts w:cstheme="minorHAnsi"/>
          <w:color w:val="808080"/>
          <w:sz w:val="16"/>
          <w:szCs w:val="19"/>
        </w:rPr>
        <w: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 xml:space="preserve">OVER </w:t>
      </w:r>
      <w:r w:rsidRPr="002E06AB">
        <w:rPr>
          <w:rFonts w:cstheme="minorHAnsi"/>
          <w:color w:val="808080"/>
          <w:sz w:val="16"/>
          <w:szCs w:val="19"/>
        </w:rPr>
        <w:t>(</w:t>
      </w:r>
      <w:r w:rsidRPr="002E06AB">
        <w:rPr>
          <w:rFonts w:cstheme="minorHAnsi"/>
          <w:color w:val="0000FF"/>
          <w:sz w:val="16"/>
          <w:szCs w:val="19"/>
        </w:rPr>
        <w:t>partition</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invoice_detail_pk</w:t>
      </w:r>
      <w:r w:rsidRPr="002E06AB">
        <w:rPr>
          <w:rFonts w:cstheme="minorHAnsi"/>
          <w:sz w:val="16"/>
          <w:szCs w:val="19"/>
        </w:rPr>
        <w:t xml:space="preserve"> </w:t>
      </w:r>
      <w:r w:rsidRPr="002E06AB">
        <w:rPr>
          <w:rFonts w:cstheme="minorHAnsi"/>
          <w:color w:val="0000FF"/>
          <w:sz w:val="16"/>
          <w:szCs w:val="19"/>
        </w:rPr>
        <w:t>ORDER</w:t>
      </w:r>
      <w:r w:rsidRPr="002E06AB">
        <w:rPr>
          <w:rFonts w:cstheme="minorHAnsi"/>
          <w:sz w:val="16"/>
          <w:szCs w:val="19"/>
        </w:rPr>
        <w:t xml:space="preserve"> </w:t>
      </w:r>
      <w:r w:rsidRPr="002E06AB">
        <w:rPr>
          <w:rFonts w:cstheme="minorHAnsi"/>
          <w:color w:val="0000FF"/>
          <w:sz w:val="16"/>
          <w:szCs w:val="19"/>
        </w:rPr>
        <w:t>BY</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load_seq_nbr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row1</w:t>
      </w:r>
      <w:r w:rsidRPr="002E06AB">
        <w:rPr>
          <w:rFonts w:cstheme="minorHAnsi"/>
          <w:color w:val="808080"/>
          <w:sz w:val="16"/>
          <w:szCs w:val="19"/>
        </w:rPr>
        <w:t>,</w:t>
      </w:r>
    </w:p>
    <w:p w14:paraId="1F170C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w:t>
      </w:r>
      <w:r w:rsidRPr="002E06AB">
        <w:rPr>
          <w:rFonts w:cstheme="minorHAnsi"/>
          <w:color w:val="808080"/>
          <w:sz w:val="16"/>
          <w:szCs w:val="19"/>
        </w:rPr>
        <w:t>,</w:t>
      </w:r>
    </w:p>
    <w:p w14:paraId="525979C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charge_method_desc</w:t>
      </w:r>
      <w:r w:rsidRPr="002E06AB">
        <w:rPr>
          <w:rFonts w:cstheme="minorHAnsi"/>
          <w:color w:val="808080"/>
          <w:sz w:val="16"/>
          <w:szCs w:val="19"/>
        </w:rPr>
        <w:t>,</w:t>
      </w:r>
    </w:p>
    <w:p w14:paraId="4DA1D8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w:t>
      </w:r>
      <w:r w:rsidRPr="002E06AB">
        <w:rPr>
          <w:rFonts w:cstheme="minorHAnsi"/>
          <w:color w:val="808080"/>
          <w:sz w:val="16"/>
          <w:szCs w:val="19"/>
        </w:rPr>
        <w:t>,</w:t>
      </w:r>
    </w:p>
    <w:p w14:paraId="550A06C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charge_typ_desc</w:t>
      </w:r>
      <w:r w:rsidRPr="002E06AB">
        <w:rPr>
          <w:rFonts w:cstheme="minorHAnsi"/>
          <w:color w:val="808080"/>
          <w:sz w:val="16"/>
          <w:szCs w:val="19"/>
        </w:rPr>
        <w:t>,</w:t>
      </w:r>
    </w:p>
    <w:p w14:paraId="7CB3E93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disposal_cd</w:t>
      </w:r>
      <w:r w:rsidRPr="002E06AB">
        <w:rPr>
          <w:rFonts w:cstheme="minorHAnsi"/>
          <w:color w:val="808080"/>
          <w:sz w:val="16"/>
          <w:szCs w:val="19"/>
        </w:rPr>
        <w:t>,</w:t>
      </w:r>
    </w:p>
    <w:p w14:paraId="1D07082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disposal_price_cd</w:t>
      </w:r>
      <w:r w:rsidRPr="002E06AB">
        <w:rPr>
          <w:rFonts w:cstheme="minorHAnsi"/>
          <w:color w:val="808080"/>
          <w:sz w:val="16"/>
          <w:szCs w:val="19"/>
        </w:rPr>
        <w:t>,</w:t>
      </w:r>
    </w:p>
    <w:p w14:paraId="31CF73F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disposal_time_start</w:t>
      </w:r>
      <w:r w:rsidRPr="002E06AB">
        <w:rPr>
          <w:rFonts w:cstheme="minorHAnsi"/>
          <w:color w:val="808080"/>
          <w:sz w:val="16"/>
          <w:szCs w:val="19"/>
        </w:rPr>
        <w:t>,</w:t>
      </w:r>
    </w:p>
    <w:p w14:paraId="7EA18BD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disposal_time_end</w:t>
      </w:r>
      <w:r w:rsidRPr="002E06AB">
        <w:rPr>
          <w:rFonts w:cstheme="minorHAnsi"/>
          <w:color w:val="808080"/>
          <w:sz w:val="16"/>
          <w:szCs w:val="19"/>
        </w:rPr>
        <w:t>,</w:t>
      </w:r>
    </w:p>
    <w:p w14:paraId="167FD7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revenue_period_sk]</w:t>
      </w:r>
      <w:r w:rsidRPr="002E06AB">
        <w:rPr>
          <w:rFonts w:cstheme="minorHAnsi"/>
          <w:color w:val="808080"/>
          <w:sz w:val="16"/>
          <w:szCs w:val="19"/>
        </w:rPr>
        <w:t>,</w:t>
      </w:r>
    </w:p>
    <w:p w14:paraId="417A720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invoice_dt_sk]</w:t>
      </w:r>
      <w:r w:rsidRPr="002E06AB">
        <w:rPr>
          <w:rFonts w:cstheme="minorHAnsi"/>
          <w:color w:val="808080"/>
          <w:sz w:val="16"/>
          <w:szCs w:val="19"/>
        </w:rPr>
        <w:t>,</w:t>
      </w:r>
    </w:p>
    <w:p w14:paraId="117684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invoice_from_dt_sk]</w:t>
      </w:r>
      <w:r w:rsidRPr="002E06AB">
        <w:rPr>
          <w:rFonts w:cstheme="minorHAnsi"/>
          <w:color w:val="808080"/>
          <w:sz w:val="16"/>
          <w:szCs w:val="19"/>
        </w:rPr>
        <w:t>,</w:t>
      </w:r>
    </w:p>
    <w:p w14:paraId="0ABCDDE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invoice_to_dt_sk]</w:t>
      </w:r>
      <w:r w:rsidRPr="002E06AB">
        <w:rPr>
          <w:rFonts w:cstheme="minorHAnsi"/>
          <w:color w:val="808080"/>
          <w:sz w:val="16"/>
          <w:szCs w:val="19"/>
        </w:rPr>
        <w:t>,</w:t>
      </w:r>
    </w:p>
    <w:p w14:paraId="0A98A48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invoice_amt]</w:t>
      </w:r>
      <w:r w:rsidRPr="002E06AB">
        <w:rPr>
          <w:rFonts w:cstheme="minorHAnsi"/>
          <w:color w:val="808080"/>
          <w:sz w:val="16"/>
          <w:szCs w:val="19"/>
        </w:rPr>
        <w:t>,</w:t>
      </w:r>
    </w:p>
    <w:p w14:paraId="1CEDAEA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container_qty]</w:t>
      </w:r>
      <w:r w:rsidRPr="002E06AB">
        <w:rPr>
          <w:rFonts w:cstheme="minorHAnsi"/>
          <w:color w:val="808080"/>
          <w:sz w:val="16"/>
          <w:szCs w:val="19"/>
        </w:rPr>
        <w:t>,</w:t>
      </w:r>
    </w:p>
    <w:p w14:paraId="655333E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disposal_qty]</w:t>
      </w:r>
      <w:r w:rsidRPr="002E06AB">
        <w:rPr>
          <w:rFonts w:cstheme="minorHAnsi"/>
          <w:color w:val="808080"/>
          <w:sz w:val="16"/>
          <w:szCs w:val="19"/>
        </w:rPr>
        <w:t>,</w:t>
      </w:r>
    </w:p>
    <w:p w14:paraId="43FB3E4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haul_qty]</w:t>
      </w:r>
      <w:r w:rsidRPr="002E06AB">
        <w:rPr>
          <w:rFonts w:cstheme="minorHAnsi"/>
          <w:color w:val="808080"/>
          <w:sz w:val="16"/>
          <w:szCs w:val="19"/>
        </w:rPr>
        <w:t>,</w:t>
      </w:r>
    </w:p>
    <w:p w14:paraId="1891BC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qty_billed]</w:t>
      </w:r>
      <w:r w:rsidRPr="002E06AB">
        <w:rPr>
          <w:rFonts w:cstheme="minorHAnsi"/>
          <w:color w:val="808080"/>
          <w:sz w:val="16"/>
          <w:szCs w:val="19"/>
        </w:rPr>
        <w:t>,</w:t>
      </w:r>
    </w:p>
    <w:p w14:paraId="29F8907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disposal_unit_rate_amt]</w:t>
      </w:r>
      <w:r w:rsidRPr="002E06AB">
        <w:rPr>
          <w:rFonts w:cstheme="minorHAnsi"/>
          <w:color w:val="808080"/>
          <w:sz w:val="16"/>
          <w:szCs w:val="19"/>
        </w:rPr>
        <w:t>,</w:t>
      </w:r>
    </w:p>
    <w:p w14:paraId="3FCB715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disposal_ticket_nbr]</w:t>
      </w:r>
      <w:r w:rsidRPr="002E06AB">
        <w:rPr>
          <w:rFonts w:cstheme="minorHAnsi"/>
          <w:color w:val="808080"/>
          <w:sz w:val="16"/>
          <w:szCs w:val="19"/>
        </w:rPr>
        <w:t>,</w:t>
      </w:r>
    </w:p>
    <w:p w14:paraId="7AC7C1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invoice_freq_nbr]</w:t>
      </w:r>
      <w:r w:rsidRPr="002E06AB">
        <w:rPr>
          <w:rFonts w:cstheme="minorHAnsi"/>
          <w:color w:val="808080"/>
          <w:sz w:val="16"/>
          <w:szCs w:val="19"/>
        </w:rPr>
        <w:t>,</w:t>
      </w:r>
    </w:p>
    <w:p w14:paraId="5C69E7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proofErr w:type="gramStart"/>
      <w:r w:rsidRPr="002E06AB">
        <w:rPr>
          <w:rFonts w:cstheme="minorHAnsi"/>
          <w:color w:val="808080"/>
          <w:sz w:val="16"/>
          <w:szCs w:val="19"/>
        </w:rPr>
        <w:t>.</w:t>
      </w:r>
      <w:r w:rsidRPr="002E06AB">
        <w:rPr>
          <w:rFonts w:cstheme="minorHAnsi"/>
          <w:color w:val="008080"/>
          <w:sz w:val="16"/>
          <w:szCs w:val="19"/>
        </w:rPr>
        <w:t>[</w:t>
      </w:r>
      <w:proofErr w:type="gramEnd"/>
      <w:r w:rsidRPr="002E06AB">
        <w:rPr>
          <w:rFonts w:cstheme="minorHAnsi"/>
          <w:color w:val="008080"/>
          <w:sz w:val="16"/>
          <w:szCs w:val="19"/>
        </w:rPr>
        <w:t>disposal_unit_of_measure]</w:t>
      </w:r>
      <w:r w:rsidRPr="002E06AB">
        <w:rPr>
          <w:rFonts w:cstheme="minorHAnsi"/>
          <w:color w:val="808080"/>
          <w:sz w:val="16"/>
          <w:szCs w:val="19"/>
        </w:rPr>
        <w:t>,</w:t>
      </w:r>
    </w:p>
    <w:p w14:paraId="65DA0C5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service_route_minutes</w:t>
      </w:r>
      <w:r w:rsidRPr="002E06AB">
        <w:rPr>
          <w:rFonts w:cstheme="minorHAnsi"/>
          <w:color w:val="808080"/>
          <w:sz w:val="16"/>
          <w:szCs w:val="19"/>
        </w:rPr>
        <w:t>,</w:t>
      </w:r>
    </w:p>
    <w:p w14:paraId="79177FD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service_dump_minutes</w:t>
      </w:r>
      <w:r w:rsidRPr="002E06AB">
        <w:rPr>
          <w:rFonts w:cstheme="minorHAnsi"/>
          <w:color w:val="808080"/>
          <w:sz w:val="16"/>
          <w:szCs w:val="19"/>
        </w:rPr>
        <w:t>,</w:t>
      </w:r>
    </w:p>
    <w:p w14:paraId="1590B4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service_miles_qty</w:t>
      </w:r>
      <w:r w:rsidRPr="002E06AB">
        <w:rPr>
          <w:rFonts w:cstheme="minorHAnsi"/>
          <w:color w:val="808080"/>
          <w:sz w:val="16"/>
          <w:szCs w:val="19"/>
        </w:rPr>
        <w:t>,</w:t>
      </w:r>
    </w:p>
    <w:p w14:paraId="6B73DD0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is_disposal_allow</w:t>
      </w:r>
      <w:r w:rsidRPr="002E06AB">
        <w:rPr>
          <w:rFonts w:cstheme="minorHAnsi"/>
          <w:color w:val="808080"/>
          <w:sz w:val="16"/>
          <w:szCs w:val="19"/>
        </w:rPr>
        <w:t>,</w:t>
      </w:r>
    </w:p>
    <w:p w14:paraId="56F3523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p>
    <w:p w14:paraId="4FA6382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txn_cd</w:t>
      </w:r>
      <w:r w:rsidRPr="002E06AB">
        <w:rPr>
          <w:rFonts w:cstheme="minorHAnsi"/>
          <w:color w:val="808080"/>
          <w:sz w:val="16"/>
          <w:szCs w:val="19"/>
        </w:rPr>
        <w:t>,</w:t>
      </w:r>
    </w:p>
    <w:p w14:paraId="36C471F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reason_cd</w:t>
      </w:r>
      <w:r w:rsidRPr="002E06AB">
        <w:rPr>
          <w:rFonts w:cstheme="minorHAnsi"/>
          <w:color w:val="808080"/>
          <w:sz w:val="16"/>
          <w:szCs w:val="19"/>
        </w:rPr>
        <w:t>,</w:t>
      </w:r>
    </w:p>
    <w:p w14:paraId="295566C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txn_reason_desc</w:t>
      </w:r>
      <w:r w:rsidRPr="002E06AB">
        <w:rPr>
          <w:rFonts w:cstheme="minorHAnsi"/>
          <w:color w:val="808080"/>
          <w:sz w:val="16"/>
          <w:szCs w:val="19"/>
        </w:rPr>
        <w:t>,</w:t>
      </w:r>
    </w:p>
    <w:p w14:paraId="4C559E4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competitor_nm</w:t>
      </w:r>
      <w:r w:rsidRPr="002E06AB">
        <w:rPr>
          <w:rFonts w:cstheme="minorHAnsi"/>
          <w:color w:val="808080"/>
          <w:sz w:val="16"/>
          <w:szCs w:val="19"/>
        </w:rPr>
        <w:t>,</w:t>
      </w:r>
    </w:p>
    <w:p w14:paraId="0BA6523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CASE</w:t>
      </w:r>
    </w:p>
    <w:p w14:paraId="06AD50A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proofErr w:type="gramStart"/>
      <w:r w:rsidRPr="002E06AB">
        <w:rPr>
          <w:rFonts w:cstheme="minorHAnsi"/>
          <w:color w:val="FF00FF"/>
          <w:sz w:val="16"/>
          <w:szCs w:val="19"/>
        </w:rPr>
        <w:t>Datediff</w:t>
      </w:r>
      <w:r w:rsidRPr="002E06AB">
        <w:rPr>
          <w:rFonts w:cstheme="minorHAnsi"/>
          <w:color w:val="808080"/>
          <w:sz w:val="16"/>
          <w:szCs w:val="19"/>
        </w:rPr>
        <w:t>(</w:t>
      </w:r>
      <w:proofErr w:type="gramEnd"/>
      <w:r w:rsidRPr="002E06AB">
        <w:rPr>
          <w:rFonts w:cstheme="minorHAnsi"/>
          <w:color w:val="008080"/>
          <w:sz w:val="16"/>
          <w:szCs w:val="19"/>
        </w:rPr>
        <w:t>m</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DATETIME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CONVERT</w:t>
      </w:r>
      <w:r w:rsidRPr="002E06AB">
        <w:rPr>
          <w:rFonts w:cstheme="minorHAnsi"/>
          <w:color w:val="808080"/>
          <w:sz w:val="16"/>
          <w:szCs w:val="19"/>
        </w:rPr>
        <w:t>(</w:t>
      </w:r>
      <w:r w:rsidRPr="002E06AB">
        <w:rPr>
          <w:rFonts w:cstheme="minorHAnsi"/>
          <w:color w:val="0000FF"/>
          <w:sz w:val="16"/>
          <w:szCs w:val="19"/>
        </w:rPr>
        <w:t>VARCHAR</w:t>
      </w:r>
      <w:r w:rsidRPr="002E06AB">
        <w:rPr>
          <w:rFonts w:cstheme="minorHAnsi"/>
          <w:color w:val="808080"/>
          <w:sz w:val="16"/>
          <w:szCs w:val="19"/>
        </w:rPr>
        <w:t>(</w:t>
      </w:r>
      <w:r w:rsidRPr="002E06AB">
        <w:rPr>
          <w:rFonts w:cstheme="minorHAnsi"/>
          <w:sz w:val="16"/>
          <w:szCs w:val="19"/>
        </w:rPr>
        <w:t>8</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sz w:val="16"/>
          <w:szCs w:val="19"/>
        </w:rPr>
        <w:t xml:space="preserve"> 112</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808080"/>
          <w:sz w:val="16"/>
          <w:szCs w:val="19"/>
        </w:rPr>
        <w:t>&lt;=</w:t>
      </w:r>
      <w:r w:rsidRPr="002E06AB">
        <w:rPr>
          <w:rFonts w:cstheme="minorHAnsi"/>
          <w:sz w:val="16"/>
          <w:szCs w:val="19"/>
        </w:rPr>
        <w:t xml:space="preserve"> 6 </w:t>
      </w:r>
      <w:r w:rsidRPr="002E06AB">
        <w:rPr>
          <w:rFonts w:cstheme="minorHAnsi"/>
          <w:color w:val="0000FF"/>
          <w:sz w:val="16"/>
          <w:szCs w:val="19"/>
        </w:rPr>
        <w:t>THEN</w:t>
      </w:r>
      <w:r w:rsidRPr="002E06AB">
        <w:rPr>
          <w:rFonts w:cstheme="minorHAnsi"/>
          <w:sz w:val="16"/>
          <w:szCs w:val="19"/>
        </w:rPr>
        <w:t xml:space="preserve"> 1</w:t>
      </w:r>
    </w:p>
    <w:p w14:paraId="41FB67B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64C5A9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new_customer_cg_flag</w:t>
      </w:r>
      <w:r w:rsidRPr="002E06AB">
        <w:rPr>
          <w:rFonts w:cstheme="minorHAnsi"/>
          <w:color w:val="808080"/>
          <w:sz w:val="16"/>
          <w:szCs w:val="19"/>
        </w:rPr>
        <w:t>,</w:t>
      </w:r>
    </w:p>
    <w:p w14:paraId="0DF3109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dcg_special_handling_cd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special_handling_cd</w:t>
      </w:r>
      <w:r w:rsidRPr="002E06AB">
        <w:rPr>
          <w:rFonts w:cstheme="minorHAnsi"/>
          <w:color w:val="808080"/>
          <w:sz w:val="16"/>
          <w:szCs w:val="19"/>
        </w:rPr>
        <w:t>,</w:t>
      </w:r>
    </w:p>
    <w:p w14:paraId="40D06B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16C7C70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fsd_special_handling_cd</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'A'</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'D'</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'6'</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'4'</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92BDA3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725E8AE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special_waste</w:t>
      </w:r>
      <w:r w:rsidRPr="002E06AB">
        <w:rPr>
          <w:rFonts w:cstheme="minorHAnsi"/>
          <w:color w:val="808080"/>
          <w:sz w:val="16"/>
          <w:szCs w:val="19"/>
        </w:rPr>
        <w:t>,</w:t>
      </w:r>
    </w:p>
    <w:p w14:paraId="3003987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dcg_has_compactor</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has_compactor</w:t>
      </w:r>
      <w:r w:rsidRPr="002E06AB">
        <w:rPr>
          <w:rFonts w:cstheme="minorHAnsi"/>
          <w:color w:val="808080"/>
          <w:sz w:val="16"/>
          <w:szCs w:val="19"/>
        </w:rPr>
        <w:t>,</w:t>
      </w:r>
    </w:p>
    <w:p w14:paraId="14FD9B8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FF00FF"/>
          <w:sz w:val="16"/>
          <w:szCs w:val="19"/>
        </w:rPr>
        <w:t>COALESCE</w:t>
      </w:r>
      <w:r w:rsidRPr="002E06AB">
        <w:rPr>
          <w:rFonts w:cstheme="minorHAnsi"/>
          <w:color w:val="808080"/>
          <w:sz w:val="16"/>
          <w:szCs w:val="19"/>
        </w:rPr>
        <w:t>(</w:t>
      </w:r>
      <w:proofErr w:type="gramEnd"/>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fsd_container_size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dcg_container_size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container_size</w:t>
      </w:r>
      <w:r w:rsidRPr="002E06AB">
        <w:rPr>
          <w:rFonts w:cstheme="minorHAnsi"/>
          <w:color w:val="808080"/>
          <w:sz w:val="16"/>
          <w:szCs w:val="19"/>
        </w:rPr>
        <w:t>,</w:t>
      </w:r>
    </w:p>
    <w:p w14:paraId="604337C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Container_Cd</w:t>
      </w:r>
      <w:r w:rsidRPr="002E06AB">
        <w:rPr>
          <w:rFonts w:cstheme="minorHAnsi"/>
          <w:color w:val="808080"/>
          <w:sz w:val="16"/>
          <w:szCs w:val="19"/>
        </w:rPr>
        <w:t>,</w:t>
      </w:r>
    </w:p>
    <w:p w14:paraId="0DC04C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Container_Nm</w:t>
      </w:r>
      <w:r w:rsidRPr="002E06AB">
        <w:rPr>
          <w:rFonts w:cstheme="minorHAnsi"/>
          <w:color w:val="808080"/>
          <w:sz w:val="16"/>
          <w:szCs w:val="19"/>
        </w:rPr>
        <w:t>,</w:t>
      </w:r>
    </w:p>
    <w:p w14:paraId="254C373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Cur_LOB_Category</w:t>
      </w:r>
      <w:r w:rsidRPr="002E06AB">
        <w:rPr>
          <w:rFonts w:cstheme="minorHAnsi"/>
          <w:color w:val="808080"/>
          <w:sz w:val="16"/>
          <w:szCs w:val="19"/>
        </w:rPr>
        <w:t>,</w:t>
      </w:r>
    </w:p>
    <w:p w14:paraId="77EF02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27506F6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'P'</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'B'</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'C'</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'L'</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'Permanent'</w:t>
      </w:r>
    </w:p>
    <w:p w14:paraId="53CDAD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'S'</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'Seasonal'</w:t>
      </w:r>
    </w:p>
    <w:p w14:paraId="1475FE7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'I'</w:t>
      </w:r>
      <w:proofErr w:type="gramEnd"/>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'Intercompany'</w:t>
      </w:r>
    </w:p>
    <w:p w14:paraId="0DAFA3B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r w:rsidRPr="002E06AB">
        <w:rPr>
          <w:rFonts w:cstheme="minorHAnsi"/>
          <w:sz w:val="16"/>
          <w:szCs w:val="19"/>
        </w:rPr>
        <w:t xml:space="preserve"> </w:t>
      </w:r>
      <w:r w:rsidRPr="002E06AB">
        <w:rPr>
          <w:rFonts w:cstheme="minorHAnsi"/>
          <w:color w:val="808080"/>
          <w:sz w:val="16"/>
          <w:szCs w:val="19"/>
        </w:rPr>
        <w:t>IN</w:t>
      </w:r>
      <w:r w:rsidRPr="002E06AB">
        <w:rPr>
          <w:rFonts w:cstheme="minorHAnsi"/>
          <w:color w:val="0000FF"/>
          <w:sz w:val="16"/>
          <w:szCs w:val="19"/>
        </w:rPr>
        <w:t xml:space="preserve"> </w:t>
      </w:r>
      <w:proofErr w:type="gramStart"/>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'T'</w:t>
      </w:r>
      <w:proofErr w:type="gramEnd"/>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'X'</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w:t>
      </w:r>
      <w:r w:rsidRPr="002E06AB">
        <w:rPr>
          <w:rFonts w:cstheme="minorHAnsi"/>
          <w:color w:val="FF0000"/>
          <w:sz w:val="16"/>
          <w:szCs w:val="19"/>
        </w:rPr>
        <w:t>'Temporary'</w:t>
      </w:r>
    </w:p>
    <w:p w14:paraId="2627D1A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Acct_Type</w:t>
      </w:r>
    </w:p>
    <w:p w14:paraId="60A30C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acct_type</w:t>
      </w:r>
      <w:r w:rsidRPr="002E06AB">
        <w:rPr>
          <w:rFonts w:cstheme="minorHAnsi"/>
          <w:color w:val="808080"/>
          <w:sz w:val="16"/>
          <w:szCs w:val="19"/>
        </w:rPr>
        <w:t>,</w:t>
      </w:r>
    </w:p>
    <w:p w14:paraId="6A2CD8B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Excess_Ton_Amt</w:t>
      </w:r>
      <w:r w:rsidRPr="002E06AB">
        <w:rPr>
          <w:rFonts w:cstheme="minorHAnsi"/>
          <w:color w:val="808080"/>
          <w:sz w:val="16"/>
          <w:szCs w:val="19"/>
        </w:rPr>
        <w:t>,</w:t>
      </w:r>
    </w:p>
    <w:p w14:paraId="5583FDA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Rate_Eff_Dt</w:t>
      </w:r>
      <w:r w:rsidRPr="002E06AB">
        <w:rPr>
          <w:rFonts w:cstheme="minorHAnsi"/>
          <w:color w:val="808080"/>
          <w:sz w:val="16"/>
          <w:szCs w:val="19"/>
        </w:rPr>
        <w:t>,</w:t>
      </w:r>
    </w:p>
    <w:p w14:paraId="43A73A4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w:t>
      </w:r>
      <w:r w:rsidRPr="002E06AB">
        <w:rPr>
          <w:rFonts w:cstheme="minorHAnsi"/>
          <w:color w:val="808080"/>
          <w:sz w:val="16"/>
          <w:szCs w:val="19"/>
        </w:rPr>
        <w:t>,</w:t>
      </w:r>
    </w:p>
    <w:p w14:paraId="01736F4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Fee_Type_Desc</w:t>
      </w:r>
      <w:r w:rsidRPr="002E06AB">
        <w:rPr>
          <w:rFonts w:cstheme="minorHAnsi"/>
          <w:color w:val="808080"/>
          <w:sz w:val="16"/>
          <w:szCs w:val="19"/>
        </w:rPr>
        <w:t>,</w:t>
      </w:r>
    </w:p>
    <w:p w14:paraId="4480436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is_Locked</w:t>
      </w:r>
      <w:r w:rsidRPr="002E06AB">
        <w:rPr>
          <w:rFonts w:cstheme="minorHAnsi"/>
          <w:color w:val="808080"/>
          <w:sz w:val="16"/>
          <w:szCs w:val="19"/>
        </w:rPr>
        <w:t>,</w:t>
      </w:r>
    </w:p>
    <w:p w14:paraId="07A63C4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0F644DA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sz w:val="16"/>
          <w:szCs w:val="19"/>
        </w:rPr>
        <w:t xml:space="preserve"> </w:t>
      </w:r>
      <w:r w:rsidRPr="002E06AB">
        <w:rPr>
          <w:rFonts w:cstheme="minorHAnsi"/>
          <w:color w:val="808080"/>
          <w:sz w:val="16"/>
          <w:szCs w:val="19"/>
        </w:rPr>
        <w:t>&gt;</w:t>
      </w:r>
      <w:r w:rsidRPr="002E06AB">
        <w:rPr>
          <w:rFonts w:cstheme="minorHAnsi"/>
          <w:sz w:val="16"/>
          <w:szCs w:val="19"/>
        </w:rPr>
        <w:t xml:space="preserve"> 0 </w:t>
      </w:r>
      <w:r w:rsidRPr="002E06AB">
        <w:rPr>
          <w:rFonts w:cstheme="minorHAnsi"/>
          <w:color w:val="0000FF"/>
          <w:sz w:val="16"/>
          <w:szCs w:val="19"/>
        </w:rPr>
        <w:t>THEN</w:t>
      </w:r>
      <w:r w:rsidRPr="002E06AB">
        <w:rPr>
          <w:rFonts w:cstheme="minorHAnsi"/>
          <w:sz w:val="16"/>
          <w:szCs w:val="19"/>
        </w:rPr>
        <w:t xml:space="preserve"> 1</w:t>
      </w:r>
    </w:p>
    <w:p w14:paraId="16031CC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107347A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is_fee</w:t>
      </w:r>
      <w:r w:rsidRPr="002E06AB">
        <w:rPr>
          <w:rFonts w:cstheme="minorHAnsi"/>
          <w:color w:val="808080"/>
          <w:sz w:val="16"/>
          <w:szCs w:val="19"/>
        </w:rPr>
        <w:t>,</w:t>
      </w:r>
    </w:p>
    <w:p w14:paraId="31915B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CASE</w:t>
      </w:r>
    </w:p>
    <w:p w14:paraId="306ADC5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WHEN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Invoice_Note</w:t>
      </w:r>
      <w:r w:rsidRPr="002E06AB">
        <w:rPr>
          <w:rFonts w:cstheme="minorHAnsi"/>
          <w:sz w:val="16"/>
          <w:szCs w:val="19"/>
        </w:rPr>
        <w:t xml:space="preserve">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00"/>
          <w:sz w:val="16"/>
          <w:szCs w:val="19"/>
        </w:rPr>
        <w:t>'@ERFONFRF@'</w:t>
      </w:r>
      <w:r w:rsidRPr="002E06AB">
        <w:rPr>
          <w:rFonts w:cstheme="minorHAnsi"/>
          <w:sz w:val="16"/>
          <w:szCs w:val="19"/>
        </w:rPr>
        <w:t xml:space="preserve"> </w:t>
      </w:r>
      <w:r w:rsidRPr="002E06AB">
        <w:rPr>
          <w:rFonts w:cstheme="minorHAnsi"/>
          <w:color w:val="0000FF"/>
          <w:sz w:val="16"/>
          <w:szCs w:val="19"/>
        </w:rPr>
        <w:t>THEN</w:t>
      </w:r>
      <w:r w:rsidRPr="002E06AB">
        <w:rPr>
          <w:rFonts w:cstheme="minorHAnsi"/>
          <w:sz w:val="16"/>
          <w:szCs w:val="19"/>
        </w:rPr>
        <w:t xml:space="preserve"> 1</w:t>
      </w:r>
    </w:p>
    <w:p w14:paraId="0E94FD5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ELSE</w:t>
      </w:r>
      <w:r w:rsidRPr="002E06AB">
        <w:rPr>
          <w:rFonts w:cstheme="minorHAnsi"/>
          <w:sz w:val="16"/>
          <w:szCs w:val="19"/>
        </w:rPr>
        <w:t xml:space="preserve"> 0</w:t>
      </w:r>
    </w:p>
    <w:p w14:paraId="04C7710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END</w:t>
      </w:r>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is_erf_on_frf</w:t>
      </w:r>
      <w:r w:rsidRPr="002E06AB">
        <w:rPr>
          <w:rFonts w:cstheme="minorHAnsi"/>
          <w:color w:val="808080"/>
          <w:sz w:val="16"/>
          <w:szCs w:val="19"/>
        </w:rPr>
        <w:t>,</w:t>
      </w:r>
    </w:p>
    <w:p w14:paraId="724820D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Original_Open_Dt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site_open_dt</w:t>
      </w:r>
      <w:r w:rsidRPr="002E06AB">
        <w:rPr>
          <w:rFonts w:cstheme="minorHAnsi"/>
          <w:color w:val="808080"/>
          <w:sz w:val="16"/>
          <w:szCs w:val="19"/>
        </w:rPr>
        <w:t>,</w:t>
      </w:r>
    </w:p>
    <w:p w14:paraId="542199C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Contract_Term</w:t>
      </w:r>
      <w:r w:rsidRPr="002E06AB">
        <w:rPr>
          <w:rFonts w:cstheme="minorHAnsi"/>
          <w:color w:val="808080"/>
          <w:sz w:val="16"/>
          <w:szCs w:val="19"/>
        </w:rPr>
        <w:t>,</w:t>
      </w:r>
    </w:p>
    <w:p w14:paraId="2815128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Contract_Status</w:t>
      </w:r>
      <w:r w:rsidRPr="002E06AB">
        <w:rPr>
          <w:rFonts w:cstheme="minorHAnsi"/>
          <w:color w:val="808080"/>
          <w:sz w:val="16"/>
          <w:szCs w:val="19"/>
        </w:rPr>
        <w:t>,</w:t>
      </w:r>
    </w:p>
    <w:p w14:paraId="4B74977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Effective_Dt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contract_start_dt</w:t>
      </w:r>
      <w:r w:rsidRPr="002E06AB">
        <w:rPr>
          <w:rFonts w:cstheme="minorHAnsi"/>
          <w:color w:val="808080"/>
          <w:sz w:val="16"/>
          <w:szCs w:val="19"/>
        </w:rPr>
        <w:t>,</w:t>
      </w:r>
    </w:p>
    <w:p w14:paraId="52E3829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Expiration_Dt</w:t>
      </w:r>
      <w:proofErr w:type="gramEnd"/>
      <w:r w:rsidRPr="002E06AB">
        <w:rPr>
          <w:rFonts w:cstheme="minorHAnsi"/>
          <w:sz w:val="16"/>
          <w:szCs w:val="19"/>
        </w:rPr>
        <w:t xml:space="preserve">                                                  </w:t>
      </w:r>
      <w:r w:rsidRPr="002E06AB">
        <w:rPr>
          <w:rFonts w:cstheme="minorHAnsi"/>
          <w:color w:val="0000FF"/>
          <w:sz w:val="16"/>
          <w:szCs w:val="19"/>
        </w:rPr>
        <w:t>AS</w:t>
      </w:r>
      <w:r w:rsidRPr="002E06AB">
        <w:rPr>
          <w:rFonts w:cstheme="minorHAnsi"/>
          <w:sz w:val="16"/>
          <w:szCs w:val="19"/>
        </w:rPr>
        <w:t xml:space="preserve"> </w:t>
      </w:r>
      <w:r w:rsidRPr="002E06AB">
        <w:rPr>
          <w:rFonts w:cstheme="minorHAnsi"/>
          <w:color w:val="008080"/>
          <w:sz w:val="16"/>
          <w:szCs w:val="19"/>
        </w:rPr>
        <w:t>contract_end_dt</w:t>
      </w:r>
      <w:r w:rsidRPr="002E06AB">
        <w:rPr>
          <w:rFonts w:cstheme="minorHAnsi"/>
          <w:color w:val="808080"/>
          <w:sz w:val="16"/>
          <w:szCs w:val="19"/>
        </w:rPr>
        <w:t>,</w:t>
      </w:r>
    </w:p>
    <w:p w14:paraId="7D15332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Contract_Nbr</w:t>
      </w:r>
      <w:r w:rsidRPr="002E06AB">
        <w:rPr>
          <w:rFonts w:cstheme="minorHAnsi"/>
          <w:color w:val="808080"/>
          <w:sz w:val="16"/>
          <w:szCs w:val="19"/>
        </w:rPr>
        <w:t>,</w:t>
      </w:r>
    </w:p>
    <w:p w14:paraId="3157E1F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Employee_EIN</w:t>
      </w:r>
    </w:p>
    <w:p w14:paraId="1383A9C1"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into</w:t>
      </w:r>
      <w:proofErr w:type="gramEnd"/>
      <w:r w:rsidRPr="002E06AB">
        <w:rPr>
          <w:rFonts w:cstheme="minorHAnsi"/>
          <w:sz w:val="16"/>
          <w:szCs w:val="19"/>
        </w:rPr>
        <w:t xml:space="preserve"> </w:t>
      </w:r>
      <w:r w:rsidRPr="002E06AB">
        <w:rPr>
          <w:rFonts w:cstheme="minorHAnsi"/>
          <w:color w:val="008080"/>
          <w:sz w:val="16"/>
          <w:szCs w:val="19"/>
        </w:rPr>
        <w:t>##result</w:t>
      </w:r>
    </w:p>
    <w:p w14:paraId="3D14045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proofErr w:type="gramStart"/>
      <w:r w:rsidRPr="002E06AB">
        <w:rPr>
          <w:rFonts w:cstheme="minorHAnsi"/>
          <w:color w:val="0000FF"/>
          <w:sz w:val="16"/>
          <w:szCs w:val="19"/>
        </w:rPr>
        <w:t>from</w:t>
      </w:r>
      <w:proofErr w:type="gramEnd"/>
      <w:r w:rsidRPr="002E06AB">
        <w:rPr>
          <w:rFonts w:cstheme="minorHAnsi"/>
          <w:sz w:val="16"/>
          <w:szCs w:val="19"/>
        </w:rPr>
        <w:t xml:space="preserve"> </w:t>
      </w:r>
      <w:r w:rsidRPr="002E06AB">
        <w:rPr>
          <w:rFonts w:cstheme="minorHAnsi"/>
          <w:color w:val="008080"/>
          <w:sz w:val="16"/>
          <w:szCs w:val="19"/>
        </w:rPr>
        <w:t>##fid</w:t>
      </w:r>
      <w:r w:rsidRPr="002E06AB">
        <w:rPr>
          <w:rFonts w:cstheme="minorHAnsi"/>
          <w:sz w:val="16"/>
          <w:szCs w:val="19"/>
        </w:rPr>
        <w:t xml:space="preserve"> </w:t>
      </w:r>
      <w:r w:rsidRPr="002E06AB">
        <w:rPr>
          <w:rFonts w:cstheme="minorHAnsi"/>
          <w:color w:val="008080"/>
          <w:sz w:val="16"/>
          <w:szCs w:val="19"/>
        </w:rPr>
        <w:t>fid</w:t>
      </w:r>
    </w:p>
    <w:p w14:paraId="43F846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##fld</w:t>
      </w:r>
      <w:r w:rsidRPr="002E06AB">
        <w:rPr>
          <w:rFonts w:cstheme="minorHAnsi"/>
          <w:sz w:val="16"/>
          <w:szCs w:val="19"/>
        </w:rPr>
        <w:t xml:space="preserve"> </w:t>
      </w:r>
      <w:r w:rsidRPr="002E06AB">
        <w:rPr>
          <w:rFonts w:cstheme="minorHAnsi"/>
          <w:color w:val="008080"/>
          <w:sz w:val="16"/>
          <w:szCs w:val="19"/>
        </w:rPr>
        <w:t>fld</w:t>
      </w:r>
    </w:p>
    <w:p w14:paraId="26C564C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Infopro_Div_Nbr</w:t>
      </w:r>
    </w:p>
    <w:p w14:paraId="7DB759F0"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Acct_Nbr</w:t>
      </w:r>
    </w:p>
    <w:p w14:paraId="7E0248DD"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Site_Nbr</w:t>
      </w:r>
    </w:p>
    <w:p w14:paraId="38B25014"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Container_Grp_Nbr</w:t>
      </w:r>
    </w:p>
    <w:p w14:paraId="2BB6EA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Invoice_Dt_SK</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process_dt_sk</w:t>
      </w:r>
    </w:p>
    <w:p w14:paraId="2352FF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Disposal_Ticket_Nbr</w:t>
      </w:r>
      <w:r w:rsidRPr="002E06AB">
        <w:rPr>
          <w:rFonts w:cstheme="minorHAnsi"/>
          <w:color w:val="808080"/>
          <w:sz w:val="16"/>
          <w:szCs w:val="19"/>
        </w:rPr>
        <w:t>=</w:t>
      </w:r>
      <w:r w:rsidRPr="002E06AB">
        <w:rPr>
          <w:rFonts w:cstheme="minorHAnsi"/>
          <w:color w:val="008080"/>
          <w:sz w:val="16"/>
          <w:szCs w:val="19"/>
        </w:rPr>
        <w:t>fld</w:t>
      </w:r>
      <w:r w:rsidRPr="002E06AB">
        <w:rPr>
          <w:rFonts w:cstheme="minorHAnsi"/>
          <w:color w:val="808080"/>
          <w:sz w:val="16"/>
          <w:szCs w:val="19"/>
        </w:rPr>
        <w:t>.</w:t>
      </w:r>
      <w:r w:rsidRPr="002E06AB">
        <w:rPr>
          <w:rFonts w:cstheme="minorHAnsi"/>
          <w:color w:val="008080"/>
          <w:sz w:val="16"/>
          <w:szCs w:val="19"/>
        </w:rPr>
        <w:t>Disposal_Ticket_Nbr</w:t>
      </w:r>
    </w:p>
    <w:p w14:paraId="422FC7E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##fsd</w:t>
      </w:r>
      <w:r w:rsidRPr="002E06AB">
        <w:rPr>
          <w:rFonts w:cstheme="minorHAnsi"/>
          <w:sz w:val="16"/>
          <w:szCs w:val="19"/>
        </w:rPr>
        <w:t xml:space="preserve"> </w:t>
      </w:r>
      <w:r w:rsidRPr="002E06AB">
        <w:rPr>
          <w:rFonts w:cstheme="minorHAnsi"/>
          <w:color w:val="008080"/>
          <w:sz w:val="16"/>
          <w:szCs w:val="19"/>
        </w:rPr>
        <w:t>fsd</w:t>
      </w:r>
    </w:p>
    <w:p w14:paraId="3E1425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infopro_div_nbr</w:t>
      </w:r>
    </w:p>
    <w:p w14:paraId="25E34E1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Acct_Nbr</w:t>
      </w:r>
    </w:p>
    <w:p w14:paraId="1C38D122"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Site_Nbr</w:t>
      </w:r>
    </w:p>
    <w:p w14:paraId="4ABBBEF9"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Container_Grp_Nbr</w:t>
      </w:r>
    </w:p>
    <w:p w14:paraId="1F9A2416"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Service_Dt_SK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Service_Dt_SK</w:t>
      </w:r>
    </w:p>
    <w:p w14:paraId="77671A5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color w:val="808080"/>
          <w:sz w:val="16"/>
          <w:szCs w:val="19"/>
        </w:rPr>
        <w:t>=</w:t>
      </w:r>
      <w:r w:rsidRPr="002E06AB">
        <w:rPr>
          <w:rFonts w:cstheme="minorHAnsi"/>
          <w:color w:val="008080"/>
          <w:sz w:val="16"/>
          <w:szCs w:val="19"/>
        </w:rPr>
        <w:t>fsd</w:t>
      </w:r>
      <w:r w:rsidRPr="002E06AB">
        <w:rPr>
          <w:rFonts w:cstheme="minorHAnsi"/>
          <w:color w:val="808080"/>
          <w:sz w:val="16"/>
          <w:szCs w:val="19"/>
        </w:rPr>
        <w:t>.</w:t>
      </w:r>
      <w:r w:rsidRPr="002E06AB">
        <w:rPr>
          <w:rFonts w:cstheme="minorHAnsi"/>
          <w:color w:val="008080"/>
          <w:sz w:val="16"/>
          <w:szCs w:val="19"/>
        </w:rPr>
        <w:t>Service_Cd_SK</w:t>
      </w:r>
      <w:r w:rsidRPr="002E06AB">
        <w:rPr>
          <w:rFonts w:cstheme="minorHAnsi"/>
          <w:sz w:val="16"/>
          <w:szCs w:val="19"/>
        </w:rPr>
        <w:t xml:space="preserve"> </w:t>
      </w:r>
      <w:r w:rsidRPr="002E06AB">
        <w:rPr>
          <w:rFonts w:cstheme="minorHAnsi"/>
          <w:color w:val="008000"/>
          <w:sz w:val="16"/>
          <w:szCs w:val="19"/>
        </w:rPr>
        <w:t>-- type 1 dimension, so this is ok</w:t>
      </w:r>
    </w:p>
    <w:p w14:paraId="496B285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##fsa</w:t>
      </w:r>
      <w:r w:rsidRPr="002E06AB">
        <w:rPr>
          <w:rFonts w:cstheme="minorHAnsi"/>
          <w:sz w:val="16"/>
          <w:szCs w:val="19"/>
        </w:rPr>
        <w:t xml:space="preserve"> </w:t>
      </w:r>
      <w:r w:rsidRPr="002E06AB">
        <w:rPr>
          <w:rFonts w:cstheme="minorHAnsi"/>
          <w:color w:val="008080"/>
          <w:sz w:val="16"/>
          <w:szCs w:val="19"/>
        </w:rPr>
        <w:t>fsa</w:t>
      </w:r>
    </w:p>
    <w:p w14:paraId="2EF87C2F"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proofErr w:type="gramStart"/>
      <w:r w:rsidRPr="002E06AB">
        <w:rPr>
          <w:rFonts w:cstheme="minorHAnsi"/>
          <w:color w:val="FF00FF"/>
          <w:sz w:val="16"/>
          <w:szCs w:val="19"/>
        </w:rPr>
        <w:t>DATEPART</w:t>
      </w:r>
      <w:r w:rsidRPr="002E06AB">
        <w:rPr>
          <w:rFonts w:cstheme="minorHAnsi"/>
          <w:color w:val="808080"/>
          <w:sz w:val="16"/>
          <w:szCs w:val="19"/>
        </w:rPr>
        <w:t>(</w:t>
      </w:r>
      <w:proofErr w:type="gramEnd"/>
      <w:r w:rsidRPr="002E06AB">
        <w:rPr>
          <w:rFonts w:cstheme="minorHAnsi"/>
          <w:color w:val="FF00FF"/>
          <w:sz w:val="16"/>
          <w:szCs w:val="19"/>
        </w:rPr>
        <w:t>YEAR</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sz w:val="16"/>
          <w:szCs w:val="19"/>
        </w:rPr>
        <w:t xml:space="preserve">100 </w:t>
      </w:r>
      <w:r w:rsidRPr="002E06AB">
        <w:rPr>
          <w:rFonts w:cstheme="minorHAnsi"/>
          <w:color w:val="808080"/>
          <w:sz w:val="16"/>
          <w:szCs w:val="19"/>
        </w:rPr>
        <w:t>+</w:t>
      </w:r>
      <w:r w:rsidRPr="002E06AB">
        <w:rPr>
          <w:rFonts w:cstheme="minorHAnsi"/>
          <w:sz w:val="16"/>
          <w:szCs w:val="19"/>
        </w:rPr>
        <w:t xml:space="preserve"> </w:t>
      </w:r>
      <w:r w:rsidRPr="002E06AB">
        <w:rPr>
          <w:rFonts w:cstheme="minorHAnsi"/>
          <w:color w:val="FF00FF"/>
          <w:sz w:val="16"/>
          <w:szCs w:val="19"/>
        </w:rPr>
        <w:t>DATEPART</w:t>
      </w:r>
      <w:r w:rsidRPr="002E06AB">
        <w:rPr>
          <w:rFonts w:cstheme="minorHAnsi"/>
          <w:color w:val="808080"/>
          <w:sz w:val="16"/>
          <w:szCs w:val="19"/>
        </w:rPr>
        <w:t>(</w:t>
      </w:r>
      <w:r w:rsidRPr="002E06AB">
        <w:rPr>
          <w:rFonts w:cstheme="minorHAnsi"/>
          <w:color w:val="FF00FF"/>
          <w:sz w:val="16"/>
          <w:szCs w:val="19"/>
        </w:rPr>
        <w:t>MONTH</w:t>
      </w:r>
      <w:r w:rsidRPr="002E06AB">
        <w:rPr>
          <w:rFonts w:cstheme="minorHAnsi"/>
          <w:color w:val="808080"/>
          <w:sz w:val="16"/>
          <w:szCs w:val="19"/>
        </w:rPr>
        <w:t>,</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Orig_Start_Dt</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Sales_Activity_Period_SK</w:t>
      </w:r>
    </w:p>
    <w:p w14:paraId="0DC0EF58"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Infopro_Div_Nbr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Infopro_Div_Nbr</w:t>
      </w:r>
    </w:p>
    <w:p w14:paraId="3DAAB56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Acct_Nbr</w:t>
      </w:r>
    </w:p>
    <w:p w14:paraId="58FDC6E5"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Site_Nbr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Site_Nbr</w:t>
      </w:r>
    </w:p>
    <w:p w14:paraId="1AC42BE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AND</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Container_Grp_Nbr</w:t>
      </w:r>
      <w:r w:rsidRPr="002E06AB">
        <w:rPr>
          <w:rFonts w:cstheme="minorHAnsi"/>
          <w:color w:val="808080"/>
          <w:sz w:val="16"/>
          <w:szCs w:val="19"/>
        </w:rPr>
        <w:t>=</w:t>
      </w:r>
      <w:r w:rsidRPr="002E06AB">
        <w:rPr>
          <w:rFonts w:cstheme="minorHAnsi"/>
          <w:color w:val="008080"/>
          <w:sz w:val="16"/>
          <w:szCs w:val="19"/>
        </w:rPr>
        <w:t>fsa</w:t>
      </w:r>
      <w:r w:rsidRPr="002E06AB">
        <w:rPr>
          <w:rFonts w:cstheme="minorHAnsi"/>
          <w:color w:val="808080"/>
          <w:sz w:val="16"/>
          <w:szCs w:val="19"/>
        </w:rPr>
        <w:t>.</w:t>
      </w:r>
      <w:r w:rsidRPr="002E06AB">
        <w:rPr>
          <w:rFonts w:cstheme="minorHAnsi"/>
          <w:color w:val="008080"/>
          <w:sz w:val="16"/>
          <w:szCs w:val="19"/>
        </w:rPr>
        <w:t>Container_Grp_Nbr</w:t>
      </w:r>
    </w:p>
    <w:p w14:paraId="72D578FC"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dim_rate_hist</w:t>
      </w:r>
      <w:r w:rsidRPr="002E06AB">
        <w:rPr>
          <w:rFonts w:cstheme="minorHAnsi"/>
          <w:sz w:val="16"/>
          <w:szCs w:val="19"/>
        </w:rPr>
        <w:t xml:space="preserve"> </w:t>
      </w:r>
      <w:r w:rsidRPr="002E06AB">
        <w:rPr>
          <w:rFonts w:cstheme="minorHAnsi"/>
          <w:color w:val="008080"/>
          <w:sz w:val="16"/>
          <w:szCs w:val="19"/>
        </w:rPr>
        <w:t>drh</w:t>
      </w:r>
      <w:r w:rsidRPr="002E06AB">
        <w:rPr>
          <w:rFonts w:cstheme="minorHAnsi"/>
          <w:sz w:val="16"/>
          <w:szCs w:val="19"/>
        </w:rPr>
        <w:t xml:space="preserve"> </w:t>
      </w:r>
    </w:p>
    <w:p w14:paraId="028F589B"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color w:val="808080"/>
          <w:sz w:val="16"/>
          <w:szCs w:val="19"/>
        </w:rPr>
        <w:t>=</w:t>
      </w:r>
      <w:r w:rsidRPr="002E06AB">
        <w:rPr>
          <w:rFonts w:cstheme="minorHAnsi"/>
          <w:color w:val="008080"/>
          <w:sz w:val="16"/>
          <w:szCs w:val="19"/>
        </w:rPr>
        <w:t>drh</w:t>
      </w:r>
      <w:r w:rsidRPr="002E06AB">
        <w:rPr>
          <w:rFonts w:cstheme="minorHAnsi"/>
          <w:color w:val="808080"/>
          <w:sz w:val="16"/>
          <w:szCs w:val="19"/>
        </w:rPr>
        <w:t>.</w:t>
      </w:r>
      <w:r w:rsidRPr="002E06AB">
        <w:rPr>
          <w:rFonts w:cstheme="minorHAnsi"/>
          <w:color w:val="008080"/>
          <w:sz w:val="16"/>
          <w:szCs w:val="19"/>
        </w:rPr>
        <w:t>rate_sk</w:t>
      </w:r>
      <w:r w:rsidRPr="002E06AB">
        <w:rPr>
          <w:rFonts w:cstheme="minorHAnsi"/>
          <w:sz w:val="16"/>
          <w:szCs w:val="19"/>
        </w:rPr>
        <w:t xml:space="preserve"> </w:t>
      </w:r>
    </w:p>
    <w:p w14:paraId="5046EBEE"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dim_acct_fee</w:t>
      </w:r>
      <w:r w:rsidRPr="002E06AB">
        <w:rPr>
          <w:rFonts w:cstheme="minorHAnsi"/>
          <w:sz w:val="16"/>
          <w:szCs w:val="19"/>
        </w:rPr>
        <w:t xml:space="preserve"> </w:t>
      </w:r>
      <w:r w:rsidRPr="002E06AB">
        <w:rPr>
          <w:rFonts w:cstheme="minorHAnsi"/>
          <w:color w:val="008080"/>
          <w:sz w:val="16"/>
          <w:szCs w:val="19"/>
        </w:rPr>
        <w:t>daf</w:t>
      </w:r>
    </w:p>
    <w:p w14:paraId="4BD5D717"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lastRenderedPageBreak/>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Acct_Fee_SK</w:t>
      </w:r>
      <w:r w:rsidRPr="002E06AB">
        <w:rPr>
          <w:rFonts w:cstheme="minorHAnsi"/>
          <w:color w:val="808080"/>
          <w:sz w:val="16"/>
          <w:szCs w:val="19"/>
        </w:rPr>
        <w:t>=</w:t>
      </w:r>
      <w:r w:rsidRPr="002E06AB">
        <w:rPr>
          <w:rFonts w:cstheme="minorHAnsi"/>
          <w:color w:val="008080"/>
          <w:sz w:val="16"/>
          <w:szCs w:val="19"/>
        </w:rPr>
        <w:t>daf</w:t>
      </w:r>
      <w:r w:rsidRPr="002E06AB">
        <w:rPr>
          <w:rFonts w:cstheme="minorHAnsi"/>
          <w:color w:val="808080"/>
          <w:sz w:val="16"/>
          <w:szCs w:val="19"/>
        </w:rPr>
        <w:t>.</w:t>
      </w:r>
      <w:r w:rsidRPr="002E06AB">
        <w:rPr>
          <w:rFonts w:cstheme="minorHAnsi"/>
          <w:color w:val="008080"/>
          <w:sz w:val="16"/>
          <w:szCs w:val="19"/>
        </w:rPr>
        <w:t>Acct_Fee_SK</w:t>
      </w:r>
    </w:p>
    <w:p w14:paraId="65A95EBA"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808080"/>
          <w:sz w:val="16"/>
          <w:szCs w:val="19"/>
        </w:rPr>
        <w:t>LEFT</w:t>
      </w:r>
      <w:r w:rsidRPr="002E06AB">
        <w:rPr>
          <w:rFonts w:cstheme="minorHAnsi"/>
          <w:sz w:val="16"/>
          <w:szCs w:val="19"/>
        </w:rPr>
        <w:t xml:space="preserve"> </w:t>
      </w:r>
      <w:r w:rsidRPr="002E06AB">
        <w:rPr>
          <w:rFonts w:cstheme="minorHAnsi"/>
          <w:color w:val="808080"/>
          <w:sz w:val="16"/>
          <w:szCs w:val="19"/>
        </w:rPr>
        <w:t>OUTER</w:t>
      </w:r>
      <w:r w:rsidRPr="002E06AB">
        <w:rPr>
          <w:rFonts w:cstheme="minorHAnsi"/>
          <w:sz w:val="16"/>
          <w:szCs w:val="19"/>
        </w:rPr>
        <w:t xml:space="preserve"> </w:t>
      </w:r>
      <w:r w:rsidRPr="002E06AB">
        <w:rPr>
          <w:rFonts w:cstheme="minorHAnsi"/>
          <w:color w:val="808080"/>
          <w:sz w:val="16"/>
          <w:szCs w:val="19"/>
        </w:rPr>
        <w:t>JOIN</w:t>
      </w:r>
      <w:r w:rsidRPr="002E06AB">
        <w:rPr>
          <w:rFonts w:cstheme="minorHAnsi"/>
          <w:sz w:val="16"/>
          <w:szCs w:val="19"/>
        </w:rPr>
        <w:t xml:space="preserve"> </w:t>
      </w:r>
      <w:r w:rsidRPr="002E06AB">
        <w:rPr>
          <w:rFonts w:cstheme="minorHAnsi"/>
          <w:color w:val="008080"/>
          <w:sz w:val="16"/>
          <w:szCs w:val="19"/>
        </w:rPr>
        <w:t>dbo</w:t>
      </w:r>
      <w:r w:rsidRPr="002E06AB">
        <w:rPr>
          <w:rFonts w:cstheme="minorHAnsi"/>
          <w:color w:val="808080"/>
          <w:sz w:val="16"/>
          <w:szCs w:val="19"/>
        </w:rPr>
        <w:t>.</w:t>
      </w:r>
      <w:r w:rsidRPr="002E06AB">
        <w:rPr>
          <w:rFonts w:cstheme="minorHAnsi"/>
          <w:color w:val="008080"/>
          <w:sz w:val="16"/>
          <w:szCs w:val="19"/>
        </w:rPr>
        <w:t>dim_employee</w:t>
      </w:r>
      <w:r w:rsidRPr="002E06AB">
        <w:rPr>
          <w:rFonts w:cstheme="minorHAnsi"/>
          <w:sz w:val="16"/>
          <w:szCs w:val="19"/>
        </w:rPr>
        <w:t xml:space="preserve"> </w:t>
      </w:r>
      <w:r w:rsidRPr="002E06AB">
        <w:rPr>
          <w:rFonts w:cstheme="minorHAnsi"/>
          <w:color w:val="008080"/>
          <w:sz w:val="16"/>
          <w:szCs w:val="19"/>
        </w:rPr>
        <w:t>e</w:t>
      </w:r>
    </w:p>
    <w:p w14:paraId="2DA3E973" w14:textId="77777777" w:rsidR="00E51028" w:rsidRPr="002E06AB" w:rsidRDefault="00E51028" w:rsidP="00E51028">
      <w:pPr>
        <w:autoSpaceDE w:val="0"/>
        <w:autoSpaceDN w:val="0"/>
        <w:adjustRightInd w:val="0"/>
        <w:rPr>
          <w:rFonts w:cstheme="minorHAnsi"/>
          <w:sz w:val="16"/>
          <w:szCs w:val="19"/>
        </w:rPr>
      </w:pPr>
      <w:r w:rsidRPr="002E06AB">
        <w:rPr>
          <w:rFonts w:cstheme="minorHAnsi"/>
          <w:sz w:val="16"/>
          <w:szCs w:val="19"/>
        </w:rPr>
        <w:t xml:space="preserve">         </w:t>
      </w:r>
      <w:r w:rsidRPr="002E06AB">
        <w:rPr>
          <w:rFonts w:cstheme="minorHAnsi"/>
          <w:color w:val="0000FF"/>
          <w:sz w:val="16"/>
          <w:szCs w:val="19"/>
        </w:rPr>
        <w:t>ON</w:t>
      </w:r>
      <w:r w:rsidRPr="002E06AB">
        <w:rPr>
          <w:rFonts w:cstheme="minorHAnsi"/>
          <w:sz w:val="16"/>
          <w:szCs w:val="19"/>
        </w:rPr>
        <w:t xml:space="preserve"> </w:t>
      </w:r>
      <w:r w:rsidRPr="002E06AB">
        <w:rPr>
          <w:rFonts w:cstheme="minorHAnsi"/>
          <w:color w:val="008080"/>
          <w:sz w:val="16"/>
          <w:szCs w:val="19"/>
        </w:rPr>
        <w:t>fid</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color w:val="808080"/>
          <w:sz w:val="16"/>
          <w:szCs w:val="19"/>
        </w:rPr>
        <w:t>=</w:t>
      </w:r>
      <w:r w:rsidRPr="002E06AB">
        <w:rPr>
          <w:rFonts w:cstheme="minorHAnsi"/>
          <w:color w:val="008080"/>
          <w:sz w:val="16"/>
          <w:szCs w:val="19"/>
        </w:rPr>
        <w:t>e</w:t>
      </w:r>
      <w:r w:rsidRPr="002E06AB">
        <w:rPr>
          <w:rFonts w:cstheme="minorHAnsi"/>
          <w:color w:val="808080"/>
          <w:sz w:val="16"/>
          <w:szCs w:val="19"/>
        </w:rPr>
        <w:t>.</w:t>
      </w:r>
      <w:r w:rsidRPr="002E06AB">
        <w:rPr>
          <w:rFonts w:cstheme="minorHAnsi"/>
          <w:color w:val="008080"/>
          <w:sz w:val="16"/>
          <w:szCs w:val="19"/>
        </w:rPr>
        <w:t>Employee_SK</w:t>
      </w:r>
      <w:r w:rsidRPr="002E06AB">
        <w:rPr>
          <w:rFonts w:cstheme="minorHAnsi"/>
          <w:sz w:val="16"/>
          <w:szCs w:val="19"/>
        </w:rPr>
        <w:t xml:space="preserve"> </w:t>
      </w:r>
      <w:r w:rsidRPr="002E06AB">
        <w:rPr>
          <w:rFonts w:cstheme="minorHAnsi"/>
          <w:color w:val="008000"/>
          <w:sz w:val="16"/>
          <w:szCs w:val="19"/>
        </w:rPr>
        <w:t>-- 21,353,629 rows in 8m22s</w:t>
      </w:r>
    </w:p>
    <w:p w14:paraId="043FBF7E" w14:textId="77777777" w:rsidR="00E51028" w:rsidRPr="002E06AB" w:rsidRDefault="00E51028" w:rsidP="00E51028">
      <w:pPr>
        <w:autoSpaceDE w:val="0"/>
        <w:autoSpaceDN w:val="0"/>
        <w:adjustRightInd w:val="0"/>
        <w:rPr>
          <w:rFonts w:cstheme="minorHAnsi"/>
          <w:sz w:val="16"/>
          <w:szCs w:val="19"/>
        </w:rPr>
      </w:pPr>
    </w:p>
    <w:p w14:paraId="1CA1E8AB"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00FF"/>
          <w:sz w:val="16"/>
          <w:szCs w:val="19"/>
        </w:rPr>
        <w:t>DELETE</w:t>
      </w:r>
      <w:r w:rsidRPr="002E06AB">
        <w:rPr>
          <w:rFonts w:cstheme="minorHAnsi"/>
          <w:sz w:val="16"/>
          <w:szCs w:val="19"/>
        </w:rPr>
        <w:t xml:space="preserve"> </w:t>
      </w:r>
      <w:r w:rsidRPr="002E06AB">
        <w:rPr>
          <w:rFonts w:cstheme="minorHAnsi"/>
          <w:color w:val="0000FF"/>
          <w:sz w:val="16"/>
          <w:szCs w:val="19"/>
        </w:rPr>
        <w:t>FROM</w:t>
      </w:r>
      <w:r w:rsidRPr="002E06AB">
        <w:rPr>
          <w:rFonts w:cstheme="minorHAnsi"/>
          <w:sz w:val="16"/>
          <w:szCs w:val="19"/>
        </w:rPr>
        <w:t xml:space="preserve"> </w:t>
      </w:r>
      <w:r w:rsidRPr="002E06AB">
        <w:rPr>
          <w:rFonts w:cstheme="minorHAnsi"/>
          <w:color w:val="008080"/>
          <w:sz w:val="16"/>
          <w:szCs w:val="19"/>
        </w:rPr>
        <w:t>##result</w:t>
      </w:r>
      <w:r w:rsidRPr="002E06AB">
        <w:rPr>
          <w:rFonts w:cstheme="minorHAnsi"/>
          <w:sz w:val="16"/>
          <w:szCs w:val="19"/>
        </w:rPr>
        <w:t xml:space="preserve"> </w:t>
      </w:r>
      <w:r w:rsidRPr="002E06AB">
        <w:rPr>
          <w:rFonts w:cstheme="minorHAnsi"/>
          <w:color w:val="0000FF"/>
          <w:sz w:val="16"/>
          <w:szCs w:val="19"/>
        </w:rPr>
        <w:t>WHEre</w:t>
      </w:r>
      <w:r w:rsidRPr="002E06AB">
        <w:rPr>
          <w:rFonts w:cstheme="minorHAnsi"/>
          <w:sz w:val="16"/>
          <w:szCs w:val="19"/>
        </w:rPr>
        <w:t xml:space="preserve"> </w:t>
      </w:r>
      <w:r w:rsidRPr="002E06AB">
        <w:rPr>
          <w:rFonts w:cstheme="minorHAnsi"/>
          <w:color w:val="008080"/>
          <w:sz w:val="16"/>
          <w:szCs w:val="19"/>
        </w:rPr>
        <w:t>row1</w:t>
      </w:r>
      <w:proofErr w:type="gramStart"/>
      <w:r w:rsidRPr="002E06AB">
        <w:rPr>
          <w:rFonts w:cstheme="minorHAnsi"/>
          <w:color w:val="808080"/>
          <w:sz w:val="16"/>
          <w:szCs w:val="19"/>
        </w:rPr>
        <w:t>!=</w:t>
      </w:r>
      <w:proofErr w:type="gramEnd"/>
      <w:r w:rsidRPr="002E06AB">
        <w:rPr>
          <w:rFonts w:cstheme="minorHAnsi"/>
          <w:sz w:val="16"/>
          <w:szCs w:val="19"/>
        </w:rPr>
        <w:t xml:space="preserve">1 </w:t>
      </w:r>
      <w:r w:rsidRPr="002E06AB">
        <w:rPr>
          <w:rFonts w:cstheme="minorHAnsi"/>
          <w:color w:val="008000"/>
          <w:sz w:val="16"/>
          <w:szCs w:val="19"/>
        </w:rPr>
        <w:t>-- get rid of duplicates</w:t>
      </w:r>
    </w:p>
    <w:p w14:paraId="0A679BD3" w14:textId="77777777" w:rsidR="00E51028" w:rsidRPr="002E06AB" w:rsidRDefault="00E51028" w:rsidP="00E51028">
      <w:pPr>
        <w:autoSpaceDE w:val="0"/>
        <w:autoSpaceDN w:val="0"/>
        <w:adjustRightInd w:val="0"/>
        <w:rPr>
          <w:rFonts w:cstheme="minorHAnsi"/>
          <w:sz w:val="16"/>
          <w:szCs w:val="19"/>
        </w:rPr>
      </w:pPr>
    </w:p>
    <w:p w14:paraId="43D1ADDE" w14:textId="77777777" w:rsidR="00E51028" w:rsidRPr="002E06AB" w:rsidRDefault="00E51028" w:rsidP="00E51028">
      <w:pPr>
        <w:autoSpaceDE w:val="0"/>
        <w:autoSpaceDN w:val="0"/>
        <w:adjustRightInd w:val="0"/>
        <w:rPr>
          <w:rFonts w:cstheme="minorHAnsi"/>
          <w:sz w:val="16"/>
          <w:szCs w:val="19"/>
        </w:rPr>
      </w:pPr>
      <w:r w:rsidRPr="002E06AB">
        <w:rPr>
          <w:rFonts w:cstheme="minorHAnsi"/>
          <w:color w:val="008000"/>
          <w:sz w:val="16"/>
          <w:szCs w:val="19"/>
        </w:rPr>
        <w:t xml:space="preserve">--select </w:t>
      </w:r>
      <w:proofErr w:type="gramStart"/>
      <w:r w:rsidRPr="002E06AB">
        <w:rPr>
          <w:rFonts w:cstheme="minorHAnsi"/>
          <w:color w:val="008000"/>
          <w:sz w:val="16"/>
          <w:szCs w:val="19"/>
        </w:rPr>
        <w:t>count(</w:t>
      </w:r>
      <w:proofErr w:type="gramEnd"/>
      <w:r w:rsidRPr="002E06AB">
        <w:rPr>
          <w:rFonts w:cstheme="minorHAnsi"/>
          <w:color w:val="008000"/>
          <w:sz w:val="16"/>
          <w:szCs w:val="19"/>
        </w:rPr>
        <w:t>*) from ##result where row1=1 -- 18,822,008 rows</w:t>
      </w:r>
    </w:p>
    <w:p w14:paraId="5E07EAAC" w14:textId="77777777" w:rsidR="00E51028" w:rsidRPr="002E06AB" w:rsidRDefault="00E51028" w:rsidP="00E51028">
      <w:pPr>
        <w:autoSpaceDE w:val="0"/>
        <w:autoSpaceDN w:val="0"/>
        <w:adjustRightInd w:val="0"/>
        <w:rPr>
          <w:rFonts w:cstheme="minorHAnsi"/>
          <w:sz w:val="19"/>
          <w:szCs w:val="19"/>
        </w:rPr>
      </w:pPr>
    </w:p>
    <w:p w14:paraId="004EA57E" w14:textId="41471FE1" w:rsidR="00150F8A" w:rsidRPr="002E06AB" w:rsidRDefault="00150F8A" w:rsidP="00732D78">
      <w:pPr>
        <w:autoSpaceDE w:val="0"/>
        <w:autoSpaceDN w:val="0"/>
        <w:adjustRightInd w:val="0"/>
        <w:rPr>
          <w:rFonts w:cstheme="minorHAnsi"/>
          <w:color w:val="808080"/>
          <w:sz w:val="19"/>
          <w:szCs w:val="19"/>
        </w:rPr>
      </w:pPr>
    </w:p>
    <w:p w14:paraId="78D2CEAA" w14:textId="5E73B0DB" w:rsidR="00B90900" w:rsidRPr="002E06AB" w:rsidRDefault="00B90900" w:rsidP="000A7887">
      <w:pPr>
        <w:pStyle w:val="Heading3"/>
        <w:rPr>
          <w:rFonts w:cstheme="minorHAnsi"/>
        </w:rPr>
      </w:pPr>
      <w:bookmarkStart w:id="44" w:name="_Toc421714658"/>
      <w:r w:rsidRPr="002E06AB">
        <w:rPr>
          <w:rFonts w:cstheme="minorHAnsi"/>
        </w:rPr>
        <w:t>SSIS Packages</w:t>
      </w:r>
      <w:bookmarkEnd w:id="44"/>
    </w:p>
    <w:p w14:paraId="4A4F476B" w14:textId="479BFAE5" w:rsidR="00B90900" w:rsidRPr="002E06AB" w:rsidRDefault="00D36A89" w:rsidP="00502159">
      <w:pPr>
        <w:pStyle w:val="BodyText"/>
        <w:keepNext/>
        <w:rPr>
          <w:rFonts w:cstheme="minorHAnsi"/>
        </w:rPr>
      </w:pPr>
      <w:r w:rsidRPr="002E06AB">
        <w:rPr>
          <w:rFonts w:cstheme="minorHAnsi"/>
        </w:rPr>
        <w:t>An SSIS packa</w:t>
      </w:r>
      <w:r w:rsidR="00C74E4E" w:rsidRPr="002E06AB">
        <w:rPr>
          <w:rFonts w:cstheme="minorHAnsi"/>
        </w:rPr>
        <w:t xml:space="preserve">ge must be developed to </w:t>
      </w:r>
      <w:r w:rsidR="00653F77" w:rsidRPr="002E06AB">
        <w:rPr>
          <w:rFonts w:cstheme="minorHAnsi"/>
        </w:rPr>
        <w:t>produce the account_status_ind table, update certain columns within it from the (TBD) table, and produce a CSV output file to send to Capture.</w:t>
      </w:r>
      <w:r w:rsidRPr="002E06AB">
        <w:rPr>
          <w:rFonts w:cstheme="minorHAnsi"/>
        </w:rPr>
        <w:t xml:space="preserve">  Its flow is as follows:</w:t>
      </w:r>
      <w:r w:rsidR="00C74E4E" w:rsidRPr="002E06AB">
        <w:rPr>
          <w:rFonts w:cstheme="minorHAnsi"/>
          <w:noProof/>
        </w:rPr>
        <w:t xml:space="preserve"> </w:t>
      </w:r>
    </w:p>
    <w:p w14:paraId="58329391" w14:textId="45F50E90" w:rsidR="00D36A89" w:rsidRPr="002E06AB" w:rsidRDefault="00D36A89" w:rsidP="00B90900">
      <w:pPr>
        <w:pStyle w:val="BodyText"/>
        <w:rPr>
          <w:rFonts w:cstheme="minorHAnsi"/>
        </w:rPr>
      </w:pPr>
    </w:p>
    <w:p w14:paraId="610144FD" w14:textId="01005CDB" w:rsidR="00C74E4E" w:rsidRPr="002E06AB" w:rsidRDefault="00C74E4E" w:rsidP="00502159">
      <w:pPr>
        <w:pStyle w:val="BodyText"/>
        <w:keepNext/>
        <w:rPr>
          <w:rFonts w:cstheme="minorHAnsi"/>
        </w:rPr>
      </w:pPr>
      <w:r w:rsidRPr="002E06AB">
        <w:rPr>
          <w:rFonts w:cstheme="minorHAnsi"/>
        </w:rPr>
        <w:t>The “Process Report XLS File” Data Flow Task looks like:</w:t>
      </w:r>
    </w:p>
    <w:p w14:paraId="72538B7C" w14:textId="0A1AFA7A" w:rsidR="00C74E4E" w:rsidRPr="002E06AB" w:rsidRDefault="00C74E4E" w:rsidP="00B90900">
      <w:pPr>
        <w:pStyle w:val="BodyText"/>
        <w:rPr>
          <w:rFonts w:cstheme="minorHAnsi"/>
        </w:rPr>
      </w:pPr>
      <w:r w:rsidRPr="002E06AB">
        <w:rPr>
          <w:rFonts w:cstheme="minorHAnsi"/>
          <w:noProof/>
        </w:rPr>
        <w:drawing>
          <wp:inline distT="0" distB="0" distL="0" distR="0" wp14:anchorId="4807D97C" wp14:editId="702F489B">
            <wp:extent cx="2067214" cy="2448267"/>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4D7F7.tmp"/>
                    <pic:cNvPicPr/>
                  </pic:nvPicPr>
                  <pic:blipFill>
                    <a:blip r:embed="rId35">
                      <a:extLst>
                        <a:ext uri="{28A0092B-C50C-407E-A947-70E740481C1C}">
                          <a14:useLocalDpi xmlns:a14="http://schemas.microsoft.com/office/drawing/2010/main" val="0"/>
                        </a:ext>
                      </a:extLst>
                    </a:blip>
                    <a:stretch>
                      <a:fillRect/>
                    </a:stretch>
                  </pic:blipFill>
                  <pic:spPr>
                    <a:xfrm>
                      <a:off x="0" y="0"/>
                      <a:ext cx="2067214" cy="2448267"/>
                    </a:xfrm>
                    <a:prstGeom prst="rect">
                      <a:avLst/>
                    </a:prstGeom>
                  </pic:spPr>
                </pic:pic>
              </a:graphicData>
            </a:graphic>
          </wp:inline>
        </w:drawing>
      </w:r>
    </w:p>
    <w:p w14:paraId="6795DE4D" w14:textId="77777777" w:rsidR="000C16EB" w:rsidRPr="002E06AB" w:rsidRDefault="000C16EB" w:rsidP="000C16EB">
      <w:pPr>
        <w:pStyle w:val="Heading2"/>
        <w:jc w:val="both"/>
        <w:rPr>
          <w:rFonts w:asciiTheme="minorHAnsi" w:hAnsiTheme="minorHAnsi" w:cstheme="minorHAnsi"/>
        </w:rPr>
      </w:pPr>
      <w:bookmarkStart w:id="45" w:name="_Toc379450818"/>
      <w:bookmarkStart w:id="46" w:name="_Toc421714659"/>
      <w:r w:rsidRPr="002E06AB">
        <w:rPr>
          <w:rFonts w:asciiTheme="minorHAnsi" w:hAnsiTheme="minorHAnsi" w:cstheme="minorHAnsi"/>
        </w:rPr>
        <w:t>Record Counts</w:t>
      </w:r>
      <w:bookmarkEnd w:id="45"/>
      <w:bookmarkEnd w:id="46"/>
    </w:p>
    <w:p w14:paraId="308B3AD7" w14:textId="185EA56D" w:rsidR="000C16EB" w:rsidRPr="002E06AB" w:rsidRDefault="00681F44" w:rsidP="000C16EB">
      <w:pPr>
        <w:pStyle w:val="BodyText"/>
        <w:rPr>
          <w:rFonts w:cstheme="minorHAnsi"/>
          <w:color w:val="000000"/>
        </w:rPr>
      </w:pPr>
      <w:r w:rsidRPr="002E06AB">
        <w:rPr>
          <w:rFonts w:cstheme="minorHAnsi"/>
          <w:color w:val="000000"/>
        </w:rPr>
        <w:t xml:space="preserve">Record count of </w:t>
      </w:r>
      <w:r w:rsidR="00653F77" w:rsidRPr="002E06AB">
        <w:rPr>
          <w:rFonts w:cstheme="minorHAnsi"/>
          <w:color w:val="000000"/>
        </w:rPr>
        <w:t>account_status_ind from 20131001 to 20140930 is approximately 19 million.</w:t>
      </w:r>
    </w:p>
    <w:p w14:paraId="685D1029" w14:textId="77777777" w:rsidR="000C16EB" w:rsidRPr="002E06AB" w:rsidRDefault="000C16EB" w:rsidP="000C16EB">
      <w:pPr>
        <w:pStyle w:val="Heading2"/>
        <w:jc w:val="both"/>
        <w:rPr>
          <w:rFonts w:asciiTheme="minorHAnsi" w:hAnsiTheme="minorHAnsi" w:cstheme="minorHAnsi"/>
        </w:rPr>
      </w:pPr>
      <w:bookmarkStart w:id="47" w:name="_Toc379450819"/>
      <w:bookmarkStart w:id="48" w:name="_Toc421714660"/>
      <w:r w:rsidRPr="002E06AB">
        <w:rPr>
          <w:rFonts w:asciiTheme="minorHAnsi" w:hAnsiTheme="minorHAnsi" w:cstheme="minorHAnsi"/>
        </w:rPr>
        <w:t>Index on the Tables</w:t>
      </w:r>
      <w:bookmarkEnd w:id="47"/>
      <w:bookmarkEnd w:id="48"/>
    </w:p>
    <w:p w14:paraId="5541EEBA" w14:textId="0720C704" w:rsidR="000C16EB" w:rsidRPr="002E06AB" w:rsidRDefault="009B3A17" w:rsidP="000C16EB">
      <w:pPr>
        <w:pStyle w:val="BodyText"/>
        <w:rPr>
          <w:rFonts w:cstheme="minorHAnsi"/>
        </w:rPr>
      </w:pPr>
      <w:r w:rsidRPr="002E06AB">
        <w:rPr>
          <w:rFonts w:cstheme="minorHAnsi"/>
          <w:highlight w:val="yellow"/>
        </w:rPr>
        <w:t>TBD</w:t>
      </w:r>
    </w:p>
    <w:p w14:paraId="5D703CBF" w14:textId="77777777" w:rsidR="000C16EB" w:rsidRPr="002E06AB" w:rsidRDefault="000C16EB" w:rsidP="000C16EB">
      <w:pPr>
        <w:pStyle w:val="Heading2"/>
        <w:jc w:val="both"/>
        <w:rPr>
          <w:rFonts w:asciiTheme="minorHAnsi" w:hAnsiTheme="minorHAnsi" w:cstheme="minorHAnsi"/>
        </w:rPr>
      </w:pPr>
      <w:bookmarkStart w:id="49" w:name="_Toc379450820"/>
      <w:bookmarkStart w:id="50" w:name="_Toc421714661"/>
      <w:r w:rsidRPr="002E06AB">
        <w:rPr>
          <w:rFonts w:asciiTheme="minorHAnsi" w:hAnsiTheme="minorHAnsi" w:cstheme="minorHAnsi"/>
        </w:rPr>
        <w:t>Batch Job Schedule and Dependency</w:t>
      </w:r>
      <w:bookmarkEnd w:id="49"/>
      <w:bookmarkEnd w:id="50"/>
      <w:r w:rsidRPr="002E06AB">
        <w:rPr>
          <w:rFonts w:asciiTheme="minorHAnsi" w:hAnsiTheme="minorHAnsi" w:cstheme="minorHAnsi"/>
        </w:rPr>
        <w:t xml:space="preserve"> </w:t>
      </w:r>
    </w:p>
    <w:p w14:paraId="16DFDBA8" w14:textId="5426B69E" w:rsidR="000C16EB" w:rsidRPr="002E06AB" w:rsidRDefault="009B3A17" w:rsidP="00EF005C">
      <w:pPr>
        <w:jc w:val="both"/>
        <w:rPr>
          <w:rFonts w:cstheme="minorHAnsi"/>
        </w:rPr>
      </w:pPr>
      <w:r w:rsidRPr="002E06AB">
        <w:rPr>
          <w:rFonts w:cstheme="minorHAnsi"/>
          <w:highlight w:val="yellow"/>
        </w:rPr>
        <w:t>TBD</w:t>
      </w:r>
    </w:p>
    <w:p w14:paraId="3CA0081D" w14:textId="77777777" w:rsidR="00A910C9" w:rsidRPr="002E06AB" w:rsidRDefault="00A910C9" w:rsidP="00A910C9">
      <w:pPr>
        <w:pStyle w:val="Heading2"/>
        <w:jc w:val="both"/>
        <w:rPr>
          <w:rFonts w:asciiTheme="minorHAnsi" w:hAnsiTheme="minorHAnsi" w:cstheme="minorHAnsi"/>
        </w:rPr>
      </w:pPr>
      <w:bookmarkStart w:id="51" w:name="_Toc421714662"/>
      <w:r w:rsidRPr="002E06AB">
        <w:rPr>
          <w:rFonts w:asciiTheme="minorHAnsi" w:hAnsiTheme="minorHAnsi" w:cstheme="minorHAnsi"/>
        </w:rPr>
        <w:t>Data Sources &amp; Mapping</w:t>
      </w:r>
      <w:bookmarkEnd w:id="51"/>
    </w:p>
    <w:p w14:paraId="3CA00821" w14:textId="6BFF20C8" w:rsidR="00A910C9" w:rsidRPr="002E06AB" w:rsidRDefault="00610774" w:rsidP="009C193D">
      <w:pPr>
        <w:rPr>
          <w:rFonts w:cstheme="minorHAnsi"/>
        </w:rPr>
      </w:pPr>
      <w:r w:rsidRPr="002E06AB">
        <w:rPr>
          <w:rFonts w:cstheme="minorHAnsi"/>
        </w:rPr>
        <w:t xml:space="preserve">For </w:t>
      </w:r>
      <w:r w:rsidR="009C193D" w:rsidRPr="002E06AB">
        <w:rPr>
          <w:rFonts w:cstheme="minorHAnsi"/>
        </w:rPr>
        <w:t xml:space="preserve">detailed mapping information, please refer to the </w:t>
      </w:r>
      <w:hyperlink r:id="rId36" w:history="1">
        <w:r w:rsidR="008E22E4" w:rsidRPr="002E06AB">
          <w:rPr>
            <w:rStyle w:val="Hyperlink"/>
            <w:rFonts w:eastAsiaTheme="minorHAnsi" w:cstheme="minorHAnsi"/>
          </w:rPr>
          <w:t>Enterprise Mapping Document</w:t>
        </w:r>
      </w:hyperlink>
      <w:r w:rsidR="009C193D" w:rsidRPr="002E06AB">
        <w:rPr>
          <w:rFonts w:cstheme="minorHAnsi"/>
        </w:rPr>
        <w:t>.</w:t>
      </w:r>
      <w:r w:rsidR="00A910C9" w:rsidRPr="002E06AB">
        <w:rPr>
          <w:rFonts w:cstheme="minorHAnsi"/>
        </w:rPr>
        <w:t xml:space="preserve"> </w:t>
      </w:r>
    </w:p>
    <w:p w14:paraId="3CA00822" w14:textId="6196C3C8" w:rsidR="00A910C9" w:rsidRPr="002E06AB" w:rsidRDefault="00A910C9" w:rsidP="00A910C9">
      <w:pPr>
        <w:pStyle w:val="Heading2"/>
        <w:jc w:val="both"/>
        <w:rPr>
          <w:rFonts w:asciiTheme="minorHAnsi" w:hAnsiTheme="minorHAnsi" w:cstheme="minorHAnsi"/>
        </w:rPr>
      </w:pPr>
      <w:bookmarkStart w:id="52" w:name="_Toc421714663"/>
      <w:r w:rsidRPr="002E06AB">
        <w:rPr>
          <w:rFonts w:asciiTheme="minorHAnsi" w:hAnsiTheme="minorHAnsi" w:cstheme="minorHAnsi"/>
        </w:rPr>
        <w:t>Physical Data Model</w:t>
      </w:r>
      <w:bookmarkEnd w:id="52"/>
    </w:p>
    <w:p w14:paraId="6C38AE9A" w14:textId="45B0A88D" w:rsidR="009B3A17" w:rsidRDefault="009B3A17" w:rsidP="009B3A17">
      <w:pPr>
        <w:pStyle w:val="BodyText"/>
        <w:rPr>
          <w:rFonts w:cstheme="minorHAnsi"/>
        </w:rPr>
      </w:pPr>
      <w:r w:rsidRPr="002E06AB">
        <w:rPr>
          <w:rFonts w:cstheme="minorHAnsi"/>
        </w:rPr>
        <w:t xml:space="preserve">See the </w:t>
      </w:r>
      <w:hyperlink r:id="rId37" w:history="1">
        <w:r w:rsidRPr="002E06AB">
          <w:rPr>
            <w:rStyle w:val="Hyperlink"/>
            <w:rFonts w:eastAsiaTheme="minorHAnsi" w:cstheme="minorHAnsi"/>
          </w:rPr>
          <w:t>Enterprise Mapping Document</w:t>
        </w:r>
      </w:hyperlink>
      <w:r w:rsidRPr="002E06AB">
        <w:rPr>
          <w:rStyle w:val="Hyperlink"/>
          <w:rFonts w:eastAsiaTheme="minorHAnsi" w:cstheme="minorHAnsi"/>
        </w:rPr>
        <w:t xml:space="preserve"> </w:t>
      </w:r>
      <w:r w:rsidRPr="002E06AB">
        <w:rPr>
          <w:rFonts w:cstheme="minorHAnsi"/>
        </w:rPr>
        <w:t>for column and data type details.  Also see the test table</w:t>
      </w:r>
      <w:r w:rsidR="00502159" w:rsidRPr="002E06AB">
        <w:rPr>
          <w:rFonts w:cstheme="minorHAnsi"/>
        </w:rPr>
        <w:t>s</w:t>
      </w:r>
      <w:r w:rsidRPr="002E06AB">
        <w:rPr>
          <w:rFonts w:cstheme="minorHAnsi"/>
        </w:rPr>
        <w:t xml:space="preserve"> created in </w:t>
      </w:r>
      <w:r w:rsidR="00653F77" w:rsidRPr="002E06AB">
        <w:rPr>
          <w:rFonts w:cstheme="minorHAnsi"/>
        </w:rPr>
        <w:t>devbmisql01.BMIDM</w:t>
      </w:r>
    </w:p>
    <w:p w14:paraId="2897A13F" w14:textId="5C11B691" w:rsidR="00A23F8E" w:rsidRDefault="00A23F8E" w:rsidP="009B3A17">
      <w:pPr>
        <w:pStyle w:val="BodyText"/>
        <w:rPr>
          <w:rFonts w:cstheme="minorHAnsi"/>
        </w:rPr>
      </w:pPr>
      <w:r>
        <w:rPr>
          <w:rFonts w:cstheme="minorHAnsi"/>
        </w:rPr>
        <w:t>Preliminary account_status_ind table structure is as follows</w:t>
      </w:r>
    </w:p>
    <w:p w14:paraId="2E95B9DC" w14:textId="6999B3CC" w:rsidR="00A23F8E" w:rsidRDefault="00A23F8E" w:rsidP="009B3A17">
      <w:pPr>
        <w:pStyle w:val="BodyText"/>
        <w:rPr>
          <w:rFonts w:cstheme="minorHAnsi"/>
        </w:rPr>
      </w:pPr>
      <w:r w:rsidRPr="000E6946">
        <w:rPr>
          <w:rFonts w:cstheme="minorHAnsi"/>
          <w:highlight w:val="darkMagenta"/>
        </w:rPr>
        <w:t>James</w:t>
      </w:r>
    </w:p>
    <w:p w14:paraId="4107F6F4" w14:textId="77777777" w:rsidR="00A23F8E" w:rsidRPr="002E06AB" w:rsidRDefault="00A23F8E" w:rsidP="009B3A17">
      <w:pPr>
        <w:pStyle w:val="BodyText"/>
        <w:rPr>
          <w:rFonts w:cstheme="minorHAnsi"/>
        </w:rPr>
      </w:pPr>
    </w:p>
    <w:p w14:paraId="7781C844" w14:textId="1CF55B01" w:rsidR="00382976" w:rsidRPr="002E06AB" w:rsidRDefault="00A910C9" w:rsidP="00C539DD">
      <w:pPr>
        <w:pStyle w:val="Heading2"/>
        <w:jc w:val="both"/>
        <w:rPr>
          <w:rFonts w:asciiTheme="minorHAnsi" w:hAnsiTheme="minorHAnsi" w:cstheme="minorHAnsi"/>
        </w:rPr>
      </w:pPr>
      <w:bookmarkStart w:id="53" w:name="_Toc421714664"/>
      <w:r w:rsidRPr="002E06AB">
        <w:rPr>
          <w:rFonts w:asciiTheme="minorHAnsi" w:hAnsiTheme="minorHAnsi" w:cstheme="minorHAnsi"/>
        </w:rPr>
        <w:lastRenderedPageBreak/>
        <w:t>Framework Model</w:t>
      </w:r>
      <w:bookmarkEnd w:id="53"/>
      <w:r w:rsidR="00117E6F" w:rsidRPr="002E06AB">
        <w:rPr>
          <w:rFonts w:asciiTheme="minorHAnsi" w:hAnsiTheme="minorHAnsi" w:cstheme="minorHAnsi"/>
        </w:rPr>
        <w:t xml:space="preserve"> </w:t>
      </w:r>
    </w:p>
    <w:p w14:paraId="2D91DEE8" w14:textId="502146AB" w:rsidR="0078322C" w:rsidRPr="002E06AB" w:rsidRDefault="0078322C" w:rsidP="0078322C">
      <w:pPr>
        <w:pStyle w:val="BodyText"/>
        <w:rPr>
          <w:rFonts w:cstheme="minorHAnsi"/>
        </w:rPr>
      </w:pPr>
      <w:r w:rsidRPr="002E06AB">
        <w:rPr>
          <w:rFonts w:cstheme="minorHAnsi"/>
        </w:rPr>
        <w:t>No Changes.</w:t>
      </w:r>
    </w:p>
    <w:p w14:paraId="3CA00893" w14:textId="09D6CC43" w:rsidR="00A910C9" w:rsidRPr="002E06AB" w:rsidRDefault="00A910C9" w:rsidP="00A910C9">
      <w:pPr>
        <w:pStyle w:val="Heading2"/>
        <w:jc w:val="both"/>
        <w:rPr>
          <w:rFonts w:asciiTheme="minorHAnsi" w:hAnsiTheme="minorHAnsi" w:cstheme="minorHAnsi"/>
        </w:rPr>
      </w:pPr>
      <w:bookmarkStart w:id="54" w:name="_Toc421714665"/>
      <w:r w:rsidRPr="002E06AB">
        <w:rPr>
          <w:rFonts w:asciiTheme="minorHAnsi" w:hAnsiTheme="minorHAnsi" w:cstheme="minorHAnsi"/>
        </w:rPr>
        <w:t>Validation/Error Handling</w:t>
      </w:r>
      <w:bookmarkEnd w:id="54"/>
    </w:p>
    <w:p w14:paraId="03D2013A" w14:textId="77777777" w:rsidR="00855467" w:rsidRPr="002E06AB" w:rsidRDefault="00855467" w:rsidP="00855467">
      <w:pPr>
        <w:pStyle w:val="BodyText"/>
        <w:rPr>
          <w:rFonts w:cstheme="minorHAnsi"/>
        </w:rPr>
      </w:pPr>
      <w:r w:rsidRPr="002E06AB">
        <w:rPr>
          <w:rFonts w:cstheme="minorHAnsi"/>
          <w:noProof/>
        </w:rPr>
        <w:t>No Changes.</w:t>
      </w:r>
    </w:p>
    <w:p w14:paraId="3CA00896" w14:textId="77777777" w:rsidR="00A910C9" w:rsidRPr="002E06AB" w:rsidRDefault="00A910C9" w:rsidP="00A910C9">
      <w:pPr>
        <w:pStyle w:val="Heading2"/>
        <w:jc w:val="both"/>
        <w:rPr>
          <w:rFonts w:asciiTheme="minorHAnsi" w:hAnsiTheme="minorHAnsi" w:cstheme="minorHAnsi"/>
        </w:rPr>
      </w:pPr>
      <w:bookmarkStart w:id="55" w:name="_Toc421714666"/>
      <w:r w:rsidRPr="002E06AB">
        <w:rPr>
          <w:rFonts w:asciiTheme="minorHAnsi" w:hAnsiTheme="minorHAnsi" w:cstheme="minorHAnsi"/>
        </w:rPr>
        <w:t>Interfaces</w:t>
      </w:r>
      <w:bookmarkEnd w:id="55"/>
    </w:p>
    <w:p w14:paraId="3CA00897" w14:textId="77777777" w:rsidR="00A910C9" w:rsidRPr="002E06AB" w:rsidRDefault="00A910C9" w:rsidP="00A910C9">
      <w:pPr>
        <w:jc w:val="both"/>
        <w:rPr>
          <w:rFonts w:cstheme="minorHAnsi"/>
        </w:rPr>
      </w:pPr>
      <w:r w:rsidRPr="002E06AB">
        <w:rPr>
          <w:rFonts w:cstheme="minorHAnsi"/>
        </w:rPr>
        <w:t>Not Applicable.</w:t>
      </w:r>
    </w:p>
    <w:p w14:paraId="263E4206" w14:textId="6B9A86F2" w:rsidR="006D7B32" w:rsidRDefault="00DF0B12" w:rsidP="00E305F7">
      <w:pPr>
        <w:pStyle w:val="Heading1"/>
        <w:numPr>
          <w:ilvl w:val="0"/>
          <w:numId w:val="4"/>
        </w:numPr>
        <w:jc w:val="both"/>
        <w:rPr>
          <w:rFonts w:asciiTheme="minorHAnsi" w:hAnsiTheme="minorHAnsi" w:cstheme="minorHAnsi"/>
        </w:rPr>
      </w:pPr>
      <w:bookmarkStart w:id="56" w:name="_Toc421714667"/>
      <w:r>
        <w:rPr>
          <w:rFonts w:asciiTheme="minorHAnsi" w:hAnsiTheme="minorHAnsi" w:cstheme="minorHAnsi"/>
        </w:rPr>
        <w:t>Downstream Impacts</w:t>
      </w:r>
      <w:bookmarkEnd w:id="56"/>
    </w:p>
    <w:p w14:paraId="59C16990" w14:textId="0668B226" w:rsidR="00DF0B12" w:rsidRDefault="00DF0B12" w:rsidP="00DF0B12">
      <w:pPr>
        <w:pStyle w:val="Heading2"/>
        <w:jc w:val="both"/>
        <w:rPr>
          <w:rFonts w:asciiTheme="minorHAnsi" w:hAnsiTheme="minorHAnsi" w:cstheme="minorHAnsi"/>
        </w:rPr>
      </w:pPr>
      <w:bookmarkStart w:id="57" w:name="_Toc421714668"/>
      <w:r>
        <w:rPr>
          <w:rFonts w:asciiTheme="minorHAnsi" w:hAnsiTheme="minorHAnsi" w:cstheme="minorHAnsi"/>
        </w:rPr>
        <w:t>InfoPro Upload</w:t>
      </w:r>
      <w:bookmarkEnd w:id="57"/>
    </w:p>
    <w:p w14:paraId="613AAA99" w14:textId="77777777" w:rsidR="004727EE" w:rsidRPr="004727EE" w:rsidRDefault="004727EE" w:rsidP="004727EE">
      <w:pPr>
        <w:pStyle w:val="Heading3"/>
        <w:rPr>
          <w:b w:val="0"/>
          <w:sz w:val="20"/>
        </w:rPr>
      </w:pPr>
      <w:bookmarkStart w:id="58" w:name="_Toc421714669"/>
      <w:r w:rsidRPr="004727EE">
        <w:rPr>
          <w:b w:val="0"/>
          <w:sz w:val="20"/>
        </w:rPr>
        <w:t>Charge codes – requirement to pass existing charge codes? Or OK to assign new charge codes using same logic as new business</w:t>
      </w:r>
      <w:bookmarkEnd w:id="58"/>
    </w:p>
    <w:p w14:paraId="22AF9F01" w14:textId="77777777" w:rsidR="004727EE" w:rsidRPr="004727EE" w:rsidRDefault="004727EE" w:rsidP="004727EE">
      <w:pPr>
        <w:pStyle w:val="Heading3"/>
        <w:rPr>
          <w:b w:val="0"/>
          <w:sz w:val="20"/>
        </w:rPr>
      </w:pPr>
      <w:bookmarkStart w:id="59" w:name="_Toc421714670"/>
      <w:r w:rsidRPr="004727EE">
        <w:rPr>
          <w:b w:val="0"/>
          <w:sz w:val="20"/>
        </w:rPr>
        <w:t xml:space="preserve">Container </w:t>
      </w:r>
      <w:proofErr w:type="gramStart"/>
      <w:r w:rsidRPr="004727EE">
        <w:rPr>
          <w:b w:val="0"/>
          <w:sz w:val="20"/>
        </w:rPr>
        <w:t>Codes  -</w:t>
      </w:r>
      <w:proofErr w:type="gramEnd"/>
      <w:r w:rsidRPr="004727EE">
        <w:rPr>
          <w:b w:val="0"/>
          <w:sz w:val="20"/>
        </w:rPr>
        <w:t xml:space="preserve"> Capture logic generates container codes (IR/RO) using Capture logic.  It is possible a container code will change from RO to IR due to service change or rollback logic.  Determine how AAE will handle for (1) Service change (2) Rollback and (3) change of owner.</w:t>
      </w:r>
      <w:bookmarkEnd w:id="59"/>
    </w:p>
    <w:p w14:paraId="1F9CE645" w14:textId="77777777" w:rsidR="004727EE" w:rsidRPr="004727EE" w:rsidRDefault="004727EE" w:rsidP="004727EE">
      <w:pPr>
        <w:pStyle w:val="BodyText"/>
      </w:pPr>
    </w:p>
    <w:p w14:paraId="51716626" w14:textId="27B5E78A" w:rsidR="00DF0B12" w:rsidRPr="00DF0B12" w:rsidRDefault="00DF0B12" w:rsidP="00DF0B12">
      <w:pPr>
        <w:pStyle w:val="Heading2"/>
        <w:jc w:val="both"/>
      </w:pPr>
      <w:bookmarkStart w:id="60" w:name="_Toc421714671"/>
      <w:r w:rsidRPr="00DF0B12">
        <w:rPr>
          <w:rFonts w:asciiTheme="minorHAnsi" w:hAnsiTheme="minorHAnsi" w:cstheme="minorHAnsi"/>
        </w:rPr>
        <w:t>TIBCO/BI Reporting</w:t>
      </w:r>
      <w:bookmarkEnd w:id="60"/>
    </w:p>
    <w:p w14:paraId="2237E502" w14:textId="77777777" w:rsidR="00DF0B12" w:rsidRPr="00DF0B12" w:rsidRDefault="00DF0B12" w:rsidP="00DF0B12">
      <w:pPr>
        <w:pStyle w:val="BodyText"/>
      </w:pPr>
    </w:p>
    <w:p w14:paraId="517ABF77" w14:textId="3123DA35" w:rsidR="002E06AB" w:rsidRDefault="00D55B83" w:rsidP="002E06AB">
      <w:pPr>
        <w:pStyle w:val="BodyText"/>
        <w:rPr>
          <w:rFonts w:cstheme="minorHAnsi"/>
        </w:rPr>
      </w:pPr>
      <w:r>
        <w:rPr>
          <w:rFonts w:cstheme="minorHAnsi"/>
        </w:rPr>
        <w:t xml:space="preserve">The following are highlights of </w:t>
      </w:r>
      <w:r w:rsidR="006A2F9D">
        <w:rPr>
          <w:rFonts w:cstheme="minorHAnsi"/>
        </w:rPr>
        <w:t>attribute</w:t>
      </w:r>
      <w:r>
        <w:rPr>
          <w:rFonts w:cstheme="minorHAnsi"/>
        </w:rPr>
        <w:t xml:space="preserve"> changes within the document.  This table </w:t>
      </w:r>
      <w:r w:rsidRPr="00D55B83">
        <w:rPr>
          <w:rFonts w:cstheme="minorHAnsi"/>
          <w:color w:val="FF0000"/>
        </w:rPr>
        <w:t xml:space="preserve">DOES NOT </w:t>
      </w:r>
      <w:r>
        <w:rPr>
          <w:rFonts w:cstheme="minorHAnsi"/>
        </w:rPr>
        <w:t>encompass all attribute changes in this document</w:t>
      </w:r>
    </w:p>
    <w:tbl>
      <w:tblPr>
        <w:tblStyle w:val="TableGrid"/>
        <w:tblW w:w="0" w:type="auto"/>
        <w:tblLook w:val="04A0" w:firstRow="1" w:lastRow="0" w:firstColumn="1" w:lastColumn="0" w:noHBand="0" w:noVBand="1"/>
      </w:tblPr>
      <w:tblGrid>
        <w:gridCol w:w="1908"/>
        <w:gridCol w:w="5580"/>
      </w:tblGrid>
      <w:tr w:rsidR="00D55B83" w14:paraId="1D5A3FED" w14:textId="77777777" w:rsidTr="00D55B83">
        <w:trPr>
          <w:trHeight w:val="405"/>
        </w:trPr>
        <w:tc>
          <w:tcPr>
            <w:tcW w:w="1908" w:type="dxa"/>
          </w:tcPr>
          <w:p w14:paraId="037775E3" w14:textId="3F246F29" w:rsidR="00D55B83" w:rsidRDefault="00D55B83" w:rsidP="002E06AB">
            <w:pPr>
              <w:pStyle w:val="BodyText"/>
              <w:rPr>
                <w:rFonts w:cstheme="minorHAnsi"/>
              </w:rPr>
            </w:pPr>
            <w:r>
              <w:rPr>
                <w:rFonts w:cstheme="minorHAnsi"/>
              </w:rPr>
              <w:t>Field Name</w:t>
            </w:r>
          </w:p>
        </w:tc>
        <w:tc>
          <w:tcPr>
            <w:tcW w:w="5580" w:type="dxa"/>
          </w:tcPr>
          <w:p w14:paraId="18F22AA2" w14:textId="73C95BEC" w:rsidR="00D55B83" w:rsidRDefault="00D55B83" w:rsidP="002E06AB">
            <w:pPr>
              <w:pStyle w:val="BodyText"/>
              <w:rPr>
                <w:rFonts w:cstheme="minorHAnsi"/>
              </w:rPr>
            </w:pPr>
            <w:r>
              <w:rPr>
                <w:rFonts w:cstheme="minorHAnsi"/>
              </w:rPr>
              <w:t>Notes</w:t>
            </w:r>
          </w:p>
        </w:tc>
      </w:tr>
      <w:tr w:rsidR="00D55B83" w14:paraId="2F9D12FA" w14:textId="77777777" w:rsidTr="00D55B83">
        <w:trPr>
          <w:trHeight w:val="417"/>
        </w:trPr>
        <w:tc>
          <w:tcPr>
            <w:tcW w:w="1908" w:type="dxa"/>
          </w:tcPr>
          <w:p w14:paraId="2A532DFB" w14:textId="77777777" w:rsidR="00D55B83" w:rsidRDefault="00D55B83" w:rsidP="002E06AB">
            <w:pPr>
              <w:pStyle w:val="BodyText"/>
              <w:rPr>
                <w:rFonts w:cstheme="minorHAnsi"/>
              </w:rPr>
            </w:pPr>
          </w:p>
        </w:tc>
        <w:tc>
          <w:tcPr>
            <w:tcW w:w="5580" w:type="dxa"/>
          </w:tcPr>
          <w:p w14:paraId="5417C994" w14:textId="0313E997" w:rsidR="00D55B83" w:rsidRDefault="00D55B83" w:rsidP="002E06AB">
            <w:pPr>
              <w:pStyle w:val="BodyText"/>
              <w:rPr>
                <w:rFonts w:cstheme="minorHAnsi"/>
              </w:rPr>
            </w:pPr>
            <w:r>
              <w:rPr>
                <w:rFonts w:cstheme="minorHAnsi"/>
              </w:rPr>
              <w:t>&lt;old field name&gt;, Old Account Type field</w:t>
            </w:r>
          </w:p>
        </w:tc>
      </w:tr>
      <w:tr w:rsidR="00D55B83" w14:paraId="362F33DD" w14:textId="77777777" w:rsidTr="00D55B83">
        <w:trPr>
          <w:trHeight w:val="405"/>
        </w:trPr>
        <w:tc>
          <w:tcPr>
            <w:tcW w:w="1908" w:type="dxa"/>
          </w:tcPr>
          <w:p w14:paraId="37EDBCFD" w14:textId="77777777" w:rsidR="00D55B83" w:rsidRDefault="00D55B83" w:rsidP="002E06AB">
            <w:pPr>
              <w:pStyle w:val="BodyText"/>
              <w:rPr>
                <w:rFonts w:cstheme="minorHAnsi"/>
              </w:rPr>
            </w:pPr>
          </w:p>
        </w:tc>
        <w:tc>
          <w:tcPr>
            <w:tcW w:w="5580" w:type="dxa"/>
          </w:tcPr>
          <w:p w14:paraId="36780A48" w14:textId="075516C3" w:rsidR="00D55B83" w:rsidRDefault="006A2F9D" w:rsidP="002E06AB">
            <w:pPr>
              <w:pStyle w:val="BodyText"/>
              <w:rPr>
                <w:rFonts w:cstheme="minorHAnsi"/>
              </w:rPr>
            </w:pPr>
            <w:r>
              <w:rPr>
                <w:rFonts w:cstheme="minorHAnsi"/>
              </w:rPr>
              <w:t>effective_date</w:t>
            </w:r>
          </w:p>
        </w:tc>
      </w:tr>
      <w:tr w:rsidR="00D55B83" w14:paraId="5AD20083" w14:textId="77777777" w:rsidTr="00D55B83">
        <w:trPr>
          <w:trHeight w:val="405"/>
        </w:trPr>
        <w:tc>
          <w:tcPr>
            <w:tcW w:w="1908" w:type="dxa"/>
          </w:tcPr>
          <w:p w14:paraId="4BE5789B" w14:textId="77777777" w:rsidR="00D55B83" w:rsidRDefault="00D55B83" w:rsidP="002E06AB">
            <w:pPr>
              <w:pStyle w:val="BodyText"/>
              <w:rPr>
                <w:rFonts w:cstheme="minorHAnsi"/>
              </w:rPr>
            </w:pPr>
          </w:p>
        </w:tc>
        <w:tc>
          <w:tcPr>
            <w:tcW w:w="5580" w:type="dxa"/>
          </w:tcPr>
          <w:p w14:paraId="3D50AB8C" w14:textId="77777777" w:rsidR="00D55B83" w:rsidRDefault="00D55B83" w:rsidP="002E06AB">
            <w:pPr>
              <w:pStyle w:val="BodyText"/>
              <w:rPr>
                <w:rFonts w:cstheme="minorHAnsi"/>
              </w:rPr>
            </w:pPr>
          </w:p>
        </w:tc>
      </w:tr>
      <w:tr w:rsidR="00D55B83" w14:paraId="172D68C6" w14:textId="77777777" w:rsidTr="00D55B83">
        <w:trPr>
          <w:trHeight w:val="417"/>
        </w:trPr>
        <w:tc>
          <w:tcPr>
            <w:tcW w:w="1908" w:type="dxa"/>
          </w:tcPr>
          <w:p w14:paraId="456A7596" w14:textId="77777777" w:rsidR="00D55B83" w:rsidRDefault="00D55B83" w:rsidP="002E06AB">
            <w:pPr>
              <w:pStyle w:val="BodyText"/>
              <w:rPr>
                <w:rFonts w:cstheme="minorHAnsi"/>
              </w:rPr>
            </w:pPr>
          </w:p>
        </w:tc>
        <w:tc>
          <w:tcPr>
            <w:tcW w:w="5580" w:type="dxa"/>
          </w:tcPr>
          <w:p w14:paraId="202DC6B9" w14:textId="77777777" w:rsidR="00D55B83" w:rsidRDefault="00D55B83" w:rsidP="002E06AB">
            <w:pPr>
              <w:pStyle w:val="BodyText"/>
              <w:rPr>
                <w:rFonts w:cstheme="minorHAnsi"/>
              </w:rPr>
            </w:pPr>
          </w:p>
        </w:tc>
      </w:tr>
    </w:tbl>
    <w:p w14:paraId="34DC797F" w14:textId="01CDF4D2" w:rsidR="00D55B83" w:rsidRPr="002E06AB" w:rsidRDefault="00D55B83" w:rsidP="002E06AB">
      <w:pPr>
        <w:pStyle w:val="BodyText"/>
        <w:rPr>
          <w:rFonts w:cstheme="minorHAnsi"/>
        </w:rPr>
      </w:pPr>
    </w:p>
    <w:p w14:paraId="3CA00899" w14:textId="3B88BADD" w:rsidR="00A910C9" w:rsidRPr="002E06AB" w:rsidRDefault="00A910C9" w:rsidP="00A910C9">
      <w:pPr>
        <w:pStyle w:val="Heading1"/>
        <w:jc w:val="both"/>
        <w:rPr>
          <w:rFonts w:asciiTheme="minorHAnsi" w:hAnsiTheme="minorHAnsi" w:cstheme="minorHAnsi"/>
        </w:rPr>
      </w:pPr>
      <w:bookmarkStart w:id="61" w:name="_Toc421714672"/>
      <w:r w:rsidRPr="002E06AB">
        <w:rPr>
          <w:rFonts w:asciiTheme="minorHAnsi" w:hAnsiTheme="minorHAnsi" w:cstheme="minorHAnsi"/>
        </w:rPr>
        <w:t>Technical Architecture</w:t>
      </w:r>
      <w:bookmarkEnd w:id="61"/>
    </w:p>
    <w:p w14:paraId="3CA0089A" w14:textId="77777777" w:rsidR="00A910C9" w:rsidRPr="002E06AB" w:rsidRDefault="00A910C9" w:rsidP="00A910C9">
      <w:pPr>
        <w:pStyle w:val="Heading2"/>
        <w:jc w:val="both"/>
        <w:rPr>
          <w:rFonts w:asciiTheme="minorHAnsi" w:hAnsiTheme="minorHAnsi" w:cstheme="minorHAnsi"/>
        </w:rPr>
      </w:pPr>
      <w:bookmarkStart w:id="62" w:name="_Toc421714673"/>
      <w:r w:rsidRPr="002E06AB">
        <w:rPr>
          <w:rFonts w:asciiTheme="minorHAnsi" w:hAnsiTheme="minorHAnsi" w:cstheme="minorHAnsi"/>
        </w:rPr>
        <w:t>Infrastructure Considerations</w:t>
      </w:r>
      <w:bookmarkEnd w:id="62"/>
    </w:p>
    <w:p w14:paraId="3CA0089B" w14:textId="77777777" w:rsidR="00A910C9" w:rsidRPr="002E06AB" w:rsidRDefault="00A910C9" w:rsidP="00A910C9">
      <w:pPr>
        <w:jc w:val="both"/>
        <w:rPr>
          <w:rFonts w:cstheme="minorHAnsi"/>
        </w:rPr>
      </w:pPr>
      <w:r w:rsidRPr="002E06AB">
        <w:rPr>
          <w:rFonts w:cstheme="minorHAnsi"/>
        </w:rPr>
        <w:t>No changes to infrastructure.</w:t>
      </w:r>
    </w:p>
    <w:p w14:paraId="3CA0089C" w14:textId="77777777" w:rsidR="00A910C9" w:rsidRPr="002E06AB" w:rsidRDefault="00A910C9" w:rsidP="00A910C9">
      <w:pPr>
        <w:pStyle w:val="Heading2"/>
        <w:jc w:val="both"/>
        <w:rPr>
          <w:rFonts w:asciiTheme="minorHAnsi" w:hAnsiTheme="minorHAnsi" w:cstheme="minorHAnsi"/>
        </w:rPr>
      </w:pPr>
      <w:bookmarkStart w:id="63" w:name="_Toc421714674"/>
      <w:r w:rsidRPr="002E06AB">
        <w:rPr>
          <w:rFonts w:asciiTheme="minorHAnsi" w:hAnsiTheme="minorHAnsi" w:cstheme="minorHAnsi"/>
        </w:rPr>
        <w:t>Data Retention</w:t>
      </w:r>
      <w:bookmarkEnd w:id="63"/>
    </w:p>
    <w:p w14:paraId="3CA0089D" w14:textId="77777777" w:rsidR="00A910C9" w:rsidRPr="002E06AB" w:rsidRDefault="00A910C9" w:rsidP="00A910C9">
      <w:pPr>
        <w:jc w:val="both"/>
        <w:rPr>
          <w:rFonts w:cstheme="minorHAnsi"/>
        </w:rPr>
      </w:pPr>
      <w:r w:rsidRPr="002E06AB">
        <w:rPr>
          <w:rFonts w:cstheme="minorHAnsi"/>
        </w:rPr>
        <w:t>No changes to data retention.</w:t>
      </w:r>
    </w:p>
    <w:p w14:paraId="3CA0089E" w14:textId="77777777" w:rsidR="00A910C9" w:rsidRPr="002E06AB" w:rsidRDefault="00A910C9" w:rsidP="00A910C9">
      <w:pPr>
        <w:pStyle w:val="Heading2"/>
        <w:jc w:val="both"/>
        <w:rPr>
          <w:rFonts w:asciiTheme="minorHAnsi" w:hAnsiTheme="minorHAnsi" w:cstheme="minorHAnsi"/>
        </w:rPr>
      </w:pPr>
      <w:bookmarkStart w:id="64" w:name="_Toc421714675"/>
      <w:r w:rsidRPr="002E06AB">
        <w:rPr>
          <w:rFonts w:asciiTheme="minorHAnsi" w:hAnsiTheme="minorHAnsi" w:cstheme="minorHAnsi"/>
        </w:rPr>
        <w:t>High Availability</w:t>
      </w:r>
      <w:bookmarkEnd w:id="64"/>
    </w:p>
    <w:p w14:paraId="3CA0089F" w14:textId="77777777" w:rsidR="00A910C9" w:rsidRPr="002E06AB" w:rsidRDefault="00A910C9" w:rsidP="00A910C9">
      <w:pPr>
        <w:jc w:val="both"/>
        <w:rPr>
          <w:rFonts w:cstheme="minorHAnsi"/>
        </w:rPr>
      </w:pPr>
      <w:r w:rsidRPr="002E06AB">
        <w:rPr>
          <w:rFonts w:cstheme="minorHAnsi"/>
        </w:rPr>
        <w:t>Not Applicable.</w:t>
      </w:r>
    </w:p>
    <w:p w14:paraId="3CA008A0" w14:textId="77777777" w:rsidR="00A910C9" w:rsidRPr="002E06AB" w:rsidRDefault="00A910C9" w:rsidP="00A910C9">
      <w:pPr>
        <w:pStyle w:val="Heading2"/>
        <w:jc w:val="both"/>
        <w:rPr>
          <w:rFonts w:asciiTheme="minorHAnsi" w:hAnsiTheme="minorHAnsi" w:cstheme="minorHAnsi"/>
        </w:rPr>
      </w:pPr>
      <w:bookmarkStart w:id="65" w:name="_Toc421714676"/>
      <w:r w:rsidRPr="002E06AB">
        <w:rPr>
          <w:rFonts w:asciiTheme="minorHAnsi" w:hAnsiTheme="minorHAnsi" w:cstheme="minorHAnsi"/>
        </w:rPr>
        <w:t>Backup, Rollback and Recover</w:t>
      </w:r>
      <w:bookmarkEnd w:id="65"/>
    </w:p>
    <w:p w14:paraId="3CA008A1" w14:textId="77777777" w:rsidR="00A910C9" w:rsidRPr="002E06AB" w:rsidRDefault="00A910C9" w:rsidP="00A910C9">
      <w:pPr>
        <w:jc w:val="both"/>
        <w:rPr>
          <w:rFonts w:cstheme="minorHAnsi"/>
        </w:rPr>
      </w:pPr>
      <w:r w:rsidRPr="002E06AB">
        <w:rPr>
          <w:rFonts w:cstheme="minorHAnsi"/>
        </w:rPr>
        <w:t>No changes to backup and recovery procedures.</w:t>
      </w:r>
    </w:p>
    <w:p w14:paraId="3CA008A2" w14:textId="77777777" w:rsidR="00A910C9" w:rsidRPr="002E06AB" w:rsidRDefault="00A910C9" w:rsidP="00A910C9">
      <w:pPr>
        <w:pStyle w:val="Heading1"/>
        <w:jc w:val="both"/>
        <w:rPr>
          <w:rFonts w:asciiTheme="minorHAnsi" w:hAnsiTheme="minorHAnsi" w:cstheme="minorHAnsi"/>
        </w:rPr>
      </w:pPr>
      <w:bookmarkStart w:id="66" w:name="_Toc421714677"/>
      <w:r w:rsidRPr="002E06AB">
        <w:rPr>
          <w:rFonts w:asciiTheme="minorHAnsi" w:hAnsiTheme="minorHAnsi" w:cstheme="minorHAnsi"/>
        </w:rPr>
        <w:lastRenderedPageBreak/>
        <w:t>Other Design Specifications</w:t>
      </w:r>
      <w:bookmarkEnd w:id="66"/>
      <w:r w:rsidRPr="002E06AB">
        <w:rPr>
          <w:rFonts w:asciiTheme="minorHAnsi" w:hAnsiTheme="minorHAnsi" w:cstheme="minorHAnsi"/>
        </w:rPr>
        <w:t xml:space="preserve"> </w:t>
      </w:r>
    </w:p>
    <w:p w14:paraId="3CA008A3" w14:textId="77777777" w:rsidR="00A910C9" w:rsidRPr="002E06AB" w:rsidRDefault="00A910C9" w:rsidP="00A910C9">
      <w:pPr>
        <w:pStyle w:val="Heading2"/>
        <w:jc w:val="both"/>
        <w:rPr>
          <w:rFonts w:asciiTheme="minorHAnsi" w:hAnsiTheme="minorHAnsi" w:cstheme="minorHAnsi"/>
        </w:rPr>
      </w:pPr>
      <w:bookmarkStart w:id="67" w:name="_Toc421714678"/>
      <w:r w:rsidRPr="002E06AB">
        <w:rPr>
          <w:rFonts w:asciiTheme="minorHAnsi" w:hAnsiTheme="minorHAnsi" w:cstheme="minorHAnsi"/>
        </w:rPr>
        <w:t>Build/Configure Standards</w:t>
      </w:r>
      <w:bookmarkEnd w:id="67"/>
    </w:p>
    <w:p w14:paraId="3CA008A4" w14:textId="77777777" w:rsidR="00A910C9" w:rsidRPr="002E06AB" w:rsidRDefault="00A910C9" w:rsidP="00A910C9">
      <w:pPr>
        <w:jc w:val="both"/>
        <w:rPr>
          <w:rFonts w:cstheme="minorHAnsi"/>
        </w:rPr>
      </w:pPr>
      <w:r w:rsidRPr="002E06AB">
        <w:rPr>
          <w:rFonts w:cstheme="minorHAnsi"/>
        </w:rPr>
        <w:t>Reference Aldon procedures for BI.</w:t>
      </w:r>
    </w:p>
    <w:p w14:paraId="3CA008A5" w14:textId="77777777" w:rsidR="00A910C9" w:rsidRPr="002E06AB" w:rsidRDefault="00A910C9" w:rsidP="00A910C9">
      <w:pPr>
        <w:pStyle w:val="Heading2"/>
        <w:jc w:val="both"/>
        <w:rPr>
          <w:rFonts w:asciiTheme="minorHAnsi" w:hAnsiTheme="minorHAnsi" w:cstheme="minorHAnsi"/>
          <w:bCs/>
          <w:iCs/>
          <w:kern w:val="0"/>
        </w:rPr>
      </w:pPr>
      <w:bookmarkStart w:id="68" w:name="_Toc421714679"/>
      <w:r w:rsidRPr="002E06AB">
        <w:rPr>
          <w:rFonts w:asciiTheme="minorHAnsi" w:hAnsiTheme="minorHAnsi" w:cstheme="minorHAnsi"/>
          <w:bCs/>
          <w:iCs/>
          <w:kern w:val="0"/>
        </w:rPr>
        <w:t>Policies and Procedures</w:t>
      </w:r>
      <w:bookmarkEnd w:id="68"/>
    </w:p>
    <w:p w14:paraId="3CA008A6" w14:textId="77777777" w:rsidR="00A910C9" w:rsidRPr="002E06AB" w:rsidRDefault="00A910C9" w:rsidP="00A910C9">
      <w:pPr>
        <w:jc w:val="both"/>
        <w:rPr>
          <w:rFonts w:cstheme="minorHAnsi"/>
        </w:rPr>
      </w:pPr>
      <w:r w:rsidRPr="002E06AB">
        <w:rPr>
          <w:rFonts w:cstheme="minorHAnsi"/>
        </w:rPr>
        <w:t>Conforms to all published IT policies and procedures.</w:t>
      </w:r>
    </w:p>
    <w:p w14:paraId="3CA008A7" w14:textId="77777777" w:rsidR="00A910C9" w:rsidRPr="002E06AB" w:rsidRDefault="00A910C9" w:rsidP="00A910C9">
      <w:pPr>
        <w:pStyle w:val="Heading2"/>
        <w:jc w:val="both"/>
        <w:rPr>
          <w:rFonts w:asciiTheme="minorHAnsi" w:hAnsiTheme="minorHAnsi" w:cstheme="minorHAnsi"/>
          <w:bCs/>
          <w:iCs/>
          <w:kern w:val="0"/>
        </w:rPr>
      </w:pPr>
      <w:bookmarkStart w:id="69" w:name="_Toc421714680"/>
      <w:r w:rsidRPr="002E06AB">
        <w:rPr>
          <w:rFonts w:asciiTheme="minorHAnsi" w:hAnsiTheme="minorHAnsi" w:cstheme="minorHAnsi"/>
          <w:bCs/>
          <w:iCs/>
          <w:kern w:val="0"/>
        </w:rPr>
        <w:t>Security De</w:t>
      </w:r>
      <w:r w:rsidR="005726AE" w:rsidRPr="002E06AB">
        <w:rPr>
          <w:rFonts w:asciiTheme="minorHAnsi" w:hAnsiTheme="minorHAnsi" w:cstheme="minorHAnsi"/>
          <w:bCs/>
          <w:iCs/>
          <w:kern w:val="0"/>
        </w:rPr>
        <w:t>sign</w:t>
      </w:r>
      <w:bookmarkEnd w:id="69"/>
    </w:p>
    <w:p w14:paraId="3CA008A8" w14:textId="77777777" w:rsidR="00A910C9" w:rsidRPr="002E06AB" w:rsidRDefault="00A910C9" w:rsidP="00A910C9">
      <w:pPr>
        <w:pStyle w:val="Heading3"/>
        <w:jc w:val="both"/>
        <w:rPr>
          <w:rFonts w:cstheme="minorHAnsi"/>
        </w:rPr>
      </w:pPr>
      <w:bookmarkStart w:id="70" w:name="_Toc421714681"/>
      <w:r w:rsidRPr="002E06AB">
        <w:rPr>
          <w:rFonts w:cstheme="minorHAnsi"/>
        </w:rPr>
        <w:t>New or Existing Security</w:t>
      </w:r>
      <w:bookmarkEnd w:id="70"/>
    </w:p>
    <w:p w14:paraId="3CA008A9" w14:textId="04D59F21" w:rsidR="00A910C9" w:rsidRPr="002E06AB" w:rsidRDefault="00FA77A6" w:rsidP="002D03B8">
      <w:pPr>
        <w:ind w:firstLine="720"/>
        <w:jc w:val="both"/>
        <w:rPr>
          <w:rFonts w:cstheme="minorHAnsi"/>
        </w:rPr>
      </w:pPr>
      <w:r w:rsidRPr="002E06AB">
        <w:rPr>
          <w:rFonts w:cstheme="minorHAnsi"/>
        </w:rPr>
        <w:t>No Changes.</w:t>
      </w:r>
    </w:p>
    <w:p w14:paraId="3CA008AA" w14:textId="77777777" w:rsidR="00A910C9" w:rsidRPr="002E06AB" w:rsidRDefault="00A910C9" w:rsidP="00A910C9">
      <w:pPr>
        <w:pStyle w:val="Heading3"/>
        <w:jc w:val="both"/>
        <w:rPr>
          <w:rFonts w:cstheme="minorHAnsi"/>
        </w:rPr>
      </w:pPr>
      <w:bookmarkStart w:id="71" w:name="_Toc421714682"/>
      <w:r w:rsidRPr="002E06AB">
        <w:rPr>
          <w:rFonts w:cstheme="minorHAnsi"/>
        </w:rPr>
        <w:t>Hierarchal Data Access</w:t>
      </w:r>
      <w:bookmarkEnd w:id="71"/>
    </w:p>
    <w:p w14:paraId="34C5F083" w14:textId="77777777" w:rsidR="00FA77A6" w:rsidRPr="002E06AB" w:rsidRDefault="00FA77A6" w:rsidP="00FA77A6">
      <w:pPr>
        <w:ind w:firstLine="720"/>
        <w:jc w:val="both"/>
        <w:rPr>
          <w:rFonts w:cstheme="minorHAnsi"/>
        </w:rPr>
      </w:pPr>
      <w:r w:rsidRPr="002E06AB">
        <w:rPr>
          <w:rFonts w:cstheme="minorHAnsi"/>
        </w:rPr>
        <w:t>No Changes.</w:t>
      </w:r>
    </w:p>
    <w:p w14:paraId="3CA008AC" w14:textId="77777777" w:rsidR="00A910C9" w:rsidRPr="002E06AB" w:rsidRDefault="00A910C9" w:rsidP="00A910C9">
      <w:pPr>
        <w:pStyle w:val="Heading3"/>
        <w:jc w:val="both"/>
        <w:rPr>
          <w:rFonts w:cstheme="minorHAnsi"/>
        </w:rPr>
      </w:pPr>
      <w:bookmarkStart w:id="72" w:name="_Toc421714683"/>
      <w:r w:rsidRPr="002E06AB">
        <w:rPr>
          <w:rFonts w:cstheme="minorHAnsi"/>
        </w:rPr>
        <w:t>Infrastructure</w:t>
      </w:r>
      <w:bookmarkEnd w:id="72"/>
    </w:p>
    <w:p w14:paraId="28A8A19D" w14:textId="77777777" w:rsidR="00FA77A6" w:rsidRPr="002E06AB" w:rsidRDefault="00FA77A6" w:rsidP="00FA77A6">
      <w:pPr>
        <w:ind w:firstLine="720"/>
        <w:jc w:val="both"/>
        <w:rPr>
          <w:rFonts w:cstheme="minorHAnsi"/>
        </w:rPr>
      </w:pPr>
      <w:r w:rsidRPr="002E06AB">
        <w:rPr>
          <w:rFonts w:cstheme="minorHAnsi"/>
        </w:rPr>
        <w:t>No Changes.</w:t>
      </w:r>
    </w:p>
    <w:p w14:paraId="3CA008AE" w14:textId="77777777" w:rsidR="00A910C9" w:rsidRPr="002E06AB" w:rsidRDefault="00A910C9" w:rsidP="00A910C9">
      <w:pPr>
        <w:jc w:val="both"/>
        <w:rPr>
          <w:rFonts w:cstheme="minorHAnsi"/>
          <w:highlight w:val="yellow"/>
        </w:rPr>
      </w:pPr>
    </w:p>
    <w:p w14:paraId="3CA008AF" w14:textId="77777777" w:rsidR="00A910C9" w:rsidRPr="002E06AB" w:rsidRDefault="00A910C9" w:rsidP="00A910C9">
      <w:pPr>
        <w:pStyle w:val="Heading2"/>
        <w:jc w:val="both"/>
        <w:rPr>
          <w:rFonts w:asciiTheme="minorHAnsi" w:hAnsiTheme="minorHAnsi" w:cstheme="minorHAnsi"/>
        </w:rPr>
      </w:pPr>
      <w:bookmarkStart w:id="73" w:name="_Toc421714684"/>
      <w:r w:rsidRPr="002E06AB">
        <w:rPr>
          <w:rFonts w:asciiTheme="minorHAnsi" w:hAnsiTheme="minorHAnsi" w:cstheme="minorHAnsi"/>
        </w:rPr>
        <w:t>Environmental</w:t>
      </w:r>
      <w:bookmarkEnd w:id="73"/>
    </w:p>
    <w:p w14:paraId="6577AC6F" w14:textId="0F2C0566" w:rsidR="00833A4B" w:rsidRPr="002E06AB" w:rsidRDefault="00A910C9" w:rsidP="000C16EB">
      <w:pPr>
        <w:jc w:val="both"/>
        <w:rPr>
          <w:rFonts w:cstheme="minorHAnsi"/>
          <w:b/>
          <w:kern w:val="28"/>
          <w:sz w:val="36"/>
        </w:rPr>
      </w:pPr>
      <w:r w:rsidRPr="002E06AB">
        <w:rPr>
          <w:rFonts w:cstheme="minorHAnsi"/>
        </w:rPr>
        <w:t>No Additional environmental requirements.</w:t>
      </w:r>
    </w:p>
    <w:p w14:paraId="22D8052A" w14:textId="77777777" w:rsidR="002B1155" w:rsidRDefault="002B1155">
      <w:pPr>
        <w:rPr>
          <w:rFonts w:cstheme="minorHAnsi"/>
          <w:b/>
          <w:kern w:val="28"/>
          <w:sz w:val="36"/>
        </w:rPr>
      </w:pPr>
      <w:r>
        <w:rPr>
          <w:rFonts w:cstheme="minorHAnsi"/>
        </w:rPr>
        <w:br w:type="page"/>
      </w:r>
    </w:p>
    <w:p w14:paraId="71C96AF2" w14:textId="7030FFF3" w:rsidR="002B1155" w:rsidRDefault="002B1155" w:rsidP="00A910C9">
      <w:pPr>
        <w:pStyle w:val="Heading1"/>
        <w:jc w:val="both"/>
        <w:rPr>
          <w:rFonts w:asciiTheme="minorHAnsi" w:hAnsiTheme="minorHAnsi" w:cstheme="minorHAnsi"/>
        </w:rPr>
      </w:pPr>
      <w:bookmarkStart w:id="74" w:name="_Toc421714685"/>
      <w:r>
        <w:rPr>
          <w:rFonts w:asciiTheme="minorHAnsi" w:hAnsiTheme="minorHAnsi" w:cstheme="minorHAnsi"/>
        </w:rPr>
        <w:lastRenderedPageBreak/>
        <w:t>Change Management</w:t>
      </w:r>
      <w:bookmarkEnd w:id="74"/>
    </w:p>
    <w:p w14:paraId="15466B29" w14:textId="77777777" w:rsidR="002B1155" w:rsidRDefault="002B1155" w:rsidP="002B1155">
      <w:pPr>
        <w:pStyle w:val="ListParagraph"/>
        <w:rPr>
          <w:rFonts w:ascii="Calibri" w:hAnsi="Calibri"/>
          <w:color w:val="1F497D"/>
          <w:sz w:val="22"/>
          <w:szCs w:val="22"/>
        </w:rPr>
      </w:pPr>
    </w:p>
    <w:p w14:paraId="5E39A289" w14:textId="4989C143"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W</w:t>
      </w:r>
      <w:r w:rsidRPr="003624C2">
        <w:rPr>
          <w:rFonts w:ascii="Calibri" w:hAnsi="Calibri"/>
          <w:color w:val="1F497D"/>
          <w:sz w:val="22"/>
          <w:szCs w:val="22"/>
        </w:rPr>
        <w:t xml:space="preserve">e need to come up with a plan for what to do with existing (work in progress) quotes when we take this live in production – moving the account type to container level will cause the same issue we ran into with moving competitor for work in progress quotes. </w:t>
      </w:r>
      <w:r>
        <w:rPr>
          <w:rFonts w:ascii="Calibri" w:hAnsi="Calibri"/>
          <w:color w:val="1F497D"/>
          <w:sz w:val="22"/>
          <w:szCs w:val="22"/>
        </w:rPr>
        <w:t xml:space="preserve"> Potential solutions </w:t>
      </w:r>
      <w:r w:rsidRPr="002B1155">
        <w:rPr>
          <w:rFonts w:ascii="Calibri" w:hAnsi="Calibri"/>
          <w:color w:val="1F497D"/>
          <w:sz w:val="22"/>
          <w:szCs w:val="22"/>
          <w:highlight w:val="yellow"/>
        </w:rPr>
        <w:t>include</w:t>
      </w:r>
      <w:r>
        <w:rPr>
          <w:rFonts w:ascii="Calibri" w:hAnsi="Calibri"/>
          <w:color w:val="1F497D"/>
          <w:sz w:val="22"/>
          <w:szCs w:val="22"/>
        </w:rPr>
        <w:t>:</w:t>
      </w:r>
    </w:p>
    <w:p w14:paraId="641D40DA" w14:textId="77777777"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a mass update for existing quotes</w:t>
      </w:r>
    </w:p>
    <w:p w14:paraId="514DD84A" w14:textId="63AE21CF"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 xml:space="preserve">Create a window for all new quote activity to stop and </w:t>
      </w:r>
      <w:r w:rsidR="00D93226" w:rsidRPr="002B1155">
        <w:rPr>
          <w:rFonts w:ascii="Calibri" w:hAnsi="Calibri"/>
          <w:color w:val="1F497D"/>
          <w:sz w:val="22"/>
          <w:szCs w:val="22"/>
        </w:rPr>
        <w:t>communicate</w:t>
      </w:r>
      <w:r w:rsidRPr="002B1155">
        <w:rPr>
          <w:rFonts w:ascii="Calibri" w:hAnsi="Calibri"/>
          <w:color w:val="1F497D"/>
          <w:sz w:val="22"/>
          <w:szCs w:val="22"/>
        </w:rPr>
        <w:t xml:space="preserve"> that to the field</w:t>
      </w:r>
    </w:p>
    <w:p w14:paraId="46864308" w14:textId="00D948F8"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Somehow do not allow new quotes to be created for a certain amount of time</w:t>
      </w:r>
    </w:p>
    <w:p w14:paraId="326F7AB5" w14:textId="46743D1B" w:rsidR="002B1155" w:rsidRPr="003624C2" w:rsidRDefault="002B1155" w:rsidP="002B1155">
      <w:pPr>
        <w:pStyle w:val="ListParagraph"/>
        <w:rPr>
          <w:rFonts w:ascii="Calibri" w:hAnsi="Calibri"/>
          <w:color w:val="1F497D"/>
          <w:sz w:val="22"/>
          <w:szCs w:val="22"/>
        </w:rPr>
      </w:pPr>
    </w:p>
    <w:p w14:paraId="2E5134EA" w14:textId="65CCBFC8" w:rsidR="002B1155" w:rsidRDefault="002B1155" w:rsidP="00E429FC">
      <w:pPr>
        <w:pStyle w:val="ListParagraph"/>
        <w:numPr>
          <w:ilvl w:val="0"/>
          <w:numId w:val="19"/>
        </w:numPr>
        <w:rPr>
          <w:rFonts w:ascii="Calibri" w:hAnsi="Calibri"/>
          <w:color w:val="1F497D"/>
          <w:sz w:val="22"/>
          <w:szCs w:val="22"/>
        </w:rPr>
      </w:pPr>
      <w:r>
        <w:rPr>
          <w:rFonts w:ascii="Calibri" w:hAnsi="Calibri"/>
          <w:color w:val="1F497D"/>
          <w:sz w:val="22"/>
          <w:szCs w:val="22"/>
        </w:rPr>
        <w:t>Pilot Program (</w:t>
      </w:r>
      <w:r w:rsidRPr="002B1155">
        <w:rPr>
          <w:rFonts w:ascii="Calibri" w:hAnsi="Calibri"/>
          <w:color w:val="1F497D"/>
          <w:sz w:val="22"/>
          <w:szCs w:val="22"/>
          <w:highlight w:val="yellow"/>
        </w:rPr>
        <w:t>Test and UAT will be build out in a separate document and referenced here</w:t>
      </w:r>
      <w:r>
        <w:rPr>
          <w:rFonts w:ascii="Calibri" w:hAnsi="Calibri"/>
          <w:color w:val="1F497D"/>
          <w:sz w:val="22"/>
          <w:szCs w:val="22"/>
        </w:rPr>
        <w:t>)</w:t>
      </w:r>
    </w:p>
    <w:p w14:paraId="51ABC2B0" w14:textId="77777777" w:rsidR="002B1155" w:rsidRDefault="002B1155" w:rsidP="00E429FC">
      <w:pPr>
        <w:pStyle w:val="ListParagraph"/>
        <w:numPr>
          <w:ilvl w:val="1"/>
          <w:numId w:val="19"/>
        </w:numPr>
        <w:rPr>
          <w:rFonts w:ascii="Calibri" w:hAnsi="Calibri"/>
          <w:color w:val="1F497D"/>
          <w:sz w:val="22"/>
          <w:szCs w:val="22"/>
        </w:rPr>
      </w:pPr>
      <w:r>
        <w:rPr>
          <w:rFonts w:ascii="Calibri" w:hAnsi="Calibri"/>
          <w:color w:val="1F497D"/>
          <w:sz w:val="22"/>
          <w:szCs w:val="22"/>
        </w:rPr>
        <w:t xml:space="preserve">Get </w:t>
      </w:r>
      <w:r w:rsidRPr="003624C2">
        <w:rPr>
          <w:rFonts w:ascii="Calibri" w:hAnsi="Calibri"/>
          <w:color w:val="1F497D"/>
          <w:sz w:val="22"/>
          <w:szCs w:val="22"/>
        </w:rPr>
        <w:t>6 -10 reps to run a simple POC demo by them to get there opinion.</w:t>
      </w:r>
    </w:p>
    <w:p w14:paraId="50A8A0E3" w14:textId="4558B13B" w:rsidR="002B1155" w:rsidRPr="002B1155" w:rsidRDefault="002B1155" w:rsidP="00E429FC">
      <w:pPr>
        <w:pStyle w:val="ListParagraph"/>
        <w:numPr>
          <w:ilvl w:val="1"/>
          <w:numId w:val="19"/>
        </w:numPr>
        <w:rPr>
          <w:rFonts w:ascii="Calibri" w:hAnsi="Calibri"/>
          <w:color w:val="1F497D"/>
          <w:sz w:val="22"/>
          <w:szCs w:val="22"/>
        </w:rPr>
      </w:pPr>
      <w:r w:rsidRPr="002B1155">
        <w:rPr>
          <w:rFonts w:ascii="Calibri" w:hAnsi="Calibri"/>
          <w:color w:val="1F497D"/>
          <w:sz w:val="22"/>
          <w:szCs w:val="22"/>
        </w:rPr>
        <w:t>Build in part of testing plan with UAT and after 1</w:t>
      </w:r>
      <w:r w:rsidRPr="002B1155">
        <w:rPr>
          <w:rFonts w:ascii="Calibri" w:hAnsi="Calibri"/>
          <w:color w:val="1F497D"/>
          <w:sz w:val="22"/>
          <w:szCs w:val="22"/>
          <w:vertAlign w:val="superscript"/>
        </w:rPr>
        <w:t>st</w:t>
      </w:r>
      <w:r w:rsidRPr="002B1155">
        <w:rPr>
          <w:rFonts w:ascii="Calibri" w:hAnsi="Calibri"/>
          <w:color w:val="1F497D"/>
          <w:sz w:val="22"/>
          <w:szCs w:val="22"/>
        </w:rPr>
        <w:t xml:space="preserve"> development cycle</w:t>
      </w:r>
    </w:p>
    <w:p w14:paraId="5718B8EE" w14:textId="77777777" w:rsidR="002B1155" w:rsidRPr="002B1155" w:rsidRDefault="002B1155" w:rsidP="002B1155">
      <w:pPr>
        <w:pStyle w:val="BodyText"/>
      </w:pPr>
    </w:p>
    <w:p w14:paraId="3CA008B4" w14:textId="77777777" w:rsidR="00A910C9" w:rsidRPr="002E06AB" w:rsidRDefault="00A910C9" w:rsidP="00A910C9">
      <w:pPr>
        <w:pStyle w:val="Heading1"/>
        <w:jc w:val="both"/>
        <w:rPr>
          <w:rFonts w:asciiTheme="minorHAnsi" w:hAnsiTheme="minorHAnsi" w:cstheme="minorHAnsi"/>
        </w:rPr>
      </w:pPr>
      <w:bookmarkStart w:id="75" w:name="_Toc421714686"/>
      <w:r w:rsidRPr="002E06AB">
        <w:rPr>
          <w:rFonts w:asciiTheme="minorHAnsi" w:hAnsiTheme="minorHAnsi" w:cstheme="minorHAnsi"/>
        </w:rPr>
        <w:t>Appendix</w:t>
      </w:r>
      <w:bookmarkEnd w:id="75"/>
      <w:r w:rsidRPr="002E06AB">
        <w:rPr>
          <w:rFonts w:asciiTheme="minorHAnsi" w:hAnsiTheme="minorHAnsi" w:cstheme="minorHAnsi"/>
        </w:rPr>
        <w:t xml:space="preserve"> </w:t>
      </w:r>
    </w:p>
    <w:p w14:paraId="3CA008B5" w14:textId="4B303CED" w:rsidR="00A910C9" w:rsidRPr="002E06AB" w:rsidRDefault="00632431" w:rsidP="008E0E66">
      <w:pPr>
        <w:pStyle w:val="Heading2"/>
        <w:rPr>
          <w:rFonts w:asciiTheme="minorHAnsi" w:hAnsiTheme="minorHAnsi" w:cstheme="minorHAnsi"/>
        </w:rPr>
      </w:pPr>
      <w:bookmarkStart w:id="76" w:name="_Toc421714687"/>
      <w:bookmarkEnd w:id="15"/>
      <w:bookmarkEnd w:id="16"/>
      <w:bookmarkEnd w:id="17"/>
      <w:r w:rsidRPr="002E06AB">
        <w:rPr>
          <w:rFonts w:asciiTheme="minorHAnsi" w:hAnsiTheme="minorHAnsi" w:cstheme="minorHAnsi"/>
        </w:rPr>
        <w:t>Original prototype query (James Shrenk</w:t>
      </w:r>
      <w:r w:rsidR="008E0E66" w:rsidRPr="002E06AB">
        <w:rPr>
          <w:rFonts w:asciiTheme="minorHAnsi" w:hAnsiTheme="minorHAnsi" w:cstheme="minorHAnsi"/>
        </w:rPr>
        <w:t>)</w:t>
      </w:r>
      <w:bookmarkEnd w:id="76"/>
    </w:p>
    <w:p w14:paraId="7375895C" w14:textId="77777777" w:rsidR="00632431" w:rsidRPr="002E06AB" w:rsidRDefault="00632431" w:rsidP="00632431">
      <w:pPr>
        <w:autoSpaceDE w:val="0"/>
        <w:autoSpaceDN w:val="0"/>
        <w:adjustRightInd w:val="0"/>
        <w:rPr>
          <w:rFonts w:cstheme="minorHAnsi"/>
          <w:sz w:val="18"/>
          <w:szCs w:val="19"/>
        </w:rPr>
      </w:pP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p>
    <w:p w14:paraId="7F2384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FROM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cur_div_nbr</w:t>
      </w:r>
      <w:r w:rsidRPr="002E06AB">
        <w:rPr>
          <w:rFonts w:cstheme="minorHAnsi"/>
          <w:color w:val="808080"/>
          <w:sz w:val="18"/>
          <w:szCs w:val="19"/>
        </w:rPr>
        <w:t>,</w:t>
      </w:r>
    </w:p>
    <w:p w14:paraId="1090F3F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cur_infopro_div_nbr</w:t>
      </w:r>
      <w:r w:rsidRPr="002E06AB">
        <w:rPr>
          <w:rFonts w:cstheme="minorHAnsi"/>
          <w:color w:val="808080"/>
          <w:sz w:val="18"/>
          <w:szCs w:val="19"/>
        </w:rPr>
        <w:t>,</w:t>
      </w:r>
    </w:p>
    <w:p w14:paraId="23EC9FC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acct_nbr</w:t>
      </w:r>
      <w:r w:rsidRPr="002E06AB">
        <w:rPr>
          <w:rFonts w:cstheme="minorHAnsi"/>
          <w:color w:val="808080"/>
          <w:sz w:val="18"/>
          <w:szCs w:val="19"/>
        </w:rPr>
        <w:t>,</w:t>
      </w:r>
    </w:p>
    <w:p w14:paraId="47B9721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site_nbr</w:t>
      </w:r>
      <w:r w:rsidRPr="002E06AB">
        <w:rPr>
          <w:rFonts w:cstheme="minorHAnsi"/>
          <w:color w:val="808080"/>
          <w:sz w:val="18"/>
          <w:szCs w:val="19"/>
        </w:rPr>
        <w:t>,</w:t>
      </w:r>
    </w:p>
    <w:p w14:paraId="305B11C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postal_cd</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zip</w:t>
      </w:r>
      <w:r w:rsidRPr="002E06AB">
        <w:rPr>
          <w:rFonts w:cstheme="minorHAnsi"/>
          <w:color w:val="808080"/>
          <w:sz w:val="18"/>
          <w:szCs w:val="19"/>
        </w:rPr>
        <w:t>,</w:t>
      </w:r>
    </w:p>
    <w:p w14:paraId="30C50F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container_grp_nbr</w:t>
      </w:r>
      <w:r w:rsidRPr="002E06AB">
        <w:rPr>
          <w:rFonts w:cstheme="minorHAnsi"/>
          <w:color w:val="808080"/>
          <w:sz w:val="18"/>
          <w:szCs w:val="19"/>
        </w:rPr>
        <w:t>,</w:t>
      </w:r>
    </w:p>
    <w:p w14:paraId="12FBF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is_container_owned</w:t>
      </w:r>
      <w:r w:rsidRPr="002E06AB">
        <w:rPr>
          <w:rFonts w:cstheme="minorHAnsi"/>
          <w:color w:val="808080"/>
          <w:sz w:val="18"/>
          <w:szCs w:val="19"/>
        </w:rPr>
        <w:t>,</w:t>
      </w:r>
    </w:p>
    <w:p w14:paraId="67C6B2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is_oncall</w:t>
      </w:r>
      <w:r w:rsidRPr="002E06AB">
        <w:rPr>
          <w:rFonts w:cstheme="minorHAnsi"/>
          <w:color w:val="808080"/>
          <w:sz w:val="18"/>
          <w:szCs w:val="19"/>
        </w:rPr>
        <w:t>,</w:t>
      </w:r>
    </w:p>
    <w:p w14:paraId="4CB5386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w:t>
      </w:r>
      <w:r w:rsidRPr="002E06AB">
        <w:rPr>
          <w:rFonts w:cstheme="minorHAnsi"/>
          <w:color w:val="808080"/>
          <w:sz w:val="18"/>
          <w:szCs w:val="19"/>
        </w:rPr>
        <w:t>,</w:t>
      </w:r>
    </w:p>
    <w:p w14:paraId="5F42B8F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charge_cd_desc</w:t>
      </w:r>
      <w:r w:rsidRPr="002E06AB">
        <w:rPr>
          <w:rFonts w:cstheme="minorHAnsi"/>
          <w:color w:val="808080"/>
          <w:sz w:val="18"/>
          <w:szCs w:val="19"/>
        </w:rPr>
        <w:t>,</w:t>
      </w:r>
    </w:p>
    <w:p w14:paraId="1DBEAF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receipt_nbr</w:t>
      </w:r>
      <w:r w:rsidRPr="002E06AB">
        <w:rPr>
          <w:rFonts w:cstheme="minorHAnsi"/>
          <w:color w:val="808080"/>
          <w:sz w:val="18"/>
          <w:szCs w:val="19"/>
        </w:rPr>
        <w:t>,</w:t>
      </w:r>
    </w:p>
    <w:p w14:paraId="376DFD8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FF"/>
          <w:sz w:val="18"/>
          <w:szCs w:val="19"/>
        </w:rPr>
        <w:t>Row_</w:t>
      </w:r>
      <w:proofErr w:type="gramStart"/>
      <w:r w:rsidRPr="002E06AB">
        <w:rPr>
          <w:rFonts w:cstheme="minorHAnsi"/>
          <w:color w:val="FF00FF"/>
          <w:sz w:val="18"/>
          <w:szCs w:val="19"/>
        </w:rPr>
        <w:t>number</w:t>
      </w:r>
      <w:r w:rsidRPr="002E06AB">
        <w:rPr>
          <w:rFonts w:cstheme="minorHAnsi"/>
          <w:color w:val="808080"/>
          <w:sz w:val="18"/>
          <w:szCs w:val="19"/>
        </w:rPr>
        <w:t>()</w:t>
      </w:r>
      <w:proofErr w:type="gramEnd"/>
    </w:p>
    <w:p w14:paraId="11A476D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 xml:space="preserve">OVER </w:t>
      </w:r>
      <w:r w:rsidRPr="002E06AB">
        <w:rPr>
          <w:rFonts w:cstheme="minorHAnsi"/>
          <w:color w:val="808080"/>
          <w:sz w:val="18"/>
          <w:szCs w:val="19"/>
        </w:rPr>
        <w:t>(</w:t>
      </w:r>
    </w:p>
    <w:p w14:paraId="6D6F08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00FF"/>
          <w:sz w:val="18"/>
          <w:szCs w:val="19"/>
        </w:rPr>
        <w:t>partition</w:t>
      </w:r>
      <w:proofErr w:type="gramEnd"/>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invoice_detail_pk</w:t>
      </w:r>
    </w:p>
    <w:p w14:paraId="57945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ORDER</w:t>
      </w:r>
      <w:r w:rsidRPr="002E06AB">
        <w:rPr>
          <w:rFonts w:cstheme="minorHAnsi"/>
          <w:sz w:val="18"/>
          <w:szCs w:val="19"/>
        </w:rPr>
        <w:t xml:space="preserve"> </w:t>
      </w:r>
      <w:r w:rsidRPr="002E06AB">
        <w:rPr>
          <w:rFonts w:cstheme="minorHAnsi"/>
          <w:color w:val="0000FF"/>
          <w:sz w:val="18"/>
          <w:szCs w:val="19"/>
        </w:rPr>
        <w:t>BY</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load_seq_nbr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row1</w:t>
      </w:r>
      <w:r w:rsidRPr="002E06AB">
        <w:rPr>
          <w:rFonts w:cstheme="minorHAnsi"/>
          <w:color w:val="808080"/>
          <w:sz w:val="18"/>
          <w:szCs w:val="19"/>
        </w:rPr>
        <w:t>,</w:t>
      </w:r>
    </w:p>
    <w:p w14:paraId="7121685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w:t>
      </w:r>
      <w:r w:rsidRPr="002E06AB">
        <w:rPr>
          <w:rFonts w:cstheme="minorHAnsi"/>
          <w:color w:val="808080"/>
          <w:sz w:val="18"/>
          <w:szCs w:val="19"/>
        </w:rPr>
        <w:t>,</w:t>
      </w:r>
    </w:p>
    <w:p w14:paraId="29AD37A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charge_method_desc</w:t>
      </w:r>
      <w:r w:rsidRPr="002E06AB">
        <w:rPr>
          <w:rFonts w:cstheme="minorHAnsi"/>
          <w:color w:val="808080"/>
          <w:sz w:val="18"/>
          <w:szCs w:val="19"/>
        </w:rPr>
        <w:t>,</w:t>
      </w:r>
    </w:p>
    <w:p w14:paraId="753C34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w:t>
      </w:r>
      <w:r w:rsidRPr="002E06AB">
        <w:rPr>
          <w:rFonts w:cstheme="minorHAnsi"/>
          <w:color w:val="808080"/>
          <w:sz w:val="18"/>
          <w:szCs w:val="19"/>
        </w:rPr>
        <w:t>,</w:t>
      </w:r>
    </w:p>
    <w:p w14:paraId="21ADFC8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charge_typ_desc</w:t>
      </w:r>
      <w:r w:rsidRPr="002E06AB">
        <w:rPr>
          <w:rFonts w:cstheme="minorHAnsi"/>
          <w:color w:val="808080"/>
          <w:sz w:val="18"/>
          <w:szCs w:val="19"/>
        </w:rPr>
        <w:t>,</w:t>
      </w:r>
    </w:p>
    <w:p w14:paraId="2ABEA4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disposal_cd</w:t>
      </w:r>
      <w:r w:rsidRPr="002E06AB">
        <w:rPr>
          <w:rFonts w:cstheme="minorHAnsi"/>
          <w:color w:val="808080"/>
          <w:sz w:val="18"/>
          <w:szCs w:val="19"/>
        </w:rPr>
        <w:t>,</w:t>
      </w:r>
    </w:p>
    <w:p w14:paraId="6EAB90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disposal_price_cd</w:t>
      </w:r>
      <w:r w:rsidRPr="002E06AB">
        <w:rPr>
          <w:rFonts w:cstheme="minorHAnsi"/>
          <w:color w:val="808080"/>
          <w:sz w:val="18"/>
          <w:szCs w:val="19"/>
        </w:rPr>
        <w:t>,</w:t>
      </w:r>
    </w:p>
    <w:p w14:paraId="46CBE60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disposal_time_start</w:t>
      </w:r>
      <w:r w:rsidRPr="002E06AB">
        <w:rPr>
          <w:rFonts w:cstheme="minorHAnsi"/>
          <w:color w:val="808080"/>
          <w:sz w:val="18"/>
          <w:szCs w:val="19"/>
        </w:rPr>
        <w:t>,</w:t>
      </w:r>
    </w:p>
    <w:p w14:paraId="1743ED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disposal_time_end</w:t>
      </w:r>
      <w:r w:rsidRPr="002E06AB">
        <w:rPr>
          <w:rFonts w:cstheme="minorHAnsi"/>
          <w:color w:val="808080"/>
          <w:sz w:val="18"/>
          <w:szCs w:val="19"/>
        </w:rPr>
        <w:t>,</w:t>
      </w:r>
    </w:p>
    <w:p w14:paraId="24014DC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revenue_period_sk]</w:t>
      </w:r>
      <w:r w:rsidRPr="002E06AB">
        <w:rPr>
          <w:rFonts w:cstheme="minorHAnsi"/>
          <w:color w:val="808080"/>
          <w:sz w:val="18"/>
          <w:szCs w:val="19"/>
        </w:rPr>
        <w:t>,</w:t>
      </w:r>
    </w:p>
    <w:p w14:paraId="6112906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invoice_dt_sk]</w:t>
      </w:r>
      <w:r w:rsidRPr="002E06AB">
        <w:rPr>
          <w:rFonts w:cstheme="minorHAnsi"/>
          <w:color w:val="808080"/>
          <w:sz w:val="18"/>
          <w:szCs w:val="19"/>
        </w:rPr>
        <w:t>,</w:t>
      </w:r>
    </w:p>
    <w:p w14:paraId="203AC4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invoice_from_dt_sk]</w:t>
      </w:r>
      <w:r w:rsidRPr="002E06AB">
        <w:rPr>
          <w:rFonts w:cstheme="minorHAnsi"/>
          <w:color w:val="808080"/>
          <w:sz w:val="18"/>
          <w:szCs w:val="19"/>
        </w:rPr>
        <w:t>,</w:t>
      </w:r>
    </w:p>
    <w:p w14:paraId="09A21F4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invoice_to_dt_sk]</w:t>
      </w:r>
      <w:r w:rsidRPr="002E06AB">
        <w:rPr>
          <w:rFonts w:cstheme="minorHAnsi"/>
          <w:color w:val="808080"/>
          <w:sz w:val="18"/>
          <w:szCs w:val="19"/>
        </w:rPr>
        <w:t>,</w:t>
      </w:r>
    </w:p>
    <w:p w14:paraId="2B95C1F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invoice_amt]</w:t>
      </w:r>
      <w:r w:rsidRPr="002E06AB">
        <w:rPr>
          <w:rFonts w:cstheme="minorHAnsi"/>
          <w:color w:val="808080"/>
          <w:sz w:val="18"/>
          <w:szCs w:val="19"/>
        </w:rPr>
        <w:t>,</w:t>
      </w:r>
    </w:p>
    <w:p w14:paraId="2B3E701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container_qty]</w:t>
      </w:r>
      <w:r w:rsidRPr="002E06AB">
        <w:rPr>
          <w:rFonts w:cstheme="minorHAnsi"/>
          <w:color w:val="808080"/>
          <w:sz w:val="18"/>
          <w:szCs w:val="19"/>
        </w:rPr>
        <w:t>,</w:t>
      </w:r>
    </w:p>
    <w:p w14:paraId="155F73B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disposal_qty]</w:t>
      </w:r>
      <w:r w:rsidRPr="002E06AB">
        <w:rPr>
          <w:rFonts w:cstheme="minorHAnsi"/>
          <w:color w:val="808080"/>
          <w:sz w:val="18"/>
          <w:szCs w:val="19"/>
        </w:rPr>
        <w:t>,</w:t>
      </w:r>
    </w:p>
    <w:p w14:paraId="09E6AD9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haul_qty]</w:t>
      </w:r>
      <w:r w:rsidRPr="002E06AB">
        <w:rPr>
          <w:rFonts w:cstheme="minorHAnsi"/>
          <w:color w:val="808080"/>
          <w:sz w:val="18"/>
          <w:szCs w:val="19"/>
        </w:rPr>
        <w:t>,</w:t>
      </w:r>
    </w:p>
    <w:p w14:paraId="719D39B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qty_billed]</w:t>
      </w:r>
      <w:r w:rsidRPr="002E06AB">
        <w:rPr>
          <w:rFonts w:cstheme="minorHAnsi"/>
          <w:color w:val="808080"/>
          <w:sz w:val="18"/>
          <w:szCs w:val="19"/>
        </w:rPr>
        <w:t>,</w:t>
      </w:r>
    </w:p>
    <w:p w14:paraId="37BCEB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disposal_unit_rate_amt]</w:t>
      </w:r>
      <w:r w:rsidRPr="002E06AB">
        <w:rPr>
          <w:rFonts w:cstheme="minorHAnsi"/>
          <w:color w:val="808080"/>
          <w:sz w:val="18"/>
          <w:szCs w:val="19"/>
        </w:rPr>
        <w:t>,</w:t>
      </w:r>
    </w:p>
    <w:p w14:paraId="65B62B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disposal_ticket_nbr]</w:t>
      </w:r>
      <w:r w:rsidRPr="002E06AB">
        <w:rPr>
          <w:rFonts w:cstheme="minorHAnsi"/>
          <w:color w:val="808080"/>
          <w:sz w:val="18"/>
          <w:szCs w:val="19"/>
        </w:rPr>
        <w:t>,</w:t>
      </w:r>
    </w:p>
    <w:p w14:paraId="18A1E2F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invoice_freq_nbr]</w:t>
      </w:r>
      <w:r w:rsidRPr="002E06AB">
        <w:rPr>
          <w:rFonts w:cstheme="minorHAnsi"/>
          <w:color w:val="808080"/>
          <w:sz w:val="18"/>
          <w:szCs w:val="19"/>
        </w:rPr>
        <w:t>,</w:t>
      </w:r>
    </w:p>
    <w:p w14:paraId="158BE9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disposal_unit_of_measure]</w:t>
      </w:r>
      <w:r w:rsidRPr="002E06AB">
        <w:rPr>
          <w:rFonts w:cstheme="minorHAnsi"/>
          <w:color w:val="808080"/>
          <w:sz w:val="18"/>
          <w:szCs w:val="19"/>
        </w:rPr>
        <w:t>,</w:t>
      </w:r>
    </w:p>
    <w:p w14:paraId="3385001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service_route_minutes</w:t>
      </w:r>
      <w:r w:rsidRPr="002E06AB">
        <w:rPr>
          <w:rFonts w:cstheme="minorHAnsi"/>
          <w:color w:val="808080"/>
          <w:sz w:val="18"/>
          <w:szCs w:val="19"/>
        </w:rPr>
        <w:t>,</w:t>
      </w:r>
    </w:p>
    <w:p w14:paraId="106026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service_dump_minutes</w:t>
      </w:r>
      <w:r w:rsidRPr="002E06AB">
        <w:rPr>
          <w:rFonts w:cstheme="minorHAnsi"/>
          <w:color w:val="808080"/>
          <w:sz w:val="18"/>
          <w:szCs w:val="19"/>
        </w:rPr>
        <w:t>,</w:t>
      </w:r>
    </w:p>
    <w:p w14:paraId="53BC66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service_miles_qty</w:t>
      </w:r>
      <w:r w:rsidRPr="002E06AB">
        <w:rPr>
          <w:rFonts w:cstheme="minorHAnsi"/>
          <w:color w:val="808080"/>
          <w:sz w:val="18"/>
          <w:szCs w:val="19"/>
        </w:rPr>
        <w:t>,</w:t>
      </w:r>
    </w:p>
    <w:p w14:paraId="7DAC7E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is_disposal_allow</w:t>
      </w:r>
      <w:r w:rsidRPr="002E06AB">
        <w:rPr>
          <w:rFonts w:cstheme="minorHAnsi"/>
          <w:color w:val="808080"/>
          <w:sz w:val="18"/>
          <w:szCs w:val="19"/>
        </w:rPr>
        <w:t>,</w:t>
      </w:r>
    </w:p>
    <w:p w14:paraId="5D75EE8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p>
    <w:p w14:paraId="104D288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7B18C1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FCABC4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1FA5ACB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competitor_nm</w:t>
      </w:r>
      <w:r w:rsidRPr="002E06AB">
        <w:rPr>
          <w:rFonts w:cstheme="minorHAnsi"/>
          <w:color w:val="808080"/>
          <w:sz w:val="18"/>
          <w:szCs w:val="19"/>
        </w:rPr>
        <w:t>,</w:t>
      </w:r>
    </w:p>
    <w:p w14:paraId="31DF8F8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6891AD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proofErr w:type="gramStart"/>
      <w:r w:rsidRPr="002E06AB">
        <w:rPr>
          <w:rFonts w:cstheme="minorHAnsi"/>
          <w:color w:val="FF00FF"/>
          <w:sz w:val="18"/>
          <w:szCs w:val="19"/>
        </w:rPr>
        <w:t>Datediff</w:t>
      </w:r>
      <w:r w:rsidRPr="002E06AB">
        <w:rPr>
          <w:rFonts w:cstheme="minorHAnsi"/>
          <w:color w:val="808080"/>
          <w:sz w:val="18"/>
          <w:szCs w:val="19"/>
        </w:rPr>
        <w:t>(</w:t>
      </w:r>
      <w:proofErr w:type="gramEnd"/>
      <w:r w:rsidRPr="002E06AB">
        <w:rPr>
          <w:rFonts w:cstheme="minorHAnsi"/>
          <w:color w:val="008080"/>
          <w:sz w:val="18"/>
          <w:szCs w:val="19"/>
        </w:rPr>
        <w:t>m</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DATETIME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FF"/>
          <w:sz w:val="18"/>
          <w:szCs w:val="19"/>
        </w:rPr>
        <w:t>CONVERT</w:t>
      </w:r>
      <w:r w:rsidRPr="002E06AB">
        <w:rPr>
          <w:rFonts w:cstheme="minorHAnsi"/>
          <w:color w:val="808080"/>
          <w:sz w:val="18"/>
          <w:szCs w:val="19"/>
        </w:rPr>
        <w:t>(</w:t>
      </w:r>
      <w:r w:rsidRPr="002E06AB">
        <w:rPr>
          <w:rFonts w:cstheme="minorHAnsi"/>
          <w:color w:val="0000FF"/>
          <w:sz w:val="18"/>
          <w:szCs w:val="19"/>
        </w:rPr>
        <w:t>VARCHAR</w:t>
      </w:r>
      <w:r w:rsidRPr="002E06AB">
        <w:rPr>
          <w:rFonts w:cstheme="minorHAnsi"/>
          <w:color w:val="808080"/>
          <w:sz w:val="18"/>
          <w:szCs w:val="19"/>
        </w:rPr>
        <w:t>(</w:t>
      </w:r>
      <w:r w:rsidRPr="002E06AB">
        <w:rPr>
          <w:rFonts w:cstheme="minorHAnsi"/>
          <w:sz w:val="18"/>
          <w:szCs w:val="19"/>
        </w:rPr>
        <w:t>8</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color w:val="808080"/>
          <w:sz w:val="18"/>
          <w:szCs w:val="19"/>
        </w:rPr>
        <w:t>),</w:t>
      </w:r>
      <w:r w:rsidRPr="002E06AB">
        <w:rPr>
          <w:rFonts w:cstheme="minorHAnsi"/>
          <w:sz w:val="18"/>
          <w:szCs w:val="19"/>
        </w:rPr>
        <w:t xml:space="preserve"> 112</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&lt;=</w:t>
      </w:r>
      <w:r w:rsidRPr="002E06AB">
        <w:rPr>
          <w:rFonts w:cstheme="minorHAnsi"/>
          <w:sz w:val="18"/>
          <w:szCs w:val="19"/>
        </w:rPr>
        <w:t xml:space="preserve"> 6 </w:t>
      </w:r>
      <w:r w:rsidRPr="002E06AB">
        <w:rPr>
          <w:rFonts w:cstheme="minorHAnsi"/>
          <w:color w:val="0000FF"/>
          <w:sz w:val="18"/>
          <w:szCs w:val="19"/>
        </w:rPr>
        <w:t>THEN</w:t>
      </w:r>
      <w:r w:rsidRPr="002E06AB">
        <w:rPr>
          <w:rFonts w:cstheme="minorHAnsi"/>
          <w:sz w:val="18"/>
          <w:szCs w:val="19"/>
        </w:rPr>
        <w:t xml:space="preserve"> 1</w:t>
      </w:r>
    </w:p>
    <w:p w14:paraId="37AC37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4D5AD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new_customer_cg_flag</w:t>
      </w:r>
      <w:r w:rsidRPr="002E06AB">
        <w:rPr>
          <w:rFonts w:cstheme="minorHAnsi"/>
          <w:color w:val="808080"/>
          <w:sz w:val="18"/>
          <w:szCs w:val="19"/>
        </w:rPr>
        <w:t>,</w:t>
      </w:r>
    </w:p>
    <w:p w14:paraId="74768D7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031DE0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special_handling_cd</w:t>
      </w:r>
    </w:p>
    <w:p w14:paraId="2C34B9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p>
    <w:p w14:paraId="7DBE724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special_handling_cd</w:t>
      </w:r>
      <w:r w:rsidRPr="002E06AB">
        <w:rPr>
          <w:rFonts w:cstheme="minorHAnsi"/>
          <w:color w:val="808080"/>
          <w:sz w:val="18"/>
          <w:szCs w:val="19"/>
        </w:rPr>
        <w:t>,</w:t>
      </w:r>
    </w:p>
    <w:p w14:paraId="0E32A61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4819D4A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special_handling_cd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'A'</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'D'</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color w:val="808080"/>
          <w:sz w:val="18"/>
          <w:szCs w:val="19"/>
        </w:rPr>
        <w:t>,</w:t>
      </w:r>
    </w:p>
    <w:p w14:paraId="220116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FF0000"/>
          <w:sz w:val="18"/>
          <w:szCs w:val="19"/>
        </w:rPr>
        <w:t>'6'</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00"/>
          <w:sz w:val="18"/>
          <w:szCs w:val="19"/>
        </w:rPr>
        <w:t>'4'</w:t>
      </w:r>
      <w:r w:rsidRPr="002E06AB">
        <w:rPr>
          <w:rFonts w:cstheme="minorHAnsi"/>
          <w:sz w:val="18"/>
          <w:szCs w:val="19"/>
        </w:rPr>
        <w:t xml:space="preserve"> </w:t>
      </w:r>
      <w:r w:rsidRPr="002E06AB">
        <w:rPr>
          <w:rFonts w:cstheme="minorHAnsi"/>
          <w:color w:val="808080"/>
          <w:sz w:val="18"/>
          <w:szCs w:val="19"/>
        </w:rPr>
        <w:t>)</w:t>
      </w:r>
      <w:proofErr w:type="gramEnd"/>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1ED230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0095781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special_waste</w:t>
      </w:r>
      <w:r w:rsidRPr="002E06AB">
        <w:rPr>
          <w:rFonts w:cstheme="minorHAnsi"/>
          <w:color w:val="808080"/>
          <w:sz w:val="18"/>
          <w:szCs w:val="19"/>
        </w:rPr>
        <w:t>,</w:t>
      </w:r>
    </w:p>
    <w:p w14:paraId="012CAE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3C7F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has_compactor]</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has_compactor</w:t>
      </w:r>
    </w:p>
    <w:p w14:paraId="6E042B7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has_compactor</w:t>
      </w:r>
    </w:p>
    <w:p w14:paraId="3104D5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has_compactor</w:t>
      </w:r>
      <w:r w:rsidRPr="002E06AB">
        <w:rPr>
          <w:rFonts w:cstheme="minorHAnsi"/>
          <w:color w:val="808080"/>
          <w:sz w:val="18"/>
          <w:szCs w:val="19"/>
        </w:rPr>
        <w:t>,</w:t>
      </w:r>
    </w:p>
    <w:p w14:paraId="2179C0D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6E7446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h</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IS</w:t>
      </w:r>
      <w:r w:rsidRPr="002E06AB">
        <w:rPr>
          <w:rFonts w:cstheme="minorHAnsi"/>
          <w:sz w:val="18"/>
          <w:szCs w:val="19"/>
        </w:rPr>
        <w:t xml:space="preserve"> </w:t>
      </w:r>
      <w:r w:rsidRPr="002E06AB">
        <w:rPr>
          <w:rFonts w:cstheme="minorHAnsi"/>
          <w:color w:val="808080"/>
          <w:sz w:val="18"/>
          <w:szCs w:val="19"/>
        </w:rPr>
        <w:t>NULL</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p>
    <w:p w14:paraId="01381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container_size</w:t>
      </w:r>
    </w:p>
    <w:p w14:paraId="5FD2B2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container_size</w:t>
      </w:r>
      <w:r w:rsidRPr="002E06AB">
        <w:rPr>
          <w:rFonts w:cstheme="minorHAnsi"/>
          <w:color w:val="808080"/>
          <w:sz w:val="18"/>
          <w:szCs w:val="19"/>
        </w:rPr>
        <w:t>,</w:t>
      </w:r>
    </w:p>
    <w:p w14:paraId="3113964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color w:val="808080"/>
          <w:sz w:val="18"/>
          <w:szCs w:val="19"/>
        </w:rPr>
        <w:t>,</w:t>
      </w:r>
    </w:p>
    <w:p w14:paraId="5779EEB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container_nm</w:t>
      </w:r>
      <w:r w:rsidRPr="002E06AB">
        <w:rPr>
          <w:rFonts w:cstheme="minorHAnsi"/>
          <w:color w:val="808080"/>
          <w:sz w:val="18"/>
          <w:szCs w:val="19"/>
        </w:rPr>
        <w:t>,</w:t>
      </w:r>
    </w:p>
    <w:p w14:paraId="7BC723F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cur_lob_category</w:t>
      </w:r>
      <w:r w:rsidRPr="002E06AB">
        <w:rPr>
          <w:rFonts w:cstheme="minorHAnsi"/>
          <w:color w:val="808080"/>
          <w:sz w:val="18"/>
          <w:szCs w:val="19"/>
        </w:rPr>
        <w:t>,</w:t>
      </w:r>
    </w:p>
    <w:p w14:paraId="21BC8E62"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59AF079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'P'</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'B'</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'C'</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'L'</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'Permanent'</w:t>
      </w:r>
    </w:p>
    <w:p w14:paraId="2AC3EC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'Seasonal'</w:t>
      </w:r>
    </w:p>
    <w:p w14:paraId="3962205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w:t>
      </w:r>
      <w:proofErr w:type="gramEnd"/>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'Intercompany'</w:t>
      </w:r>
    </w:p>
    <w:p w14:paraId="0480805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'T'</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'X'</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w:t>
      </w:r>
      <w:r w:rsidRPr="002E06AB">
        <w:rPr>
          <w:rFonts w:cstheme="minorHAnsi"/>
          <w:color w:val="FF0000"/>
          <w:sz w:val="18"/>
          <w:szCs w:val="19"/>
        </w:rPr>
        <w:t>'Temporary'</w:t>
      </w:r>
    </w:p>
    <w:p w14:paraId="50C7E99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acct_type</w:t>
      </w:r>
    </w:p>
    <w:p w14:paraId="2059F0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acct_type</w:t>
      </w:r>
      <w:r w:rsidRPr="002E06AB">
        <w:rPr>
          <w:rFonts w:cstheme="minorHAnsi"/>
          <w:color w:val="808080"/>
          <w:sz w:val="18"/>
          <w:szCs w:val="19"/>
        </w:rPr>
        <w:t>,</w:t>
      </w:r>
    </w:p>
    <w:p w14:paraId="3567392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excess_ton_amt</w:t>
      </w:r>
      <w:r w:rsidRPr="002E06AB">
        <w:rPr>
          <w:rFonts w:cstheme="minorHAnsi"/>
          <w:color w:val="808080"/>
          <w:sz w:val="18"/>
          <w:szCs w:val="19"/>
        </w:rPr>
        <w:t>,</w:t>
      </w:r>
    </w:p>
    <w:p w14:paraId="5408D32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rate_eff_dt</w:t>
      </w:r>
      <w:r w:rsidRPr="002E06AB">
        <w:rPr>
          <w:rFonts w:cstheme="minorHAnsi"/>
          <w:color w:val="808080"/>
          <w:sz w:val="18"/>
          <w:szCs w:val="19"/>
        </w:rPr>
        <w:t>,</w:t>
      </w:r>
    </w:p>
    <w:p w14:paraId="71986E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w:t>
      </w:r>
      <w:r w:rsidRPr="002E06AB">
        <w:rPr>
          <w:rFonts w:cstheme="minorHAnsi"/>
          <w:color w:val="808080"/>
          <w:sz w:val="18"/>
          <w:szCs w:val="19"/>
        </w:rPr>
        <w:t>,</w:t>
      </w:r>
    </w:p>
    <w:p w14:paraId="7FDEC7A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fee_type_desc</w:t>
      </w:r>
      <w:r w:rsidRPr="002E06AB">
        <w:rPr>
          <w:rFonts w:cstheme="minorHAnsi"/>
          <w:color w:val="808080"/>
          <w:sz w:val="18"/>
          <w:szCs w:val="19"/>
        </w:rPr>
        <w:t>,</w:t>
      </w:r>
    </w:p>
    <w:p w14:paraId="209EE33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is_locked</w:t>
      </w:r>
      <w:r w:rsidRPr="002E06AB">
        <w:rPr>
          <w:rFonts w:cstheme="minorHAnsi"/>
          <w:color w:val="808080"/>
          <w:sz w:val="18"/>
          <w:szCs w:val="19"/>
        </w:rPr>
        <w:t>,</w:t>
      </w:r>
    </w:p>
    <w:p w14:paraId="0A802ED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7292CBB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&gt;</w:t>
      </w:r>
      <w:r w:rsidRPr="002E06AB">
        <w:rPr>
          <w:rFonts w:cstheme="minorHAnsi"/>
          <w:sz w:val="18"/>
          <w:szCs w:val="19"/>
        </w:rPr>
        <w:t xml:space="preserve"> 0 </w:t>
      </w:r>
      <w:r w:rsidRPr="002E06AB">
        <w:rPr>
          <w:rFonts w:cstheme="minorHAnsi"/>
          <w:color w:val="0000FF"/>
          <w:sz w:val="18"/>
          <w:szCs w:val="19"/>
        </w:rPr>
        <w:t>THEN</w:t>
      </w:r>
      <w:r w:rsidRPr="002E06AB">
        <w:rPr>
          <w:rFonts w:cstheme="minorHAnsi"/>
          <w:sz w:val="18"/>
          <w:szCs w:val="19"/>
        </w:rPr>
        <w:t xml:space="preserve"> 1</w:t>
      </w:r>
    </w:p>
    <w:p w14:paraId="049E40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461246E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is_fee</w:t>
      </w:r>
      <w:r w:rsidRPr="002E06AB">
        <w:rPr>
          <w:rFonts w:cstheme="minorHAnsi"/>
          <w:color w:val="808080"/>
          <w:sz w:val="18"/>
          <w:szCs w:val="19"/>
        </w:rPr>
        <w:t>,</w:t>
      </w:r>
    </w:p>
    <w:p w14:paraId="4636423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CASE</w:t>
      </w:r>
    </w:p>
    <w:p w14:paraId="2A960F7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invoice_note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'@ERFONFRF@'</w:t>
      </w:r>
      <w:r w:rsidRPr="002E06AB">
        <w:rPr>
          <w:rFonts w:cstheme="minorHAnsi"/>
          <w:sz w:val="18"/>
          <w:szCs w:val="19"/>
        </w:rPr>
        <w:t xml:space="preserve"> </w:t>
      </w:r>
      <w:r w:rsidRPr="002E06AB">
        <w:rPr>
          <w:rFonts w:cstheme="minorHAnsi"/>
          <w:color w:val="0000FF"/>
          <w:sz w:val="18"/>
          <w:szCs w:val="19"/>
        </w:rPr>
        <w:t>THEN</w:t>
      </w:r>
      <w:r w:rsidRPr="002E06AB">
        <w:rPr>
          <w:rFonts w:cstheme="minorHAnsi"/>
          <w:sz w:val="18"/>
          <w:szCs w:val="19"/>
        </w:rPr>
        <w:t xml:space="preserve"> 1</w:t>
      </w:r>
    </w:p>
    <w:p w14:paraId="59DC34E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ELSE</w:t>
      </w:r>
      <w:r w:rsidRPr="002E06AB">
        <w:rPr>
          <w:rFonts w:cstheme="minorHAnsi"/>
          <w:sz w:val="18"/>
          <w:szCs w:val="19"/>
        </w:rPr>
        <w:t xml:space="preserve"> 0</w:t>
      </w:r>
    </w:p>
    <w:p w14:paraId="6FE55DB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END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is_erf_on_frf</w:t>
      </w:r>
      <w:r w:rsidRPr="002E06AB">
        <w:rPr>
          <w:rFonts w:cstheme="minorHAnsi"/>
          <w:color w:val="808080"/>
          <w:sz w:val="18"/>
          <w:szCs w:val="19"/>
        </w:rPr>
        <w:t>,</w:t>
      </w:r>
    </w:p>
    <w:p w14:paraId="4D4A699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original_open_dt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site_open_dt</w:t>
      </w:r>
      <w:r w:rsidRPr="002E06AB">
        <w:rPr>
          <w:rFonts w:cstheme="minorHAnsi"/>
          <w:color w:val="808080"/>
          <w:sz w:val="18"/>
          <w:szCs w:val="19"/>
        </w:rPr>
        <w:t>,</w:t>
      </w:r>
    </w:p>
    <w:p w14:paraId="3AC098D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contract_term</w:t>
      </w:r>
      <w:r w:rsidRPr="002E06AB">
        <w:rPr>
          <w:rFonts w:cstheme="minorHAnsi"/>
          <w:color w:val="808080"/>
          <w:sz w:val="18"/>
          <w:szCs w:val="19"/>
        </w:rPr>
        <w:t>,</w:t>
      </w:r>
    </w:p>
    <w:p w14:paraId="09B4870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contract_status</w:t>
      </w:r>
      <w:r w:rsidRPr="002E06AB">
        <w:rPr>
          <w:rFonts w:cstheme="minorHAnsi"/>
          <w:color w:val="808080"/>
          <w:sz w:val="18"/>
          <w:szCs w:val="19"/>
        </w:rPr>
        <w:t>,</w:t>
      </w:r>
    </w:p>
    <w:p w14:paraId="6DAC512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effective_dt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contract_start_dt</w:t>
      </w:r>
      <w:r w:rsidRPr="002E06AB">
        <w:rPr>
          <w:rFonts w:cstheme="minorHAnsi"/>
          <w:color w:val="808080"/>
          <w:sz w:val="18"/>
          <w:szCs w:val="19"/>
        </w:rPr>
        <w:t>,</w:t>
      </w:r>
    </w:p>
    <w:p w14:paraId="06B362C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proofErr w:type="gramStart"/>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expiration_dt</w:t>
      </w:r>
      <w:proofErr w:type="gramEnd"/>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contract_end_dt</w:t>
      </w:r>
      <w:r w:rsidRPr="002E06AB">
        <w:rPr>
          <w:rFonts w:cstheme="minorHAnsi"/>
          <w:color w:val="808080"/>
          <w:sz w:val="18"/>
          <w:szCs w:val="19"/>
        </w:rPr>
        <w:t>,</w:t>
      </w:r>
    </w:p>
    <w:p w14:paraId="2AE112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contract_nbr</w:t>
      </w:r>
      <w:r w:rsidRPr="002E06AB">
        <w:rPr>
          <w:rFonts w:cstheme="minorHAnsi"/>
          <w:color w:val="808080"/>
          <w:sz w:val="18"/>
          <w:szCs w:val="19"/>
        </w:rPr>
        <w:t>,</w:t>
      </w:r>
    </w:p>
    <w:p w14:paraId="1792B10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employee_ein</w:t>
      </w:r>
    </w:p>
    <w:p w14:paraId="719D22C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proofErr w:type="gramStart"/>
      <w:r w:rsidRPr="002E06AB">
        <w:rPr>
          <w:rFonts w:cstheme="minorHAnsi"/>
          <w:color w:val="808080"/>
          <w:sz w:val="18"/>
          <w:szCs w:val="19"/>
        </w:rPr>
        <w:t>.</w:t>
      </w:r>
      <w:r w:rsidRPr="002E06AB">
        <w:rPr>
          <w:rFonts w:cstheme="minorHAnsi"/>
          <w:color w:val="008080"/>
          <w:sz w:val="18"/>
          <w:szCs w:val="19"/>
        </w:rPr>
        <w:t>[</w:t>
      </w:r>
      <w:proofErr w:type="gramEnd"/>
      <w:r w:rsidRPr="002E06AB">
        <w:rPr>
          <w:rFonts w:cstheme="minorHAnsi"/>
          <w:color w:val="008080"/>
          <w:sz w:val="18"/>
          <w:szCs w:val="19"/>
        </w:rPr>
        <w:t>fact_invoice_detail]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344C9EC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dim_corp_hier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A73709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corp_hier_sk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corp_hier_sk</w:t>
      </w:r>
    </w:p>
    <w:p w14:paraId="39B30AD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24B4177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acct_sk</w:t>
      </w:r>
    </w:p>
    <w:p w14:paraId="2BF470D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dim_container_grp</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d</w:t>
      </w:r>
    </w:p>
    <w:p w14:paraId="5B99CE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container_grp_sk_2</w:t>
      </w:r>
    </w:p>
    <w:p w14:paraId="369ADC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dim_charge_cd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e</w:t>
      </w:r>
    </w:p>
    <w:p w14:paraId="6E0DCF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charge_cd_sk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e</w:t>
      </w:r>
      <w:r w:rsidRPr="002E06AB">
        <w:rPr>
          <w:rFonts w:cstheme="minorHAnsi"/>
          <w:color w:val="808080"/>
          <w:sz w:val="18"/>
          <w:szCs w:val="19"/>
        </w:rPr>
        <w:t>.</w:t>
      </w:r>
      <w:r w:rsidRPr="002E06AB">
        <w:rPr>
          <w:rFonts w:cstheme="minorHAnsi"/>
          <w:color w:val="008080"/>
          <w:sz w:val="18"/>
          <w:szCs w:val="19"/>
        </w:rPr>
        <w:t>charge_cd_sk</w:t>
      </w:r>
    </w:p>
    <w:p w14:paraId="22D657C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dim_site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f</w:t>
      </w:r>
    </w:p>
    <w:p w14:paraId="13F3082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site_sk</w:t>
      </w:r>
    </w:p>
    <w:p w14:paraId="6D8C67E1"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fact_landfill_detail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g</w:t>
      </w:r>
    </w:p>
    <w:p w14:paraId="3E7A0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acct_sk</w:t>
      </w:r>
    </w:p>
    <w:p w14:paraId="6A6839A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disposal_ticket_nbr</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disposal_ticket_nbr</w:t>
      </w:r>
    </w:p>
    <w:p w14:paraId="3B7915D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site_sk</w:t>
      </w:r>
    </w:p>
    <w:p w14:paraId="2F48705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container_grp_sk_2</w:t>
      </w:r>
    </w:p>
    <w:p w14:paraId="090B78A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invoice_dt_sk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g</w:t>
      </w:r>
      <w:r w:rsidRPr="002E06AB">
        <w:rPr>
          <w:rFonts w:cstheme="minorHAnsi"/>
          <w:color w:val="808080"/>
          <w:sz w:val="18"/>
          <w:szCs w:val="19"/>
        </w:rPr>
        <w:t>.</w:t>
      </w:r>
      <w:r w:rsidRPr="002E06AB">
        <w:rPr>
          <w:rFonts w:cstheme="minorHAnsi"/>
          <w:color w:val="008080"/>
          <w:sz w:val="18"/>
          <w:szCs w:val="19"/>
        </w:rPr>
        <w:t>process_dt_sk</w:t>
      </w:r>
    </w:p>
    <w:p w14:paraId="1820627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fact_service_detail</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h</w:t>
      </w:r>
    </w:p>
    <w:p w14:paraId="2D6ECAE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container_grp_sk_2</w:t>
      </w:r>
    </w:p>
    <w:p w14:paraId="0E6B891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service_cd_sk</w:t>
      </w:r>
    </w:p>
    <w:p w14:paraId="4E770A8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service_dt_sk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h</w:t>
      </w:r>
      <w:r w:rsidRPr="002E06AB">
        <w:rPr>
          <w:rFonts w:cstheme="minorHAnsi"/>
          <w:color w:val="808080"/>
          <w:sz w:val="18"/>
          <w:szCs w:val="19"/>
        </w:rPr>
        <w:t>.</w:t>
      </w:r>
      <w:r w:rsidRPr="002E06AB">
        <w:rPr>
          <w:rFonts w:cstheme="minorHAnsi"/>
          <w:color w:val="008080"/>
          <w:sz w:val="18"/>
          <w:szCs w:val="19"/>
        </w:rPr>
        <w:t>service_dt_sk</w:t>
      </w:r>
    </w:p>
    <w:p w14:paraId="47DBA85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dim_service_cd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i</w:t>
      </w:r>
    </w:p>
    <w:p w14:paraId="50D626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service_cd_sk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i</w:t>
      </w:r>
      <w:r w:rsidRPr="002E06AB">
        <w:rPr>
          <w:rFonts w:cstheme="minorHAnsi"/>
          <w:color w:val="808080"/>
          <w:sz w:val="18"/>
          <w:szCs w:val="19"/>
        </w:rPr>
        <w:t>.</w:t>
      </w:r>
      <w:r w:rsidRPr="002E06AB">
        <w:rPr>
          <w:rFonts w:cstheme="minorHAnsi"/>
          <w:color w:val="008080"/>
          <w:sz w:val="18"/>
          <w:szCs w:val="19"/>
        </w:rPr>
        <w:t>service_cd_sk</w:t>
      </w:r>
    </w:p>
    <w:p w14:paraId="429DBF8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0000FF"/>
          <w:sz w:val="18"/>
          <w:szCs w:val="19"/>
        </w:rPr>
        <w:t>SELECT</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color w:val="808080"/>
          <w:sz w:val="18"/>
          <w:szCs w:val="19"/>
        </w:rPr>
        <w:t>,</w:t>
      </w:r>
    </w:p>
    <w:p w14:paraId="38C996A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color w:val="808080"/>
          <w:sz w:val="18"/>
          <w:szCs w:val="19"/>
        </w:rPr>
        <w:t>,</w:t>
      </w:r>
    </w:p>
    <w:p w14:paraId="28A6559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w:t>
      </w:r>
      <w:r w:rsidRPr="002E06AB">
        <w:rPr>
          <w:rFonts w:cstheme="minorHAnsi"/>
          <w:color w:val="808080"/>
          <w:sz w:val="18"/>
          <w:szCs w:val="19"/>
        </w:rPr>
        <w:t>,</w:t>
      </w:r>
    </w:p>
    <w:p w14:paraId="102F886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sales_activity_period_sk</w:t>
      </w:r>
      <w:r w:rsidRPr="002E06AB">
        <w:rPr>
          <w:rFonts w:cstheme="minorHAnsi"/>
          <w:color w:val="808080"/>
          <w:sz w:val="18"/>
          <w:szCs w:val="19"/>
        </w:rPr>
        <w:t>,</w:t>
      </w:r>
    </w:p>
    <w:p w14:paraId="0A8FE65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color w:val="808080"/>
          <w:sz w:val="18"/>
          <w:szCs w:val="19"/>
        </w:rPr>
        <w:t>,</w:t>
      </w:r>
    </w:p>
    <w:p w14:paraId="4D84E0D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reason_cd</w:t>
      </w:r>
      <w:r w:rsidRPr="002E06AB">
        <w:rPr>
          <w:rFonts w:cstheme="minorHAnsi"/>
          <w:color w:val="808080"/>
          <w:sz w:val="18"/>
          <w:szCs w:val="19"/>
        </w:rPr>
        <w:t>,</w:t>
      </w:r>
    </w:p>
    <w:p w14:paraId="7DB353C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txn_reason_desc</w:t>
      </w:r>
      <w:r w:rsidRPr="002E06AB">
        <w:rPr>
          <w:rFonts w:cstheme="minorHAnsi"/>
          <w:color w:val="808080"/>
          <w:sz w:val="18"/>
          <w:szCs w:val="19"/>
        </w:rPr>
        <w:t>,</w:t>
      </w:r>
    </w:p>
    <w:p w14:paraId="63A1DCC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competitor_nm</w:t>
      </w:r>
    </w:p>
    <w:p w14:paraId="53A0605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FROM</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fact_sales_activity</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4A9CC877"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dim_txn_reason_cd</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b</w:t>
      </w:r>
    </w:p>
    <w:p w14:paraId="7BC3556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sz w:val="18"/>
          <w:szCs w:val="19"/>
        </w:rPr>
        <w:t xml:space="preserve"> </w:t>
      </w:r>
      <w:r w:rsidRPr="002E06AB">
        <w:rPr>
          <w:rFonts w:cstheme="minorHAnsi"/>
          <w:color w:val="808080"/>
          <w:sz w:val="18"/>
          <w:szCs w:val="19"/>
        </w:rPr>
        <w:t>.</w:t>
      </w:r>
      <w:r w:rsidRPr="002E06AB">
        <w:rPr>
          <w:rFonts w:cstheme="minorHAnsi"/>
          <w:color w:val="008080"/>
          <w:sz w:val="18"/>
          <w:szCs w:val="19"/>
        </w:rPr>
        <w:t>txn_reason_cd_sk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txn_reason_cd_sk</w:t>
      </w:r>
    </w:p>
    <w:p w14:paraId="0FB0E20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INNER</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dim_competitor</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c</w:t>
      </w:r>
    </w:p>
    <w:p w14:paraId="0FDD1A6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competitor_sk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competitor_sk</w:t>
      </w:r>
    </w:p>
    <w:p w14:paraId="304B1A7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b</w:t>
      </w:r>
      <w:r w:rsidRPr="002E06AB">
        <w:rPr>
          <w:rFonts w:cstheme="minorHAnsi"/>
          <w:color w:val="808080"/>
          <w:sz w:val="18"/>
          <w:szCs w:val="19"/>
        </w:rPr>
        <w:t>.</w:t>
      </w:r>
      <w:r w:rsidRPr="002E06AB">
        <w:rPr>
          <w:rFonts w:cstheme="minorHAnsi"/>
          <w:color w:val="008080"/>
          <w:sz w:val="18"/>
          <w:szCs w:val="19"/>
        </w:rPr>
        <w:t>txn_cd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C44204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6C9708B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7936A59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7C03A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j</w:t>
      </w:r>
    </w:p>
    <w:p w14:paraId="70A4D72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FF00FF"/>
          <w:sz w:val="18"/>
          <w:szCs w:val="19"/>
        </w:rPr>
        <w:t>Datepart</w:t>
      </w:r>
      <w:r w:rsidRPr="002E06AB">
        <w:rPr>
          <w:rFonts w:cstheme="minorHAnsi"/>
          <w:color w:val="0000FF"/>
          <w:sz w:val="18"/>
          <w:szCs w:val="19"/>
        </w:rPr>
        <w:t xml:space="preserve"> </w:t>
      </w:r>
      <w:r w:rsidRPr="002E06AB">
        <w:rPr>
          <w:rFonts w:cstheme="minorHAnsi"/>
          <w:color w:val="808080"/>
          <w:sz w:val="18"/>
          <w:szCs w:val="19"/>
        </w:rPr>
        <w:t>(</w:t>
      </w:r>
      <w:r w:rsidRPr="002E06AB">
        <w:rPr>
          <w:rFonts w:cstheme="minorHAnsi"/>
          <w:color w:val="FF00FF"/>
          <w:sz w:val="18"/>
          <w:szCs w:val="19"/>
        </w:rPr>
        <w:t>year</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100 </w:t>
      </w:r>
      <w:r w:rsidRPr="002E06AB">
        <w:rPr>
          <w:rFonts w:cstheme="minorHAnsi"/>
          <w:color w:val="808080"/>
          <w:sz w:val="18"/>
          <w:szCs w:val="19"/>
        </w:rPr>
        <w:t>+</w:t>
      </w:r>
      <w:r w:rsidRPr="002E06AB">
        <w:rPr>
          <w:rFonts w:cstheme="minorHAnsi"/>
          <w:sz w:val="18"/>
          <w:szCs w:val="19"/>
        </w:rPr>
        <w:t xml:space="preserve"> </w:t>
      </w:r>
      <w:proofErr w:type="gramStart"/>
      <w:r w:rsidRPr="002E06AB">
        <w:rPr>
          <w:rFonts w:cstheme="minorHAnsi"/>
          <w:color w:val="FF00FF"/>
          <w:sz w:val="18"/>
          <w:szCs w:val="19"/>
        </w:rPr>
        <w:t>Datepart</w:t>
      </w:r>
      <w:r w:rsidRPr="002E06AB">
        <w:rPr>
          <w:rFonts w:cstheme="minorHAnsi"/>
          <w:color w:val="808080"/>
          <w:sz w:val="18"/>
          <w:szCs w:val="19"/>
        </w:rPr>
        <w:t>(</w:t>
      </w:r>
      <w:proofErr w:type="gramEnd"/>
      <w:r w:rsidRPr="002E06AB">
        <w:rPr>
          <w:rFonts w:cstheme="minorHAnsi"/>
          <w:color w:val="FF00FF"/>
          <w:sz w:val="18"/>
          <w:szCs w:val="19"/>
        </w:rPr>
        <w:t>month</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orig_start_dt</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sales_activity_period_sk</w:t>
      </w:r>
    </w:p>
    <w:p w14:paraId="7EDE3FC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acct_sk</w:t>
      </w:r>
    </w:p>
    <w:p w14:paraId="2F412B5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site_sk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site_sk</w:t>
      </w:r>
    </w:p>
    <w:p w14:paraId="7228095C"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container_grp_sk_2</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j</w:t>
      </w:r>
      <w:r w:rsidRPr="002E06AB">
        <w:rPr>
          <w:rFonts w:cstheme="minorHAnsi"/>
          <w:color w:val="808080"/>
          <w:sz w:val="18"/>
          <w:szCs w:val="19"/>
        </w:rPr>
        <w:t>.</w:t>
      </w:r>
      <w:r w:rsidRPr="002E06AB">
        <w:rPr>
          <w:rFonts w:cstheme="minorHAnsi"/>
          <w:color w:val="008080"/>
          <w:sz w:val="18"/>
          <w:szCs w:val="19"/>
        </w:rPr>
        <w:t>container_grp_sk</w:t>
      </w:r>
    </w:p>
    <w:p w14:paraId="04FBF21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dim_rate_hist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k</w:t>
      </w:r>
    </w:p>
    <w:p w14:paraId="5082B338"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rate_sk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k</w:t>
      </w:r>
      <w:r w:rsidRPr="002E06AB">
        <w:rPr>
          <w:rFonts w:cstheme="minorHAnsi"/>
          <w:color w:val="808080"/>
          <w:sz w:val="18"/>
          <w:szCs w:val="19"/>
        </w:rPr>
        <w:t>.</w:t>
      </w:r>
      <w:r w:rsidRPr="002E06AB">
        <w:rPr>
          <w:rFonts w:cstheme="minorHAnsi"/>
          <w:color w:val="008080"/>
          <w:sz w:val="18"/>
          <w:szCs w:val="19"/>
        </w:rPr>
        <w:t>rate_sk</w:t>
      </w:r>
    </w:p>
    <w:p w14:paraId="41224FE6"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dim_acct_fee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m</w:t>
      </w:r>
    </w:p>
    <w:p w14:paraId="5C5FFB40"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acct_fee_sk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m</w:t>
      </w:r>
      <w:r w:rsidRPr="002E06AB">
        <w:rPr>
          <w:rFonts w:cstheme="minorHAnsi"/>
          <w:color w:val="808080"/>
          <w:sz w:val="18"/>
          <w:szCs w:val="19"/>
        </w:rPr>
        <w:t>.</w:t>
      </w:r>
      <w:r w:rsidRPr="002E06AB">
        <w:rPr>
          <w:rFonts w:cstheme="minorHAnsi"/>
          <w:color w:val="008080"/>
          <w:sz w:val="18"/>
          <w:szCs w:val="19"/>
        </w:rPr>
        <w:t>acct_fee_sk</w:t>
      </w:r>
    </w:p>
    <w:p w14:paraId="6936B824"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LEFT</w:t>
      </w:r>
      <w:r w:rsidRPr="002E06AB">
        <w:rPr>
          <w:rFonts w:cstheme="minorHAnsi"/>
          <w:sz w:val="18"/>
          <w:szCs w:val="19"/>
        </w:rPr>
        <w:t xml:space="preserve"> </w:t>
      </w:r>
      <w:r w:rsidRPr="002E06AB">
        <w:rPr>
          <w:rFonts w:cstheme="minorHAnsi"/>
          <w:color w:val="808080"/>
          <w:sz w:val="18"/>
          <w:szCs w:val="19"/>
        </w:rPr>
        <w:t>JOIN</w:t>
      </w:r>
      <w:r w:rsidRPr="002E06AB">
        <w:rPr>
          <w:rFonts w:cstheme="minorHAnsi"/>
          <w:sz w:val="18"/>
          <w:szCs w:val="19"/>
        </w:rPr>
        <w:t xml:space="preserve"> </w:t>
      </w:r>
      <w:r w:rsidRPr="002E06AB">
        <w:rPr>
          <w:rFonts w:cstheme="minorHAnsi"/>
          <w:color w:val="008080"/>
          <w:sz w:val="18"/>
          <w:szCs w:val="19"/>
        </w:rPr>
        <w:t>dbo</w:t>
      </w:r>
      <w:r w:rsidRPr="002E06AB">
        <w:rPr>
          <w:rFonts w:cstheme="minorHAnsi"/>
          <w:color w:val="808080"/>
          <w:sz w:val="18"/>
          <w:szCs w:val="19"/>
        </w:rPr>
        <w:t>.</w:t>
      </w:r>
      <w:r w:rsidRPr="002E06AB">
        <w:rPr>
          <w:rFonts w:cstheme="minorHAnsi"/>
          <w:color w:val="008080"/>
          <w:sz w:val="18"/>
          <w:szCs w:val="19"/>
        </w:rPr>
        <w:t>dim_employee</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n</w:t>
      </w:r>
    </w:p>
    <w:p w14:paraId="73431A83"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ON</w:t>
      </w:r>
      <w:r w:rsidRPr="002E06AB">
        <w:rPr>
          <w:rFonts w:cstheme="minorHAnsi"/>
          <w:sz w:val="18"/>
          <w:szCs w:val="19"/>
        </w:rPr>
        <w:t xml:space="preserve"> </w:t>
      </w:r>
      <w:r w:rsidRPr="002E06AB">
        <w:rPr>
          <w:rFonts w:cstheme="minorHAnsi"/>
          <w:color w:val="008080"/>
          <w:sz w:val="18"/>
          <w:szCs w:val="19"/>
        </w:rPr>
        <w:t>f</w:t>
      </w:r>
      <w:r w:rsidRPr="002E06AB">
        <w:rPr>
          <w:rFonts w:cstheme="minorHAnsi"/>
          <w:color w:val="808080"/>
          <w:sz w:val="18"/>
          <w:szCs w:val="19"/>
        </w:rPr>
        <w:t>.</w:t>
      </w:r>
      <w:r w:rsidRPr="002E06AB">
        <w:rPr>
          <w:rFonts w:cstheme="minorHAnsi"/>
          <w:color w:val="008080"/>
          <w:sz w:val="18"/>
          <w:szCs w:val="19"/>
        </w:rPr>
        <w:t>employee_sk</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8080"/>
          <w:sz w:val="18"/>
          <w:szCs w:val="19"/>
        </w:rPr>
        <w:t>n</w:t>
      </w:r>
      <w:r w:rsidRPr="002E06AB">
        <w:rPr>
          <w:rFonts w:cstheme="minorHAnsi"/>
          <w:color w:val="808080"/>
          <w:sz w:val="18"/>
          <w:szCs w:val="19"/>
        </w:rPr>
        <w:t>.</w:t>
      </w:r>
      <w:r w:rsidRPr="002E06AB">
        <w:rPr>
          <w:rFonts w:cstheme="minorHAnsi"/>
          <w:color w:val="008080"/>
          <w:sz w:val="18"/>
          <w:szCs w:val="19"/>
        </w:rPr>
        <w:t>employee_sk</w:t>
      </w:r>
    </w:p>
    <w:p w14:paraId="705D00D5"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1 </w:t>
      </w:r>
      <w:r w:rsidRPr="002E06AB">
        <w:rPr>
          <w:rFonts w:cstheme="minorHAnsi"/>
          <w:color w:val="808080"/>
          <w:sz w:val="18"/>
          <w:szCs w:val="19"/>
        </w:rPr>
        <w:t>=</w:t>
      </w:r>
      <w:r w:rsidRPr="002E06AB">
        <w:rPr>
          <w:rFonts w:cstheme="minorHAnsi"/>
          <w:sz w:val="18"/>
          <w:szCs w:val="19"/>
        </w:rPr>
        <w:t xml:space="preserve"> 1</w:t>
      </w:r>
    </w:p>
    <w:p w14:paraId="3AF5E54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lastRenderedPageBreak/>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sub_lob</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100 </w:t>
      </w:r>
      <w:r w:rsidRPr="002E06AB">
        <w:rPr>
          <w:rFonts w:cstheme="minorHAnsi"/>
          <w:color w:val="808080"/>
          <w:sz w:val="18"/>
          <w:szCs w:val="19"/>
        </w:rPr>
        <w:t>AND</w:t>
      </w:r>
      <w:r w:rsidRPr="002E06AB">
        <w:rPr>
          <w:rFonts w:cstheme="minorHAnsi"/>
          <w:sz w:val="18"/>
          <w:szCs w:val="19"/>
        </w:rPr>
        <w:t xml:space="preserve"> 199</w:t>
      </w:r>
    </w:p>
    <w:p w14:paraId="066A0FBE"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is_deleted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2DEAA6E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is_updated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E12565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is_split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0883B8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is_merged</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5615D2D"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is_franchise</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43404FB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c</w:t>
      </w:r>
      <w:r w:rsidRPr="002E06AB">
        <w:rPr>
          <w:rFonts w:cstheme="minorHAnsi"/>
          <w:color w:val="808080"/>
          <w:sz w:val="18"/>
          <w:szCs w:val="19"/>
        </w:rPr>
        <w:t>.</w:t>
      </w:r>
      <w:r w:rsidRPr="002E06AB">
        <w:rPr>
          <w:rFonts w:cstheme="minorHAnsi"/>
          <w:color w:val="008080"/>
          <w:sz w:val="18"/>
          <w:szCs w:val="19"/>
        </w:rPr>
        <w:t>is_national_account</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0</w:t>
      </w:r>
    </w:p>
    <w:p w14:paraId="153F7E3F"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container_cd</w:t>
      </w:r>
      <w:r w:rsidRPr="002E06AB">
        <w:rPr>
          <w:rFonts w:cstheme="minorHAnsi"/>
          <w:sz w:val="18"/>
          <w:szCs w:val="19"/>
        </w:rPr>
        <w:t xml:space="preserve"> </w:t>
      </w:r>
      <w:r w:rsidRPr="002E06AB">
        <w:rPr>
          <w:rFonts w:cstheme="minorHAnsi"/>
          <w:color w:val="808080"/>
          <w:sz w:val="18"/>
          <w:szCs w:val="19"/>
        </w:rPr>
        <w:t>IN</w:t>
      </w:r>
      <w:r w:rsidRPr="002E06AB">
        <w:rPr>
          <w:rFonts w:cstheme="minorHAnsi"/>
          <w:color w:val="0000FF"/>
          <w:sz w:val="18"/>
          <w:szCs w:val="19"/>
        </w:rPr>
        <w:t xml:space="preserve"> </w:t>
      </w:r>
      <w:proofErr w:type="gramStart"/>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'IR'</w:t>
      </w:r>
      <w:proofErr w:type="gramEnd"/>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'RO'</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'RE'</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'RS'</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FF0000"/>
          <w:sz w:val="18"/>
          <w:szCs w:val="19"/>
        </w:rPr>
        <w:t>'SC'</w:t>
      </w:r>
      <w:r w:rsidRPr="002E06AB">
        <w:rPr>
          <w:rFonts w:cstheme="minorHAnsi"/>
          <w:sz w:val="18"/>
          <w:szCs w:val="19"/>
        </w:rPr>
        <w:t xml:space="preserve"> </w:t>
      </w:r>
      <w:r w:rsidRPr="002E06AB">
        <w:rPr>
          <w:rFonts w:cstheme="minorHAnsi"/>
          <w:color w:val="808080"/>
          <w:sz w:val="18"/>
          <w:szCs w:val="19"/>
        </w:rPr>
        <w:t>)</w:t>
      </w:r>
    </w:p>
    <w:p w14:paraId="3FDAEB0A"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d</w:t>
      </w:r>
      <w:r w:rsidRPr="002E06AB">
        <w:rPr>
          <w:rFonts w:cstheme="minorHAnsi"/>
          <w:color w:val="808080"/>
          <w:sz w:val="18"/>
          <w:szCs w:val="19"/>
        </w:rPr>
        <w:t>.</w:t>
      </w:r>
      <w:r w:rsidRPr="002E06AB">
        <w:rPr>
          <w:rFonts w:cstheme="minorHAnsi"/>
          <w:color w:val="008080"/>
          <w:sz w:val="18"/>
          <w:szCs w:val="19"/>
        </w:rPr>
        <w:t>container_size</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10 </w:t>
      </w:r>
      <w:r w:rsidRPr="002E06AB">
        <w:rPr>
          <w:rFonts w:cstheme="minorHAnsi"/>
          <w:color w:val="808080"/>
          <w:sz w:val="18"/>
          <w:szCs w:val="19"/>
        </w:rPr>
        <w:t>AND</w:t>
      </w:r>
      <w:r w:rsidRPr="002E06AB">
        <w:rPr>
          <w:rFonts w:cstheme="minorHAnsi"/>
          <w:sz w:val="18"/>
          <w:szCs w:val="19"/>
        </w:rPr>
        <w:t xml:space="preserve"> 100</w:t>
      </w:r>
    </w:p>
    <w:p w14:paraId="4C77A24B"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808080"/>
          <w:sz w:val="18"/>
          <w:szCs w:val="19"/>
        </w:rPr>
        <w:t>AND</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revenue_period_sk</w:t>
      </w:r>
      <w:r w:rsidRPr="002E06AB">
        <w:rPr>
          <w:rFonts w:cstheme="minorHAnsi"/>
          <w:sz w:val="18"/>
          <w:szCs w:val="19"/>
        </w:rPr>
        <w:t xml:space="preserve"> </w:t>
      </w:r>
      <w:r w:rsidRPr="002E06AB">
        <w:rPr>
          <w:rFonts w:cstheme="minorHAnsi"/>
          <w:color w:val="808080"/>
          <w:sz w:val="18"/>
          <w:szCs w:val="19"/>
        </w:rPr>
        <w:t>BETWEEN</w:t>
      </w:r>
      <w:r w:rsidRPr="002E06AB">
        <w:rPr>
          <w:rFonts w:cstheme="minorHAnsi"/>
          <w:sz w:val="18"/>
          <w:szCs w:val="19"/>
        </w:rPr>
        <w:t xml:space="preserve"> 201310 </w:t>
      </w:r>
      <w:r w:rsidRPr="002E06AB">
        <w:rPr>
          <w:rFonts w:cstheme="minorHAnsi"/>
          <w:color w:val="808080"/>
          <w:sz w:val="18"/>
          <w:szCs w:val="19"/>
        </w:rPr>
        <w:t>AND</w:t>
      </w:r>
      <w:r w:rsidRPr="002E06AB">
        <w:rPr>
          <w:rFonts w:cstheme="minorHAnsi"/>
          <w:sz w:val="18"/>
          <w:szCs w:val="19"/>
        </w:rPr>
        <w:t xml:space="preserve"> 201409</w:t>
      </w:r>
      <w:r w:rsidRPr="002E06AB">
        <w:rPr>
          <w:rFonts w:cstheme="minorHAnsi"/>
          <w:color w:val="808080"/>
          <w:sz w:val="18"/>
          <w:szCs w:val="19"/>
        </w:rPr>
        <w:t>)</w:t>
      </w:r>
      <w:r w:rsidRPr="002E06AB">
        <w:rPr>
          <w:rFonts w:cstheme="minorHAnsi"/>
          <w:sz w:val="18"/>
          <w:szCs w:val="19"/>
        </w:rPr>
        <w:t xml:space="preserve"> </w:t>
      </w:r>
      <w:r w:rsidRPr="002E06AB">
        <w:rPr>
          <w:rFonts w:cstheme="minorHAnsi"/>
          <w:color w:val="0000FF"/>
          <w:sz w:val="18"/>
          <w:szCs w:val="19"/>
        </w:rPr>
        <w:t>AS</w:t>
      </w:r>
      <w:r w:rsidRPr="002E06AB">
        <w:rPr>
          <w:rFonts w:cstheme="minorHAnsi"/>
          <w:sz w:val="18"/>
          <w:szCs w:val="19"/>
        </w:rPr>
        <w:t xml:space="preserve"> </w:t>
      </w:r>
      <w:r w:rsidRPr="002E06AB">
        <w:rPr>
          <w:rFonts w:cstheme="minorHAnsi"/>
          <w:color w:val="008080"/>
          <w:sz w:val="18"/>
          <w:szCs w:val="19"/>
        </w:rPr>
        <w:t>a</w:t>
      </w:r>
    </w:p>
    <w:p w14:paraId="2499F1E9" w14:textId="77777777" w:rsidR="00632431" w:rsidRPr="002E06AB" w:rsidRDefault="00632431" w:rsidP="00632431">
      <w:pPr>
        <w:autoSpaceDE w:val="0"/>
        <w:autoSpaceDN w:val="0"/>
        <w:adjustRightInd w:val="0"/>
        <w:rPr>
          <w:rFonts w:cstheme="minorHAnsi"/>
          <w:sz w:val="18"/>
          <w:szCs w:val="19"/>
        </w:rPr>
      </w:pPr>
      <w:r w:rsidRPr="002E06AB">
        <w:rPr>
          <w:rFonts w:cstheme="minorHAnsi"/>
          <w:sz w:val="18"/>
          <w:szCs w:val="19"/>
        </w:rPr>
        <w:t xml:space="preserve"> </w:t>
      </w:r>
      <w:r w:rsidRPr="002E06AB">
        <w:rPr>
          <w:rFonts w:cstheme="minorHAnsi"/>
          <w:color w:val="0000FF"/>
          <w:sz w:val="18"/>
          <w:szCs w:val="19"/>
        </w:rPr>
        <w:t>WHERE</w:t>
      </w:r>
      <w:r w:rsidRPr="002E06AB">
        <w:rPr>
          <w:rFonts w:cstheme="minorHAnsi"/>
          <w:sz w:val="18"/>
          <w:szCs w:val="19"/>
        </w:rPr>
        <w:t xml:space="preserve"> </w:t>
      </w:r>
      <w:r w:rsidRPr="002E06AB">
        <w:rPr>
          <w:rFonts w:cstheme="minorHAnsi"/>
          <w:color w:val="008080"/>
          <w:sz w:val="18"/>
          <w:szCs w:val="19"/>
        </w:rPr>
        <w:t>a</w:t>
      </w:r>
      <w:r w:rsidRPr="002E06AB">
        <w:rPr>
          <w:rFonts w:cstheme="minorHAnsi"/>
          <w:color w:val="808080"/>
          <w:sz w:val="18"/>
          <w:szCs w:val="19"/>
        </w:rPr>
        <w:t>.</w:t>
      </w:r>
      <w:r w:rsidRPr="002E06AB">
        <w:rPr>
          <w:rFonts w:cstheme="minorHAnsi"/>
          <w:color w:val="008080"/>
          <w:sz w:val="18"/>
          <w:szCs w:val="19"/>
        </w:rPr>
        <w:t>row1</w:t>
      </w:r>
      <w:r w:rsidRPr="002E06AB">
        <w:rPr>
          <w:rFonts w:cstheme="minorHAnsi"/>
          <w:sz w:val="18"/>
          <w:szCs w:val="19"/>
        </w:rPr>
        <w:t xml:space="preserve"> </w:t>
      </w:r>
      <w:r w:rsidRPr="002E06AB">
        <w:rPr>
          <w:rFonts w:cstheme="minorHAnsi"/>
          <w:color w:val="808080"/>
          <w:sz w:val="18"/>
          <w:szCs w:val="19"/>
        </w:rPr>
        <w:t>=</w:t>
      </w:r>
      <w:r w:rsidRPr="002E06AB">
        <w:rPr>
          <w:rFonts w:cstheme="minorHAnsi"/>
          <w:sz w:val="18"/>
          <w:szCs w:val="19"/>
        </w:rPr>
        <w:t xml:space="preserve"> 1</w:t>
      </w:r>
    </w:p>
    <w:p w14:paraId="40E2493E" w14:textId="77777777" w:rsidR="00632431" w:rsidRPr="002E06AB" w:rsidRDefault="00632431" w:rsidP="00632431">
      <w:pPr>
        <w:autoSpaceDE w:val="0"/>
        <w:autoSpaceDN w:val="0"/>
        <w:adjustRightInd w:val="0"/>
        <w:rPr>
          <w:rFonts w:cstheme="minorHAnsi"/>
          <w:sz w:val="19"/>
          <w:szCs w:val="19"/>
        </w:rPr>
      </w:pPr>
    </w:p>
    <w:p w14:paraId="0AC4359C" w14:textId="03526474" w:rsidR="008E0E66" w:rsidRPr="002E06AB" w:rsidRDefault="008E0E66" w:rsidP="008E0E66">
      <w:pPr>
        <w:pStyle w:val="BodyText"/>
        <w:ind w:left="576"/>
        <w:rPr>
          <w:rFonts w:cstheme="minorHAnsi"/>
        </w:rPr>
      </w:pPr>
    </w:p>
    <w:sectPr w:rsidR="008E0E66" w:rsidRPr="002E06AB" w:rsidSect="009A5517">
      <w:headerReference w:type="default" r:id="rId38"/>
      <w:footerReference w:type="default" r:id="rId39"/>
      <w:pgSz w:w="12240" w:h="15840" w:code="1"/>
      <w:pgMar w:top="1440" w:right="1440" w:bottom="1440" w:left="1800" w:header="720" w:footer="720" w:gutter="0"/>
      <w:pgNumType w:start="4"/>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CFCF6F" w14:textId="77777777" w:rsidR="006E3CB5" w:rsidRDefault="006E3CB5">
      <w:r>
        <w:separator/>
      </w:r>
    </w:p>
  </w:endnote>
  <w:endnote w:type="continuationSeparator" w:id="0">
    <w:p w14:paraId="2878EF19" w14:textId="77777777" w:rsidR="006E3CB5" w:rsidRDefault="006E3CB5">
      <w:r>
        <w:continuationSeparator/>
      </w:r>
    </w:p>
  </w:endnote>
  <w:endnote w:type="continuationNotice" w:id="1">
    <w:p w14:paraId="4678F68E" w14:textId="77777777" w:rsidR="006E3CB5" w:rsidRDefault="006E3C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7" w14:textId="77777777" w:rsidR="00D55885" w:rsidRDefault="00D558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CA008D8" w14:textId="77777777" w:rsidR="00D55885" w:rsidRDefault="00D55885">
    <w:pPr>
      <w:pStyle w:val="Footer"/>
    </w:pPr>
    <w:r>
      <w:rPr>
        <w:rStyle w:val="PageNumber"/>
        <w:sz w:val="16"/>
      </w:rPr>
      <w:tab/>
    </w:r>
    <w:r>
      <w:rPr>
        <w:rStyle w:val="PageNumber"/>
        <w:sz w:val="16"/>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9" w14:textId="77777777" w:rsidR="00D55885" w:rsidRDefault="00D5588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14:paraId="3CA008DA" w14:textId="77777777" w:rsidR="00D55885" w:rsidRDefault="00D55885">
    <w:pPr>
      <w:pStyle w:val="Footer"/>
      <w:ind w:right="360"/>
    </w:pPr>
    <w:r>
      <w:tab/>
    </w:r>
  </w:p>
  <w:p w14:paraId="3CA008DB" w14:textId="77777777" w:rsidR="00D55885" w:rsidRDefault="00D55885">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E0" w14:textId="01968D64" w:rsidR="00D55885" w:rsidRDefault="00D55885" w:rsidP="00EF005C">
    <w:pPr>
      <w:pStyle w:val="Footer"/>
      <w:pBdr>
        <w:top w:val="single" w:sz="18" w:space="1" w:color="auto"/>
      </w:pBdr>
      <w:tabs>
        <w:tab w:val="clear" w:pos="8640"/>
        <w:tab w:val="right" w:pos="7920"/>
      </w:tabs>
      <w:ind w:left="-720" w:right="-360"/>
    </w:pPr>
    <w:sdt>
      <w:sdtPr>
        <w:alias w:val="Title"/>
        <w:tag w:val=""/>
        <w:id w:val="-1723139136"/>
        <w:dataBinding w:prefixMappings="xmlns:ns0='http://purl.org/dc/elements/1.1/' xmlns:ns1='http://schemas.openxmlformats.org/package/2006/metadata/core-properties' " w:xpath="/ns1:coreProperties[1]/ns0:title[1]" w:storeItemID="{6C3C8BC8-F283-45AE-878A-BAB7291924A1}"/>
        <w:text/>
      </w:sdtPr>
      <w:sdtContent>
        <w:r>
          <w:t>Existing Large Container</w:t>
        </w:r>
      </w:sdtContent>
    </w:sdt>
    <w:r>
      <w:tab/>
    </w:r>
    <w:r>
      <w:fldChar w:fldCharType="begin"/>
    </w:r>
    <w:r>
      <w:instrText xml:space="preserve"> DATE  \@ "M/d/yyyy h:mm:ss am/pm" \l  \* MERGEFORMAT </w:instrText>
    </w:r>
    <w:r>
      <w:fldChar w:fldCharType="separate"/>
    </w:r>
    <w:r>
      <w:rPr>
        <w:noProof/>
      </w:rPr>
      <w:t>6/11/2015 9:39:52 AM</w:t>
    </w:r>
    <w:r>
      <w:rPr>
        <w:noProof/>
      </w:rPr>
      <w:fldChar w:fldCharType="end"/>
    </w:r>
    <w:r>
      <w:tab/>
    </w:r>
    <w:r>
      <w:rPr>
        <w:i/>
      </w:rPr>
      <w:t>Page</w:t>
    </w:r>
    <w:r>
      <w:t xml:space="preserve"> </w:t>
    </w:r>
    <w:r>
      <w:rPr>
        <w:rStyle w:val="PageNumber"/>
        <w:rFonts w:ascii="Arial" w:hAnsi="Arial" w:cs="Arial"/>
        <w:b w:val="0"/>
        <w:i/>
        <w:sz w:val="16"/>
        <w:szCs w:val="16"/>
      </w:rPr>
      <w:fldChar w:fldCharType="begin"/>
    </w:r>
    <w:r>
      <w:rPr>
        <w:rStyle w:val="PageNumber"/>
        <w:rFonts w:ascii="Arial" w:hAnsi="Arial" w:cs="Arial"/>
        <w:b w:val="0"/>
        <w:i/>
        <w:sz w:val="16"/>
        <w:szCs w:val="16"/>
      </w:rPr>
      <w:instrText xml:space="preserve"> PAGE </w:instrText>
    </w:r>
    <w:r>
      <w:rPr>
        <w:rStyle w:val="PageNumber"/>
        <w:rFonts w:ascii="Arial" w:hAnsi="Arial" w:cs="Arial"/>
        <w:b w:val="0"/>
        <w:i/>
        <w:sz w:val="16"/>
        <w:szCs w:val="16"/>
      </w:rPr>
      <w:fldChar w:fldCharType="separate"/>
    </w:r>
    <w:r w:rsidR="000C3D83">
      <w:rPr>
        <w:rStyle w:val="PageNumber"/>
        <w:rFonts w:ascii="Arial" w:hAnsi="Arial" w:cs="Arial"/>
        <w:b w:val="0"/>
        <w:i/>
        <w:noProof/>
        <w:sz w:val="16"/>
        <w:szCs w:val="16"/>
      </w:rPr>
      <w:t>23</w:t>
    </w:r>
    <w:r>
      <w:rPr>
        <w:rStyle w:val="PageNumber"/>
        <w:rFonts w:ascii="Arial" w:hAnsi="Arial" w:cs="Arial"/>
        <w:b w:val="0"/>
        <w:i/>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FDC427" w14:textId="77777777" w:rsidR="006E3CB5" w:rsidRDefault="006E3CB5">
      <w:r>
        <w:separator/>
      </w:r>
    </w:p>
  </w:footnote>
  <w:footnote w:type="continuationSeparator" w:id="0">
    <w:p w14:paraId="5376C31A" w14:textId="77777777" w:rsidR="006E3CB5" w:rsidRDefault="006E3CB5">
      <w:r>
        <w:continuationSeparator/>
      </w:r>
    </w:p>
  </w:footnote>
  <w:footnote w:type="continuationNotice" w:id="1">
    <w:p w14:paraId="2232C3DF" w14:textId="77777777" w:rsidR="006E3CB5" w:rsidRDefault="006E3CB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6" w14:textId="77777777" w:rsidR="00D55885" w:rsidRDefault="00D55885">
    <w:pPr>
      <w:pStyle w:val="Header"/>
    </w:pPr>
    <w:r>
      <w:rPr>
        <w:noProof/>
      </w:rPr>
      <w:drawing>
        <wp:inline distT="0" distB="0" distL="0" distR="0" wp14:anchorId="3CA008E1" wp14:editId="3CA008E2">
          <wp:extent cx="1296035" cy="341630"/>
          <wp:effectExtent l="0" t="0" r="0" b="1270"/>
          <wp:docPr id="1" name="Picture 1" descr="REPSERV LEFT P485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SERV LEFT P485BLACK"/>
                  <pic:cNvPicPr>
                    <a:picLocks noChangeAspect="1" noChangeArrowheads="1"/>
                  </pic:cNvPicPr>
                </pic:nvPicPr>
                <pic:blipFill>
                  <a:blip r:embed="rId1">
                    <a:lum bright="-6000" contrast="-6000"/>
                    <a:extLst>
                      <a:ext uri="{28A0092B-C50C-407E-A947-70E740481C1C}">
                        <a14:useLocalDpi xmlns:a14="http://schemas.microsoft.com/office/drawing/2010/main" val="0"/>
                      </a:ext>
                    </a:extLst>
                  </a:blip>
                  <a:srcRect/>
                  <a:stretch>
                    <a:fillRect/>
                  </a:stretch>
                </pic:blipFill>
                <pic:spPr bwMode="auto">
                  <a:xfrm>
                    <a:off x="0" y="0"/>
                    <a:ext cx="1296035" cy="34163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C" w14:textId="77777777" w:rsidR="00D55885" w:rsidRDefault="00D55885">
    <w:pPr>
      <w:pStyle w:val="Header"/>
    </w:pPr>
    <w:r>
      <w:rPr>
        <w:noProof/>
      </w:rPr>
      <w:drawing>
        <wp:inline distT="0" distB="0" distL="0" distR="0" wp14:anchorId="3CA008E3" wp14:editId="3CA008E4">
          <wp:extent cx="1503045" cy="508635"/>
          <wp:effectExtent l="0" t="0" r="1905" b="5715"/>
          <wp:docPr id="2" name="Picture 2"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3045" cy="50863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008DF" w14:textId="132EADD2" w:rsidR="00D55885" w:rsidRDefault="00D55885" w:rsidP="003229E0">
    <w:pPr>
      <w:pStyle w:val="Header"/>
      <w:pBdr>
        <w:bottom w:val="single" w:sz="18" w:space="1" w:color="auto"/>
      </w:pBdr>
      <w:tabs>
        <w:tab w:val="clear" w:pos="8640"/>
        <w:tab w:val="right" w:pos="9000"/>
      </w:tabs>
    </w:pPr>
    <w:r>
      <w:rPr>
        <w:noProof/>
      </w:rPr>
      <w:drawing>
        <wp:inline distT="0" distB="0" distL="0" distR="0" wp14:anchorId="3CA008E7" wp14:editId="3CA008E8">
          <wp:extent cx="1256030" cy="421640"/>
          <wp:effectExtent l="0" t="0" r="1270" b="0"/>
          <wp:docPr id="4" name="Picture 4" descr="Republic Standard logo_9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public Standard logo_9_200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56030" cy="421640"/>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D79A3"/>
    <w:multiLevelType w:val="hybridMultilevel"/>
    <w:tmpl w:val="7AC66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A652F2"/>
    <w:multiLevelType w:val="multilevel"/>
    <w:tmpl w:val="A7B07C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4A67237"/>
    <w:multiLevelType w:val="hybridMultilevel"/>
    <w:tmpl w:val="039255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BC01B1"/>
    <w:multiLevelType w:val="hybridMultilevel"/>
    <w:tmpl w:val="43163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B72D31"/>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08B6594C"/>
    <w:multiLevelType w:val="hybridMultilevel"/>
    <w:tmpl w:val="21FE8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4582C17"/>
    <w:multiLevelType w:val="hybridMultilevel"/>
    <w:tmpl w:val="54ACA8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F10A9D"/>
    <w:multiLevelType w:val="hybridMultilevel"/>
    <w:tmpl w:val="9DAEB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8F192F"/>
    <w:multiLevelType w:val="hybridMultilevel"/>
    <w:tmpl w:val="A5F09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A8F26D9"/>
    <w:multiLevelType w:val="hybridMultilevel"/>
    <w:tmpl w:val="29C00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FDA349A"/>
    <w:multiLevelType w:val="hybridMultilevel"/>
    <w:tmpl w:val="828A67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AE0AE8"/>
    <w:multiLevelType w:val="hybridMultilevel"/>
    <w:tmpl w:val="426EDF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6146D4"/>
    <w:multiLevelType w:val="hybridMultilevel"/>
    <w:tmpl w:val="D82A6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A72F7F"/>
    <w:multiLevelType w:val="multilevel"/>
    <w:tmpl w:val="C374B6E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305E4A5E"/>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9BE6526"/>
    <w:multiLevelType w:val="hybridMultilevel"/>
    <w:tmpl w:val="50EE1E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B1F47E1"/>
    <w:multiLevelType w:val="hybridMultilevel"/>
    <w:tmpl w:val="83DC2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5013F9"/>
    <w:multiLevelType w:val="hybridMultilevel"/>
    <w:tmpl w:val="EF28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1ED5222"/>
    <w:multiLevelType w:val="hybridMultilevel"/>
    <w:tmpl w:val="4E3A6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36C3FC8"/>
    <w:multiLevelType w:val="hybridMultilevel"/>
    <w:tmpl w:val="5EE0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4164CD4"/>
    <w:multiLevelType w:val="multilevel"/>
    <w:tmpl w:val="3CEC73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nsid w:val="44F06CF1"/>
    <w:multiLevelType w:val="hybridMultilevel"/>
    <w:tmpl w:val="40E6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4FE07C8"/>
    <w:multiLevelType w:val="hybridMultilevel"/>
    <w:tmpl w:val="C202664C"/>
    <w:lvl w:ilvl="0" w:tplc="B8BCA8D6">
      <w:start w:val="1"/>
      <w:numFmt w:val="decimal"/>
      <w:suff w:val="space"/>
      <w:lvlText w:val="BF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nsid w:val="45871845"/>
    <w:multiLevelType w:val="multilevel"/>
    <w:tmpl w:val="7BC6C44C"/>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nsid w:val="461F633B"/>
    <w:multiLevelType w:val="hybridMultilevel"/>
    <w:tmpl w:val="4BCC5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B5254BF"/>
    <w:multiLevelType w:val="hybridMultilevel"/>
    <w:tmpl w:val="B8AC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7370BB"/>
    <w:multiLevelType w:val="multilevel"/>
    <w:tmpl w:val="0B783E9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nsid w:val="509F1978"/>
    <w:multiLevelType w:val="multilevel"/>
    <w:tmpl w:val="79A4F062"/>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nsid w:val="591F3D2B"/>
    <w:multiLevelType w:val="multilevel"/>
    <w:tmpl w:val="BBDA1AD4"/>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nsid w:val="60531AC2"/>
    <w:multiLevelType w:val="hybridMultilevel"/>
    <w:tmpl w:val="5EF09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1F35FFD"/>
    <w:multiLevelType w:val="hybridMultilevel"/>
    <w:tmpl w:val="5FDE3D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2731739"/>
    <w:multiLevelType w:val="hybridMultilevel"/>
    <w:tmpl w:val="E538323E"/>
    <w:lvl w:ilvl="0" w:tplc="A2FABEF8">
      <w:start w:val="1"/>
      <w:numFmt w:val="decimal"/>
      <w:suff w:val="space"/>
      <w:lvlText w:val="TDR-00%1:"/>
      <w:lvlJc w:val="left"/>
      <w:pPr>
        <w:ind w:left="720" w:hanging="720"/>
      </w:pPr>
      <w:rPr>
        <w:rFonts w:hint="default"/>
        <w:b/>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2">
    <w:nsid w:val="69BB08D5"/>
    <w:multiLevelType w:val="hybridMultilevel"/>
    <w:tmpl w:val="1332EC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6B183D2E"/>
    <w:multiLevelType w:val="hybridMultilevel"/>
    <w:tmpl w:val="8906232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3400EE"/>
    <w:multiLevelType w:val="hybridMultilevel"/>
    <w:tmpl w:val="A3E0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B990C27"/>
    <w:multiLevelType w:val="hybridMultilevel"/>
    <w:tmpl w:val="C8EA6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35F65ED"/>
    <w:multiLevelType w:val="hybridMultilevel"/>
    <w:tmpl w:val="280A9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922076"/>
    <w:multiLevelType w:val="hybridMultilevel"/>
    <w:tmpl w:val="B34AB972"/>
    <w:lvl w:ilvl="0" w:tplc="3BEEAB9C">
      <w:start w:val="1"/>
      <w:numFmt w:val="decimal"/>
      <w:lvlText w:val="CL-00%1:"/>
      <w:lvlJc w:val="left"/>
      <w:pPr>
        <w:ind w:left="72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9160831"/>
    <w:multiLevelType w:val="hybridMultilevel"/>
    <w:tmpl w:val="F9803E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14"/>
  </w:num>
  <w:num w:numId="4">
    <w:abstractNumId w:val="13"/>
  </w:num>
  <w:num w:numId="5">
    <w:abstractNumId w:val="31"/>
  </w:num>
  <w:num w:numId="6">
    <w:abstractNumId w:val="37"/>
  </w:num>
  <w:num w:numId="7">
    <w:abstractNumId w:val="6"/>
  </w:num>
  <w:num w:numId="8">
    <w:abstractNumId w:val="38"/>
  </w:num>
  <w:num w:numId="9">
    <w:abstractNumId w:val="4"/>
  </w:num>
  <w:num w:numId="10">
    <w:abstractNumId w:val="36"/>
  </w:num>
  <w:num w:numId="11">
    <w:abstractNumId w:val="11"/>
  </w:num>
  <w:num w:numId="12">
    <w:abstractNumId w:val="19"/>
  </w:num>
  <w:num w:numId="13">
    <w:abstractNumId w:val="2"/>
  </w:num>
  <w:num w:numId="14">
    <w:abstractNumId w:val="35"/>
  </w:num>
  <w:num w:numId="15">
    <w:abstractNumId w:val="10"/>
  </w:num>
  <w:num w:numId="16">
    <w:abstractNumId w:val="20"/>
  </w:num>
  <w:num w:numId="17">
    <w:abstractNumId w:val="28"/>
  </w:num>
  <w:num w:numId="18">
    <w:abstractNumId w:val="27"/>
  </w:num>
  <w:num w:numId="19">
    <w:abstractNumId w:val="26"/>
  </w:num>
  <w:num w:numId="20">
    <w:abstractNumId w:val="29"/>
  </w:num>
  <w:num w:numId="21">
    <w:abstractNumId w:val="15"/>
  </w:num>
  <w:num w:numId="22">
    <w:abstractNumId w:val="17"/>
  </w:num>
  <w:num w:numId="23">
    <w:abstractNumId w:val="3"/>
  </w:num>
  <w:num w:numId="24">
    <w:abstractNumId w:val="7"/>
  </w:num>
  <w:num w:numId="25">
    <w:abstractNumId w:val="25"/>
  </w:num>
  <w:num w:numId="26">
    <w:abstractNumId w:val="9"/>
  </w:num>
  <w:num w:numId="27">
    <w:abstractNumId w:val="21"/>
  </w:num>
  <w:num w:numId="28">
    <w:abstractNumId w:val="0"/>
  </w:num>
  <w:num w:numId="29">
    <w:abstractNumId w:val="30"/>
  </w:num>
  <w:num w:numId="30">
    <w:abstractNumId w:val="18"/>
  </w:num>
  <w:num w:numId="31">
    <w:abstractNumId w:val="5"/>
  </w:num>
  <w:num w:numId="32">
    <w:abstractNumId w:val="23"/>
  </w:num>
  <w:num w:numId="33">
    <w:abstractNumId w:val="33"/>
  </w:num>
  <w:num w:numId="34">
    <w:abstractNumId w:val="24"/>
  </w:num>
  <w:num w:numId="35">
    <w:abstractNumId w:val="8"/>
  </w:num>
  <w:num w:numId="36">
    <w:abstractNumId w:val="16"/>
  </w:num>
  <w:num w:numId="37">
    <w:abstractNumId w:val="32"/>
  </w:num>
  <w:num w:numId="38">
    <w:abstractNumId w:val="12"/>
  </w:num>
  <w:num w:numId="39">
    <w:abstractNumId w:val="34"/>
  </w:num>
  <w:num w:numId="40">
    <w:abstractNumId w:val="1"/>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420E"/>
    <w:rsid w:val="000006F6"/>
    <w:rsid w:val="000008EA"/>
    <w:rsid w:val="00002061"/>
    <w:rsid w:val="00007C90"/>
    <w:rsid w:val="000107D5"/>
    <w:rsid w:val="000141E9"/>
    <w:rsid w:val="00015A6A"/>
    <w:rsid w:val="00015C9C"/>
    <w:rsid w:val="00021987"/>
    <w:rsid w:val="00026113"/>
    <w:rsid w:val="000265B6"/>
    <w:rsid w:val="00026F24"/>
    <w:rsid w:val="00031596"/>
    <w:rsid w:val="000330B2"/>
    <w:rsid w:val="00034AE3"/>
    <w:rsid w:val="00035A01"/>
    <w:rsid w:val="00040D4A"/>
    <w:rsid w:val="0004237A"/>
    <w:rsid w:val="00042551"/>
    <w:rsid w:val="00042F36"/>
    <w:rsid w:val="000443D6"/>
    <w:rsid w:val="000514F8"/>
    <w:rsid w:val="00057080"/>
    <w:rsid w:val="0006246F"/>
    <w:rsid w:val="000632CB"/>
    <w:rsid w:val="00063C2E"/>
    <w:rsid w:val="00067F5B"/>
    <w:rsid w:val="0007035B"/>
    <w:rsid w:val="00070B81"/>
    <w:rsid w:val="000742A6"/>
    <w:rsid w:val="00075A0F"/>
    <w:rsid w:val="00075FEE"/>
    <w:rsid w:val="000764ED"/>
    <w:rsid w:val="00085B91"/>
    <w:rsid w:val="000864C8"/>
    <w:rsid w:val="00091784"/>
    <w:rsid w:val="000918DD"/>
    <w:rsid w:val="00091F2F"/>
    <w:rsid w:val="00093420"/>
    <w:rsid w:val="000959DE"/>
    <w:rsid w:val="000964C5"/>
    <w:rsid w:val="000A315A"/>
    <w:rsid w:val="000A3A8D"/>
    <w:rsid w:val="000A50F7"/>
    <w:rsid w:val="000A6725"/>
    <w:rsid w:val="000A6E78"/>
    <w:rsid w:val="000A7887"/>
    <w:rsid w:val="000B23BF"/>
    <w:rsid w:val="000C1423"/>
    <w:rsid w:val="000C16EB"/>
    <w:rsid w:val="000C21AE"/>
    <w:rsid w:val="000C2304"/>
    <w:rsid w:val="000C3987"/>
    <w:rsid w:val="000C3D83"/>
    <w:rsid w:val="000C4ADB"/>
    <w:rsid w:val="000D12EF"/>
    <w:rsid w:val="000D3BE4"/>
    <w:rsid w:val="000D79D4"/>
    <w:rsid w:val="000E0748"/>
    <w:rsid w:val="000E0AEA"/>
    <w:rsid w:val="000E1C07"/>
    <w:rsid w:val="000E6946"/>
    <w:rsid w:val="000E7AE3"/>
    <w:rsid w:val="000F19CD"/>
    <w:rsid w:val="00100398"/>
    <w:rsid w:val="001011F7"/>
    <w:rsid w:val="00101895"/>
    <w:rsid w:val="001040CC"/>
    <w:rsid w:val="00104F64"/>
    <w:rsid w:val="00105AA2"/>
    <w:rsid w:val="00110288"/>
    <w:rsid w:val="001153BE"/>
    <w:rsid w:val="00117E6F"/>
    <w:rsid w:val="00117E7D"/>
    <w:rsid w:val="00120A93"/>
    <w:rsid w:val="00123930"/>
    <w:rsid w:val="00131394"/>
    <w:rsid w:val="001335A1"/>
    <w:rsid w:val="00134D28"/>
    <w:rsid w:val="0013646F"/>
    <w:rsid w:val="00137FB7"/>
    <w:rsid w:val="00140515"/>
    <w:rsid w:val="00143ACB"/>
    <w:rsid w:val="00146594"/>
    <w:rsid w:val="00150D99"/>
    <w:rsid w:val="00150F8A"/>
    <w:rsid w:val="00152410"/>
    <w:rsid w:val="00152589"/>
    <w:rsid w:val="00152DE2"/>
    <w:rsid w:val="00153BFB"/>
    <w:rsid w:val="001545DD"/>
    <w:rsid w:val="0015632E"/>
    <w:rsid w:val="00157774"/>
    <w:rsid w:val="00164965"/>
    <w:rsid w:val="00166804"/>
    <w:rsid w:val="001673FF"/>
    <w:rsid w:val="00171096"/>
    <w:rsid w:val="00173E0F"/>
    <w:rsid w:val="00174435"/>
    <w:rsid w:val="00174C87"/>
    <w:rsid w:val="001752CC"/>
    <w:rsid w:val="00175BBD"/>
    <w:rsid w:val="00181125"/>
    <w:rsid w:val="00184335"/>
    <w:rsid w:val="0018674F"/>
    <w:rsid w:val="00186BA2"/>
    <w:rsid w:val="0018766E"/>
    <w:rsid w:val="00194C86"/>
    <w:rsid w:val="00195108"/>
    <w:rsid w:val="00195D40"/>
    <w:rsid w:val="001A18D3"/>
    <w:rsid w:val="001A25DA"/>
    <w:rsid w:val="001B06BB"/>
    <w:rsid w:val="001B1C30"/>
    <w:rsid w:val="001B1C32"/>
    <w:rsid w:val="001B3B6A"/>
    <w:rsid w:val="001C02D8"/>
    <w:rsid w:val="001C08E7"/>
    <w:rsid w:val="001C13D3"/>
    <w:rsid w:val="001C1C17"/>
    <w:rsid w:val="001C3682"/>
    <w:rsid w:val="001C3DEF"/>
    <w:rsid w:val="001C4508"/>
    <w:rsid w:val="001D1234"/>
    <w:rsid w:val="001D1E37"/>
    <w:rsid w:val="001D31C7"/>
    <w:rsid w:val="001D7047"/>
    <w:rsid w:val="001D7C2E"/>
    <w:rsid w:val="001E04F7"/>
    <w:rsid w:val="001E0674"/>
    <w:rsid w:val="001E0DF0"/>
    <w:rsid w:val="001E1525"/>
    <w:rsid w:val="001E6F05"/>
    <w:rsid w:val="00204A17"/>
    <w:rsid w:val="00204AD9"/>
    <w:rsid w:val="00204D63"/>
    <w:rsid w:val="002061FA"/>
    <w:rsid w:val="00207B84"/>
    <w:rsid w:val="00207F87"/>
    <w:rsid w:val="00210741"/>
    <w:rsid w:val="00211A2C"/>
    <w:rsid w:val="00213111"/>
    <w:rsid w:val="002171B0"/>
    <w:rsid w:val="00223A92"/>
    <w:rsid w:val="0022550E"/>
    <w:rsid w:val="00226580"/>
    <w:rsid w:val="00230F11"/>
    <w:rsid w:val="00231C7F"/>
    <w:rsid w:val="00232095"/>
    <w:rsid w:val="00233511"/>
    <w:rsid w:val="0023384E"/>
    <w:rsid w:val="00235FF1"/>
    <w:rsid w:val="00241ABD"/>
    <w:rsid w:val="002547D4"/>
    <w:rsid w:val="00255DA8"/>
    <w:rsid w:val="00256504"/>
    <w:rsid w:val="00256FB6"/>
    <w:rsid w:val="00257D9B"/>
    <w:rsid w:val="00257E1C"/>
    <w:rsid w:val="00261BC1"/>
    <w:rsid w:val="002625B7"/>
    <w:rsid w:val="002634F6"/>
    <w:rsid w:val="002635C2"/>
    <w:rsid w:val="002671C4"/>
    <w:rsid w:val="00275663"/>
    <w:rsid w:val="002773F6"/>
    <w:rsid w:val="0028030E"/>
    <w:rsid w:val="00281772"/>
    <w:rsid w:val="00281AF5"/>
    <w:rsid w:val="00284635"/>
    <w:rsid w:val="00285085"/>
    <w:rsid w:val="00287034"/>
    <w:rsid w:val="00290D0A"/>
    <w:rsid w:val="0029266B"/>
    <w:rsid w:val="002941BF"/>
    <w:rsid w:val="00297A9F"/>
    <w:rsid w:val="002A2B5E"/>
    <w:rsid w:val="002A2F7E"/>
    <w:rsid w:val="002A717C"/>
    <w:rsid w:val="002A7BAB"/>
    <w:rsid w:val="002B1155"/>
    <w:rsid w:val="002B21E5"/>
    <w:rsid w:val="002B2BF4"/>
    <w:rsid w:val="002B306A"/>
    <w:rsid w:val="002B439F"/>
    <w:rsid w:val="002B5325"/>
    <w:rsid w:val="002B7795"/>
    <w:rsid w:val="002C0B74"/>
    <w:rsid w:val="002C0C39"/>
    <w:rsid w:val="002C0F69"/>
    <w:rsid w:val="002C19C1"/>
    <w:rsid w:val="002C2C57"/>
    <w:rsid w:val="002C4C22"/>
    <w:rsid w:val="002C5651"/>
    <w:rsid w:val="002C6AC8"/>
    <w:rsid w:val="002D03B8"/>
    <w:rsid w:val="002D418D"/>
    <w:rsid w:val="002D420E"/>
    <w:rsid w:val="002D44BB"/>
    <w:rsid w:val="002D577D"/>
    <w:rsid w:val="002D7369"/>
    <w:rsid w:val="002D7793"/>
    <w:rsid w:val="002E06AB"/>
    <w:rsid w:val="002E5B32"/>
    <w:rsid w:val="002E7055"/>
    <w:rsid w:val="002E70E5"/>
    <w:rsid w:val="002E7B16"/>
    <w:rsid w:val="002F0C38"/>
    <w:rsid w:val="002F1CF5"/>
    <w:rsid w:val="002F248D"/>
    <w:rsid w:val="002F308E"/>
    <w:rsid w:val="00300BF2"/>
    <w:rsid w:val="003045B4"/>
    <w:rsid w:val="0030520D"/>
    <w:rsid w:val="0030574D"/>
    <w:rsid w:val="003067D8"/>
    <w:rsid w:val="0032076F"/>
    <w:rsid w:val="00320DCE"/>
    <w:rsid w:val="003229E0"/>
    <w:rsid w:val="003244C9"/>
    <w:rsid w:val="00325F7F"/>
    <w:rsid w:val="0033202D"/>
    <w:rsid w:val="003322D3"/>
    <w:rsid w:val="00333651"/>
    <w:rsid w:val="00337C26"/>
    <w:rsid w:val="0034008A"/>
    <w:rsid w:val="003415A2"/>
    <w:rsid w:val="00343363"/>
    <w:rsid w:val="00347CBD"/>
    <w:rsid w:val="0035340F"/>
    <w:rsid w:val="00354E31"/>
    <w:rsid w:val="0035685B"/>
    <w:rsid w:val="00356AA4"/>
    <w:rsid w:val="0035729F"/>
    <w:rsid w:val="003624C2"/>
    <w:rsid w:val="003629FE"/>
    <w:rsid w:val="003668DD"/>
    <w:rsid w:val="00370097"/>
    <w:rsid w:val="00371D8C"/>
    <w:rsid w:val="003743F0"/>
    <w:rsid w:val="003760CC"/>
    <w:rsid w:val="0037635B"/>
    <w:rsid w:val="003778D5"/>
    <w:rsid w:val="00381659"/>
    <w:rsid w:val="00382976"/>
    <w:rsid w:val="00383CB7"/>
    <w:rsid w:val="00387BCF"/>
    <w:rsid w:val="00397284"/>
    <w:rsid w:val="003A247C"/>
    <w:rsid w:val="003A2EDB"/>
    <w:rsid w:val="003A6C9F"/>
    <w:rsid w:val="003B116B"/>
    <w:rsid w:val="003B47FD"/>
    <w:rsid w:val="003C0B3E"/>
    <w:rsid w:val="003C0C2B"/>
    <w:rsid w:val="003C18D5"/>
    <w:rsid w:val="003C2A95"/>
    <w:rsid w:val="003C3682"/>
    <w:rsid w:val="003C3768"/>
    <w:rsid w:val="003C4951"/>
    <w:rsid w:val="003D2AC3"/>
    <w:rsid w:val="003D4C08"/>
    <w:rsid w:val="003E100D"/>
    <w:rsid w:val="003E5E61"/>
    <w:rsid w:val="003E6258"/>
    <w:rsid w:val="003E720D"/>
    <w:rsid w:val="003F313C"/>
    <w:rsid w:val="003F5463"/>
    <w:rsid w:val="00400C26"/>
    <w:rsid w:val="0040156D"/>
    <w:rsid w:val="00405807"/>
    <w:rsid w:val="00406921"/>
    <w:rsid w:val="00407022"/>
    <w:rsid w:val="004071E8"/>
    <w:rsid w:val="00410EB9"/>
    <w:rsid w:val="00411877"/>
    <w:rsid w:val="00412403"/>
    <w:rsid w:val="004134E8"/>
    <w:rsid w:val="00414636"/>
    <w:rsid w:val="00415F38"/>
    <w:rsid w:val="004204FA"/>
    <w:rsid w:val="00422BD9"/>
    <w:rsid w:val="0042506B"/>
    <w:rsid w:val="00426BBD"/>
    <w:rsid w:val="00427C5D"/>
    <w:rsid w:val="00430134"/>
    <w:rsid w:val="00431A53"/>
    <w:rsid w:val="00433828"/>
    <w:rsid w:val="004358D6"/>
    <w:rsid w:val="00441E80"/>
    <w:rsid w:val="0044591C"/>
    <w:rsid w:val="004464AB"/>
    <w:rsid w:val="004472D9"/>
    <w:rsid w:val="00447B5E"/>
    <w:rsid w:val="00451522"/>
    <w:rsid w:val="004605E9"/>
    <w:rsid w:val="004625C2"/>
    <w:rsid w:val="00463277"/>
    <w:rsid w:val="00463AAE"/>
    <w:rsid w:val="004641F9"/>
    <w:rsid w:val="004727EE"/>
    <w:rsid w:val="00472955"/>
    <w:rsid w:val="00475720"/>
    <w:rsid w:val="004760FC"/>
    <w:rsid w:val="00476328"/>
    <w:rsid w:val="004770E5"/>
    <w:rsid w:val="004843EB"/>
    <w:rsid w:val="00492751"/>
    <w:rsid w:val="00494527"/>
    <w:rsid w:val="004945CD"/>
    <w:rsid w:val="00495049"/>
    <w:rsid w:val="00495FD9"/>
    <w:rsid w:val="0049687C"/>
    <w:rsid w:val="00496E92"/>
    <w:rsid w:val="004977C5"/>
    <w:rsid w:val="004A51DA"/>
    <w:rsid w:val="004A5AA2"/>
    <w:rsid w:val="004A75E1"/>
    <w:rsid w:val="004B1EE6"/>
    <w:rsid w:val="004B3E7E"/>
    <w:rsid w:val="004B4EB3"/>
    <w:rsid w:val="004B54EA"/>
    <w:rsid w:val="004B6260"/>
    <w:rsid w:val="004C1A7D"/>
    <w:rsid w:val="004C300E"/>
    <w:rsid w:val="004C3693"/>
    <w:rsid w:val="004C5637"/>
    <w:rsid w:val="004D04DC"/>
    <w:rsid w:val="004D20C9"/>
    <w:rsid w:val="004D386A"/>
    <w:rsid w:val="004D768A"/>
    <w:rsid w:val="004E2CD3"/>
    <w:rsid w:val="004E2D66"/>
    <w:rsid w:val="004E5295"/>
    <w:rsid w:val="004E5297"/>
    <w:rsid w:val="004E5969"/>
    <w:rsid w:val="004E5AD1"/>
    <w:rsid w:val="004E67A1"/>
    <w:rsid w:val="004F180D"/>
    <w:rsid w:val="004F2B96"/>
    <w:rsid w:val="004F34D1"/>
    <w:rsid w:val="004F397C"/>
    <w:rsid w:val="004F504F"/>
    <w:rsid w:val="004F6201"/>
    <w:rsid w:val="004F6718"/>
    <w:rsid w:val="004F68AB"/>
    <w:rsid w:val="00502159"/>
    <w:rsid w:val="0050362C"/>
    <w:rsid w:val="00503E29"/>
    <w:rsid w:val="00506C73"/>
    <w:rsid w:val="00507777"/>
    <w:rsid w:val="00507FB0"/>
    <w:rsid w:val="00510FB5"/>
    <w:rsid w:val="005113A7"/>
    <w:rsid w:val="005114B2"/>
    <w:rsid w:val="00512479"/>
    <w:rsid w:val="00513281"/>
    <w:rsid w:val="00517BFD"/>
    <w:rsid w:val="005209B4"/>
    <w:rsid w:val="00521A6D"/>
    <w:rsid w:val="005226CA"/>
    <w:rsid w:val="00523270"/>
    <w:rsid w:val="00523865"/>
    <w:rsid w:val="005325BD"/>
    <w:rsid w:val="005345C8"/>
    <w:rsid w:val="00535DC2"/>
    <w:rsid w:val="00536FB3"/>
    <w:rsid w:val="00540946"/>
    <w:rsid w:val="00541A64"/>
    <w:rsid w:val="00541B8E"/>
    <w:rsid w:val="00545C4A"/>
    <w:rsid w:val="00547D23"/>
    <w:rsid w:val="005527A8"/>
    <w:rsid w:val="00552FE9"/>
    <w:rsid w:val="00565169"/>
    <w:rsid w:val="005700C9"/>
    <w:rsid w:val="0057027A"/>
    <w:rsid w:val="00570AE0"/>
    <w:rsid w:val="00570E7B"/>
    <w:rsid w:val="005726AE"/>
    <w:rsid w:val="00572A24"/>
    <w:rsid w:val="005764CF"/>
    <w:rsid w:val="0058395F"/>
    <w:rsid w:val="00586655"/>
    <w:rsid w:val="00592475"/>
    <w:rsid w:val="005937EF"/>
    <w:rsid w:val="005968BF"/>
    <w:rsid w:val="00596DFB"/>
    <w:rsid w:val="00596E5A"/>
    <w:rsid w:val="005A0764"/>
    <w:rsid w:val="005A5370"/>
    <w:rsid w:val="005A57E7"/>
    <w:rsid w:val="005A5FF9"/>
    <w:rsid w:val="005A69DF"/>
    <w:rsid w:val="005A7AE2"/>
    <w:rsid w:val="005B1BEE"/>
    <w:rsid w:val="005B22F2"/>
    <w:rsid w:val="005B4805"/>
    <w:rsid w:val="005B4C92"/>
    <w:rsid w:val="005B57C5"/>
    <w:rsid w:val="005B70EB"/>
    <w:rsid w:val="005B7F58"/>
    <w:rsid w:val="005C1040"/>
    <w:rsid w:val="005C1545"/>
    <w:rsid w:val="005C2587"/>
    <w:rsid w:val="005C319F"/>
    <w:rsid w:val="005C491E"/>
    <w:rsid w:val="005C798F"/>
    <w:rsid w:val="005D052A"/>
    <w:rsid w:val="005D3936"/>
    <w:rsid w:val="005D4AFF"/>
    <w:rsid w:val="005D5A06"/>
    <w:rsid w:val="005E0C78"/>
    <w:rsid w:val="005E0E02"/>
    <w:rsid w:val="005E1939"/>
    <w:rsid w:val="005E2958"/>
    <w:rsid w:val="005E301F"/>
    <w:rsid w:val="005E48D8"/>
    <w:rsid w:val="005E6F15"/>
    <w:rsid w:val="005E7FE5"/>
    <w:rsid w:val="005F0A04"/>
    <w:rsid w:val="005F340F"/>
    <w:rsid w:val="005F40AF"/>
    <w:rsid w:val="005F7A5E"/>
    <w:rsid w:val="006002BA"/>
    <w:rsid w:val="006013B0"/>
    <w:rsid w:val="006023F5"/>
    <w:rsid w:val="00602FB0"/>
    <w:rsid w:val="00604139"/>
    <w:rsid w:val="006048FF"/>
    <w:rsid w:val="00605E1C"/>
    <w:rsid w:val="00606D39"/>
    <w:rsid w:val="00610774"/>
    <w:rsid w:val="00610DDD"/>
    <w:rsid w:val="00616620"/>
    <w:rsid w:val="00616D0E"/>
    <w:rsid w:val="0062123C"/>
    <w:rsid w:val="006214B7"/>
    <w:rsid w:val="0062305B"/>
    <w:rsid w:val="00626B5E"/>
    <w:rsid w:val="00632431"/>
    <w:rsid w:val="006326B0"/>
    <w:rsid w:val="00634DAF"/>
    <w:rsid w:val="00635AE0"/>
    <w:rsid w:val="00637D19"/>
    <w:rsid w:val="00643E11"/>
    <w:rsid w:val="00644C84"/>
    <w:rsid w:val="00651272"/>
    <w:rsid w:val="00652415"/>
    <w:rsid w:val="00652670"/>
    <w:rsid w:val="00653F77"/>
    <w:rsid w:val="00654361"/>
    <w:rsid w:val="00657EC4"/>
    <w:rsid w:val="00661ED9"/>
    <w:rsid w:val="00670ECA"/>
    <w:rsid w:val="00672597"/>
    <w:rsid w:val="006729AE"/>
    <w:rsid w:val="00673098"/>
    <w:rsid w:val="006747AB"/>
    <w:rsid w:val="00674FD7"/>
    <w:rsid w:val="00680549"/>
    <w:rsid w:val="00681F44"/>
    <w:rsid w:val="006854D5"/>
    <w:rsid w:val="006855A2"/>
    <w:rsid w:val="00686B2B"/>
    <w:rsid w:val="006877F7"/>
    <w:rsid w:val="00687A70"/>
    <w:rsid w:val="00691278"/>
    <w:rsid w:val="006915E7"/>
    <w:rsid w:val="00693EC6"/>
    <w:rsid w:val="0069451D"/>
    <w:rsid w:val="00695126"/>
    <w:rsid w:val="00695201"/>
    <w:rsid w:val="0069553A"/>
    <w:rsid w:val="00695C24"/>
    <w:rsid w:val="00697C04"/>
    <w:rsid w:val="006A2F9D"/>
    <w:rsid w:val="006A54A0"/>
    <w:rsid w:val="006A6255"/>
    <w:rsid w:val="006A62A6"/>
    <w:rsid w:val="006B0B4F"/>
    <w:rsid w:val="006B1C8D"/>
    <w:rsid w:val="006B3D42"/>
    <w:rsid w:val="006B4961"/>
    <w:rsid w:val="006B6120"/>
    <w:rsid w:val="006B6D47"/>
    <w:rsid w:val="006B7871"/>
    <w:rsid w:val="006C0FA2"/>
    <w:rsid w:val="006C3F58"/>
    <w:rsid w:val="006C4C88"/>
    <w:rsid w:val="006C5E51"/>
    <w:rsid w:val="006C6A76"/>
    <w:rsid w:val="006D07DC"/>
    <w:rsid w:val="006D0943"/>
    <w:rsid w:val="006D11B5"/>
    <w:rsid w:val="006D2A1B"/>
    <w:rsid w:val="006D2F2B"/>
    <w:rsid w:val="006D3274"/>
    <w:rsid w:val="006D7B32"/>
    <w:rsid w:val="006E3CB5"/>
    <w:rsid w:val="006E680C"/>
    <w:rsid w:val="006E7B37"/>
    <w:rsid w:val="006E7E4C"/>
    <w:rsid w:val="006F38DE"/>
    <w:rsid w:val="006F3EB7"/>
    <w:rsid w:val="006F6788"/>
    <w:rsid w:val="006F6FFC"/>
    <w:rsid w:val="007015A9"/>
    <w:rsid w:val="00705623"/>
    <w:rsid w:val="007072D9"/>
    <w:rsid w:val="00710A0C"/>
    <w:rsid w:val="00712D02"/>
    <w:rsid w:val="007132ED"/>
    <w:rsid w:val="00716968"/>
    <w:rsid w:val="00720641"/>
    <w:rsid w:val="00720E8A"/>
    <w:rsid w:val="00721349"/>
    <w:rsid w:val="007244C0"/>
    <w:rsid w:val="00724917"/>
    <w:rsid w:val="00725242"/>
    <w:rsid w:val="007263FF"/>
    <w:rsid w:val="007303FC"/>
    <w:rsid w:val="007304A9"/>
    <w:rsid w:val="00730A27"/>
    <w:rsid w:val="00732D78"/>
    <w:rsid w:val="007340F2"/>
    <w:rsid w:val="00734AA1"/>
    <w:rsid w:val="00734B35"/>
    <w:rsid w:val="007410EA"/>
    <w:rsid w:val="00742A46"/>
    <w:rsid w:val="007452C3"/>
    <w:rsid w:val="00746044"/>
    <w:rsid w:val="00746AAC"/>
    <w:rsid w:val="007509D0"/>
    <w:rsid w:val="00752C4A"/>
    <w:rsid w:val="0075775D"/>
    <w:rsid w:val="00763AD8"/>
    <w:rsid w:val="00764085"/>
    <w:rsid w:val="007648E4"/>
    <w:rsid w:val="00765770"/>
    <w:rsid w:val="007660C5"/>
    <w:rsid w:val="0077106A"/>
    <w:rsid w:val="00771DD4"/>
    <w:rsid w:val="0077359C"/>
    <w:rsid w:val="007736D9"/>
    <w:rsid w:val="007756F4"/>
    <w:rsid w:val="007765C8"/>
    <w:rsid w:val="00776920"/>
    <w:rsid w:val="00780DE3"/>
    <w:rsid w:val="0078322C"/>
    <w:rsid w:val="0078420B"/>
    <w:rsid w:val="007907E9"/>
    <w:rsid w:val="00792DD8"/>
    <w:rsid w:val="00793601"/>
    <w:rsid w:val="00795BBA"/>
    <w:rsid w:val="007A61BA"/>
    <w:rsid w:val="007A73C6"/>
    <w:rsid w:val="007B187F"/>
    <w:rsid w:val="007B2903"/>
    <w:rsid w:val="007B3CA2"/>
    <w:rsid w:val="007B4708"/>
    <w:rsid w:val="007B47C8"/>
    <w:rsid w:val="007B721C"/>
    <w:rsid w:val="007C03E3"/>
    <w:rsid w:val="007C0405"/>
    <w:rsid w:val="007C64B5"/>
    <w:rsid w:val="007C6C4A"/>
    <w:rsid w:val="007D0A91"/>
    <w:rsid w:val="007D39BC"/>
    <w:rsid w:val="007E2C13"/>
    <w:rsid w:val="007F0835"/>
    <w:rsid w:val="007F0BC4"/>
    <w:rsid w:val="00800889"/>
    <w:rsid w:val="00801D65"/>
    <w:rsid w:val="00803A3C"/>
    <w:rsid w:val="00805FD0"/>
    <w:rsid w:val="008072FD"/>
    <w:rsid w:val="0081054A"/>
    <w:rsid w:val="00811F97"/>
    <w:rsid w:val="0081270B"/>
    <w:rsid w:val="00814DEF"/>
    <w:rsid w:val="00816CC7"/>
    <w:rsid w:val="00821B75"/>
    <w:rsid w:val="00823625"/>
    <w:rsid w:val="008245E6"/>
    <w:rsid w:val="00827171"/>
    <w:rsid w:val="00833A4B"/>
    <w:rsid w:val="00837347"/>
    <w:rsid w:val="00837A3E"/>
    <w:rsid w:val="0084178F"/>
    <w:rsid w:val="00843AA2"/>
    <w:rsid w:val="00843E31"/>
    <w:rsid w:val="00844462"/>
    <w:rsid w:val="00844CFA"/>
    <w:rsid w:val="00844F6D"/>
    <w:rsid w:val="00845E81"/>
    <w:rsid w:val="00846285"/>
    <w:rsid w:val="008471BD"/>
    <w:rsid w:val="008513E1"/>
    <w:rsid w:val="00851FA4"/>
    <w:rsid w:val="008527B5"/>
    <w:rsid w:val="00852FB1"/>
    <w:rsid w:val="008531D9"/>
    <w:rsid w:val="00853C52"/>
    <w:rsid w:val="00855467"/>
    <w:rsid w:val="00857CE8"/>
    <w:rsid w:val="0086069F"/>
    <w:rsid w:val="0086243A"/>
    <w:rsid w:val="00862F74"/>
    <w:rsid w:val="00864CF9"/>
    <w:rsid w:val="00871678"/>
    <w:rsid w:val="00872931"/>
    <w:rsid w:val="008745A5"/>
    <w:rsid w:val="008751F7"/>
    <w:rsid w:val="008753C2"/>
    <w:rsid w:val="00875DA7"/>
    <w:rsid w:val="00876867"/>
    <w:rsid w:val="00876C62"/>
    <w:rsid w:val="008773DF"/>
    <w:rsid w:val="00880672"/>
    <w:rsid w:val="00880B05"/>
    <w:rsid w:val="0088242A"/>
    <w:rsid w:val="00885351"/>
    <w:rsid w:val="00887F89"/>
    <w:rsid w:val="008910DB"/>
    <w:rsid w:val="0089260B"/>
    <w:rsid w:val="00897562"/>
    <w:rsid w:val="008A08A2"/>
    <w:rsid w:val="008A0F05"/>
    <w:rsid w:val="008A1969"/>
    <w:rsid w:val="008A2EB2"/>
    <w:rsid w:val="008A41B0"/>
    <w:rsid w:val="008A4FEF"/>
    <w:rsid w:val="008B1CBE"/>
    <w:rsid w:val="008B273E"/>
    <w:rsid w:val="008B28BF"/>
    <w:rsid w:val="008B52DB"/>
    <w:rsid w:val="008B63B9"/>
    <w:rsid w:val="008B675C"/>
    <w:rsid w:val="008C03CE"/>
    <w:rsid w:val="008C0618"/>
    <w:rsid w:val="008C0871"/>
    <w:rsid w:val="008C0C5E"/>
    <w:rsid w:val="008C581D"/>
    <w:rsid w:val="008C5AFD"/>
    <w:rsid w:val="008C6D22"/>
    <w:rsid w:val="008C6ECA"/>
    <w:rsid w:val="008D769A"/>
    <w:rsid w:val="008E0E66"/>
    <w:rsid w:val="008E1C4A"/>
    <w:rsid w:val="008E22E4"/>
    <w:rsid w:val="008E2DC4"/>
    <w:rsid w:val="008E312B"/>
    <w:rsid w:val="008E4EB8"/>
    <w:rsid w:val="008E55D2"/>
    <w:rsid w:val="008E66E1"/>
    <w:rsid w:val="008E7B34"/>
    <w:rsid w:val="008F22DA"/>
    <w:rsid w:val="008F3E48"/>
    <w:rsid w:val="008F73C6"/>
    <w:rsid w:val="00901DC0"/>
    <w:rsid w:val="00902783"/>
    <w:rsid w:val="009030D1"/>
    <w:rsid w:val="009106CF"/>
    <w:rsid w:val="00910859"/>
    <w:rsid w:val="00913367"/>
    <w:rsid w:val="00915AD2"/>
    <w:rsid w:val="00916B9B"/>
    <w:rsid w:val="00927A5B"/>
    <w:rsid w:val="00932DF2"/>
    <w:rsid w:val="0093565C"/>
    <w:rsid w:val="00935A76"/>
    <w:rsid w:val="00936E01"/>
    <w:rsid w:val="0094025D"/>
    <w:rsid w:val="009406FA"/>
    <w:rsid w:val="00940BE8"/>
    <w:rsid w:val="00940BF0"/>
    <w:rsid w:val="00941795"/>
    <w:rsid w:val="00941C99"/>
    <w:rsid w:val="00945BCC"/>
    <w:rsid w:val="0094699E"/>
    <w:rsid w:val="009477C1"/>
    <w:rsid w:val="00950A76"/>
    <w:rsid w:val="00951924"/>
    <w:rsid w:val="00956C9A"/>
    <w:rsid w:val="00957490"/>
    <w:rsid w:val="00957D88"/>
    <w:rsid w:val="0096445E"/>
    <w:rsid w:val="00964FC8"/>
    <w:rsid w:val="009702E9"/>
    <w:rsid w:val="00972558"/>
    <w:rsid w:val="009801F1"/>
    <w:rsid w:val="0098079B"/>
    <w:rsid w:val="00980B2A"/>
    <w:rsid w:val="009836B7"/>
    <w:rsid w:val="009927E5"/>
    <w:rsid w:val="00993DC4"/>
    <w:rsid w:val="00993F08"/>
    <w:rsid w:val="00994A0F"/>
    <w:rsid w:val="00994A7D"/>
    <w:rsid w:val="009A137E"/>
    <w:rsid w:val="009A1D52"/>
    <w:rsid w:val="009A243A"/>
    <w:rsid w:val="009A5517"/>
    <w:rsid w:val="009A5FF9"/>
    <w:rsid w:val="009B2D74"/>
    <w:rsid w:val="009B3541"/>
    <w:rsid w:val="009B3A17"/>
    <w:rsid w:val="009B3D75"/>
    <w:rsid w:val="009B44CD"/>
    <w:rsid w:val="009B6D96"/>
    <w:rsid w:val="009B7235"/>
    <w:rsid w:val="009B776D"/>
    <w:rsid w:val="009C193D"/>
    <w:rsid w:val="009C2961"/>
    <w:rsid w:val="009C40B0"/>
    <w:rsid w:val="009C6104"/>
    <w:rsid w:val="009D0C8D"/>
    <w:rsid w:val="009D15B8"/>
    <w:rsid w:val="009E1FA8"/>
    <w:rsid w:val="009E5B1E"/>
    <w:rsid w:val="009E6CD4"/>
    <w:rsid w:val="009E7E99"/>
    <w:rsid w:val="009F0457"/>
    <w:rsid w:val="009F329D"/>
    <w:rsid w:val="009F5D21"/>
    <w:rsid w:val="009F6A80"/>
    <w:rsid w:val="00A006BB"/>
    <w:rsid w:val="00A02DF9"/>
    <w:rsid w:val="00A030DD"/>
    <w:rsid w:val="00A05117"/>
    <w:rsid w:val="00A06768"/>
    <w:rsid w:val="00A10D1C"/>
    <w:rsid w:val="00A159AB"/>
    <w:rsid w:val="00A16533"/>
    <w:rsid w:val="00A17208"/>
    <w:rsid w:val="00A221BF"/>
    <w:rsid w:val="00A22218"/>
    <w:rsid w:val="00A23AF3"/>
    <w:rsid w:val="00A23F8E"/>
    <w:rsid w:val="00A30B88"/>
    <w:rsid w:val="00A3167F"/>
    <w:rsid w:val="00A34487"/>
    <w:rsid w:val="00A422AD"/>
    <w:rsid w:val="00A42F7F"/>
    <w:rsid w:val="00A438E7"/>
    <w:rsid w:val="00A43ABF"/>
    <w:rsid w:val="00A478B8"/>
    <w:rsid w:val="00A50C06"/>
    <w:rsid w:val="00A5303B"/>
    <w:rsid w:val="00A5346F"/>
    <w:rsid w:val="00A57658"/>
    <w:rsid w:val="00A60B40"/>
    <w:rsid w:val="00A63628"/>
    <w:rsid w:val="00A649B6"/>
    <w:rsid w:val="00A650B8"/>
    <w:rsid w:val="00A6514B"/>
    <w:rsid w:val="00A7167F"/>
    <w:rsid w:val="00A73E07"/>
    <w:rsid w:val="00A8734B"/>
    <w:rsid w:val="00A87BFE"/>
    <w:rsid w:val="00A910C9"/>
    <w:rsid w:val="00A91BF0"/>
    <w:rsid w:val="00A9281F"/>
    <w:rsid w:val="00A9388A"/>
    <w:rsid w:val="00A9789C"/>
    <w:rsid w:val="00AB5F52"/>
    <w:rsid w:val="00AC05DB"/>
    <w:rsid w:val="00AC186D"/>
    <w:rsid w:val="00AC206B"/>
    <w:rsid w:val="00AC50A7"/>
    <w:rsid w:val="00AC6E05"/>
    <w:rsid w:val="00AD15BD"/>
    <w:rsid w:val="00AD2CB3"/>
    <w:rsid w:val="00AD6834"/>
    <w:rsid w:val="00AE5CB0"/>
    <w:rsid w:val="00AE5E4F"/>
    <w:rsid w:val="00AF1B4B"/>
    <w:rsid w:val="00AF3E52"/>
    <w:rsid w:val="00AF681D"/>
    <w:rsid w:val="00AF6C52"/>
    <w:rsid w:val="00B04664"/>
    <w:rsid w:val="00B0510A"/>
    <w:rsid w:val="00B051BF"/>
    <w:rsid w:val="00B05CD9"/>
    <w:rsid w:val="00B063D7"/>
    <w:rsid w:val="00B11DF4"/>
    <w:rsid w:val="00B173F2"/>
    <w:rsid w:val="00B204F6"/>
    <w:rsid w:val="00B21EFB"/>
    <w:rsid w:val="00B22C53"/>
    <w:rsid w:val="00B250F4"/>
    <w:rsid w:val="00B3266B"/>
    <w:rsid w:val="00B32713"/>
    <w:rsid w:val="00B335AC"/>
    <w:rsid w:val="00B34DF3"/>
    <w:rsid w:val="00B419CE"/>
    <w:rsid w:val="00B4437F"/>
    <w:rsid w:val="00B44830"/>
    <w:rsid w:val="00B47A9F"/>
    <w:rsid w:val="00B508D4"/>
    <w:rsid w:val="00B5557B"/>
    <w:rsid w:val="00B566EA"/>
    <w:rsid w:val="00B62CC3"/>
    <w:rsid w:val="00B63DFB"/>
    <w:rsid w:val="00B64EBE"/>
    <w:rsid w:val="00B6587F"/>
    <w:rsid w:val="00B7051F"/>
    <w:rsid w:val="00B73B08"/>
    <w:rsid w:val="00B745C8"/>
    <w:rsid w:val="00B76914"/>
    <w:rsid w:val="00B77332"/>
    <w:rsid w:val="00B825B2"/>
    <w:rsid w:val="00B835ED"/>
    <w:rsid w:val="00B83981"/>
    <w:rsid w:val="00B85427"/>
    <w:rsid w:val="00B85FA0"/>
    <w:rsid w:val="00B90900"/>
    <w:rsid w:val="00B90B05"/>
    <w:rsid w:val="00B91B13"/>
    <w:rsid w:val="00B91E80"/>
    <w:rsid w:val="00B9353B"/>
    <w:rsid w:val="00B93FFF"/>
    <w:rsid w:val="00B9445E"/>
    <w:rsid w:val="00B945D6"/>
    <w:rsid w:val="00B97AE8"/>
    <w:rsid w:val="00BA0A78"/>
    <w:rsid w:val="00BA0B55"/>
    <w:rsid w:val="00BA2381"/>
    <w:rsid w:val="00BA3242"/>
    <w:rsid w:val="00BB1655"/>
    <w:rsid w:val="00BB3741"/>
    <w:rsid w:val="00BB41F6"/>
    <w:rsid w:val="00BB4689"/>
    <w:rsid w:val="00BB48D5"/>
    <w:rsid w:val="00BB4CB3"/>
    <w:rsid w:val="00BB5E38"/>
    <w:rsid w:val="00BB6231"/>
    <w:rsid w:val="00BB6641"/>
    <w:rsid w:val="00BC0385"/>
    <w:rsid w:val="00BC1E88"/>
    <w:rsid w:val="00BD0EFA"/>
    <w:rsid w:val="00BD20B9"/>
    <w:rsid w:val="00BD21A6"/>
    <w:rsid w:val="00BD397B"/>
    <w:rsid w:val="00BD755C"/>
    <w:rsid w:val="00BD76BC"/>
    <w:rsid w:val="00BE0218"/>
    <w:rsid w:val="00BE20A4"/>
    <w:rsid w:val="00BE296C"/>
    <w:rsid w:val="00BE33D3"/>
    <w:rsid w:val="00BE4906"/>
    <w:rsid w:val="00BE4FD9"/>
    <w:rsid w:val="00BE5105"/>
    <w:rsid w:val="00BE5A0C"/>
    <w:rsid w:val="00BE5B0E"/>
    <w:rsid w:val="00BE5FBF"/>
    <w:rsid w:val="00BF0B4F"/>
    <w:rsid w:val="00BF0C5D"/>
    <w:rsid w:val="00BF1D76"/>
    <w:rsid w:val="00BF3C75"/>
    <w:rsid w:val="00BF49DC"/>
    <w:rsid w:val="00C115A8"/>
    <w:rsid w:val="00C17A85"/>
    <w:rsid w:val="00C21F0D"/>
    <w:rsid w:val="00C222BD"/>
    <w:rsid w:val="00C222EA"/>
    <w:rsid w:val="00C248BD"/>
    <w:rsid w:val="00C25749"/>
    <w:rsid w:val="00C30D11"/>
    <w:rsid w:val="00C332B9"/>
    <w:rsid w:val="00C36504"/>
    <w:rsid w:val="00C3676B"/>
    <w:rsid w:val="00C40B83"/>
    <w:rsid w:val="00C40B9A"/>
    <w:rsid w:val="00C41074"/>
    <w:rsid w:val="00C45BA7"/>
    <w:rsid w:val="00C4627F"/>
    <w:rsid w:val="00C46694"/>
    <w:rsid w:val="00C514B1"/>
    <w:rsid w:val="00C51C8C"/>
    <w:rsid w:val="00C539DD"/>
    <w:rsid w:val="00C53EB1"/>
    <w:rsid w:val="00C55FB7"/>
    <w:rsid w:val="00C603A9"/>
    <w:rsid w:val="00C62119"/>
    <w:rsid w:val="00C64214"/>
    <w:rsid w:val="00C66831"/>
    <w:rsid w:val="00C70914"/>
    <w:rsid w:val="00C717B7"/>
    <w:rsid w:val="00C71CE0"/>
    <w:rsid w:val="00C739E4"/>
    <w:rsid w:val="00C74858"/>
    <w:rsid w:val="00C74E4E"/>
    <w:rsid w:val="00C83224"/>
    <w:rsid w:val="00C853FD"/>
    <w:rsid w:val="00C9001A"/>
    <w:rsid w:val="00C912C1"/>
    <w:rsid w:val="00C922AB"/>
    <w:rsid w:val="00C9446A"/>
    <w:rsid w:val="00CA0F43"/>
    <w:rsid w:val="00CA1A9A"/>
    <w:rsid w:val="00CA2B01"/>
    <w:rsid w:val="00CA2D1C"/>
    <w:rsid w:val="00CA3D7A"/>
    <w:rsid w:val="00CA55F4"/>
    <w:rsid w:val="00CA7F22"/>
    <w:rsid w:val="00CB033E"/>
    <w:rsid w:val="00CB252F"/>
    <w:rsid w:val="00CB5093"/>
    <w:rsid w:val="00CB52A7"/>
    <w:rsid w:val="00CB5944"/>
    <w:rsid w:val="00CB5E13"/>
    <w:rsid w:val="00CB7796"/>
    <w:rsid w:val="00CC01DB"/>
    <w:rsid w:val="00CC0A42"/>
    <w:rsid w:val="00CC3A87"/>
    <w:rsid w:val="00CC3C77"/>
    <w:rsid w:val="00CC47F4"/>
    <w:rsid w:val="00CC540F"/>
    <w:rsid w:val="00CC76D7"/>
    <w:rsid w:val="00CD3A80"/>
    <w:rsid w:val="00CD4119"/>
    <w:rsid w:val="00CD4226"/>
    <w:rsid w:val="00CD6482"/>
    <w:rsid w:val="00CD658D"/>
    <w:rsid w:val="00CE338A"/>
    <w:rsid w:val="00CF2239"/>
    <w:rsid w:val="00CF257F"/>
    <w:rsid w:val="00CF3096"/>
    <w:rsid w:val="00D064D2"/>
    <w:rsid w:val="00D068B6"/>
    <w:rsid w:val="00D072C9"/>
    <w:rsid w:val="00D11FF9"/>
    <w:rsid w:val="00D26DF0"/>
    <w:rsid w:val="00D271AA"/>
    <w:rsid w:val="00D277F6"/>
    <w:rsid w:val="00D30004"/>
    <w:rsid w:val="00D356C4"/>
    <w:rsid w:val="00D36A89"/>
    <w:rsid w:val="00D40A84"/>
    <w:rsid w:val="00D4728A"/>
    <w:rsid w:val="00D52ABE"/>
    <w:rsid w:val="00D53253"/>
    <w:rsid w:val="00D55885"/>
    <w:rsid w:val="00D55B83"/>
    <w:rsid w:val="00D62967"/>
    <w:rsid w:val="00D651D9"/>
    <w:rsid w:val="00D66333"/>
    <w:rsid w:val="00D6773D"/>
    <w:rsid w:val="00D73683"/>
    <w:rsid w:val="00D7598A"/>
    <w:rsid w:val="00D80171"/>
    <w:rsid w:val="00D85DC1"/>
    <w:rsid w:val="00D8604B"/>
    <w:rsid w:val="00D87556"/>
    <w:rsid w:val="00D87D77"/>
    <w:rsid w:val="00D91AF0"/>
    <w:rsid w:val="00D93226"/>
    <w:rsid w:val="00D9383F"/>
    <w:rsid w:val="00D957FF"/>
    <w:rsid w:val="00DA192E"/>
    <w:rsid w:val="00DA3E49"/>
    <w:rsid w:val="00DA3F2B"/>
    <w:rsid w:val="00DA40BF"/>
    <w:rsid w:val="00DA5C48"/>
    <w:rsid w:val="00DB02E5"/>
    <w:rsid w:val="00DB2173"/>
    <w:rsid w:val="00DB26F5"/>
    <w:rsid w:val="00DB3E98"/>
    <w:rsid w:val="00DB5C1F"/>
    <w:rsid w:val="00DB7543"/>
    <w:rsid w:val="00DC69E3"/>
    <w:rsid w:val="00DC73E6"/>
    <w:rsid w:val="00DD1D74"/>
    <w:rsid w:val="00DD2962"/>
    <w:rsid w:val="00DD3158"/>
    <w:rsid w:val="00DD37B7"/>
    <w:rsid w:val="00DD3C08"/>
    <w:rsid w:val="00DD639F"/>
    <w:rsid w:val="00DD63EE"/>
    <w:rsid w:val="00DE0DA5"/>
    <w:rsid w:val="00DE0F47"/>
    <w:rsid w:val="00DE2C59"/>
    <w:rsid w:val="00DE4681"/>
    <w:rsid w:val="00DE75B5"/>
    <w:rsid w:val="00DF0B12"/>
    <w:rsid w:val="00DF0C55"/>
    <w:rsid w:val="00DF2A7E"/>
    <w:rsid w:val="00DF327E"/>
    <w:rsid w:val="00DF734C"/>
    <w:rsid w:val="00E0147C"/>
    <w:rsid w:val="00E01BC9"/>
    <w:rsid w:val="00E04380"/>
    <w:rsid w:val="00E0449A"/>
    <w:rsid w:val="00E04C8F"/>
    <w:rsid w:val="00E05F71"/>
    <w:rsid w:val="00E074F7"/>
    <w:rsid w:val="00E07BD2"/>
    <w:rsid w:val="00E118C1"/>
    <w:rsid w:val="00E124A2"/>
    <w:rsid w:val="00E15207"/>
    <w:rsid w:val="00E15CE5"/>
    <w:rsid w:val="00E1613C"/>
    <w:rsid w:val="00E1732B"/>
    <w:rsid w:val="00E20DCA"/>
    <w:rsid w:val="00E22AAB"/>
    <w:rsid w:val="00E22D33"/>
    <w:rsid w:val="00E24E8E"/>
    <w:rsid w:val="00E2666C"/>
    <w:rsid w:val="00E27988"/>
    <w:rsid w:val="00E305F7"/>
    <w:rsid w:val="00E31573"/>
    <w:rsid w:val="00E346A3"/>
    <w:rsid w:val="00E36209"/>
    <w:rsid w:val="00E365FB"/>
    <w:rsid w:val="00E37349"/>
    <w:rsid w:val="00E429FC"/>
    <w:rsid w:val="00E4408A"/>
    <w:rsid w:val="00E461C5"/>
    <w:rsid w:val="00E46C24"/>
    <w:rsid w:val="00E50EF5"/>
    <w:rsid w:val="00E51028"/>
    <w:rsid w:val="00E517EC"/>
    <w:rsid w:val="00E5199B"/>
    <w:rsid w:val="00E52EAB"/>
    <w:rsid w:val="00E552C0"/>
    <w:rsid w:val="00E56E20"/>
    <w:rsid w:val="00E5774D"/>
    <w:rsid w:val="00E6112E"/>
    <w:rsid w:val="00E61AEF"/>
    <w:rsid w:val="00E6367F"/>
    <w:rsid w:val="00E64E9C"/>
    <w:rsid w:val="00E657C2"/>
    <w:rsid w:val="00E65B70"/>
    <w:rsid w:val="00E671F5"/>
    <w:rsid w:val="00E672EC"/>
    <w:rsid w:val="00E7079E"/>
    <w:rsid w:val="00E717AA"/>
    <w:rsid w:val="00E72610"/>
    <w:rsid w:val="00E76387"/>
    <w:rsid w:val="00E8308E"/>
    <w:rsid w:val="00E95684"/>
    <w:rsid w:val="00E97CBE"/>
    <w:rsid w:val="00EA04D6"/>
    <w:rsid w:val="00EA0EB8"/>
    <w:rsid w:val="00EA21FD"/>
    <w:rsid w:val="00EA4796"/>
    <w:rsid w:val="00EA6F37"/>
    <w:rsid w:val="00EB1090"/>
    <w:rsid w:val="00EB2D23"/>
    <w:rsid w:val="00EB3CF0"/>
    <w:rsid w:val="00EB3EEE"/>
    <w:rsid w:val="00EB53E5"/>
    <w:rsid w:val="00EB61DF"/>
    <w:rsid w:val="00EB7776"/>
    <w:rsid w:val="00EC2C17"/>
    <w:rsid w:val="00EC40CB"/>
    <w:rsid w:val="00EC4AEC"/>
    <w:rsid w:val="00ED5307"/>
    <w:rsid w:val="00ED5F17"/>
    <w:rsid w:val="00ED6EE5"/>
    <w:rsid w:val="00ED6FF9"/>
    <w:rsid w:val="00ED799F"/>
    <w:rsid w:val="00ED7EFA"/>
    <w:rsid w:val="00EE01B2"/>
    <w:rsid w:val="00EE06DA"/>
    <w:rsid w:val="00EE0764"/>
    <w:rsid w:val="00EE0F3D"/>
    <w:rsid w:val="00EE15AA"/>
    <w:rsid w:val="00EE313E"/>
    <w:rsid w:val="00EE45B4"/>
    <w:rsid w:val="00EE4EBE"/>
    <w:rsid w:val="00EE512F"/>
    <w:rsid w:val="00EE73D6"/>
    <w:rsid w:val="00EF005C"/>
    <w:rsid w:val="00EF32F0"/>
    <w:rsid w:val="00EF33E3"/>
    <w:rsid w:val="00EF44E7"/>
    <w:rsid w:val="00EF4560"/>
    <w:rsid w:val="00EF51F4"/>
    <w:rsid w:val="00EF6BDF"/>
    <w:rsid w:val="00F00C40"/>
    <w:rsid w:val="00F02575"/>
    <w:rsid w:val="00F02744"/>
    <w:rsid w:val="00F02966"/>
    <w:rsid w:val="00F02F01"/>
    <w:rsid w:val="00F03E1D"/>
    <w:rsid w:val="00F0505D"/>
    <w:rsid w:val="00F067BA"/>
    <w:rsid w:val="00F07F46"/>
    <w:rsid w:val="00F11618"/>
    <w:rsid w:val="00F1202C"/>
    <w:rsid w:val="00F12907"/>
    <w:rsid w:val="00F13DF2"/>
    <w:rsid w:val="00F1689E"/>
    <w:rsid w:val="00F17327"/>
    <w:rsid w:val="00F17406"/>
    <w:rsid w:val="00F17530"/>
    <w:rsid w:val="00F20762"/>
    <w:rsid w:val="00F20B95"/>
    <w:rsid w:val="00F21F18"/>
    <w:rsid w:val="00F23CD6"/>
    <w:rsid w:val="00F31B6C"/>
    <w:rsid w:val="00F41114"/>
    <w:rsid w:val="00F43499"/>
    <w:rsid w:val="00F45978"/>
    <w:rsid w:val="00F47248"/>
    <w:rsid w:val="00F47B9E"/>
    <w:rsid w:val="00F50504"/>
    <w:rsid w:val="00F52900"/>
    <w:rsid w:val="00F57562"/>
    <w:rsid w:val="00F60DF1"/>
    <w:rsid w:val="00F611D6"/>
    <w:rsid w:val="00F630E5"/>
    <w:rsid w:val="00F6325A"/>
    <w:rsid w:val="00F64740"/>
    <w:rsid w:val="00F64B7D"/>
    <w:rsid w:val="00F66CAC"/>
    <w:rsid w:val="00F672BE"/>
    <w:rsid w:val="00F71414"/>
    <w:rsid w:val="00F72667"/>
    <w:rsid w:val="00F75BB0"/>
    <w:rsid w:val="00F82680"/>
    <w:rsid w:val="00F82741"/>
    <w:rsid w:val="00F836D6"/>
    <w:rsid w:val="00F86427"/>
    <w:rsid w:val="00F90955"/>
    <w:rsid w:val="00F90BDF"/>
    <w:rsid w:val="00F90CC8"/>
    <w:rsid w:val="00F922BD"/>
    <w:rsid w:val="00F93315"/>
    <w:rsid w:val="00F971CF"/>
    <w:rsid w:val="00FA0D0D"/>
    <w:rsid w:val="00FA10D7"/>
    <w:rsid w:val="00FA41A9"/>
    <w:rsid w:val="00FA4DDA"/>
    <w:rsid w:val="00FA562F"/>
    <w:rsid w:val="00FA77A6"/>
    <w:rsid w:val="00FB34B7"/>
    <w:rsid w:val="00FC20C6"/>
    <w:rsid w:val="00FC4C59"/>
    <w:rsid w:val="00FD2945"/>
    <w:rsid w:val="00FD2C83"/>
    <w:rsid w:val="00FD6563"/>
    <w:rsid w:val="00FE2176"/>
    <w:rsid w:val="00FE2264"/>
    <w:rsid w:val="00FE4403"/>
    <w:rsid w:val="00FE4B25"/>
    <w:rsid w:val="00FE7B6F"/>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3CA006FA"/>
  <w15:docId w15:val="{0D2CC59A-7EFC-49F1-9C90-76CC5C170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55D2"/>
    <w:rPr>
      <w:rFonts w:asciiTheme="minorHAnsi" w:hAnsiTheme="minorHAnsi"/>
    </w:rPr>
  </w:style>
  <w:style w:type="paragraph" w:styleId="Heading1">
    <w:name w:val="heading 1"/>
    <w:basedOn w:val="Normal"/>
    <w:next w:val="BodyText"/>
    <w:uiPriority w:val="9"/>
    <w:qFormat/>
    <w:rsid w:val="002D420E"/>
    <w:pPr>
      <w:keepNext/>
      <w:numPr>
        <w:numId w:val="1"/>
      </w:numPr>
      <w:spacing w:before="240"/>
      <w:outlineLvl w:val="0"/>
    </w:pPr>
    <w:rPr>
      <w:rFonts w:ascii="Arial" w:hAnsi="Arial"/>
      <w:b/>
      <w:kern w:val="28"/>
      <w:sz w:val="36"/>
    </w:rPr>
  </w:style>
  <w:style w:type="paragraph" w:styleId="Heading2">
    <w:name w:val="heading 2"/>
    <w:basedOn w:val="Normal"/>
    <w:next w:val="BodyText"/>
    <w:uiPriority w:val="9"/>
    <w:qFormat/>
    <w:rsid w:val="002D420E"/>
    <w:pPr>
      <w:keepNext/>
      <w:numPr>
        <w:ilvl w:val="1"/>
        <w:numId w:val="1"/>
      </w:numPr>
      <w:spacing w:before="160"/>
      <w:outlineLvl w:val="1"/>
    </w:pPr>
    <w:rPr>
      <w:rFonts w:ascii="Arial" w:hAnsi="Arial"/>
      <w:b/>
      <w:i/>
      <w:kern w:val="28"/>
      <w:sz w:val="28"/>
    </w:rPr>
  </w:style>
  <w:style w:type="paragraph" w:styleId="Heading3">
    <w:name w:val="heading 3"/>
    <w:basedOn w:val="Normal"/>
    <w:next w:val="BodyText"/>
    <w:uiPriority w:val="9"/>
    <w:qFormat/>
    <w:rsid w:val="00A16533"/>
    <w:pPr>
      <w:keepNext/>
      <w:numPr>
        <w:ilvl w:val="2"/>
        <w:numId w:val="1"/>
      </w:numPr>
      <w:spacing w:after="80"/>
      <w:outlineLvl w:val="2"/>
    </w:pPr>
    <w:rPr>
      <w:b/>
      <w:kern w:val="28"/>
      <w:sz w:val="24"/>
    </w:rPr>
  </w:style>
  <w:style w:type="paragraph" w:styleId="Heading4">
    <w:name w:val="heading 4"/>
    <w:basedOn w:val="Normal"/>
    <w:next w:val="BodyText"/>
    <w:uiPriority w:val="9"/>
    <w:qFormat/>
    <w:rsid w:val="002D420E"/>
    <w:pPr>
      <w:keepNext/>
      <w:numPr>
        <w:ilvl w:val="3"/>
        <w:numId w:val="1"/>
      </w:numPr>
      <w:spacing w:after="80"/>
      <w:outlineLvl w:val="3"/>
    </w:pPr>
    <w:rPr>
      <w:b/>
      <w:i/>
      <w:kern w:val="28"/>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D420E"/>
    <w:pPr>
      <w:spacing w:after="160"/>
    </w:pPr>
  </w:style>
  <w:style w:type="paragraph" w:styleId="Header">
    <w:name w:val="header"/>
    <w:basedOn w:val="Normal"/>
    <w:rsid w:val="002D420E"/>
    <w:pPr>
      <w:keepLines/>
      <w:tabs>
        <w:tab w:val="center" w:pos="4320"/>
        <w:tab w:val="right" w:pos="8640"/>
      </w:tabs>
    </w:pPr>
  </w:style>
  <w:style w:type="paragraph" w:styleId="Footer">
    <w:name w:val="footer"/>
    <w:basedOn w:val="Normal"/>
    <w:rsid w:val="002D420E"/>
    <w:pPr>
      <w:keepLines/>
      <w:tabs>
        <w:tab w:val="center" w:pos="4320"/>
        <w:tab w:val="right" w:pos="8640"/>
      </w:tabs>
    </w:pPr>
  </w:style>
  <w:style w:type="character" w:styleId="PageNumber">
    <w:name w:val="page number"/>
    <w:rsid w:val="002D420E"/>
    <w:rPr>
      <w:b/>
    </w:rPr>
  </w:style>
  <w:style w:type="paragraph" w:styleId="TOC1">
    <w:name w:val="toc 1"/>
    <w:basedOn w:val="Normal"/>
    <w:uiPriority w:val="39"/>
    <w:rsid w:val="002D420E"/>
    <w:pPr>
      <w:tabs>
        <w:tab w:val="right" w:leader="dot" w:pos="9000"/>
      </w:tabs>
    </w:pPr>
    <w:rPr>
      <w:b/>
      <w:caps/>
    </w:rPr>
  </w:style>
  <w:style w:type="paragraph" w:styleId="TOC2">
    <w:name w:val="toc 2"/>
    <w:basedOn w:val="Normal"/>
    <w:uiPriority w:val="39"/>
    <w:rsid w:val="002D420E"/>
    <w:pPr>
      <w:tabs>
        <w:tab w:val="right" w:leader="dot" w:pos="9000"/>
      </w:tabs>
      <w:ind w:left="200"/>
    </w:pPr>
    <w:rPr>
      <w:smallCaps/>
    </w:rPr>
  </w:style>
  <w:style w:type="paragraph" w:styleId="Title">
    <w:name w:val="Title"/>
    <w:basedOn w:val="Normal"/>
    <w:qFormat/>
    <w:rsid w:val="002D420E"/>
    <w:pPr>
      <w:keepNext/>
      <w:keepLines/>
      <w:spacing w:before="360" w:after="160"/>
      <w:jc w:val="center"/>
    </w:pPr>
    <w:rPr>
      <w:rFonts w:ascii="Arial" w:hAnsi="Arial"/>
      <w:b/>
      <w:kern w:val="28"/>
      <w:sz w:val="40"/>
    </w:rPr>
  </w:style>
  <w:style w:type="paragraph" w:customStyle="1" w:styleId="Paragraph1">
    <w:name w:val="Paragraph1"/>
    <w:basedOn w:val="Normal"/>
    <w:rsid w:val="002D420E"/>
    <w:pPr>
      <w:widowControl w:val="0"/>
      <w:spacing w:before="80"/>
      <w:jc w:val="both"/>
    </w:pPr>
  </w:style>
  <w:style w:type="paragraph" w:customStyle="1" w:styleId="RevHistory">
    <w:name w:val="RevHistory"/>
    <w:basedOn w:val="Normal"/>
    <w:rsid w:val="002D420E"/>
    <w:pPr>
      <w:pageBreakBefore/>
      <w:widowControl w:val="0"/>
      <w:spacing w:before="1280"/>
      <w:jc w:val="center"/>
    </w:pPr>
    <w:rPr>
      <w:sz w:val="36"/>
    </w:rPr>
  </w:style>
  <w:style w:type="paragraph" w:customStyle="1" w:styleId="TableText">
    <w:name w:val="Table Text"/>
    <w:rsid w:val="002D420E"/>
    <w:pPr>
      <w:widowControl w:val="0"/>
      <w:spacing w:before="40" w:after="40"/>
    </w:pPr>
  </w:style>
  <w:style w:type="paragraph" w:customStyle="1" w:styleId="Paragraph2">
    <w:name w:val="Paragraph2"/>
    <w:basedOn w:val="Paragraph1"/>
    <w:rsid w:val="002D420E"/>
    <w:pPr>
      <w:widowControl/>
      <w:ind w:left="720"/>
    </w:pPr>
    <w:rPr>
      <w:color w:val="000080"/>
    </w:rPr>
  </w:style>
  <w:style w:type="paragraph" w:customStyle="1" w:styleId="Paragraph3">
    <w:name w:val="Paragraph3"/>
    <w:basedOn w:val="Paragraph1"/>
    <w:rsid w:val="002D420E"/>
    <w:pPr>
      <w:ind w:left="1530"/>
    </w:pPr>
  </w:style>
  <w:style w:type="paragraph" w:customStyle="1" w:styleId="Paragraph4">
    <w:name w:val="Paragraph4"/>
    <w:basedOn w:val="Paragraph1"/>
    <w:rsid w:val="002D420E"/>
    <w:pPr>
      <w:ind w:left="2250"/>
    </w:pPr>
  </w:style>
  <w:style w:type="paragraph" w:customStyle="1" w:styleId="Bullet1">
    <w:name w:val="Bullet1"/>
    <w:basedOn w:val="Normal"/>
    <w:rsid w:val="002D420E"/>
    <w:pPr>
      <w:widowControl w:val="0"/>
      <w:ind w:left="720" w:hanging="432"/>
    </w:pPr>
  </w:style>
  <w:style w:type="paragraph" w:customStyle="1" w:styleId="Bullet2">
    <w:name w:val="Bullet2"/>
    <w:basedOn w:val="Bullet1"/>
    <w:rsid w:val="002D420E"/>
    <w:pPr>
      <w:ind w:left="1440" w:hanging="360"/>
    </w:pPr>
  </w:style>
  <w:style w:type="paragraph" w:styleId="TOC3">
    <w:name w:val="toc 3"/>
    <w:basedOn w:val="Normal"/>
    <w:next w:val="Normal"/>
    <w:autoRedefine/>
    <w:uiPriority w:val="39"/>
    <w:rsid w:val="002D420E"/>
    <w:pPr>
      <w:ind w:left="400"/>
    </w:pPr>
  </w:style>
  <w:style w:type="paragraph" w:styleId="BalloonText">
    <w:name w:val="Balloon Text"/>
    <w:basedOn w:val="Normal"/>
    <w:semiHidden/>
    <w:rsid w:val="002D420E"/>
    <w:rPr>
      <w:rFonts w:ascii="Tahoma" w:hAnsi="Tahoma" w:cs="Tahoma"/>
      <w:sz w:val="16"/>
      <w:szCs w:val="16"/>
    </w:rPr>
  </w:style>
  <w:style w:type="paragraph" w:styleId="ListParagraph">
    <w:name w:val="List Paragraph"/>
    <w:basedOn w:val="Normal"/>
    <w:uiPriority w:val="34"/>
    <w:qFormat/>
    <w:rsid w:val="00A16533"/>
    <w:pPr>
      <w:ind w:left="720"/>
      <w:contextualSpacing/>
    </w:pPr>
  </w:style>
  <w:style w:type="table" w:styleId="TableGrid">
    <w:name w:val="Table Grid"/>
    <w:basedOn w:val="TableNormal"/>
    <w:uiPriority w:val="59"/>
    <w:rsid w:val="00A16533"/>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rsid w:val="00F02575"/>
    <w:rPr>
      <w:color w:val="0000FF" w:themeColor="hyperlink"/>
      <w:u w:val="single"/>
    </w:rPr>
  </w:style>
  <w:style w:type="character" w:styleId="FollowedHyperlink">
    <w:name w:val="FollowedHyperlink"/>
    <w:basedOn w:val="DefaultParagraphFont"/>
    <w:uiPriority w:val="99"/>
    <w:rsid w:val="001B1C30"/>
    <w:rPr>
      <w:color w:val="800080" w:themeColor="followedHyperlink"/>
      <w:u w:val="single"/>
    </w:rPr>
  </w:style>
  <w:style w:type="paragraph" w:styleId="NoSpacing">
    <w:name w:val="No Spacing"/>
    <w:uiPriority w:val="1"/>
    <w:qFormat/>
    <w:rsid w:val="00D40A84"/>
  </w:style>
  <w:style w:type="character" w:customStyle="1" w:styleId="BodyTextChar">
    <w:name w:val="Body Text Char"/>
    <w:basedOn w:val="DefaultParagraphFont"/>
    <w:link w:val="BodyText"/>
    <w:rsid w:val="0078420B"/>
  </w:style>
  <w:style w:type="character" w:styleId="PlaceholderText">
    <w:name w:val="Placeholder Text"/>
    <w:basedOn w:val="DefaultParagraphFont"/>
    <w:uiPriority w:val="99"/>
    <w:semiHidden/>
    <w:rsid w:val="003229E0"/>
    <w:rPr>
      <w:color w:val="808080"/>
    </w:rPr>
  </w:style>
  <w:style w:type="paragraph" w:styleId="HTMLPreformatted">
    <w:name w:val="HTML Preformatted"/>
    <w:basedOn w:val="Normal"/>
    <w:link w:val="HTMLPreformattedChar"/>
    <w:uiPriority w:val="99"/>
    <w:semiHidden/>
    <w:unhideWhenUsed/>
    <w:rsid w:val="008554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rPr>
  </w:style>
  <w:style w:type="character" w:customStyle="1" w:styleId="HTMLPreformattedChar">
    <w:name w:val="HTML Preformatted Char"/>
    <w:basedOn w:val="DefaultParagraphFont"/>
    <w:link w:val="HTMLPreformatted"/>
    <w:uiPriority w:val="99"/>
    <w:semiHidden/>
    <w:rsid w:val="00855467"/>
    <w:rPr>
      <w:rFonts w:ascii="Courier New" w:eastAsiaTheme="minorHAnsi" w:hAnsi="Courier New" w:cs="Courier New"/>
    </w:rPr>
  </w:style>
  <w:style w:type="character" w:customStyle="1" w:styleId="json-open-bracket">
    <w:name w:val="json-open-bracket"/>
    <w:basedOn w:val="DefaultParagraphFont"/>
    <w:rsid w:val="00855467"/>
  </w:style>
  <w:style w:type="character" w:customStyle="1" w:styleId="json-collapse-1">
    <w:name w:val="json-collapse-1"/>
    <w:basedOn w:val="DefaultParagraphFont"/>
    <w:rsid w:val="00855467"/>
  </w:style>
  <w:style w:type="character" w:customStyle="1" w:styleId="json-indent">
    <w:name w:val="json-indent"/>
    <w:basedOn w:val="DefaultParagraphFont"/>
    <w:rsid w:val="00855467"/>
  </w:style>
  <w:style w:type="character" w:customStyle="1" w:styleId="json-property">
    <w:name w:val="json-property"/>
    <w:basedOn w:val="DefaultParagraphFont"/>
    <w:rsid w:val="00855467"/>
  </w:style>
  <w:style w:type="character" w:customStyle="1" w:styleId="json-semi-colon">
    <w:name w:val="json-semi-colon"/>
    <w:basedOn w:val="DefaultParagraphFont"/>
    <w:rsid w:val="00855467"/>
  </w:style>
  <w:style w:type="character" w:customStyle="1" w:styleId="json-value">
    <w:name w:val="json-value"/>
    <w:basedOn w:val="DefaultParagraphFont"/>
    <w:rsid w:val="00855467"/>
  </w:style>
  <w:style w:type="character" w:customStyle="1" w:styleId="json-comma">
    <w:name w:val="json-comma"/>
    <w:basedOn w:val="DefaultParagraphFont"/>
    <w:rsid w:val="00855467"/>
  </w:style>
  <w:style w:type="character" w:customStyle="1" w:styleId="json-collapse-2">
    <w:name w:val="json-collapse-2"/>
    <w:basedOn w:val="DefaultParagraphFont"/>
    <w:rsid w:val="00855467"/>
  </w:style>
  <w:style w:type="character" w:customStyle="1" w:styleId="json-close-bracket">
    <w:name w:val="json-close-bracket"/>
    <w:basedOn w:val="DefaultParagraphFont"/>
    <w:rsid w:val="00855467"/>
  </w:style>
  <w:style w:type="character" w:customStyle="1" w:styleId="textitem">
    <w:name w:val="textitem"/>
    <w:basedOn w:val="DefaultParagraphFont"/>
    <w:rsid w:val="00E6367F"/>
  </w:style>
  <w:style w:type="paragraph" w:styleId="NormalWeb">
    <w:name w:val="Normal (Web)"/>
    <w:basedOn w:val="Normal"/>
    <w:uiPriority w:val="99"/>
    <w:semiHidden/>
    <w:unhideWhenUsed/>
    <w:rsid w:val="00AF1B4B"/>
    <w:pPr>
      <w:spacing w:before="100" w:beforeAutospacing="1" w:after="100" w:afterAutospacing="1"/>
    </w:pPr>
    <w:rPr>
      <w:sz w:val="24"/>
      <w:szCs w:val="24"/>
    </w:rPr>
  </w:style>
  <w:style w:type="character" w:customStyle="1" w:styleId="description">
    <w:name w:val="description"/>
    <w:basedOn w:val="DefaultParagraphFont"/>
    <w:rsid w:val="00541A64"/>
  </w:style>
  <w:style w:type="character" w:customStyle="1" w:styleId="emailstyle17">
    <w:name w:val="emailstyle17"/>
    <w:basedOn w:val="DefaultParagraphFont"/>
    <w:semiHidden/>
    <w:rsid w:val="0062123C"/>
    <w:rPr>
      <w:rFonts w:ascii="Calibri" w:hAnsi="Calibri" w:cs="Calibri" w:hint="default"/>
      <w:color w:val="auto"/>
    </w:rPr>
  </w:style>
  <w:style w:type="character" w:customStyle="1" w:styleId="emailstyle18">
    <w:name w:val="emailstyle18"/>
    <w:basedOn w:val="DefaultParagraphFont"/>
    <w:semiHidden/>
    <w:rsid w:val="0062123C"/>
    <w:rPr>
      <w:rFonts w:ascii="Calibri" w:hAnsi="Calibri" w:cs="Calibri" w:hint="default"/>
      <w:color w:val="1F497D"/>
    </w:rPr>
  </w:style>
  <w:style w:type="character" w:customStyle="1" w:styleId="apple-converted-space">
    <w:name w:val="apple-converted-space"/>
    <w:basedOn w:val="DefaultParagraphFont"/>
    <w:rsid w:val="00616D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28896">
      <w:bodyDiv w:val="1"/>
      <w:marLeft w:val="0"/>
      <w:marRight w:val="0"/>
      <w:marTop w:val="0"/>
      <w:marBottom w:val="0"/>
      <w:divBdr>
        <w:top w:val="none" w:sz="0" w:space="0" w:color="auto"/>
        <w:left w:val="none" w:sz="0" w:space="0" w:color="auto"/>
        <w:bottom w:val="none" w:sz="0" w:space="0" w:color="auto"/>
        <w:right w:val="none" w:sz="0" w:space="0" w:color="auto"/>
      </w:divBdr>
    </w:div>
    <w:div w:id="58484964">
      <w:bodyDiv w:val="1"/>
      <w:marLeft w:val="0"/>
      <w:marRight w:val="0"/>
      <w:marTop w:val="0"/>
      <w:marBottom w:val="0"/>
      <w:divBdr>
        <w:top w:val="none" w:sz="0" w:space="0" w:color="auto"/>
        <w:left w:val="none" w:sz="0" w:space="0" w:color="auto"/>
        <w:bottom w:val="none" w:sz="0" w:space="0" w:color="auto"/>
        <w:right w:val="none" w:sz="0" w:space="0" w:color="auto"/>
      </w:divBdr>
    </w:div>
    <w:div w:id="84619467">
      <w:bodyDiv w:val="1"/>
      <w:marLeft w:val="0"/>
      <w:marRight w:val="0"/>
      <w:marTop w:val="0"/>
      <w:marBottom w:val="0"/>
      <w:divBdr>
        <w:top w:val="none" w:sz="0" w:space="0" w:color="auto"/>
        <w:left w:val="none" w:sz="0" w:space="0" w:color="auto"/>
        <w:bottom w:val="none" w:sz="0" w:space="0" w:color="auto"/>
        <w:right w:val="none" w:sz="0" w:space="0" w:color="auto"/>
      </w:divBdr>
    </w:div>
    <w:div w:id="107550862">
      <w:bodyDiv w:val="1"/>
      <w:marLeft w:val="0"/>
      <w:marRight w:val="0"/>
      <w:marTop w:val="0"/>
      <w:marBottom w:val="0"/>
      <w:divBdr>
        <w:top w:val="none" w:sz="0" w:space="0" w:color="auto"/>
        <w:left w:val="none" w:sz="0" w:space="0" w:color="auto"/>
        <w:bottom w:val="none" w:sz="0" w:space="0" w:color="auto"/>
        <w:right w:val="none" w:sz="0" w:space="0" w:color="auto"/>
      </w:divBdr>
    </w:div>
    <w:div w:id="108746047">
      <w:bodyDiv w:val="1"/>
      <w:marLeft w:val="0"/>
      <w:marRight w:val="0"/>
      <w:marTop w:val="0"/>
      <w:marBottom w:val="0"/>
      <w:divBdr>
        <w:top w:val="none" w:sz="0" w:space="0" w:color="auto"/>
        <w:left w:val="none" w:sz="0" w:space="0" w:color="auto"/>
        <w:bottom w:val="none" w:sz="0" w:space="0" w:color="auto"/>
        <w:right w:val="none" w:sz="0" w:space="0" w:color="auto"/>
      </w:divBdr>
    </w:div>
    <w:div w:id="136269462">
      <w:marLeft w:val="0"/>
      <w:marRight w:val="0"/>
      <w:marTop w:val="0"/>
      <w:marBottom w:val="0"/>
      <w:divBdr>
        <w:top w:val="none" w:sz="0" w:space="0" w:color="auto"/>
        <w:left w:val="none" w:sz="0" w:space="0" w:color="auto"/>
        <w:bottom w:val="none" w:sz="0" w:space="0" w:color="auto"/>
        <w:right w:val="none" w:sz="0" w:space="0" w:color="auto"/>
      </w:divBdr>
    </w:div>
    <w:div w:id="143355356">
      <w:bodyDiv w:val="1"/>
      <w:marLeft w:val="0"/>
      <w:marRight w:val="0"/>
      <w:marTop w:val="0"/>
      <w:marBottom w:val="0"/>
      <w:divBdr>
        <w:top w:val="none" w:sz="0" w:space="0" w:color="auto"/>
        <w:left w:val="none" w:sz="0" w:space="0" w:color="auto"/>
        <w:bottom w:val="none" w:sz="0" w:space="0" w:color="auto"/>
        <w:right w:val="none" w:sz="0" w:space="0" w:color="auto"/>
      </w:divBdr>
    </w:div>
    <w:div w:id="157497881">
      <w:bodyDiv w:val="1"/>
      <w:marLeft w:val="0"/>
      <w:marRight w:val="0"/>
      <w:marTop w:val="0"/>
      <w:marBottom w:val="0"/>
      <w:divBdr>
        <w:top w:val="none" w:sz="0" w:space="0" w:color="auto"/>
        <w:left w:val="none" w:sz="0" w:space="0" w:color="auto"/>
        <w:bottom w:val="none" w:sz="0" w:space="0" w:color="auto"/>
        <w:right w:val="none" w:sz="0" w:space="0" w:color="auto"/>
      </w:divBdr>
    </w:div>
    <w:div w:id="181631800">
      <w:bodyDiv w:val="1"/>
      <w:marLeft w:val="0"/>
      <w:marRight w:val="0"/>
      <w:marTop w:val="0"/>
      <w:marBottom w:val="0"/>
      <w:divBdr>
        <w:top w:val="none" w:sz="0" w:space="0" w:color="auto"/>
        <w:left w:val="none" w:sz="0" w:space="0" w:color="auto"/>
        <w:bottom w:val="none" w:sz="0" w:space="0" w:color="auto"/>
        <w:right w:val="none" w:sz="0" w:space="0" w:color="auto"/>
      </w:divBdr>
    </w:div>
    <w:div w:id="214195811">
      <w:bodyDiv w:val="1"/>
      <w:marLeft w:val="0"/>
      <w:marRight w:val="0"/>
      <w:marTop w:val="0"/>
      <w:marBottom w:val="0"/>
      <w:divBdr>
        <w:top w:val="none" w:sz="0" w:space="0" w:color="auto"/>
        <w:left w:val="none" w:sz="0" w:space="0" w:color="auto"/>
        <w:bottom w:val="none" w:sz="0" w:space="0" w:color="auto"/>
        <w:right w:val="none" w:sz="0" w:space="0" w:color="auto"/>
      </w:divBdr>
    </w:div>
    <w:div w:id="275717158">
      <w:bodyDiv w:val="1"/>
      <w:marLeft w:val="0"/>
      <w:marRight w:val="0"/>
      <w:marTop w:val="0"/>
      <w:marBottom w:val="0"/>
      <w:divBdr>
        <w:top w:val="none" w:sz="0" w:space="0" w:color="auto"/>
        <w:left w:val="none" w:sz="0" w:space="0" w:color="auto"/>
        <w:bottom w:val="none" w:sz="0" w:space="0" w:color="auto"/>
        <w:right w:val="none" w:sz="0" w:space="0" w:color="auto"/>
      </w:divBdr>
    </w:div>
    <w:div w:id="282003409">
      <w:bodyDiv w:val="1"/>
      <w:marLeft w:val="0"/>
      <w:marRight w:val="0"/>
      <w:marTop w:val="0"/>
      <w:marBottom w:val="0"/>
      <w:divBdr>
        <w:top w:val="none" w:sz="0" w:space="0" w:color="auto"/>
        <w:left w:val="none" w:sz="0" w:space="0" w:color="auto"/>
        <w:bottom w:val="none" w:sz="0" w:space="0" w:color="auto"/>
        <w:right w:val="none" w:sz="0" w:space="0" w:color="auto"/>
      </w:divBdr>
    </w:div>
    <w:div w:id="290597064">
      <w:bodyDiv w:val="1"/>
      <w:marLeft w:val="0"/>
      <w:marRight w:val="0"/>
      <w:marTop w:val="0"/>
      <w:marBottom w:val="0"/>
      <w:divBdr>
        <w:top w:val="none" w:sz="0" w:space="0" w:color="auto"/>
        <w:left w:val="none" w:sz="0" w:space="0" w:color="auto"/>
        <w:bottom w:val="none" w:sz="0" w:space="0" w:color="auto"/>
        <w:right w:val="none" w:sz="0" w:space="0" w:color="auto"/>
      </w:divBdr>
    </w:div>
    <w:div w:id="293566823">
      <w:bodyDiv w:val="1"/>
      <w:marLeft w:val="0"/>
      <w:marRight w:val="0"/>
      <w:marTop w:val="0"/>
      <w:marBottom w:val="0"/>
      <w:divBdr>
        <w:top w:val="none" w:sz="0" w:space="0" w:color="auto"/>
        <w:left w:val="none" w:sz="0" w:space="0" w:color="auto"/>
        <w:bottom w:val="none" w:sz="0" w:space="0" w:color="auto"/>
        <w:right w:val="none" w:sz="0" w:space="0" w:color="auto"/>
      </w:divBdr>
    </w:div>
    <w:div w:id="346950616">
      <w:bodyDiv w:val="1"/>
      <w:marLeft w:val="0"/>
      <w:marRight w:val="0"/>
      <w:marTop w:val="0"/>
      <w:marBottom w:val="0"/>
      <w:divBdr>
        <w:top w:val="none" w:sz="0" w:space="0" w:color="auto"/>
        <w:left w:val="none" w:sz="0" w:space="0" w:color="auto"/>
        <w:bottom w:val="none" w:sz="0" w:space="0" w:color="auto"/>
        <w:right w:val="none" w:sz="0" w:space="0" w:color="auto"/>
      </w:divBdr>
    </w:div>
    <w:div w:id="393087170">
      <w:bodyDiv w:val="1"/>
      <w:marLeft w:val="0"/>
      <w:marRight w:val="0"/>
      <w:marTop w:val="0"/>
      <w:marBottom w:val="0"/>
      <w:divBdr>
        <w:top w:val="none" w:sz="0" w:space="0" w:color="auto"/>
        <w:left w:val="none" w:sz="0" w:space="0" w:color="auto"/>
        <w:bottom w:val="none" w:sz="0" w:space="0" w:color="auto"/>
        <w:right w:val="none" w:sz="0" w:space="0" w:color="auto"/>
      </w:divBdr>
    </w:div>
    <w:div w:id="424694832">
      <w:bodyDiv w:val="1"/>
      <w:marLeft w:val="0"/>
      <w:marRight w:val="0"/>
      <w:marTop w:val="0"/>
      <w:marBottom w:val="0"/>
      <w:divBdr>
        <w:top w:val="none" w:sz="0" w:space="0" w:color="auto"/>
        <w:left w:val="none" w:sz="0" w:space="0" w:color="auto"/>
        <w:bottom w:val="none" w:sz="0" w:space="0" w:color="auto"/>
        <w:right w:val="none" w:sz="0" w:space="0" w:color="auto"/>
      </w:divBdr>
    </w:div>
    <w:div w:id="430467184">
      <w:bodyDiv w:val="1"/>
      <w:marLeft w:val="0"/>
      <w:marRight w:val="0"/>
      <w:marTop w:val="0"/>
      <w:marBottom w:val="0"/>
      <w:divBdr>
        <w:top w:val="none" w:sz="0" w:space="0" w:color="auto"/>
        <w:left w:val="none" w:sz="0" w:space="0" w:color="auto"/>
        <w:bottom w:val="none" w:sz="0" w:space="0" w:color="auto"/>
        <w:right w:val="none" w:sz="0" w:space="0" w:color="auto"/>
      </w:divBdr>
    </w:div>
    <w:div w:id="453250329">
      <w:bodyDiv w:val="1"/>
      <w:marLeft w:val="0"/>
      <w:marRight w:val="0"/>
      <w:marTop w:val="0"/>
      <w:marBottom w:val="0"/>
      <w:divBdr>
        <w:top w:val="none" w:sz="0" w:space="0" w:color="auto"/>
        <w:left w:val="none" w:sz="0" w:space="0" w:color="auto"/>
        <w:bottom w:val="none" w:sz="0" w:space="0" w:color="auto"/>
        <w:right w:val="none" w:sz="0" w:space="0" w:color="auto"/>
      </w:divBdr>
    </w:div>
    <w:div w:id="458031503">
      <w:bodyDiv w:val="1"/>
      <w:marLeft w:val="0"/>
      <w:marRight w:val="0"/>
      <w:marTop w:val="0"/>
      <w:marBottom w:val="0"/>
      <w:divBdr>
        <w:top w:val="none" w:sz="0" w:space="0" w:color="auto"/>
        <w:left w:val="none" w:sz="0" w:space="0" w:color="auto"/>
        <w:bottom w:val="none" w:sz="0" w:space="0" w:color="auto"/>
        <w:right w:val="none" w:sz="0" w:space="0" w:color="auto"/>
      </w:divBdr>
    </w:div>
    <w:div w:id="471606941">
      <w:bodyDiv w:val="1"/>
      <w:marLeft w:val="0"/>
      <w:marRight w:val="0"/>
      <w:marTop w:val="0"/>
      <w:marBottom w:val="0"/>
      <w:divBdr>
        <w:top w:val="none" w:sz="0" w:space="0" w:color="auto"/>
        <w:left w:val="none" w:sz="0" w:space="0" w:color="auto"/>
        <w:bottom w:val="none" w:sz="0" w:space="0" w:color="auto"/>
        <w:right w:val="none" w:sz="0" w:space="0" w:color="auto"/>
      </w:divBdr>
    </w:div>
    <w:div w:id="482893356">
      <w:bodyDiv w:val="1"/>
      <w:marLeft w:val="0"/>
      <w:marRight w:val="0"/>
      <w:marTop w:val="0"/>
      <w:marBottom w:val="0"/>
      <w:divBdr>
        <w:top w:val="none" w:sz="0" w:space="0" w:color="auto"/>
        <w:left w:val="none" w:sz="0" w:space="0" w:color="auto"/>
        <w:bottom w:val="none" w:sz="0" w:space="0" w:color="auto"/>
        <w:right w:val="none" w:sz="0" w:space="0" w:color="auto"/>
      </w:divBdr>
    </w:div>
    <w:div w:id="512770389">
      <w:bodyDiv w:val="1"/>
      <w:marLeft w:val="0"/>
      <w:marRight w:val="0"/>
      <w:marTop w:val="0"/>
      <w:marBottom w:val="0"/>
      <w:divBdr>
        <w:top w:val="none" w:sz="0" w:space="0" w:color="auto"/>
        <w:left w:val="none" w:sz="0" w:space="0" w:color="auto"/>
        <w:bottom w:val="none" w:sz="0" w:space="0" w:color="auto"/>
        <w:right w:val="none" w:sz="0" w:space="0" w:color="auto"/>
      </w:divBdr>
    </w:div>
    <w:div w:id="538785451">
      <w:bodyDiv w:val="1"/>
      <w:marLeft w:val="0"/>
      <w:marRight w:val="0"/>
      <w:marTop w:val="0"/>
      <w:marBottom w:val="0"/>
      <w:divBdr>
        <w:top w:val="none" w:sz="0" w:space="0" w:color="auto"/>
        <w:left w:val="none" w:sz="0" w:space="0" w:color="auto"/>
        <w:bottom w:val="none" w:sz="0" w:space="0" w:color="auto"/>
        <w:right w:val="none" w:sz="0" w:space="0" w:color="auto"/>
      </w:divBdr>
    </w:div>
    <w:div w:id="576212301">
      <w:bodyDiv w:val="1"/>
      <w:marLeft w:val="0"/>
      <w:marRight w:val="0"/>
      <w:marTop w:val="0"/>
      <w:marBottom w:val="0"/>
      <w:divBdr>
        <w:top w:val="none" w:sz="0" w:space="0" w:color="auto"/>
        <w:left w:val="none" w:sz="0" w:space="0" w:color="auto"/>
        <w:bottom w:val="none" w:sz="0" w:space="0" w:color="auto"/>
        <w:right w:val="none" w:sz="0" w:space="0" w:color="auto"/>
      </w:divBdr>
    </w:div>
    <w:div w:id="587689294">
      <w:bodyDiv w:val="1"/>
      <w:marLeft w:val="0"/>
      <w:marRight w:val="0"/>
      <w:marTop w:val="0"/>
      <w:marBottom w:val="0"/>
      <w:divBdr>
        <w:top w:val="none" w:sz="0" w:space="0" w:color="auto"/>
        <w:left w:val="none" w:sz="0" w:space="0" w:color="auto"/>
        <w:bottom w:val="none" w:sz="0" w:space="0" w:color="auto"/>
        <w:right w:val="none" w:sz="0" w:space="0" w:color="auto"/>
      </w:divBdr>
    </w:div>
    <w:div w:id="694228896">
      <w:bodyDiv w:val="1"/>
      <w:marLeft w:val="0"/>
      <w:marRight w:val="0"/>
      <w:marTop w:val="0"/>
      <w:marBottom w:val="0"/>
      <w:divBdr>
        <w:top w:val="none" w:sz="0" w:space="0" w:color="auto"/>
        <w:left w:val="none" w:sz="0" w:space="0" w:color="auto"/>
        <w:bottom w:val="none" w:sz="0" w:space="0" w:color="auto"/>
        <w:right w:val="none" w:sz="0" w:space="0" w:color="auto"/>
      </w:divBdr>
    </w:div>
    <w:div w:id="720059445">
      <w:bodyDiv w:val="1"/>
      <w:marLeft w:val="0"/>
      <w:marRight w:val="0"/>
      <w:marTop w:val="0"/>
      <w:marBottom w:val="0"/>
      <w:divBdr>
        <w:top w:val="none" w:sz="0" w:space="0" w:color="auto"/>
        <w:left w:val="none" w:sz="0" w:space="0" w:color="auto"/>
        <w:bottom w:val="none" w:sz="0" w:space="0" w:color="auto"/>
        <w:right w:val="none" w:sz="0" w:space="0" w:color="auto"/>
      </w:divBdr>
    </w:div>
    <w:div w:id="755052051">
      <w:bodyDiv w:val="1"/>
      <w:marLeft w:val="0"/>
      <w:marRight w:val="0"/>
      <w:marTop w:val="0"/>
      <w:marBottom w:val="0"/>
      <w:divBdr>
        <w:top w:val="none" w:sz="0" w:space="0" w:color="auto"/>
        <w:left w:val="none" w:sz="0" w:space="0" w:color="auto"/>
        <w:bottom w:val="none" w:sz="0" w:space="0" w:color="auto"/>
        <w:right w:val="none" w:sz="0" w:space="0" w:color="auto"/>
      </w:divBdr>
    </w:div>
    <w:div w:id="757020404">
      <w:bodyDiv w:val="1"/>
      <w:marLeft w:val="0"/>
      <w:marRight w:val="0"/>
      <w:marTop w:val="0"/>
      <w:marBottom w:val="0"/>
      <w:divBdr>
        <w:top w:val="none" w:sz="0" w:space="0" w:color="auto"/>
        <w:left w:val="none" w:sz="0" w:space="0" w:color="auto"/>
        <w:bottom w:val="none" w:sz="0" w:space="0" w:color="auto"/>
        <w:right w:val="none" w:sz="0" w:space="0" w:color="auto"/>
      </w:divBdr>
    </w:div>
    <w:div w:id="762188582">
      <w:bodyDiv w:val="1"/>
      <w:marLeft w:val="0"/>
      <w:marRight w:val="0"/>
      <w:marTop w:val="0"/>
      <w:marBottom w:val="0"/>
      <w:divBdr>
        <w:top w:val="none" w:sz="0" w:space="0" w:color="auto"/>
        <w:left w:val="none" w:sz="0" w:space="0" w:color="auto"/>
        <w:bottom w:val="none" w:sz="0" w:space="0" w:color="auto"/>
        <w:right w:val="none" w:sz="0" w:space="0" w:color="auto"/>
      </w:divBdr>
    </w:div>
    <w:div w:id="806975593">
      <w:bodyDiv w:val="1"/>
      <w:marLeft w:val="0"/>
      <w:marRight w:val="0"/>
      <w:marTop w:val="0"/>
      <w:marBottom w:val="0"/>
      <w:divBdr>
        <w:top w:val="none" w:sz="0" w:space="0" w:color="auto"/>
        <w:left w:val="none" w:sz="0" w:space="0" w:color="auto"/>
        <w:bottom w:val="none" w:sz="0" w:space="0" w:color="auto"/>
        <w:right w:val="none" w:sz="0" w:space="0" w:color="auto"/>
      </w:divBdr>
    </w:div>
    <w:div w:id="832331892">
      <w:bodyDiv w:val="1"/>
      <w:marLeft w:val="0"/>
      <w:marRight w:val="0"/>
      <w:marTop w:val="0"/>
      <w:marBottom w:val="0"/>
      <w:divBdr>
        <w:top w:val="none" w:sz="0" w:space="0" w:color="auto"/>
        <w:left w:val="none" w:sz="0" w:space="0" w:color="auto"/>
        <w:bottom w:val="none" w:sz="0" w:space="0" w:color="auto"/>
        <w:right w:val="none" w:sz="0" w:space="0" w:color="auto"/>
      </w:divBdr>
    </w:div>
    <w:div w:id="864756526">
      <w:bodyDiv w:val="1"/>
      <w:marLeft w:val="0"/>
      <w:marRight w:val="0"/>
      <w:marTop w:val="0"/>
      <w:marBottom w:val="0"/>
      <w:divBdr>
        <w:top w:val="none" w:sz="0" w:space="0" w:color="auto"/>
        <w:left w:val="none" w:sz="0" w:space="0" w:color="auto"/>
        <w:bottom w:val="none" w:sz="0" w:space="0" w:color="auto"/>
        <w:right w:val="none" w:sz="0" w:space="0" w:color="auto"/>
      </w:divBdr>
    </w:div>
    <w:div w:id="988022380">
      <w:bodyDiv w:val="1"/>
      <w:marLeft w:val="0"/>
      <w:marRight w:val="0"/>
      <w:marTop w:val="0"/>
      <w:marBottom w:val="0"/>
      <w:divBdr>
        <w:top w:val="none" w:sz="0" w:space="0" w:color="auto"/>
        <w:left w:val="none" w:sz="0" w:space="0" w:color="auto"/>
        <w:bottom w:val="none" w:sz="0" w:space="0" w:color="auto"/>
        <w:right w:val="none" w:sz="0" w:space="0" w:color="auto"/>
      </w:divBdr>
    </w:div>
    <w:div w:id="1006052479">
      <w:bodyDiv w:val="1"/>
      <w:marLeft w:val="0"/>
      <w:marRight w:val="0"/>
      <w:marTop w:val="0"/>
      <w:marBottom w:val="0"/>
      <w:divBdr>
        <w:top w:val="none" w:sz="0" w:space="0" w:color="auto"/>
        <w:left w:val="none" w:sz="0" w:space="0" w:color="auto"/>
        <w:bottom w:val="none" w:sz="0" w:space="0" w:color="auto"/>
        <w:right w:val="none" w:sz="0" w:space="0" w:color="auto"/>
      </w:divBdr>
    </w:div>
    <w:div w:id="1047804591">
      <w:bodyDiv w:val="1"/>
      <w:marLeft w:val="0"/>
      <w:marRight w:val="0"/>
      <w:marTop w:val="0"/>
      <w:marBottom w:val="0"/>
      <w:divBdr>
        <w:top w:val="none" w:sz="0" w:space="0" w:color="auto"/>
        <w:left w:val="none" w:sz="0" w:space="0" w:color="auto"/>
        <w:bottom w:val="none" w:sz="0" w:space="0" w:color="auto"/>
        <w:right w:val="none" w:sz="0" w:space="0" w:color="auto"/>
      </w:divBdr>
    </w:div>
    <w:div w:id="1057976944">
      <w:bodyDiv w:val="1"/>
      <w:marLeft w:val="0"/>
      <w:marRight w:val="0"/>
      <w:marTop w:val="0"/>
      <w:marBottom w:val="0"/>
      <w:divBdr>
        <w:top w:val="none" w:sz="0" w:space="0" w:color="auto"/>
        <w:left w:val="none" w:sz="0" w:space="0" w:color="auto"/>
        <w:bottom w:val="none" w:sz="0" w:space="0" w:color="auto"/>
        <w:right w:val="none" w:sz="0" w:space="0" w:color="auto"/>
      </w:divBdr>
    </w:div>
    <w:div w:id="1066804266">
      <w:bodyDiv w:val="1"/>
      <w:marLeft w:val="0"/>
      <w:marRight w:val="0"/>
      <w:marTop w:val="0"/>
      <w:marBottom w:val="0"/>
      <w:divBdr>
        <w:top w:val="none" w:sz="0" w:space="0" w:color="auto"/>
        <w:left w:val="none" w:sz="0" w:space="0" w:color="auto"/>
        <w:bottom w:val="none" w:sz="0" w:space="0" w:color="auto"/>
        <w:right w:val="none" w:sz="0" w:space="0" w:color="auto"/>
      </w:divBdr>
      <w:divsChild>
        <w:div w:id="1647391348">
          <w:marLeft w:val="0"/>
          <w:marRight w:val="0"/>
          <w:marTop w:val="0"/>
          <w:marBottom w:val="0"/>
          <w:divBdr>
            <w:top w:val="none" w:sz="0" w:space="0" w:color="auto"/>
            <w:left w:val="none" w:sz="0" w:space="0" w:color="auto"/>
            <w:bottom w:val="none" w:sz="0" w:space="0" w:color="auto"/>
            <w:right w:val="none" w:sz="0" w:space="0" w:color="auto"/>
          </w:divBdr>
          <w:divsChild>
            <w:div w:id="278800756">
              <w:marLeft w:val="0"/>
              <w:marRight w:val="0"/>
              <w:marTop w:val="0"/>
              <w:marBottom w:val="0"/>
              <w:divBdr>
                <w:top w:val="none" w:sz="0" w:space="0" w:color="auto"/>
                <w:left w:val="none" w:sz="0" w:space="0" w:color="auto"/>
                <w:bottom w:val="none" w:sz="0" w:space="0" w:color="auto"/>
                <w:right w:val="none" w:sz="0" w:space="0" w:color="auto"/>
              </w:divBdr>
              <w:divsChild>
                <w:div w:id="1940142225">
                  <w:marLeft w:val="0"/>
                  <w:marRight w:val="0"/>
                  <w:marTop w:val="0"/>
                  <w:marBottom w:val="0"/>
                  <w:divBdr>
                    <w:top w:val="single" w:sz="8" w:space="8" w:color="000000"/>
                    <w:left w:val="single" w:sz="8" w:space="8" w:color="000000"/>
                    <w:bottom w:val="single" w:sz="8" w:space="8" w:color="000000"/>
                    <w:right w:val="single" w:sz="8" w:space="4" w:color="000000"/>
                  </w:divBdr>
                </w:div>
              </w:divsChild>
            </w:div>
          </w:divsChild>
        </w:div>
      </w:divsChild>
    </w:div>
    <w:div w:id="1159351083">
      <w:bodyDiv w:val="1"/>
      <w:marLeft w:val="0"/>
      <w:marRight w:val="0"/>
      <w:marTop w:val="0"/>
      <w:marBottom w:val="0"/>
      <w:divBdr>
        <w:top w:val="none" w:sz="0" w:space="0" w:color="auto"/>
        <w:left w:val="none" w:sz="0" w:space="0" w:color="auto"/>
        <w:bottom w:val="none" w:sz="0" w:space="0" w:color="auto"/>
        <w:right w:val="none" w:sz="0" w:space="0" w:color="auto"/>
      </w:divBdr>
    </w:div>
    <w:div w:id="1167095495">
      <w:bodyDiv w:val="1"/>
      <w:marLeft w:val="0"/>
      <w:marRight w:val="0"/>
      <w:marTop w:val="0"/>
      <w:marBottom w:val="0"/>
      <w:divBdr>
        <w:top w:val="none" w:sz="0" w:space="0" w:color="auto"/>
        <w:left w:val="none" w:sz="0" w:space="0" w:color="auto"/>
        <w:bottom w:val="none" w:sz="0" w:space="0" w:color="auto"/>
        <w:right w:val="none" w:sz="0" w:space="0" w:color="auto"/>
      </w:divBdr>
    </w:div>
    <w:div w:id="1212376244">
      <w:bodyDiv w:val="1"/>
      <w:marLeft w:val="0"/>
      <w:marRight w:val="0"/>
      <w:marTop w:val="0"/>
      <w:marBottom w:val="0"/>
      <w:divBdr>
        <w:top w:val="none" w:sz="0" w:space="0" w:color="auto"/>
        <w:left w:val="none" w:sz="0" w:space="0" w:color="auto"/>
        <w:bottom w:val="none" w:sz="0" w:space="0" w:color="auto"/>
        <w:right w:val="none" w:sz="0" w:space="0" w:color="auto"/>
      </w:divBdr>
    </w:div>
    <w:div w:id="1221019729">
      <w:bodyDiv w:val="1"/>
      <w:marLeft w:val="0"/>
      <w:marRight w:val="0"/>
      <w:marTop w:val="0"/>
      <w:marBottom w:val="0"/>
      <w:divBdr>
        <w:top w:val="none" w:sz="0" w:space="0" w:color="auto"/>
        <w:left w:val="none" w:sz="0" w:space="0" w:color="auto"/>
        <w:bottom w:val="none" w:sz="0" w:space="0" w:color="auto"/>
        <w:right w:val="none" w:sz="0" w:space="0" w:color="auto"/>
      </w:divBdr>
    </w:div>
    <w:div w:id="1230842767">
      <w:bodyDiv w:val="1"/>
      <w:marLeft w:val="0"/>
      <w:marRight w:val="0"/>
      <w:marTop w:val="0"/>
      <w:marBottom w:val="0"/>
      <w:divBdr>
        <w:top w:val="none" w:sz="0" w:space="0" w:color="auto"/>
        <w:left w:val="none" w:sz="0" w:space="0" w:color="auto"/>
        <w:bottom w:val="none" w:sz="0" w:space="0" w:color="auto"/>
        <w:right w:val="none" w:sz="0" w:space="0" w:color="auto"/>
      </w:divBdr>
    </w:div>
    <w:div w:id="1237013145">
      <w:bodyDiv w:val="1"/>
      <w:marLeft w:val="0"/>
      <w:marRight w:val="0"/>
      <w:marTop w:val="0"/>
      <w:marBottom w:val="0"/>
      <w:divBdr>
        <w:top w:val="none" w:sz="0" w:space="0" w:color="auto"/>
        <w:left w:val="none" w:sz="0" w:space="0" w:color="auto"/>
        <w:bottom w:val="none" w:sz="0" w:space="0" w:color="auto"/>
        <w:right w:val="none" w:sz="0" w:space="0" w:color="auto"/>
      </w:divBdr>
    </w:div>
    <w:div w:id="1242567217">
      <w:bodyDiv w:val="1"/>
      <w:marLeft w:val="0"/>
      <w:marRight w:val="0"/>
      <w:marTop w:val="0"/>
      <w:marBottom w:val="0"/>
      <w:divBdr>
        <w:top w:val="none" w:sz="0" w:space="0" w:color="auto"/>
        <w:left w:val="none" w:sz="0" w:space="0" w:color="auto"/>
        <w:bottom w:val="none" w:sz="0" w:space="0" w:color="auto"/>
        <w:right w:val="none" w:sz="0" w:space="0" w:color="auto"/>
      </w:divBdr>
    </w:div>
    <w:div w:id="1268779062">
      <w:bodyDiv w:val="1"/>
      <w:marLeft w:val="0"/>
      <w:marRight w:val="0"/>
      <w:marTop w:val="0"/>
      <w:marBottom w:val="0"/>
      <w:divBdr>
        <w:top w:val="none" w:sz="0" w:space="0" w:color="auto"/>
        <w:left w:val="none" w:sz="0" w:space="0" w:color="auto"/>
        <w:bottom w:val="none" w:sz="0" w:space="0" w:color="auto"/>
        <w:right w:val="none" w:sz="0" w:space="0" w:color="auto"/>
      </w:divBdr>
    </w:div>
    <w:div w:id="1284265619">
      <w:bodyDiv w:val="1"/>
      <w:marLeft w:val="0"/>
      <w:marRight w:val="0"/>
      <w:marTop w:val="0"/>
      <w:marBottom w:val="0"/>
      <w:divBdr>
        <w:top w:val="none" w:sz="0" w:space="0" w:color="auto"/>
        <w:left w:val="none" w:sz="0" w:space="0" w:color="auto"/>
        <w:bottom w:val="none" w:sz="0" w:space="0" w:color="auto"/>
        <w:right w:val="none" w:sz="0" w:space="0" w:color="auto"/>
      </w:divBdr>
    </w:div>
    <w:div w:id="1307658496">
      <w:bodyDiv w:val="1"/>
      <w:marLeft w:val="0"/>
      <w:marRight w:val="0"/>
      <w:marTop w:val="0"/>
      <w:marBottom w:val="0"/>
      <w:divBdr>
        <w:top w:val="none" w:sz="0" w:space="0" w:color="auto"/>
        <w:left w:val="none" w:sz="0" w:space="0" w:color="auto"/>
        <w:bottom w:val="none" w:sz="0" w:space="0" w:color="auto"/>
        <w:right w:val="none" w:sz="0" w:space="0" w:color="auto"/>
      </w:divBdr>
    </w:div>
    <w:div w:id="1315573745">
      <w:bodyDiv w:val="1"/>
      <w:marLeft w:val="0"/>
      <w:marRight w:val="0"/>
      <w:marTop w:val="0"/>
      <w:marBottom w:val="0"/>
      <w:divBdr>
        <w:top w:val="none" w:sz="0" w:space="0" w:color="auto"/>
        <w:left w:val="none" w:sz="0" w:space="0" w:color="auto"/>
        <w:bottom w:val="none" w:sz="0" w:space="0" w:color="auto"/>
        <w:right w:val="none" w:sz="0" w:space="0" w:color="auto"/>
      </w:divBdr>
    </w:div>
    <w:div w:id="1386175078">
      <w:bodyDiv w:val="1"/>
      <w:marLeft w:val="0"/>
      <w:marRight w:val="0"/>
      <w:marTop w:val="0"/>
      <w:marBottom w:val="0"/>
      <w:divBdr>
        <w:top w:val="none" w:sz="0" w:space="0" w:color="auto"/>
        <w:left w:val="none" w:sz="0" w:space="0" w:color="auto"/>
        <w:bottom w:val="none" w:sz="0" w:space="0" w:color="auto"/>
        <w:right w:val="none" w:sz="0" w:space="0" w:color="auto"/>
      </w:divBdr>
    </w:div>
    <w:div w:id="1392844327">
      <w:bodyDiv w:val="1"/>
      <w:marLeft w:val="0"/>
      <w:marRight w:val="0"/>
      <w:marTop w:val="0"/>
      <w:marBottom w:val="0"/>
      <w:divBdr>
        <w:top w:val="none" w:sz="0" w:space="0" w:color="auto"/>
        <w:left w:val="none" w:sz="0" w:space="0" w:color="auto"/>
        <w:bottom w:val="none" w:sz="0" w:space="0" w:color="auto"/>
        <w:right w:val="none" w:sz="0" w:space="0" w:color="auto"/>
      </w:divBdr>
    </w:div>
    <w:div w:id="1398898241">
      <w:bodyDiv w:val="1"/>
      <w:marLeft w:val="0"/>
      <w:marRight w:val="0"/>
      <w:marTop w:val="0"/>
      <w:marBottom w:val="0"/>
      <w:divBdr>
        <w:top w:val="none" w:sz="0" w:space="0" w:color="auto"/>
        <w:left w:val="none" w:sz="0" w:space="0" w:color="auto"/>
        <w:bottom w:val="none" w:sz="0" w:space="0" w:color="auto"/>
        <w:right w:val="none" w:sz="0" w:space="0" w:color="auto"/>
      </w:divBdr>
    </w:div>
    <w:div w:id="1410927741">
      <w:bodyDiv w:val="1"/>
      <w:marLeft w:val="0"/>
      <w:marRight w:val="0"/>
      <w:marTop w:val="0"/>
      <w:marBottom w:val="0"/>
      <w:divBdr>
        <w:top w:val="none" w:sz="0" w:space="0" w:color="auto"/>
        <w:left w:val="none" w:sz="0" w:space="0" w:color="auto"/>
        <w:bottom w:val="none" w:sz="0" w:space="0" w:color="auto"/>
        <w:right w:val="none" w:sz="0" w:space="0" w:color="auto"/>
      </w:divBdr>
    </w:div>
    <w:div w:id="1461999886">
      <w:bodyDiv w:val="1"/>
      <w:marLeft w:val="0"/>
      <w:marRight w:val="0"/>
      <w:marTop w:val="0"/>
      <w:marBottom w:val="0"/>
      <w:divBdr>
        <w:top w:val="none" w:sz="0" w:space="0" w:color="auto"/>
        <w:left w:val="none" w:sz="0" w:space="0" w:color="auto"/>
        <w:bottom w:val="none" w:sz="0" w:space="0" w:color="auto"/>
        <w:right w:val="none" w:sz="0" w:space="0" w:color="auto"/>
      </w:divBdr>
    </w:div>
    <w:div w:id="1485121546">
      <w:bodyDiv w:val="1"/>
      <w:marLeft w:val="0"/>
      <w:marRight w:val="0"/>
      <w:marTop w:val="0"/>
      <w:marBottom w:val="0"/>
      <w:divBdr>
        <w:top w:val="none" w:sz="0" w:space="0" w:color="auto"/>
        <w:left w:val="none" w:sz="0" w:space="0" w:color="auto"/>
        <w:bottom w:val="none" w:sz="0" w:space="0" w:color="auto"/>
        <w:right w:val="none" w:sz="0" w:space="0" w:color="auto"/>
      </w:divBdr>
    </w:div>
    <w:div w:id="1506364946">
      <w:bodyDiv w:val="1"/>
      <w:marLeft w:val="0"/>
      <w:marRight w:val="0"/>
      <w:marTop w:val="0"/>
      <w:marBottom w:val="0"/>
      <w:divBdr>
        <w:top w:val="none" w:sz="0" w:space="0" w:color="auto"/>
        <w:left w:val="none" w:sz="0" w:space="0" w:color="auto"/>
        <w:bottom w:val="none" w:sz="0" w:space="0" w:color="auto"/>
        <w:right w:val="none" w:sz="0" w:space="0" w:color="auto"/>
      </w:divBdr>
    </w:div>
    <w:div w:id="1507400106">
      <w:bodyDiv w:val="1"/>
      <w:marLeft w:val="0"/>
      <w:marRight w:val="0"/>
      <w:marTop w:val="0"/>
      <w:marBottom w:val="0"/>
      <w:divBdr>
        <w:top w:val="none" w:sz="0" w:space="0" w:color="auto"/>
        <w:left w:val="none" w:sz="0" w:space="0" w:color="auto"/>
        <w:bottom w:val="none" w:sz="0" w:space="0" w:color="auto"/>
        <w:right w:val="none" w:sz="0" w:space="0" w:color="auto"/>
      </w:divBdr>
    </w:div>
    <w:div w:id="1547330182">
      <w:bodyDiv w:val="1"/>
      <w:marLeft w:val="0"/>
      <w:marRight w:val="0"/>
      <w:marTop w:val="0"/>
      <w:marBottom w:val="0"/>
      <w:divBdr>
        <w:top w:val="none" w:sz="0" w:space="0" w:color="auto"/>
        <w:left w:val="none" w:sz="0" w:space="0" w:color="auto"/>
        <w:bottom w:val="none" w:sz="0" w:space="0" w:color="auto"/>
        <w:right w:val="none" w:sz="0" w:space="0" w:color="auto"/>
      </w:divBdr>
    </w:div>
    <w:div w:id="1614096559">
      <w:bodyDiv w:val="1"/>
      <w:marLeft w:val="0"/>
      <w:marRight w:val="0"/>
      <w:marTop w:val="0"/>
      <w:marBottom w:val="0"/>
      <w:divBdr>
        <w:top w:val="none" w:sz="0" w:space="0" w:color="auto"/>
        <w:left w:val="none" w:sz="0" w:space="0" w:color="auto"/>
        <w:bottom w:val="none" w:sz="0" w:space="0" w:color="auto"/>
        <w:right w:val="none" w:sz="0" w:space="0" w:color="auto"/>
      </w:divBdr>
    </w:div>
    <w:div w:id="1615795085">
      <w:bodyDiv w:val="1"/>
      <w:marLeft w:val="0"/>
      <w:marRight w:val="0"/>
      <w:marTop w:val="0"/>
      <w:marBottom w:val="0"/>
      <w:divBdr>
        <w:top w:val="none" w:sz="0" w:space="0" w:color="auto"/>
        <w:left w:val="none" w:sz="0" w:space="0" w:color="auto"/>
        <w:bottom w:val="none" w:sz="0" w:space="0" w:color="auto"/>
        <w:right w:val="none" w:sz="0" w:space="0" w:color="auto"/>
      </w:divBdr>
    </w:div>
    <w:div w:id="1618414205">
      <w:bodyDiv w:val="1"/>
      <w:marLeft w:val="0"/>
      <w:marRight w:val="0"/>
      <w:marTop w:val="0"/>
      <w:marBottom w:val="0"/>
      <w:divBdr>
        <w:top w:val="none" w:sz="0" w:space="0" w:color="auto"/>
        <w:left w:val="none" w:sz="0" w:space="0" w:color="auto"/>
        <w:bottom w:val="none" w:sz="0" w:space="0" w:color="auto"/>
        <w:right w:val="none" w:sz="0" w:space="0" w:color="auto"/>
      </w:divBdr>
    </w:div>
    <w:div w:id="1623877511">
      <w:bodyDiv w:val="1"/>
      <w:marLeft w:val="0"/>
      <w:marRight w:val="0"/>
      <w:marTop w:val="0"/>
      <w:marBottom w:val="0"/>
      <w:divBdr>
        <w:top w:val="none" w:sz="0" w:space="0" w:color="auto"/>
        <w:left w:val="none" w:sz="0" w:space="0" w:color="auto"/>
        <w:bottom w:val="none" w:sz="0" w:space="0" w:color="auto"/>
        <w:right w:val="none" w:sz="0" w:space="0" w:color="auto"/>
      </w:divBdr>
    </w:div>
    <w:div w:id="1666131709">
      <w:bodyDiv w:val="1"/>
      <w:marLeft w:val="0"/>
      <w:marRight w:val="0"/>
      <w:marTop w:val="0"/>
      <w:marBottom w:val="0"/>
      <w:divBdr>
        <w:top w:val="none" w:sz="0" w:space="0" w:color="auto"/>
        <w:left w:val="none" w:sz="0" w:space="0" w:color="auto"/>
        <w:bottom w:val="none" w:sz="0" w:space="0" w:color="auto"/>
        <w:right w:val="none" w:sz="0" w:space="0" w:color="auto"/>
      </w:divBdr>
    </w:div>
    <w:div w:id="1694114391">
      <w:bodyDiv w:val="1"/>
      <w:marLeft w:val="0"/>
      <w:marRight w:val="0"/>
      <w:marTop w:val="0"/>
      <w:marBottom w:val="0"/>
      <w:divBdr>
        <w:top w:val="none" w:sz="0" w:space="0" w:color="auto"/>
        <w:left w:val="none" w:sz="0" w:space="0" w:color="auto"/>
        <w:bottom w:val="none" w:sz="0" w:space="0" w:color="auto"/>
        <w:right w:val="none" w:sz="0" w:space="0" w:color="auto"/>
      </w:divBdr>
    </w:div>
    <w:div w:id="1759600124">
      <w:bodyDiv w:val="1"/>
      <w:marLeft w:val="0"/>
      <w:marRight w:val="0"/>
      <w:marTop w:val="0"/>
      <w:marBottom w:val="0"/>
      <w:divBdr>
        <w:top w:val="none" w:sz="0" w:space="0" w:color="auto"/>
        <w:left w:val="none" w:sz="0" w:space="0" w:color="auto"/>
        <w:bottom w:val="none" w:sz="0" w:space="0" w:color="auto"/>
        <w:right w:val="none" w:sz="0" w:space="0" w:color="auto"/>
      </w:divBdr>
    </w:div>
    <w:div w:id="1790583077">
      <w:bodyDiv w:val="1"/>
      <w:marLeft w:val="0"/>
      <w:marRight w:val="0"/>
      <w:marTop w:val="0"/>
      <w:marBottom w:val="0"/>
      <w:divBdr>
        <w:top w:val="none" w:sz="0" w:space="0" w:color="auto"/>
        <w:left w:val="none" w:sz="0" w:space="0" w:color="auto"/>
        <w:bottom w:val="none" w:sz="0" w:space="0" w:color="auto"/>
        <w:right w:val="none" w:sz="0" w:space="0" w:color="auto"/>
      </w:divBdr>
    </w:div>
    <w:div w:id="1882592734">
      <w:bodyDiv w:val="1"/>
      <w:marLeft w:val="0"/>
      <w:marRight w:val="0"/>
      <w:marTop w:val="0"/>
      <w:marBottom w:val="0"/>
      <w:divBdr>
        <w:top w:val="none" w:sz="0" w:space="0" w:color="auto"/>
        <w:left w:val="none" w:sz="0" w:space="0" w:color="auto"/>
        <w:bottom w:val="none" w:sz="0" w:space="0" w:color="auto"/>
        <w:right w:val="none" w:sz="0" w:space="0" w:color="auto"/>
      </w:divBdr>
    </w:div>
    <w:div w:id="1901135144">
      <w:bodyDiv w:val="1"/>
      <w:marLeft w:val="0"/>
      <w:marRight w:val="0"/>
      <w:marTop w:val="0"/>
      <w:marBottom w:val="0"/>
      <w:divBdr>
        <w:top w:val="none" w:sz="0" w:space="0" w:color="auto"/>
        <w:left w:val="none" w:sz="0" w:space="0" w:color="auto"/>
        <w:bottom w:val="none" w:sz="0" w:space="0" w:color="auto"/>
        <w:right w:val="none" w:sz="0" w:space="0" w:color="auto"/>
      </w:divBdr>
    </w:div>
    <w:div w:id="1926567481">
      <w:bodyDiv w:val="1"/>
      <w:marLeft w:val="0"/>
      <w:marRight w:val="0"/>
      <w:marTop w:val="0"/>
      <w:marBottom w:val="0"/>
      <w:divBdr>
        <w:top w:val="none" w:sz="0" w:space="0" w:color="auto"/>
        <w:left w:val="none" w:sz="0" w:space="0" w:color="auto"/>
        <w:bottom w:val="none" w:sz="0" w:space="0" w:color="auto"/>
        <w:right w:val="none" w:sz="0" w:space="0" w:color="auto"/>
      </w:divBdr>
    </w:div>
    <w:div w:id="1955165457">
      <w:bodyDiv w:val="1"/>
      <w:marLeft w:val="0"/>
      <w:marRight w:val="0"/>
      <w:marTop w:val="0"/>
      <w:marBottom w:val="0"/>
      <w:divBdr>
        <w:top w:val="none" w:sz="0" w:space="0" w:color="auto"/>
        <w:left w:val="none" w:sz="0" w:space="0" w:color="auto"/>
        <w:bottom w:val="none" w:sz="0" w:space="0" w:color="auto"/>
        <w:right w:val="none" w:sz="0" w:space="0" w:color="auto"/>
      </w:divBdr>
    </w:div>
    <w:div w:id="1969503812">
      <w:bodyDiv w:val="1"/>
      <w:marLeft w:val="0"/>
      <w:marRight w:val="0"/>
      <w:marTop w:val="0"/>
      <w:marBottom w:val="0"/>
      <w:divBdr>
        <w:top w:val="none" w:sz="0" w:space="0" w:color="auto"/>
        <w:left w:val="none" w:sz="0" w:space="0" w:color="auto"/>
        <w:bottom w:val="none" w:sz="0" w:space="0" w:color="auto"/>
        <w:right w:val="none" w:sz="0" w:space="0" w:color="auto"/>
      </w:divBdr>
    </w:div>
    <w:div w:id="1977181801">
      <w:bodyDiv w:val="1"/>
      <w:marLeft w:val="0"/>
      <w:marRight w:val="0"/>
      <w:marTop w:val="0"/>
      <w:marBottom w:val="0"/>
      <w:divBdr>
        <w:top w:val="none" w:sz="0" w:space="0" w:color="auto"/>
        <w:left w:val="none" w:sz="0" w:space="0" w:color="auto"/>
        <w:bottom w:val="none" w:sz="0" w:space="0" w:color="auto"/>
        <w:right w:val="none" w:sz="0" w:space="0" w:color="auto"/>
      </w:divBdr>
    </w:div>
    <w:div w:id="2013406754">
      <w:marLeft w:val="0"/>
      <w:marRight w:val="0"/>
      <w:marTop w:val="0"/>
      <w:marBottom w:val="0"/>
      <w:divBdr>
        <w:top w:val="none" w:sz="0" w:space="0" w:color="auto"/>
        <w:left w:val="none" w:sz="0" w:space="0" w:color="auto"/>
        <w:bottom w:val="none" w:sz="0" w:space="0" w:color="auto"/>
        <w:right w:val="none" w:sz="0" w:space="0" w:color="auto"/>
      </w:divBdr>
    </w:div>
    <w:div w:id="2030984837">
      <w:bodyDiv w:val="1"/>
      <w:marLeft w:val="0"/>
      <w:marRight w:val="0"/>
      <w:marTop w:val="0"/>
      <w:marBottom w:val="0"/>
      <w:divBdr>
        <w:top w:val="none" w:sz="0" w:space="0" w:color="auto"/>
        <w:left w:val="none" w:sz="0" w:space="0" w:color="auto"/>
        <w:bottom w:val="none" w:sz="0" w:space="0" w:color="auto"/>
        <w:right w:val="none" w:sz="0" w:space="0" w:color="auto"/>
      </w:divBdr>
    </w:div>
    <w:div w:id="2040469207">
      <w:bodyDiv w:val="1"/>
      <w:marLeft w:val="0"/>
      <w:marRight w:val="0"/>
      <w:marTop w:val="0"/>
      <w:marBottom w:val="0"/>
      <w:divBdr>
        <w:top w:val="none" w:sz="0" w:space="0" w:color="auto"/>
        <w:left w:val="none" w:sz="0" w:space="0" w:color="auto"/>
        <w:bottom w:val="none" w:sz="0" w:space="0" w:color="auto"/>
        <w:right w:val="none" w:sz="0" w:space="0" w:color="auto"/>
      </w:divBdr>
    </w:div>
    <w:div w:id="2053535655">
      <w:bodyDiv w:val="1"/>
      <w:marLeft w:val="0"/>
      <w:marRight w:val="0"/>
      <w:marTop w:val="0"/>
      <w:marBottom w:val="0"/>
      <w:divBdr>
        <w:top w:val="none" w:sz="0" w:space="0" w:color="auto"/>
        <w:left w:val="none" w:sz="0" w:space="0" w:color="auto"/>
        <w:bottom w:val="none" w:sz="0" w:space="0" w:color="auto"/>
        <w:right w:val="none" w:sz="0" w:space="0" w:color="auto"/>
      </w:divBdr>
    </w:div>
    <w:div w:id="21110050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oleObject" Target="embeddings/Microsoft_Visio_2003-2010_Drawing1.vsd"/><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itpmo-2010projects/BI%20Program%20Strategy/3.0%20Design/Mapping/Enterprise%20Mapping%20Document.xls"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itpmo-2010projects/BI%20Program%20Strategy/3.0%20Design/Mapping/Enterprise%20Mapping%20Document.xl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tmp"/><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9FC723AD25441FCBF6E6079427504E5"/>
        <w:category>
          <w:name w:val="General"/>
          <w:gallery w:val="placeholder"/>
        </w:category>
        <w:types>
          <w:type w:val="bbPlcHdr"/>
        </w:types>
        <w:behaviors>
          <w:behavior w:val="content"/>
        </w:behaviors>
        <w:guid w:val="{F25F321A-EFB0-4D03-A458-42C8448A740C}"/>
      </w:docPartPr>
      <w:docPartBody>
        <w:p w:rsidR="0066111F" w:rsidRDefault="0066111F">
          <w:r w:rsidRPr="008C167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111F"/>
    <w:rsid w:val="000107B6"/>
    <w:rsid w:val="000224E3"/>
    <w:rsid w:val="000410E1"/>
    <w:rsid w:val="00065D61"/>
    <w:rsid w:val="000B4315"/>
    <w:rsid w:val="000F0B0C"/>
    <w:rsid w:val="00186084"/>
    <w:rsid w:val="00250961"/>
    <w:rsid w:val="002A1D92"/>
    <w:rsid w:val="002A3C1F"/>
    <w:rsid w:val="002B4BD5"/>
    <w:rsid w:val="002C3600"/>
    <w:rsid w:val="003B4F99"/>
    <w:rsid w:val="003C45AF"/>
    <w:rsid w:val="00473760"/>
    <w:rsid w:val="00476EF1"/>
    <w:rsid w:val="00496B1F"/>
    <w:rsid w:val="0053723F"/>
    <w:rsid w:val="005F1959"/>
    <w:rsid w:val="005F1CCE"/>
    <w:rsid w:val="0060061E"/>
    <w:rsid w:val="006063DA"/>
    <w:rsid w:val="006124A2"/>
    <w:rsid w:val="00656B01"/>
    <w:rsid w:val="0066111F"/>
    <w:rsid w:val="00682A06"/>
    <w:rsid w:val="006A21A3"/>
    <w:rsid w:val="006C4919"/>
    <w:rsid w:val="00784460"/>
    <w:rsid w:val="008432E8"/>
    <w:rsid w:val="008D3DF1"/>
    <w:rsid w:val="009B2924"/>
    <w:rsid w:val="009E6320"/>
    <w:rsid w:val="009F499C"/>
    <w:rsid w:val="00A2581B"/>
    <w:rsid w:val="00AE7CA7"/>
    <w:rsid w:val="00BB523E"/>
    <w:rsid w:val="00BF5391"/>
    <w:rsid w:val="00C32EEE"/>
    <w:rsid w:val="00C50148"/>
    <w:rsid w:val="00C7168C"/>
    <w:rsid w:val="00D05301"/>
    <w:rsid w:val="00D34CC5"/>
    <w:rsid w:val="00D41003"/>
    <w:rsid w:val="00D71E2B"/>
    <w:rsid w:val="00E24A93"/>
    <w:rsid w:val="00E56DF1"/>
    <w:rsid w:val="00F46052"/>
    <w:rsid w:val="00F705F2"/>
    <w:rsid w:val="00F93C36"/>
    <w:rsid w:val="00F9741C"/>
    <w:rsid w:val="00FA74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611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7B1D441ADEC8642ABD94220A12323FC" ma:contentTypeVersion="0" ma:contentTypeDescription="Create a new document." ma:contentTypeScope="" ma:versionID="004e9817178017d7dbe120b842248b7f">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265DE5-3E8E-4120-8280-8EC419E03148}">
  <ds:schemaRefs>
    <ds:schemaRef ds:uri="http://schemas.microsoft.com/office/2006/metadata/properties"/>
  </ds:schemaRefs>
</ds:datastoreItem>
</file>

<file path=customXml/itemProps2.xml><?xml version="1.0" encoding="utf-8"?>
<ds:datastoreItem xmlns:ds="http://schemas.openxmlformats.org/officeDocument/2006/customXml" ds:itemID="{BA7BD11F-C275-40DD-82C9-C791F093B5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CBB50F0-8F85-42BF-AC23-9DA2DC66E259}">
  <ds:schemaRefs>
    <ds:schemaRef ds:uri="http://schemas.microsoft.com/sharepoint/v3/contenttype/forms"/>
  </ds:schemaRefs>
</ds:datastoreItem>
</file>

<file path=customXml/itemProps4.xml><?xml version="1.0" encoding="utf-8"?>
<ds:datastoreItem xmlns:ds="http://schemas.openxmlformats.org/officeDocument/2006/customXml" ds:itemID="{24EE3824-6CD3-4839-B8E1-24C4DD32FD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607</TotalTime>
  <Pages>1</Pages>
  <Words>10681</Words>
  <Characters>60884</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Existing Large Container</vt:lpstr>
    </vt:vector>
  </TitlesOfParts>
  <Company>Republic Services Inc.</Company>
  <LinksUpToDate>false</LinksUpToDate>
  <CharactersWithSpaces>71423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Existing Large Container</dc:title>
  <dc:creator>IT PMO</dc:creator>
  <cp:lastModifiedBy>Roger Behm</cp:lastModifiedBy>
  <cp:revision>21</cp:revision>
  <cp:lastPrinted>2012-12-07T17:42:00Z</cp:lastPrinted>
  <dcterms:created xsi:type="dcterms:W3CDTF">2015-05-27T18:51:00Z</dcterms:created>
  <dcterms:modified xsi:type="dcterms:W3CDTF">2015-06-11T19:47:00Z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0x01010007B1D441ADEC8642ABD94220A12323FC</vt:lpwstr>
  </property>
</Properties>
</file>