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605924FF" w:rsidR="00A910C9" w:rsidRPr="002E06AB" w:rsidRDefault="00823625"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513281" w:rsidRPr="002E06AB">
            <w:rPr>
              <w:rFonts w:cstheme="minorHAnsi"/>
              <w:b/>
              <w:kern w:val="28"/>
              <w:sz w:val="40"/>
            </w:rPr>
            <w:t>DWCORE Data for Capture Existing Industrial</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2"/>
          <w:footerReference w:type="even" r:id="rId13"/>
          <w:footerReference w:type="default" r:id="rId14"/>
          <w:headerReference w:type="first" r:id="rId15"/>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B0181A4"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4/15/2015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8240"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823625" w:rsidRDefault="00823625" w:rsidP="00A910C9">
                            <w:pPr>
                              <w:jc w:val="center"/>
                              <w:rPr>
                                <w:rFonts w:ascii="Arial" w:hAnsi="Arial" w:cs="Arial"/>
                              </w:rPr>
                            </w:pPr>
                          </w:p>
                          <w:p w14:paraId="3CA008EA" w14:textId="77777777" w:rsidR="00823625" w:rsidRDefault="00823625"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823625" w:rsidRDefault="00823625" w:rsidP="00A910C9">
                            <w:pPr>
                              <w:jc w:val="center"/>
                              <w:rPr>
                                <w:rFonts w:ascii="Arial" w:hAnsi="Arial" w:cs="Arial"/>
                              </w:rPr>
                            </w:pPr>
                          </w:p>
                          <w:p w14:paraId="3CA008EC" w14:textId="77777777" w:rsidR="00823625" w:rsidRDefault="00823625" w:rsidP="00A910C9">
                            <w:pPr>
                              <w:jc w:val="center"/>
                              <w:rPr>
                                <w:rFonts w:ascii="Arial" w:hAnsi="Arial" w:cs="Arial"/>
                              </w:rPr>
                            </w:pPr>
                            <w:r>
                              <w:rPr>
                                <w:rFonts w:ascii="Arial" w:hAnsi="Arial" w:cs="Arial"/>
                              </w:rPr>
                              <w:t>© Copyright 2012, Republic Services Inc. - All rights reserved.</w:t>
                            </w:r>
                          </w:p>
                          <w:p w14:paraId="3CA008ED" w14:textId="77777777" w:rsidR="00823625" w:rsidRDefault="00823625"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823625" w:rsidRDefault="00823625" w:rsidP="00A910C9">
                      <w:pPr>
                        <w:jc w:val="center"/>
                        <w:rPr>
                          <w:rFonts w:ascii="Arial" w:hAnsi="Arial" w:cs="Arial"/>
                        </w:rPr>
                      </w:pPr>
                    </w:p>
                    <w:p w14:paraId="3CA008EA" w14:textId="77777777" w:rsidR="00823625" w:rsidRDefault="00823625"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823625" w:rsidRDefault="00823625" w:rsidP="00A910C9">
                      <w:pPr>
                        <w:jc w:val="center"/>
                        <w:rPr>
                          <w:rFonts w:ascii="Arial" w:hAnsi="Arial" w:cs="Arial"/>
                        </w:rPr>
                      </w:pPr>
                    </w:p>
                    <w:p w14:paraId="3CA008EC" w14:textId="77777777" w:rsidR="00823625" w:rsidRDefault="00823625" w:rsidP="00A910C9">
                      <w:pPr>
                        <w:jc w:val="center"/>
                        <w:rPr>
                          <w:rFonts w:ascii="Arial" w:hAnsi="Arial" w:cs="Arial"/>
                        </w:rPr>
                      </w:pPr>
                      <w:r>
                        <w:rPr>
                          <w:rFonts w:ascii="Arial" w:hAnsi="Arial" w:cs="Arial"/>
                        </w:rPr>
                        <w:t>© Copyright 2012, Republic Services Inc. - All rights reserved.</w:t>
                      </w:r>
                    </w:p>
                    <w:p w14:paraId="3CA008ED" w14:textId="77777777" w:rsidR="00823625" w:rsidRDefault="00823625"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25CFA32D" w14:textId="77777777" w:rsidR="00821B75"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821B75" w:rsidRPr="004215BE">
        <w:rPr>
          <w:rFonts w:cstheme="minorHAnsi"/>
          <w:noProof/>
        </w:rPr>
        <w:t>1</w:t>
      </w:r>
      <w:r w:rsidR="00821B75">
        <w:rPr>
          <w:rFonts w:eastAsiaTheme="minorEastAsia" w:cstheme="minorBidi"/>
          <w:b w:val="0"/>
          <w:caps w:val="0"/>
          <w:noProof/>
          <w:sz w:val="22"/>
          <w:szCs w:val="22"/>
        </w:rPr>
        <w:tab/>
      </w:r>
      <w:r w:rsidR="00821B75" w:rsidRPr="004215BE">
        <w:rPr>
          <w:rFonts w:cstheme="minorHAnsi"/>
          <w:noProof/>
        </w:rPr>
        <w:t>Business Requirements</w:t>
      </w:r>
      <w:r w:rsidR="00821B75">
        <w:rPr>
          <w:noProof/>
        </w:rPr>
        <w:tab/>
      </w:r>
      <w:r w:rsidR="00821B75">
        <w:rPr>
          <w:noProof/>
        </w:rPr>
        <w:fldChar w:fldCharType="begin"/>
      </w:r>
      <w:r w:rsidR="00821B75">
        <w:rPr>
          <w:noProof/>
        </w:rPr>
        <w:instrText xml:space="preserve"> PAGEREF _Toc416873745 \h </w:instrText>
      </w:r>
      <w:r w:rsidR="00821B75">
        <w:rPr>
          <w:noProof/>
        </w:rPr>
      </w:r>
      <w:r w:rsidR="00821B75">
        <w:rPr>
          <w:noProof/>
        </w:rPr>
        <w:fldChar w:fldCharType="separate"/>
      </w:r>
      <w:r w:rsidR="00821B75">
        <w:rPr>
          <w:noProof/>
        </w:rPr>
        <w:t>7</w:t>
      </w:r>
      <w:r w:rsidR="00821B75">
        <w:rPr>
          <w:noProof/>
        </w:rPr>
        <w:fldChar w:fldCharType="end"/>
      </w:r>
    </w:p>
    <w:p w14:paraId="29B3C5AC"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1.1</w:t>
      </w:r>
      <w:r>
        <w:rPr>
          <w:rFonts w:eastAsiaTheme="minorEastAsia" w:cstheme="minorBidi"/>
          <w:smallCaps w:val="0"/>
          <w:noProof/>
          <w:sz w:val="22"/>
          <w:szCs w:val="22"/>
        </w:rPr>
        <w:tab/>
      </w:r>
      <w:r w:rsidRPr="004215BE">
        <w:rPr>
          <w:rFonts w:cstheme="minorHAnsi"/>
          <w:noProof/>
        </w:rPr>
        <w:t>Purpose of the Design Specification</w:t>
      </w:r>
      <w:r>
        <w:rPr>
          <w:noProof/>
        </w:rPr>
        <w:tab/>
      </w:r>
      <w:r>
        <w:rPr>
          <w:noProof/>
        </w:rPr>
        <w:fldChar w:fldCharType="begin"/>
      </w:r>
      <w:r>
        <w:rPr>
          <w:noProof/>
        </w:rPr>
        <w:instrText xml:space="preserve"> PAGEREF _Toc416873746 \h </w:instrText>
      </w:r>
      <w:r>
        <w:rPr>
          <w:noProof/>
        </w:rPr>
      </w:r>
      <w:r>
        <w:rPr>
          <w:noProof/>
        </w:rPr>
        <w:fldChar w:fldCharType="separate"/>
      </w:r>
      <w:r>
        <w:rPr>
          <w:noProof/>
        </w:rPr>
        <w:t>7</w:t>
      </w:r>
      <w:r>
        <w:rPr>
          <w:noProof/>
        </w:rPr>
        <w:fldChar w:fldCharType="end"/>
      </w:r>
    </w:p>
    <w:p w14:paraId="70B32688"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1.1.1</w:t>
      </w:r>
      <w:r>
        <w:rPr>
          <w:rFonts w:eastAsiaTheme="minorEastAsia" w:cstheme="minorBidi"/>
          <w:noProof/>
          <w:sz w:val="22"/>
          <w:szCs w:val="22"/>
        </w:rPr>
        <w:tab/>
      </w:r>
      <w:r w:rsidRPr="004215BE">
        <w:rPr>
          <w:rFonts w:cstheme="minorHAnsi"/>
          <w:noProof/>
        </w:rPr>
        <w:t>Business Functional Requirements</w:t>
      </w:r>
      <w:r>
        <w:rPr>
          <w:noProof/>
        </w:rPr>
        <w:tab/>
      </w:r>
      <w:r>
        <w:rPr>
          <w:noProof/>
        </w:rPr>
        <w:fldChar w:fldCharType="begin"/>
      </w:r>
      <w:r>
        <w:rPr>
          <w:noProof/>
        </w:rPr>
        <w:instrText xml:space="preserve"> PAGEREF _Toc416873747 \h </w:instrText>
      </w:r>
      <w:r>
        <w:rPr>
          <w:noProof/>
        </w:rPr>
      </w:r>
      <w:r>
        <w:rPr>
          <w:noProof/>
        </w:rPr>
        <w:fldChar w:fldCharType="separate"/>
      </w:r>
      <w:r>
        <w:rPr>
          <w:noProof/>
        </w:rPr>
        <w:t>7</w:t>
      </w:r>
      <w:r>
        <w:rPr>
          <w:noProof/>
        </w:rPr>
        <w:fldChar w:fldCharType="end"/>
      </w:r>
    </w:p>
    <w:p w14:paraId="23DA2173"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1.1.2</w:t>
      </w:r>
      <w:r>
        <w:rPr>
          <w:rFonts w:eastAsiaTheme="minorEastAsia" w:cstheme="minorBidi"/>
          <w:noProof/>
          <w:sz w:val="22"/>
          <w:szCs w:val="22"/>
        </w:rPr>
        <w:tab/>
      </w:r>
      <w:r w:rsidRPr="004215BE">
        <w:rPr>
          <w:rFonts w:cstheme="minorHAnsi"/>
          <w:noProof/>
        </w:rPr>
        <w:t>BFR Change Log</w:t>
      </w:r>
      <w:r>
        <w:rPr>
          <w:noProof/>
        </w:rPr>
        <w:tab/>
      </w:r>
      <w:r>
        <w:rPr>
          <w:noProof/>
        </w:rPr>
        <w:fldChar w:fldCharType="begin"/>
      </w:r>
      <w:r>
        <w:rPr>
          <w:noProof/>
        </w:rPr>
        <w:instrText xml:space="preserve"> PAGEREF _Toc416873748 \h </w:instrText>
      </w:r>
      <w:r>
        <w:rPr>
          <w:noProof/>
        </w:rPr>
      </w:r>
      <w:r>
        <w:rPr>
          <w:noProof/>
        </w:rPr>
        <w:fldChar w:fldCharType="separate"/>
      </w:r>
      <w:r>
        <w:rPr>
          <w:noProof/>
        </w:rPr>
        <w:t>8</w:t>
      </w:r>
      <w:r>
        <w:rPr>
          <w:noProof/>
        </w:rPr>
        <w:fldChar w:fldCharType="end"/>
      </w:r>
    </w:p>
    <w:p w14:paraId="0241FDF1"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1.1.3</w:t>
      </w:r>
      <w:r>
        <w:rPr>
          <w:rFonts w:eastAsiaTheme="minorEastAsia" w:cstheme="minorBidi"/>
          <w:noProof/>
          <w:sz w:val="22"/>
          <w:szCs w:val="22"/>
        </w:rPr>
        <w:tab/>
      </w:r>
      <w:r w:rsidRPr="004215BE">
        <w:rPr>
          <w:rFonts w:cstheme="minorHAnsi"/>
          <w:noProof/>
        </w:rPr>
        <w:t>Technical Design Requirements ETL (R &amp; SSIS) – tackle this after pricing</w:t>
      </w:r>
      <w:r>
        <w:rPr>
          <w:noProof/>
        </w:rPr>
        <w:tab/>
      </w:r>
      <w:r>
        <w:rPr>
          <w:noProof/>
        </w:rPr>
        <w:fldChar w:fldCharType="begin"/>
      </w:r>
      <w:r>
        <w:rPr>
          <w:noProof/>
        </w:rPr>
        <w:instrText xml:space="preserve"> PAGEREF _Toc416873749 \h </w:instrText>
      </w:r>
      <w:r>
        <w:rPr>
          <w:noProof/>
        </w:rPr>
      </w:r>
      <w:r>
        <w:rPr>
          <w:noProof/>
        </w:rPr>
        <w:fldChar w:fldCharType="separate"/>
      </w:r>
      <w:r>
        <w:rPr>
          <w:noProof/>
        </w:rPr>
        <w:t>8</w:t>
      </w:r>
      <w:r>
        <w:rPr>
          <w:noProof/>
        </w:rPr>
        <w:fldChar w:fldCharType="end"/>
      </w:r>
    </w:p>
    <w:p w14:paraId="38B7ACC4"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1.1.4</w:t>
      </w:r>
      <w:r>
        <w:rPr>
          <w:rFonts w:eastAsiaTheme="minorEastAsia" w:cstheme="minorBidi"/>
          <w:noProof/>
          <w:sz w:val="22"/>
          <w:szCs w:val="22"/>
        </w:rPr>
        <w:tab/>
      </w:r>
      <w:r w:rsidRPr="004215BE">
        <w:rPr>
          <w:rFonts w:cstheme="minorHAnsi"/>
          <w:noProof/>
        </w:rPr>
        <w:t>Technical Design Requirements ETL (R &amp; SSIS)</w:t>
      </w:r>
      <w:r>
        <w:rPr>
          <w:noProof/>
        </w:rPr>
        <w:tab/>
      </w:r>
      <w:r>
        <w:rPr>
          <w:noProof/>
        </w:rPr>
        <w:fldChar w:fldCharType="begin"/>
      </w:r>
      <w:r>
        <w:rPr>
          <w:noProof/>
        </w:rPr>
        <w:instrText xml:space="preserve"> PAGEREF _Toc416873750 \h </w:instrText>
      </w:r>
      <w:r>
        <w:rPr>
          <w:noProof/>
        </w:rPr>
      </w:r>
      <w:r>
        <w:rPr>
          <w:noProof/>
        </w:rPr>
        <w:fldChar w:fldCharType="separate"/>
      </w:r>
      <w:r>
        <w:rPr>
          <w:noProof/>
        </w:rPr>
        <w:t>9</w:t>
      </w:r>
      <w:r>
        <w:rPr>
          <w:noProof/>
        </w:rPr>
        <w:fldChar w:fldCharType="end"/>
      </w:r>
    </w:p>
    <w:p w14:paraId="796BA71B"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1.1.5</w:t>
      </w:r>
      <w:r>
        <w:rPr>
          <w:rFonts w:eastAsiaTheme="minorEastAsia" w:cstheme="minorBidi"/>
          <w:noProof/>
          <w:sz w:val="22"/>
          <w:szCs w:val="22"/>
        </w:rPr>
        <w:tab/>
      </w:r>
      <w:r w:rsidRPr="004215BE">
        <w:rPr>
          <w:rFonts w:cstheme="minorHAnsi"/>
          <w:noProof/>
        </w:rPr>
        <w:t>TDR Change Log</w:t>
      </w:r>
      <w:r>
        <w:rPr>
          <w:noProof/>
        </w:rPr>
        <w:tab/>
      </w:r>
      <w:r>
        <w:rPr>
          <w:noProof/>
        </w:rPr>
        <w:fldChar w:fldCharType="begin"/>
      </w:r>
      <w:r>
        <w:rPr>
          <w:noProof/>
        </w:rPr>
        <w:instrText xml:space="preserve"> PAGEREF _Toc416873751 \h </w:instrText>
      </w:r>
      <w:r>
        <w:rPr>
          <w:noProof/>
        </w:rPr>
      </w:r>
      <w:r>
        <w:rPr>
          <w:noProof/>
        </w:rPr>
        <w:fldChar w:fldCharType="separate"/>
      </w:r>
      <w:r>
        <w:rPr>
          <w:noProof/>
        </w:rPr>
        <w:t>9</w:t>
      </w:r>
      <w:r>
        <w:rPr>
          <w:noProof/>
        </w:rPr>
        <w:fldChar w:fldCharType="end"/>
      </w:r>
    </w:p>
    <w:p w14:paraId="31F6A7BA" w14:textId="77777777" w:rsidR="00821B75" w:rsidRDefault="00821B75">
      <w:pPr>
        <w:pStyle w:val="TOC1"/>
        <w:tabs>
          <w:tab w:val="left" w:pos="400"/>
        </w:tabs>
        <w:rPr>
          <w:rFonts w:eastAsiaTheme="minorEastAsia" w:cstheme="minorBidi"/>
          <w:b w:val="0"/>
          <w:caps w:val="0"/>
          <w:noProof/>
          <w:sz w:val="22"/>
          <w:szCs w:val="22"/>
        </w:rPr>
      </w:pPr>
      <w:r w:rsidRPr="004215BE">
        <w:rPr>
          <w:rFonts w:cstheme="minorHAnsi"/>
          <w:noProof/>
        </w:rPr>
        <w:t>2</w:t>
      </w:r>
      <w:r>
        <w:rPr>
          <w:rFonts w:eastAsiaTheme="minorEastAsia" w:cstheme="minorBidi"/>
          <w:b w:val="0"/>
          <w:caps w:val="0"/>
          <w:noProof/>
          <w:sz w:val="22"/>
          <w:szCs w:val="22"/>
        </w:rPr>
        <w:tab/>
      </w:r>
      <w:r w:rsidRPr="004215BE">
        <w:rPr>
          <w:rFonts w:cstheme="minorHAnsi"/>
          <w:noProof/>
        </w:rPr>
        <w:t>Assumptions</w:t>
      </w:r>
      <w:r>
        <w:rPr>
          <w:noProof/>
        </w:rPr>
        <w:tab/>
      </w:r>
      <w:r>
        <w:rPr>
          <w:noProof/>
        </w:rPr>
        <w:fldChar w:fldCharType="begin"/>
      </w:r>
      <w:r>
        <w:rPr>
          <w:noProof/>
        </w:rPr>
        <w:instrText xml:space="preserve"> PAGEREF _Toc416873752 \h </w:instrText>
      </w:r>
      <w:r>
        <w:rPr>
          <w:noProof/>
        </w:rPr>
      </w:r>
      <w:r>
        <w:rPr>
          <w:noProof/>
        </w:rPr>
        <w:fldChar w:fldCharType="separate"/>
      </w:r>
      <w:r>
        <w:rPr>
          <w:noProof/>
        </w:rPr>
        <w:t>9</w:t>
      </w:r>
      <w:r>
        <w:rPr>
          <w:noProof/>
        </w:rPr>
        <w:fldChar w:fldCharType="end"/>
      </w:r>
    </w:p>
    <w:p w14:paraId="5E8D5A38" w14:textId="77777777" w:rsidR="00821B75" w:rsidRDefault="00821B75">
      <w:pPr>
        <w:pStyle w:val="TOC1"/>
        <w:tabs>
          <w:tab w:val="left" w:pos="400"/>
        </w:tabs>
        <w:rPr>
          <w:rFonts w:eastAsiaTheme="minorEastAsia" w:cstheme="minorBidi"/>
          <w:b w:val="0"/>
          <w:caps w:val="0"/>
          <w:noProof/>
          <w:sz w:val="22"/>
          <w:szCs w:val="22"/>
        </w:rPr>
      </w:pPr>
      <w:r w:rsidRPr="004215BE">
        <w:rPr>
          <w:rFonts w:cstheme="minorHAnsi"/>
          <w:noProof/>
        </w:rPr>
        <w:t>3</w:t>
      </w:r>
      <w:r>
        <w:rPr>
          <w:rFonts w:eastAsiaTheme="minorEastAsia" w:cstheme="minorBidi"/>
          <w:b w:val="0"/>
          <w:caps w:val="0"/>
          <w:noProof/>
          <w:sz w:val="22"/>
          <w:szCs w:val="22"/>
        </w:rPr>
        <w:tab/>
      </w:r>
      <w:r w:rsidRPr="004215BE">
        <w:rPr>
          <w:rFonts w:cstheme="minorHAnsi"/>
          <w:noProof/>
        </w:rPr>
        <w:t>Requirement Notes</w:t>
      </w:r>
      <w:r>
        <w:rPr>
          <w:noProof/>
        </w:rPr>
        <w:tab/>
      </w:r>
      <w:r>
        <w:rPr>
          <w:noProof/>
        </w:rPr>
        <w:fldChar w:fldCharType="begin"/>
      </w:r>
      <w:r>
        <w:rPr>
          <w:noProof/>
        </w:rPr>
        <w:instrText xml:space="preserve"> PAGEREF _Toc416873753 \h </w:instrText>
      </w:r>
      <w:r>
        <w:rPr>
          <w:noProof/>
        </w:rPr>
      </w:r>
      <w:r>
        <w:rPr>
          <w:noProof/>
        </w:rPr>
        <w:fldChar w:fldCharType="separate"/>
      </w:r>
      <w:r>
        <w:rPr>
          <w:noProof/>
        </w:rPr>
        <w:t>9</w:t>
      </w:r>
      <w:r>
        <w:rPr>
          <w:noProof/>
        </w:rPr>
        <w:fldChar w:fldCharType="end"/>
      </w:r>
    </w:p>
    <w:p w14:paraId="6FCAF367" w14:textId="77777777" w:rsidR="00821B75" w:rsidRDefault="00821B75">
      <w:pPr>
        <w:pStyle w:val="TOC1"/>
        <w:tabs>
          <w:tab w:val="left" w:pos="400"/>
        </w:tabs>
        <w:rPr>
          <w:rFonts w:eastAsiaTheme="minorEastAsia" w:cstheme="minorBidi"/>
          <w:b w:val="0"/>
          <w:caps w:val="0"/>
          <w:noProof/>
          <w:sz w:val="22"/>
          <w:szCs w:val="22"/>
        </w:rPr>
      </w:pPr>
      <w:r w:rsidRPr="004215BE">
        <w:rPr>
          <w:rFonts w:cstheme="minorHAnsi"/>
          <w:noProof/>
        </w:rPr>
        <w:t>4</w:t>
      </w:r>
      <w:r>
        <w:rPr>
          <w:rFonts w:eastAsiaTheme="minorEastAsia" w:cstheme="minorBidi"/>
          <w:b w:val="0"/>
          <w:caps w:val="0"/>
          <w:noProof/>
          <w:sz w:val="22"/>
          <w:szCs w:val="22"/>
        </w:rPr>
        <w:tab/>
      </w:r>
      <w:r w:rsidRPr="004215BE">
        <w:rPr>
          <w:rFonts w:cstheme="minorHAnsi"/>
          <w:noProof/>
        </w:rPr>
        <w:t>Technical Design</w:t>
      </w:r>
      <w:r>
        <w:rPr>
          <w:noProof/>
        </w:rPr>
        <w:tab/>
      </w:r>
      <w:r>
        <w:rPr>
          <w:noProof/>
        </w:rPr>
        <w:fldChar w:fldCharType="begin"/>
      </w:r>
      <w:r>
        <w:rPr>
          <w:noProof/>
        </w:rPr>
        <w:instrText xml:space="preserve"> PAGEREF _Toc416873754 \h </w:instrText>
      </w:r>
      <w:r>
        <w:rPr>
          <w:noProof/>
        </w:rPr>
      </w:r>
      <w:r>
        <w:rPr>
          <w:noProof/>
        </w:rPr>
        <w:fldChar w:fldCharType="separate"/>
      </w:r>
      <w:r>
        <w:rPr>
          <w:noProof/>
        </w:rPr>
        <w:t>10</w:t>
      </w:r>
      <w:r>
        <w:rPr>
          <w:noProof/>
        </w:rPr>
        <w:fldChar w:fldCharType="end"/>
      </w:r>
    </w:p>
    <w:p w14:paraId="57E8A72F"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4.1</w:t>
      </w:r>
      <w:r>
        <w:rPr>
          <w:rFonts w:eastAsiaTheme="minorEastAsia" w:cstheme="minorBidi"/>
          <w:smallCaps w:val="0"/>
          <w:noProof/>
          <w:sz w:val="22"/>
          <w:szCs w:val="22"/>
        </w:rPr>
        <w:tab/>
      </w:r>
      <w:r w:rsidRPr="004215BE">
        <w:rPr>
          <w:rFonts w:cstheme="minorHAnsi"/>
          <w:noProof/>
        </w:rPr>
        <w:t>Referenced Documents</w:t>
      </w:r>
      <w:r>
        <w:rPr>
          <w:noProof/>
        </w:rPr>
        <w:tab/>
      </w:r>
      <w:r>
        <w:rPr>
          <w:noProof/>
        </w:rPr>
        <w:fldChar w:fldCharType="begin"/>
      </w:r>
      <w:r>
        <w:rPr>
          <w:noProof/>
        </w:rPr>
        <w:instrText xml:space="preserve"> PAGEREF _Toc416873755 \h </w:instrText>
      </w:r>
      <w:r>
        <w:rPr>
          <w:noProof/>
        </w:rPr>
      </w:r>
      <w:r>
        <w:rPr>
          <w:noProof/>
        </w:rPr>
        <w:fldChar w:fldCharType="separate"/>
      </w:r>
      <w:r>
        <w:rPr>
          <w:noProof/>
        </w:rPr>
        <w:t>10</w:t>
      </w:r>
      <w:r>
        <w:rPr>
          <w:noProof/>
        </w:rPr>
        <w:fldChar w:fldCharType="end"/>
      </w:r>
    </w:p>
    <w:p w14:paraId="13629E27"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4.1.1</w:t>
      </w:r>
      <w:r>
        <w:rPr>
          <w:rFonts w:eastAsiaTheme="minorEastAsia" w:cstheme="minorBidi"/>
          <w:noProof/>
          <w:sz w:val="22"/>
          <w:szCs w:val="22"/>
        </w:rPr>
        <w:tab/>
      </w:r>
      <w:r w:rsidRPr="004215BE">
        <w:rPr>
          <w:rFonts w:cstheme="minorHAnsi"/>
          <w:noProof/>
        </w:rPr>
        <w:t>Usability Standards</w:t>
      </w:r>
      <w:r>
        <w:rPr>
          <w:noProof/>
        </w:rPr>
        <w:tab/>
      </w:r>
      <w:r>
        <w:rPr>
          <w:noProof/>
        </w:rPr>
        <w:fldChar w:fldCharType="begin"/>
      </w:r>
      <w:r>
        <w:rPr>
          <w:noProof/>
        </w:rPr>
        <w:instrText xml:space="preserve"> PAGEREF _Toc416873756 \h </w:instrText>
      </w:r>
      <w:r>
        <w:rPr>
          <w:noProof/>
        </w:rPr>
      </w:r>
      <w:r>
        <w:rPr>
          <w:noProof/>
        </w:rPr>
        <w:fldChar w:fldCharType="separate"/>
      </w:r>
      <w:r>
        <w:rPr>
          <w:noProof/>
        </w:rPr>
        <w:t>10</w:t>
      </w:r>
      <w:r>
        <w:rPr>
          <w:noProof/>
        </w:rPr>
        <w:fldChar w:fldCharType="end"/>
      </w:r>
    </w:p>
    <w:p w14:paraId="4959FD1C"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4.1.2</w:t>
      </w:r>
      <w:r>
        <w:rPr>
          <w:rFonts w:eastAsiaTheme="minorEastAsia" w:cstheme="minorBidi"/>
          <w:noProof/>
          <w:sz w:val="22"/>
          <w:szCs w:val="22"/>
        </w:rPr>
        <w:tab/>
      </w:r>
      <w:r w:rsidRPr="004215BE">
        <w:rPr>
          <w:rFonts w:cstheme="minorHAnsi"/>
          <w:noProof/>
        </w:rPr>
        <w:t>Design Standards</w:t>
      </w:r>
      <w:r>
        <w:rPr>
          <w:noProof/>
        </w:rPr>
        <w:tab/>
      </w:r>
      <w:r>
        <w:rPr>
          <w:noProof/>
        </w:rPr>
        <w:fldChar w:fldCharType="begin"/>
      </w:r>
      <w:r>
        <w:rPr>
          <w:noProof/>
        </w:rPr>
        <w:instrText xml:space="preserve"> PAGEREF _Toc416873757 \h </w:instrText>
      </w:r>
      <w:r>
        <w:rPr>
          <w:noProof/>
        </w:rPr>
      </w:r>
      <w:r>
        <w:rPr>
          <w:noProof/>
        </w:rPr>
        <w:fldChar w:fldCharType="separate"/>
      </w:r>
      <w:r>
        <w:rPr>
          <w:noProof/>
        </w:rPr>
        <w:t>10</w:t>
      </w:r>
      <w:r>
        <w:rPr>
          <w:noProof/>
        </w:rPr>
        <w:fldChar w:fldCharType="end"/>
      </w:r>
    </w:p>
    <w:p w14:paraId="1C4FE4D4"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4.2</w:t>
      </w:r>
      <w:r>
        <w:rPr>
          <w:rFonts w:eastAsiaTheme="minorEastAsia" w:cstheme="minorBidi"/>
          <w:smallCaps w:val="0"/>
          <w:noProof/>
          <w:sz w:val="22"/>
          <w:szCs w:val="22"/>
        </w:rPr>
        <w:tab/>
      </w:r>
      <w:r w:rsidRPr="004215BE">
        <w:rPr>
          <w:rFonts w:cstheme="minorHAnsi"/>
          <w:noProof/>
        </w:rPr>
        <w:t>Process Flow and Logical Model</w:t>
      </w:r>
      <w:r>
        <w:rPr>
          <w:noProof/>
        </w:rPr>
        <w:tab/>
      </w:r>
      <w:r>
        <w:rPr>
          <w:noProof/>
        </w:rPr>
        <w:fldChar w:fldCharType="begin"/>
      </w:r>
      <w:r>
        <w:rPr>
          <w:noProof/>
        </w:rPr>
        <w:instrText xml:space="preserve"> PAGEREF _Toc416873758 \h </w:instrText>
      </w:r>
      <w:r>
        <w:rPr>
          <w:noProof/>
        </w:rPr>
      </w:r>
      <w:r>
        <w:rPr>
          <w:noProof/>
        </w:rPr>
        <w:fldChar w:fldCharType="separate"/>
      </w:r>
      <w:r>
        <w:rPr>
          <w:noProof/>
        </w:rPr>
        <w:t>10</w:t>
      </w:r>
      <w:r>
        <w:rPr>
          <w:noProof/>
        </w:rPr>
        <w:fldChar w:fldCharType="end"/>
      </w:r>
    </w:p>
    <w:p w14:paraId="400A61B2"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4.2.1</w:t>
      </w:r>
      <w:r>
        <w:rPr>
          <w:rFonts w:eastAsiaTheme="minorEastAsia" w:cstheme="minorBidi"/>
          <w:noProof/>
          <w:sz w:val="22"/>
          <w:szCs w:val="22"/>
        </w:rPr>
        <w:tab/>
      </w:r>
      <w:r w:rsidRPr="004215BE">
        <w:rPr>
          <w:rFonts w:cstheme="minorHAnsi"/>
          <w:noProof/>
        </w:rPr>
        <w:t>Data Flow</w:t>
      </w:r>
      <w:r>
        <w:rPr>
          <w:noProof/>
        </w:rPr>
        <w:tab/>
      </w:r>
      <w:r>
        <w:rPr>
          <w:noProof/>
        </w:rPr>
        <w:fldChar w:fldCharType="begin"/>
      </w:r>
      <w:r>
        <w:rPr>
          <w:noProof/>
        </w:rPr>
        <w:instrText xml:space="preserve"> PAGEREF _Toc416873759 \h </w:instrText>
      </w:r>
      <w:r>
        <w:rPr>
          <w:noProof/>
        </w:rPr>
      </w:r>
      <w:r>
        <w:rPr>
          <w:noProof/>
        </w:rPr>
        <w:fldChar w:fldCharType="separate"/>
      </w:r>
      <w:r>
        <w:rPr>
          <w:noProof/>
        </w:rPr>
        <w:t>10</w:t>
      </w:r>
      <w:r>
        <w:rPr>
          <w:noProof/>
        </w:rPr>
        <w:fldChar w:fldCharType="end"/>
      </w:r>
    </w:p>
    <w:p w14:paraId="6952CAD8"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4.2.2</w:t>
      </w:r>
      <w:r>
        <w:rPr>
          <w:rFonts w:eastAsiaTheme="minorEastAsia" w:cstheme="minorBidi"/>
          <w:noProof/>
          <w:sz w:val="22"/>
          <w:szCs w:val="22"/>
        </w:rPr>
        <w:tab/>
      </w:r>
      <w:r w:rsidRPr="004215BE">
        <w:rPr>
          <w:rFonts w:cstheme="minorHAnsi"/>
          <w:noProof/>
        </w:rPr>
        <w:t>Application flow</w:t>
      </w:r>
      <w:r>
        <w:rPr>
          <w:noProof/>
        </w:rPr>
        <w:tab/>
      </w:r>
      <w:r>
        <w:rPr>
          <w:noProof/>
        </w:rPr>
        <w:fldChar w:fldCharType="begin"/>
      </w:r>
      <w:r>
        <w:rPr>
          <w:noProof/>
        </w:rPr>
        <w:instrText xml:space="preserve"> PAGEREF _Toc416873760 \h </w:instrText>
      </w:r>
      <w:r>
        <w:rPr>
          <w:noProof/>
        </w:rPr>
      </w:r>
      <w:r>
        <w:rPr>
          <w:noProof/>
        </w:rPr>
        <w:fldChar w:fldCharType="separate"/>
      </w:r>
      <w:r>
        <w:rPr>
          <w:noProof/>
        </w:rPr>
        <w:t>11</w:t>
      </w:r>
      <w:r>
        <w:rPr>
          <w:noProof/>
        </w:rPr>
        <w:fldChar w:fldCharType="end"/>
      </w:r>
    </w:p>
    <w:p w14:paraId="283CB0DD"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4.3</w:t>
      </w:r>
      <w:r>
        <w:rPr>
          <w:rFonts w:eastAsiaTheme="minorEastAsia" w:cstheme="minorBidi"/>
          <w:smallCaps w:val="0"/>
          <w:noProof/>
          <w:sz w:val="22"/>
          <w:szCs w:val="22"/>
        </w:rPr>
        <w:tab/>
      </w:r>
      <w:r w:rsidRPr="004215BE">
        <w:rPr>
          <w:rFonts w:cstheme="minorHAnsi"/>
          <w:noProof/>
        </w:rPr>
        <w:t xml:space="preserve">Pricing Logic </w:t>
      </w:r>
      <w:r w:rsidRPr="004215BE">
        <w:rPr>
          <w:rFonts w:cstheme="minorHAnsi"/>
          <w:noProof/>
          <w:highlight w:val="yellow"/>
        </w:rPr>
        <w:t>– work in progress</w:t>
      </w:r>
      <w:r>
        <w:rPr>
          <w:noProof/>
        </w:rPr>
        <w:tab/>
      </w:r>
      <w:r>
        <w:rPr>
          <w:noProof/>
        </w:rPr>
        <w:fldChar w:fldCharType="begin"/>
      </w:r>
      <w:r>
        <w:rPr>
          <w:noProof/>
        </w:rPr>
        <w:instrText xml:space="preserve"> PAGEREF _Toc416873761 \h </w:instrText>
      </w:r>
      <w:r>
        <w:rPr>
          <w:noProof/>
        </w:rPr>
      </w:r>
      <w:r>
        <w:rPr>
          <w:noProof/>
        </w:rPr>
        <w:fldChar w:fldCharType="separate"/>
      </w:r>
      <w:r>
        <w:rPr>
          <w:noProof/>
        </w:rPr>
        <w:t>20</w:t>
      </w:r>
      <w:r>
        <w:rPr>
          <w:noProof/>
        </w:rPr>
        <w:fldChar w:fldCharType="end"/>
      </w:r>
    </w:p>
    <w:p w14:paraId="3B59D372"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4.4</w:t>
      </w:r>
      <w:r>
        <w:rPr>
          <w:rFonts w:eastAsiaTheme="minorEastAsia" w:cstheme="minorBidi"/>
          <w:smallCaps w:val="0"/>
          <w:noProof/>
          <w:sz w:val="22"/>
          <w:szCs w:val="22"/>
        </w:rPr>
        <w:tab/>
      </w:r>
      <w:r w:rsidRPr="004215BE">
        <w:rPr>
          <w:rFonts w:cstheme="minorHAnsi"/>
          <w:noProof/>
        </w:rPr>
        <w:t>Data Logic – Work in Progress</w:t>
      </w:r>
      <w:r>
        <w:rPr>
          <w:noProof/>
        </w:rPr>
        <w:tab/>
      </w:r>
      <w:r>
        <w:rPr>
          <w:noProof/>
        </w:rPr>
        <w:fldChar w:fldCharType="begin"/>
      </w:r>
      <w:r>
        <w:rPr>
          <w:noProof/>
        </w:rPr>
        <w:instrText xml:space="preserve"> PAGEREF _Toc416873762 \h </w:instrText>
      </w:r>
      <w:r>
        <w:rPr>
          <w:noProof/>
        </w:rPr>
      </w:r>
      <w:r>
        <w:rPr>
          <w:noProof/>
        </w:rPr>
        <w:fldChar w:fldCharType="separate"/>
      </w:r>
      <w:r>
        <w:rPr>
          <w:noProof/>
        </w:rPr>
        <w:t>21</w:t>
      </w:r>
      <w:r>
        <w:rPr>
          <w:noProof/>
        </w:rPr>
        <w:fldChar w:fldCharType="end"/>
      </w:r>
    </w:p>
    <w:p w14:paraId="001188FF"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4.4.1</w:t>
      </w:r>
      <w:r>
        <w:rPr>
          <w:rFonts w:eastAsiaTheme="minorEastAsia" w:cstheme="minorBidi"/>
          <w:noProof/>
          <w:sz w:val="22"/>
          <w:szCs w:val="22"/>
        </w:rPr>
        <w:tab/>
      </w:r>
      <w:r w:rsidRPr="004215BE">
        <w:rPr>
          <w:rFonts w:cstheme="minorHAnsi"/>
          <w:noProof/>
        </w:rPr>
        <w:t>New Required Data</w:t>
      </w:r>
      <w:r>
        <w:rPr>
          <w:noProof/>
        </w:rPr>
        <w:tab/>
      </w:r>
      <w:r>
        <w:rPr>
          <w:noProof/>
        </w:rPr>
        <w:fldChar w:fldCharType="begin"/>
      </w:r>
      <w:r>
        <w:rPr>
          <w:noProof/>
        </w:rPr>
        <w:instrText xml:space="preserve"> PAGEREF _Toc416873763 \h </w:instrText>
      </w:r>
      <w:r>
        <w:rPr>
          <w:noProof/>
        </w:rPr>
      </w:r>
      <w:r>
        <w:rPr>
          <w:noProof/>
        </w:rPr>
        <w:fldChar w:fldCharType="separate"/>
      </w:r>
      <w:r>
        <w:rPr>
          <w:noProof/>
        </w:rPr>
        <w:t>21</w:t>
      </w:r>
      <w:r>
        <w:rPr>
          <w:noProof/>
        </w:rPr>
        <w:fldChar w:fldCharType="end"/>
      </w:r>
    </w:p>
    <w:p w14:paraId="3BC1442D"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4.4.2</w:t>
      </w:r>
      <w:r>
        <w:rPr>
          <w:rFonts w:eastAsiaTheme="minorEastAsia" w:cstheme="minorBidi"/>
          <w:noProof/>
          <w:sz w:val="22"/>
          <w:szCs w:val="22"/>
        </w:rPr>
        <w:tab/>
      </w:r>
      <w:r w:rsidRPr="004215BE">
        <w:rPr>
          <w:rFonts w:cstheme="minorHAnsi"/>
          <w:noProof/>
        </w:rPr>
        <w:t>Logic for producing required data</w:t>
      </w:r>
      <w:r>
        <w:rPr>
          <w:noProof/>
        </w:rPr>
        <w:tab/>
      </w:r>
      <w:r>
        <w:rPr>
          <w:noProof/>
        </w:rPr>
        <w:fldChar w:fldCharType="begin"/>
      </w:r>
      <w:r>
        <w:rPr>
          <w:noProof/>
        </w:rPr>
        <w:instrText xml:space="preserve"> PAGEREF _Toc416873764 \h </w:instrText>
      </w:r>
      <w:r>
        <w:rPr>
          <w:noProof/>
        </w:rPr>
      </w:r>
      <w:r>
        <w:rPr>
          <w:noProof/>
        </w:rPr>
        <w:fldChar w:fldCharType="separate"/>
      </w:r>
      <w:r>
        <w:rPr>
          <w:noProof/>
        </w:rPr>
        <w:t>21</w:t>
      </w:r>
      <w:r>
        <w:rPr>
          <w:noProof/>
        </w:rPr>
        <w:fldChar w:fldCharType="end"/>
      </w:r>
    </w:p>
    <w:p w14:paraId="00614C44"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4.4.3</w:t>
      </w:r>
      <w:r>
        <w:rPr>
          <w:rFonts w:eastAsiaTheme="minorEastAsia" w:cstheme="minorBidi"/>
          <w:noProof/>
          <w:sz w:val="22"/>
          <w:szCs w:val="22"/>
        </w:rPr>
        <w:tab/>
      </w:r>
      <w:r w:rsidRPr="004215BE">
        <w:rPr>
          <w:rFonts w:cstheme="minorHAnsi"/>
          <w:noProof/>
        </w:rPr>
        <w:t>SSIS Packages</w:t>
      </w:r>
      <w:r>
        <w:rPr>
          <w:noProof/>
        </w:rPr>
        <w:tab/>
      </w:r>
      <w:r>
        <w:rPr>
          <w:noProof/>
        </w:rPr>
        <w:fldChar w:fldCharType="begin"/>
      </w:r>
      <w:r>
        <w:rPr>
          <w:noProof/>
        </w:rPr>
        <w:instrText xml:space="preserve"> PAGEREF _Toc416873765 \h </w:instrText>
      </w:r>
      <w:r>
        <w:rPr>
          <w:noProof/>
        </w:rPr>
      </w:r>
      <w:r>
        <w:rPr>
          <w:noProof/>
        </w:rPr>
        <w:fldChar w:fldCharType="separate"/>
      </w:r>
      <w:r>
        <w:rPr>
          <w:noProof/>
        </w:rPr>
        <w:t>26</w:t>
      </w:r>
      <w:r>
        <w:rPr>
          <w:noProof/>
        </w:rPr>
        <w:fldChar w:fldCharType="end"/>
      </w:r>
    </w:p>
    <w:p w14:paraId="2FB78C9E"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4.5</w:t>
      </w:r>
      <w:r>
        <w:rPr>
          <w:rFonts w:eastAsiaTheme="minorEastAsia" w:cstheme="minorBidi"/>
          <w:smallCaps w:val="0"/>
          <w:noProof/>
          <w:sz w:val="22"/>
          <w:szCs w:val="22"/>
        </w:rPr>
        <w:tab/>
      </w:r>
      <w:r w:rsidRPr="004215BE">
        <w:rPr>
          <w:rFonts w:cstheme="minorHAnsi"/>
          <w:noProof/>
        </w:rPr>
        <w:t>Record Counts</w:t>
      </w:r>
      <w:r>
        <w:rPr>
          <w:noProof/>
        </w:rPr>
        <w:tab/>
      </w:r>
      <w:r>
        <w:rPr>
          <w:noProof/>
        </w:rPr>
        <w:fldChar w:fldCharType="begin"/>
      </w:r>
      <w:r>
        <w:rPr>
          <w:noProof/>
        </w:rPr>
        <w:instrText xml:space="preserve"> PAGEREF _Toc416873766 \h </w:instrText>
      </w:r>
      <w:r>
        <w:rPr>
          <w:noProof/>
        </w:rPr>
      </w:r>
      <w:r>
        <w:rPr>
          <w:noProof/>
        </w:rPr>
        <w:fldChar w:fldCharType="separate"/>
      </w:r>
      <w:r>
        <w:rPr>
          <w:noProof/>
        </w:rPr>
        <w:t>26</w:t>
      </w:r>
      <w:r>
        <w:rPr>
          <w:noProof/>
        </w:rPr>
        <w:fldChar w:fldCharType="end"/>
      </w:r>
    </w:p>
    <w:p w14:paraId="2F9A60EB"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4.6</w:t>
      </w:r>
      <w:r>
        <w:rPr>
          <w:rFonts w:eastAsiaTheme="minorEastAsia" w:cstheme="minorBidi"/>
          <w:smallCaps w:val="0"/>
          <w:noProof/>
          <w:sz w:val="22"/>
          <w:szCs w:val="22"/>
        </w:rPr>
        <w:tab/>
      </w:r>
      <w:r w:rsidRPr="004215BE">
        <w:rPr>
          <w:rFonts w:cstheme="minorHAnsi"/>
          <w:noProof/>
        </w:rPr>
        <w:t>Index on the Tables</w:t>
      </w:r>
      <w:r>
        <w:rPr>
          <w:noProof/>
        </w:rPr>
        <w:tab/>
      </w:r>
      <w:r>
        <w:rPr>
          <w:noProof/>
        </w:rPr>
        <w:fldChar w:fldCharType="begin"/>
      </w:r>
      <w:r>
        <w:rPr>
          <w:noProof/>
        </w:rPr>
        <w:instrText xml:space="preserve"> PAGEREF _Toc416873767 \h </w:instrText>
      </w:r>
      <w:r>
        <w:rPr>
          <w:noProof/>
        </w:rPr>
      </w:r>
      <w:r>
        <w:rPr>
          <w:noProof/>
        </w:rPr>
        <w:fldChar w:fldCharType="separate"/>
      </w:r>
      <w:r>
        <w:rPr>
          <w:noProof/>
        </w:rPr>
        <w:t>26</w:t>
      </w:r>
      <w:r>
        <w:rPr>
          <w:noProof/>
        </w:rPr>
        <w:fldChar w:fldCharType="end"/>
      </w:r>
    </w:p>
    <w:p w14:paraId="5084DF3A"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4.7</w:t>
      </w:r>
      <w:r>
        <w:rPr>
          <w:rFonts w:eastAsiaTheme="minorEastAsia" w:cstheme="minorBidi"/>
          <w:smallCaps w:val="0"/>
          <w:noProof/>
          <w:sz w:val="22"/>
          <w:szCs w:val="22"/>
        </w:rPr>
        <w:tab/>
      </w:r>
      <w:r w:rsidRPr="004215BE">
        <w:rPr>
          <w:rFonts w:cstheme="minorHAnsi"/>
          <w:noProof/>
        </w:rPr>
        <w:t>Batch Job Schedule and Dependency</w:t>
      </w:r>
      <w:r>
        <w:rPr>
          <w:noProof/>
        </w:rPr>
        <w:tab/>
      </w:r>
      <w:r>
        <w:rPr>
          <w:noProof/>
        </w:rPr>
        <w:fldChar w:fldCharType="begin"/>
      </w:r>
      <w:r>
        <w:rPr>
          <w:noProof/>
        </w:rPr>
        <w:instrText xml:space="preserve"> PAGEREF _Toc416873768 \h </w:instrText>
      </w:r>
      <w:r>
        <w:rPr>
          <w:noProof/>
        </w:rPr>
      </w:r>
      <w:r>
        <w:rPr>
          <w:noProof/>
        </w:rPr>
        <w:fldChar w:fldCharType="separate"/>
      </w:r>
      <w:r>
        <w:rPr>
          <w:noProof/>
        </w:rPr>
        <w:t>26</w:t>
      </w:r>
      <w:r>
        <w:rPr>
          <w:noProof/>
        </w:rPr>
        <w:fldChar w:fldCharType="end"/>
      </w:r>
    </w:p>
    <w:p w14:paraId="14749555"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4.8</w:t>
      </w:r>
      <w:r>
        <w:rPr>
          <w:rFonts w:eastAsiaTheme="minorEastAsia" w:cstheme="minorBidi"/>
          <w:smallCaps w:val="0"/>
          <w:noProof/>
          <w:sz w:val="22"/>
          <w:szCs w:val="22"/>
        </w:rPr>
        <w:tab/>
      </w:r>
      <w:r w:rsidRPr="004215BE">
        <w:rPr>
          <w:rFonts w:cstheme="minorHAnsi"/>
          <w:noProof/>
        </w:rPr>
        <w:t>Data Sources &amp; Mapping</w:t>
      </w:r>
      <w:r>
        <w:rPr>
          <w:noProof/>
        </w:rPr>
        <w:tab/>
      </w:r>
      <w:r>
        <w:rPr>
          <w:noProof/>
        </w:rPr>
        <w:fldChar w:fldCharType="begin"/>
      </w:r>
      <w:r>
        <w:rPr>
          <w:noProof/>
        </w:rPr>
        <w:instrText xml:space="preserve"> PAGEREF _Toc416873769 \h </w:instrText>
      </w:r>
      <w:r>
        <w:rPr>
          <w:noProof/>
        </w:rPr>
      </w:r>
      <w:r>
        <w:rPr>
          <w:noProof/>
        </w:rPr>
        <w:fldChar w:fldCharType="separate"/>
      </w:r>
      <w:r>
        <w:rPr>
          <w:noProof/>
        </w:rPr>
        <w:t>26</w:t>
      </w:r>
      <w:r>
        <w:rPr>
          <w:noProof/>
        </w:rPr>
        <w:fldChar w:fldCharType="end"/>
      </w:r>
    </w:p>
    <w:p w14:paraId="57918883"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4.9</w:t>
      </w:r>
      <w:r>
        <w:rPr>
          <w:rFonts w:eastAsiaTheme="minorEastAsia" w:cstheme="minorBidi"/>
          <w:smallCaps w:val="0"/>
          <w:noProof/>
          <w:sz w:val="22"/>
          <w:szCs w:val="22"/>
        </w:rPr>
        <w:tab/>
      </w:r>
      <w:r w:rsidRPr="004215BE">
        <w:rPr>
          <w:rFonts w:cstheme="minorHAnsi"/>
          <w:noProof/>
        </w:rPr>
        <w:t>Physical Data Model</w:t>
      </w:r>
      <w:r>
        <w:rPr>
          <w:noProof/>
        </w:rPr>
        <w:tab/>
      </w:r>
      <w:r>
        <w:rPr>
          <w:noProof/>
        </w:rPr>
        <w:fldChar w:fldCharType="begin"/>
      </w:r>
      <w:r>
        <w:rPr>
          <w:noProof/>
        </w:rPr>
        <w:instrText xml:space="preserve"> PAGEREF _Toc416873770 \h </w:instrText>
      </w:r>
      <w:r>
        <w:rPr>
          <w:noProof/>
        </w:rPr>
      </w:r>
      <w:r>
        <w:rPr>
          <w:noProof/>
        </w:rPr>
        <w:fldChar w:fldCharType="separate"/>
      </w:r>
      <w:r>
        <w:rPr>
          <w:noProof/>
        </w:rPr>
        <w:t>27</w:t>
      </w:r>
      <w:r>
        <w:rPr>
          <w:noProof/>
        </w:rPr>
        <w:fldChar w:fldCharType="end"/>
      </w:r>
    </w:p>
    <w:p w14:paraId="052EF0FF"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4.10</w:t>
      </w:r>
      <w:r>
        <w:rPr>
          <w:rFonts w:eastAsiaTheme="minorEastAsia" w:cstheme="minorBidi"/>
          <w:smallCaps w:val="0"/>
          <w:noProof/>
          <w:sz w:val="22"/>
          <w:szCs w:val="22"/>
        </w:rPr>
        <w:tab/>
      </w:r>
      <w:r w:rsidRPr="004215BE">
        <w:rPr>
          <w:rFonts w:cstheme="minorHAnsi"/>
          <w:noProof/>
        </w:rPr>
        <w:t>Framework Model</w:t>
      </w:r>
      <w:r>
        <w:rPr>
          <w:noProof/>
        </w:rPr>
        <w:tab/>
      </w:r>
      <w:r>
        <w:rPr>
          <w:noProof/>
        </w:rPr>
        <w:fldChar w:fldCharType="begin"/>
      </w:r>
      <w:r>
        <w:rPr>
          <w:noProof/>
        </w:rPr>
        <w:instrText xml:space="preserve"> PAGEREF _Toc416873771 \h </w:instrText>
      </w:r>
      <w:r>
        <w:rPr>
          <w:noProof/>
        </w:rPr>
      </w:r>
      <w:r>
        <w:rPr>
          <w:noProof/>
        </w:rPr>
        <w:fldChar w:fldCharType="separate"/>
      </w:r>
      <w:r>
        <w:rPr>
          <w:noProof/>
        </w:rPr>
        <w:t>27</w:t>
      </w:r>
      <w:r>
        <w:rPr>
          <w:noProof/>
        </w:rPr>
        <w:fldChar w:fldCharType="end"/>
      </w:r>
    </w:p>
    <w:p w14:paraId="74E00D39"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4.11</w:t>
      </w:r>
      <w:r>
        <w:rPr>
          <w:rFonts w:eastAsiaTheme="minorEastAsia" w:cstheme="minorBidi"/>
          <w:smallCaps w:val="0"/>
          <w:noProof/>
          <w:sz w:val="22"/>
          <w:szCs w:val="22"/>
        </w:rPr>
        <w:tab/>
      </w:r>
      <w:r w:rsidRPr="004215BE">
        <w:rPr>
          <w:rFonts w:cstheme="minorHAnsi"/>
          <w:noProof/>
        </w:rPr>
        <w:t>Validation/Error Handling</w:t>
      </w:r>
      <w:r>
        <w:rPr>
          <w:noProof/>
        </w:rPr>
        <w:tab/>
      </w:r>
      <w:r>
        <w:rPr>
          <w:noProof/>
        </w:rPr>
        <w:fldChar w:fldCharType="begin"/>
      </w:r>
      <w:r>
        <w:rPr>
          <w:noProof/>
        </w:rPr>
        <w:instrText xml:space="preserve"> PAGEREF _Toc416873772 \h </w:instrText>
      </w:r>
      <w:r>
        <w:rPr>
          <w:noProof/>
        </w:rPr>
      </w:r>
      <w:r>
        <w:rPr>
          <w:noProof/>
        </w:rPr>
        <w:fldChar w:fldCharType="separate"/>
      </w:r>
      <w:r>
        <w:rPr>
          <w:noProof/>
        </w:rPr>
        <w:t>27</w:t>
      </w:r>
      <w:r>
        <w:rPr>
          <w:noProof/>
        </w:rPr>
        <w:fldChar w:fldCharType="end"/>
      </w:r>
    </w:p>
    <w:p w14:paraId="52683273"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4.12</w:t>
      </w:r>
      <w:r>
        <w:rPr>
          <w:rFonts w:eastAsiaTheme="minorEastAsia" w:cstheme="minorBidi"/>
          <w:smallCaps w:val="0"/>
          <w:noProof/>
          <w:sz w:val="22"/>
          <w:szCs w:val="22"/>
        </w:rPr>
        <w:tab/>
      </w:r>
      <w:r w:rsidRPr="004215BE">
        <w:rPr>
          <w:rFonts w:cstheme="minorHAnsi"/>
          <w:noProof/>
        </w:rPr>
        <w:t>Interfaces</w:t>
      </w:r>
      <w:r>
        <w:rPr>
          <w:noProof/>
        </w:rPr>
        <w:tab/>
      </w:r>
      <w:r>
        <w:rPr>
          <w:noProof/>
        </w:rPr>
        <w:fldChar w:fldCharType="begin"/>
      </w:r>
      <w:r>
        <w:rPr>
          <w:noProof/>
        </w:rPr>
        <w:instrText xml:space="preserve"> PAGEREF _Toc416873773 \h </w:instrText>
      </w:r>
      <w:r>
        <w:rPr>
          <w:noProof/>
        </w:rPr>
      </w:r>
      <w:r>
        <w:rPr>
          <w:noProof/>
        </w:rPr>
        <w:fldChar w:fldCharType="separate"/>
      </w:r>
      <w:r>
        <w:rPr>
          <w:noProof/>
        </w:rPr>
        <w:t>27</w:t>
      </w:r>
      <w:r>
        <w:rPr>
          <w:noProof/>
        </w:rPr>
        <w:fldChar w:fldCharType="end"/>
      </w:r>
    </w:p>
    <w:p w14:paraId="0264519A" w14:textId="77777777" w:rsidR="00821B75" w:rsidRDefault="00821B75">
      <w:pPr>
        <w:pStyle w:val="TOC1"/>
        <w:tabs>
          <w:tab w:val="left" w:pos="400"/>
        </w:tabs>
        <w:rPr>
          <w:rFonts w:eastAsiaTheme="minorEastAsia" w:cstheme="minorBidi"/>
          <w:b w:val="0"/>
          <w:caps w:val="0"/>
          <w:noProof/>
          <w:sz w:val="22"/>
          <w:szCs w:val="22"/>
        </w:rPr>
      </w:pPr>
      <w:r w:rsidRPr="004215BE">
        <w:rPr>
          <w:rFonts w:cstheme="minorHAnsi"/>
          <w:noProof/>
        </w:rPr>
        <w:t>5</w:t>
      </w:r>
      <w:r>
        <w:rPr>
          <w:rFonts w:eastAsiaTheme="minorEastAsia" w:cstheme="minorBidi"/>
          <w:b w:val="0"/>
          <w:caps w:val="0"/>
          <w:noProof/>
          <w:sz w:val="22"/>
          <w:szCs w:val="22"/>
        </w:rPr>
        <w:tab/>
      </w:r>
      <w:r w:rsidRPr="004215BE">
        <w:rPr>
          <w:rFonts w:cstheme="minorHAnsi"/>
          <w:noProof/>
        </w:rPr>
        <w:t>Downstream Impacts</w:t>
      </w:r>
      <w:r>
        <w:rPr>
          <w:noProof/>
        </w:rPr>
        <w:tab/>
      </w:r>
      <w:r>
        <w:rPr>
          <w:noProof/>
        </w:rPr>
        <w:fldChar w:fldCharType="begin"/>
      </w:r>
      <w:r>
        <w:rPr>
          <w:noProof/>
        </w:rPr>
        <w:instrText xml:space="preserve"> PAGEREF _Toc416873774 \h </w:instrText>
      </w:r>
      <w:r>
        <w:rPr>
          <w:noProof/>
        </w:rPr>
      </w:r>
      <w:r>
        <w:rPr>
          <w:noProof/>
        </w:rPr>
        <w:fldChar w:fldCharType="separate"/>
      </w:r>
      <w:r>
        <w:rPr>
          <w:noProof/>
        </w:rPr>
        <w:t>27</w:t>
      </w:r>
      <w:r>
        <w:rPr>
          <w:noProof/>
        </w:rPr>
        <w:fldChar w:fldCharType="end"/>
      </w:r>
    </w:p>
    <w:p w14:paraId="5D9B4308"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5.1</w:t>
      </w:r>
      <w:r>
        <w:rPr>
          <w:rFonts w:eastAsiaTheme="minorEastAsia" w:cstheme="minorBidi"/>
          <w:smallCaps w:val="0"/>
          <w:noProof/>
          <w:sz w:val="22"/>
          <w:szCs w:val="22"/>
        </w:rPr>
        <w:tab/>
      </w:r>
      <w:r w:rsidRPr="004215BE">
        <w:rPr>
          <w:rFonts w:cstheme="minorHAnsi"/>
          <w:noProof/>
        </w:rPr>
        <w:t>InfoPro Upload</w:t>
      </w:r>
      <w:r>
        <w:rPr>
          <w:noProof/>
        </w:rPr>
        <w:tab/>
      </w:r>
      <w:r>
        <w:rPr>
          <w:noProof/>
        </w:rPr>
        <w:fldChar w:fldCharType="begin"/>
      </w:r>
      <w:r>
        <w:rPr>
          <w:noProof/>
        </w:rPr>
        <w:instrText xml:space="preserve"> PAGEREF _Toc416873775 \h </w:instrText>
      </w:r>
      <w:r>
        <w:rPr>
          <w:noProof/>
        </w:rPr>
      </w:r>
      <w:r>
        <w:rPr>
          <w:noProof/>
        </w:rPr>
        <w:fldChar w:fldCharType="separate"/>
      </w:r>
      <w:r>
        <w:rPr>
          <w:noProof/>
        </w:rPr>
        <w:t>27</w:t>
      </w:r>
      <w:r>
        <w:rPr>
          <w:noProof/>
        </w:rPr>
        <w:fldChar w:fldCharType="end"/>
      </w:r>
    </w:p>
    <w:p w14:paraId="28676BB1" w14:textId="77777777" w:rsidR="00821B75" w:rsidRDefault="00821B75">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4215BE">
        <w:rPr>
          <w:rFonts w:cstheme="minorHAnsi"/>
          <w:noProof/>
        </w:rPr>
        <w:t>TIBCO/BI Reporting</w:t>
      </w:r>
      <w:r>
        <w:rPr>
          <w:noProof/>
        </w:rPr>
        <w:tab/>
      </w:r>
      <w:r>
        <w:rPr>
          <w:noProof/>
        </w:rPr>
        <w:fldChar w:fldCharType="begin"/>
      </w:r>
      <w:r>
        <w:rPr>
          <w:noProof/>
        </w:rPr>
        <w:instrText xml:space="preserve"> PAGEREF _Toc416873776 \h </w:instrText>
      </w:r>
      <w:r>
        <w:rPr>
          <w:noProof/>
        </w:rPr>
      </w:r>
      <w:r>
        <w:rPr>
          <w:noProof/>
        </w:rPr>
        <w:fldChar w:fldCharType="separate"/>
      </w:r>
      <w:r>
        <w:rPr>
          <w:noProof/>
        </w:rPr>
        <w:t>27</w:t>
      </w:r>
      <w:r>
        <w:rPr>
          <w:noProof/>
        </w:rPr>
        <w:fldChar w:fldCharType="end"/>
      </w:r>
    </w:p>
    <w:p w14:paraId="229B315B" w14:textId="77777777" w:rsidR="00821B75" w:rsidRDefault="00821B75">
      <w:pPr>
        <w:pStyle w:val="TOC1"/>
        <w:tabs>
          <w:tab w:val="left" w:pos="400"/>
        </w:tabs>
        <w:rPr>
          <w:rFonts w:eastAsiaTheme="minorEastAsia" w:cstheme="minorBidi"/>
          <w:b w:val="0"/>
          <w:caps w:val="0"/>
          <w:noProof/>
          <w:sz w:val="22"/>
          <w:szCs w:val="22"/>
        </w:rPr>
      </w:pPr>
      <w:r w:rsidRPr="004215BE">
        <w:rPr>
          <w:rFonts w:cstheme="minorHAnsi"/>
          <w:noProof/>
        </w:rPr>
        <w:t>6</w:t>
      </w:r>
      <w:r>
        <w:rPr>
          <w:rFonts w:eastAsiaTheme="minorEastAsia" w:cstheme="minorBidi"/>
          <w:b w:val="0"/>
          <w:caps w:val="0"/>
          <w:noProof/>
          <w:sz w:val="22"/>
          <w:szCs w:val="22"/>
        </w:rPr>
        <w:tab/>
      </w:r>
      <w:r w:rsidRPr="004215BE">
        <w:rPr>
          <w:rFonts w:cstheme="minorHAnsi"/>
          <w:noProof/>
        </w:rPr>
        <w:t>Technical Architecture</w:t>
      </w:r>
      <w:r>
        <w:rPr>
          <w:noProof/>
        </w:rPr>
        <w:tab/>
      </w:r>
      <w:r>
        <w:rPr>
          <w:noProof/>
        </w:rPr>
        <w:fldChar w:fldCharType="begin"/>
      </w:r>
      <w:r>
        <w:rPr>
          <w:noProof/>
        </w:rPr>
        <w:instrText xml:space="preserve"> PAGEREF _Toc416873777 \h </w:instrText>
      </w:r>
      <w:r>
        <w:rPr>
          <w:noProof/>
        </w:rPr>
      </w:r>
      <w:r>
        <w:rPr>
          <w:noProof/>
        </w:rPr>
        <w:fldChar w:fldCharType="separate"/>
      </w:r>
      <w:r>
        <w:rPr>
          <w:noProof/>
        </w:rPr>
        <w:t>27</w:t>
      </w:r>
      <w:r>
        <w:rPr>
          <w:noProof/>
        </w:rPr>
        <w:fldChar w:fldCharType="end"/>
      </w:r>
    </w:p>
    <w:p w14:paraId="36C1318C"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6.1</w:t>
      </w:r>
      <w:r>
        <w:rPr>
          <w:rFonts w:eastAsiaTheme="minorEastAsia" w:cstheme="minorBidi"/>
          <w:smallCaps w:val="0"/>
          <w:noProof/>
          <w:sz w:val="22"/>
          <w:szCs w:val="22"/>
        </w:rPr>
        <w:tab/>
      </w:r>
      <w:r w:rsidRPr="004215BE">
        <w:rPr>
          <w:rFonts w:cstheme="minorHAnsi"/>
          <w:noProof/>
        </w:rPr>
        <w:t>Infrastructure Considerations</w:t>
      </w:r>
      <w:r>
        <w:rPr>
          <w:noProof/>
        </w:rPr>
        <w:tab/>
      </w:r>
      <w:r>
        <w:rPr>
          <w:noProof/>
        </w:rPr>
        <w:fldChar w:fldCharType="begin"/>
      </w:r>
      <w:r>
        <w:rPr>
          <w:noProof/>
        </w:rPr>
        <w:instrText xml:space="preserve"> PAGEREF _Toc416873778 \h </w:instrText>
      </w:r>
      <w:r>
        <w:rPr>
          <w:noProof/>
        </w:rPr>
      </w:r>
      <w:r>
        <w:rPr>
          <w:noProof/>
        </w:rPr>
        <w:fldChar w:fldCharType="separate"/>
      </w:r>
      <w:r>
        <w:rPr>
          <w:noProof/>
        </w:rPr>
        <w:t>27</w:t>
      </w:r>
      <w:r>
        <w:rPr>
          <w:noProof/>
        </w:rPr>
        <w:fldChar w:fldCharType="end"/>
      </w:r>
    </w:p>
    <w:p w14:paraId="2C969842"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6.2</w:t>
      </w:r>
      <w:r>
        <w:rPr>
          <w:rFonts w:eastAsiaTheme="minorEastAsia" w:cstheme="minorBidi"/>
          <w:smallCaps w:val="0"/>
          <w:noProof/>
          <w:sz w:val="22"/>
          <w:szCs w:val="22"/>
        </w:rPr>
        <w:tab/>
      </w:r>
      <w:r w:rsidRPr="004215BE">
        <w:rPr>
          <w:rFonts w:cstheme="minorHAnsi"/>
          <w:noProof/>
        </w:rPr>
        <w:t>Data Retention</w:t>
      </w:r>
      <w:r>
        <w:rPr>
          <w:noProof/>
        </w:rPr>
        <w:tab/>
      </w:r>
      <w:r>
        <w:rPr>
          <w:noProof/>
        </w:rPr>
        <w:fldChar w:fldCharType="begin"/>
      </w:r>
      <w:r>
        <w:rPr>
          <w:noProof/>
        </w:rPr>
        <w:instrText xml:space="preserve"> PAGEREF _Toc416873779 \h </w:instrText>
      </w:r>
      <w:r>
        <w:rPr>
          <w:noProof/>
        </w:rPr>
      </w:r>
      <w:r>
        <w:rPr>
          <w:noProof/>
        </w:rPr>
        <w:fldChar w:fldCharType="separate"/>
      </w:r>
      <w:r>
        <w:rPr>
          <w:noProof/>
        </w:rPr>
        <w:t>27</w:t>
      </w:r>
      <w:r>
        <w:rPr>
          <w:noProof/>
        </w:rPr>
        <w:fldChar w:fldCharType="end"/>
      </w:r>
    </w:p>
    <w:p w14:paraId="285BF1FF"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6.3</w:t>
      </w:r>
      <w:r>
        <w:rPr>
          <w:rFonts w:eastAsiaTheme="minorEastAsia" w:cstheme="minorBidi"/>
          <w:smallCaps w:val="0"/>
          <w:noProof/>
          <w:sz w:val="22"/>
          <w:szCs w:val="22"/>
        </w:rPr>
        <w:tab/>
      </w:r>
      <w:r w:rsidRPr="004215BE">
        <w:rPr>
          <w:rFonts w:cstheme="minorHAnsi"/>
          <w:noProof/>
        </w:rPr>
        <w:t>High Availability</w:t>
      </w:r>
      <w:r>
        <w:rPr>
          <w:noProof/>
        </w:rPr>
        <w:tab/>
      </w:r>
      <w:r>
        <w:rPr>
          <w:noProof/>
        </w:rPr>
        <w:fldChar w:fldCharType="begin"/>
      </w:r>
      <w:r>
        <w:rPr>
          <w:noProof/>
        </w:rPr>
        <w:instrText xml:space="preserve"> PAGEREF _Toc416873780 \h </w:instrText>
      </w:r>
      <w:r>
        <w:rPr>
          <w:noProof/>
        </w:rPr>
      </w:r>
      <w:r>
        <w:rPr>
          <w:noProof/>
        </w:rPr>
        <w:fldChar w:fldCharType="separate"/>
      </w:r>
      <w:r>
        <w:rPr>
          <w:noProof/>
        </w:rPr>
        <w:t>27</w:t>
      </w:r>
      <w:r>
        <w:rPr>
          <w:noProof/>
        </w:rPr>
        <w:fldChar w:fldCharType="end"/>
      </w:r>
    </w:p>
    <w:p w14:paraId="6A5F8B31"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6.4</w:t>
      </w:r>
      <w:r>
        <w:rPr>
          <w:rFonts w:eastAsiaTheme="minorEastAsia" w:cstheme="minorBidi"/>
          <w:smallCaps w:val="0"/>
          <w:noProof/>
          <w:sz w:val="22"/>
          <w:szCs w:val="22"/>
        </w:rPr>
        <w:tab/>
      </w:r>
      <w:r w:rsidRPr="004215BE">
        <w:rPr>
          <w:rFonts w:cstheme="minorHAnsi"/>
          <w:noProof/>
        </w:rPr>
        <w:t>Backup, Rollback and Recover</w:t>
      </w:r>
      <w:r>
        <w:rPr>
          <w:noProof/>
        </w:rPr>
        <w:tab/>
      </w:r>
      <w:r>
        <w:rPr>
          <w:noProof/>
        </w:rPr>
        <w:fldChar w:fldCharType="begin"/>
      </w:r>
      <w:r>
        <w:rPr>
          <w:noProof/>
        </w:rPr>
        <w:instrText xml:space="preserve"> PAGEREF _Toc416873781 \h </w:instrText>
      </w:r>
      <w:r>
        <w:rPr>
          <w:noProof/>
        </w:rPr>
      </w:r>
      <w:r>
        <w:rPr>
          <w:noProof/>
        </w:rPr>
        <w:fldChar w:fldCharType="separate"/>
      </w:r>
      <w:r>
        <w:rPr>
          <w:noProof/>
        </w:rPr>
        <w:t>27</w:t>
      </w:r>
      <w:r>
        <w:rPr>
          <w:noProof/>
        </w:rPr>
        <w:fldChar w:fldCharType="end"/>
      </w:r>
    </w:p>
    <w:p w14:paraId="6E6BC28C" w14:textId="77777777" w:rsidR="00821B75" w:rsidRDefault="00821B75">
      <w:pPr>
        <w:pStyle w:val="TOC1"/>
        <w:tabs>
          <w:tab w:val="left" w:pos="400"/>
        </w:tabs>
        <w:rPr>
          <w:rFonts w:eastAsiaTheme="minorEastAsia" w:cstheme="minorBidi"/>
          <w:b w:val="0"/>
          <w:caps w:val="0"/>
          <w:noProof/>
          <w:sz w:val="22"/>
          <w:szCs w:val="22"/>
        </w:rPr>
      </w:pPr>
      <w:r w:rsidRPr="004215BE">
        <w:rPr>
          <w:rFonts w:cstheme="minorHAnsi"/>
          <w:noProof/>
        </w:rPr>
        <w:t>7</w:t>
      </w:r>
      <w:r>
        <w:rPr>
          <w:rFonts w:eastAsiaTheme="minorEastAsia" w:cstheme="minorBidi"/>
          <w:b w:val="0"/>
          <w:caps w:val="0"/>
          <w:noProof/>
          <w:sz w:val="22"/>
          <w:szCs w:val="22"/>
        </w:rPr>
        <w:tab/>
      </w:r>
      <w:r w:rsidRPr="004215BE">
        <w:rPr>
          <w:rFonts w:cstheme="minorHAnsi"/>
          <w:noProof/>
        </w:rPr>
        <w:t>Other Design Specifications</w:t>
      </w:r>
      <w:r>
        <w:rPr>
          <w:noProof/>
        </w:rPr>
        <w:tab/>
      </w:r>
      <w:r>
        <w:rPr>
          <w:noProof/>
        </w:rPr>
        <w:fldChar w:fldCharType="begin"/>
      </w:r>
      <w:r>
        <w:rPr>
          <w:noProof/>
        </w:rPr>
        <w:instrText xml:space="preserve"> PAGEREF _Toc416873782 \h </w:instrText>
      </w:r>
      <w:r>
        <w:rPr>
          <w:noProof/>
        </w:rPr>
      </w:r>
      <w:r>
        <w:rPr>
          <w:noProof/>
        </w:rPr>
        <w:fldChar w:fldCharType="separate"/>
      </w:r>
      <w:r>
        <w:rPr>
          <w:noProof/>
        </w:rPr>
        <w:t>27</w:t>
      </w:r>
      <w:r>
        <w:rPr>
          <w:noProof/>
        </w:rPr>
        <w:fldChar w:fldCharType="end"/>
      </w:r>
    </w:p>
    <w:p w14:paraId="37135658"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7.1</w:t>
      </w:r>
      <w:r>
        <w:rPr>
          <w:rFonts w:eastAsiaTheme="minorEastAsia" w:cstheme="minorBidi"/>
          <w:smallCaps w:val="0"/>
          <w:noProof/>
          <w:sz w:val="22"/>
          <w:szCs w:val="22"/>
        </w:rPr>
        <w:tab/>
      </w:r>
      <w:r w:rsidRPr="004215BE">
        <w:rPr>
          <w:rFonts w:cstheme="minorHAnsi"/>
          <w:noProof/>
        </w:rPr>
        <w:t>Build/Configure Standards</w:t>
      </w:r>
      <w:r>
        <w:rPr>
          <w:noProof/>
        </w:rPr>
        <w:tab/>
      </w:r>
      <w:r>
        <w:rPr>
          <w:noProof/>
        </w:rPr>
        <w:fldChar w:fldCharType="begin"/>
      </w:r>
      <w:r>
        <w:rPr>
          <w:noProof/>
        </w:rPr>
        <w:instrText xml:space="preserve"> PAGEREF _Toc416873783 \h </w:instrText>
      </w:r>
      <w:r>
        <w:rPr>
          <w:noProof/>
        </w:rPr>
      </w:r>
      <w:r>
        <w:rPr>
          <w:noProof/>
        </w:rPr>
        <w:fldChar w:fldCharType="separate"/>
      </w:r>
      <w:r>
        <w:rPr>
          <w:noProof/>
        </w:rPr>
        <w:t>27</w:t>
      </w:r>
      <w:r>
        <w:rPr>
          <w:noProof/>
        </w:rPr>
        <w:fldChar w:fldCharType="end"/>
      </w:r>
    </w:p>
    <w:p w14:paraId="7BE42D94"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bCs/>
          <w:iCs/>
          <w:noProof/>
        </w:rPr>
        <w:t>7.2</w:t>
      </w:r>
      <w:r>
        <w:rPr>
          <w:rFonts w:eastAsiaTheme="minorEastAsia" w:cstheme="minorBidi"/>
          <w:smallCaps w:val="0"/>
          <w:noProof/>
          <w:sz w:val="22"/>
          <w:szCs w:val="22"/>
        </w:rPr>
        <w:tab/>
      </w:r>
      <w:r w:rsidRPr="004215BE">
        <w:rPr>
          <w:rFonts w:cstheme="minorHAnsi"/>
          <w:bCs/>
          <w:iCs/>
          <w:noProof/>
        </w:rPr>
        <w:t>Policies and Procedures</w:t>
      </w:r>
      <w:r>
        <w:rPr>
          <w:noProof/>
        </w:rPr>
        <w:tab/>
      </w:r>
      <w:r>
        <w:rPr>
          <w:noProof/>
        </w:rPr>
        <w:fldChar w:fldCharType="begin"/>
      </w:r>
      <w:r>
        <w:rPr>
          <w:noProof/>
        </w:rPr>
        <w:instrText xml:space="preserve"> PAGEREF _Toc416873784 \h </w:instrText>
      </w:r>
      <w:r>
        <w:rPr>
          <w:noProof/>
        </w:rPr>
      </w:r>
      <w:r>
        <w:rPr>
          <w:noProof/>
        </w:rPr>
        <w:fldChar w:fldCharType="separate"/>
      </w:r>
      <w:r>
        <w:rPr>
          <w:noProof/>
        </w:rPr>
        <w:t>27</w:t>
      </w:r>
      <w:r>
        <w:rPr>
          <w:noProof/>
        </w:rPr>
        <w:fldChar w:fldCharType="end"/>
      </w:r>
    </w:p>
    <w:p w14:paraId="7BB58F22"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bCs/>
          <w:iCs/>
          <w:noProof/>
        </w:rPr>
        <w:t>7.3</w:t>
      </w:r>
      <w:r>
        <w:rPr>
          <w:rFonts w:eastAsiaTheme="minorEastAsia" w:cstheme="minorBidi"/>
          <w:smallCaps w:val="0"/>
          <w:noProof/>
          <w:sz w:val="22"/>
          <w:szCs w:val="22"/>
        </w:rPr>
        <w:tab/>
      </w:r>
      <w:r w:rsidRPr="004215BE">
        <w:rPr>
          <w:rFonts w:cstheme="minorHAnsi"/>
          <w:bCs/>
          <w:iCs/>
          <w:noProof/>
        </w:rPr>
        <w:t>Security Design</w:t>
      </w:r>
      <w:r>
        <w:rPr>
          <w:noProof/>
        </w:rPr>
        <w:tab/>
      </w:r>
      <w:r>
        <w:rPr>
          <w:noProof/>
        </w:rPr>
        <w:fldChar w:fldCharType="begin"/>
      </w:r>
      <w:r>
        <w:rPr>
          <w:noProof/>
        </w:rPr>
        <w:instrText xml:space="preserve"> PAGEREF _Toc416873785 \h </w:instrText>
      </w:r>
      <w:r>
        <w:rPr>
          <w:noProof/>
        </w:rPr>
      </w:r>
      <w:r>
        <w:rPr>
          <w:noProof/>
        </w:rPr>
        <w:fldChar w:fldCharType="separate"/>
      </w:r>
      <w:r>
        <w:rPr>
          <w:noProof/>
        </w:rPr>
        <w:t>28</w:t>
      </w:r>
      <w:r>
        <w:rPr>
          <w:noProof/>
        </w:rPr>
        <w:fldChar w:fldCharType="end"/>
      </w:r>
    </w:p>
    <w:p w14:paraId="7F40FBAA"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7.3.1</w:t>
      </w:r>
      <w:r>
        <w:rPr>
          <w:rFonts w:eastAsiaTheme="minorEastAsia" w:cstheme="minorBidi"/>
          <w:noProof/>
          <w:sz w:val="22"/>
          <w:szCs w:val="22"/>
        </w:rPr>
        <w:tab/>
      </w:r>
      <w:r w:rsidRPr="004215BE">
        <w:rPr>
          <w:rFonts w:cstheme="minorHAnsi"/>
          <w:noProof/>
        </w:rPr>
        <w:t>New or Existing Security</w:t>
      </w:r>
      <w:r>
        <w:rPr>
          <w:noProof/>
        </w:rPr>
        <w:tab/>
      </w:r>
      <w:r>
        <w:rPr>
          <w:noProof/>
        </w:rPr>
        <w:fldChar w:fldCharType="begin"/>
      </w:r>
      <w:r>
        <w:rPr>
          <w:noProof/>
        </w:rPr>
        <w:instrText xml:space="preserve"> PAGEREF _Toc416873786 \h </w:instrText>
      </w:r>
      <w:r>
        <w:rPr>
          <w:noProof/>
        </w:rPr>
      </w:r>
      <w:r>
        <w:rPr>
          <w:noProof/>
        </w:rPr>
        <w:fldChar w:fldCharType="separate"/>
      </w:r>
      <w:r>
        <w:rPr>
          <w:noProof/>
        </w:rPr>
        <w:t>28</w:t>
      </w:r>
      <w:r>
        <w:rPr>
          <w:noProof/>
        </w:rPr>
        <w:fldChar w:fldCharType="end"/>
      </w:r>
    </w:p>
    <w:p w14:paraId="7B03B3BF"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7.3.2</w:t>
      </w:r>
      <w:r>
        <w:rPr>
          <w:rFonts w:eastAsiaTheme="minorEastAsia" w:cstheme="minorBidi"/>
          <w:noProof/>
          <w:sz w:val="22"/>
          <w:szCs w:val="22"/>
        </w:rPr>
        <w:tab/>
      </w:r>
      <w:r w:rsidRPr="004215BE">
        <w:rPr>
          <w:rFonts w:cstheme="minorHAnsi"/>
          <w:noProof/>
        </w:rPr>
        <w:t>Hierarchal Data Access</w:t>
      </w:r>
      <w:r>
        <w:rPr>
          <w:noProof/>
        </w:rPr>
        <w:tab/>
      </w:r>
      <w:r>
        <w:rPr>
          <w:noProof/>
        </w:rPr>
        <w:fldChar w:fldCharType="begin"/>
      </w:r>
      <w:r>
        <w:rPr>
          <w:noProof/>
        </w:rPr>
        <w:instrText xml:space="preserve"> PAGEREF _Toc416873787 \h </w:instrText>
      </w:r>
      <w:r>
        <w:rPr>
          <w:noProof/>
        </w:rPr>
      </w:r>
      <w:r>
        <w:rPr>
          <w:noProof/>
        </w:rPr>
        <w:fldChar w:fldCharType="separate"/>
      </w:r>
      <w:r>
        <w:rPr>
          <w:noProof/>
        </w:rPr>
        <w:t>28</w:t>
      </w:r>
      <w:r>
        <w:rPr>
          <w:noProof/>
        </w:rPr>
        <w:fldChar w:fldCharType="end"/>
      </w:r>
    </w:p>
    <w:p w14:paraId="5813A47D" w14:textId="77777777" w:rsidR="00821B75" w:rsidRDefault="00821B75">
      <w:pPr>
        <w:pStyle w:val="TOC3"/>
        <w:tabs>
          <w:tab w:val="left" w:pos="1100"/>
          <w:tab w:val="right" w:leader="dot" w:pos="8990"/>
        </w:tabs>
        <w:rPr>
          <w:rFonts w:eastAsiaTheme="minorEastAsia" w:cstheme="minorBidi"/>
          <w:noProof/>
          <w:sz w:val="22"/>
          <w:szCs w:val="22"/>
        </w:rPr>
      </w:pPr>
      <w:r w:rsidRPr="004215BE">
        <w:rPr>
          <w:rFonts w:cstheme="minorHAnsi"/>
          <w:noProof/>
        </w:rPr>
        <w:t>7.3.3</w:t>
      </w:r>
      <w:r>
        <w:rPr>
          <w:rFonts w:eastAsiaTheme="minorEastAsia" w:cstheme="minorBidi"/>
          <w:noProof/>
          <w:sz w:val="22"/>
          <w:szCs w:val="22"/>
        </w:rPr>
        <w:tab/>
      </w:r>
      <w:r w:rsidRPr="004215BE">
        <w:rPr>
          <w:rFonts w:cstheme="minorHAnsi"/>
          <w:noProof/>
        </w:rPr>
        <w:t>Infrastructure</w:t>
      </w:r>
      <w:r>
        <w:rPr>
          <w:noProof/>
        </w:rPr>
        <w:tab/>
      </w:r>
      <w:r>
        <w:rPr>
          <w:noProof/>
        </w:rPr>
        <w:fldChar w:fldCharType="begin"/>
      </w:r>
      <w:r>
        <w:rPr>
          <w:noProof/>
        </w:rPr>
        <w:instrText xml:space="preserve"> PAGEREF _Toc416873788 \h </w:instrText>
      </w:r>
      <w:r>
        <w:rPr>
          <w:noProof/>
        </w:rPr>
      </w:r>
      <w:r>
        <w:rPr>
          <w:noProof/>
        </w:rPr>
        <w:fldChar w:fldCharType="separate"/>
      </w:r>
      <w:r>
        <w:rPr>
          <w:noProof/>
        </w:rPr>
        <w:t>28</w:t>
      </w:r>
      <w:r>
        <w:rPr>
          <w:noProof/>
        </w:rPr>
        <w:fldChar w:fldCharType="end"/>
      </w:r>
    </w:p>
    <w:p w14:paraId="049A443A"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7.4</w:t>
      </w:r>
      <w:r>
        <w:rPr>
          <w:rFonts w:eastAsiaTheme="minorEastAsia" w:cstheme="minorBidi"/>
          <w:smallCaps w:val="0"/>
          <w:noProof/>
          <w:sz w:val="22"/>
          <w:szCs w:val="22"/>
        </w:rPr>
        <w:tab/>
      </w:r>
      <w:r w:rsidRPr="004215BE">
        <w:rPr>
          <w:rFonts w:cstheme="minorHAnsi"/>
          <w:noProof/>
        </w:rPr>
        <w:t>Environmental</w:t>
      </w:r>
      <w:r>
        <w:rPr>
          <w:noProof/>
        </w:rPr>
        <w:tab/>
      </w:r>
      <w:r>
        <w:rPr>
          <w:noProof/>
        </w:rPr>
        <w:fldChar w:fldCharType="begin"/>
      </w:r>
      <w:r>
        <w:rPr>
          <w:noProof/>
        </w:rPr>
        <w:instrText xml:space="preserve"> PAGEREF _Toc416873789 \h </w:instrText>
      </w:r>
      <w:r>
        <w:rPr>
          <w:noProof/>
        </w:rPr>
      </w:r>
      <w:r>
        <w:rPr>
          <w:noProof/>
        </w:rPr>
        <w:fldChar w:fldCharType="separate"/>
      </w:r>
      <w:r>
        <w:rPr>
          <w:noProof/>
        </w:rPr>
        <w:t>28</w:t>
      </w:r>
      <w:r>
        <w:rPr>
          <w:noProof/>
        </w:rPr>
        <w:fldChar w:fldCharType="end"/>
      </w:r>
    </w:p>
    <w:p w14:paraId="2D381F5E" w14:textId="77777777" w:rsidR="00821B75" w:rsidRDefault="00821B75">
      <w:pPr>
        <w:pStyle w:val="TOC1"/>
        <w:tabs>
          <w:tab w:val="left" w:pos="400"/>
        </w:tabs>
        <w:rPr>
          <w:rFonts w:eastAsiaTheme="minorEastAsia" w:cstheme="minorBidi"/>
          <w:b w:val="0"/>
          <w:caps w:val="0"/>
          <w:noProof/>
          <w:sz w:val="22"/>
          <w:szCs w:val="22"/>
        </w:rPr>
      </w:pPr>
      <w:r w:rsidRPr="004215BE">
        <w:rPr>
          <w:rFonts w:cstheme="minorHAnsi"/>
          <w:noProof/>
        </w:rPr>
        <w:t>8</w:t>
      </w:r>
      <w:r>
        <w:rPr>
          <w:rFonts w:eastAsiaTheme="minorEastAsia" w:cstheme="minorBidi"/>
          <w:b w:val="0"/>
          <w:caps w:val="0"/>
          <w:noProof/>
          <w:sz w:val="22"/>
          <w:szCs w:val="22"/>
        </w:rPr>
        <w:tab/>
      </w:r>
      <w:r w:rsidRPr="004215BE">
        <w:rPr>
          <w:rFonts w:cstheme="minorHAnsi"/>
          <w:noProof/>
        </w:rPr>
        <w:t>Appendix</w:t>
      </w:r>
      <w:r>
        <w:rPr>
          <w:noProof/>
        </w:rPr>
        <w:tab/>
      </w:r>
      <w:r>
        <w:rPr>
          <w:noProof/>
        </w:rPr>
        <w:fldChar w:fldCharType="begin"/>
      </w:r>
      <w:r>
        <w:rPr>
          <w:noProof/>
        </w:rPr>
        <w:instrText xml:space="preserve"> PAGEREF _Toc416873790 \h </w:instrText>
      </w:r>
      <w:r>
        <w:rPr>
          <w:noProof/>
        </w:rPr>
      </w:r>
      <w:r>
        <w:rPr>
          <w:noProof/>
        </w:rPr>
        <w:fldChar w:fldCharType="separate"/>
      </w:r>
      <w:r>
        <w:rPr>
          <w:noProof/>
        </w:rPr>
        <w:t>28</w:t>
      </w:r>
      <w:r>
        <w:rPr>
          <w:noProof/>
        </w:rPr>
        <w:fldChar w:fldCharType="end"/>
      </w:r>
    </w:p>
    <w:p w14:paraId="5D1818C3" w14:textId="77777777" w:rsidR="00821B75" w:rsidRDefault="00821B75">
      <w:pPr>
        <w:pStyle w:val="TOC2"/>
        <w:tabs>
          <w:tab w:val="left" w:pos="880"/>
        </w:tabs>
        <w:rPr>
          <w:rFonts w:eastAsiaTheme="minorEastAsia" w:cstheme="minorBidi"/>
          <w:smallCaps w:val="0"/>
          <w:noProof/>
          <w:sz w:val="22"/>
          <w:szCs w:val="22"/>
        </w:rPr>
      </w:pPr>
      <w:r w:rsidRPr="004215BE">
        <w:rPr>
          <w:rFonts w:cstheme="minorHAnsi"/>
          <w:noProof/>
        </w:rPr>
        <w:t>8.1</w:t>
      </w:r>
      <w:r>
        <w:rPr>
          <w:rFonts w:eastAsiaTheme="minorEastAsia" w:cstheme="minorBidi"/>
          <w:smallCaps w:val="0"/>
          <w:noProof/>
          <w:sz w:val="22"/>
          <w:szCs w:val="22"/>
        </w:rPr>
        <w:tab/>
      </w:r>
      <w:r w:rsidRPr="004215BE">
        <w:rPr>
          <w:rFonts w:cstheme="minorHAnsi"/>
          <w:noProof/>
        </w:rPr>
        <w:t>Original prototype query (James Shrenk)</w:t>
      </w:r>
      <w:r>
        <w:rPr>
          <w:noProof/>
        </w:rPr>
        <w:tab/>
      </w:r>
      <w:r>
        <w:rPr>
          <w:noProof/>
        </w:rPr>
        <w:fldChar w:fldCharType="begin"/>
      </w:r>
      <w:r>
        <w:rPr>
          <w:noProof/>
        </w:rPr>
        <w:instrText xml:space="preserve"> PAGEREF _Toc416873791 \h </w:instrText>
      </w:r>
      <w:r>
        <w:rPr>
          <w:noProof/>
        </w:rPr>
      </w:r>
      <w:r>
        <w:rPr>
          <w:noProof/>
        </w:rPr>
        <w:fldChar w:fldCharType="separate"/>
      </w:r>
      <w:r>
        <w:rPr>
          <w:noProof/>
        </w:rPr>
        <w:t>28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lastRenderedPageBreak/>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6873745"/>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6873746"/>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342757861"/>
      <w:bookmarkStart w:id="12" w:name="_Toc346297769"/>
      <w:bookmarkStart w:id="13" w:name="_Toc404134499"/>
      <w:bookmarkStart w:id="14" w:name="_Toc416873747"/>
      <w:r w:rsidRPr="002E06AB">
        <w:rPr>
          <w:rFonts w:cstheme="minorHAnsi"/>
        </w:rPr>
        <w:t>Business Functional Requirements</w:t>
      </w:r>
      <w:bookmarkEnd w:id="14"/>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1"/>
            <w:bookmarkEnd w:id="12"/>
            <w:bookmarkEnd w:id="13"/>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0DCAC734" w:rsidR="00661ED9" w:rsidRPr="00CB7796" w:rsidRDefault="00661ED9" w:rsidP="00CB7796">
            <w:pPr>
              <w:pStyle w:val="ListParagraph"/>
              <w:numPr>
                <w:ilvl w:val="0"/>
                <w:numId w:val="16"/>
              </w:numPr>
              <w:ind w:left="162" w:hanging="180"/>
              <w:rPr>
                <w:rFonts w:cstheme="minorHAnsi"/>
              </w:rPr>
            </w:pPr>
            <w:proofErr w:type="spellStart"/>
            <w:r w:rsidRPr="00CB7796">
              <w:rPr>
                <w:rFonts w:cstheme="minorHAnsi"/>
              </w:rPr>
              <w:t>Permenant</w:t>
            </w:r>
            <w:proofErr w:type="spellEnd"/>
            <w:r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10BFBF40" w14:textId="5FC629E7" w:rsidR="0033202D" w:rsidRPr="00CB7796" w:rsidRDefault="00FA41A9" w:rsidP="00CB7796">
            <w:pPr>
              <w:pStyle w:val="ListParagraph"/>
              <w:numPr>
                <w:ilvl w:val="0"/>
                <w:numId w:val="16"/>
              </w:numPr>
              <w:ind w:left="162" w:hanging="180"/>
              <w:rPr>
                <w:rFonts w:cstheme="minorHAnsi"/>
              </w:rPr>
            </w:pPr>
            <w:r w:rsidRPr="00FA41A9">
              <w:rPr>
                <w:rFonts w:cstheme="minorHAnsi"/>
                <w:highlight w:val="yellow"/>
              </w:rPr>
              <w:t>May need to re-word term and rate restriction fields on pricing page</w:t>
            </w:r>
            <w:r w:rsidR="00821B75">
              <w:rPr>
                <w:rFonts w:cstheme="minorHAnsi"/>
              </w:rPr>
              <w:t xml:space="preserve"> – </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77777777"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lastRenderedPageBreak/>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1D376BA" w14:textId="58CB0848" w:rsidR="00CD658D" w:rsidRDefault="00CD658D" w:rsidP="00513281">
            <w:pPr>
              <w:pStyle w:val="ListParagraph"/>
              <w:numPr>
                <w:ilvl w:val="0"/>
                <w:numId w:val="2"/>
              </w:numPr>
              <w:ind w:left="0" w:hanging="18"/>
              <w:rPr>
                <w:rFonts w:cstheme="minorHAnsi"/>
              </w:rPr>
            </w:pPr>
            <w:r>
              <w:rPr>
                <w:rFonts w:cstheme="minorHAnsi"/>
              </w:rPr>
              <w:t>Service Revenue Screen</w:t>
            </w:r>
          </w:p>
        </w:tc>
        <w:tc>
          <w:tcPr>
            <w:tcW w:w="4950" w:type="dxa"/>
            <w:tcBorders>
              <w:top w:val="single" w:sz="4" w:space="0" w:color="auto"/>
              <w:left w:val="single" w:sz="4" w:space="0" w:color="auto"/>
              <w:bottom w:val="single" w:sz="4" w:space="0" w:color="auto"/>
              <w:right w:val="single" w:sz="4" w:space="0" w:color="auto"/>
            </w:tcBorders>
          </w:tcPr>
          <w:p w14:paraId="64215A8B" w14:textId="0BD779D3"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1B0C7A23" w14:textId="6A29F50A"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76B1E836" w14:textId="77777777" w:rsidR="00C912C1" w:rsidRPr="00C912C1" w:rsidRDefault="00C912C1" w:rsidP="00C912C1">
            <w:pPr>
              <w:pStyle w:val="ListParagraph"/>
              <w:numPr>
                <w:ilvl w:val="0"/>
                <w:numId w:val="25"/>
              </w:numPr>
              <w:ind w:left="162" w:hanging="162"/>
              <w:rPr>
                <w:rFonts w:cstheme="minorHAnsi"/>
              </w:rPr>
            </w:pPr>
            <w:r w:rsidRPr="00C912C1">
              <w:rPr>
                <w:rFonts w:ascii="Calibri" w:hAnsi="Calibri" w:cs="Calibri"/>
              </w:rPr>
              <w:t>N</w:t>
            </w:r>
            <w:r w:rsidR="00CA0F43" w:rsidRPr="00C912C1">
              <w:rPr>
                <w:rFonts w:ascii="Calibri" w:hAnsi="Calibri" w:cs="Calibri"/>
              </w:rPr>
              <w:t xml:space="preserve">eed the option to generate 2 CSA's per quote.  </w:t>
            </w:r>
          </w:p>
          <w:p w14:paraId="26A0D7F5" w14:textId="222653D5" w:rsidR="00C912C1" w:rsidRPr="00C912C1" w:rsidRDefault="00CA0F43" w:rsidP="00C912C1">
            <w:pPr>
              <w:pStyle w:val="ListParagraph"/>
              <w:numPr>
                <w:ilvl w:val="0"/>
                <w:numId w:val="25"/>
              </w:numPr>
              <w:ind w:left="162" w:hanging="162"/>
              <w:rPr>
                <w:rFonts w:cstheme="minorHAnsi"/>
                <w:color w:val="0070C0"/>
              </w:rPr>
            </w:pPr>
            <w:r w:rsidRPr="00C912C1">
              <w:rPr>
                <w:rFonts w:ascii="Calibri" w:hAnsi="Calibri" w:cs="Calibri"/>
                <w:color w:val="0070C0"/>
              </w:rPr>
              <w:t xml:space="preserve">There are divisions with multiple perm &amp; temp CSAs.  </w:t>
            </w:r>
          </w:p>
          <w:p w14:paraId="48B64DC8" w14:textId="527E5B8E" w:rsidR="00A17208" w:rsidRPr="00C912C1" w:rsidRDefault="00A17208" w:rsidP="00C912C1">
            <w:pPr>
              <w:pStyle w:val="ListParagraph"/>
              <w:numPr>
                <w:ilvl w:val="0"/>
                <w:numId w:val="25"/>
              </w:numPr>
              <w:ind w:left="162" w:hanging="162"/>
              <w:rPr>
                <w:rFonts w:cstheme="minorHAnsi"/>
              </w:rPr>
            </w:pPr>
            <w:r w:rsidRPr="00C912C1">
              <w:rPr>
                <w:rFonts w:cstheme="minorHAnsi"/>
              </w:rPr>
              <w:t>Proposal – larg</w:t>
            </w:r>
            <w:r w:rsidR="005D5A06" w:rsidRPr="00C912C1">
              <w:rPr>
                <w:rFonts w:cstheme="minorHAnsi"/>
              </w:rPr>
              <w:t>e</w:t>
            </w:r>
            <w:r w:rsidRPr="00C912C1">
              <w:rPr>
                <w:rFonts w:cstheme="minorHAnsi"/>
              </w:rPr>
              <w:t xml:space="preserve"> existing has billing types, need to include</w:t>
            </w:r>
            <w:r w:rsidR="00C912C1">
              <w:rPr>
                <w:rFonts w:cstheme="minorHAnsi"/>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3FC52C0C" w14:textId="5FD6CDE8" w:rsidR="00CA0F43" w:rsidRDefault="009836B7" w:rsidP="00661ED9">
            <w:pPr>
              <w:pStyle w:val="ListParagraph"/>
              <w:ind w:left="0"/>
              <w:rPr>
                <w:rFonts w:ascii="Calibri" w:hAnsi="Calibri" w:cs="Calibri"/>
                <w:color w:val="0070C0"/>
              </w:rPr>
            </w:pPr>
            <w:r>
              <w:rPr>
                <w:rFonts w:ascii="Calibri" w:hAnsi="Calibri" w:cs="Calibri"/>
                <w:color w:val="0070C0"/>
              </w:rPr>
              <w:t>Not available yet, will not address as part of scope.</w:t>
            </w:r>
          </w:p>
          <w:p w14:paraId="5F4B866A" w14:textId="74019C97" w:rsidR="00CA0F43" w:rsidRDefault="00CA0F43" w:rsidP="00661ED9">
            <w:pPr>
              <w:pStyle w:val="ListParagraph"/>
              <w:ind w:left="0"/>
              <w:rPr>
                <w:rFonts w:ascii="Calibri" w:hAnsi="Calibri" w:cs="Calibri"/>
                <w:color w:val="0070C0"/>
              </w:rPr>
            </w:pP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6873748"/>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2E06AB" w:rsidRDefault="00CA2B01" w:rsidP="006747AB">
      <w:pPr>
        <w:pStyle w:val="Heading3"/>
        <w:rPr>
          <w:rFonts w:cstheme="minorHAnsi"/>
        </w:rPr>
      </w:pPr>
      <w:bookmarkStart w:id="19" w:name="_Toc416873749"/>
      <w:r w:rsidRPr="002E06AB">
        <w:rPr>
          <w:rFonts w:cstheme="minorHAnsi"/>
        </w:rPr>
        <w:t>Technical Design Requirements</w:t>
      </w:r>
      <w:r w:rsidR="00DF0B12">
        <w:rPr>
          <w:rFonts w:cstheme="minorHAnsi"/>
        </w:rPr>
        <w:t xml:space="preserve"> ETL (R &amp; SSIS)</w:t>
      </w:r>
      <w:r w:rsidR="00823625">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 xml:space="preserve">w table named </w:t>
            </w:r>
            <w:proofErr w:type="spellStart"/>
            <w:r w:rsidR="00A06768" w:rsidRPr="002E06AB">
              <w:rPr>
                <w:rFonts w:cstheme="minorHAnsi"/>
              </w:rPr>
              <w:t>stg_account_status_ind</w:t>
            </w:r>
            <w:proofErr w:type="spellEnd"/>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proofErr w:type="spellStart"/>
            <w:r w:rsidR="00A06768" w:rsidRPr="002E06AB">
              <w:rPr>
                <w:rFonts w:cstheme="minorHAnsi"/>
              </w:rPr>
              <w:t>stg_</w:t>
            </w:r>
            <w:r w:rsidRPr="002E06AB">
              <w:rPr>
                <w:rFonts w:cstheme="minorHAnsi"/>
              </w:rPr>
              <w:t>account_status_ind</w:t>
            </w:r>
            <w:proofErr w:type="spellEnd"/>
            <w:r w:rsidRPr="002E06AB">
              <w:rPr>
                <w:rFonts w:cstheme="minorHAnsi"/>
              </w:rPr>
              <w:t xml:space="preserve">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lastRenderedPageBreak/>
              <w:t>A new table named (</w:t>
            </w:r>
            <w:proofErr w:type="spellStart"/>
            <w:r w:rsidRPr="002E06AB">
              <w:rPr>
                <w:rFonts w:cstheme="minorHAnsi"/>
              </w:rPr>
              <w:t>account_status_ind</w:t>
            </w:r>
            <w:proofErr w:type="spellEnd"/>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proofErr w:type="spellStart"/>
            <w:r w:rsidR="00A06768" w:rsidRPr="002E06AB">
              <w:rPr>
                <w:rFonts w:cstheme="minorHAnsi"/>
              </w:rPr>
              <w:t>stg_</w:t>
            </w:r>
            <w:r w:rsidRPr="002E06AB">
              <w:rPr>
                <w:rFonts w:cstheme="minorHAnsi"/>
              </w:rPr>
              <w:t>account_status_ind</w:t>
            </w:r>
            <w:proofErr w:type="spellEnd"/>
            <w:r w:rsidRPr="002E06AB">
              <w:rPr>
                <w:rFonts w:cstheme="minorHAnsi"/>
              </w:rPr>
              <w:t xml:space="preserve"> with (</w:t>
            </w:r>
            <w:proofErr w:type="spellStart"/>
            <w:r w:rsidR="00A06768" w:rsidRPr="002E06AB">
              <w:rPr>
                <w:rFonts w:cstheme="minorHAnsi"/>
              </w:rPr>
              <w:t>account_status_ind</w:t>
            </w:r>
            <w:proofErr w:type="spellEnd"/>
            <w:r w:rsidRPr="002E06AB">
              <w:rPr>
                <w:rFonts w:cstheme="minorHAnsi"/>
              </w:rPr>
              <w:t xml:space="preserve">) to produce a CSV file suitable for upload to the Capture applications </w:t>
            </w:r>
            <w:proofErr w:type="spellStart"/>
            <w:r w:rsidRPr="002E06AB">
              <w:rPr>
                <w:rFonts w:cstheme="minorHAnsi"/>
              </w:rPr>
              <w:t>account_status_ind</w:t>
            </w:r>
            <w:proofErr w:type="spellEnd"/>
            <w:r w:rsidRPr="002E06AB">
              <w:rPr>
                <w:rFonts w:cstheme="minorHAnsi"/>
              </w:rPr>
              <w:t xml:space="preserve">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6873750"/>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6873751"/>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Pr="002E06AB" w:rsidRDefault="00F90955" w:rsidP="00F90955">
      <w:pPr>
        <w:pStyle w:val="BodyText"/>
        <w:rPr>
          <w:rFonts w:cstheme="minorHAnsi"/>
        </w:rPr>
      </w:pP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6873752"/>
      <w:r w:rsidRPr="002E06AB">
        <w:rPr>
          <w:rFonts w:asciiTheme="minorHAnsi" w:hAnsiTheme="minorHAnsi" w:cstheme="minorHAnsi"/>
        </w:rPr>
        <w:t>Assumptions</w:t>
      </w:r>
      <w:bookmarkEnd w:id="22"/>
      <w:bookmarkEnd w:id="23"/>
    </w:p>
    <w:p w14:paraId="687BD6FE" w14:textId="77777777" w:rsidR="00430134" w:rsidRDefault="00430134" w:rsidP="00430134">
      <w:pPr>
        <w:pStyle w:val="BodyText"/>
      </w:pPr>
    </w:p>
    <w:p w14:paraId="20418995" w14:textId="33C106D8" w:rsidR="00C62119" w:rsidRDefault="00C62119" w:rsidP="00067F5B">
      <w:pPr>
        <w:pStyle w:val="BodyText"/>
        <w:numPr>
          <w:ilvl w:val="0"/>
          <w:numId w:val="23"/>
        </w:numPr>
        <w:spacing w:after="0"/>
      </w:pPr>
      <w:proofErr w:type="spellStart"/>
      <w:r>
        <w:t>Exis</w:t>
      </w:r>
      <w:r w:rsidR="004D386A">
        <w:t>iting</w:t>
      </w:r>
      <w:proofErr w:type="spellEnd"/>
      <w:r w:rsidR="004D386A">
        <w:t xml:space="preserve"> industrial items that can</w:t>
      </w:r>
      <w:r>
        <w:t>not be changed. If changes is desired close the container and open a new one.</w:t>
      </w:r>
    </w:p>
    <w:p w14:paraId="70DF7ECA" w14:textId="3FA67CE7" w:rsidR="00430134" w:rsidRDefault="00C62119" w:rsidP="00067F5B">
      <w:pPr>
        <w:pStyle w:val="BodyText"/>
        <w:numPr>
          <w:ilvl w:val="1"/>
          <w:numId w:val="16"/>
        </w:numPr>
        <w:spacing w:after="0"/>
      </w:pPr>
      <w:r>
        <w:t>Container Type</w:t>
      </w:r>
    </w:p>
    <w:p w14:paraId="1BB3FFDB" w14:textId="71129058" w:rsidR="00C62119" w:rsidRDefault="00C62119" w:rsidP="00067F5B">
      <w:pPr>
        <w:pStyle w:val="BodyText"/>
        <w:numPr>
          <w:ilvl w:val="1"/>
          <w:numId w:val="16"/>
        </w:numPr>
        <w:spacing w:after="0"/>
        <w:rPr>
          <w:rFonts w:ascii="Calibri" w:hAnsi="Calibri" w:cs="Calibri"/>
        </w:rPr>
      </w:pPr>
      <w:r>
        <w:rPr>
          <w:rFonts w:ascii="Calibri" w:hAnsi="Calibri" w:cs="Calibri"/>
        </w:rPr>
        <w:t xml:space="preserve">Compactor </w:t>
      </w:r>
    </w:p>
    <w:p w14:paraId="30DEE3FB" w14:textId="1892E1A5" w:rsidR="00067F5B" w:rsidRPr="004D386A" w:rsidRDefault="00C62119" w:rsidP="00067F5B">
      <w:pPr>
        <w:pStyle w:val="BodyText"/>
        <w:numPr>
          <w:ilvl w:val="1"/>
          <w:numId w:val="16"/>
        </w:numPr>
        <w:spacing w:after="0"/>
        <w:rPr>
          <w:rFonts w:ascii="Calibri" w:hAnsi="Calibri" w:cs="Calibri"/>
        </w:rPr>
      </w:pPr>
      <w:r>
        <w:rPr>
          <w:rFonts w:ascii="Calibri" w:hAnsi="Calibri" w:cs="Calibri"/>
        </w:rPr>
        <w:t>Waste Type??</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Pr="0081270B"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6873753"/>
      <w:r>
        <w:rPr>
          <w:rFonts w:asciiTheme="minorHAnsi" w:hAnsiTheme="minorHAnsi" w:cstheme="minorHAnsi"/>
        </w:rPr>
        <w:t>Requirement Notes</w:t>
      </w:r>
      <w:bookmarkEnd w:id="24"/>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vs Actual hauls. - </w:t>
      </w:r>
      <w:r w:rsidRPr="00DD37B7">
        <w:rPr>
          <w:rFonts w:ascii="Calibri" w:hAnsi="Calibri" w:cs="Calibri"/>
          <w:color w:val="0070C0"/>
        </w:rPr>
        <w:t>ANSWER - Is calculated based on actual hauls per Marieke 4/2</w:t>
      </w:r>
    </w:p>
    <w:p w14:paraId="5B7FE400"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proofErr w:type="gramStart"/>
      <w:r w:rsidRPr="00DD37B7">
        <w:rPr>
          <w:rFonts w:ascii="Calibri" w:hAnsi="Calibri" w:cs="Calibri"/>
        </w:rPr>
        <w:t>up.</w:t>
      </w:r>
      <w:proofErr w:type="gramEnd"/>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w:t>
      </w:r>
      <w:proofErr w:type="spellStart"/>
      <w:r w:rsidRPr="00DD37B7">
        <w:rPr>
          <w:rFonts w:ascii="Calibri" w:hAnsi="Calibri" w:cs="Calibri"/>
        </w:rPr>
        <w:t>Config</w:t>
      </w:r>
      <w:proofErr w:type="spellEnd"/>
      <w:r w:rsidRPr="00DD37B7">
        <w:rPr>
          <w:rFonts w:ascii="Calibri" w:hAnsi="Calibri" w:cs="Calibri"/>
        </w:rPr>
        <w:t xml:space="preserve"> (Rich to follow up with Mike) - </w:t>
      </w:r>
      <w:r w:rsidRPr="00DD37B7">
        <w:rPr>
          <w:rFonts w:ascii="Calibri" w:hAnsi="Calibri" w:cs="Calibri"/>
          <w:color w:val="0070C0"/>
        </w:rPr>
        <w:t>ANSWER - Yes 4/14</w:t>
      </w:r>
    </w:p>
    <w:p w14:paraId="38472632"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lastRenderedPageBreak/>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241C25E" w14:textId="08DBCAE3" w:rsidR="00B051BF" w:rsidRPr="00B051BF" w:rsidRDefault="00B051BF" w:rsidP="00B051BF">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John to follow up - </w:t>
      </w:r>
    </w:p>
    <w:p w14:paraId="205CE894" w14:textId="3D0E7970" w:rsidR="00821B75" w:rsidRPr="00B051BF" w:rsidRDefault="00821B75" w:rsidP="00DD37B7">
      <w:pPr>
        <w:numPr>
          <w:ilvl w:val="0"/>
          <w:numId w:val="30"/>
        </w:numPr>
        <w:ind w:left="1080"/>
        <w:textAlignment w:val="center"/>
        <w:rPr>
          <w:rFonts w:ascii="Times New Roman" w:hAnsi="Times New Roman"/>
          <w:sz w:val="24"/>
          <w:szCs w:val="24"/>
        </w:rPr>
      </w:pPr>
      <w:r w:rsidRPr="00B051BF">
        <w:rPr>
          <w:rFonts w:cstheme="minorHAnsi"/>
        </w:rPr>
        <w:t>May need to re-word term and rate restriction fields on pricing page –</w:t>
      </w:r>
      <w:r w:rsidRPr="00B051BF">
        <w:rPr>
          <w:rFonts w:cstheme="minorHAnsi"/>
        </w:rPr>
        <w:t>?</w:t>
      </w:r>
    </w:p>
    <w:p w14:paraId="22E791E7" w14:textId="77777777"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4/15/15 suggestion - Not permitting ownership change in Industrial? </w:t>
      </w:r>
      <w:proofErr w:type="spellStart"/>
      <w:r w:rsidRPr="00B051BF">
        <w:rPr>
          <w:rFonts w:ascii="Calibri" w:hAnsi="Calibri" w:cs="Calibri"/>
        </w:rPr>
        <w:t>Brittnay</w:t>
      </w:r>
      <w:proofErr w:type="spellEnd"/>
      <w:r w:rsidRPr="00B051BF">
        <w:rPr>
          <w:rFonts w:ascii="Calibri" w:hAnsi="Calibri" w:cs="Calibri"/>
        </w:rPr>
        <w:t xml:space="preserve"> to check STR and see how many actually occur.</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(John)</w:t>
      </w:r>
    </w:p>
    <w:p w14:paraId="6C604F31" w14:textId="273EEEA4" w:rsidR="00B051BF" w:rsidRPr="00B051BF" w:rsidRDefault="00B051BF" w:rsidP="00DD37B7">
      <w:pPr>
        <w:numPr>
          <w:ilvl w:val="0"/>
          <w:numId w:val="30"/>
        </w:numPr>
        <w:ind w:left="1080"/>
        <w:textAlignment w:val="center"/>
        <w:rPr>
          <w:rFonts w:cstheme="minorHAnsi"/>
        </w:rPr>
      </w:pPr>
      <w:r w:rsidRPr="00B051BF">
        <w:rPr>
          <w:rFonts w:cstheme="minorHAnsi"/>
        </w:rPr>
        <w:t xml:space="preserve">James and/or </w:t>
      </w:r>
      <w:proofErr w:type="spellStart"/>
      <w:r w:rsidRPr="00B051BF">
        <w:rPr>
          <w:rFonts w:cstheme="minorHAnsi"/>
        </w:rPr>
        <w:t>Beckie</w:t>
      </w:r>
      <w:proofErr w:type="spellEnd"/>
      <w:r w:rsidRPr="00B051BF">
        <w:rPr>
          <w:rFonts w:cstheme="minorHAnsi"/>
        </w:rPr>
        <w:t xml:space="preserve"> to provide </w:t>
      </w:r>
      <w:proofErr w:type="spellStart"/>
      <w:r w:rsidRPr="00B051BF">
        <w:rPr>
          <w:rFonts w:cstheme="minorHAnsi"/>
        </w:rPr>
        <w:t>and</w:t>
      </w:r>
      <w:proofErr w:type="spellEnd"/>
      <w:r w:rsidRPr="00B051BF">
        <w:rPr>
          <w:rFonts w:cstheme="minorHAnsi"/>
        </w:rPr>
        <w:t xml:space="preserve"> overview of how the following are calculated</w:t>
      </w:r>
    </w:p>
    <w:p w14:paraId="3CDC20D8" w14:textId="5DDDC53D" w:rsidR="00B051BF" w:rsidRPr="00B051BF" w:rsidRDefault="00B051BF" w:rsidP="00B051BF">
      <w:pPr>
        <w:numPr>
          <w:ilvl w:val="1"/>
          <w:numId w:val="30"/>
        </w:numPr>
        <w:textAlignment w:val="center"/>
        <w:rPr>
          <w:rFonts w:cstheme="minorHAnsi"/>
        </w:rPr>
      </w:pPr>
      <w:r w:rsidRPr="00B051BF">
        <w:rPr>
          <w:rFonts w:cstheme="minorHAnsi"/>
        </w:rPr>
        <w:t xml:space="preserve">Cost </w:t>
      </w:r>
    </w:p>
    <w:p w14:paraId="1FE49A8A" w14:textId="2537870A" w:rsidR="00B051BF" w:rsidRPr="00B051BF" w:rsidRDefault="00B051BF" w:rsidP="00B051BF">
      <w:pPr>
        <w:numPr>
          <w:ilvl w:val="1"/>
          <w:numId w:val="30"/>
        </w:numPr>
        <w:textAlignment w:val="center"/>
        <w:rPr>
          <w:rFonts w:cstheme="minorHAnsi"/>
        </w:rPr>
      </w:pPr>
      <w:r w:rsidRPr="00B051BF">
        <w:rPr>
          <w:rFonts w:cstheme="minorHAnsi"/>
        </w:rPr>
        <w:t>Floor</w:t>
      </w:r>
    </w:p>
    <w:p w14:paraId="200970C2" w14:textId="7C379C85" w:rsidR="00B051BF" w:rsidRPr="00B051BF" w:rsidRDefault="00B051BF" w:rsidP="00B051BF">
      <w:pPr>
        <w:numPr>
          <w:ilvl w:val="1"/>
          <w:numId w:val="30"/>
        </w:numPr>
        <w:textAlignment w:val="center"/>
        <w:rPr>
          <w:rFonts w:cstheme="minorHAnsi"/>
        </w:rPr>
      </w:pPr>
      <w:r w:rsidRPr="00B051BF">
        <w:rPr>
          <w:rFonts w:cstheme="minorHAnsi"/>
        </w:rPr>
        <w:t>Average</w:t>
      </w:r>
    </w:p>
    <w:p w14:paraId="5E4445D3" w14:textId="52D09708" w:rsidR="00B051BF" w:rsidRPr="00B051BF" w:rsidRDefault="00B051BF" w:rsidP="00B051BF">
      <w:pPr>
        <w:numPr>
          <w:ilvl w:val="1"/>
          <w:numId w:val="30"/>
        </w:numPr>
        <w:textAlignment w:val="center"/>
        <w:rPr>
          <w:rFonts w:cstheme="minorHAnsi"/>
        </w:rPr>
      </w:pPr>
      <w:r w:rsidRPr="00B051BF">
        <w:rPr>
          <w:rFonts w:cstheme="minorHAnsi"/>
        </w:rPr>
        <w:t>Target</w:t>
      </w:r>
    </w:p>
    <w:p w14:paraId="229E310F" w14:textId="77777777" w:rsidR="00DD37B7" w:rsidRDefault="00DD37B7" w:rsidP="00DD37B7">
      <w:pPr>
        <w:pStyle w:val="BodyText"/>
      </w:pPr>
    </w:p>
    <w:p w14:paraId="64CE4510" w14:textId="758940CE" w:rsidR="005C1040" w:rsidRDefault="005C1040" w:rsidP="00DD37B7">
      <w:pPr>
        <w:pStyle w:val="BodyText"/>
      </w:pPr>
    </w:p>
    <w:p w14:paraId="583C707F" w14:textId="2D881406" w:rsidR="005C1040" w:rsidRDefault="004464AB" w:rsidP="00DD37B7">
      <w:pPr>
        <w:pStyle w:val="BodyText"/>
      </w:pPr>
      <w:r>
        <w:rPr>
          <w:noProof/>
        </w:rPr>
        <w:lastRenderedPageBreak/>
        <mc:AlternateContent>
          <mc:Choice Requires="wps">
            <w:drawing>
              <wp:anchor distT="0" distB="0" distL="114300" distR="114300" simplePos="0" relativeHeight="251673088" behindDoc="0" locked="0" layoutInCell="1" allowOverlap="1" wp14:anchorId="601DF1F2" wp14:editId="0AEAA5BC">
                <wp:simplePos x="0" y="0"/>
                <wp:positionH relativeFrom="column">
                  <wp:posOffset>4222630</wp:posOffset>
                </wp:positionH>
                <wp:positionV relativeFrom="paragraph">
                  <wp:posOffset>-221375</wp:posOffset>
                </wp:positionV>
                <wp:extent cx="1880559" cy="508958"/>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559" cy="5089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63D1E1" w14:textId="735E7D1E" w:rsidR="005C1040" w:rsidRPr="005C1040" w:rsidRDefault="005C1040" w:rsidP="005C1040">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sidR="00CC76D7">
                              <w:rPr>
                                <w:sz w:val="16"/>
                                <w:szCs w:val="16"/>
                              </w:rPr>
                              <w:t>/Renewal</w:t>
                            </w:r>
                            <w:r>
                              <w:rPr>
                                <w:sz w:val="16"/>
                                <w:szCs w:val="16"/>
                              </w:rPr>
                              <w:t xml:space="preserve">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7" type="#_x0000_t202" style="position:absolute;margin-left:332.5pt;margin-top:-17.45pt;width:148.1pt;height:40.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3PKlgIAALsFAAAOAAAAZHJzL2Uyb0RvYy54bWysVN9P2zAQfp+0/8Hy+0jataxUpKgDMU1C&#10;gAYTz65jUwvb59luk+6v39lJQ2G8MO0lOfu++/X57k7PWqPJVvigwFZ0dFRSIiyHWtnHiv68v/w0&#10;oyREZmumwYqK7kSgZ4uPH04bNxdjWIOuhSfoxIZ54yq6jtHNiyLwtTAsHIETFpUSvGERj/6xqD1r&#10;0LvRxbgsj4sGfO08cBEC3l50SrrI/qUUPN5IGUQkuqKYW8xfn7+r9C0Wp2z+6JlbK96nwf4hC8OU&#10;xaCDqwsWGdl49Zcro7iHADIecTAFSKm4yDVgNaPyVTV3a+ZErgXJCW6gKfw/t/x6e+uJqis6nlBi&#10;mcE3uhdtJF+hJXiF/DQuzBF25xAYW7zHd97fB7xMZbfSm/THggjqkendwG7yxpPRbFZOpyeUcNRN&#10;y9nJdJbcFM/Wzof4TYAhSaiox9fLpLLtVYgddA9JwQJoVV8qrfMhdYw4155sGb61jjlHdP4CpS1p&#10;Knr8eVpmxy90yfVgv9KMP/XpHaDQn7YpnMi91aeVGOqYyFLcaZEw2v4QErnNhLyRI+Nc2CHPjE4o&#10;iRW9x7DHP2f1HuOuDrTIkcHGwdgoC75j6SW19dOeWtnh8Q0P6k5ibFdtbqqhUVZQ77B/PHQTGBy/&#10;VMj3FQvxlnkcOWwZXCPxBj9SAz4S9BIla/C/37pPeJwE1FLS4AhXNPzaMC8o0d8tzsjJaDJJM58P&#10;k+mXMR78oWZ1qLEbcw7YOSNcWI5nMeGj3ovSg3nAbbNMUVHFLMfYFY178Tx2iwW3FRfLZQbhlDsW&#10;r+yd48l1Yjn12X37wLzr+zzihFzDftjZ/FW7d9hkaWG5iSBVnoXEc8dqzz9uiDxN/TZLK+jwnFHP&#10;O3fxBwAA//8DAFBLAwQUAAYACAAAACEAkFLCkd8AAAAKAQAADwAAAGRycy9kb3ducmV2LnhtbEyP&#10;zU7DMBCE70i8g7VI3Fqnf1GSZlMBKlw4URDnbezaVmM7it00vD3mRI+jGc18U+8m27FRDsF4h7CY&#10;Z8Cka70wTiF8fb7OCmAhkhPUeScRfmSAXXN/V1Ml/NV9yPEQFUslLlSEoGPsK85Dq6WlMPe9dMk7&#10;+cFSTHJQXAx0TeW248ssy7kl49KCpl6+aNmeDxeLsH9WpWoLGvS+EMaM0/fpXb0hPj5MT1tgUU7x&#10;Pwx/+AkdmsR09BcnAusQ8nyTvkSE2WpdAkuJMl8sgR0R1psV8KbmtxeaXwAAAP//AwBQSwECLQAU&#10;AAYACAAAACEAtoM4kv4AAADhAQAAEwAAAAAAAAAAAAAAAAAAAAAAW0NvbnRlbnRfVHlwZXNdLnht&#10;bFBLAQItABQABgAIAAAAIQA4/SH/1gAAAJQBAAALAAAAAAAAAAAAAAAAAC8BAABfcmVscy8ucmVs&#10;c1BLAQItABQABgAIAAAAIQC2N3PKlgIAALsFAAAOAAAAAAAAAAAAAAAAAC4CAABkcnMvZTJvRG9j&#10;LnhtbFBLAQItABQABgAIAAAAIQCQUsKR3wAAAAoBAAAPAAAAAAAAAAAAAAAAAPAEAABkcnMvZG93&#10;bnJldi54bWxQSwUGAAAAAAQABADzAAAA/AUAAAAA&#10;" fillcolor="white [3201]" strokeweight=".5pt">
                <v:textbox>
                  <w:txbxContent>
                    <w:p w14:paraId="2163D1E1" w14:textId="735E7D1E" w:rsidR="005C1040" w:rsidRPr="005C1040" w:rsidRDefault="005C1040" w:rsidP="005C1040">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sidR="00CC76D7">
                        <w:rPr>
                          <w:sz w:val="16"/>
                          <w:szCs w:val="16"/>
                        </w:rPr>
                        <w:t>/Renewal</w:t>
                      </w:r>
                      <w:r>
                        <w:rPr>
                          <w:sz w:val="16"/>
                          <w:szCs w:val="16"/>
                        </w:rPr>
                        <w:t xml:space="preserve"> terms only apply to perm containers”</w:t>
                      </w:r>
                    </w:p>
                  </w:txbxContent>
                </v:textbox>
              </v:shape>
            </w:pict>
          </mc:Fallback>
        </mc:AlternateContent>
      </w:r>
      <w:r w:rsidR="00CC76D7">
        <w:rPr>
          <w:noProof/>
        </w:rPr>
        <mc:AlternateContent>
          <mc:Choice Requires="wps">
            <w:drawing>
              <wp:anchor distT="0" distB="0" distL="114300" distR="114300" simplePos="0" relativeHeight="251675136" behindDoc="0" locked="0" layoutInCell="1" allowOverlap="1" wp14:anchorId="08DE9EFA" wp14:editId="587943D0">
                <wp:simplePos x="0" y="0"/>
                <wp:positionH relativeFrom="column">
                  <wp:posOffset>1021715</wp:posOffset>
                </wp:positionH>
                <wp:positionV relativeFrom="paragraph">
                  <wp:posOffset>1913890</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80.45pt;margin-top:150.7pt;width:263.5pt;height:101.2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O/y1d98AAAALAQAADwAAAGRycy9k&#10;b3ducmV2LnhtbEyPy07DMBBF90j8gzVI7KhdWpIQ4lQIwQYJVRQktq49TSL8iGy3Sf+eYQXLO3N0&#10;50yzmZ1lJ4xpCF7CciGAodfBDL6T8PnxclMBS1l5o2zwKOGMCTbt5UWjahMm/46nXe4YlfhUKwl9&#10;zmPNedI9OpUWYURPu0OITmWKseMmqonKneW3QhTcqcHThV6N+NSj/t4dnQQT81exfR7zZHXSh/Vb&#10;+SrOpZTXV/PjA7CMc/6D4Vef1KElp304epOYpVyIe0IlrMRyDYyIoippspdwJ1YV8Lbh/39ofwAA&#10;AP//AwBQSwECLQAUAAYACAAAACEAtoM4kv4AAADhAQAAEwAAAAAAAAAAAAAAAAAAAAAAW0NvbnRl&#10;bnRfVHlwZXNdLnhtbFBLAQItABQABgAIAAAAIQA4/SH/1gAAAJQBAAALAAAAAAAAAAAAAAAAAC8B&#10;AABfcmVscy8ucmVsc1BLAQItABQABgAIAAAAIQCXxX0i9wEAAEMEAAAOAAAAAAAAAAAAAAAAAC4C&#10;AABkcnMvZTJvRG9jLnhtbFBLAQItABQABgAIAAAAIQA7/LV33wAAAAsBAAAPAAAAAAAAAAAAAAAA&#10;AFEEAABkcnMvZG93bnJldi54bWxQSwUGAAAAAAQABADzAAAAXQUAAAAA&#10;" strokecolor="red">
                <v:stroke endarrow="open"/>
              </v:shape>
            </w:pict>
          </mc:Fallback>
        </mc:AlternateContent>
      </w:r>
      <w:r w:rsidR="005C1040">
        <w:rPr>
          <w:noProof/>
        </w:rPr>
        <mc:AlternateContent>
          <mc:Choice Requires="wps">
            <w:drawing>
              <wp:anchor distT="0" distB="0" distL="114300" distR="114300" simplePos="0" relativeHeight="251671040" behindDoc="0" locked="0" layoutInCell="1" allowOverlap="1" wp14:anchorId="0A6EEA19" wp14:editId="217D9B54">
                <wp:simplePos x="0" y="0"/>
                <wp:positionH relativeFrom="column">
                  <wp:posOffset>2523226</wp:posOffset>
                </wp:positionH>
                <wp:positionV relativeFrom="paragraph">
                  <wp:posOffset>128797</wp:posOffset>
                </wp:positionV>
                <wp:extent cx="1699260" cy="594672"/>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67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 o:spid="_x0000_s1026" type="#_x0000_t32" style="position:absolute;margin-left:198.7pt;margin-top:10.15pt;width:133.8pt;height:46.8pt;flip:x;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Xdm8AEAAEIEAAAOAAAAZHJzL2Uyb0RvYy54bWysU93OEyEQvTfxHQj3drdVq226/WL6Wb0w&#10;2vjpA1AWuiTAkAG77ds7sNv1NzEa94LswJwzcw7D5u7iLDsrjAZ8w+ezmjPlJbTGnxr++dP+yUvO&#10;YhK+FRa8avhVRX63ffxo04e1WkAHtlXIiMTHdR8a3qUU1lUVZaeciDMIytOhBnQiUYinqkXRE7uz&#10;1aKul1UP2AYEqWKk3fvhkG8Lv9ZKpg9aR5WYbTj1lsqKZT3mtdpuxPqEInRGjm2If+jCCeOp6ER1&#10;L5JgX9D8QuWMRIig00yCq0BrI1XRQGrm9U9qHjoRVNFC5sQw2RT/H618fz4gM23DF08588LRHT0k&#10;FObUJfYKEXq2A+/JR0BGKeRXH+KaYDt/wDGK4YBZ/EWjY9qa8JZGodhBAtmluH2d3FaXxCRtzper&#10;1WJJlyLp7Pnq2fLFItNXA0/mCxjTGwWO5Z+Gx7GvqaGhhji/i2kA3gAZbH1eI1jT7o21JcDTcWeR&#10;nQVNw35f0zdW/CEtCWNf+5alayA3RDZhTMucVdY/KC5/6WrVUO+j0uRkVla0lxlWUz0hpfJpPjFR&#10;doZp6m0C1n8GjvkZqsp8/w14QpTK4NMEdsYD/q56utxa1kP+zYFBd7bgCO21zEKxhga1XOL4qPJL&#10;+D4u8G9Pf/sVAAD//wMAUEsDBBQABgAIAAAAIQCSQH1I3wAAAAoBAAAPAAAAZHJzL2Rvd25yZXYu&#10;eG1sTI/BTsMwEETvSPyDtUjcqN2mJDTEqRCCCxJCFCSuru0mEfY6st0m/XuWExxX+zTzptnO3rGT&#10;jWkIKGG5EMAs6mAG7CR8fjzf3AFLWaFRLqCVcLYJtu3lRaNqEyZ8t6dd7hiFYKqVhD7nseY86d56&#10;lRZhtEi/Q4heZTpjx01UE4V7x1dClNyrAamhV6N97K3+3h29BBPzV/n2NObJ6aQP69fqRZwrKa+v&#10;5od7YNnO+Q+GX31Sh5ac9uGIJjEnodhUa0IlrEQBjICyvKVxeyKXxQZ42/D/E9ofAAAA//8DAFBL&#10;AQItABQABgAIAAAAIQC2gziS/gAAAOEBAAATAAAAAAAAAAAAAAAAAAAAAABbQ29udGVudF9UeXBl&#10;c10ueG1sUEsBAi0AFAAGAAgAAAAhADj9If/WAAAAlAEAAAsAAAAAAAAAAAAAAAAALwEAAF9yZWxz&#10;Ly5yZWxzUEsBAi0AFAAGAAgAAAAhALw5d2bwAQAAQgQAAA4AAAAAAAAAAAAAAAAALgIAAGRycy9l&#10;Mm9Eb2MueG1sUEsBAi0AFAAGAAgAAAAhAJJAfUjfAAAACgEAAA8AAAAAAAAAAAAAAAAASgQAAGRy&#10;cy9kb3ducmV2LnhtbFBLBQYAAAAABAAEAPMAAABWBQAAAAA=&#10;" strokecolor="red">
                <v:stroke endarrow="open"/>
              </v:shape>
            </w:pict>
          </mc:Fallback>
        </mc:AlternateContent>
      </w:r>
      <w:r w:rsidR="005C1040">
        <w:rPr>
          <w:noProof/>
        </w:rPr>
        <mc:AlternateContent>
          <mc:Choice Requires="wps">
            <w:drawing>
              <wp:anchor distT="0" distB="0" distL="114300" distR="114300" simplePos="0" relativeHeight="251668992" behindDoc="0" locked="0" layoutInCell="1" allowOverlap="1" wp14:anchorId="1EE31100" wp14:editId="55209C3C">
                <wp:simplePos x="0" y="0"/>
                <wp:positionH relativeFrom="column">
                  <wp:posOffset>4144992</wp:posOffset>
                </wp:positionH>
                <wp:positionV relativeFrom="paragraph">
                  <wp:posOffset>1629793</wp:posOffset>
                </wp:positionV>
                <wp:extent cx="2190942" cy="258793"/>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942" cy="258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8D3BBA" w14:textId="4D08E61D" w:rsidR="005C1040" w:rsidRPr="005C1040" w:rsidRDefault="005C1040">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28" type="#_x0000_t202" style="position:absolute;margin-left:326.4pt;margin-top:128.35pt;width:172.5pt;height:20.4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bIlwIAALsFAAAOAAAAZHJzL2Uyb0RvYy54bWysVEtPGzEQvlfqf7B8L5ss4ZGIDUpBVJUQ&#10;oELF2fHaxML2uLaT3fTXd+zdDYFyoepl15755vV5Zs7OW6PJRvigwFZ0fDCiRFgOtbJPFf35cPXl&#10;lJIQma2ZBisquhWBns8/fzpr3EyUsAJdC0/QiQ2zxlV0FaObFUXgK2FYOAAnLColeMMiXv1TUXvW&#10;oHeji3I0Oi4a8LXzwEUIKL3slHSe/UspeLyVMohIdEUxt5i/Pn+X6VvMz9jsyTO3UrxPg/1DFoYp&#10;i0F3ri5ZZGTt1V+ujOIeAsh4wMEUIKXiIteA1YxHb6q5XzEnci1ITnA7msL/c8tvNneeqLqiZUmJ&#10;ZQbf6EG0kXyFlqAI+WlcmCHs3iEwtijHdx7kAYWp7FZ6k/5YEEE9Mr3dsZu8cRSW4+loOsEoHHXl&#10;0enJ9DC5KV6snQ/xmwBD0qGiHl8vk8o21yF20AGSggXQqr5SWudL6hhxoT3ZMHxrHXOO6PwVSlvS&#10;VPT48GiUHb/SJdc7+6Vm/LlPbw+F/rRN4UTurT6txFDHRD7FrRYJo+0PIZHbTMg7OTLOhd3lmdEJ&#10;JbGijxj2+JesPmLc1YEWOTLYuDM2yoLvWHpNbf08UCs7PL7hXt3pGNtl2zXV0ChLqLfYPx66CQyO&#10;Xynk+5qFeMc8jhy2DK6ReIsfqQEfCfoTJSvwv9+TJzxOAmopaXCEKxp+rZkXlOjvFmdkOp5M0szn&#10;y+TopMSL39cs9zV2bS4AO2eMC8vxfEz4qIej9GAecdssUlRUMcsxdkXjcLyI3WLBbcXFYpFBOOWO&#10;xWt773hynVhOffbQPjLv+j6POCE3MAw7m71p9w6bLC0s1hGkyrOQeO5Y7fnHDZGnqd9maQXt3zPq&#10;ZefO/wAAAP//AwBQSwMEFAAGAAgAAAAhAJZUJaTcAAAACwEAAA8AAABkcnMvZG93bnJldi54bWxM&#10;j8tOwzAQRfdI/IM1SOyoQ6Q8iVMBKmxY0SLWbuzaFvE4it00/D3DCpb3oTtnuu3qR7boObqAAu43&#10;GTCNQ1AOjYCPw8tdDSwmiUqOAbWAbx1h219fdbJV4YLvetknw2gEYysF2JSmlvM4WO1l3IRJI2Wn&#10;MHuZSM6Gq1leaNyPPM+yknvpkC5YOelnq4ev/dkL2D2Zxgy1nO2uVs4t6+fpzbwKcXuzPj4AS3pN&#10;f2X4xSd06InpGM6oIhsFlEVO6ElAXpQVMGo0TUXOkZymKoD3Hf//Q/8DAAD//wMAUEsBAi0AFAAG&#10;AAgAAAAhALaDOJL+AAAA4QEAABMAAAAAAAAAAAAAAAAAAAAAAFtDb250ZW50X1R5cGVzXS54bWxQ&#10;SwECLQAUAAYACAAAACEAOP0h/9YAAACUAQAACwAAAAAAAAAAAAAAAAAvAQAAX3JlbHMvLnJlbHNQ&#10;SwECLQAUAAYACAAAACEAcyWmyJcCAAC7BQAADgAAAAAAAAAAAAAAAAAuAgAAZHJzL2Uyb0RvYy54&#10;bWxQSwECLQAUAAYACAAAACEAllQlpNwAAAALAQAADwAAAAAAAAAAAAAAAADxBAAAZHJzL2Rvd25y&#10;ZXYueG1sUEsFBgAAAAAEAAQA8wAAAPoFAAAAAA==&#10;" fillcolor="white [3201]" strokeweight=".5pt">
                <v:textbox>
                  <w:txbxContent>
                    <w:p w14:paraId="538D3BBA" w14:textId="4D08E61D" w:rsidR="005C1040" w:rsidRPr="005C1040" w:rsidRDefault="005C1040">
                      <w:pPr>
                        <w:rPr>
                          <w:sz w:val="16"/>
                          <w:szCs w:val="16"/>
                        </w:rPr>
                      </w:pPr>
                      <w:r w:rsidRPr="005C1040">
                        <w:rPr>
                          <w:sz w:val="16"/>
                          <w:szCs w:val="16"/>
                        </w:rPr>
                        <w:t xml:space="preserve">Add Account Type (Perm/Temp/Seasonal) </w:t>
                      </w:r>
                    </w:p>
                  </w:txbxContent>
                </v:textbox>
              </v:shape>
            </w:pict>
          </mc:Fallback>
        </mc:AlternateContent>
      </w:r>
      <w:r w:rsidR="005C1040">
        <w:rPr>
          <w:noProof/>
        </w:rPr>
        <mc:AlternateContent>
          <mc:Choice Requires="wps">
            <w:drawing>
              <wp:anchor distT="0" distB="0" distL="114300" distR="114300" simplePos="0" relativeHeight="251667968" behindDoc="0" locked="0" layoutInCell="1" allowOverlap="1" wp14:anchorId="5FFF6572" wp14:editId="6C394242">
                <wp:simplePos x="0" y="0"/>
                <wp:positionH relativeFrom="column">
                  <wp:posOffset>2523226</wp:posOffset>
                </wp:positionH>
                <wp:positionV relativeFrom="paragraph">
                  <wp:posOffset>1759190</wp:posOffset>
                </wp:positionV>
                <wp:extent cx="1699404" cy="646981"/>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404" cy="64698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198.7pt;margin-top:138.5pt;width:133.8pt;height:50.95pt;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Vt8QEAAEIEAAAOAAAAZHJzL2Uyb0RvYy54bWysU9uO2yAQfa/Uf0C8N3ZWUbSJ4qyqbNM+&#10;VG3UbT+AYIiRgEEDjZO/74Adb29S1ap+QB6Yc2bOYdg8XJxlZ4XRgG/4fFZzpryE1vhTw7983r+6&#10;5ywm4VthwauGX1XkD9uXLzZ9WKs76MC2ChmR+LjuQ8O7lMK6qqLslBNxBkF5OtSATiQK8VS1KHpi&#10;d7a6q+tl1QO2AUGqGGn3cTjk28KvtZLpo9ZRJWYbTr2lsmJZj3mtthuxPqEInZFjG+IfunDCeCo6&#10;UT2KJNhXNL9QOSMRIug0k+Aq0NpIVTSQmnn9k5qnTgRVtJA5MUw2xf9HKz+cD8hMS3e35MwLR3f0&#10;lFCYU5fYa0To2Q68Jx8BGaWQX32Ia4Lt/AHHKIYDZvEXjY5pa8I7oit2kEB2KW5fJ7fVJTFJm/Pl&#10;arWoF5xJOlsulqv7eaavBp7MFzCmtwocyz8Nj2NfU0NDDXF+H9MAvAEy2Pq8RrCm3RtrS4Cn484i&#10;Owuahv2+pm+s+ENaEsa+8S1L10BuiGzCmJY5q6x/UFz+0tWqod4npcnJrKxoLzOspnpCSuXTTaL1&#10;lJ1hmnqbgPWfgWN+hqoy338DnhClMvg0gZ3xgL+rni63lvWQf3Ng0J0tOEJ7LbNQrKFBLZc4Pqr8&#10;Er6PC/z56W+/AQAA//8DAFBLAwQUAAYACAAAACEAS5MfD98AAAALAQAADwAAAGRycy9kb3ducmV2&#10;LnhtbEyPzU7DMBCE70i8g7VI3KhDKXGbxqkQggsSqihIXF17m0T1T2S7Tfr2LCe47Wg+zc7Um8lZ&#10;dsaY+uAl3M8KYOh1ML1vJXx9vt4tgaWsvFE2eJRwwQSb5vqqVpUJo//A8y63jEJ8qpSELueh4jzp&#10;Dp1KszCgJ+8QolOZZGy5iWqkcGf5vChK7lTv6UOnBnzuUB93JyfBxPxdbl+GPFqd9GHxLt6Ki5Dy&#10;9mZ6WgPLOOU/GH7rU3VoqNM+nLxJzEp4WIkFoRLmQtAoIsrykY49WWK5At7U/P+G5gcAAP//AwBQ&#10;SwECLQAUAAYACAAAACEAtoM4kv4AAADhAQAAEwAAAAAAAAAAAAAAAAAAAAAAW0NvbnRlbnRfVHlw&#10;ZXNdLnhtbFBLAQItABQABgAIAAAAIQA4/SH/1gAAAJQBAAALAAAAAAAAAAAAAAAAAC8BAABfcmVs&#10;cy8ucmVsc1BLAQItABQABgAIAAAAIQBXxuVt8QEAAEIEAAAOAAAAAAAAAAAAAAAAAC4CAABkcnMv&#10;ZTJvRG9jLnhtbFBLAQItABQABgAIAAAAIQBLkx8P3wAAAAsBAAAPAAAAAAAAAAAAAAAAAEsEAABk&#10;cnMvZG93bnJldi54bWxQSwUGAAAAAAQABADzAAAAVwUAAAAA&#10;" strokecolor="red">
                <v:stroke endarrow="open"/>
              </v:shape>
            </w:pict>
          </mc:Fallback>
        </mc:AlternateContent>
      </w:r>
      <w:r w:rsidR="005C1040">
        <w:rPr>
          <w:noProof/>
        </w:rPr>
        <w:drawing>
          <wp:inline distT="0" distB="0" distL="0" distR="0" wp14:anchorId="73954F6B" wp14:editId="2C46101A">
            <wp:extent cx="5715000" cy="37019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15000" cy="3701928"/>
                    </a:xfrm>
                    <a:prstGeom prst="rect">
                      <a:avLst/>
                    </a:prstGeom>
                  </pic:spPr>
                </pic:pic>
              </a:graphicData>
            </a:graphic>
          </wp:inline>
        </w:drawing>
      </w: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5" w:name="_Toc416873754"/>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6873755"/>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6873756"/>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6873757"/>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6873758"/>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6873759"/>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328.1pt" o:ole="">
            <v:imagedata r:id="rId17" o:title=""/>
          </v:shape>
          <o:OLEObject Type="Embed" ProgID="Visio.Drawing.11" ShapeID="_x0000_i1025" DrawAspect="Content" ObjectID="_1490621291" r:id="rId18"/>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6873760"/>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591BC4B" w:rsidR="003D4C08" w:rsidRPr="002E06AB" w:rsidRDefault="003D4C08" w:rsidP="003D4C08">
      <w:pPr>
        <w:pStyle w:val="BodyText"/>
        <w:rPr>
          <w:rFonts w:cstheme="minorHAnsi"/>
        </w:rPr>
      </w:pPr>
      <w:r w:rsidRPr="002E06AB">
        <w:rPr>
          <w:rFonts w:cstheme="minorHAnsi"/>
        </w:rPr>
        <w:t xml:space="preserve">Step 1) Start New Quote for Existing Customer – (No </w:t>
      </w:r>
      <w:proofErr w:type="gramStart"/>
      <w:r w:rsidRPr="002E06AB">
        <w:rPr>
          <w:rFonts w:cstheme="minorHAnsi"/>
        </w:rPr>
        <w:t>Changes )</w:t>
      </w:r>
      <w:proofErr w:type="gramEnd"/>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EF9ECDF">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787875C7" w14:textId="77777777" w:rsidR="0086069F" w:rsidRDefault="0086069F" w:rsidP="0086069F">
      <w:pPr>
        <w:pStyle w:val="Heading4"/>
        <w:numPr>
          <w:ilvl w:val="0"/>
          <w:numId w:val="0"/>
        </w:numPr>
        <w:ind w:left="864" w:hanging="864"/>
        <w:rPr>
          <w:rFonts w:cstheme="minorHAnsi"/>
        </w:rPr>
      </w:pPr>
    </w:p>
    <w:p w14:paraId="6EC5F708" w14:textId="084D3E5F" w:rsidR="003D4C08" w:rsidRPr="002E06AB" w:rsidRDefault="003D4C08" w:rsidP="003D4C08">
      <w:pPr>
        <w:pStyle w:val="Heading4"/>
        <w:rPr>
          <w:rFonts w:cstheme="minorHAnsi"/>
        </w:rPr>
      </w:pPr>
      <w:r w:rsidRPr="002E06AB">
        <w:rPr>
          <w:rFonts w:cstheme="minorHAnsi"/>
        </w:rPr>
        <w:t>Select Existing Customer</w:t>
      </w:r>
    </w:p>
    <w:p w14:paraId="722B75A5" w14:textId="2DE3CAF1" w:rsidR="003D4C08" w:rsidRPr="002E06AB" w:rsidRDefault="003D4C08" w:rsidP="003D4C08">
      <w:pPr>
        <w:pStyle w:val="BodyText"/>
        <w:rPr>
          <w:rFonts w:cstheme="minorHAnsi"/>
        </w:rPr>
      </w:pPr>
      <w:r w:rsidRPr="002E06AB">
        <w:rPr>
          <w:rFonts w:cstheme="minorHAnsi"/>
        </w:rPr>
        <w:t>Step 2</w:t>
      </w:r>
      <w:proofErr w:type="gramStart"/>
      <w:r w:rsidRPr="002E06AB">
        <w:rPr>
          <w:rFonts w:cstheme="minorHAnsi"/>
        </w:rPr>
        <w:t>)  Enter</w:t>
      </w:r>
      <w:proofErr w:type="gramEnd"/>
      <w:r w:rsidRPr="002E06AB">
        <w:rPr>
          <w:rFonts w:cstheme="minorHAnsi"/>
        </w:rPr>
        <w:t xml:space="preserve">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66944" behindDoc="0" locked="0" layoutInCell="1" allowOverlap="1" wp14:anchorId="106E0BFE" wp14:editId="7BB30BBD">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ED64F2B" w:rsidR="00823625" w:rsidRPr="0030520D" w:rsidRDefault="00823625"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w:t>
                            </w:r>
                            <w:r w:rsidR="00821B75">
                              <w:rPr>
                                <w:color w:val="000000" w:themeColor="text1"/>
                              </w:rPr>
                              <w:t>Call field Account Type</w:t>
                            </w:r>
                            <w:r w:rsidR="00CC76D7">
                              <w:rPr>
                                <w:color w:val="000000" w:themeColor="text1"/>
                              </w:rPr>
                              <w:t xml:space="preserve"> </w:t>
                            </w:r>
                            <w:r w:rsidR="00CC76D7" w:rsidRPr="00CC76D7">
                              <w:rPr>
                                <w:color w:val="000000" w:themeColor="text1"/>
                                <w:highlight w:val="yellow"/>
                              </w:rPr>
                              <w:t xml:space="preserve">(Put toward top of </w:t>
                            </w:r>
                            <w:proofErr w:type="spellStart"/>
                            <w:r w:rsidR="00CC76D7" w:rsidRPr="00CC76D7">
                              <w:rPr>
                                <w:color w:val="000000" w:themeColor="text1"/>
                                <w:highlight w:val="yellow"/>
                              </w:rPr>
                              <w:t>config</w:t>
                            </w:r>
                            <w:proofErr w:type="spellEnd"/>
                            <w:r w:rsidR="00CC76D7" w:rsidRPr="00CC76D7">
                              <w:rPr>
                                <w:color w:val="000000" w:themeColor="text1"/>
                                <w:highlight w:val="yellow"/>
                              </w:rPr>
                              <w:t xml:space="preserve"> screen or new &amp; existing </w:t>
                            </w:r>
                            <w:proofErr w:type="spellStart"/>
                            <w:r w:rsidR="00CC76D7" w:rsidRPr="00CC76D7">
                              <w:rPr>
                                <w:color w:val="000000" w:themeColor="text1"/>
                                <w:highlight w:val="yellow"/>
                              </w:rPr>
                              <w:t>cont</w:t>
                            </w:r>
                            <w:proofErr w:type="spellEnd"/>
                            <w:r w:rsidR="00CC76D7" w:rsidRPr="00CC76D7">
                              <w:rPr>
                                <w:color w:val="000000" w:themeColor="text1"/>
                                <w:highlight w:val="yellow"/>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9" type="#_x0000_t62" style="position:absolute;margin-left:214.3pt;margin-top:36.9pt;width:148.75pt;height:89.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p5AIAADMGAAAOAAAAZHJzL2Uyb0RvYy54bWysVE1v2zAMvQ/YfxB0bx3nO0GdIkiRYUDR&#10;Fm2HnhVZSjzIoiYpcbJfP0p2HKMtdhiWgyOK5CP5RPLm9lgqchDWFaAzml73KBGaQ17obUZ/vK6v&#10;ppQ4z3TOFGiR0ZNw9Hbx9ctNZeaiDztQubAEQbSbVyajO+/NPEkc34mSuWswQqNSgi2ZR9Fuk9yy&#10;CtFLlfR7vXFSgc2NBS6cw9u7WkkXEV9Kwf2jlE54ojKKufn4tfG7Cd9kccPmW8vMruBNGuwfsihZ&#10;oTFoC3XHPCN7W3yAKgtuwYH01xzKBKQsuIg1YDVp7101LztmRKwFyXGmpcn9P1j+cHiypMgz2k8p&#10;0azEN3qGvc5FTp6RPaa3e8UsWTGlYO8JWiFllXFz9HwxT7aRHB5D/Udpy/CPlZFjpPnU0iyOnnC8&#10;TKfTWTodUcJRl6aDwXQ4DqjJxd1Y578JKEk4ZLQS+VbEtEJOTS6Rb3a4dz4SnzfZs/wnViJLhe94&#10;YIpcTWaT2aB56I5Rv2s0SvuT0UebQdcmHY/HkybPJixmfM405KBhXSgVW0rpcOFAFXm4i4LdblbK&#10;Ekwqo+t1D38NWscMEYNrEhiuOY0nf1IiYCj9LCQ+F7LYj/XHQREtLONcaJ/Wqh3LRR1t1A0WRit4&#10;RMIjYECWmGWL3QCcLWuQM3b9Uo19cBVxzlrn3t8Sq51bjxgZtG+dy0KD/QxAYVVN5Nr+TFJNTWDJ&#10;HzfH2MrxtcPNBvITtreFeu6d4esCG+qeOf/ELDYIrgRcXv4RP1JBlVFoTpTswP7+7D7Y4/yhlpIK&#10;F0dG3a89s4IS9V3jZM7S4TBsmigMR5M+Crar2XQ1el+uAPsBWxazi8dg79X5KC2Ub7jjliEqqpjm&#10;GDuj3NuzsPL1QsMtycVyGc1wuxjm7/WL4QE88Bw69fX4xqxppsrjQD7AecmweWzqmuOLbfDUsNx7&#10;kIUPyguvjYCbKbZSs0XD6uvK0eqy6xd/AA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B/EPgp5AIAADMGAAAOAAAA&#10;AAAAAAAAAAAAAC4CAABkcnMvZTJvRG9jLnhtbFBLAQItABQABgAIAAAAIQAJmpDz4gAAAAoBAAAP&#10;AAAAAAAAAAAAAAAAAD4FAABkcnMvZG93bnJldi54bWxQSwUGAAAAAAQABADzAAAATQYAAAAA&#10;" adj="-6435,21875" filled="f" strokecolor="red" strokeweight="2pt">
                <v:textbox>
                  <w:txbxContent>
                    <w:p w14:paraId="25FF5AE0" w14:textId="1ED64F2B" w:rsidR="00823625" w:rsidRPr="0030520D" w:rsidRDefault="00823625"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w:t>
                      </w:r>
                      <w:r w:rsidR="00821B75">
                        <w:rPr>
                          <w:color w:val="000000" w:themeColor="text1"/>
                        </w:rPr>
                        <w:t>Call field Account Type</w:t>
                      </w:r>
                      <w:r w:rsidR="00CC76D7">
                        <w:rPr>
                          <w:color w:val="000000" w:themeColor="text1"/>
                        </w:rPr>
                        <w:t xml:space="preserve"> </w:t>
                      </w:r>
                      <w:r w:rsidR="00CC76D7" w:rsidRPr="00CC76D7">
                        <w:rPr>
                          <w:color w:val="000000" w:themeColor="text1"/>
                          <w:highlight w:val="yellow"/>
                        </w:rPr>
                        <w:t xml:space="preserve">(Put toward top of </w:t>
                      </w:r>
                      <w:proofErr w:type="spellStart"/>
                      <w:r w:rsidR="00CC76D7" w:rsidRPr="00CC76D7">
                        <w:rPr>
                          <w:color w:val="000000" w:themeColor="text1"/>
                          <w:highlight w:val="yellow"/>
                        </w:rPr>
                        <w:t>config</w:t>
                      </w:r>
                      <w:proofErr w:type="spellEnd"/>
                      <w:r w:rsidR="00CC76D7" w:rsidRPr="00CC76D7">
                        <w:rPr>
                          <w:color w:val="000000" w:themeColor="text1"/>
                          <w:highlight w:val="yellow"/>
                        </w:rPr>
                        <w:t xml:space="preserve"> screen or new &amp; existing </w:t>
                      </w:r>
                      <w:proofErr w:type="spellStart"/>
                      <w:r w:rsidR="00CC76D7" w:rsidRPr="00CC76D7">
                        <w:rPr>
                          <w:color w:val="000000" w:themeColor="text1"/>
                          <w:highlight w:val="yellow"/>
                        </w:rPr>
                        <w:t>cont</w:t>
                      </w:r>
                      <w:proofErr w:type="spellEnd"/>
                      <w:r w:rsidR="00CC76D7" w:rsidRPr="00CC76D7">
                        <w:rPr>
                          <w:color w:val="000000" w:themeColor="text1"/>
                          <w:highlight w:val="yellow"/>
                        </w:rPr>
                        <w:t>)</w:t>
                      </w:r>
                    </w:p>
                  </w:txbxContent>
                </v:textbox>
              </v:shape>
            </w:pict>
          </mc:Fallback>
        </mc:AlternateContent>
      </w:r>
      <w:r>
        <w:rPr>
          <w:rFonts w:cstheme="minorHAnsi"/>
          <w:noProof/>
        </w:rPr>
        <mc:AlternateContent>
          <mc:Choice Requires="wps">
            <w:drawing>
              <wp:anchor distT="0" distB="0" distL="114300" distR="114300" simplePos="0" relativeHeight="251665920" behindDoc="0" locked="0" layoutInCell="1" allowOverlap="1" wp14:anchorId="2567060C" wp14:editId="504DFF9E">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1CF0FC3" id="Rectangle 12" o:spid="_x0000_s1026" style="position:absolute;margin-left:66.05pt;margin-top:109.9pt;width:110.7pt;height:16.6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01C4383B">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20">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3E005C12" wp14:editId="4F24DB28">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823625" w:rsidRDefault="00823625"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0" style="position:absolute;margin-left:156.1pt;margin-top:94.7pt;width:162.25pt;height:29.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hyfwIAAE0FAAAOAAAAZHJzL2Uyb0RvYy54bWysVMFu2zAMvQ/YPwi6r7azpN2COkXQosOA&#10;oivaDj0rshQbkEWNUmJnXz9KdtyiLXYYloMjiuQj+Ujq/KJvDdsr9A3YkhcnOWfKSqgauy35z8fr&#10;T18480HYShiwquQH5fnF6uOH884t1QxqMJVCRiDWLztX8joEt8wyL2vVCn8CTllSasBWBBJxm1Uo&#10;OkJvTTbL89OsA6wcglTe0+3VoOSrhK+1kuGH1l4FZkpOuYX0xfTdxG+2OhfLLQpXN3JMQ/xDFq1o&#10;LAWdoK5EEGyHzRuotpEIHnQ4kdBmoHUjVaqBqinyV9U81MKpVAuR491Ek/9/sPJ2f4esqah3BWdW&#10;tNSje2JN2K1RjO6IoM75Jdk9uDscJU/HWG2vsY3/VAfrE6mHiVTVBybpcpaf5ouzBWeSdJ/PZkWR&#10;WM+evR368E1By+Kh5EjhE5dif+MDRSTTowkJMZshfjqFg1ExBWPvlaZCYsTknUZIXRpke0HNF1Iq&#10;G4pBVYtKDdeLnH6xSAoyeSQpAUZk3RgzYY8AcTzfYg8wo310VWkCJ+f8b4kNzpNHigw2TM5tYwHf&#10;AzBU1Rh5sD+SNFATWQr9pk9Nnh/7uYHqQI1HGDbCO3ndEPs3woc7gbQCtCy01uEHfbSBruQwnjir&#10;AX+/dx/taTJJy1lHK1Vy/2snUHFmvlua2a/FfB53MAnzxdmMBHyp2bzU2F17CdQ4GkvKLh2jfTDH&#10;o0Zon2j71zEqqYSVFLvkMuBRuAzDqtP7IdV6ncxo75wIN/bByQgeeY7T9dg/CXTjCAYa3ls4rp9Y&#10;vprEwTZ6WljvAugmjWlkeuB17ADtbBql8X2Jj8JLOVk9v4KrP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CAFIcn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823625" w:rsidRDefault="00823625"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51584" behindDoc="0" locked="0" layoutInCell="1" allowOverlap="1" wp14:anchorId="2E53D4A4" wp14:editId="21076CBB">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823625" w:rsidRDefault="00823625" w:rsidP="005F340F">
                            <w:pPr>
                              <w:jc w:val="center"/>
                            </w:pPr>
                            <w:r>
                              <w:t>S</w:t>
                            </w:r>
                            <w:bookmarkStart w:id="32" w:name="_GoBack"/>
                            <w:r>
                              <w:t>EE BELOW INSERT A</w:t>
                            </w:r>
                            <w:bookmarkEnd w:id="3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1" style="position:absolute;margin-left:7.1pt;margin-top:92.9pt;width:121.95pt;height:28.4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Esffg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nKiPN2so91R4hH4ivJM3NbF/K3x4EEgjQMNCYx3uadEG2oLDsOOs&#10;Avz92X3Up84kKWctjVTB/a+tQMWZ+WGpZ8/z2SzOYDrM5qdTOuBbyfqtxG6bK6DC5fSAOJm2UT+Y&#10;w1YjNC80/avolUTCSvJdcBnwcLgK/ajT+yHVapXUaO6cCLf2yckIHnmO3fXcvQh0QwsGat47OIyf&#10;WLzrxF43WlpYbQPoOrXpK69DBWhmUysN70t8FN6ek9brK7j8AwAA//8DAFBLAwQUAAYACAAAACEA&#10;beMVW90AAAAKAQAADwAAAGRycy9kb3ducmV2LnhtbEyPQUvEMBCF74L/IYzgzU1bum6oTRcRRPAi&#10;7voDss3YVptJSdJt9dc7nvQ085jHm+/V+9WN4owhDp405JsMBFLr7UCdhrfj440CEZMha0ZPqOEL&#10;I+yby4vaVNYv9IrnQ+oEh1CsjIY+pamSMrY9OhM3fkLi27sPziSWoZM2mIXD3SiLLLuVzgzEH3oz&#10;4UOP7edhdhp8/pKej0s5Ey7hSQ0f7fi9U1pfX633dyASrunPDL/4jA4NM538TDaKkXVZsJOn2nIF&#10;NhRblYM48VIWO5BNLf9XaH4AAAD//wMAUEsBAi0AFAAGAAgAAAAhALaDOJL+AAAA4QEAABMAAAAA&#10;AAAAAAAAAAAAAAAAAFtDb250ZW50X1R5cGVzXS54bWxQSwECLQAUAAYACAAAACEAOP0h/9YAAACU&#10;AQAACwAAAAAAAAAAAAAAAAAvAQAAX3JlbHMvLnJlbHNQSwECLQAUAAYACAAAACEAJURLH34CAABN&#10;BQAADgAAAAAAAAAAAAAAAAAuAgAAZHJzL2Uyb0RvYy54bWxQSwECLQAUAAYACAAAACEAbeMVW90A&#10;AAAKAQAADwAAAAAAAAAAAAAAAADYBAAAZHJzL2Rvd25yZXYueG1sUEsFBgAAAAAEAAQA8wAAAOIF&#10;AAAAAA==&#10;" fillcolor="#4f81bd [3204]" strokecolor="#243f60 [1604]" strokeweight="2pt">
                <v:textbox>
                  <w:txbxContent>
                    <w:p w14:paraId="2942F18B" w14:textId="77777777" w:rsidR="00823625" w:rsidRDefault="00823625" w:rsidP="005F340F">
                      <w:pPr>
                        <w:jc w:val="center"/>
                      </w:pPr>
                      <w:r>
                        <w:t>S</w:t>
                      </w:r>
                      <w:bookmarkStart w:id="33" w:name="_GoBack"/>
                      <w:r>
                        <w:t>EE BELOW INSERT A</w:t>
                      </w:r>
                      <w:bookmarkEnd w:id="33"/>
                    </w:p>
                  </w:txbxContent>
                </v:textbox>
              </v:rect>
            </w:pict>
          </mc:Fallback>
        </mc:AlternateContent>
      </w:r>
      <w:r w:rsidRPr="002E06AB">
        <w:rPr>
          <w:rFonts w:cstheme="minorHAnsi"/>
          <w:noProof/>
        </w:rPr>
        <w:drawing>
          <wp:inline distT="0" distB="0" distL="0" distR="0" wp14:anchorId="23AB04D2" wp14:editId="72E4A9A7">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proofErr w:type="spellStart"/>
            <w:r w:rsidRPr="0086069F">
              <w:rPr>
                <w:rFonts w:ascii="Calibri" w:hAnsi="Calibri" w:cs="Calibri"/>
                <w:color w:val="000000"/>
                <w:sz w:val="18"/>
                <w:szCs w:val="18"/>
              </w:rPr>
              <w:t>Montly</w:t>
            </w:r>
            <w:proofErr w:type="spellEnd"/>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proofErr w:type="spellStart"/>
            <w:r w:rsidRPr="0086069F">
              <w:rPr>
                <w:rFonts w:ascii="Calibri" w:hAnsi="Calibri" w:cs="Calibri"/>
                <w:color w:val="000000"/>
                <w:sz w:val="18"/>
                <w:szCs w:val="18"/>
              </w:rPr>
              <w:t>Montly</w:t>
            </w:r>
            <w:proofErr w:type="spellEnd"/>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proofErr w:type="spellStart"/>
            <w:r w:rsidRPr="0086069F">
              <w:rPr>
                <w:rFonts w:ascii="Calibri" w:hAnsi="Calibri" w:cs="Calibri"/>
                <w:color w:val="000000"/>
                <w:sz w:val="18"/>
                <w:szCs w:val="18"/>
              </w:rPr>
              <w:lastRenderedPageBreak/>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7140" w:type="dxa"/>
        <w:tblInd w:w="93" w:type="dxa"/>
        <w:tblLook w:val="04A0" w:firstRow="1" w:lastRow="0" w:firstColumn="1" w:lastColumn="0" w:noHBand="0" w:noVBand="1"/>
      </w:tblPr>
      <w:tblGrid>
        <w:gridCol w:w="2572"/>
        <w:gridCol w:w="809"/>
        <w:gridCol w:w="809"/>
        <w:gridCol w:w="782"/>
        <w:gridCol w:w="762"/>
        <w:gridCol w:w="485"/>
        <w:gridCol w:w="480"/>
        <w:gridCol w:w="994"/>
      </w:tblGrid>
      <w:tr w:rsidR="0086069F" w:rsidRPr="0086069F" w14:paraId="6EA09860" w14:textId="77777777" w:rsidTr="0086069F">
        <w:trPr>
          <w:trHeight w:val="240"/>
        </w:trPr>
        <w:tc>
          <w:tcPr>
            <w:tcW w:w="7140"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6069F">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691"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691"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73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741"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388"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385"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937"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6069F">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691"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691"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73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741"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388"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385"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37"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6069F">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691"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691"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73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741"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388"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385"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37"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proofErr w:type="gramStart"/>
            <w:r w:rsidRPr="0086069F">
              <w:rPr>
                <w:rFonts w:ascii="Calibri" w:hAnsi="Calibri" w:cs="Calibri"/>
                <w:color w:val="000000"/>
                <w:sz w:val="18"/>
                <w:szCs w:val="18"/>
              </w:rPr>
              <w:t>from ???</w:t>
            </w:r>
            <w:proofErr w:type="gramEnd"/>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proofErr w:type="gramStart"/>
            <w:r w:rsidRPr="0086069F">
              <w:rPr>
                <w:rFonts w:ascii="Calibri" w:hAnsi="Calibri" w:cs="Calibri"/>
                <w:color w:val="000000"/>
                <w:sz w:val="18"/>
                <w:szCs w:val="18"/>
              </w:rPr>
              <w:t>from ???</w:t>
            </w:r>
            <w:proofErr w:type="gramEnd"/>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proofErr w:type="gramStart"/>
            <w:r w:rsidRPr="0086069F">
              <w:rPr>
                <w:rFonts w:ascii="Calibri" w:hAnsi="Calibri" w:cs="Calibri"/>
                <w:color w:val="000000"/>
                <w:sz w:val="18"/>
                <w:szCs w:val="18"/>
              </w:rPr>
              <w:t>from ???</w:t>
            </w:r>
            <w:proofErr w:type="gramEnd"/>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proofErr w:type="gramStart"/>
            <w:r w:rsidRPr="0086069F">
              <w:rPr>
                <w:rFonts w:ascii="Calibri" w:hAnsi="Calibri" w:cs="Calibri"/>
                <w:color w:val="000000"/>
                <w:sz w:val="18"/>
                <w:szCs w:val="18"/>
              </w:rPr>
              <w:t>from ???</w:t>
            </w:r>
            <w:proofErr w:type="gramEnd"/>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proofErr w:type="gramStart"/>
            <w:r w:rsidRPr="0086069F">
              <w:rPr>
                <w:rFonts w:ascii="Calibri" w:hAnsi="Calibri" w:cs="Calibri"/>
                <w:color w:val="000000"/>
                <w:sz w:val="18"/>
                <w:szCs w:val="18"/>
              </w:rPr>
              <w:t>from ???</w:t>
            </w:r>
            <w:proofErr w:type="gramEnd"/>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proofErr w:type="gramStart"/>
            <w:r w:rsidRPr="0086069F">
              <w:rPr>
                <w:rFonts w:ascii="Calibri" w:hAnsi="Calibri" w:cs="Calibri"/>
                <w:color w:val="000000"/>
                <w:sz w:val="18"/>
                <w:szCs w:val="18"/>
              </w:rPr>
              <w:t>from ???</w:t>
            </w:r>
            <w:proofErr w:type="gramEnd"/>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proofErr w:type="gramStart"/>
            <w:r w:rsidRPr="0086069F">
              <w:rPr>
                <w:rFonts w:ascii="Calibri" w:hAnsi="Calibri" w:cs="Calibri"/>
                <w:color w:val="000000"/>
                <w:sz w:val="18"/>
                <w:szCs w:val="18"/>
              </w:rPr>
              <w:t>from ???</w:t>
            </w:r>
            <w:proofErr w:type="gramEnd"/>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proofErr w:type="gramStart"/>
            <w:r w:rsidRPr="0086069F">
              <w:rPr>
                <w:rFonts w:ascii="Calibri" w:hAnsi="Calibri" w:cs="Calibri"/>
                <w:color w:val="000000"/>
                <w:sz w:val="18"/>
                <w:szCs w:val="18"/>
              </w:rPr>
              <w:t>from ???</w:t>
            </w:r>
            <w:proofErr w:type="gramEnd"/>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Service Change</w:t>
      </w:r>
    </w:p>
    <w:p w14:paraId="61EA8D14" w14:textId="77777777" w:rsidR="00DD2962" w:rsidRPr="002E06AB" w:rsidRDefault="00DD2962" w:rsidP="001C3DEF">
      <w:pPr>
        <w:pStyle w:val="BodyText"/>
        <w:rPr>
          <w:rFonts w:cstheme="minorHAnsi"/>
          <w:b/>
          <w:color w:val="FF0000"/>
        </w:rPr>
      </w:pP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8752" behindDoc="0" locked="0" layoutInCell="1" allowOverlap="1" wp14:anchorId="24FAD06C" wp14:editId="043ECE5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823625" w:rsidRDefault="00823625"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2" style="position:absolute;margin-left:9pt;margin-top:190.05pt;width:203.1pt;height:51.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PHfgIAAE0FAAAOAAAAZHJzL2Uyb0RvYy54bWysVE1v2zAMvQ/YfxB0X51kSdoGdYqgRYcB&#10;RRv0Az0rshQbkEWNUmJnv36U7LhFW+wwzAdZEslH8pHUxWVbG7ZX6CuwOR+fjDhTVkJR2W3On59u&#10;vp1x5oOwhTBgVc4PyvPL5dcvF41bqAmUYAqFjECsXzQu52UIbpFlXpaqFv4EnLIk1IC1CHTEbVag&#10;aAi9NtlkNJpnDWDhEKTynm6vOyFfJnytlQz3WnsVmMk5xRbSimndxDVbXojFFoUrK9mHIf4hilpU&#10;lpwOUNciCLbD6gNUXUkEDzqcSKgz0LqSKuVA2YxH77J5LIVTKRcix7uBJv//YOXdfo2sKqh255xZ&#10;UVONHog1YbdGMbojghrnF6T36NbYnzxtY7atxjr+KQ/WJlIPA6mqDUzS5WR2ev79lLiXJJvPpvOz&#10;WQTNXq0d+vBDQc3iJudI7hOXYn/rQ6d6VCG7GE3nP+3CwagYgrEPSlMi0WOyTi2krgyyvaDiCymV&#10;DeNOVIpCddezEX19PINFii4BRmRdGTNg9wCxPT9id7H2+tFUpQ4cjEd/C6wzHiySZ7BhMK4rC/gZ&#10;gKGses+d/pGkjprIUmg3bSryPGrGmw0UByo8QjcR3smbiti/FT6sBdIIUMForMM9LdpAk3Pod5yV&#10;gL8/u4/61Jkk5ayhkcq5/7UTqDgzPy317Pl4Oo0zmA7T2emEDvhWsnkrsbv6CqhwY3pAnEzbqB/M&#10;casR6hea/lX0SiJhJfnOuQx4PFyFbtTp/ZBqtUpqNHdOhFv76GQEjzzH7npqXwS6vgUDNe8dHMdP&#10;LN51YqcbLS2sdgF0ldr0lde+AjSzqZX69yU+Cm/PSev1FVz+AQ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HZnTx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823625" w:rsidRDefault="00823625"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60800" behindDoc="0" locked="0" layoutInCell="1" allowOverlap="1" wp14:anchorId="23887482" wp14:editId="5811308D">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823625" w:rsidRDefault="00823625"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3" style="position:absolute;margin-left:230.25pt;margin-top:189.95pt;width:203.1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rsfgIAAE0FAAAOAAAAZHJzL2Uyb0RvYy54bWysVFFP2zAQfp+0/2D5fSTtWjoqUlSBmCYh&#10;QMDEs+vYTSTH553dJt2v39lJAwK0h2l9SG3f3Xd3n7/z+UXXGLZX6GuwBZ+c5JwpK6Gs7bbgP5+u&#10;v3zjzAdhS2HAqoIflOcXq8+fzlu3VFOowJQKGYFYv2xdwasQ3DLLvKxUI/wJOGXJqAEbEWiL26xE&#10;0RJ6Y7Jpnp9mLWDpEKTynk6veiNfJXytlQx3WnsVmCk41RbSF9N3E7/Z6lwstyhcVcuhDPEPVTSi&#10;tpR0hLoSQbAd1u+gmloieNDhREKTgda1VKkH6maSv+nmsRJOpV6IHO9Gmvz/g5W3+3tkdVnwKdFj&#10;RUN39ECsCbs1itEZEdQ6vyS/R3ePw87TMnbbaWziP/XBukTqYSRVdYFJOpzOF2ez6YIzSbbT+Tw/&#10;+xpBs5dohz58V9CwuCg4UvrEpdjf+NC7Hl0oLlbT50+rcDAqlmDsg9LUSMyYopOE1KVBthd0+UJK&#10;ZcOkN1WiVP3xPKffUM8YkapLgBFZ18aM2ANAlOd77L7WwT+GqqTAMTj/W2F98BiRMoMNY3BTW8CP&#10;AAx1NWTu/Y8k9dRElkK36dIlL6JnPNlAeaCLR+gnwjt5XRP7N8KHe4E0AqQGGutwRx9toC04DCvO&#10;KsDfH51Hf1ImWTlraaQK7n/tBCrOzA9Lmj2bzGZxBtNmNl9ExeFry+a1xe6aS6CLm9AD4mRaRv9g&#10;jkuN0DzT9K9jVjIJKyl3wWXA4+Yy9KNO74dU63Vyo7lzItzYRycjeOQ5quupexboBgkGEu8tHMdP&#10;LN8osfeNkRbWuwC6TjJ94XW4AZrZJKXhfYmPwut98np5BV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CqjBr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823625" w:rsidRDefault="00823625"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0F794B23">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1C78DDFD" w:rsidR="00171096" w:rsidRPr="002E06AB" w:rsidRDefault="00171096" w:rsidP="00DD2962">
            <w:pPr>
              <w:jc w:val="center"/>
              <w:rPr>
                <w:rFonts w:cstheme="minorHAnsi"/>
                <w:color w:val="000000"/>
                <w:sz w:val="16"/>
                <w:szCs w:val="16"/>
              </w:rPr>
            </w:pPr>
            <w:proofErr w:type="spellStart"/>
            <w:r>
              <w:rPr>
                <w:rFonts w:cstheme="minorHAnsi"/>
                <w:color w:val="000000"/>
                <w:sz w:val="16"/>
                <w:szCs w:val="16"/>
              </w:rPr>
              <w:t>Permenant</w:t>
            </w:r>
            <w:proofErr w:type="spellEnd"/>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71B94808" w:rsidR="00171096" w:rsidRPr="002E06AB" w:rsidRDefault="00A91BF0" w:rsidP="00DD2962">
            <w:pPr>
              <w:rPr>
                <w:rFonts w:cstheme="minorHAnsi"/>
                <w:color w:val="000000"/>
                <w:sz w:val="16"/>
                <w:szCs w:val="16"/>
              </w:rPr>
            </w:pPr>
            <w:r>
              <w:rPr>
                <w:rFonts w:cstheme="minorHAnsi"/>
                <w:color w:val="000000"/>
                <w:sz w:val="16"/>
                <w:szCs w:val="16"/>
              </w:rPr>
              <w:t>Read Only</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463AAE">
              <w:rPr>
                <w:rFonts w:cstheme="minorHAnsi"/>
                <w:color w:val="0070C0"/>
                <w:sz w:val="16"/>
                <w:szCs w:val="16"/>
                <w:highlight w:val="yellow"/>
              </w:rPr>
              <w:t>Can this be changed?</w:t>
            </w:r>
            <w:r w:rsidR="00CC76D7">
              <w:rPr>
                <w:rFonts w:cstheme="minorHAnsi"/>
                <w:color w:val="0070C0"/>
                <w:sz w:val="16"/>
                <w:szCs w:val="16"/>
              </w:rPr>
              <w:t xml:space="preserve"> </w:t>
            </w:r>
            <w:r w:rsidR="00A91BF0">
              <w:rPr>
                <w:rFonts w:cstheme="minorHAnsi"/>
                <w:color w:val="0070C0"/>
                <w:sz w:val="16"/>
                <w:szCs w:val="16"/>
              </w:rPr>
              <w:t>No for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429608A9" w:rsidR="00171096" w:rsidRPr="002E06AB" w:rsidRDefault="00171096" w:rsidP="007C0405">
            <w:pPr>
              <w:rPr>
                <w:rFonts w:cstheme="minorHAnsi"/>
                <w:color w:val="0070C0"/>
                <w:sz w:val="16"/>
                <w:szCs w:val="16"/>
              </w:rPr>
            </w:pPr>
            <w:proofErr w:type="gramStart"/>
            <w:r>
              <w:rPr>
                <w:rFonts w:cstheme="minorHAnsi"/>
                <w:color w:val="0070C0"/>
                <w:sz w:val="16"/>
                <w:szCs w:val="16"/>
              </w:rPr>
              <w:t>if</w:t>
            </w:r>
            <w:proofErr w:type="gramEnd"/>
            <w:r>
              <w:rPr>
                <w:rFonts w:cstheme="minorHAnsi"/>
                <w:color w:val="0070C0"/>
                <w:sz w:val="16"/>
                <w:szCs w:val="16"/>
              </w:rPr>
              <w:t xml:space="preserve">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 xml:space="preserve">per </w:t>
            </w:r>
            <w:proofErr w:type="spellStart"/>
            <w:r w:rsidRPr="002E06AB">
              <w:rPr>
                <w:rFonts w:cstheme="minorHAnsi"/>
                <w:color w:val="0070C0"/>
                <w:sz w:val="16"/>
                <w:szCs w:val="16"/>
              </w:rPr>
              <w:t>InfoPro</w:t>
            </w:r>
            <w:proofErr w:type="spellEnd"/>
            <w:r w:rsidRPr="002E06AB">
              <w:rPr>
                <w:rFonts w:cstheme="minorHAnsi"/>
                <w:color w:val="0070C0"/>
                <w:sz w:val="16"/>
                <w:szCs w:val="16"/>
              </w:rPr>
              <w:t xml:space="preserve">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C65935A"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7569E6D" w:rsidR="00171096" w:rsidRDefault="00171096" w:rsidP="000A6725">
            <w:pPr>
              <w:rPr>
                <w:rFonts w:cstheme="minorHAnsi"/>
                <w:color w:val="0070C0"/>
                <w:sz w:val="16"/>
                <w:szCs w:val="16"/>
              </w:rPr>
            </w:pPr>
            <w:proofErr w:type="spellStart"/>
            <w:r>
              <w:rPr>
                <w:rFonts w:cstheme="minorHAnsi"/>
                <w:color w:val="0070C0"/>
                <w:sz w:val="16"/>
                <w:szCs w:val="16"/>
              </w:rPr>
              <w:t>Can not</w:t>
            </w:r>
            <w:proofErr w:type="spellEnd"/>
            <w:r>
              <w:rPr>
                <w:rFonts w:cstheme="minorHAnsi"/>
                <w:color w:val="0070C0"/>
                <w:sz w:val="16"/>
                <w:szCs w:val="16"/>
              </w:rPr>
              <w:t xml:space="preserve"> pull this from </w:t>
            </w:r>
            <w:proofErr w:type="spellStart"/>
            <w:r>
              <w:rPr>
                <w:rFonts w:cstheme="minorHAnsi"/>
                <w:color w:val="0070C0"/>
                <w:sz w:val="16"/>
                <w:szCs w:val="16"/>
              </w:rPr>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4EAB0DA1" w:rsidR="00171096" w:rsidRPr="002E06AB" w:rsidRDefault="00171096" w:rsidP="000A6725">
            <w:pPr>
              <w:rPr>
                <w:rFonts w:cstheme="minorHAnsi"/>
                <w:color w:val="0070C0"/>
                <w:sz w:val="16"/>
                <w:szCs w:val="16"/>
              </w:rPr>
            </w:pPr>
            <w:proofErr w:type="spellStart"/>
            <w:r>
              <w:rPr>
                <w:rFonts w:cstheme="minorHAnsi"/>
                <w:color w:val="0070C0"/>
                <w:sz w:val="16"/>
                <w:szCs w:val="16"/>
              </w:rPr>
              <w:t>Can not</w:t>
            </w:r>
            <w:proofErr w:type="spellEnd"/>
            <w:r>
              <w:rPr>
                <w:rFonts w:cstheme="minorHAnsi"/>
                <w:color w:val="0070C0"/>
                <w:sz w:val="16"/>
                <w:szCs w:val="16"/>
              </w:rPr>
              <w:t xml:space="preserve"> pull this from </w:t>
            </w:r>
            <w:proofErr w:type="spellStart"/>
            <w:r>
              <w:rPr>
                <w:rFonts w:cstheme="minorHAnsi"/>
                <w:color w:val="0070C0"/>
                <w:sz w:val="16"/>
                <w:szCs w:val="16"/>
              </w:rPr>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2C3F8A15"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5928AA0">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52CE7A62"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592475">
        <w:rPr>
          <w:rFonts w:cstheme="minorHAnsi"/>
          <w:highlight w:val="yellow"/>
        </w:rPr>
        <w:t xml:space="preserve">– Ton </w:t>
      </w:r>
      <w:r w:rsidR="00592475">
        <w:rPr>
          <w:rFonts w:cstheme="minorHAnsi"/>
          <w:highlight w:val="yellow"/>
        </w:rPr>
        <w:t>per</w:t>
      </w:r>
      <w:r w:rsidR="00463AAE" w:rsidRPr="00592475">
        <w:rPr>
          <w:rFonts w:cstheme="minorHAnsi"/>
          <w:highlight w:val="yellow"/>
        </w:rPr>
        <w:t xml:space="preserve"> Haul Fields to display for selected Billing Type</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77777777"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proofErr w:type="spellStart"/>
            <w:r w:rsidRPr="008A1969">
              <w:rPr>
                <w:rFonts w:cstheme="minorHAnsi"/>
                <w:b/>
                <w:bCs/>
                <w:color w:val="000000"/>
                <w:sz w:val="18"/>
                <w:szCs w:val="18"/>
              </w:rPr>
              <w:t>Inlcude</w:t>
            </w:r>
            <w:proofErr w:type="spellEnd"/>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66E812F4">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62848" behindDoc="0" locked="0" layoutInCell="1" allowOverlap="1" wp14:anchorId="4E79CC55" wp14:editId="15CEAA8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823625" w:rsidRDefault="00823625"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4" style="position:absolute;margin-left:4.4pt;margin-top:179.5pt;width:157pt;height:3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qS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Tz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GacepJ+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823625" w:rsidRDefault="00823625"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CF5E3A5">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F13DF2">
              <w:rPr>
                <w:rFonts w:cstheme="minorHAnsi"/>
                <w:color w:val="000000"/>
                <w:sz w:val="16"/>
                <w:szCs w:val="16"/>
                <w:highlight w:val="yellow"/>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F13DF2">
              <w:rPr>
                <w:rFonts w:cstheme="minorHAnsi"/>
                <w:color w:val="000000"/>
                <w:sz w:val="16"/>
                <w:szCs w:val="16"/>
                <w:highlight w:val="yellow"/>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64896" behindDoc="0" locked="0" layoutInCell="1" allowOverlap="1" wp14:anchorId="73DE76D4" wp14:editId="2EB5B528">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823625" w:rsidRDefault="00823625"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5" style="position:absolute;margin-left:6.55pt;margin-top:204.5pt;width:161.7pt;height:40.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OX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s0M911DtqfAIw0R4J68bYv9G+HAvkEaACkZjHe5o0Qa6ksO446wG&#10;/P3RebSnziQtZx2NVMn9r61AxZn5Yalnz4rj4ziDSTief5uRgK8169cau20vgQpX0APiZNpG+2AO&#10;W43QPtP0r2JUUgkrKXbJZcCDcBmGUaf3Q6rVKpnR3DkRbuyjkxE88hy766l/FujGFgzUvLdwGD+x&#10;eNOJg230tLDaBtBNatPI9MDrWAGa2dRK4/sSH4XXcrJ6eQWXf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DgNPOX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823625" w:rsidRDefault="00823625"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4E0B46F0">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6F9B74F9" w14:textId="1DB2A0C9" w:rsidR="00067F5B" w:rsidRDefault="00067F5B" w:rsidP="00067F5B">
      <w:pPr>
        <w:pStyle w:val="Heading4"/>
        <w:rPr>
          <w:rFonts w:cstheme="minorHAnsi"/>
        </w:rPr>
      </w:pPr>
      <w:r>
        <w:rPr>
          <w:rFonts w:cstheme="minorHAnsi"/>
        </w:rPr>
        <w:t>Generate Docs</w:t>
      </w:r>
    </w:p>
    <w:p w14:paraId="5BA0BEC7" w14:textId="77777777" w:rsidR="00B11DF4" w:rsidRPr="00B11DF4" w:rsidRDefault="00B11DF4"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07E447BC" w:rsidR="00067F5B" w:rsidRPr="00067F5B" w:rsidRDefault="00B11DF4" w:rsidP="00067F5B">
      <w:pPr>
        <w:pStyle w:val="BodyText"/>
      </w:pPr>
      <w:r>
        <w:t xml:space="preserve">How are the transaction reason code calculated?  Any </w:t>
      </w:r>
      <w:proofErr w:type="spellStart"/>
      <w:r>
        <w:t>updateds</w:t>
      </w:r>
      <w:proofErr w:type="spellEnd"/>
      <w:r>
        <w:t xml:space="preserve"> needed to the underlying tables?</w:t>
      </w:r>
    </w:p>
    <w:p w14:paraId="660EA5BF" w14:textId="77777777" w:rsidR="00067F5B" w:rsidRPr="00067F5B" w:rsidRDefault="00067F5B" w:rsidP="00067F5B">
      <w:pPr>
        <w:pStyle w:val="BodyText"/>
      </w:pPr>
    </w:p>
    <w:p w14:paraId="21AD3EE1" w14:textId="694379B6" w:rsidR="008751F7" w:rsidRPr="002E06AB" w:rsidRDefault="008751F7" w:rsidP="001C3DEF">
      <w:pPr>
        <w:pStyle w:val="BodyText"/>
        <w:rPr>
          <w:rFonts w:cstheme="minorHAnsi"/>
        </w:rPr>
      </w:pPr>
    </w:p>
    <w:p w14:paraId="4CD46527" w14:textId="57C29A9D" w:rsidR="002E06AB" w:rsidRDefault="002E06AB" w:rsidP="002E06AB">
      <w:pPr>
        <w:pStyle w:val="Heading2"/>
        <w:numPr>
          <w:ilvl w:val="1"/>
          <w:numId w:val="4"/>
        </w:numPr>
        <w:jc w:val="both"/>
        <w:rPr>
          <w:rFonts w:asciiTheme="minorHAnsi" w:hAnsiTheme="minorHAnsi" w:cstheme="minorHAnsi"/>
        </w:rPr>
      </w:pPr>
      <w:bookmarkStart w:id="34" w:name="_Toc416873761"/>
      <w:r>
        <w:rPr>
          <w:rFonts w:asciiTheme="minorHAnsi" w:hAnsiTheme="minorHAnsi" w:cstheme="minorHAnsi"/>
        </w:rPr>
        <w:t>Pricing Logic</w:t>
      </w:r>
      <w:r w:rsidR="00880B05">
        <w:rPr>
          <w:rFonts w:asciiTheme="minorHAnsi" w:hAnsiTheme="minorHAnsi" w:cstheme="minorHAnsi"/>
        </w:rPr>
        <w:t xml:space="preserve"> </w:t>
      </w:r>
      <w:r w:rsidR="00880B05" w:rsidRPr="00880B05">
        <w:rPr>
          <w:rFonts w:asciiTheme="minorHAnsi" w:hAnsiTheme="minorHAnsi" w:cstheme="minorHAnsi"/>
          <w:b w:val="0"/>
          <w:highlight w:val="yellow"/>
        </w:rPr>
        <w:t>– work in progress</w:t>
      </w:r>
      <w:bookmarkEnd w:id="34"/>
    </w:p>
    <w:p w14:paraId="5E5CDCCE" w14:textId="77777777" w:rsidR="00A6514B" w:rsidRDefault="00A6514B" w:rsidP="00C62119">
      <w:pPr>
        <w:pStyle w:val="BodyText"/>
        <w:spacing w:after="0"/>
        <w:rPr>
          <w:rFonts w:cstheme="minorHAnsi"/>
        </w:rPr>
      </w:pPr>
    </w:p>
    <w:p w14:paraId="0262DFFA" w14:textId="77777777" w:rsidR="00DB5C1F" w:rsidRDefault="00DB5C1F"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68447229" w14:textId="4D18C83E" w:rsidR="00880B05" w:rsidRDefault="00880B05" w:rsidP="00C62119">
      <w:pPr>
        <w:pStyle w:val="BodyText"/>
        <w:spacing w:after="0"/>
        <w:rPr>
          <w:rFonts w:cstheme="minorHAnsi"/>
        </w:rPr>
      </w:pPr>
      <w:r>
        <w:rPr>
          <w:rFonts w:cstheme="minorHAnsi"/>
        </w:rPr>
        <w:t xml:space="preserve">Pricing is categorized into </w:t>
      </w:r>
    </w:p>
    <w:p w14:paraId="24DC7194" w14:textId="24EE6395" w:rsidR="00880B05" w:rsidRDefault="00880B05" w:rsidP="00C62119">
      <w:pPr>
        <w:pStyle w:val="BodyText"/>
        <w:numPr>
          <w:ilvl w:val="0"/>
          <w:numId w:val="22"/>
        </w:numPr>
        <w:spacing w:after="0"/>
        <w:rPr>
          <w:rFonts w:cstheme="minorHAnsi"/>
        </w:rPr>
      </w:pPr>
      <w:r>
        <w:rPr>
          <w:rFonts w:cstheme="minorHAnsi"/>
        </w:rPr>
        <w:t>Service</w:t>
      </w:r>
    </w:p>
    <w:p w14:paraId="5D763B15" w14:textId="1BC58E3D" w:rsidR="008E4EB8" w:rsidRDefault="008E4EB8" w:rsidP="00C62119">
      <w:pPr>
        <w:pStyle w:val="BodyText"/>
        <w:numPr>
          <w:ilvl w:val="0"/>
          <w:numId w:val="22"/>
        </w:numPr>
        <w:spacing w:after="0"/>
        <w:rPr>
          <w:rFonts w:cstheme="minorHAnsi"/>
        </w:rPr>
      </w:pPr>
      <w:r>
        <w:rPr>
          <w:rFonts w:cstheme="minorHAnsi"/>
        </w:rPr>
        <w:t>Rental</w:t>
      </w:r>
    </w:p>
    <w:p w14:paraId="2DDD89F2" w14:textId="4F9D37E5" w:rsidR="008E4EB8" w:rsidRPr="008E4EB8" w:rsidRDefault="00880B05" w:rsidP="008E4EB8">
      <w:pPr>
        <w:pStyle w:val="BodyText"/>
        <w:numPr>
          <w:ilvl w:val="0"/>
          <w:numId w:val="22"/>
        </w:numPr>
        <w:spacing w:after="0"/>
        <w:rPr>
          <w:rFonts w:cstheme="minorHAnsi"/>
        </w:rPr>
      </w:pPr>
      <w:r>
        <w:rPr>
          <w:rFonts w:cstheme="minorHAnsi"/>
        </w:rPr>
        <w:t>Disposal</w:t>
      </w:r>
    </w:p>
    <w:p w14:paraId="686F1F32" w14:textId="0A0CB9BA" w:rsidR="00880B05" w:rsidRDefault="00880B05" w:rsidP="00C62119">
      <w:pPr>
        <w:pStyle w:val="BodyText"/>
        <w:numPr>
          <w:ilvl w:val="0"/>
          <w:numId w:val="22"/>
        </w:numPr>
        <w:spacing w:after="0"/>
        <w:rPr>
          <w:rFonts w:cstheme="minorHAnsi"/>
        </w:rPr>
      </w:pPr>
      <w:r>
        <w:rPr>
          <w:rFonts w:cstheme="minorHAnsi"/>
        </w:rPr>
        <w:t>One Time Charges</w:t>
      </w:r>
    </w:p>
    <w:p w14:paraId="04EE8C6F" w14:textId="42A2F9EB" w:rsidR="008E4EB8" w:rsidRDefault="008E4EB8" w:rsidP="008E4EB8">
      <w:pPr>
        <w:pStyle w:val="BodyText"/>
        <w:numPr>
          <w:ilvl w:val="1"/>
          <w:numId w:val="22"/>
        </w:numPr>
        <w:spacing w:after="0"/>
        <w:rPr>
          <w:rFonts w:cstheme="minorHAnsi"/>
        </w:rPr>
      </w:pPr>
      <w:r>
        <w:rPr>
          <w:rFonts w:cstheme="minorHAnsi"/>
        </w:rPr>
        <w:t>Delivery</w:t>
      </w:r>
    </w:p>
    <w:p w14:paraId="4E8E42BC" w14:textId="07322A6F" w:rsidR="008E4EB8" w:rsidRDefault="008E4EB8" w:rsidP="008E4EB8">
      <w:pPr>
        <w:pStyle w:val="BodyText"/>
        <w:numPr>
          <w:ilvl w:val="1"/>
          <w:numId w:val="22"/>
        </w:numPr>
        <w:spacing w:after="0"/>
        <w:rPr>
          <w:rFonts w:cstheme="minorHAnsi"/>
        </w:rPr>
      </w:pPr>
      <w:r>
        <w:rPr>
          <w:rFonts w:cstheme="minorHAnsi"/>
        </w:rPr>
        <w:t>Removal</w:t>
      </w:r>
    </w:p>
    <w:p w14:paraId="015A7B20" w14:textId="45B85452" w:rsidR="008E4EB8" w:rsidRDefault="008E4EB8" w:rsidP="008E4EB8">
      <w:pPr>
        <w:pStyle w:val="BodyText"/>
        <w:numPr>
          <w:ilvl w:val="1"/>
          <w:numId w:val="22"/>
        </w:numPr>
        <w:spacing w:after="0"/>
        <w:rPr>
          <w:rFonts w:cstheme="minorHAnsi"/>
        </w:rPr>
      </w:pPr>
      <w:r>
        <w:rPr>
          <w:rFonts w:cstheme="minorHAnsi"/>
        </w:rPr>
        <w:t>Others…</w:t>
      </w:r>
    </w:p>
    <w:p w14:paraId="74352A7F" w14:textId="77777777" w:rsidR="00880B05" w:rsidRDefault="00880B05" w:rsidP="00C62119">
      <w:pPr>
        <w:pStyle w:val="BodyText"/>
        <w:spacing w:after="0"/>
        <w:rPr>
          <w:rFonts w:ascii="Calibri" w:hAnsi="Calibri" w:cs="Calibri"/>
        </w:rPr>
      </w:pPr>
    </w:p>
    <w:p w14:paraId="36AC3848" w14:textId="77777777" w:rsidR="00880B05" w:rsidRDefault="00880B05" w:rsidP="00C62119">
      <w:pPr>
        <w:pStyle w:val="BodyText"/>
        <w:spacing w:after="0"/>
        <w:rPr>
          <w:rFonts w:ascii="Calibri" w:hAnsi="Calibri" w:cs="Calibri"/>
        </w:rPr>
      </w:pPr>
      <w:r>
        <w:rPr>
          <w:rFonts w:ascii="Calibri" w:hAnsi="Calibri" w:cs="Calibri"/>
        </w:rPr>
        <w:t>Categories that identify revenue</w:t>
      </w:r>
    </w:p>
    <w:p w14:paraId="07F7FC99"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Haul Codes - 3PF, REC, REG, RE4</w:t>
      </w:r>
    </w:p>
    <w:p w14:paraId="4FA23646"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Disposal Codes - DIS, DSP, DSR, EOF, HHW, OVR, RDS, RMF, VRY</w:t>
      </w:r>
    </w:p>
    <w:p w14:paraId="1D08FA3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Rental Codes – CMR, CPL, DM2, DM3, DM5, DM7, DMR, LEA, MLF, R02, R31, RC3, REC, REG, REN</w:t>
      </w:r>
    </w:p>
    <w:p w14:paraId="7C73E133" w14:textId="77777777" w:rsidR="00880B05" w:rsidRDefault="00880B05" w:rsidP="00C62119">
      <w:pPr>
        <w:pStyle w:val="BodyText"/>
        <w:spacing w:after="0"/>
        <w:rPr>
          <w:rFonts w:ascii="Calibri" w:hAnsi="Calibri" w:cs="Calibri"/>
        </w:rPr>
      </w:pPr>
    </w:p>
    <w:p w14:paraId="04935DD6" w14:textId="0570F667" w:rsidR="00880B05" w:rsidRDefault="00880B05" w:rsidP="00C62119">
      <w:pPr>
        <w:pStyle w:val="BodyText"/>
        <w:spacing w:after="0"/>
        <w:rPr>
          <w:rFonts w:ascii="Calibri" w:hAnsi="Calibri" w:cs="Calibri"/>
        </w:rPr>
      </w:pPr>
      <w:r>
        <w:rPr>
          <w:rFonts w:ascii="Calibri" w:hAnsi="Calibri" w:cs="Calibri"/>
        </w:rPr>
        <w:t>Other Categories James has (pass through, just on line item grid as FYI, not in monthly t</w:t>
      </w:r>
      <w:r w:rsidR="00067F5B">
        <w:rPr>
          <w:rFonts w:ascii="Calibri" w:hAnsi="Calibri" w:cs="Calibri"/>
        </w:rPr>
        <w:t>otals or proposal or CSA, and are</w:t>
      </w:r>
      <w:r>
        <w:rPr>
          <w:rFonts w:ascii="Calibri" w:hAnsi="Calibri" w:cs="Calibri"/>
        </w:rPr>
        <w:t xml:space="preserve"> editable on line item grid)</w:t>
      </w:r>
    </w:p>
    <w:p w14:paraId="24839B68"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Commodity Charge Codes</w:t>
      </w:r>
    </w:p>
    <w:p w14:paraId="67EDB54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Fee Charge Codes</w:t>
      </w:r>
    </w:p>
    <w:p w14:paraId="254F5B9A"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Rebate CC</w:t>
      </w:r>
    </w:p>
    <w:p w14:paraId="7079E66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Service</w:t>
      </w:r>
    </w:p>
    <w:p w14:paraId="0F88035D"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Bulk</w:t>
      </w:r>
    </w:p>
    <w:p w14:paraId="6FF5BE74"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Credits</w:t>
      </w:r>
    </w:p>
    <w:p w14:paraId="419866C5"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proofErr w:type="spellStart"/>
      <w:r>
        <w:rPr>
          <w:rFonts w:ascii="Calibri" w:hAnsi="Calibri" w:cs="Calibri"/>
        </w:rPr>
        <w:t>Mainteance</w:t>
      </w:r>
      <w:proofErr w:type="spellEnd"/>
      <w:r>
        <w:rPr>
          <w:rFonts w:ascii="Calibri" w:hAnsi="Calibri" w:cs="Calibri"/>
        </w:rPr>
        <w:t xml:space="preserve"> –</w:t>
      </w:r>
      <w:proofErr w:type="gramStart"/>
      <w:r>
        <w:rPr>
          <w:rFonts w:ascii="Calibri" w:hAnsi="Calibri" w:cs="Calibri"/>
        </w:rPr>
        <w:t>  washouts</w:t>
      </w:r>
      <w:proofErr w:type="gramEnd"/>
    </w:p>
    <w:p w14:paraId="0EAB6C82"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 xml:space="preserve">Site Charge Codes – Liners, </w:t>
      </w:r>
      <w:proofErr w:type="spellStart"/>
      <w:r>
        <w:rPr>
          <w:rFonts w:ascii="Calibri" w:hAnsi="Calibri" w:cs="Calibri"/>
        </w:rPr>
        <w:t>etc</w:t>
      </w:r>
      <w:proofErr w:type="spellEnd"/>
    </w:p>
    <w:p w14:paraId="616E820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Other</w:t>
      </w:r>
    </w:p>
    <w:p w14:paraId="677E44D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 xml:space="preserve">Tax </w:t>
      </w:r>
    </w:p>
    <w:p w14:paraId="7223DC32" w14:textId="77777777" w:rsidR="00880B05" w:rsidRDefault="00880B05" w:rsidP="00C62119">
      <w:pPr>
        <w:pStyle w:val="BodyText"/>
        <w:spacing w:after="0"/>
        <w:rPr>
          <w:rFonts w:ascii="Calibri" w:hAnsi="Calibri" w:cs="Calibri"/>
        </w:rPr>
      </w:pPr>
    </w:p>
    <w:p w14:paraId="6538B94D" w14:textId="77078DAC" w:rsidR="00B11DF4" w:rsidRDefault="00B11DF4" w:rsidP="00C62119">
      <w:pPr>
        <w:pStyle w:val="BodyText"/>
        <w:spacing w:after="0"/>
        <w:rPr>
          <w:rFonts w:ascii="Calibri" w:hAnsi="Calibri" w:cs="Calibri"/>
        </w:rPr>
      </w:pPr>
      <w:proofErr w:type="spellStart"/>
      <w:r>
        <w:rPr>
          <w:rFonts w:ascii="Calibri" w:hAnsi="Calibri" w:cs="Calibri"/>
        </w:rPr>
        <w:t>Whate</w:t>
      </w:r>
      <w:proofErr w:type="spellEnd"/>
      <w:r>
        <w:rPr>
          <w:rFonts w:ascii="Calibri" w:hAnsi="Calibri" w:cs="Calibri"/>
        </w:rPr>
        <w:t xml:space="preserve"> are the elements of price are we going to support?  </w:t>
      </w:r>
    </w:p>
    <w:p w14:paraId="6293C21F" w14:textId="045E92DA" w:rsidR="00880B05" w:rsidRDefault="00880B05" w:rsidP="00C62119">
      <w:pPr>
        <w:pStyle w:val="BodyText"/>
        <w:spacing w:after="0"/>
        <w:rPr>
          <w:rFonts w:ascii="Calibri" w:hAnsi="Calibri" w:cs="Calibri"/>
        </w:rPr>
      </w:pPr>
      <w:r>
        <w:rPr>
          <w:rFonts w:ascii="Calibri" w:hAnsi="Calibri" w:cs="Calibri"/>
        </w:rPr>
        <w:t>If multiple codes do we show them separately and sum up (</w:t>
      </w:r>
      <w:r w:rsidR="00A6514B">
        <w:rPr>
          <w:rFonts w:ascii="Calibri" w:hAnsi="Calibri" w:cs="Calibri"/>
        </w:rPr>
        <w:t xml:space="preserve">For example two </w:t>
      </w:r>
      <w:proofErr w:type="gramStart"/>
      <w:r w:rsidR="00A6514B">
        <w:rPr>
          <w:rFonts w:ascii="Calibri" w:hAnsi="Calibri" w:cs="Calibri"/>
        </w:rPr>
        <w:t>REGs  -</w:t>
      </w:r>
      <w:proofErr w:type="gramEnd"/>
      <w:r w:rsidR="00A6514B">
        <w:rPr>
          <w:rFonts w:ascii="Calibri" w:hAnsi="Calibri" w:cs="Calibri"/>
        </w:rPr>
        <w:t xml:space="preserve"> </w:t>
      </w:r>
      <w:r>
        <w:rPr>
          <w:rFonts w:ascii="Calibri" w:hAnsi="Calibri" w:cs="Calibri"/>
        </w:rPr>
        <w:t>my vote yes)</w:t>
      </w:r>
      <w:r w:rsidR="00A6514B">
        <w:rPr>
          <w:rFonts w:ascii="Calibri" w:hAnsi="Calibri" w:cs="Calibri"/>
        </w:rPr>
        <w:t xml:space="preserve">.  </w:t>
      </w:r>
    </w:p>
    <w:p w14:paraId="598AF953" w14:textId="77777777" w:rsidR="00880B05" w:rsidRDefault="00880B05" w:rsidP="00C62119">
      <w:pPr>
        <w:pStyle w:val="BodyText"/>
        <w:spacing w:after="0"/>
        <w:rPr>
          <w:rFonts w:ascii="Calibri" w:hAnsi="Calibri" w:cs="Calibri"/>
        </w:rPr>
      </w:pPr>
      <w:r>
        <w:rPr>
          <w:rFonts w:ascii="Calibri" w:hAnsi="Calibri" w:cs="Calibri"/>
        </w:rPr>
        <w:t>Load every rate/code? No</w:t>
      </w:r>
    </w:p>
    <w:p w14:paraId="438BCBBB" w14:textId="56F93123" w:rsidR="00880B05" w:rsidRDefault="00880B05" w:rsidP="00C62119">
      <w:pPr>
        <w:pStyle w:val="BodyText"/>
        <w:spacing w:after="0"/>
        <w:rPr>
          <w:rFonts w:ascii="Calibri" w:hAnsi="Calibri" w:cs="Calibri"/>
        </w:rPr>
      </w:pPr>
    </w:p>
    <w:p w14:paraId="7024C62F" w14:textId="11637582" w:rsidR="008B273E" w:rsidRDefault="00B051BF" w:rsidP="00C62119">
      <w:pPr>
        <w:pStyle w:val="BodyText"/>
        <w:spacing w:after="0"/>
        <w:rPr>
          <w:rFonts w:ascii="Calibri" w:hAnsi="Calibri" w:cs="Calibri"/>
        </w:rPr>
      </w:pPr>
      <w:r>
        <w:rPr>
          <w:rFonts w:ascii="Calibri" w:hAnsi="Calibri" w:cs="Calibri"/>
        </w:rPr>
        <w:t>Topics of Discussion</w:t>
      </w:r>
    </w:p>
    <w:p w14:paraId="2B170103" w14:textId="4A604B0A" w:rsidR="00A22218" w:rsidRDefault="00A22218" w:rsidP="00C62119">
      <w:pPr>
        <w:pStyle w:val="BodyText"/>
        <w:spacing w:after="0"/>
        <w:rPr>
          <w:rFonts w:ascii="Calibri" w:hAnsi="Calibri" w:cs="Calibri"/>
        </w:rPr>
      </w:pPr>
      <w:r>
        <w:rPr>
          <w:rFonts w:ascii="Calibri" w:hAnsi="Calibri" w:cs="Calibri"/>
        </w:rPr>
        <w:t>Service change</w:t>
      </w:r>
      <w:r w:rsidR="00680549">
        <w:rPr>
          <w:rFonts w:ascii="Calibri" w:hAnsi="Calibri" w:cs="Calibri"/>
        </w:rPr>
        <w:t xml:space="preserve"> – can’t designate way to save customer</w:t>
      </w:r>
    </w:p>
    <w:p w14:paraId="568C46DF" w14:textId="5E87AEE1" w:rsidR="00DE0F47" w:rsidRDefault="00DE0F47" w:rsidP="00C62119">
      <w:pPr>
        <w:pStyle w:val="BodyText"/>
        <w:spacing w:after="0"/>
        <w:rPr>
          <w:rFonts w:ascii="Calibri" w:hAnsi="Calibri" w:cs="Calibri"/>
        </w:rPr>
      </w:pPr>
      <w:r>
        <w:rPr>
          <w:rFonts w:ascii="Calibri" w:hAnsi="Calibri" w:cs="Calibri"/>
        </w:rPr>
        <w:t>Price Rollback</w:t>
      </w:r>
    </w:p>
    <w:p w14:paraId="1C649373" w14:textId="0A6B684F" w:rsidR="00A22218" w:rsidRDefault="00A22218" w:rsidP="00C62119">
      <w:pPr>
        <w:pStyle w:val="BodyText"/>
        <w:spacing w:after="0"/>
        <w:rPr>
          <w:rFonts w:ascii="Calibri" w:hAnsi="Calibri" w:cs="Calibri"/>
        </w:rPr>
      </w:pPr>
      <w:r>
        <w:rPr>
          <w:rFonts w:ascii="Calibri" w:hAnsi="Calibri" w:cs="Calibri"/>
        </w:rPr>
        <w:t>Price rollback to PI</w:t>
      </w:r>
    </w:p>
    <w:p w14:paraId="2F2DC856" w14:textId="274634AA" w:rsidR="00A22218" w:rsidRDefault="00A22218" w:rsidP="00C62119">
      <w:pPr>
        <w:pStyle w:val="BodyText"/>
        <w:spacing w:after="0"/>
        <w:rPr>
          <w:rFonts w:ascii="Calibri" w:hAnsi="Calibri" w:cs="Calibri"/>
        </w:rPr>
      </w:pPr>
      <w:r>
        <w:rPr>
          <w:rFonts w:ascii="Calibri" w:hAnsi="Calibri" w:cs="Calibri"/>
        </w:rPr>
        <w:t>Price rollback to competitive bid</w:t>
      </w:r>
    </w:p>
    <w:p w14:paraId="2C8EA908" w14:textId="77777777" w:rsidR="00A22218" w:rsidRDefault="00A22218" w:rsidP="00C62119">
      <w:pPr>
        <w:pStyle w:val="BodyText"/>
        <w:spacing w:after="0"/>
        <w:rPr>
          <w:rFonts w:ascii="Calibri" w:hAnsi="Calibri" w:cs="Calibri"/>
        </w:rPr>
      </w:pPr>
    </w:p>
    <w:p w14:paraId="4049C0B9" w14:textId="77777777" w:rsidR="008C581D" w:rsidRDefault="008C581D" w:rsidP="00C62119">
      <w:pPr>
        <w:pStyle w:val="BodyText"/>
        <w:spacing w:after="0"/>
        <w:rPr>
          <w:rFonts w:ascii="Calibri" w:hAnsi="Calibri" w:cs="Calibri"/>
        </w:rPr>
      </w:pPr>
    </w:p>
    <w:p w14:paraId="6873585D" w14:textId="455FA6EE" w:rsidR="008C581D" w:rsidRPr="008773DF" w:rsidRDefault="008C581D" w:rsidP="00C62119">
      <w:pPr>
        <w:pStyle w:val="BodyText"/>
        <w:spacing w:after="0"/>
        <w:rPr>
          <w:rFonts w:ascii="Calibri" w:hAnsi="Calibri" w:cs="Calibri"/>
          <w:highlight w:val="yellow"/>
        </w:rPr>
      </w:pPr>
      <w:r w:rsidRPr="008773DF">
        <w:rPr>
          <w:rFonts w:ascii="Calibri" w:hAnsi="Calibri" w:cs="Calibri"/>
          <w:highlight w:val="yellow"/>
        </w:rPr>
        <w:t xml:space="preserve">4/15 </w:t>
      </w:r>
      <w:proofErr w:type="gramStart"/>
      <w:r w:rsidRPr="008773DF">
        <w:rPr>
          <w:rFonts w:ascii="Calibri" w:hAnsi="Calibri" w:cs="Calibri"/>
          <w:highlight w:val="yellow"/>
        </w:rPr>
        <w:t>What</w:t>
      </w:r>
      <w:proofErr w:type="gramEnd"/>
      <w:r w:rsidRPr="008773DF">
        <w:rPr>
          <w:rFonts w:ascii="Calibri" w:hAnsi="Calibri" w:cs="Calibri"/>
          <w:highlight w:val="yellow"/>
        </w:rPr>
        <w:t xml:space="preserve"> if we cannot identify the disposal site?</w:t>
      </w:r>
    </w:p>
    <w:p w14:paraId="6519F629" w14:textId="73336AC8" w:rsidR="008773DF" w:rsidRPr="008773DF" w:rsidRDefault="008773DF" w:rsidP="00C62119">
      <w:pPr>
        <w:pStyle w:val="BodyText"/>
        <w:spacing w:after="0"/>
        <w:rPr>
          <w:rFonts w:ascii="Calibri" w:hAnsi="Calibri" w:cs="Calibri"/>
          <w:highlight w:val="yellow"/>
        </w:rPr>
      </w:pPr>
      <w:r w:rsidRPr="008773DF">
        <w:rPr>
          <w:rFonts w:ascii="Calibri" w:hAnsi="Calibri" w:cs="Calibri"/>
          <w:highlight w:val="yellow"/>
        </w:rPr>
        <w:t xml:space="preserve">Suggestion – </w:t>
      </w:r>
    </w:p>
    <w:p w14:paraId="0193DA9F" w14:textId="300564C1" w:rsidR="008C581D" w:rsidRPr="008773DF" w:rsidRDefault="008C581D" w:rsidP="008773DF">
      <w:pPr>
        <w:pStyle w:val="BodyText"/>
        <w:numPr>
          <w:ilvl w:val="0"/>
          <w:numId w:val="31"/>
        </w:numPr>
        <w:spacing w:after="0"/>
        <w:rPr>
          <w:rFonts w:ascii="Calibri" w:hAnsi="Calibri" w:cs="Calibri"/>
          <w:highlight w:val="yellow"/>
        </w:rPr>
      </w:pPr>
      <w:r w:rsidRPr="008773DF">
        <w:rPr>
          <w:rFonts w:ascii="Calibri" w:hAnsi="Calibri" w:cs="Calibri"/>
          <w:highlight w:val="yellow"/>
        </w:rPr>
        <w:t xml:space="preserve">Look in sites table first to see if </w:t>
      </w:r>
      <w:proofErr w:type="spellStart"/>
      <w:r w:rsidRPr="008773DF">
        <w:rPr>
          <w:rFonts w:ascii="Calibri" w:hAnsi="Calibri" w:cs="Calibri"/>
          <w:highlight w:val="yellow"/>
        </w:rPr>
        <w:t>its</w:t>
      </w:r>
      <w:proofErr w:type="spellEnd"/>
      <w:r w:rsidRPr="008773DF">
        <w:rPr>
          <w:rFonts w:ascii="Calibri" w:hAnsi="Calibri" w:cs="Calibri"/>
          <w:highlight w:val="yellow"/>
        </w:rPr>
        <w:t xml:space="preserve"> there</w:t>
      </w:r>
    </w:p>
    <w:p w14:paraId="2036B74B" w14:textId="7B9A28D9" w:rsidR="008C581D" w:rsidRPr="008773DF" w:rsidRDefault="008C581D" w:rsidP="008773DF">
      <w:pPr>
        <w:pStyle w:val="BodyText"/>
        <w:numPr>
          <w:ilvl w:val="0"/>
          <w:numId w:val="31"/>
        </w:numPr>
        <w:spacing w:after="0"/>
        <w:rPr>
          <w:rFonts w:ascii="Calibri" w:hAnsi="Calibri" w:cs="Calibri"/>
          <w:highlight w:val="yellow"/>
        </w:rPr>
      </w:pPr>
      <w:r w:rsidRPr="008773DF">
        <w:rPr>
          <w:rFonts w:ascii="Calibri" w:hAnsi="Calibri" w:cs="Calibri"/>
          <w:highlight w:val="yellow"/>
        </w:rPr>
        <w:t>If it is not default Third Party</w:t>
      </w:r>
    </w:p>
    <w:p w14:paraId="629002ED" w14:textId="49CD2905" w:rsidR="008C581D" w:rsidRPr="008773DF" w:rsidRDefault="008C581D" w:rsidP="008773DF">
      <w:pPr>
        <w:pStyle w:val="BodyText"/>
        <w:numPr>
          <w:ilvl w:val="0"/>
          <w:numId w:val="31"/>
        </w:numPr>
        <w:spacing w:after="0"/>
        <w:rPr>
          <w:rFonts w:ascii="Calibri" w:hAnsi="Calibri" w:cs="Calibri"/>
          <w:highlight w:val="yellow"/>
        </w:rPr>
      </w:pPr>
      <w:r w:rsidRPr="008773DF">
        <w:rPr>
          <w:rFonts w:ascii="Calibri" w:hAnsi="Calibri" w:cs="Calibri"/>
          <w:highlight w:val="yellow"/>
        </w:rPr>
        <w:t>(ensure all Republic sites are in the table first)</w:t>
      </w:r>
    </w:p>
    <w:p w14:paraId="22B97853" w14:textId="77777777" w:rsidR="008C581D" w:rsidRPr="008773DF" w:rsidRDefault="008C581D" w:rsidP="00C62119">
      <w:pPr>
        <w:pStyle w:val="BodyText"/>
        <w:spacing w:after="0"/>
        <w:rPr>
          <w:rFonts w:ascii="Calibri" w:hAnsi="Calibri" w:cs="Calibri"/>
          <w:highlight w:val="yellow"/>
        </w:rPr>
      </w:pPr>
    </w:p>
    <w:p w14:paraId="6C380E6F" w14:textId="77777777" w:rsidR="008773DF" w:rsidRDefault="008773DF" w:rsidP="00C62119">
      <w:pPr>
        <w:pStyle w:val="BodyText"/>
        <w:spacing w:after="0"/>
        <w:rPr>
          <w:rFonts w:ascii="Calibri" w:hAnsi="Calibri" w:cs="Calibri"/>
        </w:rPr>
      </w:pPr>
    </w:p>
    <w:p w14:paraId="75A4C94D" w14:textId="77777777" w:rsidR="00B11DF4" w:rsidRDefault="00B11DF4" w:rsidP="00C62119">
      <w:pPr>
        <w:pStyle w:val="BodyText"/>
        <w:spacing w:after="0"/>
        <w:rPr>
          <w:rFonts w:ascii="Calibri" w:hAnsi="Calibri" w:cs="Calibri"/>
        </w:rPr>
      </w:pPr>
    </w:p>
    <w:p w14:paraId="7E2A6696" w14:textId="64122C20" w:rsidR="00B11DF4" w:rsidRDefault="00B11DF4" w:rsidP="00B11DF4">
      <w:pPr>
        <w:pStyle w:val="BodyText"/>
        <w:spacing w:after="0"/>
        <w:rPr>
          <w:rFonts w:ascii="Calibri" w:hAnsi="Calibri" w:cs="Calibri"/>
        </w:rPr>
      </w:pPr>
      <w:r>
        <w:rPr>
          <w:rFonts w:ascii="Calibri" w:hAnsi="Calibri" w:cs="Calibri"/>
        </w:rPr>
        <w:lastRenderedPageBreak/>
        <w:t>Service Calculations</w:t>
      </w:r>
    </w:p>
    <w:tbl>
      <w:tblPr>
        <w:tblStyle w:val="TableGrid"/>
        <w:tblW w:w="0" w:type="auto"/>
        <w:tblInd w:w="288" w:type="dxa"/>
        <w:tblLook w:val="04A0" w:firstRow="1" w:lastRow="0" w:firstColumn="1" w:lastColumn="0" w:noHBand="0" w:noVBand="1"/>
      </w:tblPr>
      <w:tblGrid>
        <w:gridCol w:w="1368"/>
        <w:gridCol w:w="3492"/>
      </w:tblGrid>
      <w:tr w:rsidR="00B11DF4" w14:paraId="0D771646" w14:textId="77777777" w:rsidTr="00B11DF4">
        <w:tc>
          <w:tcPr>
            <w:tcW w:w="1368" w:type="dxa"/>
          </w:tcPr>
          <w:p w14:paraId="3BAE8792"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193C847" w14:textId="77777777" w:rsidR="00B11DF4" w:rsidRPr="00B11DF4" w:rsidRDefault="00B11DF4" w:rsidP="005968BF">
            <w:pPr>
              <w:pStyle w:val="BodyText"/>
              <w:spacing w:after="0"/>
              <w:rPr>
                <w:rFonts w:ascii="Calibri" w:hAnsi="Calibri" w:cs="Calibri"/>
                <w:sz w:val="16"/>
                <w:szCs w:val="16"/>
              </w:rPr>
            </w:pPr>
          </w:p>
        </w:tc>
      </w:tr>
      <w:tr w:rsidR="00B11DF4" w14:paraId="27514E33" w14:textId="77777777" w:rsidTr="00B11DF4">
        <w:tc>
          <w:tcPr>
            <w:tcW w:w="1368" w:type="dxa"/>
          </w:tcPr>
          <w:p w14:paraId="2C9E4409"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EA4E77C" w14:textId="700D8777" w:rsidR="00B11DF4"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always at their current price</w:t>
            </w:r>
          </w:p>
        </w:tc>
      </w:tr>
      <w:tr w:rsidR="006E680C" w14:paraId="4DD44AC4" w14:textId="77777777" w:rsidTr="00B11DF4">
        <w:tc>
          <w:tcPr>
            <w:tcW w:w="1368" w:type="dxa"/>
          </w:tcPr>
          <w:p w14:paraId="26EB6D66" w14:textId="644524C8"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30D09AED" w14:textId="77777777" w:rsidR="006E680C" w:rsidRPr="00B11DF4" w:rsidRDefault="006E680C" w:rsidP="005968BF">
            <w:pPr>
              <w:pStyle w:val="BodyText"/>
              <w:spacing w:after="0"/>
              <w:rPr>
                <w:rFonts w:ascii="Calibri" w:hAnsi="Calibri" w:cs="Calibri"/>
                <w:sz w:val="16"/>
                <w:szCs w:val="16"/>
              </w:rPr>
            </w:pPr>
          </w:p>
        </w:tc>
      </w:tr>
      <w:tr w:rsidR="00B11DF4" w14:paraId="6095757A" w14:textId="77777777" w:rsidTr="00B11DF4">
        <w:tc>
          <w:tcPr>
            <w:tcW w:w="1368" w:type="dxa"/>
          </w:tcPr>
          <w:p w14:paraId="7531BF4F"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1085302A"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max(floor * (1+ spread),market rate)</w:t>
            </w:r>
          </w:p>
        </w:tc>
      </w:tr>
      <w:tr w:rsidR="00B11DF4" w14:paraId="215B2682" w14:textId="77777777" w:rsidTr="00B11DF4">
        <w:tc>
          <w:tcPr>
            <w:tcW w:w="1368" w:type="dxa"/>
          </w:tcPr>
          <w:p w14:paraId="43ED116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8C10EA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always set to average</w:t>
            </w:r>
          </w:p>
        </w:tc>
      </w:tr>
      <w:tr w:rsidR="00B11DF4" w14:paraId="45755326" w14:textId="77777777" w:rsidTr="00B11DF4">
        <w:tc>
          <w:tcPr>
            <w:tcW w:w="1368" w:type="dxa"/>
          </w:tcPr>
          <w:p w14:paraId="40E111FB"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157BB256" w14:textId="77777777" w:rsidR="00B11DF4" w:rsidRPr="00B11DF4" w:rsidRDefault="00B11DF4" w:rsidP="005968BF">
            <w:pPr>
              <w:pStyle w:val="BodyText"/>
              <w:spacing w:after="0"/>
              <w:rPr>
                <w:rFonts w:ascii="Calibri" w:hAnsi="Calibri" w:cs="Calibri"/>
                <w:sz w:val="16"/>
                <w:szCs w:val="16"/>
              </w:rPr>
            </w:pPr>
          </w:p>
        </w:tc>
      </w:tr>
      <w:tr w:rsidR="00B11DF4" w14:paraId="6F045112" w14:textId="77777777" w:rsidTr="00B11DF4">
        <w:tc>
          <w:tcPr>
            <w:tcW w:w="1368" w:type="dxa"/>
          </w:tcPr>
          <w:p w14:paraId="4103C4B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489DF672" w14:textId="77777777" w:rsidR="00B11DF4" w:rsidRPr="00B11DF4" w:rsidRDefault="00B11DF4" w:rsidP="005968BF">
            <w:pPr>
              <w:pStyle w:val="BodyText"/>
              <w:spacing w:after="0"/>
              <w:rPr>
                <w:rFonts w:ascii="Calibri" w:hAnsi="Calibri" w:cs="Calibri"/>
                <w:sz w:val="16"/>
                <w:szCs w:val="16"/>
              </w:rPr>
            </w:pPr>
          </w:p>
        </w:tc>
      </w:tr>
      <w:tr w:rsidR="00B11DF4" w14:paraId="3E676015" w14:textId="77777777" w:rsidTr="00B11DF4">
        <w:tc>
          <w:tcPr>
            <w:tcW w:w="1368" w:type="dxa"/>
          </w:tcPr>
          <w:p w14:paraId="13A721B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DC44A69" w14:textId="77777777" w:rsidR="00B11DF4" w:rsidRPr="00B11DF4" w:rsidRDefault="00B11DF4" w:rsidP="005968BF">
            <w:pPr>
              <w:pStyle w:val="BodyText"/>
              <w:spacing w:after="0"/>
              <w:rPr>
                <w:rFonts w:ascii="Calibri" w:hAnsi="Calibri" w:cs="Calibri"/>
                <w:sz w:val="16"/>
                <w:szCs w:val="16"/>
              </w:rPr>
            </w:pPr>
          </w:p>
        </w:tc>
      </w:tr>
    </w:tbl>
    <w:p w14:paraId="09C00F2C" w14:textId="77777777" w:rsidR="00880B05" w:rsidRDefault="00880B05" w:rsidP="00C62119">
      <w:pPr>
        <w:pStyle w:val="BodyText"/>
        <w:spacing w:after="0"/>
        <w:rPr>
          <w:rFonts w:ascii="Calibri" w:hAnsi="Calibri" w:cs="Calibri"/>
        </w:rPr>
      </w:pPr>
    </w:p>
    <w:p w14:paraId="5FD48341" w14:textId="6BF636C5" w:rsidR="00B11DF4" w:rsidRDefault="00B11DF4" w:rsidP="00B11DF4">
      <w:pPr>
        <w:pStyle w:val="BodyText"/>
        <w:spacing w:after="0"/>
        <w:rPr>
          <w:rFonts w:ascii="Calibri" w:hAnsi="Calibri" w:cs="Calibri"/>
        </w:rPr>
      </w:pPr>
      <w:r>
        <w:rPr>
          <w:rFonts w:ascii="Calibri" w:hAnsi="Calibri" w:cs="Calibri"/>
        </w:rPr>
        <w:t>Rental Calculations</w:t>
      </w:r>
    </w:p>
    <w:tbl>
      <w:tblPr>
        <w:tblStyle w:val="TableGrid"/>
        <w:tblW w:w="0" w:type="auto"/>
        <w:tblInd w:w="288" w:type="dxa"/>
        <w:tblLook w:val="04A0" w:firstRow="1" w:lastRow="0" w:firstColumn="1" w:lastColumn="0" w:noHBand="0" w:noVBand="1"/>
      </w:tblPr>
      <w:tblGrid>
        <w:gridCol w:w="1368"/>
        <w:gridCol w:w="3492"/>
      </w:tblGrid>
      <w:tr w:rsidR="006E680C" w14:paraId="52496FDB" w14:textId="77777777" w:rsidTr="00C912C1">
        <w:tc>
          <w:tcPr>
            <w:tcW w:w="1368" w:type="dxa"/>
          </w:tcPr>
          <w:p w14:paraId="0C005792" w14:textId="1FCCDA8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AF1334A" w14:textId="77777777" w:rsidR="006E680C" w:rsidRPr="00B11DF4" w:rsidRDefault="006E680C" w:rsidP="005968BF">
            <w:pPr>
              <w:pStyle w:val="BodyText"/>
              <w:spacing w:after="0"/>
              <w:rPr>
                <w:rFonts w:ascii="Calibri" w:hAnsi="Calibri" w:cs="Calibri"/>
                <w:sz w:val="16"/>
                <w:szCs w:val="16"/>
              </w:rPr>
            </w:pPr>
          </w:p>
        </w:tc>
      </w:tr>
      <w:tr w:rsidR="006E680C" w14:paraId="565334EC" w14:textId="77777777" w:rsidTr="00C912C1">
        <w:tc>
          <w:tcPr>
            <w:tcW w:w="1368" w:type="dxa"/>
          </w:tcPr>
          <w:p w14:paraId="314F6849" w14:textId="10E7F344"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640CB39B" w14:textId="77777777" w:rsidR="006E680C" w:rsidRPr="00B11DF4" w:rsidRDefault="006E680C" w:rsidP="005968BF">
            <w:pPr>
              <w:pStyle w:val="BodyText"/>
              <w:spacing w:after="0"/>
              <w:rPr>
                <w:rFonts w:ascii="Calibri" w:hAnsi="Calibri" w:cs="Calibri"/>
                <w:sz w:val="16"/>
                <w:szCs w:val="16"/>
              </w:rPr>
            </w:pPr>
          </w:p>
        </w:tc>
      </w:tr>
      <w:tr w:rsidR="006E680C" w14:paraId="09E03919" w14:textId="77777777" w:rsidTr="00C912C1">
        <w:tc>
          <w:tcPr>
            <w:tcW w:w="1368" w:type="dxa"/>
          </w:tcPr>
          <w:p w14:paraId="68B95227" w14:textId="2D6C2E1A"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2618361A" w14:textId="4BF4D1A8" w:rsidR="006E680C" w:rsidRPr="00B11DF4" w:rsidRDefault="006E680C" w:rsidP="005968BF">
            <w:pPr>
              <w:pStyle w:val="BodyText"/>
              <w:spacing w:after="0"/>
              <w:rPr>
                <w:rFonts w:ascii="Calibri" w:hAnsi="Calibri" w:cs="Calibri"/>
                <w:sz w:val="16"/>
                <w:szCs w:val="16"/>
              </w:rPr>
            </w:pPr>
          </w:p>
        </w:tc>
      </w:tr>
      <w:tr w:rsidR="006E680C" w14:paraId="669FC43D" w14:textId="77777777" w:rsidTr="00C912C1">
        <w:tc>
          <w:tcPr>
            <w:tcW w:w="1368" w:type="dxa"/>
          </w:tcPr>
          <w:p w14:paraId="752052EA" w14:textId="2A31705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3379E700" w14:textId="0A1BFE84" w:rsidR="006E680C" w:rsidRPr="00B11DF4" w:rsidRDefault="006E680C" w:rsidP="005968BF">
            <w:pPr>
              <w:pStyle w:val="BodyText"/>
              <w:spacing w:after="0"/>
              <w:rPr>
                <w:rFonts w:ascii="Calibri" w:hAnsi="Calibri" w:cs="Calibri"/>
                <w:sz w:val="16"/>
                <w:szCs w:val="16"/>
              </w:rPr>
            </w:pPr>
          </w:p>
        </w:tc>
      </w:tr>
      <w:tr w:rsidR="006E680C" w14:paraId="5FE68A2D" w14:textId="77777777" w:rsidTr="00C912C1">
        <w:tc>
          <w:tcPr>
            <w:tcW w:w="1368" w:type="dxa"/>
          </w:tcPr>
          <w:p w14:paraId="1E6E9EC7" w14:textId="45AF8BB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ACE858E" w14:textId="6EFFB151" w:rsidR="006E680C" w:rsidRPr="00B11DF4" w:rsidRDefault="006E680C" w:rsidP="005968BF">
            <w:pPr>
              <w:pStyle w:val="BodyText"/>
              <w:spacing w:after="0"/>
              <w:rPr>
                <w:rFonts w:ascii="Calibri" w:hAnsi="Calibri" w:cs="Calibri"/>
                <w:sz w:val="16"/>
                <w:szCs w:val="16"/>
              </w:rPr>
            </w:pPr>
          </w:p>
        </w:tc>
      </w:tr>
      <w:tr w:rsidR="006E680C" w14:paraId="4068F002" w14:textId="77777777" w:rsidTr="00C912C1">
        <w:tc>
          <w:tcPr>
            <w:tcW w:w="1368" w:type="dxa"/>
          </w:tcPr>
          <w:p w14:paraId="3E670D5F" w14:textId="7A903B6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1C2FCCC" w14:textId="77777777" w:rsidR="006E680C" w:rsidRPr="00B11DF4" w:rsidRDefault="006E680C" w:rsidP="005968BF">
            <w:pPr>
              <w:pStyle w:val="BodyText"/>
              <w:spacing w:after="0"/>
              <w:rPr>
                <w:rFonts w:ascii="Calibri" w:hAnsi="Calibri" w:cs="Calibri"/>
                <w:sz w:val="16"/>
                <w:szCs w:val="16"/>
              </w:rPr>
            </w:pPr>
          </w:p>
        </w:tc>
      </w:tr>
      <w:tr w:rsidR="006E680C" w14:paraId="7D9FB5D9" w14:textId="77777777" w:rsidTr="00C912C1">
        <w:tc>
          <w:tcPr>
            <w:tcW w:w="1368" w:type="dxa"/>
          </w:tcPr>
          <w:p w14:paraId="3FF6BE86" w14:textId="0A43E0A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B72C941" w14:textId="77777777" w:rsidR="006E680C" w:rsidRPr="00B11DF4" w:rsidRDefault="006E680C" w:rsidP="005968BF">
            <w:pPr>
              <w:pStyle w:val="BodyText"/>
              <w:spacing w:after="0"/>
              <w:rPr>
                <w:rFonts w:ascii="Calibri" w:hAnsi="Calibri" w:cs="Calibri"/>
                <w:sz w:val="16"/>
                <w:szCs w:val="16"/>
              </w:rPr>
            </w:pPr>
          </w:p>
        </w:tc>
      </w:tr>
      <w:tr w:rsidR="006E680C" w14:paraId="1ABFD255" w14:textId="77777777" w:rsidTr="00C912C1">
        <w:tc>
          <w:tcPr>
            <w:tcW w:w="1368" w:type="dxa"/>
          </w:tcPr>
          <w:p w14:paraId="7C447CD1" w14:textId="690DE81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547800B4" w14:textId="77777777" w:rsidR="006E680C" w:rsidRPr="00B11DF4" w:rsidRDefault="006E680C" w:rsidP="005968BF">
            <w:pPr>
              <w:pStyle w:val="BodyText"/>
              <w:spacing w:after="0"/>
              <w:rPr>
                <w:rFonts w:ascii="Calibri" w:hAnsi="Calibri" w:cs="Calibri"/>
                <w:sz w:val="16"/>
                <w:szCs w:val="16"/>
              </w:rPr>
            </w:pPr>
          </w:p>
        </w:tc>
      </w:tr>
    </w:tbl>
    <w:p w14:paraId="2812CBCD" w14:textId="77777777" w:rsidR="00880B05" w:rsidRDefault="00880B05" w:rsidP="00C62119">
      <w:pPr>
        <w:pStyle w:val="BodyText"/>
        <w:spacing w:after="0"/>
        <w:rPr>
          <w:rFonts w:ascii="Calibri" w:hAnsi="Calibri" w:cs="Calibri"/>
        </w:rPr>
      </w:pPr>
    </w:p>
    <w:p w14:paraId="2860B3D3" w14:textId="1715BA98" w:rsidR="00B11DF4" w:rsidRDefault="00B11DF4" w:rsidP="00B11DF4">
      <w:pPr>
        <w:pStyle w:val="BodyText"/>
        <w:spacing w:after="0"/>
        <w:rPr>
          <w:rFonts w:ascii="Calibri" w:hAnsi="Calibri" w:cs="Calibri"/>
        </w:rPr>
      </w:pPr>
      <w:r>
        <w:rPr>
          <w:rFonts w:ascii="Calibri" w:hAnsi="Calibri" w:cs="Calibri"/>
        </w:rPr>
        <w:t>Disposal Calculations</w:t>
      </w:r>
    </w:p>
    <w:tbl>
      <w:tblPr>
        <w:tblStyle w:val="TableGrid"/>
        <w:tblW w:w="0" w:type="auto"/>
        <w:tblInd w:w="288" w:type="dxa"/>
        <w:tblLook w:val="04A0" w:firstRow="1" w:lastRow="0" w:firstColumn="1" w:lastColumn="0" w:noHBand="0" w:noVBand="1"/>
      </w:tblPr>
      <w:tblGrid>
        <w:gridCol w:w="1368"/>
        <w:gridCol w:w="3492"/>
      </w:tblGrid>
      <w:tr w:rsidR="006E680C" w14:paraId="3DBDC5FA" w14:textId="77777777" w:rsidTr="00C912C1">
        <w:tc>
          <w:tcPr>
            <w:tcW w:w="1368" w:type="dxa"/>
          </w:tcPr>
          <w:p w14:paraId="4A853EAE" w14:textId="7B4C580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58B89F22" w14:textId="77777777" w:rsidR="006E680C" w:rsidRPr="00B11DF4" w:rsidRDefault="006E680C" w:rsidP="005968BF">
            <w:pPr>
              <w:pStyle w:val="BodyText"/>
              <w:spacing w:after="0"/>
              <w:rPr>
                <w:rFonts w:ascii="Calibri" w:hAnsi="Calibri" w:cs="Calibri"/>
                <w:sz w:val="16"/>
                <w:szCs w:val="16"/>
              </w:rPr>
            </w:pPr>
          </w:p>
        </w:tc>
      </w:tr>
      <w:tr w:rsidR="006E680C" w14:paraId="46993AFA" w14:textId="77777777" w:rsidTr="00C912C1">
        <w:tc>
          <w:tcPr>
            <w:tcW w:w="1368" w:type="dxa"/>
          </w:tcPr>
          <w:p w14:paraId="656DCCBE" w14:textId="3AD9C7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00B8A4DC" w14:textId="77777777" w:rsidR="006E680C" w:rsidRPr="00B11DF4" w:rsidRDefault="006E680C" w:rsidP="005968BF">
            <w:pPr>
              <w:pStyle w:val="BodyText"/>
              <w:spacing w:after="0"/>
              <w:rPr>
                <w:rFonts w:ascii="Calibri" w:hAnsi="Calibri" w:cs="Calibri"/>
                <w:sz w:val="16"/>
                <w:szCs w:val="16"/>
              </w:rPr>
            </w:pPr>
          </w:p>
        </w:tc>
      </w:tr>
      <w:tr w:rsidR="006E680C" w14:paraId="38E678EB" w14:textId="77777777" w:rsidTr="00C912C1">
        <w:tc>
          <w:tcPr>
            <w:tcW w:w="1368" w:type="dxa"/>
          </w:tcPr>
          <w:p w14:paraId="053BC2C9" w14:textId="4FBFCF2E"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48D545E0" w14:textId="77777777" w:rsidR="006E680C" w:rsidRPr="00B11DF4" w:rsidRDefault="006E680C" w:rsidP="005968BF">
            <w:pPr>
              <w:pStyle w:val="BodyText"/>
              <w:spacing w:after="0"/>
              <w:rPr>
                <w:rFonts w:ascii="Calibri" w:hAnsi="Calibri" w:cs="Calibri"/>
                <w:sz w:val="16"/>
                <w:szCs w:val="16"/>
              </w:rPr>
            </w:pPr>
          </w:p>
        </w:tc>
      </w:tr>
      <w:tr w:rsidR="006E680C" w14:paraId="67EFD7D3" w14:textId="77777777" w:rsidTr="00C912C1">
        <w:tc>
          <w:tcPr>
            <w:tcW w:w="1368" w:type="dxa"/>
          </w:tcPr>
          <w:p w14:paraId="4BAC4512" w14:textId="0C7BFB5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786F7BDD" w14:textId="77777777" w:rsidR="006E680C" w:rsidRPr="00B11DF4" w:rsidRDefault="006E680C" w:rsidP="005968BF">
            <w:pPr>
              <w:pStyle w:val="BodyText"/>
              <w:spacing w:after="0"/>
              <w:rPr>
                <w:rFonts w:ascii="Calibri" w:hAnsi="Calibri" w:cs="Calibri"/>
                <w:sz w:val="16"/>
                <w:szCs w:val="16"/>
              </w:rPr>
            </w:pPr>
          </w:p>
        </w:tc>
      </w:tr>
      <w:tr w:rsidR="006E680C" w14:paraId="25D68CEA" w14:textId="77777777" w:rsidTr="00C912C1">
        <w:tc>
          <w:tcPr>
            <w:tcW w:w="1368" w:type="dxa"/>
          </w:tcPr>
          <w:p w14:paraId="50CDFA27" w14:textId="0B670EF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2F0D21CD" w14:textId="77777777" w:rsidR="006E680C" w:rsidRPr="00B11DF4" w:rsidRDefault="006E680C" w:rsidP="005968BF">
            <w:pPr>
              <w:pStyle w:val="BodyText"/>
              <w:spacing w:after="0"/>
              <w:rPr>
                <w:rFonts w:ascii="Calibri" w:hAnsi="Calibri" w:cs="Calibri"/>
                <w:sz w:val="16"/>
                <w:szCs w:val="16"/>
              </w:rPr>
            </w:pPr>
          </w:p>
        </w:tc>
      </w:tr>
      <w:tr w:rsidR="006E680C" w14:paraId="28BA81AD" w14:textId="77777777" w:rsidTr="00C912C1">
        <w:tc>
          <w:tcPr>
            <w:tcW w:w="1368" w:type="dxa"/>
          </w:tcPr>
          <w:p w14:paraId="433B339E" w14:textId="0BB57D4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26FBE630" w14:textId="77777777" w:rsidR="006E680C" w:rsidRPr="00B11DF4" w:rsidRDefault="006E680C" w:rsidP="005968BF">
            <w:pPr>
              <w:pStyle w:val="BodyText"/>
              <w:spacing w:after="0"/>
              <w:rPr>
                <w:rFonts w:ascii="Calibri" w:hAnsi="Calibri" w:cs="Calibri"/>
                <w:sz w:val="16"/>
                <w:szCs w:val="16"/>
              </w:rPr>
            </w:pPr>
          </w:p>
        </w:tc>
      </w:tr>
      <w:tr w:rsidR="006E680C" w14:paraId="0430021F" w14:textId="77777777" w:rsidTr="00C912C1">
        <w:tc>
          <w:tcPr>
            <w:tcW w:w="1368" w:type="dxa"/>
          </w:tcPr>
          <w:p w14:paraId="70F3EFE5" w14:textId="4C9325E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21D50510" w14:textId="77777777" w:rsidR="006E680C" w:rsidRPr="00B11DF4" w:rsidRDefault="006E680C" w:rsidP="005968BF">
            <w:pPr>
              <w:pStyle w:val="BodyText"/>
              <w:spacing w:after="0"/>
              <w:rPr>
                <w:rFonts w:ascii="Calibri" w:hAnsi="Calibri" w:cs="Calibri"/>
                <w:sz w:val="16"/>
                <w:szCs w:val="16"/>
              </w:rPr>
            </w:pPr>
          </w:p>
        </w:tc>
      </w:tr>
      <w:tr w:rsidR="006E680C" w14:paraId="05F03F87" w14:textId="77777777" w:rsidTr="00C912C1">
        <w:tc>
          <w:tcPr>
            <w:tcW w:w="1368" w:type="dxa"/>
          </w:tcPr>
          <w:p w14:paraId="180FD6AB" w14:textId="4422732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3A19AC35" w14:textId="77777777" w:rsidR="006E680C" w:rsidRPr="00B11DF4" w:rsidRDefault="006E680C" w:rsidP="005968BF">
            <w:pPr>
              <w:pStyle w:val="BodyText"/>
              <w:spacing w:after="0"/>
              <w:rPr>
                <w:rFonts w:ascii="Calibri" w:hAnsi="Calibri" w:cs="Calibri"/>
                <w:sz w:val="16"/>
                <w:szCs w:val="16"/>
              </w:rPr>
            </w:pPr>
          </w:p>
        </w:tc>
      </w:tr>
    </w:tbl>
    <w:p w14:paraId="62B7E73D" w14:textId="77777777" w:rsidR="00B11DF4" w:rsidRDefault="00B11DF4" w:rsidP="00B11DF4">
      <w:pPr>
        <w:pStyle w:val="BodyText"/>
        <w:spacing w:after="0"/>
        <w:rPr>
          <w:rFonts w:ascii="Calibri" w:hAnsi="Calibri" w:cs="Calibri"/>
        </w:rPr>
      </w:pPr>
    </w:p>
    <w:p w14:paraId="6A29DF7B" w14:textId="37A40906" w:rsidR="00880B05" w:rsidRDefault="00B11DF4" w:rsidP="00880B05">
      <w:pPr>
        <w:pStyle w:val="BodyText"/>
        <w:spacing w:after="0"/>
        <w:rPr>
          <w:rFonts w:ascii="Calibri" w:hAnsi="Calibri" w:cs="Calibri"/>
        </w:rPr>
      </w:pPr>
      <w:r>
        <w:rPr>
          <w:rFonts w:ascii="Calibri" w:hAnsi="Calibri" w:cs="Calibri"/>
        </w:rPr>
        <w:t>One Time Charges</w:t>
      </w:r>
    </w:p>
    <w:tbl>
      <w:tblPr>
        <w:tblStyle w:val="TableGrid"/>
        <w:tblW w:w="0" w:type="auto"/>
        <w:tblInd w:w="288" w:type="dxa"/>
        <w:tblLook w:val="04A0" w:firstRow="1" w:lastRow="0" w:firstColumn="1" w:lastColumn="0" w:noHBand="0" w:noVBand="1"/>
      </w:tblPr>
      <w:tblGrid>
        <w:gridCol w:w="1368"/>
        <w:gridCol w:w="3492"/>
      </w:tblGrid>
      <w:tr w:rsidR="006E680C" w14:paraId="469A179F" w14:textId="77777777" w:rsidTr="00C912C1">
        <w:tc>
          <w:tcPr>
            <w:tcW w:w="1368" w:type="dxa"/>
          </w:tcPr>
          <w:p w14:paraId="56072A5D" w14:textId="6BA6AB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101D1422" w14:textId="77777777" w:rsidR="006E680C" w:rsidRPr="00B11DF4" w:rsidRDefault="006E680C" w:rsidP="005968BF">
            <w:pPr>
              <w:pStyle w:val="BodyText"/>
              <w:spacing w:after="0"/>
              <w:rPr>
                <w:rFonts w:ascii="Calibri" w:hAnsi="Calibri" w:cs="Calibri"/>
                <w:sz w:val="16"/>
                <w:szCs w:val="16"/>
              </w:rPr>
            </w:pPr>
          </w:p>
        </w:tc>
      </w:tr>
      <w:tr w:rsidR="006E680C" w14:paraId="6649BFD4" w14:textId="77777777" w:rsidTr="00C912C1">
        <w:tc>
          <w:tcPr>
            <w:tcW w:w="1368" w:type="dxa"/>
          </w:tcPr>
          <w:p w14:paraId="1A12A265" w14:textId="7406B190"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24182F5" w14:textId="77777777" w:rsidR="006E680C" w:rsidRPr="00B11DF4" w:rsidRDefault="006E680C" w:rsidP="005968BF">
            <w:pPr>
              <w:pStyle w:val="BodyText"/>
              <w:spacing w:after="0"/>
              <w:rPr>
                <w:rFonts w:ascii="Calibri" w:hAnsi="Calibri" w:cs="Calibri"/>
                <w:sz w:val="16"/>
                <w:szCs w:val="16"/>
              </w:rPr>
            </w:pPr>
          </w:p>
        </w:tc>
      </w:tr>
      <w:tr w:rsidR="006E680C" w14:paraId="674CE403" w14:textId="77777777" w:rsidTr="00C912C1">
        <w:tc>
          <w:tcPr>
            <w:tcW w:w="1368" w:type="dxa"/>
          </w:tcPr>
          <w:p w14:paraId="2E3AB2C7" w14:textId="3FD6E69C"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5D3F7A8A" w14:textId="77777777" w:rsidR="006E680C" w:rsidRPr="00B11DF4" w:rsidRDefault="006E680C" w:rsidP="005968BF">
            <w:pPr>
              <w:pStyle w:val="BodyText"/>
              <w:spacing w:after="0"/>
              <w:rPr>
                <w:rFonts w:ascii="Calibri" w:hAnsi="Calibri" w:cs="Calibri"/>
                <w:sz w:val="16"/>
                <w:szCs w:val="16"/>
              </w:rPr>
            </w:pPr>
          </w:p>
        </w:tc>
      </w:tr>
      <w:tr w:rsidR="006E680C" w14:paraId="732500A2" w14:textId="77777777" w:rsidTr="00C912C1">
        <w:tc>
          <w:tcPr>
            <w:tcW w:w="1368" w:type="dxa"/>
          </w:tcPr>
          <w:p w14:paraId="3C108540" w14:textId="3259CDE8"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64BAF3BA" w14:textId="77777777" w:rsidR="006E680C" w:rsidRPr="00B11DF4" w:rsidRDefault="006E680C" w:rsidP="005968BF">
            <w:pPr>
              <w:pStyle w:val="BodyText"/>
              <w:spacing w:after="0"/>
              <w:rPr>
                <w:rFonts w:ascii="Calibri" w:hAnsi="Calibri" w:cs="Calibri"/>
                <w:sz w:val="16"/>
                <w:szCs w:val="16"/>
              </w:rPr>
            </w:pPr>
          </w:p>
        </w:tc>
      </w:tr>
      <w:tr w:rsidR="006E680C" w14:paraId="4AAB1634" w14:textId="77777777" w:rsidTr="00C912C1">
        <w:tc>
          <w:tcPr>
            <w:tcW w:w="1368" w:type="dxa"/>
          </w:tcPr>
          <w:p w14:paraId="5EADAC70" w14:textId="3A3D11F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3559A210" w14:textId="77777777" w:rsidR="006E680C" w:rsidRPr="00B11DF4" w:rsidRDefault="006E680C" w:rsidP="005968BF">
            <w:pPr>
              <w:pStyle w:val="BodyText"/>
              <w:spacing w:after="0"/>
              <w:rPr>
                <w:rFonts w:ascii="Calibri" w:hAnsi="Calibri" w:cs="Calibri"/>
                <w:sz w:val="16"/>
                <w:szCs w:val="16"/>
              </w:rPr>
            </w:pPr>
          </w:p>
        </w:tc>
      </w:tr>
      <w:tr w:rsidR="006E680C" w14:paraId="587DCA89" w14:textId="77777777" w:rsidTr="00C912C1">
        <w:tc>
          <w:tcPr>
            <w:tcW w:w="1368" w:type="dxa"/>
          </w:tcPr>
          <w:p w14:paraId="3F7699A0" w14:textId="53E67ADB"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E0DF506" w14:textId="77777777" w:rsidR="006E680C" w:rsidRPr="00B11DF4" w:rsidRDefault="006E680C" w:rsidP="005968BF">
            <w:pPr>
              <w:pStyle w:val="BodyText"/>
              <w:spacing w:after="0"/>
              <w:rPr>
                <w:rFonts w:ascii="Calibri" w:hAnsi="Calibri" w:cs="Calibri"/>
                <w:sz w:val="16"/>
                <w:szCs w:val="16"/>
              </w:rPr>
            </w:pPr>
          </w:p>
        </w:tc>
      </w:tr>
      <w:tr w:rsidR="006E680C" w14:paraId="4568B273" w14:textId="77777777" w:rsidTr="00C912C1">
        <w:tc>
          <w:tcPr>
            <w:tcW w:w="1368" w:type="dxa"/>
          </w:tcPr>
          <w:p w14:paraId="79D21392" w14:textId="4C040CC2"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8BB52E9" w14:textId="77777777" w:rsidR="006E680C" w:rsidRPr="00B11DF4" w:rsidRDefault="006E680C" w:rsidP="005968BF">
            <w:pPr>
              <w:pStyle w:val="BodyText"/>
              <w:spacing w:after="0"/>
              <w:rPr>
                <w:rFonts w:ascii="Calibri" w:hAnsi="Calibri" w:cs="Calibri"/>
                <w:sz w:val="16"/>
                <w:szCs w:val="16"/>
              </w:rPr>
            </w:pPr>
          </w:p>
        </w:tc>
      </w:tr>
      <w:tr w:rsidR="006E680C" w14:paraId="3E19AF3E" w14:textId="77777777" w:rsidTr="00C912C1">
        <w:tc>
          <w:tcPr>
            <w:tcW w:w="1368" w:type="dxa"/>
          </w:tcPr>
          <w:p w14:paraId="0E1D0FEA" w14:textId="526A493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4AB63A0" w14:textId="77777777" w:rsidR="006E680C" w:rsidRPr="00B11DF4" w:rsidRDefault="006E680C" w:rsidP="005968BF">
            <w:pPr>
              <w:pStyle w:val="BodyText"/>
              <w:spacing w:after="0"/>
              <w:rPr>
                <w:rFonts w:ascii="Calibri" w:hAnsi="Calibri" w:cs="Calibri"/>
                <w:sz w:val="16"/>
                <w:szCs w:val="16"/>
              </w:rPr>
            </w:pPr>
          </w:p>
        </w:tc>
      </w:tr>
    </w:tbl>
    <w:p w14:paraId="44C74AC4" w14:textId="28BC4258" w:rsidR="00880B05" w:rsidRDefault="00880B05" w:rsidP="00880B05">
      <w:pPr>
        <w:pStyle w:val="BodyText"/>
        <w:spacing w:after="0"/>
        <w:rPr>
          <w:rFonts w:ascii="Calibri" w:hAnsi="Calibri" w:cs="Calibri"/>
        </w:rPr>
      </w:pPr>
    </w:p>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5" w:name="_Toc416873762"/>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5"/>
    </w:p>
    <w:p w14:paraId="237F4BCD" w14:textId="7D6A1D75" w:rsidR="002E06AB" w:rsidRDefault="002E06AB" w:rsidP="000A7887">
      <w:pPr>
        <w:pStyle w:val="Heading3"/>
        <w:rPr>
          <w:rFonts w:cstheme="minorHAnsi"/>
        </w:rPr>
      </w:pPr>
      <w:bookmarkStart w:id="36" w:name="_Toc416873763"/>
      <w:r>
        <w:rPr>
          <w:rFonts w:cstheme="minorHAnsi"/>
        </w:rPr>
        <w:t>New Required Data</w:t>
      </w:r>
      <w:bookmarkEnd w:id="36"/>
    </w:p>
    <w:p w14:paraId="335087E6" w14:textId="27FBC808" w:rsidR="002E06AB" w:rsidRDefault="002E06AB" w:rsidP="00C62119">
      <w:pPr>
        <w:pStyle w:val="BodyText"/>
        <w:spacing w:after="0"/>
        <w:rPr>
          <w:rFonts w:cstheme="minorHAnsi"/>
        </w:rPr>
      </w:pPr>
      <w:r w:rsidRPr="002E06AB">
        <w:rPr>
          <w:rFonts w:cstheme="minorHAnsi"/>
          <w:highlight w:val="yellow"/>
        </w:rPr>
        <w:t>This section will highlight new data fields to be brought in and will need to updated in Mapping Document</w:t>
      </w:r>
    </w:p>
    <w:p w14:paraId="77D6F110" w14:textId="77777777" w:rsidR="00C62119" w:rsidRDefault="00C62119" w:rsidP="00C62119">
      <w:pPr>
        <w:pStyle w:val="BodyText"/>
        <w:spacing w:after="0"/>
        <w:rPr>
          <w:rFonts w:cstheme="minorHAnsi"/>
        </w:rPr>
      </w:pPr>
    </w:p>
    <w:p w14:paraId="23EFCAF1" w14:textId="33E35AED" w:rsidR="00DE2C59" w:rsidRDefault="00DE2C59" w:rsidP="00C62119">
      <w:pPr>
        <w:pStyle w:val="BodyText"/>
        <w:spacing w:after="0"/>
        <w:rPr>
          <w:rFonts w:cstheme="minorHAnsi"/>
        </w:rPr>
      </w:pPr>
      <w:r>
        <w:rPr>
          <w:rFonts w:cstheme="minorHAnsi"/>
        </w:rPr>
        <w:t>New Tables</w:t>
      </w:r>
    </w:p>
    <w:p w14:paraId="41494B87" w14:textId="3EE2DFDB" w:rsidR="00DE2C59" w:rsidRDefault="00DE2C59" w:rsidP="00DE2C59">
      <w:pPr>
        <w:pStyle w:val="BodyText"/>
        <w:numPr>
          <w:ilvl w:val="0"/>
          <w:numId w:val="24"/>
        </w:numPr>
        <w:spacing w:after="0"/>
        <w:rPr>
          <w:rFonts w:cstheme="minorHAnsi"/>
        </w:rPr>
      </w:pPr>
      <w:proofErr w:type="spellStart"/>
      <w:r>
        <w:rPr>
          <w:rFonts w:cstheme="minorHAnsi"/>
        </w:rPr>
        <w:t>account_status_ind</w:t>
      </w:r>
      <w:proofErr w:type="spellEnd"/>
      <w:r>
        <w:rPr>
          <w:rFonts w:cstheme="minorHAnsi"/>
        </w:rPr>
        <w:t xml:space="preserve"> – need DDL</w:t>
      </w:r>
    </w:p>
    <w:p w14:paraId="10175EBB" w14:textId="77777777" w:rsidR="00DE2C59" w:rsidRDefault="00DE2C59" w:rsidP="00C62119">
      <w:pPr>
        <w:pStyle w:val="BodyText"/>
        <w:spacing w:after="0"/>
        <w:rPr>
          <w:rFonts w:cstheme="minorHAnsi"/>
        </w:rPr>
      </w:pPr>
    </w:p>
    <w:p w14:paraId="264F90A3" w14:textId="556C8153" w:rsidR="00C62119" w:rsidRDefault="00C62119" w:rsidP="00C62119">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p>
    <w:p w14:paraId="4F4BB445" w14:textId="77777777" w:rsidR="00C62119" w:rsidRDefault="00C62119" w:rsidP="00C62119">
      <w:pPr>
        <w:pStyle w:val="BodyText"/>
        <w:spacing w:after="0"/>
        <w:rPr>
          <w:rFonts w:cstheme="minorHAnsi"/>
        </w:rPr>
      </w:pPr>
    </w:p>
    <w:p w14:paraId="0DB97F5A" w14:textId="3E407BB2" w:rsidR="00880B05" w:rsidRDefault="00880B05" w:rsidP="00C62119">
      <w:pPr>
        <w:pStyle w:val="BodyText"/>
        <w:spacing w:after="0"/>
        <w:rPr>
          <w:rFonts w:cstheme="minorHAnsi"/>
        </w:rPr>
      </w:pPr>
      <w:r>
        <w:rPr>
          <w:rFonts w:cstheme="minorHAnsi"/>
        </w:rPr>
        <w:t>Current filters on the rates?</w:t>
      </w:r>
      <w:r w:rsidR="00DE2C59">
        <w:rPr>
          <w:rFonts w:cstheme="minorHAnsi"/>
        </w:rPr>
        <w:t xml:space="preserve"> Don’t think so.</w:t>
      </w:r>
    </w:p>
    <w:p w14:paraId="7E4BE125" w14:textId="451267BB" w:rsidR="00880B05" w:rsidRDefault="00880B05" w:rsidP="00C62119">
      <w:pPr>
        <w:pStyle w:val="BodyText"/>
        <w:spacing w:after="0"/>
        <w:rPr>
          <w:rFonts w:cstheme="minorHAnsi"/>
        </w:rPr>
      </w:pPr>
      <w:r>
        <w:rPr>
          <w:rFonts w:cstheme="minorHAnsi"/>
        </w:rPr>
        <w:t>Current filters on accounts?</w:t>
      </w:r>
    </w:p>
    <w:p w14:paraId="1CDC40EC" w14:textId="77777777" w:rsidR="00C62119" w:rsidRDefault="00C62119"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7" w:name="_Toc416873764"/>
      <w:r>
        <w:rPr>
          <w:rFonts w:cstheme="minorHAnsi"/>
        </w:rPr>
        <w:t>Logic for producing required data</w:t>
      </w:r>
      <w:bookmarkEnd w:id="37"/>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38" w:name="_Toc416873765"/>
      <w:r w:rsidRPr="002E06AB">
        <w:rPr>
          <w:rFonts w:cstheme="minorHAnsi"/>
        </w:rPr>
        <w:t>SSIS Packages</w:t>
      </w:r>
      <w:bookmarkEnd w:id="38"/>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7">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39" w:name="_Toc379450818"/>
      <w:bookmarkStart w:id="40" w:name="_Toc416873766"/>
      <w:r w:rsidRPr="002E06AB">
        <w:rPr>
          <w:rFonts w:asciiTheme="minorHAnsi" w:hAnsiTheme="minorHAnsi" w:cstheme="minorHAnsi"/>
        </w:rPr>
        <w:t>Record Counts</w:t>
      </w:r>
      <w:bookmarkEnd w:id="39"/>
      <w:bookmarkEnd w:id="40"/>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1" w:name="_Toc379450819"/>
      <w:bookmarkStart w:id="42" w:name="_Toc416873767"/>
      <w:r w:rsidRPr="002E06AB">
        <w:rPr>
          <w:rFonts w:asciiTheme="minorHAnsi" w:hAnsiTheme="minorHAnsi" w:cstheme="minorHAnsi"/>
        </w:rPr>
        <w:lastRenderedPageBreak/>
        <w:t>Index on the Tables</w:t>
      </w:r>
      <w:bookmarkEnd w:id="41"/>
      <w:bookmarkEnd w:id="42"/>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3" w:name="_Toc379450820"/>
      <w:bookmarkStart w:id="44" w:name="_Toc416873768"/>
      <w:r w:rsidRPr="002E06AB">
        <w:rPr>
          <w:rFonts w:asciiTheme="minorHAnsi" w:hAnsiTheme="minorHAnsi" w:cstheme="minorHAnsi"/>
        </w:rPr>
        <w:t>Batch Job Schedule and Dependency</w:t>
      </w:r>
      <w:bookmarkEnd w:id="43"/>
      <w:bookmarkEnd w:id="44"/>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5" w:name="_Toc416873769"/>
      <w:r w:rsidRPr="002E06AB">
        <w:rPr>
          <w:rFonts w:asciiTheme="minorHAnsi" w:hAnsiTheme="minorHAnsi" w:cstheme="minorHAnsi"/>
        </w:rPr>
        <w:t>Data Sources &amp; Mapping</w:t>
      </w:r>
      <w:bookmarkEnd w:id="45"/>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8"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6" w:name="_Toc416873770"/>
      <w:r w:rsidRPr="002E06AB">
        <w:rPr>
          <w:rFonts w:asciiTheme="minorHAnsi" w:hAnsiTheme="minorHAnsi" w:cstheme="minorHAnsi"/>
        </w:rPr>
        <w:t>Physical Data Model</w:t>
      </w:r>
      <w:bookmarkEnd w:id="46"/>
    </w:p>
    <w:p w14:paraId="6C38AE9A" w14:textId="45B0A88D" w:rsidR="009B3A17" w:rsidRDefault="009B3A17" w:rsidP="009B3A17">
      <w:pPr>
        <w:pStyle w:val="BodyText"/>
        <w:rPr>
          <w:rFonts w:cstheme="minorHAnsi"/>
        </w:rPr>
      </w:pPr>
      <w:r w:rsidRPr="002E06AB">
        <w:rPr>
          <w:rFonts w:cstheme="minorHAnsi"/>
        </w:rPr>
        <w:t xml:space="preserve">See the </w:t>
      </w:r>
      <w:hyperlink r:id="rId29"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A23F8E">
        <w:rPr>
          <w:rFonts w:cstheme="minorHAnsi"/>
          <w:highlight w:val="yellow"/>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7" w:name="_Toc416873771"/>
      <w:r w:rsidRPr="002E06AB">
        <w:rPr>
          <w:rFonts w:asciiTheme="minorHAnsi" w:hAnsiTheme="minorHAnsi" w:cstheme="minorHAnsi"/>
        </w:rPr>
        <w:t>Framework Model</w:t>
      </w:r>
      <w:bookmarkEnd w:id="47"/>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48" w:name="_Toc416873772"/>
      <w:r w:rsidRPr="002E06AB">
        <w:rPr>
          <w:rFonts w:asciiTheme="minorHAnsi" w:hAnsiTheme="minorHAnsi" w:cstheme="minorHAnsi"/>
        </w:rPr>
        <w:t>Validation/Error Handling</w:t>
      </w:r>
      <w:bookmarkEnd w:id="48"/>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49" w:name="_Toc416873773"/>
      <w:r w:rsidRPr="002E06AB">
        <w:rPr>
          <w:rFonts w:asciiTheme="minorHAnsi" w:hAnsiTheme="minorHAnsi" w:cstheme="minorHAnsi"/>
        </w:rPr>
        <w:t>Interfaces</w:t>
      </w:r>
      <w:bookmarkEnd w:id="49"/>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0" w:name="_Toc416873774"/>
      <w:r>
        <w:rPr>
          <w:rFonts w:asciiTheme="minorHAnsi" w:hAnsiTheme="minorHAnsi" w:cstheme="minorHAnsi"/>
        </w:rPr>
        <w:t>Downstream Impacts</w:t>
      </w:r>
      <w:bookmarkEnd w:id="50"/>
    </w:p>
    <w:p w14:paraId="59C16990" w14:textId="0668B226" w:rsidR="00DF0B12" w:rsidRDefault="00DF0B12" w:rsidP="00DF0B12">
      <w:pPr>
        <w:pStyle w:val="Heading2"/>
        <w:jc w:val="both"/>
        <w:rPr>
          <w:rFonts w:asciiTheme="minorHAnsi" w:hAnsiTheme="minorHAnsi" w:cstheme="minorHAnsi"/>
        </w:rPr>
      </w:pPr>
      <w:bookmarkStart w:id="51" w:name="_Toc416873775"/>
      <w:proofErr w:type="spellStart"/>
      <w:r>
        <w:rPr>
          <w:rFonts w:asciiTheme="minorHAnsi" w:hAnsiTheme="minorHAnsi" w:cstheme="minorHAnsi"/>
        </w:rPr>
        <w:t>InfoPro</w:t>
      </w:r>
      <w:proofErr w:type="spellEnd"/>
      <w:r>
        <w:rPr>
          <w:rFonts w:asciiTheme="minorHAnsi" w:hAnsiTheme="minorHAnsi" w:cstheme="minorHAnsi"/>
        </w:rPr>
        <w:t xml:space="preserve"> Upload</w:t>
      </w:r>
      <w:bookmarkEnd w:id="51"/>
    </w:p>
    <w:p w14:paraId="51716626" w14:textId="27B5E78A" w:rsidR="00DF0B12" w:rsidRPr="00DF0B12" w:rsidRDefault="00DF0B12" w:rsidP="00DF0B12">
      <w:pPr>
        <w:pStyle w:val="Heading2"/>
        <w:jc w:val="both"/>
      </w:pPr>
      <w:bookmarkStart w:id="52" w:name="_Toc416873776"/>
      <w:r w:rsidRPr="00DF0B12">
        <w:rPr>
          <w:rFonts w:asciiTheme="minorHAnsi" w:hAnsiTheme="minorHAnsi" w:cstheme="minorHAnsi"/>
        </w:rPr>
        <w:t>TIBCO/BI Reporting</w:t>
      </w:r>
      <w:bookmarkEnd w:id="52"/>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3" w:name="_Toc416873777"/>
      <w:r w:rsidRPr="002E06AB">
        <w:rPr>
          <w:rFonts w:asciiTheme="minorHAnsi" w:hAnsiTheme="minorHAnsi" w:cstheme="minorHAnsi"/>
        </w:rPr>
        <w:t>Technical Architecture</w:t>
      </w:r>
      <w:bookmarkEnd w:id="53"/>
    </w:p>
    <w:p w14:paraId="3CA0089A" w14:textId="77777777" w:rsidR="00A910C9" w:rsidRPr="002E06AB" w:rsidRDefault="00A910C9" w:rsidP="00A910C9">
      <w:pPr>
        <w:pStyle w:val="Heading2"/>
        <w:jc w:val="both"/>
        <w:rPr>
          <w:rFonts w:asciiTheme="minorHAnsi" w:hAnsiTheme="minorHAnsi" w:cstheme="minorHAnsi"/>
        </w:rPr>
      </w:pPr>
      <w:bookmarkStart w:id="54" w:name="_Toc416873778"/>
      <w:r w:rsidRPr="002E06AB">
        <w:rPr>
          <w:rFonts w:asciiTheme="minorHAnsi" w:hAnsiTheme="minorHAnsi" w:cstheme="minorHAnsi"/>
        </w:rPr>
        <w:t>Infrastructure Considerations</w:t>
      </w:r>
      <w:bookmarkEnd w:id="54"/>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5" w:name="_Toc416873779"/>
      <w:r w:rsidRPr="002E06AB">
        <w:rPr>
          <w:rFonts w:asciiTheme="minorHAnsi" w:hAnsiTheme="minorHAnsi" w:cstheme="minorHAnsi"/>
        </w:rPr>
        <w:t>Data Retention</w:t>
      </w:r>
      <w:bookmarkEnd w:id="55"/>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6" w:name="_Toc416873780"/>
      <w:r w:rsidRPr="002E06AB">
        <w:rPr>
          <w:rFonts w:asciiTheme="minorHAnsi" w:hAnsiTheme="minorHAnsi" w:cstheme="minorHAnsi"/>
        </w:rPr>
        <w:t>High Availability</w:t>
      </w:r>
      <w:bookmarkEnd w:id="56"/>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7" w:name="_Toc416873781"/>
      <w:r w:rsidRPr="002E06AB">
        <w:rPr>
          <w:rFonts w:asciiTheme="minorHAnsi" w:hAnsiTheme="minorHAnsi" w:cstheme="minorHAnsi"/>
        </w:rPr>
        <w:t>Backup, Rollback and Recover</w:t>
      </w:r>
      <w:bookmarkEnd w:id="57"/>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58" w:name="_Toc416873782"/>
      <w:r w:rsidRPr="002E06AB">
        <w:rPr>
          <w:rFonts w:asciiTheme="minorHAnsi" w:hAnsiTheme="minorHAnsi" w:cstheme="minorHAnsi"/>
        </w:rPr>
        <w:lastRenderedPageBreak/>
        <w:t>Other Design Specifications</w:t>
      </w:r>
      <w:bookmarkEnd w:id="58"/>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59" w:name="_Toc416873783"/>
      <w:r w:rsidRPr="002E06AB">
        <w:rPr>
          <w:rFonts w:asciiTheme="minorHAnsi" w:hAnsiTheme="minorHAnsi" w:cstheme="minorHAnsi"/>
        </w:rPr>
        <w:t>Build/Configure Standards</w:t>
      </w:r>
      <w:bookmarkEnd w:id="59"/>
    </w:p>
    <w:p w14:paraId="3CA008A4" w14:textId="77777777" w:rsidR="00A910C9" w:rsidRPr="002E06AB" w:rsidRDefault="00A910C9" w:rsidP="00A910C9">
      <w:pPr>
        <w:jc w:val="both"/>
        <w:rPr>
          <w:rFonts w:cstheme="minorHAnsi"/>
        </w:rPr>
      </w:pPr>
      <w:r w:rsidRPr="002E06AB">
        <w:rPr>
          <w:rFonts w:cstheme="minorHAnsi"/>
        </w:rPr>
        <w:t xml:space="preserve">Reference </w:t>
      </w:r>
      <w:proofErr w:type="spellStart"/>
      <w:r w:rsidRPr="002E06AB">
        <w:rPr>
          <w:rFonts w:cstheme="minorHAnsi"/>
        </w:rPr>
        <w:t>Aldon</w:t>
      </w:r>
      <w:proofErr w:type="spellEnd"/>
      <w:r w:rsidRPr="002E06AB">
        <w:rPr>
          <w:rFonts w:cstheme="minorHAnsi"/>
        </w:rPr>
        <w:t xml:space="preserve">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0" w:name="_Toc416873784"/>
      <w:r w:rsidRPr="002E06AB">
        <w:rPr>
          <w:rFonts w:asciiTheme="minorHAnsi" w:hAnsiTheme="minorHAnsi" w:cstheme="minorHAnsi"/>
          <w:bCs/>
          <w:iCs/>
          <w:kern w:val="0"/>
        </w:rPr>
        <w:t>Policies and Procedures</w:t>
      </w:r>
      <w:bookmarkEnd w:id="60"/>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1" w:name="_Toc416873785"/>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1"/>
    </w:p>
    <w:p w14:paraId="3CA008A8" w14:textId="77777777" w:rsidR="00A910C9" w:rsidRPr="002E06AB" w:rsidRDefault="00A910C9" w:rsidP="00A910C9">
      <w:pPr>
        <w:pStyle w:val="Heading3"/>
        <w:jc w:val="both"/>
        <w:rPr>
          <w:rFonts w:cstheme="minorHAnsi"/>
        </w:rPr>
      </w:pPr>
      <w:bookmarkStart w:id="62" w:name="_Toc416873786"/>
      <w:r w:rsidRPr="002E06AB">
        <w:rPr>
          <w:rFonts w:cstheme="minorHAnsi"/>
        </w:rPr>
        <w:t>New or Existing Security</w:t>
      </w:r>
      <w:bookmarkEnd w:id="62"/>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3" w:name="_Toc416873787"/>
      <w:r w:rsidRPr="002E06AB">
        <w:rPr>
          <w:rFonts w:cstheme="minorHAnsi"/>
        </w:rPr>
        <w:t>Hierarchal Data Access</w:t>
      </w:r>
      <w:bookmarkEnd w:id="63"/>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4" w:name="_Toc416873788"/>
      <w:r w:rsidRPr="002E06AB">
        <w:rPr>
          <w:rFonts w:cstheme="minorHAnsi"/>
        </w:rPr>
        <w:t>Infrastructure</w:t>
      </w:r>
      <w:bookmarkEnd w:id="64"/>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5" w:name="_Toc416873789"/>
      <w:r w:rsidRPr="002E06AB">
        <w:rPr>
          <w:rFonts w:asciiTheme="minorHAnsi" w:hAnsiTheme="minorHAnsi" w:cstheme="minorHAnsi"/>
        </w:rPr>
        <w:t>Environmental</w:t>
      </w:r>
      <w:bookmarkEnd w:id="65"/>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3CA008B4" w14:textId="77777777" w:rsidR="00A910C9" w:rsidRPr="002E06AB" w:rsidRDefault="00A910C9" w:rsidP="00A910C9">
      <w:pPr>
        <w:pStyle w:val="Heading1"/>
        <w:jc w:val="both"/>
        <w:rPr>
          <w:rFonts w:asciiTheme="minorHAnsi" w:hAnsiTheme="minorHAnsi" w:cstheme="minorHAnsi"/>
        </w:rPr>
      </w:pPr>
      <w:bookmarkStart w:id="66" w:name="_Toc416873790"/>
      <w:r w:rsidRPr="002E06AB">
        <w:rPr>
          <w:rFonts w:asciiTheme="minorHAnsi" w:hAnsiTheme="minorHAnsi" w:cstheme="minorHAnsi"/>
        </w:rPr>
        <w:t>Appendix</w:t>
      </w:r>
      <w:bookmarkEnd w:id="66"/>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7" w:name="_Toc416873791"/>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7"/>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0"/>
      <w:footerReference w:type="default" r:id="rId31"/>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39FAF9" w14:textId="77777777" w:rsidR="00120A93" w:rsidRDefault="00120A93">
      <w:r>
        <w:separator/>
      </w:r>
    </w:p>
  </w:endnote>
  <w:endnote w:type="continuationSeparator" w:id="0">
    <w:p w14:paraId="432A2BE7" w14:textId="77777777" w:rsidR="00120A93" w:rsidRDefault="00120A93">
      <w:r>
        <w:continuationSeparator/>
      </w:r>
    </w:p>
  </w:endnote>
  <w:endnote w:type="continuationNotice" w:id="1">
    <w:p w14:paraId="79C4A3F5" w14:textId="77777777" w:rsidR="00120A93" w:rsidRDefault="00120A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7" w14:textId="77777777" w:rsidR="00823625" w:rsidRDefault="0082362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823625" w:rsidRDefault="00823625">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9" w14:textId="77777777" w:rsidR="00823625" w:rsidRDefault="0082362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823625" w:rsidRDefault="00823625">
    <w:pPr>
      <w:pStyle w:val="Footer"/>
      <w:ind w:right="360"/>
    </w:pPr>
    <w:r>
      <w:tab/>
    </w:r>
  </w:p>
  <w:p w14:paraId="3CA008DB" w14:textId="77777777" w:rsidR="00823625" w:rsidRDefault="00823625">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E0" w14:textId="4FF7A592" w:rsidR="00823625" w:rsidRDefault="00823625"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DWCORE Data for Capture Existing Industrial</w:t>
        </w:r>
      </w:sdtContent>
    </w:sdt>
    <w:r>
      <w:tab/>
    </w:r>
    <w:r>
      <w:fldChar w:fldCharType="begin"/>
    </w:r>
    <w:r>
      <w:instrText xml:space="preserve"> DATE  \@ "M/d/yyyy h:mm:ss am/pm" \l  \* MERGEFORMAT </w:instrText>
    </w:r>
    <w:r>
      <w:fldChar w:fldCharType="separate"/>
    </w:r>
    <w:r w:rsidR="00B051BF">
      <w:rPr>
        <w:noProof/>
      </w:rPr>
      <w:t>4/15/2015 4:31:36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4464AB">
      <w:rPr>
        <w:rStyle w:val="PageNumber"/>
        <w:rFonts w:ascii="Arial" w:hAnsi="Arial" w:cs="Arial"/>
        <w:b w:val="0"/>
        <w:i/>
        <w:noProof/>
        <w:sz w:val="16"/>
        <w:szCs w:val="16"/>
      </w:rPr>
      <w:t>11</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2E1863" w14:textId="77777777" w:rsidR="00120A93" w:rsidRDefault="00120A93">
      <w:r>
        <w:separator/>
      </w:r>
    </w:p>
  </w:footnote>
  <w:footnote w:type="continuationSeparator" w:id="0">
    <w:p w14:paraId="7359A44D" w14:textId="77777777" w:rsidR="00120A93" w:rsidRDefault="00120A93">
      <w:r>
        <w:continuationSeparator/>
      </w:r>
    </w:p>
  </w:footnote>
  <w:footnote w:type="continuationNotice" w:id="1">
    <w:p w14:paraId="2EDEE4E9" w14:textId="77777777" w:rsidR="00120A93" w:rsidRDefault="00120A9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6" w14:textId="77777777" w:rsidR="00823625" w:rsidRDefault="00823625">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C" w14:textId="77777777" w:rsidR="00823625" w:rsidRDefault="00823625">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F" w14:textId="132EADD2" w:rsidR="00823625" w:rsidRDefault="00823625"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2">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160831"/>
    <w:multiLevelType w:val="hybridMultilevel"/>
    <w:tmpl w:val="366EA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9"/>
  </w:num>
  <w:num w:numId="4">
    <w:abstractNumId w:val="8"/>
  </w:num>
  <w:num w:numId="5">
    <w:abstractNumId w:val="19"/>
  </w:num>
  <w:num w:numId="6">
    <w:abstractNumId w:val="23"/>
  </w:num>
  <w:num w:numId="7">
    <w:abstractNumId w:val="21"/>
  </w:num>
  <w:num w:numId="8">
    <w:abstractNumId w:val="25"/>
  </w:num>
  <w:num w:numId="9">
    <w:abstractNumId w:val="8"/>
    <w:lvlOverride w:ilvl="0">
      <w:startOverride w:val="3"/>
    </w:lvlOverride>
    <w:lvlOverride w:ilvl="1">
      <w:startOverride w:val="3"/>
    </w:lvlOverride>
    <w:lvlOverride w:ilvl="2">
      <w:startOverride w:val="1"/>
    </w:lvlOverride>
    <w:lvlOverride w:ilvl="3">
      <w:startOverride w:val="2"/>
    </w:lvlOverride>
  </w:num>
  <w:num w:numId="10">
    <w:abstractNumId w:val="8"/>
  </w:num>
  <w:num w:numId="11">
    <w:abstractNumId w:val="8"/>
    <w:lvlOverride w:ilvl="0">
      <w:startOverride w:val="3"/>
    </w:lvlOverride>
    <w:lvlOverride w:ilvl="1">
      <w:startOverride w:val="3"/>
    </w:lvlOverride>
    <w:lvlOverride w:ilvl="2">
      <w:startOverride w:val="2"/>
    </w:lvlOverride>
    <w:lvlOverride w:ilvl="3">
      <w:startOverride w:val="2"/>
    </w:lvlOverride>
  </w:num>
  <w:num w:numId="12">
    <w:abstractNumId w:val="8"/>
    <w:lvlOverride w:ilvl="0">
      <w:startOverride w:val="3"/>
    </w:lvlOverride>
    <w:lvlOverride w:ilvl="1">
      <w:startOverride w:val="3"/>
    </w:lvlOverride>
    <w:lvlOverride w:ilvl="2">
      <w:startOverride w:val="3"/>
    </w:lvlOverride>
    <w:lvlOverride w:ilvl="3">
      <w:startOverride w:val="2"/>
    </w:lvlOverride>
  </w:num>
  <w:num w:numId="13">
    <w:abstractNumId w:val="2"/>
  </w:num>
  <w:num w:numId="14">
    <w:abstractNumId w:val="3"/>
  </w:num>
  <w:num w:numId="15">
    <w:abstractNumId w:val="4"/>
  </w:num>
  <w:num w:numId="16">
    <w:abstractNumId w:val="24"/>
  </w:num>
  <w:num w:numId="17">
    <w:abstractNumId w:val="1"/>
  </w:num>
  <w:num w:numId="18">
    <w:abstractNumId w:val="22"/>
  </w:num>
  <w:num w:numId="19">
    <w:abstractNumId w:val="7"/>
  </w:num>
  <w:num w:numId="20">
    <w:abstractNumId w:val="10"/>
  </w:num>
  <w:num w:numId="21">
    <w:abstractNumId w:val="11"/>
  </w:num>
  <w:num w:numId="22">
    <w:abstractNumId w:val="14"/>
  </w:num>
  <w:num w:numId="23">
    <w:abstractNumId w:val="0"/>
  </w:num>
  <w:num w:numId="24">
    <w:abstractNumId w:val="20"/>
  </w:num>
  <w:num w:numId="25">
    <w:abstractNumId w:val="6"/>
  </w:num>
  <w:num w:numId="26">
    <w:abstractNumId w:val="12"/>
  </w:num>
  <w:num w:numId="27">
    <w:abstractNumId w:val="18"/>
  </w:num>
  <w:num w:numId="28">
    <w:abstractNumId w:val="16"/>
  </w:num>
  <w:num w:numId="29">
    <w:abstractNumId w:val="17"/>
  </w:num>
  <w:num w:numId="30">
    <w:abstractNumId w:val="15"/>
  </w:num>
  <w:num w:numId="31">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304"/>
    <w:rsid w:val="000C3987"/>
    <w:rsid w:val="000C4ADB"/>
    <w:rsid w:val="000D12EF"/>
    <w:rsid w:val="000D79D4"/>
    <w:rsid w:val="000E0748"/>
    <w:rsid w:val="000E0AEA"/>
    <w:rsid w:val="000E1C07"/>
    <w:rsid w:val="000E7AE3"/>
    <w:rsid w:val="000F19CD"/>
    <w:rsid w:val="00100398"/>
    <w:rsid w:val="001011F7"/>
    <w:rsid w:val="001040CC"/>
    <w:rsid w:val="00104F64"/>
    <w:rsid w:val="00105AA2"/>
    <w:rsid w:val="001153BE"/>
    <w:rsid w:val="00117E6F"/>
    <w:rsid w:val="00117E7D"/>
    <w:rsid w:val="00120A93"/>
    <w:rsid w:val="00123930"/>
    <w:rsid w:val="00131394"/>
    <w:rsid w:val="001335A1"/>
    <w:rsid w:val="00134D28"/>
    <w:rsid w:val="0013646F"/>
    <w:rsid w:val="00137FB7"/>
    <w:rsid w:val="00146594"/>
    <w:rsid w:val="00150D99"/>
    <w:rsid w:val="00150F8A"/>
    <w:rsid w:val="00152589"/>
    <w:rsid w:val="00152DE2"/>
    <w:rsid w:val="00153BFB"/>
    <w:rsid w:val="001545DD"/>
    <w:rsid w:val="00157774"/>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13D3"/>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55DA8"/>
    <w:rsid w:val="00256504"/>
    <w:rsid w:val="00256FB6"/>
    <w:rsid w:val="00257D9B"/>
    <w:rsid w:val="00257E1C"/>
    <w:rsid w:val="00261BC1"/>
    <w:rsid w:val="002625B7"/>
    <w:rsid w:val="002634F6"/>
    <w:rsid w:val="002635C2"/>
    <w:rsid w:val="002671C4"/>
    <w:rsid w:val="00275663"/>
    <w:rsid w:val="00281772"/>
    <w:rsid w:val="00281AF5"/>
    <w:rsid w:val="00284635"/>
    <w:rsid w:val="00285085"/>
    <w:rsid w:val="00287034"/>
    <w:rsid w:val="00290D0A"/>
    <w:rsid w:val="002941BF"/>
    <w:rsid w:val="00297A9F"/>
    <w:rsid w:val="002A2B5E"/>
    <w:rsid w:val="002A717C"/>
    <w:rsid w:val="002B21E5"/>
    <w:rsid w:val="002B306A"/>
    <w:rsid w:val="002B439F"/>
    <w:rsid w:val="002B532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308E"/>
    <w:rsid w:val="0030520D"/>
    <w:rsid w:val="0030574D"/>
    <w:rsid w:val="003067D8"/>
    <w:rsid w:val="0032076F"/>
    <w:rsid w:val="00320DCE"/>
    <w:rsid w:val="003229E0"/>
    <w:rsid w:val="003244C9"/>
    <w:rsid w:val="00325F7F"/>
    <w:rsid w:val="0033202D"/>
    <w:rsid w:val="00333651"/>
    <w:rsid w:val="00337C26"/>
    <w:rsid w:val="0034008A"/>
    <w:rsid w:val="00343363"/>
    <w:rsid w:val="0035340F"/>
    <w:rsid w:val="00354E31"/>
    <w:rsid w:val="0035685B"/>
    <w:rsid w:val="00356AA4"/>
    <w:rsid w:val="0035729F"/>
    <w:rsid w:val="00370097"/>
    <w:rsid w:val="00371D8C"/>
    <w:rsid w:val="003760CC"/>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768"/>
    <w:rsid w:val="003C4951"/>
    <w:rsid w:val="003D2AC3"/>
    <w:rsid w:val="003D4C08"/>
    <w:rsid w:val="003E100D"/>
    <w:rsid w:val="003E5E61"/>
    <w:rsid w:val="003E6258"/>
    <w:rsid w:val="003E720D"/>
    <w:rsid w:val="003F313C"/>
    <w:rsid w:val="003F5463"/>
    <w:rsid w:val="00405807"/>
    <w:rsid w:val="00406921"/>
    <w:rsid w:val="00407022"/>
    <w:rsid w:val="004071E8"/>
    <w:rsid w:val="00410EB9"/>
    <w:rsid w:val="00411877"/>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AAE"/>
    <w:rsid w:val="004760FC"/>
    <w:rsid w:val="00476328"/>
    <w:rsid w:val="004843EB"/>
    <w:rsid w:val="00494527"/>
    <w:rsid w:val="004945CD"/>
    <w:rsid w:val="00495049"/>
    <w:rsid w:val="00495FD9"/>
    <w:rsid w:val="0049687C"/>
    <w:rsid w:val="004977C5"/>
    <w:rsid w:val="004A51DA"/>
    <w:rsid w:val="004A5AA2"/>
    <w:rsid w:val="004A75E1"/>
    <w:rsid w:val="004B1EE6"/>
    <w:rsid w:val="004B4EB3"/>
    <w:rsid w:val="004B6260"/>
    <w:rsid w:val="004C300E"/>
    <w:rsid w:val="004C3693"/>
    <w:rsid w:val="004C5637"/>
    <w:rsid w:val="004D04DC"/>
    <w:rsid w:val="004D20C9"/>
    <w:rsid w:val="004D386A"/>
    <w:rsid w:val="004D768A"/>
    <w:rsid w:val="004E2CD3"/>
    <w:rsid w:val="004E5295"/>
    <w:rsid w:val="004E5297"/>
    <w:rsid w:val="004E5969"/>
    <w:rsid w:val="004E67A1"/>
    <w:rsid w:val="004F2B96"/>
    <w:rsid w:val="004F34D1"/>
    <w:rsid w:val="004F397C"/>
    <w:rsid w:val="004F504F"/>
    <w:rsid w:val="004F6201"/>
    <w:rsid w:val="004F6718"/>
    <w:rsid w:val="004F68AB"/>
    <w:rsid w:val="00502159"/>
    <w:rsid w:val="0050362C"/>
    <w:rsid w:val="00503E29"/>
    <w:rsid w:val="00506C73"/>
    <w:rsid w:val="00507FB0"/>
    <w:rsid w:val="00510FB5"/>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65169"/>
    <w:rsid w:val="0057027A"/>
    <w:rsid w:val="00570AE0"/>
    <w:rsid w:val="005726AE"/>
    <w:rsid w:val="00572A24"/>
    <w:rsid w:val="005764CF"/>
    <w:rsid w:val="0058395F"/>
    <w:rsid w:val="00592475"/>
    <w:rsid w:val="005937EF"/>
    <w:rsid w:val="005968BF"/>
    <w:rsid w:val="00596DFB"/>
    <w:rsid w:val="00596E5A"/>
    <w:rsid w:val="005A5370"/>
    <w:rsid w:val="005A57E7"/>
    <w:rsid w:val="005A5FF9"/>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301F"/>
    <w:rsid w:val="005E48D8"/>
    <w:rsid w:val="005E6F15"/>
    <w:rsid w:val="005F340F"/>
    <w:rsid w:val="005F7A5E"/>
    <w:rsid w:val="006002BA"/>
    <w:rsid w:val="006013B0"/>
    <w:rsid w:val="006023F5"/>
    <w:rsid w:val="00602FB0"/>
    <w:rsid w:val="00604139"/>
    <w:rsid w:val="006048FF"/>
    <w:rsid w:val="00605E1C"/>
    <w:rsid w:val="00606D39"/>
    <w:rsid w:val="00610774"/>
    <w:rsid w:val="00610DDD"/>
    <w:rsid w:val="00616620"/>
    <w:rsid w:val="0062123C"/>
    <w:rsid w:val="006214B7"/>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5A2"/>
    <w:rsid w:val="00686B2B"/>
    <w:rsid w:val="00687A70"/>
    <w:rsid w:val="00691278"/>
    <w:rsid w:val="0069451D"/>
    <w:rsid w:val="00695201"/>
    <w:rsid w:val="00695C24"/>
    <w:rsid w:val="00697C04"/>
    <w:rsid w:val="006A54A0"/>
    <w:rsid w:val="006A6255"/>
    <w:rsid w:val="006A62A6"/>
    <w:rsid w:val="006B0B4F"/>
    <w:rsid w:val="006B1C8D"/>
    <w:rsid w:val="006B3D42"/>
    <w:rsid w:val="006B4961"/>
    <w:rsid w:val="006B6120"/>
    <w:rsid w:val="006B7871"/>
    <w:rsid w:val="006C3F58"/>
    <w:rsid w:val="006C4C88"/>
    <w:rsid w:val="006C5E51"/>
    <w:rsid w:val="006C6A76"/>
    <w:rsid w:val="006D07DC"/>
    <w:rsid w:val="006D0943"/>
    <w:rsid w:val="006D2A1B"/>
    <w:rsid w:val="006D7B32"/>
    <w:rsid w:val="006E680C"/>
    <w:rsid w:val="006E7B37"/>
    <w:rsid w:val="006E7E4C"/>
    <w:rsid w:val="006F3EB7"/>
    <w:rsid w:val="006F6788"/>
    <w:rsid w:val="006F6FFC"/>
    <w:rsid w:val="007015A9"/>
    <w:rsid w:val="00705623"/>
    <w:rsid w:val="007072D9"/>
    <w:rsid w:val="00712D02"/>
    <w:rsid w:val="007132ED"/>
    <w:rsid w:val="00716968"/>
    <w:rsid w:val="00720641"/>
    <w:rsid w:val="00720E8A"/>
    <w:rsid w:val="00721349"/>
    <w:rsid w:val="007244C0"/>
    <w:rsid w:val="00725242"/>
    <w:rsid w:val="007303FC"/>
    <w:rsid w:val="00732D78"/>
    <w:rsid w:val="007340F2"/>
    <w:rsid w:val="00734AA1"/>
    <w:rsid w:val="00734B35"/>
    <w:rsid w:val="007410EA"/>
    <w:rsid w:val="00742A46"/>
    <w:rsid w:val="007452C3"/>
    <w:rsid w:val="00746044"/>
    <w:rsid w:val="00746AAC"/>
    <w:rsid w:val="007509D0"/>
    <w:rsid w:val="00752C4A"/>
    <w:rsid w:val="00763AD8"/>
    <w:rsid w:val="00764085"/>
    <w:rsid w:val="007648E4"/>
    <w:rsid w:val="00765770"/>
    <w:rsid w:val="007660C5"/>
    <w:rsid w:val="0077106A"/>
    <w:rsid w:val="007736D9"/>
    <w:rsid w:val="007756F4"/>
    <w:rsid w:val="007765C8"/>
    <w:rsid w:val="00776920"/>
    <w:rsid w:val="0078322C"/>
    <w:rsid w:val="0078420B"/>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F6D"/>
    <w:rsid w:val="00845E81"/>
    <w:rsid w:val="008471BD"/>
    <w:rsid w:val="008513E1"/>
    <w:rsid w:val="008527B5"/>
    <w:rsid w:val="00852FB1"/>
    <w:rsid w:val="008531D9"/>
    <w:rsid w:val="00853C52"/>
    <w:rsid w:val="00855467"/>
    <w:rsid w:val="00857CE8"/>
    <w:rsid w:val="0086069F"/>
    <w:rsid w:val="00862F74"/>
    <w:rsid w:val="00864CF9"/>
    <w:rsid w:val="00871678"/>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1969"/>
    <w:rsid w:val="008A2EB2"/>
    <w:rsid w:val="008A41B0"/>
    <w:rsid w:val="008A4FEF"/>
    <w:rsid w:val="008B273E"/>
    <w:rsid w:val="008B28BF"/>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4EB8"/>
    <w:rsid w:val="008E55D2"/>
    <w:rsid w:val="008E66E1"/>
    <w:rsid w:val="008E7B34"/>
    <w:rsid w:val="008F3E48"/>
    <w:rsid w:val="008F73C6"/>
    <w:rsid w:val="00901DC0"/>
    <w:rsid w:val="00902783"/>
    <w:rsid w:val="009030D1"/>
    <w:rsid w:val="009106CF"/>
    <w:rsid w:val="00910859"/>
    <w:rsid w:val="00913367"/>
    <w:rsid w:val="00915AD2"/>
    <w:rsid w:val="00932DF2"/>
    <w:rsid w:val="00935A76"/>
    <w:rsid w:val="00936E01"/>
    <w:rsid w:val="0094025D"/>
    <w:rsid w:val="009406FA"/>
    <w:rsid w:val="00940BE8"/>
    <w:rsid w:val="00941795"/>
    <w:rsid w:val="00945BCC"/>
    <w:rsid w:val="009477C1"/>
    <w:rsid w:val="00950A76"/>
    <w:rsid w:val="00957490"/>
    <w:rsid w:val="00957D88"/>
    <w:rsid w:val="0096445E"/>
    <w:rsid w:val="00964FC8"/>
    <w:rsid w:val="009702E9"/>
    <w:rsid w:val="009801F1"/>
    <w:rsid w:val="00980B2A"/>
    <w:rsid w:val="009836B7"/>
    <w:rsid w:val="00993DC4"/>
    <w:rsid w:val="00993F08"/>
    <w:rsid w:val="00994A0F"/>
    <w:rsid w:val="009A137E"/>
    <w:rsid w:val="009A1D52"/>
    <w:rsid w:val="009A243A"/>
    <w:rsid w:val="009A5517"/>
    <w:rsid w:val="009A5FF9"/>
    <w:rsid w:val="009B2D74"/>
    <w:rsid w:val="009B3A17"/>
    <w:rsid w:val="009B6D96"/>
    <w:rsid w:val="009B7235"/>
    <w:rsid w:val="009C193D"/>
    <w:rsid w:val="009C40B0"/>
    <w:rsid w:val="009C6104"/>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713"/>
    <w:rsid w:val="00B34DF3"/>
    <w:rsid w:val="00B419CE"/>
    <w:rsid w:val="00B4437F"/>
    <w:rsid w:val="00B508D4"/>
    <w:rsid w:val="00B5557B"/>
    <w:rsid w:val="00B566EA"/>
    <w:rsid w:val="00B62CC3"/>
    <w:rsid w:val="00B63DFB"/>
    <w:rsid w:val="00B6587F"/>
    <w:rsid w:val="00B7051F"/>
    <w:rsid w:val="00B745C8"/>
    <w:rsid w:val="00B77332"/>
    <w:rsid w:val="00B825B2"/>
    <w:rsid w:val="00B835ED"/>
    <w:rsid w:val="00B85427"/>
    <w:rsid w:val="00B90900"/>
    <w:rsid w:val="00B90B05"/>
    <w:rsid w:val="00B9353B"/>
    <w:rsid w:val="00B93FFF"/>
    <w:rsid w:val="00B945D6"/>
    <w:rsid w:val="00B97AE8"/>
    <w:rsid w:val="00BA0A78"/>
    <w:rsid w:val="00BA0B55"/>
    <w:rsid w:val="00BA2381"/>
    <w:rsid w:val="00BA3242"/>
    <w:rsid w:val="00BB1655"/>
    <w:rsid w:val="00BB3741"/>
    <w:rsid w:val="00BB4689"/>
    <w:rsid w:val="00BB48D5"/>
    <w:rsid w:val="00BB4CB3"/>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FBF"/>
    <w:rsid w:val="00BF0B4F"/>
    <w:rsid w:val="00BF0C5D"/>
    <w:rsid w:val="00BF1D76"/>
    <w:rsid w:val="00C21F0D"/>
    <w:rsid w:val="00C222BD"/>
    <w:rsid w:val="00C248BD"/>
    <w:rsid w:val="00C25749"/>
    <w:rsid w:val="00C30D11"/>
    <w:rsid w:val="00C332B9"/>
    <w:rsid w:val="00C3676B"/>
    <w:rsid w:val="00C40B83"/>
    <w:rsid w:val="00C40B9A"/>
    <w:rsid w:val="00C41074"/>
    <w:rsid w:val="00C45BA7"/>
    <w:rsid w:val="00C4627F"/>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A0F43"/>
    <w:rsid w:val="00CA1A9A"/>
    <w:rsid w:val="00CA2B01"/>
    <w:rsid w:val="00CA2D1C"/>
    <w:rsid w:val="00CA55F4"/>
    <w:rsid w:val="00CB033E"/>
    <w:rsid w:val="00CB5093"/>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F2239"/>
    <w:rsid w:val="00CF257F"/>
    <w:rsid w:val="00CF3096"/>
    <w:rsid w:val="00D064D2"/>
    <w:rsid w:val="00D068B6"/>
    <w:rsid w:val="00D072C9"/>
    <w:rsid w:val="00D11FF9"/>
    <w:rsid w:val="00D26DF0"/>
    <w:rsid w:val="00D277F6"/>
    <w:rsid w:val="00D30004"/>
    <w:rsid w:val="00D356C4"/>
    <w:rsid w:val="00D36A89"/>
    <w:rsid w:val="00D40A84"/>
    <w:rsid w:val="00D4728A"/>
    <w:rsid w:val="00D53253"/>
    <w:rsid w:val="00D62967"/>
    <w:rsid w:val="00D651D9"/>
    <w:rsid w:val="00D6773D"/>
    <w:rsid w:val="00D73683"/>
    <w:rsid w:val="00D7598A"/>
    <w:rsid w:val="00D8017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2A7E"/>
    <w:rsid w:val="00DF327E"/>
    <w:rsid w:val="00DF734C"/>
    <w:rsid w:val="00E01BC9"/>
    <w:rsid w:val="00E04380"/>
    <w:rsid w:val="00E0449A"/>
    <w:rsid w:val="00E04C8F"/>
    <w:rsid w:val="00E05F71"/>
    <w:rsid w:val="00E074F7"/>
    <w:rsid w:val="00E07BD2"/>
    <w:rsid w:val="00E118C1"/>
    <w:rsid w:val="00E124A2"/>
    <w:rsid w:val="00E15CE5"/>
    <w:rsid w:val="00E1613C"/>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21FD"/>
    <w:rsid w:val="00EA4796"/>
    <w:rsid w:val="00EA6F37"/>
    <w:rsid w:val="00EB1090"/>
    <w:rsid w:val="00EB2D23"/>
    <w:rsid w:val="00EB3EEE"/>
    <w:rsid w:val="00EB53E5"/>
    <w:rsid w:val="00EB61DF"/>
    <w:rsid w:val="00EB7776"/>
    <w:rsid w:val="00EC2C17"/>
    <w:rsid w:val="00EC40CB"/>
    <w:rsid w:val="00EC4AEC"/>
    <w:rsid w:val="00ED5307"/>
    <w:rsid w:val="00ED5F17"/>
    <w:rsid w:val="00ED6EE5"/>
    <w:rsid w:val="00ED7EFA"/>
    <w:rsid w:val="00EE01B2"/>
    <w:rsid w:val="00EE06DA"/>
    <w:rsid w:val="00EE0764"/>
    <w:rsid w:val="00EE0F3D"/>
    <w:rsid w:val="00EE45B4"/>
    <w:rsid w:val="00EE512F"/>
    <w:rsid w:val="00EE73D6"/>
    <w:rsid w:val="00EF005C"/>
    <w:rsid w:val="00EF32F0"/>
    <w:rsid w:val="00EF44E7"/>
    <w:rsid w:val="00EF4560"/>
    <w:rsid w:val="00EF51F4"/>
    <w:rsid w:val="00EF6BDF"/>
    <w:rsid w:val="00F00C40"/>
    <w:rsid w:val="00F02575"/>
    <w:rsid w:val="00F02744"/>
    <w:rsid w:val="00F02F01"/>
    <w:rsid w:val="00F0505D"/>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50504"/>
    <w:rsid w:val="00F57562"/>
    <w:rsid w:val="00F611D6"/>
    <w:rsid w:val="00F630E5"/>
    <w:rsid w:val="00F64740"/>
    <w:rsid w:val="00F64B7D"/>
    <w:rsid w:val="00F66CAC"/>
    <w:rsid w:val="00F672BE"/>
    <w:rsid w:val="00F71414"/>
    <w:rsid w:val="00F72667"/>
    <w:rsid w:val="00F75BB0"/>
    <w:rsid w:val="00F836D6"/>
    <w:rsid w:val="00F86427"/>
    <w:rsid w:val="00F90955"/>
    <w:rsid w:val="00F90BDF"/>
    <w:rsid w:val="00F93315"/>
    <w:rsid w:val="00F971CF"/>
    <w:rsid w:val="00FA0D0D"/>
    <w:rsid w:val="00FA10D7"/>
    <w:rsid w:val="00FA41A9"/>
    <w:rsid w:val="00FA4DDA"/>
    <w:rsid w:val="00FA562F"/>
    <w:rsid w:val="00FA77A6"/>
    <w:rsid w:val="00FB34B7"/>
    <w:rsid w:val="00FD2945"/>
    <w:rsid w:val="00FD2C8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hyperlink" Target="http://itpmo-2010projects/BI%20Program%20Strategy/3.0%20Design/Mapping/Enterprise%20Mapping%20Document.xls"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tmp"/><Relationship Id="rId30" Type="http://schemas.openxmlformats.org/officeDocument/2006/relationships/header" Target="header3.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3C45AF"/>
    <w:rsid w:val="005F1959"/>
    <w:rsid w:val="005F1CCE"/>
    <w:rsid w:val="0060061E"/>
    <w:rsid w:val="00656B01"/>
    <w:rsid w:val="0066111F"/>
    <w:rsid w:val="006A21A3"/>
    <w:rsid w:val="006C4919"/>
    <w:rsid w:val="008D3DF1"/>
    <w:rsid w:val="00A2581B"/>
    <w:rsid w:val="00BF5391"/>
    <w:rsid w:val="00F46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A3A1E4F-4DB8-42B4-BA19-84DB6703E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3374</TotalTime>
  <Pages>30</Pages>
  <Words>5902</Words>
  <Characters>33648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DWCORE Data for Capture Existing Industrial</vt:lpstr>
    </vt:vector>
  </TitlesOfParts>
  <Company>Republic Services Inc.</Company>
  <LinksUpToDate>false</LinksUpToDate>
  <CharactersWithSpaces>39472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DWCORE Data for Capture Existing Industrial</dc:title>
  <dc:subject/>
  <dc:creator>IT PMO</dc:creator>
  <cp:lastModifiedBy>Roger Behm</cp:lastModifiedBy>
  <cp:revision>61</cp:revision>
  <cp:lastPrinted>2012-12-07T17:42:00Z</cp:lastPrinted>
  <dcterms:created xsi:type="dcterms:W3CDTF">2014-12-11T20:48:00Z</dcterms:created>
  <dcterms:modified xsi:type="dcterms:W3CDTF">2015-04-15T23:42:00Z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