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C912C1"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0B0181A4" w:rsidR="003D4C08" w:rsidRPr="002E06AB" w:rsidRDefault="00C912C1" w:rsidP="003D4C08">
            <w:pPr>
              <w:pStyle w:val="TableText"/>
              <w:jc w:val="both"/>
              <w:rPr>
                <w:rFonts w:asciiTheme="minorHAnsi" w:hAnsiTheme="minorHAnsi" w:cstheme="minorHAnsi"/>
              </w:rPr>
            </w:pPr>
            <w:r>
              <w:rPr>
                <w:rFonts w:asciiTheme="minorHAnsi" w:hAnsiTheme="minorHAnsi" w:cstheme="minorHAnsi"/>
              </w:rPr>
              <w:t>4/15/2015</w:t>
            </w:r>
          </w:p>
        </w:tc>
        <w:tc>
          <w:tcPr>
            <w:tcW w:w="1080" w:type="dxa"/>
          </w:tcPr>
          <w:p w14:paraId="3CA00748" w14:textId="53D7239A" w:rsidR="003D4C08" w:rsidRPr="002E06AB" w:rsidRDefault="00C912C1" w:rsidP="003D4C08">
            <w:pPr>
              <w:pStyle w:val="TableText"/>
              <w:jc w:val="both"/>
              <w:rPr>
                <w:rFonts w:asciiTheme="minorHAnsi" w:hAnsiTheme="minorHAnsi" w:cstheme="minorHAnsi"/>
              </w:rPr>
            </w:pPr>
            <w:r>
              <w:rPr>
                <w:rFonts w:asciiTheme="minorHAnsi" w:hAnsiTheme="minorHAnsi" w:cstheme="minorHAnsi"/>
              </w:rPr>
              <w:t>1.5</w:t>
            </w:r>
          </w:p>
        </w:tc>
        <w:tc>
          <w:tcPr>
            <w:tcW w:w="3814" w:type="dxa"/>
          </w:tcPr>
          <w:p w14:paraId="3CA00749" w14:textId="1629B686" w:rsidR="003D4C08" w:rsidRPr="002E06AB" w:rsidRDefault="00C912C1" w:rsidP="003D4C08">
            <w:pPr>
              <w:pStyle w:val="TableText"/>
              <w:rPr>
                <w:rFonts w:asciiTheme="minorHAnsi" w:hAnsiTheme="minorHAnsi" w:cstheme="minorHAnsi"/>
              </w:rPr>
            </w:pPr>
            <w:r>
              <w:rPr>
                <w:rFonts w:asciiTheme="minorHAnsi" w:hAnsiTheme="minorHAnsi" w:cstheme="minorHAnsi"/>
              </w:rPr>
              <w:t xml:space="preserve">Additions based on </w:t>
            </w:r>
            <w:proofErr w:type="spellStart"/>
            <w:r>
              <w:rPr>
                <w:rFonts w:asciiTheme="minorHAnsi" w:hAnsiTheme="minorHAnsi" w:cstheme="minorHAnsi"/>
              </w:rPr>
              <w:t>requirments</w:t>
            </w:r>
            <w:proofErr w:type="spellEnd"/>
            <w:r>
              <w:rPr>
                <w:rFonts w:asciiTheme="minorHAnsi" w:hAnsiTheme="minorHAnsi" w:cstheme="minorHAnsi"/>
              </w:rPr>
              <w:t xml:space="preserve"> meetings</w:t>
            </w:r>
          </w:p>
        </w:tc>
        <w:tc>
          <w:tcPr>
            <w:tcW w:w="2576" w:type="dxa"/>
          </w:tcPr>
          <w:p w14:paraId="3CA0074A" w14:textId="594BFEBB" w:rsidR="003D4C08" w:rsidRPr="002E06AB" w:rsidRDefault="00C912C1" w:rsidP="003D4C08">
            <w:pPr>
              <w:pStyle w:val="TableText"/>
              <w:jc w:val="both"/>
              <w:rPr>
                <w:rFonts w:asciiTheme="minorHAnsi" w:hAnsiTheme="minorHAnsi" w:cstheme="minorHAnsi"/>
              </w:rPr>
            </w:pPr>
            <w:r>
              <w:rPr>
                <w:rFonts w:asciiTheme="minorHAnsi" w:hAnsiTheme="minorHAnsi" w:cstheme="minorHAnsi"/>
              </w:rPr>
              <w:t>Roger</w:t>
            </w: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C912C1" w:rsidRDefault="00C912C1" w:rsidP="00A910C9">
                            <w:pPr>
                              <w:jc w:val="center"/>
                              <w:rPr>
                                <w:rFonts w:ascii="Arial" w:hAnsi="Arial" w:cs="Arial"/>
                              </w:rPr>
                            </w:pPr>
                          </w:p>
                          <w:p w14:paraId="3CA008EA" w14:textId="77777777" w:rsidR="00C912C1" w:rsidRDefault="00C912C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C912C1" w:rsidRDefault="00C912C1" w:rsidP="00A910C9">
                            <w:pPr>
                              <w:jc w:val="center"/>
                              <w:rPr>
                                <w:rFonts w:ascii="Arial" w:hAnsi="Arial" w:cs="Arial"/>
                              </w:rPr>
                            </w:pPr>
                          </w:p>
                          <w:p w14:paraId="3CA008EC" w14:textId="77777777" w:rsidR="00C912C1" w:rsidRDefault="00C912C1" w:rsidP="00A910C9">
                            <w:pPr>
                              <w:jc w:val="center"/>
                              <w:rPr>
                                <w:rFonts w:ascii="Arial" w:hAnsi="Arial" w:cs="Arial"/>
                              </w:rPr>
                            </w:pPr>
                            <w:r>
                              <w:rPr>
                                <w:rFonts w:ascii="Arial" w:hAnsi="Arial" w:cs="Arial"/>
                              </w:rPr>
                              <w:t>© Copyright 2012, Republic Services Inc. - All rights reserved.</w:t>
                            </w:r>
                          </w:p>
                          <w:p w14:paraId="3CA008ED" w14:textId="77777777" w:rsidR="00C912C1" w:rsidRDefault="00C912C1"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C912C1" w:rsidRDefault="00C912C1" w:rsidP="00A910C9">
                      <w:pPr>
                        <w:jc w:val="center"/>
                        <w:rPr>
                          <w:rFonts w:ascii="Arial" w:hAnsi="Arial" w:cs="Arial"/>
                        </w:rPr>
                      </w:pPr>
                    </w:p>
                    <w:p w14:paraId="3CA008EA" w14:textId="77777777" w:rsidR="00C912C1" w:rsidRDefault="00C912C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C912C1" w:rsidRDefault="00C912C1" w:rsidP="00A910C9">
                      <w:pPr>
                        <w:jc w:val="center"/>
                        <w:rPr>
                          <w:rFonts w:ascii="Arial" w:hAnsi="Arial" w:cs="Arial"/>
                        </w:rPr>
                      </w:pPr>
                    </w:p>
                    <w:p w14:paraId="3CA008EC" w14:textId="77777777" w:rsidR="00C912C1" w:rsidRDefault="00C912C1" w:rsidP="00A910C9">
                      <w:pPr>
                        <w:jc w:val="center"/>
                        <w:rPr>
                          <w:rFonts w:ascii="Arial" w:hAnsi="Arial" w:cs="Arial"/>
                        </w:rPr>
                      </w:pPr>
                      <w:r>
                        <w:rPr>
                          <w:rFonts w:ascii="Arial" w:hAnsi="Arial" w:cs="Arial"/>
                        </w:rPr>
                        <w:t>© Copyright 2012, Republic Services Inc. - All rights reserved.</w:t>
                      </w:r>
                    </w:p>
                    <w:p w14:paraId="3CA008ED" w14:textId="77777777" w:rsidR="00C912C1" w:rsidRDefault="00C912C1"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54AF6870" w14:textId="77777777" w:rsidR="00945BCC" w:rsidRDefault="00117E7D">
      <w:pPr>
        <w:pStyle w:val="TOC1"/>
        <w:tabs>
          <w:tab w:val="left" w:pos="400"/>
        </w:tabs>
        <w:rPr>
          <w:rFonts w:eastAsiaTheme="minorEastAsia" w:cstheme="minorBid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945BCC" w:rsidRPr="00B44E3C">
        <w:rPr>
          <w:rFonts w:cstheme="minorHAnsi"/>
          <w:noProof/>
        </w:rPr>
        <w:t>1</w:t>
      </w:r>
      <w:r w:rsidR="00945BCC">
        <w:rPr>
          <w:rFonts w:eastAsiaTheme="minorEastAsia" w:cstheme="minorBidi"/>
          <w:b w:val="0"/>
          <w:caps w:val="0"/>
          <w:noProof/>
          <w:sz w:val="22"/>
          <w:szCs w:val="22"/>
        </w:rPr>
        <w:tab/>
      </w:r>
      <w:r w:rsidR="00945BCC" w:rsidRPr="00B44E3C">
        <w:rPr>
          <w:rFonts w:cstheme="minorHAnsi"/>
          <w:noProof/>
        </w:rPr>
        <w:t>Business Requirements</w:t>
      </w:r>
      <w:r w:rsidR="00945BCC">
        <w:rPr>
          <w:noProof/>
        </w:rPr>
        <w:tab/>
      </w:r>
      <w:r w:rsidR="00945BCC">
        <w:rPr>
          <w:noProof/>
        </w:rPr>
        <w:fldChar w:fldCharType="begin"/>
      </w:r>
      <w:r w:rsidR="00945BCC">
        <w:rPr>
          <w:noProof/>
        </w:rPr>
        <w:instrText xml:space="preserve"> PAGEREF _Toc415573403 \h </w:instrText>
      </w:r>
      <w:r w:rsidR="00945BCC">
        <w:rPr>
          <w:noProof/>
        </w:rPr>
      </w:r>
      <w:r w:rsidR="00945BCC">
        <w:rPr>
          <w:noProof/>
        </w:rPr>
        <w:fldChar w:fldCharType="separate"/>
      </w:r>
      <w:r w:rsidR="00945BCC">
        <w:rPr>
          <w:noProof/>
        </w:rPr>
        <w:t>6</w:t>
      </w:r>
      <w:r w:rsidR="00945BCC">
        <w:rPr>
          <w:noProof/>
        </w:rPr>
        <w:fldChar w:fldCharType="end"/>
      </w:r>
    </w:p>
    <w:p w14:paraId="6846758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1.1</w:t>
      </w:r>
      <w:r>
        <w:rPr>
          <w:rFonts w:eastAsiaTheme="minorEastAsia" w:cstheme="minorBidi"/>
          <w:smallCaps w:val="0"/>
          <w:noProof/>
          <w:sz w:val="22"/>
          <w:szCs w:val="22"/>
        </w:rPr>
        <w:tab/>
      </w:r>
      <w:r w:rsidRPr="00B44E3C">
        <w:rPr>
          <w:rFonts w:cstheme="minorHAnsi"/>
          <w:noProof/>
        </w:rPr>
        <w:t>Purpose of the Design Specification</w:t>
      </w:r>
      <w:r>
        <w:rPr>
          <w:noProof/>
        </w:rPr>
        <w:tab/>
      </w:r>
      <w:r>
        <w:rPr>
          <w:noProof/>
        </w:rPr>
        <w:fldChar w:fldCharType="begin"/>
      </w:r>
      <w:r>
        <w:rPr>
          <w:noProof/>
        </w:rPr>
        <w:instrText xml:space="preserve"> PAGEREF _Toc415573404 \h </w:instrText>
      </w:r>
      <w:r>
        <w:rPr>
          <w:noProof/>
        </w:rPr>
      </w:r>
      <w:r>
        <w:rPr>
          <w:noProof/>
        </w:rPr>
        <w:fldChar w:fldCharType="separate"/>
      </w:r>
      <w:r>
        <w:rPr>
          <w:noProof/>
        </w:rPr>
        <w:t>6</w:t>
      </w:r>
      <w:r>
        <w:rPr>
          <w:noProof/>
        </w:rPr>
        <w:fldChar w:fldCharType="end"/>
      </w:r>
    </w:p>
    <w:p w14:paraId="72181BB4"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1.1.1</w:t>
      </w:r>
      <w:r>
        <w:rPr>
          <w:rFonts w:eastAsiaTheme="minorEastAsia" w:cstheme="minorBidi"/>
          <w:noProof/>
          <w:sz w:val="22"/>
          <w:szCs w:val="22"/>
        </w:rPr>
        <w:tab/>
      </w:r>
      <w:r w:rsidRPr="00B44E3C">
        <w:rPr>
          <w:rFonts w:cstheme="minorHAnsi"/>
          <w:noProof/>
        </w:rPr>
        <w:t>Business Functional Requirements</w:t>
      </w:r>
      <w:r>
        <w:rPr>
          <w:noProof/>
        </w:rPr>
        <w:tab/>
      </w:r>
      <w:r>
        <w:rPr>
          <w:noProof/>
        </w:rPr>
        <w:fldChar w:fldCharType="begin"/>
      </w:r>
      <w:r>
        <w:rPr>
          <w:noProof/>
        </w:rPr>
        <w:instrText xml:space="preserve"> PAGEREF _Toc415573405 \h </w:instrText>
      </w:r>
      <w:r>
        <w:rPr>
          <w:noProof/>
        </w:rPr>
      </w:r>
      <w:r>
        <w:rPr>
          <w:noProof/>
        </w:rPr>
        <w:fldChar w:fldCharType="separate"/>
      </w:r>
      <w:r>
        <w:rPr>
          <w:noProof/>
        </w:rPr>
        <w:t>6</w:t>
      </w:r>
      <w:r>
        <w:rPr>
          <w:noProof/>
        </w:rPr>
        <w:fldChar w:fldCharType="end"/>
      </w:r>
    </w:p>
    <w:p w14:paraId="21EBA9C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1.1.2</w:t>
      </w:r>
      <w:r>
        <w:rPr>
          <w:rFonts w:eastAsiaTheme="minorEastAsia" w:cstheme="minorBidi"/>
          <w:noProof/>
          <w:sz w:val="22"/>
          <w:szCs w:val="22"/>
        </w:rPr>
        <w:tab/>
      </w:r>
      <w:r w:rsidRPr="00B44E3C">
        <w:rPr>
          <w:rFonts w:cstheme="minorHAnsi"/>
          <w:noProof/>
        </w:rPr>
        <w:t>BFR Change Log</w:t>
      </w:r>
      <w:r>
        <w:rPr>
          <w:noProof/>
        </w:rPr>
        <w:tab/>
      </w:r>
      <w:r>
        <w:rPr>
          <w:noProof/>
        </w:rPr>
        <w:fldChar w:fldCharType="begin"/>
      </w:r>
      <w:r>
        <w:rPr>
          <w:noProof/>
        </w:rPr>
        <w:instrText xml:space="preserve"> PAGEREF _Toc415573406 \h </w:instrText>
      </w:r>
      <w:r>
        <w:rPr>
          <w:noProof/>
        </w:rPr>
      </w:r>
      <w:r>
        <w:rPr>
          <w:noProof/>
        </w:rPr>
        <w:fldChar w:fldCharType="separate"/>
      </w:r>
      <w:r>
        <w:rPr>
          <w:noProof/>
        </w:rPr>
        <w:t>7</w:t>
      </w:r>
      <w:r>
        <w:rPr>
          <w:noProof/>
        </w:rPr>
        <w:fldChar w:fldCharType="end"/>
      </w:r>
    </w:p>
    <w:p w14:paraId="68DDD60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1.1.3</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_Toc415573407 \h </w:instrText>
      </w:r>
      <w:r>
        <w:rPr>
          <w:noProof/>
        </w:rPr>
      </w:r>
      <w:r>
        <w:rPr>
          <w:noProof/>
        </w:rPr>
        <w:fldChar w:fldCharType="separate"/>
      </w:r>
      <w:r>
        <w:rPr>
          <w:noProof/>
        </w:rPr>
        <w:t>7</w:t>
      </w:r>
      <w:r>
        <w:rPr>
          <w:noProof/>
        </w:rPr>
        <w:fldChar w:fldCharType="end"/>
      </w:r>
    </w:p>
    <w:p w14:paraId="2169432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1.1.4</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_Toc415573408 \h </w:instrText>
      </w:r>
      <w:r>
        <w:rPr>
          <w:noProof/>
        </w:rPr>
      </w:r>
      <w:r>
        <w:rPr>
          <w:noProof/>
        </w:rPr>
        <w:fldChar w:fldCharType="separate"/>
      </w:r>
      <w:r>
        <w:rPr>
          <w:noProof/>
        </w:rPr>
        <w:t>7</w:t>
      </w:r>
      <w:r>
        <w:rPr>
          <w:noProof/>
        </w:rPr>
        <w:fldChar w:fldCharType="end"/>
      </w:r>
    </w:p>
    <w:p w14:paraId="5E42233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1.1.5</w:t>
      </w:r>
      <w:r>
        <w:rPr>
          <w:rFonts w:eastAsiaTheme="minorEastAsia" w:cstheme="minorBidi"/>
          <w:noProof/>
          <w:sz w:val="22"/>
          <w:szCs w:val="22"/>
        </w:rPr>
        <w:tab/>
      </w:r>
      <w:r w:rsidRPr="00B44E3C">
        <w:rPr>
          <w:rFonts w:cstheme="minorHAnsi"/>
          <w:noProof/>
        </w:rPr>
        <w:t>TDR Change Log</w:t>
      </w:r>
      <w:r>
        <w:rPr>
          <w:noProof/>
        </w:rPr>
        <w:tab/>
      </w:r>
      <w:r>
        <w:rPr>
          <w:noProof/>
        </w:rPr>
        <w:fldChar w:fldCharType="begin"/>
      </w:r>
      <w:r>
        <w:rPr>
          <w:noProof/>
        </w:rPr>
        <w:instrText xml:space="preserve"> PAGEREF _Toc415573409 \h </w:instrText>
      </w:r>
      <w:r>
        <w:rPr>
          <w:noProof/>
        </w:rPr>
      </w:r>
      <w:r>
        <w:rPr>
          <w:noProof/>
        </w:rPr>
        <w:fldChar w:fldCharType="separate"/>
      </w:r>
      <w:r>
        <w:rPr>
          <w:noProof/>
        </w:rPr>
        <w:t>8</w:t>
      </w:r>
      <w:r>
        <w:rPr>
          <w:noProof/>
        </w:rPr>
        <w:fldChar w:fldCharType="end"/>
      </w:r>
    </w:p>
    <w:p w14:paraId="2A4E7623"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2</w:t>
      </w:r>
      <w:r>
        <w:rPr>
          <w:rFonts w:eastAsiaTheme="minorEastAsia" w:cstheme="minorBidi"/>
          <w:b w:val="0"/>
          <w:caps w:val="0"/>
          <w:noProof/>
          <w:sz w:val="22"/>
          <w:szCs w:val="22"/>
        </w:rPr>
        <w:tab/>
      </w:r>
      <w:r w:rsidRPr="00B44E3C">
        <w:rPr>
          <w:rFonts w:cstheme="minorHAnsi"/>
          <w:noProof/>
        </w:rPr>
        <w:t>Assumptions</w:t>
      </w:r>
      <w:r>
        <w:rPr>
          <w:noProof/>
        </w:rPr>
        <w:tab/>
      </w:r>
      <w:r>
        <w:rPr>
          <w:noProof/>
        </w:rPr>
        <w:fldChar w:fldCharType="begin"/>
      </w:r>
      <w:r>
        <w:rPr>
          <w:noProof/>
        </w:rPr>
        <w:instrText xml:space="preserve"> PAGEREF _Toc415573410 \h </w:instrText>
      </w:r>
      <w:r>
        <w:rPr>
          <w:noProof/>
        </w:rPr>
      </w:r>
      <w:r>
        <w:rPr>
          <w:noProof/>
        </w:rPr>
        <w:fldChar w:fldCharType="separate"/>
      </w:r>
      <w:r>
        <w:rPr>
          <w:noProof/>
        </w:rPr>
        <w:t>8</w:t>
      </w:r>
      <w:r>
        <w:rPr>
          <w:noProof/>
        </w:rPr>
        <w:fldChar w:fldCharType="end"/>
      </w:r>
    </w:p>
    <w:p w14:paraId="1F16DF2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3</w:t>
      </w:r>
      <w:r>
        <w:rPr>
          <w:rFonts w:eastAsiaTheme="minorEastAsia" w:cstheme="minorBidi"/>
          <w:b w:val="0"/>
          <w:caps w:val="0"/>
          <w:noProof/>
          <w:sz w:val="22"/>
          <w:szCs w:val="22"/>
        </w:rPr>
        <w:tab/>
      </w:r>
      <w:r w:rsidRPr="00B44E3C">
        <w:rPr>
          <w:rFonts w:cstheme="minorHAnsi"/>
          <w:noProof/>
        </w:rPr>
        <w:t>Technical Design</w:t>
      </w:r>
      <w:r>
        <w:rPr>
          <w:noProof/>
        </w:rPr>
        <w:tab/>
      </w:r>
      <w:r>
        <w:rPr>
          <w:noProof/>
        </w:rPr>
        <w:fldChar w:fldCharType="begin"/>
      </w:r>
      <w:r>
        <w:rPr>
          <w:noProof/>
        </w:rPr>
        <w:instrText xml:space="preserve"> PAGEREF _Toc415573411 \h </w:instrText>
      </w:r>
      <w:r>
        <w:rPr>
          <w:noProof/>
        </w:rPr>
      </w:r>
      <w:r>
        <w:rPr>
          <w:noProof/>
        </w:rPr>
        <w:fldChar w:fldCharType="separate"/>
      </w:r>
      <w:r>
        <w:rPr>
          <w:noProof/>
        </w:rPr>
        <w:t>8</w:t>
      </w:r>
      <w:r>
        <w:rPr>
          <w:noProof/>
        </w:rPr>
        <w:fldChar w:fldCharType="end"/>
      </w:r>
    </w:p>
    <w:p w14:paraId="4B7C9F9B"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w:t>
      </w:r>
      <w:r>
        <w:rPr>
          <w:rFonts w:eastAsiaTheme="minorEastAsia" w:cstheme="minorBidi"/>
          <w:smallCaps w:val="0"/>
          <w:noProof/>
          <w:sz w:val="22"/>
          <w:szCs w:val="22"/>
        </w:rPr>
        <w:tab/>
      </w:r>
      <w:r w:rsidRPr="00B44E3C">
        <w:rPr>
          <w:rFonts w:cstheme="minorHAnsi"/>
          <w:noProof/>
        </w:rPr>
        <w:t>Referenced Documents</w:t>
      </w:r>
      <w:r>
        <w:rPr>
          <w:noProof/>
        </w:rPr>
        <w:tab/>
      </w:r>
      <w:r>
        <w:rPr>
          <w:noProof/>
        </w:rPr>
        <w:fldChar w:fldCharType="begin"/>
      </w:r>
      <w:r>
        <w:rPr>
          <w:noProof/>
        </w:rPr>
        <w:instrText xml:space="preserve"> PAGEREF _Toc415573412 \h </w:instrText>
      </w:r>
      <w:r>
        <w:rPr>
          <w:noProof/>
        </w:rPr>
      </w:r>
      <w:r>
        <w:rPr>
          <w:noProof/>
        </w:rPr>
        <w:fldChar w:fldCharType="separate"/>
      </w:r>
      <w:r>
        <w:rPr>
          <w:noProof/>
        </w:rPr>
        <w:t>8</w:t>
      </w:r>
      <w:r>
        <w:rPr>
          <w:noProof/>
        </w:rPr>
        <w:fldChar w:fldCharType="end"/>
      </w:r>
    </w:p>
    <w:p w14:paraId="0703EA7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3.1.1</w:t>
      </w:r>
      <w:r>
        <w:rPr>
          <w:rFonts w:eastAsiaTheme="minorEastAsia" w:cstheme="minorBidi"/>
          <w:noProof/>
          <w:sz w:val="22"/>
          <w:szCs w:val="22"/>
        </w:rPr>
        <w:tab/>
      </w:r>
      <w:r w:rsidRPr="00B44E3C">
        <w:rPr>
          <w:rFonts w:cstheme="minorHAnsi"/>
          <w:noProof/>
        </w:rPr>
        <w:t>Usability Standards</w:t>
      </w:r>
      <w:r>
        <w:rPr>
          <w:noProof/>
        </w:rPr>
        <w:tab/>
      </w:r>
      <w:r>
        <w:rPr>
          <w:noProof/>
        </w:rPr>
        <w:fldChar w:fldCharType="begin"/>
      </w:r>
      <w:r>
        <w:rPr>
          <w:noProof/>
        </w:rPr>
        <w:instrText xml:space="preserve"> PAGEREF _Toc415573413 \h </w:instrText>
      </w:r>
      <w:r>
        <w:rPr>
          <w:noProof/>
        </w:rPr>
      </w:r>
      <w:r>
        <w:rPr>
          <w:noProof/>
        </w:rPr>
        <w:fldChar w:fldCharType="separate"/>
      </w:r>
      <w:r>
        <w:rPr>
          <w:noProof/>
        </w:rPr>
        <w:t>8</w:t>
      </w:r>
      <w:r>
        <w:rPr>
          <w:noProof/>
        </w:rPr>
        <w:fldChar w:fldCharType="end"/>
      </w:r>
    </w:p>
    <w:p w14:paraId="3C473D1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3.1.2</w:t>
      </w:r>
      <w:r>
        <w:rPr>
          <w:rFonts w:eastAsiaTheme="minorEastAsia" w:cstheme="minorBidi"/>
          <w:noProof/>
          <w:sz w:val="22"/>
          <w:szCs w:val="22"/>
        </w:rPr>
        <w:tab/>
      </w:r>
      <w:r w:rsidRPr="00B44E3C">
        <w:rPr>
          <w:rFonts w:cstheme="minorHAnsi"/>
          <w:noProof/>
        </w:rPr>
        <w:t>Design Standards</w:t>
      </w:r>
      <w:r>
        <w:rPr>
          <w:noProof/>
        </w:rPr>
        <w:tab/>
      </w:r>
      <w:r>
        <w:rPr>
          <w:noProof/>
        </w:rPr>
        <w:fldChar w:fldCharType="begin"/>
      </w:r>
      <w:r>
        <w:rPr>
          <w:noProof/>
        </w:rPr>
        <w:instrText xml:space="preserve"> PAGEREF _Toc415573414 \h </w:instrText>
      </w:r>
      <w:r>
        <w:rPr>
          <w:noProof/>
        </w:rPr>
      </w:r>
      <w:r>
        <w:rPr>
          <w:noProof/>
        </w:rPr>
        <w:fldChar w:fldCharType="separate"/>
      </w:r>
      <w:r>
        <w:rPr>
          <w:noProof/>
        </w:rPr>
        <w:t>8</w:t>
      </w:r>
      <w:r>
        <w:rPr>
          <w:noProof/>
        </w:rPr>
        <w:fldChar w:fldCharType="end"/>
      </w:r>
    </w:p>
    <w:p w14:paraId="14003F8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3.2</w:t>
      </w:r>
      <w:r>
        <w:rPr>
          <w:rFonts w:eastAsiaTheme="minorEastAsia" w:cstheme="minorBidi"/>
          <w:smallCaps w:val="0"/>
          <w:noProof/>
          <w:sz w:val="22"/>
          <w:szCs w:val="22"/>
        </w:rPr>
        <w:tab/>
      </w:r>
      <w:r w:rsidRPr="00B44E3C">
        <w:rPr>
          <w:rFonts w:cstheme="minorHAnsi"/>
          <w:noProof/>
        </w:rPr>
        <w:t>Process Flow and Logical Model</w:t>
      </w:r>
      <w:r>
        <w:rPr>
          <w:noProof/>
        </w:rPr>
        <w:tab/>
      </w:r>
      <w:r>
        <w:rPr>
          <w:noProof/>
        </w:rPr>
        <w:fldChar w:fldCharType="begin"/>
      </w:r>
      <w:r>
        <w:rPr>
          <w:noProof/>
        </w:rPr>
        <w:instrText xml:space="preserve"> PAGEREF _Toc415573415 \h </w:instrText>
      </w:r>
      <w:r>
        <w:rPr>
          <w:noProof/>
        </w:rPr>
      </w:r>
      <w:r>
        <w:rPr>
          <w:noProof/>
        </w:rPr>
        <w:fldChar w:fldCharType="separate"/>
      </w:r>
      <w:r>
        <w:rPr>
          <w:noProof/>
        </w:rPr>
        <w:t>8</w:t>
      </w:r>
      <w:r>
        <w:rPr>
          <w:noProof/>
        </w:rPr>
        <w:fldChar w:fldCharType="end"/>
      </w:r>
    </w:p>
    <w:p w14:paraId="6890F3A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3.2.1</w:t>
      </w:r>
      <w:r>
        <w:rPr>
          <w:rFonts w:eastAsiaTheme="minorEastAsia" w:cstheme="minorBidi"/>
          <w:noProof/>
          <w:sz w:val="22"/>
          <w:szCs w:val="22"/>
        </w:rPr>
        <w:tab/>
      </w:r>
      <w:r w:rsidRPr="00B44E3C">
        <w:rPr>
          <w:rFonts w:cstheme="minorHAnsi"/>
          <w:noProof/>
        </w:rPr>
        <w:t>Data Flow</w:t>
      </w:r>
      <w:r>
        <w:rPr>
          <w:noProof/>
        </w:rPr>
        <w:tab/>
      </w:r>
      <w:r>
        <w:rPr>
          <w:noProof/>
        </w:rPr>
        <w:fldChar w:fldCharType="begin"/>
      </w:r>
      <w:r>
        <w:rPr>
          <w:noProof/>
        </w:rPr>
        <w:instrText xml:space="preserve"> PAGEREF _Toc415573416 \h </w:instrText>
      </w:r>
      <w:r>
        <w:rPr>
          <w:noProof/>
        </w:rPr>
      </w:r>
      <w:r>
        <w:rPr>
          <w:noProof/>
        </w:rPr>
        <w:fldChar w:fldCharType="separate"/>
      </w:r>
      <w:r>
        <w:rPr>
          <w:noProof/>
        </w:rPr>
        <w:t>8</w:t>
      </w:r>
      <w:r>
        <w:rPr>
          <w:noProof/>
        </w:rPr>
        <w:fldChar w:fldCharType="end"/>
      </w:r>
    </w:p>
    <w:p w14:paraId="1BE04BE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3.2.2</w:t>
      </w:r>
      <w:r>
        <w:rPr>
          <w:rFonts w:eastAsiaTheme="minorEastAsia" w:cstheme="minorBidi"/>
          <w:noProof/>
          <w:sz w:val="22"/>
          <w:szCs w:val="22"/>
        </w:rPr>
        <w:tab/>
      </w:r>
      <w:r w:rsidRPr="00B44E3C">
        <w:rPr>
          <w:rFonts w:cstheme="minorHAnsi"/>
          <w:noProof/>
        </w:rPr>
        <w:t>Application flow</w:t>
      </w:r>
      <w:r>
        <w:rPr>
          <w:noProof/>
        </w:rPr>
        <w:tab/>
      </w:r>
      <w:r>
        <w:rPr>
          <w:noProof/>
        </w:rPr>
        <w:fldChar w:fldCharType="begin"/>
      </w:r>
      <w:r>
        <w:rPr>
          <w:noProof/>
        </w:rPr>
        <w:instrText xml:space="preserve"> PAGEREF _Toc415573417 \h </w:instrText>
      </w:r>
      <w:r>
        <w:rPr>
          <w:noProof/>
        </w:rPr>
      </w:r>
      <w:r>
        <w:rPr>
          <w:noProof/>
        </w:rPr>
        <w:fldChar w:fldCharType="separate"/>
      </w:r>
      <w:r>
        <w:rPr>
          <w:noProof/>
        </w:rPr>
        <w:t>9</w:t>
      </w:r>
      <w:r>
        <w:rPr>
          <w:noProof/>
        </w:rPr>
        <w:fldChar w:fldCharType="end"/>
      </w:r>
    </w:p>
    <w:p w14:paraId="06CD79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3.3</w:t>
      </w:r>
      <w:r>
        <w:rPr>
          <w:rFonts w:eastAsiaTheme="minorEastAsia" w:cstheme="minorBidi"/>
          <w:smallCaps w:val="0"/>
          <w:noProof/>
          <w:sz w:val="22"/>
          <w:szCs w:val="22"/>
        </w:rPr>
        <w:tab/>
      </w:r>
      <w:r w:rsidRPr="00B44E3C">
        <w:rPr>
          <w:rFonts w:cstheme="minorHAnsi"/>
          <w:noProof/>
        </w:rPr>
        <w:t xml:space="preserve">Pricing Logic </w:t>
      </w:r>
      <w:r w:rsidRPr="00B44E3C">
        <w:rPr>
          <w:rFonts w:cstheme="minorHAnsi"/>
          <w:noProof/>
          <w:highlight w:val="yellow"/>
        </w:rPr>
        <w:t>– work in progress</w:t>
      </w:r>
      <w:r>
        <w:rPr>
          <w:noProof/>
        </w:rPr>
        <w:tab/>
      </w:r>
      <w:r>
        <w:rPr>
          <w:noProof/>
        </w:rPr>
        <w:fldChar w:fldCharType="begin"/>
      </w:r>
      <w:r>
        <w:rPr>
          <w:noProof/>
        </w:rPr>
        <w:instrText xml:space="preserve"> PAGEREF _Toc415573418 \h </w:instrText>
      </w:r>
      <w:r>
        <w:rPr>
          <w:noProof/>
        </w:rPr>
      </w:r>
      <w:r>
        <w:rPr>
          <w:noProof/>
        </w:rPr>
        <w:fldChar w:fldCharType="separate"/>
      </w:r>
      <w:r>
        <w:rPr>
          <w:noProof/>
        </w:rPr>
        <w:t>16</w:t>
      </w:r>
      <w:r>
        <w:rPr>
          <w:noProof/>
        </w:rPr>
        <w:fldChar w:fldCharType="end"/>
      </w:r>
    </w:p>
    <w:p w14:paraId="13A992C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3.4</w:t>
      </w:r>
      <w:r>
        <w:rPr>
          <w:rFonts w:eastAsiaTheme="minorEastAsia" w:cstheme="minorBidi"/>
          <w:smallCaps w:val="0"/>
          <w:noProof/>
          <w:sz w:val="22"/>
          <w:szCs w:val="22"/>
        </w:rPr>
        <w:tab/>
      </w:r>
      <w:r w:rsidRPr="00B44E3C">
        <w:rPr>
          <w:rFonts w:cstheme="minorHAnsi"/>
          <w:noProof/>
        </w:rPr>
        <w:t>Data Logic</w:t>
      </w:r>
      <w:r>
        <w:rPr>
          <w:noProof/>
        </w:rPr>
        <w:tab/>
      </w:r>
      <w:r>
        <w:rPr>
          <w:noProof/>
        </w:rPr>
        <w:fldChar w:fldCharType="begin"/>
      </w:r>
      <w:r>
        <w:rPr>
          <w:noProof/>
        </w:rPr>
        <w:instrText xml:space="preserve"> PAGEREF _Toc415573419 \h </w:instrText>
      </w:r>
      <w:r>
        <w:rPr>
          <w:noProof/>
        </w:rPr>
      </w:r>
      <w:r>
        <w:rPr>
          <w:noProof/>
        </w:rPr>
        <w:fldChar w:fldCharType="separate"/>
      </w:r>
      <w:r>
        <w:rPr>
          <w:noProof/>
        </w:rPr>
        <w:t>18</w:t>
      </w:r>
      <w:r>
        <w:rPr>
          <w:noProof/>
        </w:rPr>
        <w:fldChar w:fldCharType="end"/>
      </w:r>
    </w:p>
    <w:p w14:paraId="6B71D3AE"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3.4.1</w:t>
      </w:r>
      <w:r>
        <w:rPr>
          <w:rFonts w:eastAsiaTheme="minorEastAsia" w:cstheme="minorBidi"/>
          <w:noProof/>
          <w:sz w:val="22"/>
          <w:szCs w:val="22"/>
        </w:rPr>
        <w:tab/>
      </w:r>
      <w:r w:rsidRPr="00B44E3C">
        <w:rPr>
          <w:rFonts w:cstheme="minorHAnsi"/>
          <w:noProof/>
        </w:rPr>
        <w:t>New Required Data</w:t>
      </w:r>
      <w:r>
        <w:rPr>
          <w:noProof/>
        </w:rPr>
        <w:tab/>
      </w:r>
      <w:r>
        <w:rPr>
          <w:noProof/>
        </w:rPr>
        <w:fldChar w:fldCharType="begin"/>
      </w:r>
      <w:r>
        <w:rPr>
          <w:noProof/>
        </w:rPr>
        <w:instrText xml:space="preserve"> PAGEREF _Toc415573420 \h </w:instrText>
      </w:r>
      <w:r>
        <w:rPr>
          <w:noProof/>
        </w:rPr>
      </w:r>
      <w:r>
        <w:rPr>
          <w:noProof/>
        </w:rPr>
        <w:fldChar w:fldCharType="separate"/>
      </w:r>
      <w:r>
        <w:rPr>
          <w:noProof/>
        </w:rPr>
        <w:t>18</w:t>
      </w:r>
      <w:r>
        <w:rPr>
          <w:noProof/>
        </w:rPr>
        <w:fldChar w:fldCharType="end"/>
      </w:r>
    </w:p>
    <w:p w14:paraId="08D2BB2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3.4.2</w:t>
      </w:r>
      <w:r>
        <w:rPr>
          <w:rFonts w:eastAsiaTheme="minorEastAsia" w:cstheme="minorBidi"/>
          <w:noProof/>
          <w:sz w:val="22"/>
          <w:szCs w:val="22"/>
        </w:rPr>
        <w:tab/>
      </w:r>
      <w:r w:rsidRPr="00B44E3C">
        <w:rPr>
          <w:rFonts w:cstheme="minorHAnsi"/>
          <w:noProof/>
        </w:rPr>
        <w:t>Logic for producing required data</w:t>
      </w:r>
      <w:r>
        <w:rPr>
          <w:noProof/>
        </w:rPr>
        <w:tab/>
      </w:r>
      <w:r>
        <w:rPr>
          <w:noProof/>
        </w:rPr>
        <w:fldChar w:fldCharType="begin"/>
      </w:r>
      <w:r>
        <w:rPr>
          <w:noProof/>
        </w:rPr>
        <w:instrText xml:space="preserve"> PAGEREF _Toc415573421 \h </w:instrText>
      </w:r>
      <w:r>
        <w:rPr>
          <w:noProof/>
        </w:rPr>
      </w:r>
      <w:r>
        <w:rPr>
          <w:noProof/>
        </w:rPr>
        <w:fldChar w:fldCharType="separate"/>
      </w:r>
      <w:r>
        <w:rPr>
          <w:noProof/>
        </w:rPr>
        <w:t>18</w:t>
      </w:r>
      <w:r>
        <w:rPr>
          <w:noProof/>
        </w:rPr>
        <w:fldChar w:fldCharType="end"/>
      </w:r>
    </w:p>
    <w:p w14:paraId="176304F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3.4.3</w:t>
      </w:r>
      <w:r>
        <w:rPr>
          <w:rFonts w:eastAsiaTheme="minorEastAsia" w:cstheme="minorBidi"/>
          <w:noProof/>
          <w:sz w:val="22"/>
          <w:szCs w:val="22"/>
        </w:rPr>
        <w:tab/>
      </w:r>
      <w:r w:rsidRPr="00B44E3C">
        <w:rPr>
          <w:rFonts w:cstheme="minorHAnsi"/>
          <w:noProof/>
        </w:rPr>
        <w:t>SSIS Packages</w:t>
      </w:r>
      <w:r>
        <w:rPr>
          <w:noProof/>
        </w:rPr>
        <w:tab/>
      </w:r>
      <w:r>
        <w:rPr>
          <w:noProof/>
        </w:rPr>
        <w:fldChar w:fldCharType="begin"/>
      </w:r>
      <w:r>
        <w:rPr>
          <w:noProof/>
        </w:rPr>
        <w:instrText xml:space="preserve"> PAGEREF _Toc415573422 \h </w:instrText>
      </w:r>
      <w:r>
        <w:rPr>
          <w:noProof/>
        </w:rPr>
      </w:r>
      <w:r>
        <w:rPr>
          <w:noProof/>
        </w:rPr>
        <w:fldChar w:fldCharType="separate"/>
      </w:r>
      <w:r>
        <w:rPr>
          <w:noProof/>
        </w:rPr>
        <w:t>22</w:t>
      </w:r>
      <w:r>
        <w:rPr>
          <w:noProof/>
        </w:rPr>
        <w:fldChar w:fldCharType="end"/>
      </w:r>
    </w:p>
    <w:p w14:paraId="4CC22EE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3.5</w:t>
      </w:r>
      <w:r>
        <w:rPr>
          <w:rFonts w:eastAsiaTheme="minorEastAsia" w:cstheme="minorBidi"/>
          <w:smallCaps w:val="0"/>
          <w:noProof/>
          <w:sz w:val="22"/>
          <w:szCs w:val="22"/>
        </w:rPr>
        <w:tab/>
      </w:r>
      <w:r w:rsidRPr="00B44E3C">
        <w:rPr>
          <w:rFonts w:cstheme="minorHAnsi"/>
          <w:noProof/>
        </w:rPr>
        <w:t>Record Counts</w:t>
      </w:r>
      <w:r>
        <w:rPr>
          <w:noProof/>
        </w:rPr>
        <w:tab/>
      </w:r>
      <w:r>
        <w:rPr>
          <w:noProof/>
        </w:rPr>
        <w:fldChar w:fldCharType="begin"/>
      </w:r>
      <w:r>
        <w:rPr>
          <w:noProof/>
        </w:rPr>
        <w:instrText xml:space="preserve"> PAGEREF _Toc415573423 \h </w:instrText>
      </w:r>
      <w:r>
        <w:rPr>
          <w:noProof/>
        </w:rPr>
      </w:r>
      <w:r>
        <w:rPr>
          <w:noProof/>
        </w:rPr>
        <w:fldChar w:fldCharType="separate"/>
      </w:r>
      <w:r>
        <w:rPr>
          <w:noProof/>
        </w:rPr>
        <w:t>23</w:t>
      </w:r>
      <w:r>
        <w:rPr>
          <w:noProof/>
        </w:rPr>
        <w:fldChar w:fldCharType="end"/>
      </w:r>
    </w:p>
    <w:p w14:paraId="508D3B9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3.6</w:t>
      </w:r>
      <w:r>
        <w:rPr>
          <w:rFonts w:eastAsiaTheme="minorEastAsia" w:cstheme="minorBidi"/>
          <w:smallCaps w:val="0"/>
          <w:noProof/>
          <w:sz w:val="22"/>
          <w:szCs w:val="22"/>
        </w:rPr>
        <w:tab/>
      </w:r>
      <w:r w:rsidRPr="00B44E3C">
        <w:rPr>
          <w:rFonts w:cstheme="minorHAnsi"/>
          <w:noProof/>
        </w:rPr>
        <w:t>Index on the Tables</w:t>
      </w:r>
      <w:r>
        <w:rPr>
          <w:noProof/>
        </w:rPr>
        <w:tab/>
      </w:r>
      <w:r>
        <w:rPr>
          <w:noProof/>
        </w:rPr>
        <w:fldChar w:fldCharType="begin"/>
      </w:r>
      <w:r>
        <w:rPr>
          <w:noProof/>
        </w:rPr>
        <w:instrText xml:space="preserve"> PAGEREF _Toc415573424 \h </w:instrText>
      </w:r>
      <w:r>
        <w:rPr>
          <w:noProof/>
        </w:rPr>
      </w:r>
      <w:r>
        <w:rPr>
          <w:noProof/>
        </w:rPr>
        <w:fldChar w:fldCharType="separate"/>
      </w:r>
      <w:r>
        <w:rPr>
          <w:noProof/>
        </w:rPr>
        <w:t>23</w:t>
      </w:r>
      <w:r>
        <w:rPr>
          <w:noProof/>
        </w:rPr>
        <w:fldChar w:fldCharType="end"/>
      </w:r>
    </w:p>
    <w:p w14:paraId="5533DF2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3.7</w:t>
      </w:r>
      <w:r>
        <w:rPr>
          <w:rFonts w:eastAsiaTheme="minorEastAsia" w:cstheme="minorBidi"/>
          <w:smallCaps w:val="0"/>
          <w:noProof/>
          <w:sz w:val="22"/>
          <w:szCs w:val="22"/>
        </w:rPr>
        <w:tab/>
      </w:r>
      <w:r w:rsidRPr="00B44E3C">
        <w:rPr>
          <w:rFonts w:cstheme="minorHAnsi"/>
          <w:noProof/>
        </w:rPr>
        <w:t>Batch Job Schedule and Dependency</w:t>
      </w:r>
      <w:r>
        <w:rPr>
          <w:noProof/>
        </w:rPr>
        <w:tab/>
      </w:r>
      <w:r>
        <w:rPr>
          <w:noProof/>
        </w:rPr>
        <w:fldChar w:fldCharType="begin"/>
      </w:r>
      <w:r>
        <w:rPr>
          <w:noProof/>
        </w:rPr>
        <w:instrText xml:space="preserve"> PAGEREF _Toc415573425 \h </w:instrText>
      </w:r>
      <w:r>
        <w:rPr>
          <w:noProof/>
        </w:rPr>
      </w:r>
      <w:r>
        <w:rPr>
          <w:noProof/>
        </w:rPr>
        <w:fldChar w:fldCharType="separate"/>
      </w:r>
      <w:r>
        <w:rPr>
          <w:noProof/>
        </w:rPr>
        <w:t>23</w:t>
      </w:r>
      <w:r>
        <w:rPr>
          <w:noProof/>
        </w:rPr>
        <w:fldChar w:fldCharType="end"/>
      </w:r>
    </w:p>
    <w:p w14:paraId="4203D59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3.8</w:t>
      </w:r>
      <w:r>
        <w:rPr>
          <w:rFonts w:eastAsiaTheme="minorEastAsia" w:cstheme="minorBidi"/>
          <w:smallCaps w:val="0"/>
          <w:noProof/>
          <w:sz w:val="22"/>
          <w:szCs w:val="22"/>
        </w:rPr>
        <w:tab/>
      </w:r>
      <w:r w:rsidRPr="00B44E3C">
        <w:rPr>
          <w:rFonts w:cstheme="minorHAnsi"/>
          <w:noProof/>
        </w:rPr>
        <w:t>Data Sources &amp; Mapping</w:t>
      </w:r>
      <w:r>
        <w:rPr>
          <w:noProof/>
        </w:rPr>
        <w:tab/>
      </w:r>
      <w:r>
        <w:rPr>
          <w:noProof/>
        </w:rPr>
        <w:fldChar w:fldCharType="begin"/>
      </w:r>
      <w:r>
        <w:rPr>
          <w:noProof/>
        </w:rPr>
        <w:instrText xml:space="preserve"> PAGEREF _Toc415573426 \h </w:instrText>
      </w:r>
      <w:r>
        <w:rPr>
          <w:noProof/>
        </w:rPr>
      </w:r>
      <w:r>
        <w:rPr>
          <w:noProof/>
        </w:rPr>
        <w:fldChar w:fldCharType="separate"/>
      </w:r>
      <w:r>
        <w:rPr>
          <w:noProof/>
        </w:rPr>
        <w:t>23</w:t>
      </w:r>
      <w:r>
        <w:rPr>
          <w:noProof/>
        </w:rPr>
        <w:fldChar w:fldCharType="end"/>
      </w:r>
    </w:p>
    <w:p w14:paraId="282521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3.9</w:t>
      </w:r>
      <w:r>
        <w:rPr>
          <w:rFonts w:eastAsiaTheme="minorEastAsia" w:cstheme="minorBidi"/>
          <w:smallCaps w:val="0"/>
          <w:noProof/>
          <w:sz w:val="22"/>
          <w:szCs w:val="22"/>
        </w:rPr>
        <w:tab/>
      </w:r>
      <w:r w:rsidRPr="00B44E3C">
        <w:rPr>
          <w:rFonts w:cstheme="minorHAnsi"/>
          <w:noProof/>
        </w:rPr>
        <w:t>Physical Data Model</w:t>
      </w:r>
      <w:r>
        <w:rPr>
          <w:noProof/>
        </w:rPr>
        <w:tab/>
      </w:r>
      <w:r>
        <w:rPr>
          <w:noProof/>
        </w:rPr>
        <w:fldChar w:fldCharType="begin"/>
      </w:r>
      <w:r>
        <w:rPr>
          <w:noProof/>
        </w:rPr>
        <w:instrText xml:space="preserve"> PAGEREF _Toc415573427 \h </w:instrText>
      </w:r>
      <w:r>
        <w:rPr>
          <w:noProof/>
        </w:rPr>
      </w:r>
      <w:r>
        <w:rPr>
          <w:noProof/>
        </w:rPr>
        <w:fldChar w:fldCharType="separate"/>
      </w:r>
      <w:r>
        <w:rPr>
          <w:noProof/>
        </w:rPr>
        <w:t>23</w:t>
      </w:r>
      <w:r>
        <w:rPr>
          <w:noProof/>
        </w:rPr>
        <w:fldChar w:fldCharType="end"/>
      </w:r>
    </w:p>
    <w:p w14:paraId="3371AF7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3.10</w:t>
      </w:r>
      <w:r>
        <w:rPr>
          <w:rFonts w:eastAsiaTheme="minorEastAsia" w:cstheme="minorBidi"/>
          <w:smallCaps w:val="0"/>
          <w:noProof/>
          <w:sz w:val="22"/>
          <w:szCs w:val="22"/>
        </w:rPr>
        <w:tab/>
      </w:r>
      <w:r w:rsidRPr="00B44E3C">
        <w:rPr>
          <w:rFonts w:cstheme="minorHAnsi"/>
          <w:noProof/>
        </w:rPr>
        <w:t>Framework Model</w:t>
      </w:r>
      <w:r>
        <w:rPr>
          <w:noProof/>
        </w:rPr>
        <w:tab/>
      </w:r>
      <w:r>
        <w:rPr>
          <w:noProof/>
        </w:rPr>
        <w:fldChar w:fldCharType="begin"/>
      </w:r>
      <w:r>
        <w:rPr>
          <w:noProof/>
        </w:rPr>
        <w:instrText xml:space="preserve"> PAGEREF _Toc415573428 \h </w:instrText>
      </w:r>
      <w:r>
        <w:rPr>
          <w:noProof/>
        </w:rPr>
      </w:r>
      <w:r>
        <w:rPr>
          <w:noProof/>
        </w:rPr>
        <w:fldChar w:fldCharType="separate"/>
      </w:r>
      <w:r>
        <w:rPr>
          <w:noProof/>
        </w:rPr>
        <w:t>23</w:t>
      </w:r>
      <w:r>
        <w:rPr>
          <w:noProof/>
        </w:rPr>
        <w:fldChar w:fldCharType="end"/>
      </w:r>
    </w:p>
    <w:p w14:paraId="2B6617FE"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3.11</w:t>
      </w:r>
      <w:r>
        <w:rPr>
          <w:rFonts w:eastAsiaTheme="minorEastAsia" w:cstheme="minorBidi"/>
          <w:smallCaps w:val="0"/>
          <w:noProof/>
          <w:sz w:val="22"/>
          <w:szCs w:val="22"/>
        </w:rPr>
        <w:tab/>
      </w:r>
      <w:r w:rsidRPr="00B44E3C">
        <w:rPr>
          <w:rFonts w:cstheme="minorHAnsi"/>
          <w:noProof/>
        </w:rPr>
        <w:t>Validation/Error Handling</w:t>
      </w:r>
      <w:r>
        <w:rPr>
          <w:noProof/>
        </w:rPr>
        <w:tab/>
      </w:r>
      <w:r>
        <w:rPr>
          <w:noProof/>
        </w:rPr>
        <w:fldChar w:fldCharType="begin"/>
      </w:r>
      <w:r>
        <w:rPr>
          <w:noProof/>
        </w:rPr>
        <w:instrText xml:space="preserve"> PAGEREF _Toc415573429 \h </w:instrText>
      </w:r>
      <w:r>
        <w:rPr>
          <w:noProof/>
        </w:rPr>
      </w:r>
      <w:r>
        <w:rPr>
          <w:noProof/>
        </w:rPr>
        <w:fldChar w:fldCharType="separate"/>
      </w:r>
      <w:r>
        <w:rPr>
          <w:noProof/>
        </w:rPr>
        <w:t>23</w:t>
      </w:r>
      <w:r>
        <w:rPr>
          <w:noProof/>
        </w:rPr>
        <w:fldChar w:fldCharType="end"/>
      </w:r>
    </w:p>
    <w:p w14:paraId="06B32CF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3.12</w:t>
      </w:r>
      <w:r>
        <w:rPr>
          <w:rFonts w:eastAsiaTheme="minorEastAsia" w:cstheme="minorBidi"/>
          <w:smallCaps w:val="0"/>
          <w:noProof/>
          <w:sz w:val="22"/>
          <w:szCs w:val="22"/>
        </w:rPr>
        <w:tab/>
      </w:r>
      <w:r w:rsidRPr="00B44E3C">
        <w:rPr>
          <w:rFonts w:cstheme="minorHAnsi"/>
          <w:noProof/>
        </w:rPr>
        <w:t>Interfaces</w:t>
      </w:r>
      <w:r>
        <w:rPr>
          <w:noProof/>
        </w:rPr>
        <w:tab/>
      </w:r>
      <w:r>
        <w:rPr>
          <w:noProof/>
        </w:rPr>
        <w:fldChar w:fldCharType="begin"/>
      </w:r>
      <w:r>
        <w:rPr>
          <w:noProof/>
        </w:rPr>
        <w:instrText xml:space="preserve"> PAGEREF _Toc415573430 \h </w:instrText>
      </w:r>
      <w:r>
        <w:rPr>
          <w:noProof/>
        </w:rPr>
      </w:r>
      <w:r>
        <w:rPr>
          <w:noProof/>
        </w:rPr>
        <w:fldChar w:fldCharType="separate"/>
      </w:r>
      <w:r>
        <w:rPr>
          <w:noProof/>
        </w:rPr>
        <w:t>23</w:t>
      </w:r>
      <w:r>
        <w:rPr>
          <w:noProof/>
        </w:rPr>
        <w:fldChar w:fldCharType="end"/>
      </w:r>
    </w:p>
    <w:p w14:paraId="22D1A4DA"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4</w:t>
      </w:r>
      <w:r>
        <w:rPr>
          <w:rFonts w:eastAsiaTheme="minorEastAsia" w:cstheme="minorBidi"/>
          <w:b w:val="0"/>
          <w:caps w:val="0"/>
          <w:noProof/>
          <w:sz w:val="22"/>
          <w:szCs w:val="22"/>
        </w:rPr>
        <w:tab/>
      </w:r>
      <w:r w:rsidRPr="00B44E3C">
        <w:rPr>
          <w:rFonts w:cstheme="minorHAnsi"/>
          <w:noProof/>
        </w:rPr>
        <w:t>Downstream Impacts</w:t>
      </w:r>
      <w:r>
        <w:rPr>
          <w:noProof/>
        </w:rPr>
        <w:tab/>
      </w:r>
      <w:r>
        <w:rPr>
          <w:noProof/>
        </w:rPr>
        <w:fldChar w:fldCharType="begin"/>
      </w:r>
      <w:r>
        <w:rPr>
          <w:noProof/>
        </w:rPr>
        <w:instrText xml:space="preserve"> PAGEREF _Toc415573431 \h </w:instrText>
      </w:r>
      <w:r>
        <w:rPr>
          <w:noProof/>
        </w:rPr>
      </w:r>
      <w:r>
        <w:rPr>
          <w:noProof/>
        </w:rPr>
        <w:fldChar w:fldCharType="separate"/>
      </w:r>
      <w:r>
        <w:rPr>
          <w:noProof/>
        </w:rPr>
        <w:t>24</w:t>
      </w:r>
      <w:r>
        <w:rPr>
          <w:noProof/>
        </w:rPr>
        <w:fldChar w:fldCharType="end"/>
      </w:r>
    </w:p>
    <w:p w14:paraId="5FAE08D9"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4.1</w:t>
      </w:r>
      <w:r>
        <w:rPr>
          <w:rFonts w:eastAsiaTheme="minorEastAsia" w:cstheme="minorBidi"/>
          <w:smallCaps w:val="0"/>
          <w:noProof/>
          <w:sz w:val="22"/>
          <w:szCs w:val="22"/>
        </w:rPr>
        <w:tab/>
      </w:r>
      <w:r w:rsidRPr="00B44E3C">
        <w:rPr>
          <w:rFonts w:cstheme="minorHAnsi"/>
          <w:noProof/>
        </w:rPr>
        <w:t>InfoPro Upload</w:t>
      </w:r>
      <w:r>
        <w:rPr>
          <w:noProof/>
        </w:rPr>
        <w:tab/>
      </w:r>
      <w:r>
        <w:rPr>
          <w:noProof/>
        </w:rPr>
        <w:fldChar w:fldCharType="begin"/>
      </w:r>
      <w:r>
        <w:rPr>
          <w:noProof/>
        </w:rPr>
        <w:instrText xml:space="preserve"> PAGEREF _Toc415573432 \h </w:instrText>
      </w:r>
      <w:r>
        <w:rPr>
          <w:noProof/>
        </w:rPr>
      </w:r>
      <w:r>
        <w:rPr>
          <w:noProof/>
        </w:rPr>
        <w:fldChar w:fldCharType="separate"/>
      </w:r>
      <w:r>
        <w:rPr>
          <w:noProof/>
        </w:rPr>
        <w:t>24</w:t>
      </w:r>
      <w:r>
        <w:rPr>
          <w:noProof/>
        </w:rPr>
        <w:fldChar w:fldCharType="end"/>
      </w:r>
    </w:p>
    <w:p w14:paraId="32965BE0" w14:textId="77777777" w:rsidR="00945BCC" w:rsidRDefault="00945BCC">
      <w:pPr>
        <w:pStyle w:val="TOC2"/>
        <w:tabs>
          <w:tab w:val="left" w:pos="880"/>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sidRPr="00B44E3C">
        <w:rPr>
          <w:rFonts w:cstheme="minorHAnsi"/>
          <w:noProof/>
        </w:rPr>
        <w:t>TIBCO/BI Reporting</w:t>
      </w:r>
      <w:r>
        <w:rPr>
          <w:noProof/>
        </w:rPr>
        <w:tab/>
      </w:r>
      <w:r>
        <w:rPr>
          <w:noProof/>
        </w:rPr>
        <w:fldChar w:fldCharType="begin"/>
      </w:r>
      <w:r>
        <w:rPr>
          <w:noProof/>
        </w:rPr>
        <w:instrText xml:space="preserve"> PAGEREF _Toc415573433 \h </w:instrText>
      </w:r>
      <w:r>
        <w:rPr>
          <w:noProof/>
        </w:rPr>
      </w:r>
      <w:r>
        <w:rPr>
          <w:noProof/>
        </w:rPr>
        <w:fldChar w:fldCharType="separate"/>
      </w:r>
      <w:r>
        <w:rPr>
          <w:noProof/>
        </w:rPr>
        <w:t>24</w:t>
      </w:r>
      <w:r>
        <w:rPr>
          <w:noProof/>
        </w:rPr>
        <w:fldChar w:fldCharType="end"/>
      </w:r>
    </w:p>
    <w:p w14:paraId="4D4F818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5</w:t>
      </w:r>
      <w:r>
        <w:rPr>
          <w:rFonts w:eastAsiaTheme="minorEastAsia" w:cstheme="minorBidi"/>
          <w:b w:val="0"/>
          <w:caps w:val="0"/>
          <w:noProof/>
          <w:sz w:val="22"/>
          <w:szCs w:val="22"/>
        </w:rPr>
        <w:tab/>
      </w:r>
      <w:r w:rsidRPr="00B44E3C">
        <w:rPr>
          <w:rFonts w:cstheme="minorHAnsi"/>
          <w:noProof/>
        </w:rPr>
        <w:t>Technical Architecture</w:t>
      </w:r>
      <w:r>
        <w:rPr>
          <w:noProof/>
        </w:rPr>
        <w:tab/>
      </w:r>
      <w:r>
        <w:rPr>
          <w:noProof/>
        </w:rPr>
        <w:fldChar w:fldCharType="begin"/>
      </w:r>
      <w:r>
        <w:rPr>
          <w:noProof/>
        </w:rPr>
        <w:instrText xml:space="preserve"> PAGEREF _Toc415573434 \h </w:instrText>
      </w:r>
      <w:r>
        <w:rPr>
          <w:noProof/>
        </w:rPr>
      </w:r>
      <w:r>
        <w:rPr>
          <w:noProof/>
        </w:rPr>
        <w:fldChar w:fldCharType="separate"/>
      </w:r>
      <w:r>
        <w:rPr>
          <w:noProof/>
        </w:rPr>
        <w:t>24</w:t>
      </w:r>
      <w:r>
        <w:rPr>
          <w:noProof/>
        </w:rPr>
        <w:fldChar w:fldCharType="end"/>
      </w:r>
    </w:p>
    <w:p w14:paraId="7E2A14F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5.1</w:t>
      </w:r>
      <w:r>
        <w:rPr>
          <w:rFonts w:eastAsiaTheme="minorEastAsia" w:cstheme="minorBidi"/>
          <w:smallCaps w:val="0"/>
          <w:noProof/>
          <w:sz w:val="22"/>
          <w:szCs w:val="22"/>
        </w:rPr>
        <w:tab/>
      </w:r>
      <w:r w:rsidRPr="00B44E3C">
        <w:rPr>
          <w:rFonts w:cstheme="minorHAnsi"/>
          <w:noProof/>
        </w:rPr>
        <w:t>Infrastructure Considerations</w:t>
      </w:r>
      <w:r>
        <w:rPr>
          <w:noProof/>
        </w:rPr>
        <w:tab/>
      </w:r>
      <w:r>
        <w:rPr>
          <w:noProof/>
        </w:rPr>
        <w:fldChar w:fldCharType="begin"/>
      </w:r>
      <w:r>
        <w:rPr>
          <w:noProof/>
        </w:rPr>
        <w:instrText xml:space="preserve"> PAGEREF _Toc415573435 \h </w:instrText>
      </w:r>
      <w:r>
        <w:rPr>
          <w:noProof/>
        </w:rPr>
      </w:r>
      <w:r>
        <w:rPr>
          <w:noProof/>
        </w:rPr>
        <w:fldChar w:fldCharType="separate"/>
      </w:r>
      <w:r>
        <w:rPr>
          <w:noProof/>
        </w:rPr>
        <w:t>24</w:t>
      </w:r>
      <w:r>
        <w:rPr>
          <w:noProof/>
        </w:rPr>
        <w:fldChar w:fldCharType="end"/>
      </w:r>
    </w:p>
    <w:p w14:paraId="2F73A658"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5.2</w:t>
      </w:r>
      <w:r>
        <w:rPr>
          <w:rFonts w:eastAsiaTheme="minorEastAsia" w:cstheme="minorBidi"/>
          <w:smallCaps w:val="0"/>
          <w:noProof/>
          <w:sz w:val="22"/>
          <w:szCs w:val="22"/>
        </w:rPr>
        <w:tab/>
      </w:r>
      <w:r w:rsidRPr="00B44E3C">
        <w:rPr>
          <w:rFonts w:cstheme="minorHAnsi"/>
          <w:noProof/>
        </w:rPr>
        <w:t>Data Retention</w:t>
      </w:r>
      <w:r>
        <w:rPr>
          <w:noProof/>
        </w:rPr>
        <w:tab/>
      </w:r>
      <w:r>
        <w:rPr>
          <w:noProof/>
        </w:rPr>
        <w:fldChar w:fldCharType="begin"/>
      </w:r>
      <w:r>
        <w:rPr>
          <w:noProof/>
        </w:rPr>
        <w:instrText xml:space="preserve"> PAGEREF _Toc415573436 \h </w:instrText>
      </w:r>
      <w:r>
        <w:rPr>
          <w:noProof/>
        </w:rPr>
      </w:r>
      <w:r>
        <w:rPr>
          <w:noProof/>
        </w:rPr>
        <w:fldChar w:fldCharType="separate"/>
      </w:r>
      <w:r>
        <w:rPr>
          <w:noProof/>
        </w:rPr>
        <w:t>24</w:t>
      </w:r>
      <w:r>
        <w:rPr>
          <w:noProof/>
        </w:rPr>
        <w:fldChar w:fldCharType="end"/>
      </w:r>
    </w:p>
    <w:p w14:paraId="02C14AA0"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5.3</w:t>
      </w:r>
      <w:r>
        <w:rPr>
          <w:rFonts w:eastAsiaTheme="minorEastAsia" w:cstheme="minorBidi"/>
          <w:smallCaps w:val="0"/>
          <w:noProof/>
          <w:sz w:val="22"/>
          <w:szCs w:val="22"/>
        </w:rPr>
        <w:tab/>
      </w:r>
      <w:r w:rsidRPr="00B44E3C">
        <w:rPr>
          <w:rFonts w:cstheme="minorHAnsi"/>
          <w:noProof/>
        </w:rPr>
        <w:t>High Availability</w:t>
      </w:r>
      <w:r>
        <w:rPr>
          <w:noProof/>
        </w:rPr>
        <w:tab/>
      </w:r>
      <w:r>
        <w:rPr>
          <w:noProof/>
        </w:rPr>
        <w:fldChar w:fldCharType="begin"/>
      </w:r>
      <w:r>
        <w:rPr>
          <w:noProof/>
        </w:rPr>
        <w:instrText xml:space="preserve"> PAGEREF _Toc415573437 \h </w:instrText>
      </w:r>
      <w:r>
        <w:rPr>
          <w:noProof/>
        </w:rPr>
      </w:r>
      <w:r>
        <w:rPr>
          <w:noProof/>
        </w:rPr>
        <w:fldChar w:fldCharType="separate"/>
      </w:r>
      <w:r>
        <w:rPr>
          <w:noProof/>
        </w:rPr>
        <w:t>24</w:t>
      </w:r>
      <w:r>
        <w:rPr>
          <w:noProof/>
        </w:rPr>
        <w:fldChar w:fldCharType="end"/>
      </w:r>
    </w:p>
    <w:p w14:paraId="4C5888A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5.4</w:t>
      </w:r>
      <w:r>
        <w:rPr>
          <w:rFonts w:eastAsiaTheme="minorEastAsia" w:cstheme="minorBidi"/>
          <w:smallCaps w:val="0"/>
          <w:noProof/>
          <w:sz w:val="22"/>
          <w:szCs w:val="22"/>
        </w:rPr>
        <w:tab/>
      </w:r>
      <w:r w:rsidRPr="00B44E3C">
        <w:rPr>
          <w:rFonts w:cstheme="minorHAnsi"/>
          <w:noProof/>
        </w:rPr>
        <w:t>Backup, Rollback and Recover</w:t>
      </w:r>
      <w:r>
        <w:rPr>
          <w:noProof/>
        </w:rPr>
        <w:tab/>
      </w:r>
      <w:r>
        <w:rPr>
          <w:noProof/>
        </w:rPr>
        <w:fldChar w:fldCharType="begin"/>
      </w:r>
      <w:r>
        <w:rPr>
          <w:noProof/>
        </w:rPr>
        <w:instrText xml:space="preserve"> PAGEREF _Toc415573438 \h </w:instrText>
      </w:r>
      <w:r>
        <w:rPr>
          <w:noProof/>
        </w:rPr>
      </w:r>
      <w:r>
        <w:rPr>
          <w:noProof/>
        </w:rPr>
        <w:fldChar w:fldCharType="separate"/>
      </w:r>
      <w:r>
        <w:rPr>
          <w:noProof/>
        </w:rPr>
        <w:t>24</w:t>
      </w:r>
      <w:r>
        <w:rPr>
          <w:noProof/>
        </w:rPr>
        <w:fldChar w:fldCharType="end"/>
      </w:r>
    </w:p>
    <w:p w14:paraId="7B7E84A5"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6</w:t>
      </w:r>
      <w:r>
        <w:rPr>
          <w:rFonts w:eastAsiaTheme="minorEastAsia" w:cstheme="minorBidi"/>
          <w:b w:val="0"/>
          <w:caps w:val="0"/>
          <w:noProof/>
          <w:sz w:val="22"/>
          <w:szCs w:val="22"/>
        </w:rPr>
        <w:tab/>
      </w:r>
      <w:r w:rsidRPr="00B44E3C">
        <w:rPr>
          <w:rFonts w:cstheme="minorHAnsi"/>
          <w:noProof/>
        </w:rPr>
        <w:t>Other Design Specifications</w:t>
      </w:r>
      <w:r>
        <w:rPr>
          <w:noProof/>
        </w:rPr>
        <w:tab/>
      </w:r>
      <w:r>
        <w:rPr>
          <w:noProof/>
        </w:rPr>
        <w:fldChar w:fldCharType="begin"/>
      </w:r>
      <w:r>
        <w:rPr>
          <w:noProof/>
        </w:rPr>
        <w:instrText xml:space="preserve"> PAGEREF _Toc415573439 \h </w:instrText>
      </w:r>
      <w:r>
        <w:rPr>
          <w:noProof/>
        </w:rPr>
      </w:r>
      <w:r>
        <w:rPr>
          <w:noProof/>
        </w:rPr>
        <w:fldChar w:fldCharType="separate"/>
      </w:r>
      <w:r>
        <w:rPr>
          <w:noProof/>
        </w:rPr>
        <w:t>24</w:t>
      </w:r>
      <w:r>
        <w:rPr>
          <w:noProof/>
        </w:rPr>
        <w:fldChar w:fldCharType="end"/>
      </w:r>
    </w:p>
    <w:p w14:paraId="3FB39DF6"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6.1</w:t>
      </w:r>
      <w:r>
        <w:rPr>
          <w:rFonts w:eastAsiaTheme="minorEastAsia" w:cstheme="minorBidi"/>
          <w:smallCaps w:val="0"/>
          <w:noProof/>
          <w:sz w:val="22"/>
          <w:szCs w:val="22"/>
        </w:rPr>
        <w:tab/>
      </w:r>
      <w:r w:rsidRPr="00B44E3C">
        <w:rPr>
          <w:rFonts w:cstheme="minorHAnsi"/>
          <w:noProof/>
        </w:rPr>
        <w:t>Build/Configure Standards</w:t>
      </w:r>
      <w:r>
        <w:rPr>
          <w:noProof/>
        </w:rPr>
        <w:tab/>
      </w:r>
      <w:r>
        <w:rPr>
          <w:noProof/>
        </w:rPr>
        <w:fldChar w:fldCharType="begin"/>
      </w:r>
      <w:r>
        <w:rPr>
          <w:noProof/>
        </w:rPr>
        <w:instrText xml:space="preserve"> PAGEREF _Toc415573440 \h </w:instrText>
      </w:r>
      <w:r>
        <w:rPr>
          <w:noProof/>
        </w:rPr>
      </w:r>
      <w:r>
        <w:rPr>
          <w:noProof/>
        </w:rPr>
        <w:fldChar w:fldCharType="separate"/>
      </w:r>
      <w:r>
        <w:rPr>
          <w:noProof/>
        </w:rPr>
        <w:t>24</w:t>
      </w:r>
      <w:r>
        <w:rPr>
          <w:noProof/>
        </w:rPr>
        <w:fldChar w:fldCharType="end"/>
      </w:r>
    </w:p>
    <w:p w14:paraId="68BFAF1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6.2</w:t>
      </w:r>
      <w:r>
        <w:rPr>
          <w:rFonts w:eastAsiaTheme="minorEastAsia" w:cstheme="minorBidi"/>
          <w:smallCaps w:val="0"/>
          <w:noProof/>
          <w:sz w:val="22"/>
          <w:szCs w:val="22"/>
        </w:rPr>
        <w:tab/>
      </w:r>
      <w:r w:rsidRPr="00B44E3C">
        <w:rPr>
          <w:rFonts w:cstheme="minorHAnsi"/>
          <w:bCs/>
          <w:iCs/>
          <w:noProof/>
        </w:rPr>
        <w:t>Policies and Procedures</w:t>
      </w:r>
      <w:r>
        <w:rPr>
          <w:noProof/>
        </w:rPr>
        <w:tab/>
      </w:r>
      <w:r>
        <w:rPr>
          <w:noProof/>
        </w:rPr>
        <w:fldChar w:fldCharType="begin"/>
      </w:r>
      <w:r>
        <w:rPr>
          <w:noProof/>
        </w:rPr>
        <w:instrText xml:space="preserve"> PAGEREF _Toc415573441 \h </w:instrText>
      </w:r>
      <w:r>
        <w:rPr>
          <w:noProof/>
        </w:rPr>
      </w:r>
      <w:r>
        <w:rPr>
          <w:noProof/>
        </w:rPr>
        <w:fldChar w:fldCharType="separate"/>
      </w:r>
      <w:r>
        <w:rPr>
          <w:noProof/>
        </w:rPr>
        <w:t>24</w:t>
      </w:r>
      <w:r>
        <w:rPr>
          <w:noProof/>
        </w:rPr>
        <w:fldChar w:fldCharType="end"/>
      </w:r>
    </w:p>
    <w:p w14:paraId="1CAE206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6.3</w:t>
      </w:r>
      <w:r>
        <w:rPr>
          <w:rFonts w:eastAsiaTheme="minorEastAsia" w:cstheme="minorBidi"/>
          <w:smallCaps w:val="0"/>
          <w:noProof/>
          <w:sz w:val="22"/>
          <w:szCs w:val="22"/>
        </w:rPr>
        <w:tab/>
      </w:r>
      <w:r w:rsidRPr="00B44E3C">
        <w:rPr>
          <w:rFonts w:cstheme="minorHAnsi"/>
          <w:bCs/>
          <w:iCs/>
          <w:noProof/>
        </w:rPr>
        <w:t>Security Design</w:t>
      </w:r>
      <w:r>
        <w:rPr>
          <w:noProof/>
        </w:rPr>
        <w:tab/>
      </w:r>
      <w:r>
        <w:rPr>
          <w:noProof/>
        </w:rPr>
        <w:fldChar w:fldCharType="begin"/>
      </w:r>
      <w:r>
        <w:rPr>
          <w:noProof/>
        </w:rPr>
        <w:instrText xml:space="preserve"> PAGEREF _Toc415573442 \h </w:instrText>
      </w:r>
      <w:r>
        <w:rPr>
          <w:noProof/>
        </w:rPr>
      </w:r>
      <w:r>
        <w:rPr>
          <w:noProof/>
        </w:rPr>
        <w:fldChar w:fldCharType="separate"/>
      </w:r>
      <w:r>
        <w:rPr>
          <w:noProof/>
        </w:rPr>
        <w:t>24</w:t>
      </w:r>
      <w:r>
        <w:rPr>
          <w:noProof/>
        </w:rPr>
        <w:fldChar w:fldCharType="end"/>
      </w:r>
    </w:p>
    <w:p w14:paraId="5F1E486A"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6.3.1</w:t>
      </w:r>
      <w:r>
        <w:rPr>
          <w:rFonts w:eastAsiaTheme="minorEastAsia" w:cstheme="minorBidi"/>
          <w:noProof/>
          <w:sz w:val="22"/>
          <w:szCs w:val="22"/>
        </w:rPr>
        <w:tab/>
      </w:r>
      <w:r w:rsidRPr="00B44E3C">
        <w:rPr>
          <w:rFonts w:cstheme="minorHAnsi"/>
          <w:noProof/>
        </w:rPr>
        <w:t>New or Existing Security</w:t>
      </w:r>
      <w:r>
        <w:rPr>
          <w:noProof/>
        </w:rPr>
        <w:tab/>
      </w:r>
      <w:r>
        <w:rPr>
          <w:noProof/>
        </w:rPr>
        <w:fldChar w:fldCharType="begin"/>
      </w:r>
      <w:r>
        <w:rPr>
          <w:noProof/>
        </w:rPr>
        <w:instrText xml:space="preserve"> PAGEREF _Toc415573443 \h </w:instrText>
      </w:r>
      <w:r>
        <w:rPr>
          <w:noProof/>
        </w:rPr>
      </w:r>
      <w:r>
        <w:rPr>
          <w:noProof/>
        </w:rPr>
        <w:fldChar w:fldCharType="separate"/>
      </w:r>
      <w:r>
        <w:rPr>
          <w:noProof/>
        </w:rPr>
        <w:t>24</w:t>
      </w:r>
      <w:r>
        <w:rPr>
          <w:noProof/>
        </w:rPr>
        <w:fldChar w:fldCharType="end"/>
      </w:r>
    </w:p>
    <w:p w14:paraId="27CCF66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6.3.2</w:t>
      </w:r>
      <w:r>
        <w:rPr>
          <w:rFonts w:eastAsiaTheme="minorEastAsia" w:cstheme="minorBidi"/>
          <w:noProof/>
          <w:sz w:val="22"/>
          <w:szCs w:val="22"/>
        </w:rPr>
        <w:tab/>
      </w:r>
      <w:r w:rsidRPr="00B44E3C">
        <w:rPr>
          <w:rFonts w:cstheme="minorHAnsi"/>
          <w:noProof/>
        </w:rPr>
        <w:t>Hierarchal Data Access</w:t>
      </w:r>
      <w:r>
        <w:rPr>
          <w:noProof/>
        </w:rPr>
        <w:tab/>
      </w:r>
      <w:r>
        <w:rPr>
          <w:noProof/>
        </w:rPr>
        <w:fldChar w:fldCharType="begin"/>
      </w:r>
      <w:r>
        <w:rPr>
          <w:noProof/>
        </w:rPr>
        <w:instrText xml:space="preserve"> PAGEREF _Toc415573444 \h </w:instrText>
      </w:r>
      <w:r>
        <w:rPr>
          <w:noProof/>
        </w:rPr>
      </w:r>
      <w:r>
        <w:rPr>
          <w:noProof/>
        </w:rPr>
        <w:fldChar w:fldCharType="separate"/>
      </w:r>
      <w:r>
        <w:rPr>
          <w:noProof/>
        </w:rPr>
        <w:t>24</w:t>
      </w:r>
      <w:r>
        <w:rPr>
          <w:noProof/>
        </w:rPr>
        <w:fldChar w:fldCharType="end"/>
      </w:r>
    </w:p>
    <w:p w14:paraId="7D15BCD5"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6.3.3</w:t>
      </w:r>
      <w:r>
        <w:rPr>
          <w:rFonts w:eastAsiaTheme="minorEastAsia" w:cstheme="minorBidi"/>
          <w:noProof/>
          <w:sz w:val="22"/>
          <w:szCs w:val="22"/>
        </w:rPr>
        <w:tab/>
      </w:r>
      <w:r w:rsidRPr="00B44E3C">
        <w:rPr>
          <w:rFonts w:cstheme="minorHAnsi"/>
          <w:noProof/>
        </w:rPr>
        <w:t>Infrastructure</w:t>
      </w:r>
      <w:r>
        <w:rPr>
          <w:noProof/>
        </w:rPr>
        <w:tab/>
      </w:r>
      <w:r>
        <w:rPr>
          <w:noProof/>
        </w:rPr>
        <w:fldChar w:fldCharType="begin"/>
      </w:r>
      <w:r>
        <w:rPr>
          <w:noProof/>
        </w:rPr>
        <w:instrText xml:space="preserve"> PAGEREF _Toc415573445 \h </w:instrText>
      </w:r>
      <w:r>
        <w:rPr>
          <w:noProof/>
        </w:rPr>
      </w:r>
      <w:r>
        <w:rPr>
          <w:noProof/>
        </w:rPr>
        <w:fldChar w:fldCharType="separate"/>
      </w:r>
      <w:r>
        <w:rPr>
          <w:noProof/>
        </w:rPr>
        <w:t>24</w:t>
      </w:r>
      <w:r>
        <w:rPr>
          <w:noProof/>
        </w:rPr>
        <w:fldChar w:fldCharType="end"/>
      </w:r>
    </w:p>
    <w:p w14:paraId="45FA3B6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6.4</w:t>
      </w:r>
      <w:r>
        <w:rPr>
          <w:rFonts w:eastAsiaTheme="minorEastAsia" w:cstheme="minorBidi"/>
          <w:smallCaps w:val="0"/>
          <w:noProof/>
          <w:sz w:val="22"/>
          <w:szCs w:val="22"/>
        </w:rPr>
        <w:tab/>
      </w:r>
      <w:r w:rsidRPr="00B44E3C">
        <w:rPr>
          <w:rFonts w:cstheme="minorHAnsi"/>
          <w:noProof/>
        </w:rPr>
        <w:t>Environmental</w:t>
      </w:r>
      <w:r>
        <w:rPr>
          <w:noProof/>
        </w:rPr>
        <w:tab/>
      </w:r>
      <w:r>
        <w:rPr>
          <w:noProof/>
        </w:rPr>
        <w:fldChar w:fldCharType="begin"/>
      </w:r>
      <w:r>
        <w:rPr>
          <w:noProof/>
        </w:rPr>
        <w:instrText xml:space="preserve"> PAGEREF _Toc415573446 \h </w:instrText>
      </w:r>
      <w:r>
        <w:rPr>
          <w:noProof/>
        </w:rPr>
      </w:r>
      <w:r>
        <w:rPr>
          <w:noProof/>
        </w:rPr>
        <w:fldChar w:fldCharType="separate"/>
      </w:r>
      <w:r>
        <w:rPr>
          <w:noProof/>
        </w:rPr>
        <w:t>24</w:t>
      </w:r>
      <w:r>
        <w:rPr>
          <w:noProof/>
        </w:rPr>
        <w:fldChar w:fldCharType="end"/>
      </w:r>
    </w:p>
    <w:p w14:paraId="2BC5BA5B"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7</w:t>
      </w:r>
      <w:r>
        <w:rPr>
          <w:rFonts w:eastAsiaTheme="minorEastAsia" w:cstheme="minorBidi"/>
          <w:b w:val="0"/>
          <w:caps w:val="0"/>
          <w:noProof/>
          <w:sz w:val="22"/>
          <w:szCs w:val="22"/>
        </w:rPr>
        <w:tab/>
      </w:r>
      <w:r w:rsidRPr="00B44E3C">
        <w:rPr>
          <w:rFonts w:cstheme="minorHAnsi"/>
          <w:noProof/>
        </w:rPr>
        <w:t>Appendix</w:t>
      </w:r>
      <w:r>
        <w:rPr>
          <w:noProof/>
        </w:rPr>
        <w:tab/>
      </w:r>
      <w:r>
        <w:rPr>
          <w:noProof/>
        </w:rPr>
        <w:fldChar w:fldCharType="begin"/>
      </w:r>
      <w:r>
        <w:rPr>
          <w:noProof/>
        </w:rPr>
        <w:instrText xml:space="preserve"> PAGEREF _Toc415573447 \h </w:instrText>
      </w:r>
      <w:r>
        <w:rPr>
          <w:noProof/>
        </w:rPr>
      </w:r>
      <w:r>
        <w:rPr>
          <w:noProof/>
        </w:rPr>
        <w:fldChar w:fldCharType="separate"/>
      </w:r>
      <w:r>
        <w:rPr>
          <w:noProof/>
        </w:rPr>
        <w:t>24</w:t>
      </w:r>
      <w:r>
        <w:rPr>
          <w:noProof/>
        </w:rPr>
        <w:fldChar w:fldCharType="end"/>
      </w:r>
    </w:p>
    <w:p w14:paraId="5B8B0A0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7.1</w:t>
      </w:r>
      <w:r>
        <w:rPr>
          <w:rFonts w:eastAsiaTheme="minorEastAsia" w:cstheme="minorBidi"/>
          <w:smallCaps w:val="0"/>
          <w:noProof/>
          <w:sz w:val="22"/>
          <w:szCs w:val="22"/>
        </w:rPr>
        <w:tab/>
      </w:r>
      <w:r w:rsidRPr="00B44E3C">
        <w:rPr>
          <w:rFonts w:cstheme="minorHAnsi"/>
          <w:noProof/>
        </w:rPr>
        <w:t>Original prototype query (James Shrenk)</w:t>
      </w:r>
      <w:r>
        <w:rPr>
          <w:noProof/>
        </w:rPr>
        <w:tab/>
      </w:r>
      <w:r>
        <w:rPr>
          <w:noProof/>
        </w:rPr>
        <w:fldChar w:fldCharType="begin"/>
      </w:r>
      <w:r>
        <w:rPr>
          <w:noProof/>
        </w:rPr>
        <w:instrText xml:space="preserve"> PAGEREF _Toc415573448 \h </w:instrText>
      </w:r>
      <w:r>
        <w:rPr>
          <w:noProof/>
        </w:rPr>
      </w:r>
      <w:r>
        <w:rPr>
          <w:noProof/>
        </w:rPr>
        <w:fldChar w:fldCharType="separate"/>
      </w:r>
      <w:r>
        <w:rPr>
          <w:noProof/>
        </w:rPr>
        <w:t>24</w:t>
      </w:r>
      <w:r>
        <w:rPr>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415573403"/>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415573404"/>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415573405"/>
      <w:bookmarkStart w:id="12" w:name="_Toc342757861"/>
      <w:bookmarkStart w:id="13" w:name="_Toc346297769"/>
      <w:bookmarkStart w:id="14" w:name="_Toc404134499"/>
      <w:r w:rsidRPr="002E06AB">
        <w:rPr>
          <w:rFonts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79227D34" w:rsidR="00C539DD" w:rsidRPr="002E06AB" w:rsidRDefault="0033202D" w:rsidP="00513281">
            <w:pPr>
              <w:pStyle w:val="ListParagraph"/>
              <w:numPr>
                <w:ilvl w:val="0"/>
                <w:numId w:val="2"/>
              </w:numPr>
              <w:ind w:left="0" w:hanging="18"/>
              <w:rPr>
                <w:rFonts w:cstheme="minorHAnsi"/>
              </w:rPr>
            </w:pPr>
            <w:r>
              <w:rPr>
                <w:rFonts w:cstheme="minorHAnsi"/>
              </w:rPr>
              <w:t>Existing industrial customer data</w:t>
            </w:r>
            <w:r w:rsidR="00513281" w:rsidRPr="002E06AB">
              <w:rPr>
                <w:rFonts w:cstheme="minorHAnsi"/>
              </w:rPr>
              <w:t xml:space="preserve">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63DB83DF" w14:textId="0E0B0186" w:rsidR="00CB7796" w:rsidRDefault="00CB7796" w:rsidP="00632431">
            <w:pPr>
              <w:rPr>
                <w:rFonts w:cstheme="minorHAnsi"/>
              </w:rPr>
            </w:pPr>
            <w:r>
              <w:rPr>
                <w:rFonts w:cstheme="minorHAnsi"/>
              </w:rPr>
              <w:t>Updates to ETL process to bring data in are needed:</w:t>
            </w:r>
          </w:p>
          <w:p w14:paraId="6BD97D96" w14:textId="77777777" w:rsidR="00CB7796" w:rsidRDefault="00CB7796" w:rsidP="00CB7796">
            <w:pPr>
              <w:rPr>
                <w:rFonts w:cstheme="minorHAnsi"/>
              </w:rPr>
            </w:pPr>
          </w:p>
          <w:p w14:paraId="548E4CC7" w14:textId="1ED14661" w:rsidR="00CB7796" w:rsidRPr="00CB7796" w:rsidRDefault="00CB7796" w:rsidP="00CB7796">
            <w:pPr>
              <w:rPr>
                <w:rFonts w:cstheme="minorHAnsi"/>
              </w:rPr>
            </w:pPr>
            <w:r w:rsidRPr="00CB7796">
              <w:rPr>
                <w:rFonts w:cstheme="minorHAnsi"/>
              </w:rPr>
              <w:t>See Section 3.4 for information on changes and sample queries to be used in the ETL process</w:t>
            </w:r>
          </w:p>
          <w:p w14:paraId="3CA0079E" w14:textId="5A52AC89" w:rsidR="00661ED9" w:rsidRPr="00CB7796" w:rsidRDefault="00661ED9" w:rsidP="00CB7796">
            <w:pPr>
              <w:pStyle w:val="ListParagraph"/>
              <w:ind w:left="162"/>
              <w:rPr>
                <w:rFonts w:cstheme="minorHAnsi"/>
              </w:rPr>
            </w:pP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895CF7" w14:textId="77777777" w:rsidR="00CB7796" w:rsidRDefault="00CB7796" w:rsidP="00513281">
            <w:pPr>
              <w:pStyle w:val="ListParagraph"/>
              <w:numPr>
                <w:ilvl w:val="0"/>
                <w:numId w:val="2"/>
              </w:numPr>
              <w:ind w:left="0" w:hanging="18"/>
              <w:rPr>
                <w:rFonts w:cstheme="minorHAnsi"/>
              </w:rPr>
            </w:pPr>
            <w:bookmarkStart w:id="15" w:name="_Toc342757862"/>
            <w:bookmarkStart w:id="16" w:name="_Toc346297770"/>
            <w:bookmarkStart w:id="17" w:name="_Toc404134500"/>
            <w:bookmarkEnd w:id="12"/>
            <w:bookmarkEnd w:id="13"/>
            <w:bookmarkEnd w:id="14"/>
          </w:p>
          <w:p w14:paraId="7BC00654" w14:textId="7A64CDB7" w:rsidR="00661ED9" w:rsidRPr="002E06AB" w:rsidRDefault="00CD658D" w:rsidP="00CB7796">
            <w:pPr>
              <w:pStyle w:val="ListParagraph"/>
              <w:ind w:left="0"/>
              <w:rPr>
                <w:rFonts w:cstheme="minorHAnsi"/>
              </w:rPr>
            </w:pPr>
            <w:r>
              <w:rPr>
                <w:rFonts w:cstheme="minorHAnsi"/>
              </w:rPr>
              <w:t>Account</w:t>
            </w:r>
            <w:r w:rsidR="00661ED9">
              <w:rPr>
                <w:rFonts w:cstheme="minorHAnsi"/>
              </w:rPr>
              <w:t xml:space="preserve"> Types Supported</w:t>
            </w:r>
          </w:p>
        </w:tc>
        <w:tc>
          <w:tcPr>
            <w:tcW w:w="4950" w:type="dxa"/>
            <w:tcBorders>
              <w:top w:val="single" w:sz="4" w:space="0" w:color="auto"/>
              <w:left w:val="single" w:sz="4" w:space="0" w:color="auto"/>
              <w:bottom w:val="single" w:sz="4" w:space="0" w:color="auto"/>
              <w:right w:val="single" w:sz="4" w:space="0" w:color="auto"/>
            </w:tcBorders>
          </w:tcPr>
          <w:p w14:paraId="65968B6D" w14:textId="0DCAC734" w:rsidR="00661ED9" w:rsidRPr="00CB7796" w:rsidRDefault="00661ED9" w:rsidP="00CB7796">
            <w:pPr>
              <w:pStyle w:val="ListParagraph"/>
              <w:numPr>
                <w:ilvl w:val="0"/>
                <w:numId w:val="16"/>
              </w:numPr>
              <w:ind w:left="162" w:hanging="180"/>
              <w:rPr>
                <w:rFonts w:cstheme="minorHAnsi"/>
              </w:rPr>
            </w:pPr>
            <w:proofErr w:type="spellStart"/>
            <w:r w:rsidRPr="00CB7796">
              <w:rPr>
                <w:rFonts w:cstheme="minorHAnsi"/>
              </w:rPr>
              <w:t>Permenant</w:t>
            </w:r>
            <w:proofErr w:type="spellEnd"/>
            <w:r w:rsidRPr="00CB7796">
              <w:rPr>
                <w:rFonts w:cstheme="minorHAnsi"/>
              </w:rPr>
              <w:t>, Temporary</w:t>
            </w:r>
            <w:r w:rsidR="00936E01" w:rsidRPr="00CB7796">
              <w:rPr>
                <w:rFonts w:cstheme="minorHAnsi"/>
              </w:rPr>
              <w:t xml:space="preserve">, </w:t>
            </w:r>
            <w:r w:rsidR="00CD658D">
              <w:rPr>
                <w:rFonts w:cstheme="minorHAnsi"/>
              </w:rPr>
              <w:t>Seasonal</w:t>
            </w:r>
          </w:p>
          <w:p w14:paraId="6A6383BD" w14:textId="3639BC98" w:rsidR="0033202D" w:rsidRPr="00C912C1" w:rsidRDefault="00B173F2" w:rsidP="00CB7796">
            <w:pPr>
              <w:pStyle w:val="ListParagraph"/>
              <w:numPr>
                <w:ilvl w:val="0"/>
                <w:numId w:val="16"/>
              </w:numPr>
              <w:ind w:left="162" w:hanging="180"/>
              <w:rPr>
                <w:rFonts w:cstheme="minorHAnsi"/>
              </w:rPr>
            </w:pPr>
            <w:r w:rsidRPr="00C912C1">
              <w:rPr>
                <w:rFonts w:cstheme="minorHAnsi"/>
              </w:rPr>
              <w:t>M</w:t>
            </w:r>
            <w:r w:rsidR="0033202D" w:rsidRPr="00C912C1">
              <w:rPr>
                <w:rFonts w:cstheme="minorHAnsi"/>
              </w:rPr>
              <w:t>ove from the quo</w:t>
            </w:r>
            <w:r w:rsidRPr="00C912C1">
              <w:rPr>
                <w:rFonts w:cstheme="minorHAnsi"/>
              </w:rPr>
              <w:t>te level to the contain</w:t>
            </w:r>
            <w:r w:rsidR="00C912C1" w:rsidRPr="00C912C1">
              <w:rPr>
                <w:rFonts w:cstheme="minorHAnsi"/>
              </w:rPr>
              <w:t>er level for small and large</w:t>
            </w:r>
          </w:p>
          <w:p w14:paraId="10BFBF40" w14:textId="33C653AD" w:rsidR="0033202D" w:rsidRPr="00CB7796" w:rsidRDefault="00FA41A9" w:rsidP="00CB7796">
            <w:pPr>
              <w:pStyle w:val="ListParagraph"/>
              <w:numPr>
                <w:ilvl w:val="0"/>
                <w:numId w:val="16"/>
              </w:numPr>
              <w:ind w:left="162" w:hanging="180"/>
              <w:rPr>
                <w:rFonts w:cstheme="minorHAnsi"/>
              </w:rPr>
            </w:pPr>
            <w:r w:rsidRPr="00FA41A9">
              <w:rPr>
                <w:rFonts w:cstheme="minorHAnsi"/>
                <w:highlight w:val="yellow"/>
              </w:rPr>
              <w:t>May need to re-word term and rate restriction fields on pricing page</w:t>
            </w:r>
          </w:p>
        </w:tc>
      </w:tr>
      <w:tr w:rsidR="00CD658D" w:rsidRPr="002E06AB" w14:paraId="38444FC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2C87D12" w14:textId="77777777" w:rsidR="004D386A" w:rsidRDefault="004D386A" w:rsidP="00513281">
            <w:pPr>
              <w:pStyle w:val="ListParagraph"/>
              <w:numPr>
                <w:ilvl w:val="0"/>
                <w:numId w:val="2"/>
              </w:numPr>
              <w:ind w:left="0" w:hanging="18"/>
              <w:rPr>
                <w:rFonts w:cstheme="minorHAnsi"/>
              </w:rPr>
            </w:pPr>
          </w:p>
          <w:p w14:paraId="119D2957" w14:textId="2AA9327F" w:rsidR="00CD658D" w:rsidRDefault="004D386A" w:rsidP="004D386A">
            <w:pPr>
              <w:pStyle w:val="ListParagraph"/>
              <w:ind w:left="0"/>
              <w:rPr>
                <w:rFonts w:cstheme="minorHAnsi"/>
              </w:rPr>
            </w:pPr>
            <w:r>
              <w:rPr>
                <w:rFonts w:cstheme="minorHAnsi"/>
              </w:rPr>
              <w:t xml:space="preserve">Supported </w:t>
            </w:r>
            <w:r w:rsidR="00CD658D">
              <w:rPr>
                <w:rFonts w:cstheme="minorHAnsi"/>
              </w:rPr>
              <w:t>Freq</w:t>
            </w:r>
            <w:r>
              <w:rPr>
                <w:rFonts w:cstheme="minorHAnsi"/>
              </w:rPr>
              <w:t>uencies</w:t>
            </w:r>
          </w:p>
        </w:tc>
        <w:tc>
          <w:tcPr>
            <w:tcW w:w="4950" w:type="dxa"/>
            <w:tcBorders>
              <w:top w:val="single" w:sz="4" w:space="0" w:color="auto"/>
              <w:left w:val="single" w:sz="4" w:space="0" w:color="auto"/>
              <w:bottom w:val="single" w:sz="4" w:space="0" w:color="auto"/>
              <w:right w:val="single" w:sz="4" w:space="0" w:color="auto"/>
            </w:tcBorders>
          </w:tcPr>
          <w:p w14:paraId="32169072" w14:textId="77777777" w:rsidR="00CD658D" w:rsidRDefault="00CD658D" w:rsidP="00CB7796">
            <w:pPr>
              <w:pStyle w:val="ListParagraph"/>
              <w:numPr>
                <w:ilvl w:val="0"/>
                <w:numId w:val="16"/>
              </w:numPr>
              <w:ind w:left="162" w:hanging="180"/>
              <w:rPr>
                <w:rFonts w:cstheme="minorHAnsi"/>
              </w:rPr>
            </w:pPr>
            <w:r>
              <w:rPr>
                <w:rFonts w:cstheme="minorHAnsi"/>
              </w:rPr>
              <w:t>On Call</w:t>
            </w:r>
          </w:p>
          <w:p w14:paraId="5547A2FB" w14:textId="4FC59153" w:rsidR="00CD658D" w:rsidRPr="00CB7796" w:rsidRDefault="00CD658D" w:rsidP="00CB7796">
            <w:pPr>
              <w:pStyle w:val="ListParagraph"/>
              <w:numPr>
                <w:ilvl w:val="0"/>
                <w:numId w:val="16"/>
              </w:numPr>
              <w:ind w:left="162" w:hanging="180"/>
              <w:rPr>
                <w:rFonts w:cstheme="minorHAnsi"/>
              </w:rPr>
            </w:pPr>
            <w:r>
              <w:rPr>
                <w:rFonts w:cstheme="minorHAnsi"/>
              </w:rPr>
              <w:t>Scheduled</w:t>
            </w:r>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26B02D46"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Sales Activities Supported</w:t>
            </w:r>
          </w:p>
        </w:tc>
        <w:tc>
          <w:tcPr>
            <w:tcW w:w="4950" w:type="dxa"/>
            <w:tcBorders>
              <w:top w:val="single" w:sz="4" w:space="0" w:color="auto"/>
              <w:left w:val="single" w:sz="4" w:space="0" w:color="auto"/>
              <w:bottom w:val="single" w:sz="4" w:space="0" w:color="auto"/>
              <w:right w:val="single" w:sz="4" w:space="0" w:color="auto"/>
            </w:tcBorders>
          </w:tcPr>
          <w:p w14:paraId="60110F34" w14:textId="016284C1" w:rsidR="00CD658D" w:rsidRPr="00CD658D" w:rsidRDefault="00CD658D" w:rsidP="00CD658D">
            <w:pPr>
              <w:pStyle w:val="ListParagraph"/>
              <w:numPr>
                <w:ilvl w:val="0"/>
                <w:numId w:val="16"/>
              </w:numPr>
              <w:ind w:left="162" w:hanging="180"/>
              <w:rPr>
                <w:rFonts w:cstheme="minorHAnsi"/>
              </w:rPr>
            </w:pPr>
            <w:r>
              <w:rPr>
                <w:rFonts w:cstheme="minorHAnsi"/>
              </w:rPr>
              <w:t>New</w:t>
            </w:r>
          </w:p>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7C84279C" w14:textId="77777777" w:rsidR="004D386A" w:rsidRDefault="004D386A" w:rsidP="009E6CD4">
            <w:pPr>
              <w:pStyle w:val="ListParagraph"/>
              <w:numPr>
                <w:ilvl w:val="0"/>
                <w:numId w:val="19"/>
              </w:numPr>
              <w:rPr>
                <w:rFonts w:cstheme="minorHAnsi"/>
              </w:rPr>
            </w:pPr>
            <w:r>
              <w:rPr>
                <w:rFonts w:cstheme="minorHAnsi"/>
              </w:rPr>
              <w:t xml:space="preserve">Price Increase - </w:t>
            </w:r>
            <w:r w:rsidR="00936E01">
              <w:rPr>
                <w:rFonts w:cstheme="minorHAnsi"/>
              </w:rPr>
              <w:t>Personally Secured</w:t>
            </w:r>
          </w:p>
          <w:p w14:paraId="3AFBFCA8" w14:textId="62DCEA02" w:rsidR="00936E01" w:rsidRDefault="004D386A" w:rsidP="009E6CD4">
            <w:pPr>
              <w:pStyle w:val="ListParagraph"/>
              <w:numPr>
                <w:ilvl w:val="0"/>
                <w:numId w:val="19"/>
              </w:numPr>
              <w:rPr>
                <w:rFonts w:cstheme="minorHAnsi"/>
              </w:rPr>
            </w:pPr>
            <w:r>
              <w:rPr>
                <w:rFonts w:cstheme="minorHAnsi"/>
              </w:rPr>
              <w:t>Price Increase - Contractual</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266191B1" w14:textId="29FDB07A" w:rsidR="00CD658D" w:rsidRDefault="00CD658D" w:rsidP="00CD658D">
            <w:pPr>
              <w:pStyle w:val="ListParagraph"/>
              <w:numPr>
                <w:ilvl w:val="0"/>
                <w:numId w:val="16"/>
              </w:numPr>
              <w:ind w:left="162" w:hanging="180"/>
              <w:rPr>
                <w:rFonts w:cstheme="minorHAnsi"/>
              </w:rPr>
            </w:pPr>
            <w:r>
              <w:rPr>
                <w:rFonts w:cstheme="minorHAnsi"/>
              </w:rPr>
              <w:t>Close Site (same reasons as container)</w:t>
            </w:r>
          </w:p>
          <w:p w14:paraId="046801AE" w14:textId="25151D05" w:rsidR="00CD658D" w:rsidRDefault="00CD658D" w:rsidP="00CD658D">
            <w:pPr>
              <w:pStyle w:val="ListParagraph"/>
              <w:numPr>
                <w:ilvl w:val="0"/>
                <w:numId w:val="16"/>
              </w:numPr>
              <w:ind w:left="162" w:hanging="180"/>
              <w:rPr>
                <w:rFonts w:cstheme="minorHAnsi"/>
              </w:rPr>
            </w:pPr>
            <w:r>
              <w:rPr>
                <w:rFonts w:cstheme="minorHAnsi"/>
              </w:rPr>
              <w:t>Close Account (same reasons as container)</w:t>
            </w:r>
          </w:p>
          <w:p w14:paraId="420F5801" w14:textId="77777777" w:rsidR="00CD658D" w:rsidRPr="00CD658D" w:rsidRDefault="00936E01" w:rsidP="00CD658D">
            <w:pPr>
              <w:pStyle w:val="ListParagraph"/>
              <w:numPr>
                <w:ilvl w:val="0"/>
                <w:numId w:val="16"/>
              </w:numPr>
              <w:ind w:left="162" w:hanging="180"/>
              <w:rPr>
                <w:rFonts w:cstheme="minorHAnsi"/>
              </w:rPr>
            </w:pPr>
            <w:r>
              <w:rPr>
                <w:rFonts w:cstheme="minorHAnsi"/>
              </w:rPr>
              <w:t>C</w:t>
            </w:r>
            <w:r w:rsidR="00CD658D">
              <w:rPr>
                <w:rFonts w:cstheme="minorHAnsi"/>
              </w:rPr>
              <w:t>l</w:t>
            </w:r>
            <w:r>
              <w:rPr>
                <w:rFonts w:cstheme="minorHAnsi"/>
              </w:rPr>
              <w:t>ose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2684FB13" w:rsidR="00661ED9" w:rsidRDefault="00936E01" w:rsidP="00513281">
            <w:pPr>
              <w:pStyle w:val="ListParagraph"/>
              <w:numPr>
                <w:ilvl w:val="0"/>
                <w:numId w:val="2"/>
              </w:numPr>
              <w:ind w:left="0" w:hanging="18"/>
              <w:rPr>
                <w:rFonts w:cstheme="minorHAnsi"/>
              </w:rPr>
            </w:pPr>
            <w:r>
              <w:rPr>
                <w:rFonts w:cstheme="minorHAnsi"/>
              </w:rPr>
              <w:lastRenderedPageBreak/>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5BCA0B2C" w14:textId="77777777" w:rsidR="00936E01" w:rsidRDefault="00936E01" w:rsidP="009E6CD4">
            <w:pPr>
              <w:pStyle w:val="ListParagraph"/>
              <w:numPr>
                <w:ilvl w:val="0"/>
                <w:numId w:val="21"/>
              </w:numPr>
              <w:ind w:left="162" w:hanging="162"/>
              <w:rPr>
                <w:rFonts w:cstheme="minorHAnsi"/>
              </w:rPr>
            </w:pPr>
            <w:r w:rsidRPr="009E6CD4">
              <w:rPr>
                <w:rFonts w:cstheme="minorHAnsi"/>
              </w:rPr>
              <w:t>Commission</w:t>
            </w:r>
          </w:p>
          <w:p w14:paraId="30F850A0" w14:textId="711B765E" w:rsidR="00CD658D" w:rsidRPr="009E6CD4" w:rsidRDefault="00CD658D" w:rsidP="009E6CD4">
            <w:pPr>
              <w:pStyle w:val="ListParagraph"/>
              <w:numPr>
                <w:ilvl w:val="0"/>
                <w:numId w:val="21"/>
              </w:numPr>
              <w:ind w:left="162" w:hanging="162"/>
              <w:rPr>
                <w:rFonts w:cstheme="minorHAnsi"/>
              </w:rPr>
            </w:pPr>
            <w:r>
              <w:rPr>
                <w:rFonts w:cstheme="minorHAnsi"/>
              </w:rPr>
              <w:t>Turning Fees on/off</w:t>
            </w:r>
          </w:p>
        </w:tc>
      </w:tr>
      <w:tr w:rsidR="00CD658D" w:rsidRPr="002E06AB" w14:paraId="6A97B36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D376BA" w14:textId="58CB0848" w:rsidR="00CD658D" w:rsidRDefault="00CD658D" w:rsidP="00513281">
            <w:pPr>
              <w:pStyle w:val="ListParagraph"/>
              <w:numPr>
                <w:ilvl w:val="0"/>
                <w:numId w:val="2"/>
              </w:numPr>
              <w:ind w:left="0" w:hanging="18"/>
              <w:rPr>
                <w:rFonts w:cstheme="minorHAnsi"/>
              </w:rPr>
            </w:pPr>
            <w:r>
              <w:rPr>
                <w:rFonts w:cstheme="minorHAnsi"/>
              </w:rPr>
              <w:t>Service Revenue Screen</w:t>
            </w:r>
          </w:p>
        </w:tc>
        <w:tc>
          <w:tcPr>
            <w:tcW w:w="4950" w:type="dxa"/>
            <w:tcBorders>
              <w:top w:val="single" w:sz="4" w:space="0" w:color="auto"/>
              <w:left w:val="single" w:sz="4" w:space="0" w:color="auto"/>
              <w:bottom w:val="single" w:sz="4" w:space="0" w:color="auto"/>
              <w:right w:val="single" w:sz="4" w:space="0" w:color="auto"/>
            </w:tcBorders>
          </w:tcPr>
          <w:p w14:paraId="64215A8B" w14:textId="0BD779D3" w:rsidR="00CD658D" w:rsidRPr="00CD658D" w:rsidRDefault="004D386A" w:rsidP="00CD658D">
            <w:pPr>
              <w:rPr>
                <w:rFonts w:cstheme="minorHAnsi"/>
              </w:rPr>
            </w:pPr>
            <w:r>
              <w:rPr>
                <w:rFonts w:cstheme="minorHAnsi"/>
              </w:rPr>
              <w:t>SR fields are below. They should support only</w:t>
            </w:r>
            <w:r w:rsidR="00CD658D">
              <w:rPr>
                <w:rFonts w:cstheme="minorHAnsi"/>
              </w:rPr>
              <w:t xml:space="preserve"> positive numbers and </w:t>
            </w:r>
            <w:r w:rsidR="00A17208">
              <w:rPr>
                <w:rFonts w:cstheme="minorHAnsi"/>
              </w:rPr>
              <w:t>follow same logic small</w:t>
            </w:r>
            <w:r>
              <w:rPr>
                <w:rFonts w:cstheme="minorHAnsi"/>
              </w:rPr>
              <w:t xml:space="preserve"> container</w:t>
            </w:r>
            <w:r w:rsidR="00A17208">
              <w:rPr>
                <w:rFonts w:cstheme="minorHAnsi"/>
              </w:rPr>
              <w:t xml:space="preserve"> uses (</w:t>
            </w:r>
            <w:r>
              <w:rPr>
                <w:rFonts w:cstheme="minorHAnsi"/>
              </w:rPr>
              <w:t xml:space="preserve">see </w:t>
            </w:r>
            <w:r w:rsidR="00A17208">
              <w:rPr>
                <w:rFonts w:cstheme="minorHAnsi"/>
              </w:rPr>
              <w:t>GH ticket #337)</w:t>
            </w:r>
          </w:p>
          <w:p w14:paraId="741CA27D" w14:textId="77777777" w:rsidR="00CD658D" w:rsidRDefault="00CD658D" w:rsidP="009E6CD4">
            <w:pPr>
              <w:pStyle w:val="ListParagraph"/>
              <w:numPr>
                <w:ilvl w:val="0"/>
                <w:numId w:val="21"/>
              </w:numPr>
              <w:ind w:left="162" w:hanging="162"/>
              <w:rPr>
                <w:rFonts w:cstheme="minorHAnsi"/>
              </w:rPr>
            </w:pPr>
            <w:r>
              <w:rPr>
                <w:rFonts w:cstheme="minorHAnsi"/>
              </w:rPr>
              <w:t>Dry run</w:t>
            </w:r>
          </w:p>
          <w:p w14:paraId="5BC93CB0" w14:textId="77777777" w:rsidR="00CD658D" w:rsidRDefault="00CD658D" w:rsidP="009E6CD4">
            <w:pPr>
              <w:pStyle w:val="ListParagraph"/>
              <w:numPr>
                <w:ilvl w:val="0"/>
                <w:numId w:val="21"/>
              </w:numPr>
              <w:ind w:left="162" w:hanging="162"/>
              <w:rPr>
                <w:rFonts w:cstheme="minorHAnsi"/>
              </w:rPr>
            </w:pPr>
            <w:r>
              <w:rPr>
                <w:rFonts w:cstheme="minorHAnsi"/>
              </w:rPr>
              <w:t>Relocate</w:t>
            </w:r>
          </w:p>
          <w:p w14:paraId="34291291" w14:textId="7B10F4AB" w:rsidR="00CD658D" w:rsidRDefault="00CD658D" w:rsidP="009E6CD4">
            <w:pPr>
              <w:pStyle w:val="ListParagraph"/>
              <w:numPr>
                <w:ilvl w:val="0"/>
                <w:numId w:val="21"/>
              </w:numPr>
              <w:ind w:left="162" w:hanging="162"/>
              <w:rPr>
                <w:rFonts w:cstheme="minorHAnsi"/>
              </w:rPr>
            </w:pPr>
            <w:r>
              <w:rPr>
                <w:rFonts w:cstheme="minorHAnsi"/>
              </w:rPr>
              <w:t>Removal</w:t>
            </w:r>
          </w:p>
          <w:p w14:paraId="387E9144" w14:textId="7FEA8C9D" w:rsidR="00CD658D" w:rsidRPr="00CD658D" w:rsidRDefault="00CD658D" w:rsidP="00CD658D">
            <w:pPr>
              <w:pStyle w:val="ListParagraph"/>
              <w:numPr>
                <w:ilvl w:val="0"/>
                <w:numId w:val="21"/>
              </w:numPr>
              <w:ind w:left="162" w:hanging="162"/>
              <w:rPr>
                <w:rFonts w:cstheme="minorHAnsi"/>
              </w:rPr>
            </w:pPr>
            <w:r>
              <w:rPr>
                <w:rFonts w:cstheme="minorHAnsi"/>
              </w:rPr>
              <w:t>Washout</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26BA080A"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0E95CFBC" w14:textId="77777777" w:rsidR="00C912C1" w:rsidRPr="00C912C1" w:rsidRDefault="00CA0F43" w:rsidP="00C912C1">
            <w:pPr>
              <w:pStyle w:val="ListParagraph"/>
              <w:numPr>
                <w:ilvl w:val="0"/>
                <w:numId w:val="25"/>
              </w:numPr>
              <w:ind w:left="162" w:hanging="162"/>
              <w:rPr>
                <w:rFonts w:cstheme="minorHAnsi"/>
              </w:rPr>
            </w:pPr>
            <w:r w:rsidRPr="00C912C1">
              <w:rPr>
                <w:rFonts w:ascii="Calibri" w:hAnsi="Calibri" w:cs="Calibri"/>
              </w:rPr>
              <w:t>For seasonal we use the Perm CSA</w:t>
            </w:r>
          </w:p>
          <w:p w14:paraId="76B1E836" w14:textId="77777777" w:rsidR="00C912C1" w:rsidRPr="00C912C1" w:rsidRDefault="00C912C1" w:rsidP="00C912C1">
            <w:pPr>
              <w:pStyle w:val="ListParagraph"/>
              <w:numPr>
                <w:ilvl w:val="0"/>
                <w:numId w:val="25"/>
              </w:numPr>
              <w:ind w:left="162" w:hanging="162"/>
              <w:rPr>
                <w:rFonts w:cstheme="minorHAnsi"/>
              </w:rPr>
            </w:pPr>
            <w:r w:rsidRPr="00C912C1">
              <w:rPr>
                <w:rFonts w:ascii="Calibri" w:hAnsi="Calibri" w:cs="Calibri"/>
              </w:rPr>
              <w:t>N</w:t>
            </w:r>
            <w:r w:rsidR="00CA0F43" w:rsidRPr="00C912C1">
              <w:rPr>
                <w:rFonts w:ascii="Calibri" w:hAnsi="Calibri" w:cs="Calibri"/>
              </w:rPr>
              <w:t xml:space="preserve">eed the option to generate 2 CSA's per quote.  </w:t>
            </w:r>
          </w:p>
          <w:p w14:paraId="26A0D7F5" w14:textId="222653D5" w:rsidR="00C912C1" w:rsidRPr="00C912C1" w:rsidRDefault="00CA0F43" w:rsidP="00C912C1">
            <w:pPr>
              <w:pStyle w:val="ListParagraph"/>
              <w:numPr>
                <w:ilvl w:val="0"/>
                <w:numId w:val="25"/>
              </w:numPr>
              <w:ind w:left="162" w:hanging="162"/>
              <w:rPr>
                <w:rFonts w:cstheme="minorHAnsi"/>
                <w:color w:val="0070C0"/>
              </w:rPr>
            </w:pPr>
            <w:r w:rsidRPr="00C912C1">
              <w:rPr>
                <w:rFonts w:ascii="Calibri" w:hAnsi="Calibri" w:cs="Calibri"/>
                <w:color w:val="0070C0"/>
              </w:rPr>
              <w:t xml:space="preserve">There are divisions with multiple perm &amp; temp CSAs.  </w:t>
            </w:r>
          </w:p>
          <w:p w14:paraId="48B64DC8" w14:textId="527E5B8E" w:rsidR="00A17208" w:rsidRPr="00C912C1" w:rsidRDefault="00A17208" w:rsidP="00C912C1">
            <w:pPr>
              <w:pStyle w:val="ListParagraph"/>
              <w:numPr>
                <w:ilvl w:val="0"/>
                <w:numId w:val="25"/>
              </w:numPr>
              <w:ind w:left="162" w:hanging="162"/>
              <w:rPr>
                <w:rFonts w:cstheme="minorHAnsi"/>
              </w:rPr>
            </w:pPr>
            <w:r w:rsidRPr="00C912C1">
              <w:rPr>
                <w:rFonts w:cstheme="minorHAnsi"/>
              </w:rPr>
              <w:t>Proposal – larg</w:t>
            </w:r>
            <w:r w:rsidR="005D5A06" w:rsidRPr="00C912C1">
              <w:rPr>
                <w:rFonts w:cstheme="minorHAnsi"/>
              </w:rPr>
              <w:t>e</w:t>
            </w:r>
            <w:r w:rsidRPr="00C912C1">
              <w:rPr>
                <w:rFonts w:cstheme="minorHAnsi"/>
              </w:rPr>
              <w:t xml:space="preserve"> existing has billing types, need to include</w:t>
            </w:r>
            <w:r w:rsidR="00C912C1">
              <w:rPr>
                <w:rFonts w:cstheme="minorHAnsi"/>
              </w:rPr>
              <w:t>?</w:t>
            </w:r>
          </w:p>
        </w:tc>
      </w:tr>
      <w:tr w:rsidR="00CA0F43" w:rsidRPr="002E06AB" w14:paraId="6F706C98"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8EEE171" w14:textId="4702E620" w:rsidR="00CA0F43" w:rsidRDefault="00CA0F43" w:rsidP="00513281">
            <w:pPr>
              <w:pStyle w:val="ListParagraph"/>
              <w:numPr>
                <w:ilvl w:val="0"/>
                <w:numId w:val="2"/>
              </w:numPr>
              <w:ind w:left="0" w:hanging="18"/>
              <w:rPr>
                <w:rFonts w:cstheme="minorHAnsi"/>
              </w:rPr>
            </w:pPr>
            <w:r>
              <w:rPr>
                <w:rFonts w:cstheme="minorHAnsi"/>
              </w:rPr>
              <w:t>Compensation</w:t>
            </w:r>
          </w:p>
        </w:tc>
        <w:tc>
          <w:tcPr>
            <w:tcW w:w="4950" w:type="dxa"/>
            <w:tcBorders>
              <w:top w:val="single" w:sz="4" w:space="0" w:color="auto"/>
              <w:left w:val="single" w:sz="4" w:space="0" w:color="auto"/>
              <w:bottom w:val="single" w:sz="4" w:space="0" w:color="auto"/>
              <w:right w:val="single" w:sz="4" w:space="0" w:color="auto"/>
            </w:tcBorders>
          </w:tcPr>
          <w:p w14:paraId="3FC52C0C" w14:textId="6CE5007E" w:rsidR="00CA0F43" w:rsidRDefault="00DD37B7" w:rsidP="00661ED9">
            <w:pPr>
              <w:pStyle w:val="ListParagraph"/>
              <w:ind w:left="0"/>
              <w:rPr>
                <w:rFonts w:ascii="Calibri" w:hAnsi="Calibri" w:cs="Calibri"/>
                <w:color w:val="0070C0"/>
              </w:rPr>
            </w:pPr>
            <w:r w:rsidRPr="00DD37B7">
              <w:rPr>
                <w:rFonts w:ascii="Calibri" w:hAnsi="Calibri" w:cs="Calibri"/>
                <w:color w:val="0070C0"/>
                <w:highlight w:val="yellow"/>
              </w:rPr>
              <w:t>Are there any changes</w:t>
            </w:r>
            <w:r>
              <w:rPr>
                <w:rFonts w:ascii="Calibri" w:hAnsi="Calibri" w:cs="Calibri"/>
                <w:color w:val="0070C0"/>
              </w:rPr>
              <w:t xml:space="preserve"> - Randy</w:t>
            </w:r>
          </w:p>
          <w:p w14:paraId="5F4B866A" w14:textId="74019C97" w:rsidR="00CA0F43" w:rsidRDefault="00CA0F43" w:rsidP="00661ED9">
            <w:pPr>
              <w:pStyle w:val="ListParagraph"/>
              <w:ind w:left="0"/>
              <w:rPr>
                <w:rFonts w:ascii="Calibri" w:hAnsi="Calibri" w:cs="Calibri"/>
                <w:color w:val="0070C0"/>
              </w:rPr>
            </w:pPr>
          </w:p>
        </w:tc>
      </w:tr>
      <w:tr w:rsidR="00DB02E5" w:rsidRPr="002E06AB" w14:paraId="7F5A4C51" w14:textId="77777777" w:rsidTr="004D386A">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7245EB21" w14:textId="52C2E0B6" w:rsidR="00DB02E5" w:rsidRPr="002E06AB" w:rsidRDefault="00A17208" w:rsidP="004D386A">
            <w:pPr>
              <w:rPr>
                <w:rFonts w:cstheme="minorHAnsi"/>
              </w:rPr>
            </w:pPr>
            <w:r>
              <w:rPr>
                <w:rFonts w:cstheme="minorHAnsi"/>
              </w:rPr>
              <w:t>No logic changes</w:t>
            </w: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bookmarkStart w:id="18" w:name="_Toc415573406"/>
      <w:r w:rsidRPr="002E06AB">
        <w:rPr>
          <w:rFonts w:cstheme="minorHAnsi"/>
        </w:rPr>
        <w:t xml:space="preserve">BFR </w:t>
      </w:r>
      <w:r w:rsidR="009B2D74" w:rsidRPr="002E06AB">
        <w:rPr>
          <w:rFonts w:cstheme="minorHAnsi"/>
        </w:rPr>
        <w:t>Change Log</w:t>
      </w:r>
      <w:bookmarkEnd w:id="18"/>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p>
    <w:p w14:paraId="0A4E4714" w14:textId="18D625D2" w:rsidR="00CA2B01" w:rsidRPr="002E06AB" w:rsidRDefault="00CA2B01" w:rsidP="006747AB">
      <w:pPr>
        <w:pStyle w:val="Heading3"/>
        <w:rPr>
          <w:rFonts w:cstheme="minorHAnsi"/>
        </w:rPr>
      </w:pPr>
      <w:bookmarkStart w:id="19" w:name="_Toc415573407"/>
      <w:r w:rsidRPr="002E06AB">
        <w:rPr>
          <w:rFonts w:cstheme="minorHAnsi"/>
        </w:rPr>
        <w:t>Technical Design Requirements</w:t>
      </w:r>
      <w:r w:rsidR="00DF0B12">
        <w:rPr>
          <w:rFonts w:cstheme="minorHAnsi"/>
        </w:rPr>
        <w:t xml:space="preserve"> ETL (R &amp; SSIS)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lastRenderedPageBreak/>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p>
    <w:p w14:paraId="6142CFB6" w14:textId="77777777" w:rsidR="00DF0B12" w:rsidRPr="002E06AB" w:rsidRDefault="00DF0B12" w:rsidP="00DF0B12">
      <w:pPr>
        <w:pStyle w:val="Heading3"/>
        <w:rPr>
          <w:rFonts w:cstheme="minorHAnsi"/>
        </w:rPr>
      </w:pPr>
      <w:bookmarkStart w:id="20" w:name="_Toc415573408"/>
      <w:r w:rsidRPr="002E06AB">
        <w:rPr>
          <w:rFonts w:cstheme="minorHAnsi"/>
        </w:rPr>
        <w:t>Technical Design Requirements</w:t>
      </w:r>
      <w:r>
        <w:rPr>
          <w:rFonts w:cstheme="minorHAnsi"/>
        </w:rPr>
        <w:t xml:space="preserve"> ETL (R &amp; SSIS)</w:t>
      </w:r>
      <w:bookmarkEnd w:id="20"/>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bookmarkStart w:id="21" w:name="_Toc415573409"/>
      <w:r w:rsidRPr="002E06AB">
        <w:rPr>
          <w:rFonts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2" w:name="_Toc379450809"/>
      <w:bookmarkStart w:id="23" w:name="_Toc415573410"/>
      <w:r w:rsidRPr="002E06AB">
        <w:rPr>
          <w:rFonts w:asciiTheme="minorHAnsi" w:hAnsiTheme="minorHAnsi" w:cstheme="minorHAnsi"/>
        </w:rPr>
        <w:t>Assumptions</w:t>
      </w:r>
      <w:bookmarkEnd w:id="22"/>
      <w:bookmarkEnd w:id="23"/>
    </w:p>
    <w:p w14:paraId="687BD6FE" w14:textId="77777777" w:rsidR="00430134" w:rsidRDefault="00430134" w:rsidP="00430134">
      <w:pPr>
        <w:pStyle w:val="BodyText"/>
      </w:pPr>
    </w:p>
    <w:p w14:paraId="20418995" w14:textId="33C106D8" w:rsidR="00C62119" w:rsidRDefault="00C62119" w:rsidP="00067F5B">
      <w:pPr>
        <w:pStyle w:val="BodyText"/>
        <w:numPr>
          <w:ilvl w:val="0"/>
          <w:numId w:val="23"/>
        </w:numPr>
        <w:spacing w:after="0"/>
      </w:pPr>
      <w:proofErr w:type="spellStart"/>
      <w:r>
        <w:t>Exis</w:t>
      </w:r>
      <w:r w:rsidR="004D386A">
        <w:t>iting</w:t>
      </w:r>
      <w:proofErr w:type="spellEnd"/>
      <w:r w:rsidR="004D386A">
        <w:t xml:space="preserve"> industrial items that can</w:t>
      </w:r>
      <w:r>
        <w:t>not be changed. If changes is desired close the container and open a new one.</w:t>
      </w:r>
    </w:p>
    <w:p w14:paraId="70DF7ECA" w14:textId="3FA67CE7" w:rsidR="00430134" w:rsidRDefault="00C62119" w:rsidP="00067F5B">
      <w:pPr>
        <w:pStyle w:val="BodyText"/>
        <w:numPr>
          <w:ilvl w:val="1"/>
          <w:numId w:val="16"/>
        </w:numPr>
        <w:spacing w:after="0"/>
      </w:pPr>
      <w:r>
        <w:t>Container Type</w:t>
      </w:r>
    </w:p>
    <w:p w14:paraId="1BB3FFDB" w14:textId="71129058" w:rsidR="00C62119" w:rsidRDefault="00C62119" w:rsidP="00067F5B">
      <w:pPr>
        <w:pStyle w:val="BodyText"/>
        <w:numPr>
          <w:ilvl w:val="1"/>
          <w:numId w:val="16"/>
        </w:numPr>
        <w:spacing w:after="0"/>
        <w:rPr>
          <w:rFonts w:ascii="Calibri" w:hAnsi="Calibri" w:cs="Calibri"/>
        </w:rPr>
      </w:pPr>
      <w:r>
        <w:rPr>
          <w:rFonts w:ascii="Calibri" w:hAnsi="Calibri" w:cs="Calibri"/>
        </w:rPr>
        <w:t xml:space="preserve">Compactor </w:t>
      </w:r>
    </w:p>
    <w:p w14:paraId="30DEE3FB" w14:textId="1892E1A5" w:rsidR="00067F5B" w:rsidRPr="004D386A" w:rsidRDefault="00C62119" w:rsidP="00067F5B">
      <w:pPr>
        <w:pStyle w:val="BodyText"/>
        <w:numPr>
          <w:ilvl w:val="1"/>
          <w:numId w:val="16"/>
        </w:numPr>
        <w:spacing w:after="0"/>
        <w:rPr>
          <w:rFonts w:ascii="Calibri" w:hAnsi="Calibri" w:cs="Calibri"/>
        </w:rPr>
      </w:pPr>
      <w:r>
        <w:rPr>
          <w:rFonts w:ascii="Calibri" w:hAnsi="Calibri" w:cs="Calibri"/>
        </w:rPr>
        <w:t>Waste Type??</w:t>
      </w:r>
    </w:p>
    <w:p w14:paraId="44869133" w14:textId="77777777" w:rsidR="00A17208" w:rsidRDefault="00067F5B" w:rsidP="00CD658D">
      <w:pPr>
        <w:pStyle w:val="BodyText"/>
        <w:numPr>
          <w:ilvl w:val="0"/>
          <w:numId w:val="23"/>
        </w:numPr>
        <w:spacing w:after="0"/>
        <w:rPr>
          <w:rFonts w:ascii="Calibri" w:hAnsi="Calibri" w:cs="Calibri"/>
        </w:rPr>
      </w:pPr>
      <w:r>
        <w:rPr>
          <w:rFonts w:ascii="Calibri" w:hAnsi="Calibri" w:cs="Calibri"/>
        </w:rPr>
        <w:t xml:space="preserve">Charge type/method will not be </w:t>
      </w:r>
      <w:r w:rsidR="00B11DF4">
        <w:rPr>
          <w:rFonts w:ascii="Calibri" w:hAnsi="Calibri" w:cs="Calibri"/>
        </w:rPr>
        <w:t>displayed</w:t>
      </w:r>
    </w:p>
    <w:p w14:paraId="4E575861" w14:textId="22EB1EAC" w:rsidR="00CD658D" w:rsidRDefault="00A17208" w:rsidP="00CD658D">
      <w:pPr>
        <w:pStyle w:val="BodyText"/>
        <w:numPr>
          <w:ilvl w:val="0"/>
          <w:numId w:val="23"/>
        </w:numPr>
        <w:spacing w:after="0"/>
        <w:rPr>
          <w:rFonts w:ascii="Calibri" w:hAnsi="Calibri" w:cs="Calibri"/>
        </w:rPr>
      </w:pPr>
      <w:r w:rsidRPr="00A17208">
        <w:rPr>
          <w:rFonts w:ascii="Calibri" w:hAnsi="Calibri" w:cs="Calibri"/>
        </w:rPr>
        <w:t xml:space="preserve">DEL/REM </w:t>
      </w:r>
      <w:r w:rsidR="004D386A">
        <w:rPr>
          <w:rFonts w:ascii="Calibri" w:hAnsi="Calibri" w:cs="Calibri"/>
        </w:rPr>
        <w:t xml:space="preserve">will </w:t>
      </w:r>
      <w:r w:rsidRPr="00A17208">
        <w:rPr>
          <w:rFonts w:ascii="Calibri" w:hAnsi="Calibri" w:cs="Calibri"/>
        </w:rPr>
        <w:t xml:space="preserve">only </w:t>
      </w:r>
      <w:r w:rsidR="004D386A">
        <w:rPr>
          <w:rFonts w:ascii="Calibri" w:hAnsi="Calibri" w:cs="Calibri"/>
        </w:rPr>
        <w:t xml:space="preserve">be </w:t>
      </w:r>
      <w:r w:rsidRPr="00A17208">
        <w:rPr>
          <w:rFonts w:ascii="Calibri" w:hAnsi="Calibri" w:cs="Calibri"/>
        </w:rPr>
        <w:t xml:space="preserve">shown </w:t>
      </w:r>
      <w:r>
        <w:rPr>
          <w:rFonts w:ascii="Calibri" w:hAnsi="Calibri" w:cs="Calibri"/>
        </w:rPr>
        <w:t xml:space="preserve">on line item grid, </w:t>
      </w:r>
      <w:r w:rsidRPr="00A17208">
        <w:rPr>
          <w:rFonts w:ascii="Calibri" w:hAnsi="Calibri" w:cs="Calibri"/>
        </w:rPr>
        <w:t>if quantity changes</w:t>
      </w:r>
      <w:r>
        <w:rPr>
          <w:rFonts w:ascii="Calibri" w:hAnsi="Calibri" w:cs="Calibri"/>
        </w:rPr>
        <w:t xml:space="preserve"> (should we default to $0 - Brittany)</w:t>
      </w:r>
    </w:p>
    <w:p w14:paraId="19AAD8F2" w14:textId="5EF1C1F6" w:rsidR="00F17530" w:rsidRDefault="0081270B" w:rsidP="00A30B88">
      <w:pPr>
        <w:pStyle w:val="BodyText"/>
        <w:numPr>
          <w:ilvl w:val="0"/>
          <w:numId w:val="23"/>
        </w:numPr>
        <w:spacing w:after="0"/>
        <w:rPr>
          <w:rFonts w:ascii="Calibri" w:hAnsi="Calibri" w:cs="Calibri"/>
        </w:rPr>
      </w:pPr>
      <w:r w:rsidRPr="0081270B">
        <w:rPr>
          <w:rFonts w:ascii="Calibri" w:hAnsi="Calibri" w:cs="Calibri"/>
        </w:rPr>
        <w:t xml:space="preserve">For </w:t>
      </w:r>
      <w:r w:rsidR="00F17530" w:rsidRPr="0081270B">
        <w:rPr>
          <w:rFonts w:ascii="Calibri" w:hAnsi="Calibri" w:cs="Calibri"/>
        </w:rPr>
        <w:t>non MSW, need additional DSP</w:t>
      </w:r>
      <w:r w:rsidRPr="0081270B">
        <w:rPr>
          <w:rFonts w:ascii="Calibri" w:hAnsi="Calibri" w:cs="Calibri"/>
        </w:rPr>
        <w:t>s</w:t>
      </w:r>
      <w:r w:rsidR="00F17530" w:rsidRPr="0081270B">
        <w:rPr>
          <w:rFonts w:ascii="Calibri" w:hAnsi="Calibri" w:cs="Calibri"/>
        </w:rPr>
        <w:t xml:space="preserve"> for every waste type</w:t>
      </w:r>
      <w:r w:rsidRPr="0081270B">
        <w:rPr>
          <w:rFonts w:ascii="Calibri" w:hAnsi="Calibri" w:cs="Calibri"/>
        </w:rPr>
        <w:t xml:space="preserve">. </w:t>
      </w:r>
      <w:r>
        <w:rPr>
          <w:rFonts w:ascii="Calibri" w:hAnsi="Calibri" w:cs="Calibri"/>
        </w:rPr>
        <w:t>Will need to m</w:t>
      </w:r>
      <w:r w:rsidR="00F17530" w:rsidRPr="0081270B">
        <w:rPr>
          <w:rFonts w:ascii="Calibri" w:hAnsi="Calibri" w:cs="Calibri"/>
        </w:rPr>
        <w:t>ap every DSP to a waste type</w:t>
      </w:r>
      <w:r>
        <w:rPr>
          <w:rFonts w:ascii="Calibri" w:hAnsi="Calibri" w:cs="Calibri"/>
        </w:rPr>
        <w:t>.  We have a couple options</w:t>
      </w:r>
    </w:p>
    <w:p w14:paraId="56589A63" w14:textId="60D88C54" w:rsidR="0081270B" w:rsidRDefault="00F17530" w:rsidP="005968BF">
      <w:pPr>
        <w:pStyle w:val="BodyText"/>
        <w:numPr>
          <w:ilvl w:val="1"/>
          <w:numId w:val="23"/>
        </w:numPr>
        <w:spacing w:after="0"/>
        <w:rPr>
          <w:rFonts w:ascii="Calibri" w:hAnsi="Calibri" w:cs="Calibri"/>
        </w:rPr>
      </w:pPr>
      <w:r w:rsidRPr="0081270B">
        <w:rPr>
          <w:rFonts w:ascii="Calibri" w:hAnsi="Calibri" w:cs="Calibri"/>
        </w:rPr>
        <w:t xml:space="preserve">Option 1 </w:t>
      </w:r>
      <w:r w:rsidR="0081270B" w:rsidRPr="0081270B">
        <w:rPr>
          <w:rFonts w:ascii="Calibri" w:hAnsi="Calibri" w:cs="Calibri"/>
        </w:rPr>
        <w:t>–</w:t>
      </w:r>
      <w:r w:rsidRPr="0081270B">
        <w:rPr>
          <w:rFonts w:ascii="Calibri" w:hAnsi="Calibri" w:cs="Calibri"/>
        </w:rPr>
        <w:t xml:space="preserve"> Pick </w:t>
      </w:r>
      <w:r w:rsidR="0081270B">
        <w:rPr>
          <w:rFonts w:ascii="Calibri" w:hAnsi="Calibri" w:cs="Calibri"/>
        </w:rPr>
        <w:t xml:space="preserve">the </w:t>
      </w:r>
      <w:r w:rsidRPr="0081270B">
        <w:rPr>
          <w:rFonts w:ascii="Calibri" w:hAnsi="Calibri" w:cs="Calibri"/>
        </w:rPr>
        <w:t>DSP with blank waste material type</w:t>
      </w:r>
      <w:r w:rsidR="0081270B">
        <w:rPr>
          <w:rFonts w:ascii="Calibri" w:hAnsi="Calibri" w:cs="Calibri"/>
        </w:rPr>
        <w:t>.  If not found pick</w:t>
      </w:r>
      <w:r w:rsidRPr="0081270B">
        <w:rPr>
          <w:rFonts w:ascii="Calibri" w:hAnsi="Calibri" w:cs="Calibri"/>
        </w:rPr>
        <w:t xml:space="preserve"> the </w:t>
      </w:r>
      <w:r w:rsidR="0081270B">
        <w:rPr>
          <w:rFonts w:ascii="Calibri" w:hAnsi="Calibri" w:cs="Calibri"/>
        </w:rPr>
        <w:t xml:space="preserve">first </w:t>
      </w:r>
      <w:r w:rsidRPr="0081270B">
        <w:rPr>
          <w:rFonts w:ascii="Calibri" w:hAnsi="Calibri" w:cs="Calibri"/>
        </w:rPr>
        <w:t>disposal option.</w:t>
      </w:r>
    </w:p>
    <w:p w14:paraId="39226A2F" w14:textId="1BB268DD" w:rsidR="00BB4689" w:rsidRPr="0081270B" w:rsidRDefault="00BB4689" w:rsidP="005968BF">
      <w:pPr>
        <w:pStyle w:val="BodyText"/>
        <w:numPr>
          <w:ilvl w:val="1"/>
          <w:numId w:val="23"/>
        </w:numPr>
        <w:spacing w:after="0"/>
        <w:rPr>
          <w:rFonts w:ascii="Calibri" w:hAnsi="Calibri" w:cs="Calibri"/>
        </w:rPr>
      </w:pPr>
      <w:r w:rsidRPr="0081270B">
        <w:rPr>
          <w:rFonts w:ascii="Calibri" w:hAnsi="Calibri" w:cs="Calibri"/>
        </w:rPr>
        <w:t xml:space="preserve">Option 2 – </w:t>
      </w:r>
      <w:r w:rsidR="007C6C4A">
        <w:rPr>
          <w:rFonts w:ascii="Calibri" w:hAnsi="Calibri" w:cs="Calibri"/>
        </w:rPr>
        <w:t>S</w:t>
      </w:r>
      <w:r w:rsidRPr="0081270B">
        <w:rPr>
          <w:rFonts w:ascii="Calibri" w:hAnsi="Calibri" w:cs="Calibri"/>
        </w:rPr>
        <w:t>upport multiple disposal types / charge codes</w:t>
      </w:r>
      <w:r w:rsidR="007C6C4A">
        <w:rPr>
          <w:rFonts w:ascii="Calibri" w:hAnsi="Calibri" w:cs="Calibri"/>
        </w:rPr>
        <w:t xml:space="preserve"> (This is </w:t>
      </w:r>
      <w:r w:rsidR="007C6C4A" w:rsidRPr="007C6C4A">
        <w:rPr>
          <w:rFonts w:ascii="Calibri" w:hAnsi="Calibri" w:cs="Calibri"/>
          <w:u w:val="single"/>
        </w:rPr>
        <w:t>out of scope</w:t>
      </w:r>
      <w:r w:rsidR="007C6C4A" w:rsidRPr="007C6C4A">
        <w:rPr>
          <w:rFonts w:ascii="Calibri" w:hAnsi="Calibri" w:cs="Calibri"/>
        </w:rPr>
        <w:t xml:space="preserve"> f</w:t>
      </w:r>
      <w:r w:rsidR="007C6C4A">
        <w:rPr>
          <w:rFonts w:ascii="Calibri" w:hAnsi="Calibri" w:cs="Calibri"/>
        </w:rPr>
        <w:t>or the current phase)</w:t>
      </w:r>
    </w:p>
    <w:p w14:paraId="677E4A18" w14:textId="77777777" w:rsidR="00C62119" w:rsidRDefault="00C62119" w:rsidP="00430134">
      <w:pPr>
        <w:pStyle w:val="BodyText"/>
        <w:spacing w:after="0"/>
      </w:pPr>
    </w:p>
    <w:p w14:paraId="71F3BFC9" w14:textId="77777777" w:rsidR="00430134" w:rsidRPr="00430134" w:rsidRDefault="00430134" w:rsidP="00430134">
      <w:pPr>
        <w:pStyle w:val="BodyText"/>
        <w:spacing w:after="0"/>
      </w:pPr>
    </w:p>
    <w:p w14:paraId="21A3C3E0" w14:textId="29CCC745" w:rsidR="00DD37B7" w:rsidRDefault="00DD37B7" w:rsidP="00CB033E">
      <w:pPr>
        <w:pStyle w:val="Heading1"/>
        <w:rPr>
          <w:rFonts w:asciiTheme="minorHAnsi" w:hAnsiTheme="minorHAnsi" w:cstheme="minorHAnsi"/>
        </w:rPr>
      </w:pPr>
      <w:bookmarkStart w:id="24" w:name="_Toc415573411"/>
      <w:r>
        <w:rPr>
          <w:rFonts w:asciiTheme="minorHAnsi" w:hAnsiTheme="minorHAnsi" w:cstheme="minorHAnsi"/>
        </w:rPr>
        <w:t>Requirement Notes</w:t>
      </w:r>
    </w:p>
    <w:p w14:paraId="0AF7B24D" w14:textId="77777777" w:rsidR="00DD37B7" w:rsidRPr="00DD37B7" w:rsidRDefault="00DD37B7" w:rsidP="00DD37B7">
      <w:pPr>
        <w:numPr>
          <w:ilvl w:val="0"/>
          <w:numId w:val="26"/>
        </w:numPr>
        <w:ind w:left="1080"/>
        <w:textAlignment w:val="center"/>
        <w:rPr>
          <w:rFonts w:ascii="Times New Roman" w:hAnsi="Times New Roman"/>
          <w:sz w:val="24"/>
          <w:szCs w:val="24"/>
        </w:rPr>
      </w:pPr>
      <w:r w:rsidRPr="00DD37B7">
        <w:rPr>
          <w:rFonts w:ascii="Calibri" w:hAnsi="Calibri" w:cs="Calibri"/>
        </w:rPr>
        <w:t xml:space="preserve">Look into if the STR is using </w:t>
      </w:r>
      <w:proofErr w:type="gramStart"/>
      <w:r w:rsidRPr="00DD37B7">
        <w:rPr>
          <w:rFonts w:ascii="Calibri" w:hAnsi="Calibri" w:cs="Calibri"/>
        </w:rPr>
        <w:t>Estimated</w:t>
      </w:r>
      <w:proofErr w:type="gramEnd"/>
      <w:r w:rsidRPr="00DD37B7">
        <w:rPr>
          <w:rFonts w:ascii="Calibri" w:hAnsi="Calibri" w:cs="Calibri"/>
        </w:rPr>
        <w:t xml:space="preserve"> vs Actual hauls. - </w:t>
      </w:r>
      <w:r w:rsidRPr="00DD37B7">
        <w:rPr>
          <w:rFonts w:ascii="Calibri" w:hAnsi="Calibri" w:cs="Calibri"/>
          <w:color w:val="0070C0"/>
        </w:rPr>
        <w:t>ANSWER - Is calculated based on actual hauls per Marieke 4/2</w:t>
      </w:r>
    </w:p>
    <w:p w14:paraId="5B7FE400" w14:textId="77777777" w:rsidR="00DD37B7" w:rsidRPr="00DD37B7" w:rsidRDefault="00DD37B7" w:rsidP="00DD37B7">
      <w:pPr>
        <w:numPr>
          <w:ilvl w:val="0"/>
          <w:numId w:val="27"/>
        </w:numPr>
        <w:ind w:left="1080"/>
        <w:textAlignment w:val="center"/>
        <w:rPr>
          <w:rFonts w:ascii="Times New Roman" w:hAnsi="Times New Roman"/>
          <w:sz w:val="24"/>
          <w:szCs w:val="24"/>
        </w:rPr>
      </w:pPr>
      <w:r w:rsidRPr="00DD37B7">
        <w:rPr>
          <w:rFonts w:ascii="Calibri" w:hAnsi="Calibri" w:cs="Calibri"/>
        </w:rPr>
        <w:t xml:space="preserve">Is there a minimum Haul per month - Rich to follow </w:t>
      </w:r>
      <w:proofErr w:type="gramStart"/>
      <w:r w:rsidRPr="00DD37B7">
        <w:rPr>
          <w:rFonts w:ascii="Calibri" w:hAnsi="Calibri" w:cs="Calibri"/>
        </w:rPr>
        <w:t>up.</w:t>
      </w:r>
      <w:proofErr w:type="gramEnd"/>
      <w:r w:rsidRPr="00DD37B7">
        <w:rPr>
          <w:rFonts w:ascii="Calibri" w:hAnsi="Calibri" w:cs="Calibri"/>
        </w:rPr>
        <w:t xml:space="preserve"> </w:t>
      </w:r>
      <w:r w:rsidRPr="00DD37B7">
        <w:rPr>
          <w:rFonts w:ascii="Calibri" w:hAnsi="Calibri" w:cs="Calibri"/>
          <w:color w:val="0070C0"/>
        </w:rPr>
        <w:t>ANSWER - Use the true number, round to nearest tenth all the down to 0.1 4/2/15</w:t>
      </w:r>
    </w:p>
    <w:p w14:paraId="545ABE66" w14:textId="77777777" w:rsidR="00DD37B7" w:rsidRPr="00DD37B7" w:rsidRDefault="00DD37B7" w:rsidP="00DD37B7">
      <w:pPr>
        <w:numPr>
          <w:ilvl w:val="0"/>
          <w:numId w:val="27"/>
        </w:numPr>
        <w:ind w:left="1080"/>
        <w:textAlignment w:val="center"/>
        <w:rPr>
          <w:rFonts w:ascii="Times New Roman" w:hAnsi="Times New Roman"/>
          <w:sz w:val="24"/>
          <w:szCs w:val="24"/>
        </w:rPr>
      </w:pPr>
      <w:r w:rsidRPr="00DD37B7">
        <w:rPr>
          <w:rFonts w:ascii="Calibri" w:hAnsi="Calibri" w:cs="Calibri"/>
        </w:rPr>
        <w:t xml:space="preserve">Moving Account Type to </w:t>
      </w:r>
      <w:proofErr w:type="spellStart"/>
      <w:r w:rsidRPr="00DD37B7">
        <w:rPr>
          <w:rFonts w:ascii="Calibri" w:hAnsi="Calibri" w:cs="Calibri"/>
        </w:rPr>
        <w:t>Config</w:t>
      </w:r>
      <w:proofErr w:type="spellEnd"/>
      <w:r w:rsidRPr="00DD37B7">
        <w:rPr>
          <w:rFonts w:ascii="Calibri" w:hAnsi="Calibri" w:cs="Calibri"/>
        </w:rPr>
        <w:t xml:space="preserve"> (Rich to follow up with Mike) - </w:t>
      </w:r>
      <w:r w:rsidRPr="00DD37B7">
        <w:rPr>
          <w:rFonts w:ascii="Calibri" w:hAnsi="Calibri" w:cs="Calibri"/>
          <w:color w:val="0070C0"/>
        </w:rPr>
        <w:t>ANSWER - Yes 4/14</w:t>
      </w:r>
    </w:p>
    <w:p w14:paraId="38472632" w14:textId="77777777" w:rsidR="00DD37B7" w:rsidRPr="00DD37B7" w:rsidRDefault="00DD37B7" w:rsidP="00DD37B7">
      <w:pPr>
        <w:numPr>
          <w:ilvl w:val="0"/>
          <w:numId w:val="27"/>
        </w:numPr>
        <w:ind w:left="1080"/>
        <w:textAlignment w:val="center"/>
        <w:rPr>
          <w:rFonts w:ascii="Times New Roman" w:hAnsi="Times New Roman"/>
          <w:sz w:val="24"/>
          <w:szCs w:val="24"/>
        </w:rPr>
      </w:pPr>
      <w:r w:rsidRPr="00DD37B7">
        <w:rPr>
          <w:rFonts w:ascii="Calibri" w:hAnsi="Calibri" w:cs="Calibri"/>
        </w:rPr>
        <w:lastRenderedPageBreak/>
        <w:t xml:space="preserve">If move, where in </w:t>
      </w:r>
      <w:proofErr w:type="spellStart"/>
      <w:r w:rsidRPr="00DD37B7">
        <w:rPr>
          <w:rFonts w:ascii="Calibri" w:hAnsi="Calibri" w:cs="Calibri"/>
        </w:rPr>
        <w:t>config</w:t>
      </w:r>
      <w:proofErr w:type="spellEnd"/>
      <w:r w:rsidRPr="00DD37B7">
        <w:rPr>
          <w:rFonts w:ascii="Calibri" w:hAnsi="Calibri" w:cs="Calibri"/>
        </w:rPr>
        <w:t xml:space="preserve"> - will need multiple CSAs Brittany to check with Randy if we can put Perm and Temp on same CSA. - </w:t>
      </w:r>
      <w:r w:rsidRPr="00DD37B7">
        <w:rPr>
          <w:rFonts w:ascii="Calibri" w:hAnsi="Calibri" w:cs="Calibri"/>
          <w:color w:val="0070C0"/>
        </w:rPr>
        <w:t>ANSWER - for seasonal we use the Perm CSA, and we need the option to generate 2 CSA's per quote 4/14</w:t>
      </w:r>
    </w:p>
    <w:p w14:paraId="1C912F85" w14:textId="77777777" w:rsidR="00DD37B7" w:rsidRPr="00DD37B7" w:rsidRDefault="00DD37B7" w:rsidP="00DD37B7">
      <w:pPr>
        <w:numPr>
          <w:ilvl w:val="0"/>
          <w:numId w:val="27"/>
        </w:numPr>
        <w:ind w:left="1080"/>
        <w:textAlignment w:val="center"/>
        <w:rPr>
          <w:rFonts w:ascii="Times New Roman" w:hAnsi="Times New Roman"/>
          <w:sz w:val="24"/>
          <w:szCs w:val="24"/>
        </w:rPr>
      </w:pPr>
      <w:r w:rsidRPr="00DD37B7">
        <w:rPr>
          <w:rFonts w:ascii="Calibri" w:hAnsi="Calibri" w:cs="Calibri"/>
        </w:rPr>
        <w:t xml:space="preserve">Should we default REM/DEL to $0 - </w:t>
      </w:r>
      <w:r w:rsidRPr="00DD37B7">
        <w:rPr>
          <w:rFonts w:ascii="Calibri" w:hAnsi="Calibri" w:cs="Calibri"/>
          <w:color w:val="0070C0"/>
        </w:rPr>
        <w:t>ANSWER - we will not change for either, will charge for the Haul (commercial we charge for DEL and $0 on the REM) 4/14</w:t>
      </w:r>
    </w:p>
    <w:p w14:paraId="08D8D59D" w14:textId="77777777" w:rsidR="00DD37B7" w:rsidRPr="00DD37B7" w:rsidRDefault="00DD37B7" w:rsidP="00DD37B7">
      <w:pPr>
        <w:numPr>
          <w:ilvl w:val="0"/>
          <w:numId w:val="27"/>
        </w:numPr>
        <w:ind w:left="1080"/>
        <w:textAlignment w:val="center"/>
        <w:rPr>
          <w:rFonts w:ascii="Times New Roman" w:hAnsi="Times New Roman"/>
          <w:sz w:val="24"/>
          <w:szCs w:val="24"/>
        </w:rPr>
      </w:pPr>
      <w:r w:rsidRPr="00DD37B7">
        <w:rPr>
          <w:rFonts w:ascii="Calibri" w:hAnsi="Calibri" w:cs="Calibri"/>
        </w:rPr>
        <w:t xml:space="preserve">Ask Rob if the line items (in line item grid) are variable.  Can we dynamically show charge codes if needed. </w:t>
      </w:r>
      <w:r w:rsidRPr="00DD37B7">
        <w:rPr>
          <w:rFonts w:ascii="Calibri" w:hAnsi="Calibri" w:cs="Calibri"/>
          <w:color w:val="0070C0"/>
          <w:sz w:val="22"/>
          <w:szCs w:val="22"/>
        </w:rPr>
        <w:t>ANSWER - They are dynamic. There is a chunk of code that generates them. This code looks at a variety of different tables. Attached is a doc that explains how the lines are generated 4/14</w:t>
      </w:r>
    </w:p>
    <w:p w14:paraId="0187A8C7" w14:textId="77777777" w:rsidR="00DD37B7" w:rsidRPr="00DD37B7" w:rsidRDefault="00DD37B7" w:rsidP="00DD37B7">
      <w:pPr>
        <w:numPr>
          <w:ilvl w:val="0"/>
          <w:numId w:val="28"/>
        </w:numPr>
        <w:ind w:left="1080"/>
        <w:textAlignment w:val="center"/>
        <w:rPr>
          <w:rFonts w:ascii="Times New Roman" w:hAnsi="Times New Roman"/>
          <w:sz w:val="24"/>
          <w:szCs w:val="24"/>
        </w:rPr>
      </w:pPr>
      <w:r w:rsidRPr="00DD37B7">
        <w:rPr>
          <w:rFonts w:ascii="Calibri" w:hAnsi="Calibri" w:cs="Calibri"/>
        </w:rPr>
        <w:t>Billing type - Troy to forward Roger, excel doc.  Roger will build a table based on the data (haul + disposal, min tonnage, etc…)???</w:t>
      </w:r>
    </w:p>
    <w:p w14:paraId="4C628B5F" w14:textId="77777777" w:rsidR="00DD37B7" w:rsidRPr="00DD37B7" w:rsidRDefault="00DD37B7" w:rsidP="00DD37B7">
      <w:pPr>
        <w:numPr>
          <w:ilvl w:val="0"/>
          <w:numId w:val="29"/>
        </w:numPr>
        <w:ind w:left="1080"/>
        <w:textAlignment w:val="center"/>
        <w:rPr>
          <w:rFonts w:ascii="Times New Roman" w:hAnsi="Times New Roman"/>
          <w:sz w:val="24"/>
          <w:szCs w:val="24"/>
        </w:rPr>
      </w:pPr>
      <w:r w:rsidRPr="00DD37B7">
        <w:rPr>
          <w:rFonts w:ascii="Calibri" w:hAnsi="Calibri" w:cs="Calibri"/>
        </w:rPr>
        <w:t>Suggestion: Per Al &amp; Brittany - Existing large (flat rate)- Use 8 ton Max haul rate otherwise change to Haul + Disposal</w:t>
      </w:r>
    </w:p>
    <w:p w14:paraId="7B899460" w14:textId="77777777" w:rsidR="00DD37B7" w:rsidRPr="00DD37B7" w:rsidRDefault="00DD37B7" w:rsidP="00DD37B7">
      <w:pPr>
        <w:numPr>
          <w:ilvl w:val="1"/>
          <w:numId w:val="29"/>
        </w:numPr>
        <w:ind w:left="1620"/>
        <w:textAlignment w:val="center"/>
        <w:rPr>
          <w:rFonts w:ascii="Times New Roman" w:hAnsi="Times New Roman"/>
          <w:sz w:val="24"/>
          <w:szCs w:val="24"/>
        </w:rPr>
      </w:pPr>
      <w:r w:rsidRPr="00DD37B7">
        <w:rPr>
          <w:rFonts w:ascii="Calibri" w:hAnsi="Calibri" w:cs="Calibri"/>
        </w:rPr>
        <w:t xml:space="preserve">Anything over 8 ton re-price - </w:t>
      </w:r>
      <w:r w:rsidRPr="00DD37B7">
        <w:rPr>
          <w:rFonts w:ascii="Calibri" w:hAnsi="Calibri" w:cs="Calibri"/>
          <w:color w:val="0070C0"/>
        </w:rPr>
        <w:t>decided no 4/14</w:t>
      </w:r>
    </w:p>
    <w:p w14:paraId="680E1C83" w14:textId="77777777" w:rsidR="00DD37B7" w:rsidRPr="00DD37B7" w:rsidRDefault="00DD37B7" w:rsidP="00DD37B7">
      <w:pPr>
        <w:numPr>
          <w:ilvl w:val="1"/>
          <w:numId w:val="29"/>
        </w:numPr>
        <w:ind w:left="1620"/>
        <w:textAlignment w:val="center"/>
        <w:rPr>
          <w:rFonts w:ascii="Times New Roman" w:hAnsi="Times New Roman"/>
          <w:sz w:val="24"/>
          <w:szCs w:val="24"/>
        </w:rPr>
      </w:pPr>
      <w:r w:rsidRPr="00DD37B7">
        <w:rPr>
          <w:rFonts w:ascii="Calibri" w:hAnsi="Calibri" w:cs="Calibri"/>
          <w:highlight w:val="yellow"/>
        </w:rPr>
        <w:t>Create a division level table to identify the max tons for each division, with a starting value of 8? - add on agenda for next meeting.</w:t>
      </w:r>
    </w:p>
    <w:p w14:paraId="0068AE54" w14:textId="77777777" w:rsidR="00DD37B7" w:rsidRPr="00DD37B7" w:rsidRDefault="00DD37B7" w:rsidP="00DD37B7">
      <w:pPr>
        <w:numPr>
          <w:ilvl w:val="1"/>
          <w:numId w:val="29"/>
        </w:numPr>
        <w:ind w:left="1620"/>
        <w:textAlignment w:val="center"/>
        <w:rPr>
          <w:rFonts w:ascii="Times New Roman" w:hAnsi="Times New Roman"/>
          <w:sz w:val="24"/>
          <w:szCs w:val="24"/>
        </w:rPr>
      </w:pPr>
      <w:r w:rsidRPr="00DD37B7">
        <w:rPr>
          <w:rFonts w:ascii="Calibri" w:hAnsi="Calibri" w:cs="Calibri"/>
          <w:highlight w:val="yellow"/>
        </w:rPr>
        <w:t>How many over 25 tons, over 9999 - John to follow up -</w:t>
      </w:r>
      <w:r w:rsidRPr="00DD37B7">
        <w:rPr>
          <w:rFonts w:ascii="Calibri" w:hAnsi="Calibri" w:cs="Calibri"/>
        </w:rPr>
        <w:t xml:space="preserve"> </w:t>
      </w:r>
    </w:p>
    <w:p w14:paraId="4AF46CBC" w14:textId="77777777" w:rsidR="00DD37B7" w:rsidRPr="00DD37B7" w:rsidRDefault="00DD37B7" w:rsidP="00DD37B7">
      <w:pPr>
        <w:numPr>
          <w:ilvl w:val="0"/>
          <w:numId w:val="30"/>
        </w:numPr>
        <w:ind w:left="1080"/>
        <w:textAlignment w:val="center"/>
        <w:rPr>
          <w:rFonts w:ascii="Times New Roman" w:hAnsi="Times New Roman"/>
          <w:sz w:val="24"/>
          <w:szCs w:val="24"/>
        </w:rPr>
      </w:pPr>
      <w:r w:rsidRPr="00DD37B7">
        <w:rPr>
          <w:rFonts w:ascii="Calibri" w:hAnsi="Calibri" w:cs="Calibri"/>
          <w:highlight w:val="yellow"/>
        </w:rPr>
        <w:t>Compensation - will there be differences Rand?</w:t>
      </w:r>
    </w:p>
    <w:p w14:paraId="229E310F" w14:textId="77777777" w:rsidR="00DD37B7" w:rsidRPr="00DD37B7" w:rsidRDefault="00DD37B7" w:rsidP="00DD37B7">
      <w:pPr>
        <w:pStyle w:val="BodyText"/>
      </w:pPr>
    </w:p>
    <w:p w14:paraId="3CA00803" w14:textId="2CF1881C" w:rsidR="00A159AB" w:rsidRPr="002E06AB" w:rsidRDefault="00A159AB" w:rsidP="00CB033E">
      <w:pPr>
        <w:pStyle w:val="Heading1"/>
        <w:rPr>
          <w:rFonts w:asciiTheme="minorHAnsi" w:hAnsiTheme="minorHAnsi" w:cstheme="minorHAnsi"/>
        </w:rPr>
      </w:pPr>
      <w:r w:rsidRPr="002E06AB">
        <w:rPr>
          <w:rFonts w:asciiTheme="minorHAnsi" w:hAnsiTheme="minorHAnsi" w:cstheme="minorHAnsi"/>
        </w:rPr>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415573412"/>
      <w:r w:rsidRPr="002E06AB">
        <w:rPr>
          <w:rFonts w:asciiTheme="minorHAnsi" w:hAnsiTheme="minorHAnsi" w:cstheme="minorHAnsi"/>
        </w:rPr>
        <w:t>Referenced Documents</w:t>
      </w:r>
      <w:bookmarkEnd w:id="25"/>
    </w:p>
    <w:p w14:paraId="3CA0EE1E" w14:textId="77777777" w:rsidR="008E55D2" w:rsidRDefault="008E55D2" w:rsidP="008E55D2">
      <w:pPr>
        <w:pStyle w:val="Heading3"/>
        <w:numPr>
          <w:ilvl w:val="0"/>
          <w:numId w:val="0"/>
        </w:numPr>
        <w:ind w:left="720"/>
        <w:jc w:val="both"/>
        <w:rPr>
          <w:rFonts w:cstheme="minorHAnsi"/>
        </w:rPr>
      </w:pPr>
    </w:p>
    <w:p w14:paraId="3CA00805" w14:textId="77777777" w:rsidR="00A159AB" w:rsidRPr="002E06AB" w:rsidRDefault="00A159AB" w:rsidP="00A159AB">
      <w:pPr>
        <w:pStyle w:val="Heading3"/>
        <w:jc w:val="both"/>
        <w:rPr>
          <w:rFonts w:cstheme="minorHAnsi"/>
        </w:rPr>
      </w:pPr>
      <w:bookmarkStart w:id="26" w:name="_Toc415573413"/>
      <w:r w:rsidRPr="002E06AB">
        <w:rPr>
          <w:rFonts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cstheme="minorHAnsi"/>
        </w:rPr>
      </w:pPr>
    </w:p>
    <w:p w14:paraId="3CA00807" w14:textId="77777777" w:rsidR="00A159AB" w:rsidRPr="002E06AB" w:rsidRDefault="00A159AB" w:rsidP="00A159AB">
      <w:pPr>
        <w:pStyle w:val="Heading3"/>
        <w:jc w:val="both"/>
        <w:rPr>
          <w:rFonts w:cstheme="minorHAnsi"/>
        </w:rPr>
      </w:pPr>
      <w:bookmarkStart w:id="27" w:name="_Toc415573414"/>
      <w:r w:rsidRPr="002E06AB">
        <w:rPr>
          <w:rFonts w:cstheme="minorHAnsi"/>
        </w:rPr>
        <w:t>Design Standards</w:t>
      </w:r>
      <w:bookmarkEnd w:id="27"/>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415573415"/>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bookmarkStart w:id="29" w:name="_Toc415573416"/>
      <w:r w:rsidRPr="002E06AB">
        <w:rPr>
          <w:rFonts w:cstheme="minorHAnsi"/>
        </w:rPr>
        <w:t>Data Flow</w:t>
      </w:r>
      <w:bookmarkEnd w:id="29"/>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28.2pt" o:ole="">
            <v:imagedata r:id="rId16" o:title=""/>
          </v:shape>
          <o:OLEObject Type="Embed" ProgID="Visio.Drawing.11" ShapeID="_x0000_i1025" DrawAspect="Content" ObjectID="_1490613408" r:id="rId17"/>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bookmarkStart w:id="30" w:name="_Toc415573417"/>
      <w:r w:rsidRPr="002E06AB">
        <w:rPr>
          <w:rFonts w:cstheme="minorHAnsi"/>
        </w:rPr>
        <w:t>Application flow</w:t>
      </w:r>
      <w:bookmarkEnd w:id="30"/>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5DF6A28D" w:rsidR="00C912C1" w:rsidRPr="0030520D" w:rsidRDefault="00C912C1"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00B250F4">
                              <w:rPr>
                                <w:color w:val="000000" w:themeColor="text1"/>
                              </w:rPr>
                              <w:t>.</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5DF6A28D" w:rsidR="00C912C1" w:rsidRPr="0030520D" w:rsidRDefault="00C912C1"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00B250F4">
                        <w:rPr>
                          <w:color w:val="000000" w:themeColor="text1"/>
                        </w:rPr>
                        <w:t>.</w:t>
                      </w:r>
                      <w:r>
                        <w:rPr>
                          <w:color w:val="000000" w:themeColor="text1"/>
                        </w:rPr>
                        <w:t xml:space="preserve"> </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1CF0FC3"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C912C1" w:rsidRDefault="00C912C1"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C912C1" w:rsidRDefault="00C912C1"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C912C1" w:rsidRDefault="00C912C1"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C912C1" w:rsidRDefault="00C912C1"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C912C1" w:rsidRDefault="00C912C1"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C912C1" w:rsidRDefault="00C912C1"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C912C1" w:rsidRDefault="00C912C1"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C912C1" w:rsidRDefault="00C912C1"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451576F9" w14:textId="63821542" w:rsidR="009406FA" w:rsidRDefault="009406FA">
      <w:pPr>
        <w:rPr>
          <w:rFonts w:cstheme="minorHAnsi"/>
          <w:u w:val="single"/>
        </w:rPr>
      </w:pPr>
      <w:r>
        <w:rPr>
          <w:rFonts w:cstheme="minorHAnsi"/>
          <w:u w:val="single"/>
        </w:rPr>
        <w:br w:type="page"/>
      </w:r>
    </w:p>
    <w:p w14:paraId="107666E9" w14:textId="77777777" w:rsidR="009406FA" w:rsidRDefault="009406FA" w:rsidP="00DD2962">
      <w:pPr>
        <w:pStyle w:val="BodyText"/>
        <w:rPr>
          <w:rFonts w:cstheme="minorHAnsi"/>
          <w:u w:val="single"/>
        </w:rPr>
      </w:pP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171096" w:rsidRPr="002E06AB" w14:paraId="3453C43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2FA6B0AE" w14:textId="7BDB05C2" w:rsidR="00171096" w:rsidRPr="000A6725" w:rsidRDefault="00171096" w:rsidP="00DD2962">
            <w:pPr>
              <w:rPr>
                <w:rFonts w:cstheme="minorHAnsi"/>
                <w:color w:val="000000"/>
                <w:sz w:val="16"/>
                <w:szCs w:val="16"/>
              </w:rPr>
            </w:pPr>
            <w:r w:rsidRPr="000A6725">
              <w:rPr>
                <w:rFonts w:cstheme="minorHAnsi"/>
                <w:sz w:val="16"/>
                <w:szCs w:val="16"/>
              </w:rPr>
              <w:t>Account Type</w:t>
            </w:r>
          </w:p>
        </w:tc>
        <w:tc>
          <w:tcPr>
            <w:tcW w:w="1260" w:type="dxa"/>
            <w:tcBorders>
              <w:top w:val="nil"/>
              <w:left w:val="nil"/>
              <w:bottom w:val="single" w:sz="4" w:space="0" w:color="auto"/>
              <w:right w:val="single" w:sz="4" w:space="0" w:color="auto"/>
            </w:tcBorders>
            <w:shd w:val="clear" w:color="auto" w:fill="auto"/>
            <w:noWrap/>
            <w:vAlign w:val="center"/>
          </w:tcPr>
          <w:p w14:paraId="28D4DACE" w14:textId="1C78DDFD" w:rsidR="00171096" w:rsidRPr="002E06AB" w:rsidRDefault="00171096" w:rsidP="00DD2962">
            <w:pPr>
              <w:jc w:val="center"/>
              <w:rPr>
                <w:rFonts w:cstheme="minorHAnsi"/>
                <w:color w:val="000000"/>
                <w:sz w:val="16"/>
                <w:szCs w:val="16"/>
              </w:rPr>
            </w:pPr>
            <w:proofErr w:type="spellStart"/>
            <w:r>
              <w:rPr>
                <w:rFonts w:cstheme="minorHAnsi"/>
                <w:color w:val="000000"/>
                <w:sz w:val="16"/>
                <w:szCs w:val="16"/>
              </w:rPr>
              <w:t>Permenant</w:t>
            </w:r>
            <w:proofErr w:type="spellEnd"/>
          </w:p>
        </w:tc>
        <w:tc>
          <w:tcPr>
            <w:tcW w:w="1800" w:type="dxa"/>
            <w:tcBorders>
              <w:top w:val="nil"/>
              <w:left w:val="nil"/>
              <w:bottom w:val="single" w:sz="4" w:space="0" w:color="auto"/>
              <w:right w:val="single" w:sz="4" w:space="0" w:color="auto"/>
            </w:tcBorders>
            <w:shd w:val="clear" w:color="auto" w:fill="auto"/>
            <w:noWrap/>
            <w:vAlign w:val="center"/>
          </w:tcPr>
          <w:p w14:paraId="08DAD147" w14:textId="63E8E5C9" w:rsidR="00171096" w:rsidRPr="002E06AB" w:rsidRDefault="00171096"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tcPr>
          <w:p w14:paraId="4D9B4C5C" w14:textId="5F945FCC" w:rsidR="00171096" w:rsidRPr="002E06AB" w:rsidRDefault="000A6725" w:rsidP="00DD2962">
            <w:pPr>
              <w:rPr>
                <w:rFonts w:cstheme="minorHAnsi"/>
                <w:color w:val="000000"/>
                <w:sz w:val="16"/>
                <w:szCs w:val="16"/>
              </w:rPr>
            </w:pPr>
            <w:r>
              <w:rPr>
                <w:rFonts w:cstheme="minorHAnsi"/>
                <w:color w:val="000000"/>
                <w:sz w:val="16"/>
                <w:szCs w:val="16"/>
              </w:rPr>
              <w:t xml:space="preserve">No </w:t>
            </w:r>
            <w:proofErr w:type="spellStart"/>
            <w:r>
              <w:rPr>
                <w:rFonts w:cstheme="minorHAnsi"/>
                <w:color w:val="000000"/>
                <w:sz w:val="16"/>
                <w:szCs w:val="16"/>
              </w:rPr>
              <w:t>Change</w:t>
            </w:r>
            <w:r w:rsidR="00592475">
              <w:rPr>
                <w:rFonts w:cstheme="minorHAnsi"/>
                <w:color w:val="000000"/>
                <w:sz w:val="16"/>
                <w:szCs w:val="16"/>
              </w:rPr>
              <w:t>x</w:t>
            </w:r>
            <w:proofErr w:type="spellEnd"/>
            <w:r w:rsidR="00592475">
              <w:rPr>
                <w:rFonts w:cstheme="minorHAnsi"/>
                <w:color w:val="000000"/>
                <w:sz w:val="16"/>
                <w:szCs w:val="16"/>
              </w:rPr>
              <w:t>`</w:t>
            </w:r>
          </w:p>
        </w:tc>
        <w:tc>
          <w:tcPr>
            <w:tcW w:w="3520" w:type="dxa"/>
            <w:tcBorders>
              <w:top w:val="nil"/>
              <w:left w:val="nil"/>
              <w:bottom w:val="single" w:sz="4" w:space="0" w:color="auto"/>
              <w:right w:val="single" w:sz="4" w:space="0" w:color="auto"/>
            </w:tcBorders>
            <w:shd w:val="clear" w:color="auto" w:fill="auto"/>
            <w:noWrap/>
            <w:vAlign w:val="center"/>
          </w:tcPr>
          <w:p w14:paraId="3D6BF681" w14:textId="77777777" w:rsidR="00171096" w:rsidRDefault="00171096" w:rsidP="00DD2962">
            <w:pPr>
              <w:rPr>
                <w:rFonts w:cstheme="minorHAnsi"/>
                <w:color w:val="0070C0"/>
                <w:sz w:val="16"/>
                <w:szCs w:val="16"/>
              </w:rPr>
            </w:pPr>
            <w:r w:rsidRPr="00463AAE">
              <w:rPr>
                <w:rFonts w:cstheme="minorHAnsi"/>
                <w:color w:val="0070C0"/>
                <w:sz w:val="16"/>
                <w:szCs w:val="16"/>
                <w:highlight w:val="yellow"/>
              </w:rPr>
              <w:t>Can this be changed?</w:t>
            </w:r>
          </w:p>
          <w:p w14:paraId="59CD4EC5" w14:textId="71DC7E03" w:rsidR="000A6725" w:rsidRDefault="000A6725" w:rsidP="00DD2962">
            <w:pPr>
              <w:rPr>
                <w:rFonts w:cstheme="minorHAnsi"/>
                <w:color w:val="0070C0"/>
                <w:sz w:val="16"/>
                <w:szCs w:val="16"/>
              </w:rPr>
            </w:pPr>
            <w:r w:rsidRPr="002E06AB">
              <w:rPr>
                <w:rFonts w:cstheme="minorHAnsi"/>
                <w:color w:val="0070C0"/>
                <w:sz w:val="16"/>
                <w:szCs w:val="16"/>
              </w:rPr>
              <w:t>drop down defaulted to "No Change"</w:t>
            </w:r>
          </w:p>
        </w:tc>
      </w:tr>
      <w:tr w:rsidR="00171096"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171096" w:rsidRPr="002E06AB" w:rsidRDefault="00171096"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171096" w:rsidRPr="002E06AB" w:rsidRDefault="00171096"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171096" w:rsidRPr="002E06AB" w:rsidRDefault="00171096"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171096" w:rsidRPr="002E06AB" w:rsidRDefault="00171096"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171096" w:rsidRPr="002E06AB" w:rsidRDefault="00171096" w:rsidP="00DD2962">
            <w:pPr>
              <w:rPr>
                <w:rFonts w:cstheme="minorHAnsi"/>
                <w:color w:val="0070C0"/>
                <w:sz w:val="16"/>
                <w:szCs w:val="16"/>
              </w:rPr>
            </w:pPr>
            <w:r>
              <w:rPr>
                <w:rFonts w:cstheme="minorHAnsi"/>
                <w:color w:val="0070C0"/>
                <w:sz w:val="16"/>
                <w:szCs w:val="16"/>
              </w:rPr>
              <w:t>Cannot be changed (help text to outline process to change container type)</w:t>
            </w:r>
          </w:p>
        </w:tc>
      </w:tr>
      <w:tr w:rsidR="00171096"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171096" w:rsidRPr="002E06AB" w:rsidRDefault="00171096"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171096" w:rsidRPr="002E06AB" w:rsidRDefault="00171096"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171096" w:rsidRPr="002E06AB" w:rsidRDefault="00171096"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171096" w:rsidRPr="002E06AB" w:rsidRDefault="00171096"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171096" w:rsidRPr="002E06AB" w:rsidRDefault="00171096" w:rsidP="00DD2962">
            <w:pPr>
              <w:rPr>
                <w:rFonts w:cstheme="minorHAnsi"/>
                <w:color w:val="0070C0"/>
                <w:sz w:val="16"/>
                <w:szCs w:val="16"/>
              </w:rPr>
            </w:pPr>
            <w:r w:rsidRPr="002E06AB">
              <w:rPr>
                <w:rFonts w:cstheme="minorHAnsi"/>
                <w:color w:val="0070C0"/>
                <w:sz w:val="16"/>
                <w:szCs w:val="16"/>
              </w:rPr>
              <w:t>drop down defaulted to "No Change"</w:t>
            </w:r>
          </w:p>
        </w:tc>
      </w:tr>
      <w:tr w:rsidR="00171096"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39DD5027" w:rsidR="00171096" w:rsidRPr="002E06AB" w:rsidRDefault="00171096" w:rsidP="00DD2962">
            <w:pPr>
              <w:rPr>
                <w:rFonts w:cstheme="minorHAnsi"/>
                <w:color w:val="000000"/>
                <w:sz w:val="16"/>
                <w:szCs w:val="16"/>
              </w:rPr>
            </w:pPr>
            <w:r w:rsidRPr="002E06AB">
              <w:rPr>
                <w:rFonts w:cstheme="minorHAnsi"/>
                <w:color w:val="000000"/>
                <w:sz w:val="16"/>
                <w:szCs w:val="16"/>
              </w:rPr>
              <w:t>Customer Owned</w:t>
            </w:r>
            <w:r>
              <w:rPr>
                <w:rFonts w:cstheme="minorHAnsi"/>
                <w:color w:val="000000"/>
                <w:sz w:val="16"/>
                <w:szCs w:val="16"/>
              </w:rPr>
              <w:t xml:space="preserve"> Container</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171096" w:rsidRPr="002E06AB" w:rsidRDefault="00171096"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171096" w:rsidRPr="002E06AB" w:rsidRDefault="00171096"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171096" w:rsidRPr="002E06AB" w:rsidRDefault="00171096"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171096" w:rsidRPr="002E06AB" w:rsidRDefault="00171096" w:rsidP="00DD2962">
            <w:pPr>
              <w:rPr>
                <w:rFonts w:cstheme="minorHAnsi"/>
                <w:color w:val="0070C0"/>
                <w:sz w:val="16"/>
                <w:szCs w:val="16"/>
              </w:rPr>
            </w:pPr>
            <w:r>
              <w:rPr>
                <w:rFonts w:cstheme="minorHAnsi"/>
                <w:color w:val="0070C0"/>
                <w:sz w:val="16"/>
                <w:szCs w:val="16"/>
              </w:rPr>
              <w:t>Show regardless for all container types</w:t>
            </w:r>
          </w:p>
        </w:tc>
      </w:tr>
      <w:tr w:rsidR="00171096"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575F92DF" w:rsidR="00171096" w:rsidRPr="002E06AB" w:rsidRDefault="00171096" w:rsidP="00DD2962">
            <w:pPr>
              <w:rPr>
                <w:rFonts w:cstheme="minorHAnsi"/>
                <w:color w:val="000000"/>
                <w:sz w:val="16"/>
                <w:szCs w:val="16"/>
              </w:rPr>
            </w:pPr>
            <w:r>
              <w:rPr>
                <w:rFonts w:cstheme="minorHAnsi"/>
                <w:color w:val="000000"/>
                <w:sz w:val="16"/>
                <w:szCs w:val="16"/>
              </w:rPr>
              <w:t>Compacter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171096" w:rsidRPr="002E06AB" w:rsidRDefault="00171096"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171096" w:rsidRPr="002E06AB" w:rsidRDefault="00171096"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171096" w:rsidRPr="002E06AB" w:rsidRDefault="00171096"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171096" w:rsidRPr="002E06AB" w:rsidRDefault="00171096" w:rsidP="00DD2962">
            <w:pPr>
              <w:rPr>
                <w:rFonts w:cstheme="minorHAnsi"/>
                <w:color w:val="0070C0"/>
                <w:sz w:val="16"/>
                <w:szCs w:val="16"/>
              </w:rPr>
            </w:pPr>
            <w:r>
              <w:rPr>
                <w:rFonts w:cstheme="minorHAnsi"/>
                <w:color w:val="0070C0"/>
                <w:sz w:val="16"/>
                <w:szCs w:val="16"/>
              </w:rPr>
              <w:t>Only show if stationary compactor (container type) is selected</w:t>
            </w:r>
          </w:p>
        </w:tc>
      </w:tr>
      <w:tr w:rsidR="00171096"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54B429B7" w:rsidR="00171096" w:rsidRPr="002E06AB" w:rsidRDefault="00592475" w:rsidP="00592475">
            <w:pPr>
              <w:rPr>
                <w:rFonts w:cstheme="minorHAnsi"/>
                <w:color w:val="000000"/>
                <w:sz w:val="16"/>
                <w:szCs w:val="16"/>
              </w:rPr>
            </w:pPr>
            <w:r>
              <w:rPr>
                <w:rFonts w:cstheme="minorHAnsi"/>
                <w:color w:val="000000"/>
                <w:sz w:val="16"/>
                <w:szCs w:val="16"/>
              </w:rPr>
              <w:t>H</w:t>
            </w:r>
            <w:r w:rsidR="00171096" w:rsidRPr="002E06AB">
              <w:rPr>
                <w:rFonts w:cstheme="minorHAnsi"/>
                <w:color w:val="000000"/>
                <w:sz w:val="16"/>
                <w:szCs w:val="16"/>
              </w:rPr>
              <w:t xml:space="preserve">auls per </w:t>
            </w:r>
            <w:r>
              <w:rPr>
                <w:rFonts w:cstheme="minorHAnsi"/>
                <w:color w:val="000000"/>
                <w:sz w:val="16"/>
                <w:szCs w:val="16"/>
              </w:rPr>
              <w:t>M</w:t>
            </w:r>
            <w:r w:rsidR="00171096" w:rsidRPr="002E06AB">
              <w:rPr>
                <w:rFonts w:cstheme="minorHAnsi"/>
                <w:color w:val="000000"/>
                <w:sz w:val="16"/>
                <w:szCs w:val="16"/>
              </w:rPr>
              <w:t>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DC05F34" w:rsidR="00171096" w:rsidRPr="002E06AB" w:rsidRDefault="00171096" w:rsidP="00536FB3">
            <w:pPr>
              <w:jc w:val="center"/>
              <w:rPr>
                <w:rFonts w:cstheme="minorHAnsi"/>
                <w:color w:val="000000"/>
                <w:sz w:val="16"/>
                <w:szCs w:val="16"/>
              </w:rPr>
            </w:pPr>
            <w:r>
              <w:rPr>
                <w:rFonts w:cstheme="minorHAnsi"/>
                <w:color w:val="000000"/>
                <w:sz w:val="16"/>
                <w:szCs w:val="16"/>
              </w:rPr>
              <w:t>4.2</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171096" w:rsidRDefault="00171096" w:rsidP="00536FB3">
            <w:pPr>
              <w:rPr>
                <w:rFonts w:cstheme="minorHAnsi"/>
                <w:color w:val="0070C0"/>
                <w:sz w:val="16"/>
                <w:szCs w:val="16"/>
              </w:rPr>
            </w:pPr>
            <w:r w:rsidRPr="002E06AB">
              <w:rPr>
                <w:rFonts w:cstheme="minorHAnsi"/>
                <w:color w:val="0070C0"/>
                <w:sz w:val="16"/>
                <w:szCs w:val="16"/>
              </w:rPr>
              <w:t>read only</w:t>
            </w:r>
          </w:p>
          <w:p w14:paraId="1FFD79E8" w14:textId="0D011A8D" w:rsidR="00171096" w:rsidRPr="002E06AB" w:rsidRDefault="00171096" w:rsidP="00536FB3">
            <w:pPr>
              <w:rPr>
                <w:rFonts w:cstheme="minorHAnsi"/>
                <w:color w:val="0070C0"/>
                <w:sz w:val="16"/>
                <w:szCs w:val="16"/>
              </w:rPr>
            </w:pPr>
            <w:r>
              <w:rPr>
                <w:rFonts w:cstheme="minorHAnsi"/>
                <w:color w:val="0070C0"/>
                <w:sz w:val="16"/>
                <w:szCs w:val="16"/>
              </w:rPr>
              <w:t>float to the tenth all the way to 0.1</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171096" w:rsidRPr="002E06AB" w:rsidRDefault="00171096"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171096" w:rsidRDefault="00171096" w:rsidP="00536FB3">
            <w:pPr>
              <w:rPr>
                <w:rFonts w:cstheme="minorHAnsi"/>
                <w:color w:val="0070C0"/>
                <w:sz w:val="16"/>
                <w:szCs w:val="16"/>
              </w:rPr>
            </w:pPr>
            <w:r>
              <w:rPr>
                <w:rFonts w:cstheme="minorHAnsi"/>
                <w:color w:val="0070C0"/>
                <w:sz w:val="16"/>
                <w:szCs w:val="16"/>
              </w:rPr>
              <w:t>If frequency changes allow edit</w:t>
            </w:r>
          </w:p>
          <w:p w14:paraId="05197FD0" w14:textId="77777777" w:rsidR="00171096" w:rsidRDefault="00171096" w:rsidP="00536FB3">
            <w:pPr>
              <w:rPr>
                <w:rFonts w:cstheme="minorHAnsi"/>
                <w:color w:val="0070C0"/>
                <w:sz w:val="16"/>
                <w:szCs w:val="16"/>
              </w:rPr>
            </w:pPr>
            <w:r>
              <w:rPr>
                <w:rFonts w:cstheme="minorHAnsi"/>
                <w:color w:val="0070C0"/>
                <w:sz w:val="16"/>
                <w:szCs w:val="16"/>
              </w:rPr>
              <w:t xml:space="preserve">If scheduled (read only) we calculate </w:t>
            </w:r>
          </w:p>
          <w:p w14:paraId="11312035" w14:textId="3E490556" w:rsidR="00171096" w:rsidRPr="002E06AB" w:rsidRDefault="00171096" w:rsidP="00536FB3">
            <w:pPr>
              <w:rPr>
                <w:rFonts w:cstheme="minorHAnsi"/>
                <w:color w:val="0070C0"/>
                <w:sz w:val="16"/>
                <w:szCs w:val="16"/>
              </w:rPr>
            </w:pPr>
            <w:r w:rsidRPr="001D1E37">
              <w:rPr>
                <w:rFonts w:cstheme="minorHAnsi"/>
                <w:color w:val="0070C0"/>
                <w:sz w:val="16"/>
                <w:szCs w:val="16"/>
              </w:rPr>
              <w:t>(See Figure 3.1</w:t>
            </w:r>
            <w:r>
              <w:rPr>
                <w:rFonts w:cstheme="minorHAnsi"/>
                <w:color w:val="0070C0"/>
                <w:sz w:val="16"/>
                <w:szCs w:val="16"/>
              </w:rPr>
              <w:t>)</w:t>
            </w:r>
          </w:p>
        </w:tc>
      </w:tr>
      <w:tr w:rsidR="00171096"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171096" w:rsidRPr="002E06AB" w:rsidRDefault="00171096"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171096" w:rsidRPr="002E06AB" w:rsidRDefault="00171096"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171096" w:rsidRPr="002E06AB" w:rsidRDefault="00171096"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171096" w:rsidRPr="002E06AB" w:rsidRDefault="00171096"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171096" w:rsidRDefault="00171096" w:rsidP="00536FB3">
            <w:pPr>
              <w:rPr>
                <w:rFonts w:cstheme="minorHAnsi"/>
                <w:color w:val="0070C0"/>
                <w:sz w:val="16"/>
                <w:szCs w:val="16"/>
              </w:rPr>
            </w:pPr>
            <w:r>
              <w:rPr>
                <w:rFonts w:cstheme="minorHAnsi"/>
                <w:color w:val="0070C0"/>
                <w:sz w:val="16"/>
                <w:szCs w:val="16"/>
              </w:rPr>
              <w:t>Read/Write, use the geo-coded minutes to price</w:t>
            </w:r>
          </w:p>
          <w:p w14:paraId="276ACF54" w14:textId="429608A9" w:rsidR="00171096" w:rsidRPr="002E06AB" w:rsidRDefault="00171096" w:rsidP="007C0405">
            <w:pPr>
              <w:rPr>
                <w:rFonts w:cstheme="minorHAnsi"/>
                <w:color w:val="0070C0"/>
                <w:sz w:val="16"/>
                <w:szCs w:val="16"/>
              </w:rPr>
            </w:pPr>
            <w:proofErr w:type="gramStart"/>
            <w:r>
              <w:rPr>
                <w:rFonts w:cstheme="minorHAnsi"/>
                <w:color w:val="0070C0"/>
                <w:sz w:val="16"/>
                <w:szCs w:val="16"/>
              </w:rPr>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help text if site is not found).  Use same table, map layout and logic as New Industrial.  See Figure 3.2 below.</w:t>
            </w:r>
          </w:p>
        </w:tc>
      </w:tr>
      <w:tr w:rsidR="00171096"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343CDBCD" w:rsidR="00171096" w:rsidRPr="002E06AB" w:rsidRDefault="00171096" w:rsidP="00536FB3">
            <w:pPr>
              <w:rPr>
                <w:rFonts w:cstheme="minorHAnsi"/>
                <w:color w:val="000000"/>
                <w:sz w:val="16"/>
                <w:szCs w:val="16"/>
              </w:rPr>
            </w:pPr>
            <w:r w:rsidRPr="002E06AB">
              <w:rPr>
                <w:rFonts w:cstheme="minorHAnsi"/>
                <w:color w:val="000000"/>
                <w:sz w:val="16"/>
                <w:szCs w:val="16"/>
              </w:rPr>
              <w:t>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3204912A" w:rsidR="00171096" w:rsidRPr="002E06AB" w:rsidRDefault="00171096" w:rsidP="00536FB3">
            <w:pPr>
              <w:jc w:val="center"/>
              <w:rPr>
                <w:rFonts w:cstheme="minorHAnsi"/>
                <w:color w:val="000000"/>
                <w:sz w:val="16"/>
                <w:szCs w:val="16"/>
              </w:rPr>
            </w:pPr>
            <w:r>
              <w:rPr>
                <w:rFonts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14069E7" w14:textId="77777777" w:rsidR="00171096" w:rsidRDefault="00171096" w:rsidP="00D277F6">
            <w:pPr>
              <w:rPr>
                <w:rFonts w:cstheme="minorHAnsi"/>
                <w:color w:val="0070C0"/>
                <w:sz w:val="16"/>
                <w:szCs w:val="16"/>
              </w:rPr>
            </w:pPr>
            <w:r w:rsidRPr="002E06AB">
              <w:rPr>
                <w:rFonts w:cstheme="minorHAnsi"/>
                <w:color w:val="0070C0"/>
                <w:sz w:val="16"/>
                <w:szCs w:val="16"/>
              </w:rPr>
              <w:t>read only</w:t>
            </w:r>
          </w:p>
          <w:p w14:paraId="3DDE06C1" w14:textId="0F2B7DBD" w:rsidR="00171096" w:rsidRPr="002E06AB" w:rsidRDefault="00171096" w:rsidP="00D277F6">
            <w:pPr>
              <w:rPr>
                <w:rFonts w:cstheme="minorHAnsi"/>
                <w:color w:val="0070C0"/>
                <w:sz w:val="16"/>
                <w:szCs w:val="16"/>
              </w:rPr>
            </w:pPr>
            <w:r>
              <w:rPr>
                <w:rFonts w:cstheme="minorHAnsi"/>
                <w:color w:val="0070C0"/>
                <w:sz w:val="16"/>
                <w:szCs w:val="16"/>
              </w:rPr>
              <w:t>float to the tenth all the way to 0.1</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171096" w:rsidRPr="002E06AB" w:rsidRDefault="00171096"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171096" w:rsidRDefault="00171096" w:rsidP="00F72667">
            <w:pPr>
              <w:rPr>
                <w:rFonts w:cstheme="minorHAnsi"/>
                <w:color w:val="0070C0"/>
                <w:sz w:val="16"/>
                <w:szCs w:val="16"/>
              </w:rPr>
            </w:pPr>
            <w:r>
              <w:rPr>
                <w:rFonts w:cstheme="minorHAnsi"/>
                <w:color w:val="0070C0"/>
                <w:sz w:val="16"/>
                <w:szCs w:val="16"/>
              </w:rPr>
              <w:t xml:space="preserve">Free form </w:t>
            </w:r>
          </w:p>
          <w:p w14:paraId="2603364E" w14:textId="1594D7DA" w:rsidR="00171096" w:rsidRPr="002E06AB" w:rsidRDefault="00171096"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171096"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09BF5E61" w:rsidR="00171096" w:rsidRPr="002E06AB" w:rsidRDefault="00171096" w:rsidP="00536FB3">
            <w:pPr>
              <w:rPr>
                <w:rFonts w:cstheme="minorHAnsi"/>
                <w:color w:val="000000"/>
                <w:sz w:val="16"/>
                <w:szCs w:val="16"/>
              </w:rPr>
            </w:pPr>
            <w:r w:rsidRPr="002E06AB">
              <w:rPr>
                <w:rFonts w:cstheme="minorHAnsi"/>
                <w:color w:val="000000"/>
                <w:sz w:val="16"/>
                <w:szCs w:val="16"/>
              </w:rPr>
              <w:t>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171096" w:rsidRPr="002E06AB" w:rsidRDefault="00171096"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171096" w:rsidRPr="002E06AB" w:rsidRDefault="00171096"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171096" w:rsidRPr="002E06AB" w:rsidRDefault="00171096"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171096" w:rsidRDefault="00171096" w:rsidP="004625C2">
            <w:pPr>
              <w:rPr>
                <w:rFonts w:cstheme="minorHAnsi"/>
                <w:color w:val="0070C0"/>
                <w:sz w:val="16"/>
                <w:szCs w:val="16"/>
              </w:rPr>
            </w:pPr>
            <w:r>
              <w:rPr>
                <w:rFonts w:cstheme="minorHAnsi"/>
                <w:color w:val="0070C0"/>
                <w:sz w:val="16"/>
                <w:szCs w:val="16"/>
              </w:rPr>
              <w:t xml:space="preserve">Free form </w:t>
            </w:r>
          </w:p>
          <w:p w14:paraId="1F9E9D3C" w14:textId="77777777" w:rsidR="00171096" w:rsidRDefault="00171096"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171096" w:rsidRPr="00A23F8E" w:rsidRDefault="00171096" w:rsidP="004625C2">
            <w:pPr>
              <w:rPr>
                <w:rFonts w:cstheme="minorHAnsi"/>
                <w:color w:val="0070C0"/>
                <w:sz w:val="16"/>
                <w:szCs w:val="16"/>
              </w:rPr>
            </w:pPr>
            <w:r w:rsidRPr="00705623">
              <w:rPr>
                <w:rFonts w:cstheme="minorHAnsi"/>
                <w:color w:val="0070C0"/>
                <w:sz w:val="16"/>
                <w:szCs w:val="16"/>
              </w:rPr>
              <w:t xml:space="preserve">(if current </w:t>
            </w:r>
            <w:proofErr w:type="spellStart"/>
            <w:r w:rsidRPr="00705623">
              <w:rPr>
                <w:rFonts w:cstheme="minorHAnsi"/>
                <w:color w:val="0070C0"/>
                <w:sz w:val="16"/>
                <w:szCs w:val="16"/>
              </w:rPr>
              <w:t>avg</w:t>
            </w:r>
            <w:proofErr w:type="spellEnd"/>
            <w:r w:rsidRPr="00705623">
              <w:rPr>
                <w:rFonts w:cstheme="minorHAnsi"/>
                <w:color w:val="0070C0"/>
                <w:sz w:val="16"/>
                <w:szCs w:val="16"/>
              </w:rPr>
              <w:t xml:space="preserve"> min per haul is &gt; than geo-code minutes) then leave current </w:t>
            </w:r>
            <w:proofErr w:type="spellStart"/>
            <w:r w:rsidRPr="00705623">
              <w:rPr>
                <w:rFonts w:cstheme="minorHAnsi"/>
                <w:color w:val="0070C0"/>
                <w:sz w:val="16"/>
                <w:szCs w:val="16"/>
              </w:rPr>
              <w:t>avg</w:t>
            </w:r>
            <w:proofErr w:type="spellEnd"/>
            <w:r w:rsidRPr="00DE4681">
              <w:rPr>
                <w:rFonts w:cstheme="minorHAnsi"/>
                <w:color w:val="0070C0"/>
                <w:sz w:val="16"/>
                <w:szCs w:val="16"/>
              </w:rPr>
              <w:t xml:space="preserve"> </w:t>
            </w:r>
          </w:p>
        </w:tc>
      </w:tr>
      <w:tr w:rsidR="00171096"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171096" w:rsidRPr="002E06AB" w:rsidRDefault="00171096"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171096" w:rsidRPr="002E06AB" w:rsidRDefault="00171096"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171096" w:rsidRPr="002E06AB" w:rsidRDefault="00171096"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171096" w:rsidRPr="002E06AB" w:rsidRDefault="00171096"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171096" w:rsidRDefault="00171096"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171096" w:rsidRPr="002E06AB" w:rsidRDefault="00171096" w:rsidP="00536FB3">
            <w:pPr>
              <w:rPr>
                <w:rFonts w:cstheme="minorHAnsi"/>
                <w:color w:val="000000"/>
                <w:sz w:val="16"/>
                <w:szCs w:val="16"/>
              </w:rPr>
            </w:pPr>
          </w:p>
        </w:tc>
      </w:tr>
      <w:tr w:rsidR="00171096" w:rsidRPr="002E06AB" w14:paraId="584F7002"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64608" w14:textId="7A88E207" w:rsidR="00171096" w:rsidRPr="002E06AB" w:rsidRDefault="00171096" w:rsidP="00536FB3">
            <w:pPr>
              <w:rPr>
                <w:rFonts w:cstheme="minorHAnsi"/>
                <w:color w:val="000000"/>
                <w:sz w:val="16"/>
                <w:szCs w:val="16"/>
              </w:rPr>
            </w:pPr>
            <w:r>
              <w:rPr>
                <w:rFonts w:cstheme="minorHAnsi"/>
                <w:color w:val="000000"/>
                <w:sz w:val="16"/>
                <w:szCs w:val="16"/>
              </w:rPr>
              <w:t>UOM</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E099EC8" w14:textId="09C65C28" w:rsidR="00171096" w:rsidRPr="002E06AB" w:rsidRDefault="00171096" w:rsidP="00536FB3">
            <w:pPr>
              <w:jc w:val="center"/>
              <w:rPr>
                <w:rFonts w:cstheme="minorHAnsi"/>
                <w:color w:val="000000"/>
                <w:sz w:val="16"/>
                <w:szCs w:val="16"/>
              </w:rPr>
            </w:pPr>
            <w:r>
              <w:rPr>
                <w:rFonts w:cstheme="minorHAnsi"/>
                <w:color w:val="000000"/>
                <w:sz w:val="16"/>
                <w:szCs w:val="16"/>
              </w:rPr>
              <w:t>Per Ton</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21D64DA" w14:textId="7C65935A" w:rsidR="00171096" w:rsidRPr="002E06AB" w:rsidRDefault="00171096" w:rsidP="00536FB3">
            <w:pPr>
              <w:rPr>
                <w:rFonts w:cstheme="minorHAnsi"/>
                <w:color w:val="0070C0"/>
                <w:sz w:val="16"/>
                <w:szCs w:val="16"/>
              </w:rPr>
            </w:pPr>
            <w:r>
              <w:rPr>
                <w:rFonts w:cstheme="minorHAnsi"/>
                <w:color w:val="0070C0"/>
                <w:sz w:val="16"/>
                <w:szCs w:val="16"/>
              </w:rPr>
              <w:t>read only</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CB2E552" w14:textId="1881CD94" w:rsidR="00171096" w:rsidRPr="002E06AB" w:rsidRDefault="00171096" w:rsidP="00A63628">
            <w:pPr>
              <w:jc w:val="center"/>
              <w:rPr>
                <w:rFonts w:cstheme="minorHAnsi"/>
                <w:color w:val="000000"/>
                <w:sz w:val="16"/>
                <w:szCs w:val="16"/>
              </w:rPr>
            </w:pPr>
            <w:r>
              <w:rPr>
                <w:rFonts w:cstheme="minorHAnsi"/>
                <w:color w:val="000000"/>
                <w:sz w:val="16"/>
                <w:szCs w:val="16"/>
              </w:rPr>
              <w:t>No Change</w:t>
            </w: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06146ABC" w14:textId="29FD679A" w:rsidR="00171096" w:rsidRDefault="00171096" w:rsidP="00F72667">
            <w:pPr>
              <w:rPr>
                <w:rFonts w:cstheme="minorHAnsi"/>
                <w:color w:val="0070C0"/>
                <w:sz w:val="16"/>
                <w:szCs w:val="16"/>
              </w:rPr>
            </w:pPr>
            <w:r w:rsidRPr="002E06AB">
              <w:rPr>
                <w:rFonts w:cstheme="minorHAnsi"/>
                <w:color w:val="0070C0"/>
                <w:sz w:val="16"/>
                <w:szCs w:val="16"/>
              </w:rPr>
              <w:t>drop down defaulted to "No Change"</w:t>
            </w:r>
          </w:p>
        </w:tc>
      </w:tr>
      <w:tr w:rsidR="00171096" w:rsidRPr="002E06AB" w14:paraId="14F268F6"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C0854" w14:textId="32B162BC" w:rsidR="00171096" w:rsidRPr="00592475" w:rsidRDefault="00171096" w:rsidP="00536FB3">
            <w:pPr>
              <w:rPr>
                <w:rFonts w:cstheme="minorHAnsi"/>
                <w:sz w:val="16"/>
                <w:szCs w:val="16"/>
              </w:rPr>
            </w:pPr>
            <w:r w:rsidRPr="00592475">
              <w:rPr>
                <w:rFonts w:cstheme="minorHAnsi"/>
                <w:sz w:val="16"/>
                <w:szCs w:val="16"/>
              </w:rPr>
              <w:t>Billing Type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4787667" w14:textId="36C5F42A" w:rsidR="00171096" w:rsidRPr="002E06AB" w:rsidRDefault="00171096" w:rsidP="00536FB3">
            <w:pPr>
              <w:jc w:val="center"/>
              <w:rPr>
                <w:rFonts w:cstheme="minorHAnsi"/>
                <w:color w:val="000000"/>
                <w:sz w:val="16"/>
                <w:szCs w:val="16"/>
              </w:rPr>
            </w:pPr>
            <w:r>
              <w:rPr>
                <w:rFonts w:cstheme="minorHAnsi"/>
                <w:color w:val="000000"/>
                <w:sz w:val="16"/>
                <w:szCs w:val="16"/>
              </w:rPr>
              <w:t>Haul + Disposal</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C6318DF" w14:textId="4569D06C" w:rsidR="00171096" w:rsidRPr="002E06AB" w:rsidRDefault="00171096" w:rsidP="00536FB3">
            <w:pPr>
              <w:rPr>
                <w:rFonts w:cstheme="minorHAnsi"/>
                <w:color w:val="0070C0"/>
                <w:sz w:val="16"/>
                <w:szCs w:val="16"/>
              </w:rPr>
            </w:pPr>
            <w:r>
              <w:rPr>
                <w:rFonts w:cstheme="minorHAnsi"/>
                <w:color w:val="0070C0"/>
                <w:sz w:val="16"/>
                <w:szCs w:val="16"/>
              </w:rPr>
              <w:t>read only</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60BDF97A" w14:textId="37C70FEB" w:rsidR="00171096" w:rsidRPr="002E06AB" w:rsidRDefault="000A6725" w:rsidP="00A63628">
            <w:pPr>
              <w:jc w:val="center"/>
              <w:rPr>
                <w:rFonts w:cstheme="minorHAnsi"/>
                <w:color w:val="000000"/>
                <w:sz w:val="16"/>
                <w:szCs w:val="16"/>
              </w:rPr>
            </w:pPr>
            <w:r>
              <w:rPr>
                <w:rFonts w:cstheme="minorHAnsi"/>
                <w:color w:val="000000"/>
                <w:sz w:val="16"/>
                <w:szCs w:val="16"/>
              </w:rPr>
              <w:t>No Change</w:t>
            </w: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5A23C6F1" w14:textId="77777777" w:rsidR="000A6725" w:rsidRDefault="000A6725" w:rsidP="00F72667">
            <w:pPr>
              <w:rPr>
                <w:rFonts w:cstheme="minorHAnsi"/>
                <w:color w:val="0070C0"/>
                <w:sz w:val="16"/>
                <w:szCs w:val="16"/>
              </w:rPr>
            </w:pPr>
            <w:proofErr w:type="gramStart"/>
            <w:r w:rsidRPr="002E06AB">
              <w:rPr>
                <w:rFonts w:cstheme="minorHAnsi"/>
                <w:color w:val="0070C0"/>
                <w:sz w:val="16"/>
                <w:szCs w:val="16"/>
              </w:rPr>
              <w:t>drop</w:t>
            </w:r>
            <w:proofErr w:type="gramEnd"/>
            <w:r w:rsidRPr="002E06AB">
              <w:rPr>
                <w:rFonts w:cstheme="minorHAnsi"/>
                <w:color w:val="0070C0"/>
                <w:sz w:val="16"/>
                <w:szCs w:val="16"/>
              </w:rPr>
              <w:t xml:space="preserve"> down defaulted to "No Change"</w:t>
            </w:r>
            <w:r w:rsidR="00171096">
              <w:rPr>
                <w:rFonts w:cstheme="minorHAnsi"/>
                <w:color w:val="0070C0"/>
                <w:sz w:val="16"/>
                <w:szCs w:val="16"/>
              </w:rPr>
              <w:t xml:space="preserve">. </w:t>
            </w:r>
          </w:p>
          <w:p w14:paraId="7318AEAF" w14:textId="2993E0D2" w:rsidR="00171096" w:rsidRDefault="00171096" w:rsidP="00F72667">
            <w:pPr>
              <w:rPr>
                <w:rFonts w:cstheme="minorHAnsi"/>
                <w:color w:val="0070C0"/>
                <w:sz w:val="16"/>
                <w:szCs w:val="16"/>
              </w:rPr>
            </w:pPr>
            <w:r>
              <w:rPr>
                <w:rFonts w:cstheme="minorHAnsi"/>
                <w:color w:val="0070C0"/>
                <w:sz w:val="16"/>
                <w:szCs w:val="16"/>
              </w:rPr>
              <w:t xml:space="preserve"> See figure 3.3 for Bill Types and associated fields to display for each Bill Type</w:t>
            </w:r>
          </w:p>
        </w:tc>
      </w:tr>
      <w:tr w:rsidR="00171096" w:rsidRPr="002E06AB" w14:paraId="5B439018"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D1D0B" w14:textId="0EE06A63" w:rsidR="00171096" w:rsidRPr="00592475" w:rsidRDefault="00171096" w:rsidP="00536FB3">
            <w:pPr>
              <w:rPr>
                <w:rFonts w:cstheme="minorHAnsi"/>
                <w:sz w:val="16"/>
                <w:szCs w:val="16"/>
              </w:rPr>
            </w:pPr>
            <w:r w:rsidRPr="00592475">
              <w:rPr>
                <w:rFonts w:cstheme="minorHAnsi"/>
                <w:sz w:val="16"/>
                <w:szCs w:val="16"/>
              </w:rPr>
              <w:t>Comp Asset Value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7B017F8" w14:textId="7C4DEE81" w:rsidR="00171096" w:rsidRDefault="000A6725" w:rsidP="002C19C1">
            <w:pPr>
              <w:jc w:val="center"/>
              <w:rPr>
                <w:rFonts w:cstheme="minorHAnsi"/>
                <w:color w:val="000000"/>
                <w:sz w:val="16"/>
                <w:szCs w:val="16"/>
              </w:rPr>
            </w:pPr>
            <w:r>
              <w:rPr>
                <w:rFonts w:cstheme="minorHAnsi"/>
                <w:color w:val="000000"/>
                <w:sz w:val="16"/>
                <w:szCs w:val="16"/>
              </w:rPr>
              <w:t>Do Not Display</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994714B" w14:textId="07569E6D" w:rsidR="00171096" w:rsidRDefault="00171096" w:rsidP="000A6725">
            <w:pPr>
              <w:rPr>
                <w:rFonts w:cstheme="minorHAnsi"/>
                <w:color w:val="0070C0"/>
                <w:sz w:val="16"/>
                <w:szCs w:val="16"/>
              </w:rPr>
            </w:pPr>
            <w:proofErr w:type="spellStart"/>
            <w:r>
              <w:rPr>
                <w:rFonts w:cstheme="minorHAnsi"/>
                <w:color w:val="0070C0"/>
                <w:sz w:val="16"/>
                <w:szCs w:val="16"/>
              </w:rPr>
              <w:t>Can not</w:t>
            </w:r>
            <w:proofErr w:type="spellEnd"/>
            <w:r>
              <w:rPr>
                <w:rFonts w:cstheme="minorHAnsi"/>
                <w:color w:val="0070C0"/>
                <w:sz w:val="16"/>
                <w:szCs w:val="16"/>
              </w:rPr>
              <w:t xml:space="preserve"> pull this from </w:t>
            </w:r>
            <w:proofErr w:type="spellStart"/>
            <w:r>
              <w:rPr>
                <w:rFonts w:cstheme="minorHAnsi"/>
                <w:color w:val="0070C0"/>
                <w:sz w:val="16"/>
                <w:szCs w:val="16"/>
              </w:rPr>
              <w:t>InfoPro</w:t>
            </w:r>
            <w:proofErr w:type="spellEnd"/>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6ECB08CF" w14:textId="3DF77AEF" w:rsidR="000A6725" w:rsidRPr="002E06AB" w:rsidRDefault="000A6725" w:rsidP="000A6725">
            <w:pPr>
              <w:jc w:val="center"/>
              <w:rPr>
                <w:rFonts w:cstheme="minorHAnsi"/>
                <w:color w:val="000000"/>
                <w:sz w:val="16"/>
                <w:szCs w:val="16"/>
              </w:rPr>
            </w:pPr>
            <w:r>
              <w:rPr>
                <w:rFonts w:cstheme="minorHAnsi"/>
                <w:color w:val="000000"/>
                <w:sz w:val="16"/>
                <w:szCs w:val="16"/>
              </w:rPr>
              <w:t>Text Field</w:t>
            </w: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372F8D88" w14:textId="2972BB0A" w:rsidR="00171096" w:rsidRDefault="000A6725" w:rsidP="00F72667">
            <w:pPr>
              <w:rPr>
                <w:rFonts w:cstheme="minorHAnsi"/>
                <w:color w:val="0070C0"/>
                <w:sz w:val="16"/>
                <w:szCs w:val="16"/>
              </w:rPr>
            </w:pPr>
            <w:r>
              <w:rPr>
                <w:rFonts w:cstheme="minorHAnsi"/>
                <w:color w:val="0070C0"/>
                <w:sz w:val="16"/>
                <w:szCs w:val="16"/>
              </w:rPr>
              <w:t xml:space="preserve">$ field, </w:t>
            </w:r>
            <w:r w:rsidR="00171096">
              <w:rPr>
                <w:rFonts w:cstheme="minorHAnsi"/>
                <w:color w:val="0070C0"/>
                <w:sz w:val="16"/>
                <w:szCs w:val="16"/>
              </w:rPr>
              <w:t xml:space="preserve">Leave blank, </w:t>
            </w:r>
            <w:r>
              <w:rPr>
                <w:rFonts w:cstheme="minorHAnsi"/>
                <w:color w:val="0070C0"/>
                <w:sz w:val="16"/>
                <w:szCs w:val="16"/>
              </w:rPr>
              <w:t>optional for</w:t>
            </w:r>
            <w:r w:rsidR="00171096">
              <w:rPr>
                <w:rFonts w:cstheme="minorHAnsi"/>
                <w:color w:val="0070C0"/>
                <w:sz w:val="16"/>
                <w:szCs w:val="16"/>
              </w:rPr>
              <w:t xml:space="preserve"> rep to enter</w:t>
            </w:r>
          </w:p>
          <w:p w14:paraId="7E1DE0BC" w14:textId="3FB62CC9" w:rsidR="00171096" w:rsidRDefault="00171096" w:rsidP="00171096">
            <w:pPr>
              <w:rPr>
                <w:rFonts w:cstheme="minorHAnsi"/>
                <w:color w:val="0070C0"/>
                <w:sz w:val="16"/>
                <w:szCs w:val="16"/>
              </w:rPr>
            </w:pPr>
            <w:r>
              <w:rPr>
                <w:rFonts w:cstheme="minorHAnsi"/>
                <w:color w:val="0070C0"/>
                <w:sz w:val="16"/>
                <w:szCs w:val="16"/>
              </w:rPr>
              <w:t>Only Display if compactor container type selected (Self-Contained Compactor or Stationary Compactor)</w:t>
            </w:r>
          </w:p>
        </w:tc>
      </w:tr>
      <w:tr w:rsidR="00171096" w:rsidRPr="002E06AB" w14:paraId="1DF730CF"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22998" w14:textId="33CF9798" w:rsidR="00171096" w:rsidRPr="00592475" w:rsidRDefault="00171096" w:rsidP="00536FB3">
            <w:pPr>
              <w:rPr>
                <w:rFonts w:cstheme="minorHAnsi"/>
                <w:sz w:val="16"/>
                <w:szCs w:val="16"/>
                <w:highlight w:val="yellow"/>
              </w:rPr>
            </w:pPr>
            <w:r w:rsidRPr="00592475">
              <w:rPr>
                <w:rFonts w:cstheme="minorHAnsi"/>
                <w:sz w:val="16"/>
                <w:szCs w:val="16"/>
              </w:rPr>
              <w:t>One-Time Installation Charge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6342B2DD" w14:textId="3F529FA0" w:rsidR="00171096" w:rsidRPr="002E06AB" w:rsidRDefault="000A6725" w:rsidP="002C19C1">
            <w:pPr>
              <w:jc w:val="center"/>
              <w:rPr>
                <w:rFonts w:cstheme="minorHAnsi"/>
                <w:color w:val="000000"/>
                <w:sz w:val="16"/>
                <w:szCs w:val="16"/>
              </w:rPr>
            </w:pPr>
            <w:r>
              <w:rPr>
                <w:rFonts w:cstheme="minorHAnsi"/>
                <w:color w:val="000000"/>
                <w:sz w:val="16"/>
                <w:szCs w:val="16"/>
              </w:rPr>
              <w:t>Do Not Display</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0D4B1DD" w14:textId="4EAB0DA1" w:rsidR="00171096" w:rsidRPr="002E06AB" w:rsidRDefault="00171096" w:rsidP="000A6725">
            <w:pPr>
              <w:rPr>
                <w:rFonts w:cstheme="minorHAnsi"/>
                <w:color w:val="0070C0"/>
                <w:sz w:val="16"/>
                <w:szCs w:val="16"/>
              </w:rPr>
            </w:pPr>
            <w:proofErr w:type="spellStart"/>
            <w:r>
              <w:rPr>
                <w:rFonts w:cstheme="minorHAnsi"/>
                <w:color w:val="0070C0"/>
                <w:sz w:val="16"/>
                <w:szCs w:val="16"/>
              </w:rPr>
              <w:t>Can not</w:t>
            </w:r>
            <w:proofErr w:type="spellEnd"/>
            <w:r>
              <w:rPr>
                <w:rFonts w:cstheme="minorHAnsi"/>
                <w:color w:val="0070C0"/>
                <w:sz w:val="16"/>
                <w:szCs w:val="16"/>
              </w:rPr>
              <w:t xml:space="preserve"> pull this from </w:t>
            </w:r>
            <w:proofErr w:type="spellStart"/>
            <w:r>
              <w:rPr>
                <w:rFonts w:cstheme="minorHAnsi"/>
                <w:color w:val="0070C0"/>
                <w:sz w:val="16"/>
                <w:szCs w:val="16"/>
              </w:rPr>
              <w:t>InfoPro</w:t>
            </w:r>
            <w:proofErr w:type="spellEnd"/>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AB81C23" w14:textId="27D2ACDA" w:rsidR="00171096" w:rsidRPr="002E06AB" w:rsidRDefault="000A6725" w:rsidP="00A63628">
            <w:pPr>
              <w:jc w:val="center"/>
              <w:rPr>
                <w:rFonts w:cstheme="minorHAnsi"/>
                <w:color w:val="000000"/>
                <w:sz w:val="16"/>
                <w:szCs w:val="16"/>
              </w:rPr>
            </w:pPr>
            <w:r>
              <w:rPr>
                <w:rFonts w:cstheme="minorHAnsi"/>
                <w:color w:val="000000"/>
                <w:sz w:val="16"/>
                <w:szCs w:val="16"/>
              </w:rPr>
              <w:t>Text Field</w:t>
            </w: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01259EA2" w14:textId="3C21FAF7" w:rsidR="00171096" w:rsidRDefault="000A6725" w:rsidP="00171096">
            <w:pPr>
              <w:rPr>
                <w:rFonts w:cstheme="minorHAnsi"/>
                <w:color w:val="0070C0"/>
                <w:sz w:val="16"/>
                <w:szCs w:val="16"/>
              </w:rPr>
            </w:pPr>
            <w:r>
              <w:rPr>
                <w:rFonts w:cstheme="minorHAnsi"/>
                <w:color w:val="0070C0"/>
                <w:sz w:val="16"/>
                <w:szCs w:val="16"/>
              </w:rPr>
              <w:t xml:space="preserve">$ field, </w:t>
            </w:r>
            <w:r w:rsidR="00171096">
              <w:rPr>
                <w:rFonts w:cstheme="minorHAnsi"/>
                <w:color w:val="0070C0"/>
                <w:sz w:val="16"/>
                <w:szCs w:val="16"/>
              </w:rPr>
              <w:t xml:space="preserve">Leave blank, </w:t>
            </w:r>
            <w:r>
              <w:rPr>
                <w:rFonts w:cstheme="minorHAnsi"/>
                <w:color w:val="0070C0"/>
                <w:sz w:val="16"/>
                <w:szCs w:val="16"/>
              </w:rPr>
              <w:t>optional for</w:t>
            </w:r>
            <w:r w:rsidR="00171096">
              <w:rPr>
                <w:rFonts w:cstheme="minorHAnsi"/>
                <w:color w:val="0070C0"/>
                <w:sz w:val="16"/>
                <w:szCs w:val="16"/>
              </w:rPr>
              <w:t xml:space="preserve"> rep to enter</w:t>
            </w:r>
          </w:p>
          <w:p w14:paraId="141C550B" w14:textId="1B436E57" w:rsidR="00171096" w:rsidRDefault="00171096" w:rsidP="00171096">
            <w:pPr>
              <w:rPr>
                <w:rFonts w:cstheme="minorHAnsi"/>
                <w:color w:val="0070C0"/>
                <w:sz w:val="16"/>
                <w:szCs w:val="16"/>
              </w:rPr>
            </w:pPr>
            <w:r>
              <w:rPr>
                <w:rFonts w:cstheme="minorHAnsi"/>
                <w:color w:val="0070C0"/>
                <w:sz w:val="16"/>
                <w:szCs w:val="16"/>
              </w:rPr>
              <w:t>Only Display if compactor container type selected (Self-Contained Compactor or Stationary Compactor)</w:t>
            </w:r>
          </w:p>
        </w:tc>
      </w:tr>
      <w:tr w:rsidR="00171096" w:rsidRPr="002E06AB" w14:paraId="79D3E367"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9D179" w14:textId="38C23B00" w:rsidR="00171096" w:rsidRPr="007F0BC4" w:rsidRDefault="00171096" w:rsidP="00536FB3">
            <w:pPr>
              <w:rPr>
                <w:rFonts w:cstheme="minorHAnsi"/>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7F5F024" w14:textId="7B16E7A9" w:rsidR="00171096" w:rsidRDefault="00171096" w:rsidP="002C19C1">
            <w:pPr>
              <w:jc w:val="center"/>
              <w:rPr>
                <w:rFonts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410A5F1C" w14:textId="07FFCAE2" w:rsidR="00171096" w:rsidRDefault="00171096" w:rsidP="00536FB3">
            <w:pPr>
              <w:rPr>
                <w:rFonts w:cstheme="minorHAnsi"/>
                <w:color w:val="0070C0"/>
                <w:sz w:val="16"/>
                <w:szCs w:val="16"/>
              </w:rPr>
            </w:pP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5EF7A55" w14:textId="77777777" w:rsidR="00171096" w:rsidRPr="00463AAE" w:rsidRDefault="00171096" w:rsidP="00A63628">
            <w:pPr>
              <w:jc w:val="center"/>
              <w:rPr>
                <w:rFonts w:cstheme="minorHAnsi"/>
                <w:color w:val="000000"/>
                <w:sz w:val="16"/>
                <w:szCs w:val="16"/>
                <w:highlight w:val="yellow"/>
              </w:rPr>
            </w:pP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0F34DB75" w14:textId="382F41E5" w:rsidR="00171096" w:rsidRPr="00463AAE" w:rsidRDefault="00171096" w:rsidP="00F72667">
            <w:pPr>
              <w:rPr>
                <w:rFonts w:cstheme="minorHAnsi"/>
                <w:color w:val="0070C0"/>
                <w:sz w:val="16"/>
                <w:szCs w:val="16"/>
                <w:highlight w:val="yellow"/>
              </w:rPr>
            </w:pPr>
          </w:p>
        </w:tc>
      </w:tr>
    </w:tbl>
    <w:p w14:paraId="3B2C9F36" w14:textId="2BCC6378" w:rsidR="00CA1A9A" w:rsidRDefault="00CA1A9A" w:rsidP="001D1E37">
      <w:pPr>
        <w:pStyle w:val="BodyText"/>
        <w:spacing w:after="0"/>
        <w:rPr>
          <w:rFonts w:cstheme="minorHAnsi"/>
        </w:rPr>
      </w:pPr>
    </w:p>
    <w:p w14:paraId="5798AA2D" w14:textId="77777777" w:rsidR="009406FA" w:rsidRDefault="009406FA" w:rsidP="001D1E37">
      <w:pPr>
        <w:pStyle w:val="BodyText"/>
        <w:spacing w:after="0"/>
        <w:rPr>
          <w:rFonts w:cstheme="minorHAnsi"/>
        </w:rPr>
      </w:pPr>
    </w:p>
    <w:p w14:paraId="16C57277" w14:textId="77777777" w:rsidR="009406FA" w:rsidRDefault="009406FA" w:rsidP="001D1E37">
      <w:pPr>
        <w:pStyle w:val="BodyText"/>
        <w:spacing w:after="0"/>
        <w:rPr>
          <w:rFonts w:cstheme="minorHAnsi"/>
        </w:rPr>
      </w:pPr>
    </w:p>
    <w:p w14:paraId="2FC50B36" w14:textId="77777777" w:rsidR="009406FA" w:rsidRDefault="009406FA" w:rsidP="001D1E37">
      <w:pPr>
        <w:pStyle w:val="BodyText"/>
        <w:spacing w:after="0"/>
        <w:rPr>
          <w:rFonts w:cstheme="minorHAnsi"/>
        </w:rPr>
      </w:pPr>
    </w:p>
    <w:p w14:paraId="354BD123" w14:textId="77777777" w:rsidR="009406FA" w:rsidRDefault="009406FA" w:rsidP="001D1E37">
      <w:pPr>
        <w:pStyle w:val="BodyText"/>
        <w:spacing w:after="0"/>
        <w:rPr>
          <w:rFonts w:cstheme="minorHAnsi"/>
        </w:rPr>
      </w:pPr>
    </w:p>
    <w:p w14:paraId="38A3003C" w14:textId="77777777" w:rsidR="009406FA" w:rsidRDefault="009406FA" w:rsidP="001D1E37">
      <w:pPr>
        <w:pStyle w:val="BodyText"/>
        <w:spacing w:after="0"/>
        <w:rPr>
          <w:rFonts w:cstheme="minorHAnsi"/>
        </w:rPr>
      </w:pPr>
    </w:p>
    <w:p w14:paraId="604CD370" w14:textId="77777777" w:rsidR="009406FA" w:rsidRDefault="009406FA" w:rsidP="001D1E37">
      <w:pPr>
        <w:pStyle w:val="BodyText"/>
        <w:spacing w:after="0"/>
        <w:rPr>
          <w:rFonts w:cstheme="minorHAnsi"/>
        </w:rPr>
      </w:pPr>
    </w:p>
    <w:p w14:paraId="7E586120" w14:textId="77777777" w:rsidR="009406FA" w:rsidRDefault="009406FA" w:rsidP="001D1E37">
      <w:pPr>
        <w:pStyle w:val="BodyText"/>
        <w:spacing w:after="0"/>
        <w:rPr>
          <w:rFonts w:cstheme="minorHAnsi"/>
        </w:rPr>
      </w:pPr>
    </w:p>
    <w:p w14:paraId="1F9308FB" w14:textId="77777777" w:rsidR="009406FA" w:rsidRDefault="009406FA" w:rsidP="001D1E37">
      <w:pPr>
        <w:pStyle w:val="BodyText"/>
        <w:spacing w:after="0"/>
        <w:rPr>
          <w:rFonts w:cstheme="minorHAnsi"/>
        </w:rPr>
      </w:pPr>
    </w:p>
    <w:p w14:paraId="4FA39D41" w14:textId="53A2AB1A" w:rsidR="001D1E37" w:rsidRDefault="009406FA" w:rsidP="00171096">
      <w:pPr>
        <w:pStyle w:val="BodyText"/>
        <w:spacing w:after="0"/>
        <w:rPr>
          <w:rFonts w:cstheme="minorHAnsi"/>
        </w:rPr>
      </w:pPr>
      <w:r>
        <w:rPr>
          <w:rFonts w:cstheme="minorHAnsi"/>
        </w:rPr>
        <w:t xml:space="preserve">Figure 3.1 - </w:t>
      </w:r>
      <w:r w:rsidR="00592475">
        <w:rPr>
          <w:rFonts w:cstheme="minorHAnsi"/>
        </w:rPr>
        <w:t>H</w:t>
      </w:r>
      <w:r>
        <w:rPr>
          <w:rFonts w:cstheme="minorHAnsi"/>
          <w:color w:val="000000"/>
          <w:sz w:val="16"/>
          <w:szCs w:val="16"/>
        </w:rPr>
        <w:t>auls per month calculations if frequency changes</w:t>
      </w:r>
    </w:p>
    <w:tbl>
      <w:tblPr>
        <w:tblpPr w:leftFromText="180" w:rightFromText="180" w:vertAnchor="text" w:horzAnchor="margin" w:tblpXSpec="center" w:tblpY="276"/>
        <w:tblW w:w="9108" w:type="dxa"/>
        <w:tblLook w:val="04A0" w:firstRow="1" w:lastRow="0" w:firstColumn="1" w:lastColumn="0" w:noHBand="0" w:noVBand="1"/>
      </w:tblPr>
      <w:tblGrid>
        <w:gridCol w:w="1162"/>
        <w:gridCol w:w="1080"/>
        <w:gridCol w:w="2903"/>
        <w:gridCol w:w="3963"/>
      </w:tblGrid>
      <w:tr w:rsidR="001D1E37" w:rsidRPr="001D1E37" w14:paraId="2377F462" w14:textId="77777777" w:rsidTr="001D1E37">
        <w:trPr>
          <w:trHeight w:val="310"/>
        </w:trPr>
        <w:tc>
          <w:tcPr>
            <w:tcW w:w="910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8295E" w14:textId="77777777" w:rsidR="001D1E37" w:rsidRPr="001D1E37" w:rsidRDefault="001D1E37" w:rsidP="00171096">
            <w:pPr>
              <w:jc w:val="center"/>
              <w:rPr>
                <w:rFonts w:ascii="Calibri" w:hAnsi="Calibri"/>
                <w:b/>
                <w:bCs/>
                <w:color w:val="000000"/>
                <w:sz w:val="18"/>
                <w:szCs w:val="18"/>
              </w:rPr>
            </w:pPr>
            <w:r w:rsidRPr="001D1E37">
              <w:rPr>
                <w:rFonts w:ascii="Calibri" w:hAnsi="Calibri"/>
                <w:b/>
                <w:bCs/>
                <w:color w:val="000000"/>
                <w:sz w:val="18"/>
                <w:szCs w:val="18"/>
              </w:rPr>
              <w:t>Industrial Service Level Changes (Existing)</w:t>
            </w:r>
          </w:p>
        </w:tc>
      </w:tr>
      <w:tr w:rsidR="001D1E37" w:rsidRPr="001D1E37" w14:paraId="414FFFA3"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4BE7298B"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Current Status</w:t>
            </w:r>
          </w:p>
        </w:tc>
        <w:tc>
          <w:tcPr>
            <w:tcW w:w="1080" w:type="dxa"/>
            <w:tcBorders>
              <w:top w:val="nil"/>
              <w:left w:val="nil"/>
              <w:bottom w:val="single" w:sz="4" w:space="0" w:color="auto"/>
              <w:right w:val="single" w:sz="4" w:space="0" w:color="auto"/>
            </w:tcBorders>
            <w:shd w:val="clear" w:color="auto" w:fill="auto"/>
            <w:noWrap/>
            <w:vAlign w:val="center"/>
            <w:hideMark/>
          </w:tcPr>
          <w:p w14:paraId="7E31A072"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Future Status</w:t>
            </w:r>
          </w:p>
        </w:tc>
        <w:tc>
          <w:tcPr>
            <w:tcW w:w="2903" w:type="dxa"/>
            <w:tcBorders>
              <w:top w:val="nil"/>
              <w:left w:val="nil"/>
              <w:bottom w:val="single" w:sz="4" w:space="0" w:color="auto"/>
              <w:right w:val="single" w:sz="4" w:space="0" w:color="auto"/>
            </w:tcBorders>
            <w:shd w:val="clear" w:color="auto" w:fill="auto"/>
            <w:noWrap/>
            <w:vAlign w:val="center"/>
            <w:hideMark/>
          </w:tcPr>
          <w:p w14:paraId="50E5254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Calculation Action</w:t>
            </w:r>
          </w:p>
        </w:tc>
        <w:tc>
          <w:tcPr>
            <w:tcW w:w="3963" w:type="dxa"/>
            <w:tcBorders>
              <w:top w:val="nil"/>
              <w:left w:val="nil"/>
              <w:bottom w:val="single" w:sz="4" w:space="0" w:color="auto"/>
              <w:right w:val="single" w:sz="4" w:space="0" w:color="auto"/>
            </w:tcBorders>
            <w:shd w:val="clear" w:color="auto" w:fill="auto"/>
            <w:noWrap/>
            <w:vAlign w:val="center"/>
            <w:hideMark/>
          </w:tcPr>
          <w:p w14:paraId="01D41C5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How</w:t>
            </w:r>
          </w:p>
        </w:tc>
      </w:tr>
      <w:tr w:rsidR="001D1E37" w:rsidRPr="001D1E37" w14:paraId="59890288"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350ED56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151CA77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0750F658" w14:textId="0CB8FEA6"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8074258"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r w:rsidR="001D1E37" w:rsidRPr="001D1E37" w14:paraId="36E80E3C"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833101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59FC554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405FB332" w14:textId="16BDC63E"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326A666C" w14:textId="77777777" w:rsidR="001D1E37" w:rsidRPr="001D1E37" w:rsidRDefault="001D1E37" w:rsidP="001D1E37">
            <w:pPr>
              <w:jc w:val="center"/>
              <w:rPr>
                <w:rFonts w:ascii="Calibri" w:hAnsi="Calibri"/>
                <w:sz w:val="18"/>
                <w:szCs w:val="18"/>
              </w:rPr>
            </w:pPr>
            <w:r w:rsidRPr="001D1E37">
              <w:rPr>
                <w:rFonts w:ascii="Calibri" w:hAnsi="Calibri"/>
                <w:sz w:val="18"/>
                <w:szCs w:val="18"/>
              </w:rPr>
              <w:t>Average Hauls per month prior 12 months (actuals)</w:t>
            </w:r>
          </w:p>
        </w:tc>
      </w:tr>
      <w:tr w:rsidR="001D1E37" w:rsidRPr="001D1E37" w14:paraId="3438D887"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F76D4D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0CCFE2B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1E388F1F" w14:textId="77777777" w:rsidR="001D1E37" w:rsidRPr="001D1E37" w:rsidRDefault="001D1E37" w:rsidP="001D1E37">
            <w:pPr>
              <w:jc w:val="center"/>
              <w:rPr>
                <w:rFonts w:ascii="Calibri" w:hAnsi="Calibri"/>
                <w:sz w:val="18"/>
                <w:szCs w:val="18"/>
              </w:rPr>
            </w:pPr>
            <w:r w:rsidRPr="001D1E37">
              <w:rPr>
                <w:rFonts w:ascii="Calibri" w:hAnsi="Calibri"/>
                <w:sz w:val="18"/>
                <w:szCs w:val="18"/>
              </w:rPr>
              <w:t>User to supply estimate # of hauls per month</w:t>
            </w:r>
          </w:p>
        </w:tc>
        <w:tc>
          <w:tcPr>
            <w:tcW w:w="3963" w:type="dxa"/>
            <w:tcBorders>
              <w:top w:val="nil"/>
              <w:left w:val="nil"/>
              <w:bottom w:val="single" w:sz="4" w:space="0" w:color="auto"/>
              <w:right w:val="single" w:sz="4" w:space="0" w:color="auto"/>
            </w:tcBorders>
            <w:shd w:val="clear" w:color="auto" w:fill="auto"/>
            <w:noWrap/>
            <w:vAlign w:val="center"/>
            <w:hideMark/>
          </w:tcPr>
          <w:p w14:paraId="7AD76489" w14:textId="77777777" w:rsidR="001D1E37" w:rsidRPr="001D1E37" w:rsidRDefault="001D1E37" w:rsidP="001D1E37">
            <w:pPr>
              <w:jc w:val="center"/>
              <w:rPr>
                <w:rFonts w:ascii="Calibri" w:hAnsi="Calibri"/>
                <w:sz w:val="18"/>
                <w:szCs w:val="18"/>
              </w:rPr>
            </w:pPr>
            <w:r w:rsidRPr="001D1E37">
              <w:rPr>
                <w:rFonts w:ascii="Calibri" w:hAnsi="Calibri"/>
                <w:sz w:val="18"/>
                <w:szCs w:val="18"/>
              </w:rPr>
              <w:t>Data field open (whole number &gt;= 1)</w:t>
            </w:r>
          </w:p>
        </w:tc>
      </w:tr>
      <w:tr w:rsidR="001D1E37" w:rsidRPr="001D1E37" w14:paraId="380C2812"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03D77728"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7C02F146"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17EF1008" w14:textId="6739FEAB"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946B149"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bl>
    <w:p w14:paraId="376FF85B" w14:textId="77777777" w:rsidR="001D1E37" w:rsidRDefault="001D1E37" w:rsidP="001D1E37">
      <w:pPr>
        <w:pStyle w:val="BodyText"/>
        <w:spacing w:after="0"/>
        <w:rPr>
          <w:rFonts w:cstheme="minorHAnsi"/>
        </w:rPr>
      </w:pPr>
      <w:bookmarkStart w:id="31" w:name="_GoBack"/>
      <w:bookmarkEnd w:id="31"/>
    </w:p>
    <w:p w14:paraId="66CC3E80" w14:textId="77777777" w:rsidR="009406FA" w:rsidRDefault="009406FA" w:rsidP="001D1E37">
      <w:pPr>
        <w:pStyle w:val="BodyText"/>
        <w:spacing w:after="0"/>
        <w:rPr>
          <w:rFonts w:cstheme="minorHAnsi"/>
        </w:rPr>
      </w:pPr>
    </w:p>
    <w:p w14:paraId="1E5BA5A2" w14:textId="2C3F8A15" w:rsidR="000330B2" w:rsidRDefault="000330B2" w:rsidP="001D1E37">
      <w:pPr>
        <w:pStyle w:val="BodyText"/>
        <w:spacing w:after="0"/>
        <w:rPr>
          <w:rFonts w:cstheme="minorHAnsi"/>
        </w:rPr>
      </w:pPr>
      <w:r>
        <w:rPr>
          <w:rFonts w:cstheme="minorHAnsi"/>
        </w:rPr>
        <w:t>Figure 3.2 – New Industrial Disposal Site Map Functionality</w:t>
      </w:r>
    </w:p>
    <w:p w14:paraId="1D644F36" w14:textId="3E57B6C4" w:rsidR="000330B2" w:rsidRDefault="000330B2" w:rsidP="001D1E37">
      <w:pPr>
        <w:pStyle w:val="BodyText"/>
        <w:spacing w:after="0"/>
        <w:rPr>
          <w:rFonts w:cstheme="minorHAnsi"/>
        </w:rPr>
      </w:pPr>
      <w:r>
        <w:rPr>
          <w:noProof/>
        </w:rPr>
        <w:drawing>
          <wp:inline distT="0" distB="0" distL="0" distR="0" wp14:anchorId="460B5638" wp14:editId="05928AA0">
            <wp:extent cx="5715000" cy="3733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3733165"/>
                    </a:xfrm>
                    <a:prstGeom prst="rect">
                      <a:avLst/>
                    </a:prstGeom>
                  </pic:spPr>
                </pic:pic>
              </a:graphicData>
            </a:graphic>
          </wp:inline>
        </w:drawing>
      </w:r>
    </w:p>
    <w:p w14:paraId="3CEDF717" w14:textId="77777777" w:rsidR="000330B2" w:rsidRDefault="000330B2" w:rsidP="001D1E37">
      <w:pPr>
        <w:pStyle w:val="BodyText"/>
        <w:spacing w:after="0"/>
        <w:rPr>
          <w:rFonts w:cstheme="minorHAnsi"/>
        </w:rPr>
      </w:pPr>
    </w:p>
    <w:p w14:paraId="252D6677" w14:textId="77777777" w:rsidR="0088242A" w:rsidRDefault="0088242A" w:rsidP="001D1E37">
      <w:pPr>
        <w:pStyle w:val="BodyText"/>
        <w:spacing w:after="0"/>
        <w:rPr>
          <w:rFonts w:cstheme="minorHAnsi"/>
        </w:rPr>
      </w:pPr>
    </w:p>
    <w:p w14:paraId="389CC760" w14:textId="52CE7A62" w:rsidR="008A1969" w:rsidRDefault="008A1969" w:rsidP="001D1E37">
      <w:pPr>
        <w:pStyle w:val="BodyText"/>
        <w:spacing w:after="0"/>
        <w:rPr>
          <w:rFonts w:cstheme="minorHAnsi"/>
        </w:rPr>
      </w:pPr>
      <w:r>
        <w:rPr>
          <w:rFonts w:cstheme="minorHAnsi"/>
        </w:rPr>
        <w:t>Figure 3.3</w:t>
      </w:r>
      <w:r w:rsidR="00463AAE">
        <w:rPr>
          <w:rFonts w:cstheme="minorHAnsi"/>
        </w:rPr>
        <w:t xml:space="preserve"> </w:t>
      </w:r>
      <w:r w:rsidR="00463AAE" w:rsidRPr="00592475">
        <w:rPr>
          <w:rFonts w:cstheme="minorHAnsi"/>
          <w:highlight w:val="yellow"/>
        </w:rPr>
        <w:t xml:space="preserve">– Ton </w:t>
      </w:r>
      <w:r w:rsidR="00592475">
        <w:rPr>
          <w:rFonts w:cstheme="minorHAnsi"/>
          <w:highlight w:val="yellow"/>
        </w:rPr>
        <w:t>per</w:t>
      </w:r>
      <w:r w:rsidR="00463AAE" w:rsidRPr="00592475">
        <w:rPr>
          <w:rFonts w:cstheme="minorHAnsi"/>
          <w:highlight w:val="yellow"/>
        </w:rPr>
        <w:t xml:space="preserve"> Haul Fields to display for selected Billing Type</w:t>
      </w:r>
    </w:p>
    <w:tbl>
      <w:tblPr>
        <w:tblW w:w="9375" w:type="dxa"/>
        <w:tblInd w:w="93" w:type="dxa"/>
        <w:tblLook w:val="04A0" w:firstRow="1" w:lastRow="0" w:firstColumn="1" w:lastColumn="0" w:noHBand="0" w:noVBand="1"/>
      </w:tblPr>
      <w:tblGrid>
        <w:gridCol w:w="2445"/>
        <w:gridCol w:w="2610"/>
        <w:gridCol w:w="2250"/>
        <w:gridCol w:w="2070"/>
      </w:tblGrid>
      <w:tr w:rsidR="008A1969" w:rsidRPr="008A1969" w14:paraId="26C4ADA8" w14:textId="77777777" w:rsidTr="00463AAE">
        <w:trPr>
          <w:trHeight w:val="288"/>
        </w:trPr>
        <w:tc>
          <w:tcPr>
            <w:tcW w:w="2445"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CF8251" w14:textId="77777777" w:rsidR="008A1969" w:rsidRPr="008A1969" w:rsidRDefault="008A1969" w:rsidP="00463AAE">
            <w:pPr>
              <w:rPr>
                <w:rFonts w:cstheme="minorHAnsi"/>
                <w:b/>
                <w:bCs/>
                <w:color w:val="000000"/>
                <w:sz w:val="18"/>
                <w:szCs w:val="18"/>
              </w:rPr>
            </w:pPr>
            <w:r w:rsidRPr="008A1969">
              <w:rPr>
                <w:rFonts w:cstheme="minorHAnsi"/>
                <w:b/>
                <w:bCs/>
                <w:color w:val="000000"/>
                <w:sz w:val="18"/>
                <w:szCs w:val="18"/>
              </w:rPr>
              <w:t>Billing Type (Drop Down)</w:t>
            </w:r>
          </w:p>
        </w:tc>
        <w:tc>
          <w:tcPr>
            <w:tcW w:w="6930" w:type="dxa"/>
            <w:gridSpan w:val="3"/>
            <w:tcBorders>
              <w:top w:val="single" w:sz="4" w:space="0" w:color="auto"/>
              <w:left w:val="nil"/>
              <w:bottom w:val="single" w:sz="4" w:space="0" w:color="auto"/>
              <w:right w:val="single" w:sz="4" w:space="0" w:color="000000"/>
            </w:tcBorders>
            <w:shd w:val="clear" w:color="000000" w:fill="DDEBF7"/>
            <w:noWrap/>
            <w:vAlign w:val="center"/>
            <w:hideMark/>
          </w:tcPr>
          <w:p w14:paraId="11C752EB" w14:textId="77777777" w:rsidR="008A1969" w:rsidRPr="008A1969" w:rsidRDefault="008A1969" w:rsidP="00463AAE">
            <w:pPr>
              <w:jc w:val="center"/>
              <w:rPr>
                <w:rFonts w:cstheme="minorHAnsi"/>
                <w:b/>
                <w:bCs/>
                <w:color w:val="000000"/>
                <w:sz w:val="18"/>
                <w:szCs w:val="18"/>
              </w:rPr>
            </w:pPr>
            <w:r w:rsidRPr="008A1969">
              <w:rPr>
                <w:rFonts w:cstheme="minorHAnsi"/>
                <w:b/>
                <w:bCs/>
                <w:color w:val="000000"/>
                <w:sz w:val="18"/>
                <w:szCs w:val="18"/>
              </w:rPr>
              <w:t xml:space="preserve">Ton / Haul Fields to </w:t>
            </w:r>
            <w:proofErr w:type="spellStart"/>
            <w:r w:rsidRPr="008A1969">
              <w:rPr>
                <w:rFonts w:cstheme="minorHAnsi"/>
                <w:b/>
                <w:bCs/>
                <w:color w:val="000000"/>
                <w:sz w:val="18"/>
                <w:szCs w:val="18"/>
              </w:rPr>
              <w:t>Inlcude</w:t>
            </w:r>
            <w:proofErr w:type="spellEnd"/>
          </w:p>
        </w:tc>
      </w:tr>
      <w:tr w:rsidR="00592475" w:rsidRPr="008A1969" w14:paraId="146BA6E2" w14:textId="77777777" w:rsidTr="00592475">
        <w:trPr>
          <w:trHeight w:val="288"/>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6246C6EB" w14:textId="77777777" w:rsidR="008A1969" w:rsidRPr="008A1969" w:rsidRDefault="008A1969" w:rsidP="00463AAE">
            <w:pPr>
              <w:rPr>
                <w:rFonts w:cstheme="minorHAnsi"/>
                <w:color w:val="000000"/>
                <w:sz w:val="18"/>
                <w:szCs w:val="18"/>
              </w:rPr>
            </w:pPr>
            <w:r w:rsidRPr="008A1969">
              <w:rPr>
                <w:rFonts w:cstheme="minorHAnsi"/>
                <w:color w:val="000000"/>
                <w:sz w:val="18"/>
                <w:szCs w:val="18"/>
              </w:rPr>
              <w:t>Haul + Disposal</w:t>
            </w:r>
          </w:p>
        </w:tc>
        <w:tc>
          <w:tcPr>
            <w:tcW w:w="2610" w:type="dxa"/>
            <w:tcBorders>
              <w:top w:val="nil"/>
              <w:left w:val="nil"/>
              <w:bottom w:val="single" w:sz="4" w:space="0" w:color="auto"/>
              <w:right w:val="single" w:sz="4" w:space="0" w:color="auto"/>
            </w:tcBorders>
            <w:shd w:val="clear" w:color="auto" w:fill="auto"/>
            <w:noWrap/>
            <w:vAlign w:val="center"/>
            <w:hideMark/>
          </w:tcPr>
          <w:p w14:paraId="504A0AC0" w14:textId="61971C27" w:rsidR="008A1969" w:rsidRPr="008A1969" w:rsidRDefault="008A1969" w:rsidP="00592475">
            <w:pPr>
              <w:rPr>
                <w:rFonts w:cstheme="minorHAnsi"/>
                <w:color w:val="000000"/>
                <w:sz w:val="18"/>
                <w:szCs w:val="18"/>
              </w:rPr>
            </w:pPr>
            <w:r w:rsidRPr="008A1969">
              <w:rPr>
                <w:rFonts w:cstheme="minorHAnsi"/>
                <w:color w:val="000000"/>
                <w:sz w:val="18"/>
                <w:szCs w:val="18"/>
              </w:rPr>
              <w:t>Hauls</w:t>
            </w:r>
            <w:r w:rsidR="00592475">
              <w:rPr>
                <w:rFonts w:cstheme="minorHAnsi"/>
                <w:color w:val="000000"/>
                <w:sz w:val="18"/>
                <w:szCs w:val="18"/>
              </w:rPr>
              <w:t xml:space="preserve"> per </w:t>
            </w:r>
            <w:r w:rsidRPr="008A1969">
              <w:rPr>
                <w:rFonts w:cstheme="minorHAnsi"/>
                <w:color w:val="000000"/>
                <w:sz w:val="18"/>
                <w:szCs w:val="18"/>
              </w:rPr>
              <w:t>Month</w:t>
            </w:r>
          </w:p>
        </w:tc>
        <w:tc>
          <w:tcPr>
            <w:tcW w:w="2250" w:type="dxa"/>
            <w:tcBorders>
              <w:top w:val="nil"/>
              <w:left w:val="nil"/>
              <w:bottom w:val="single" w:sz="4" w:space="0" w:color="auto"/>
              <w:right w:val="single" w:sz="4" w:space="0" w:color="auto"/>
            </w:tcBorders>
            <w:shd w:val="clear" w:color="auto" w:fill="auto"/>
            <w:noWrap/>
            <w:vAlign w:val="center"/>
            <w:hideMark/>
          </w:tcPr>
          <w:p w14:paraId="438B385F" w14:textId="659A2365" w:rsidR="008A1969" w:rsidRPr="008A1969" w:rsidRDefault="00592475" w:rsidP="00463AAE">
            <w:pPr>
              <w:rPr>
                <w:rFonts w:cstheme="minorHAnsi"/>
                <w:color w:val="000000"/>
                <w:sz w:val="18"/>
                <w:szCs w:val="18"/>
              </w:rPr>
            </w:pPr>
            <w:r>
              <w:rPr>
                <w:rFonts w:cstheme="minorHAnsi"/>
                <w:color w:val="000000"/>
                <w:sz w:val="18"/>
                <w:szCs w:val="18"/>
              </w:rPr>
              <w:t xml:space="preserve">Tons per </w:t>
            </w:r>
            <w:r w:rsidR="008A1969" w:rsidRPr="008A1969">
              <w:rPr>
                <w:rFonts w:cstheme="minorHAnsi"/>
                <w:color w:val="000000"/>
                <w:sz w:val="18"/>
                <w:szCs w:val="18"/>
              </w:rPr>
              <w:t>Haul</w:t>
            </w:r>
          </w:p>
        </w:tc>
        <w:tc>
          <w:tcPr>
            <w:tcW w:w="2070" w:type="dxa"/>
            <w:tcBorders>
              <w:top w:val="nil"/>
              <w:left w:val="nil"/>
              <w:bottom w:val="single" w:sz="4" w:space="0" w:color="auto"/>
              <w:right w:val="single" w:sz="4" w:space="0" w:color="auto"/>
            </w:tcBorders>
            <w:shd w:val="clear" w:color="auto" w:fill="auto"/>
            <w:noWrap/>
            <w:vAlign w:val="center"/>
            <w:hideMark/>
          </w:tcPr>
          <w:p w14:paraId="4EFE7F6F" w14:textId="77777777" w:rsidR="008A1969" w:rsidRPr="008A1969" w:rsidRDefault="008A1969" w:rsidP="00463AAE">
            <w:pPr>
              <w:rPr>
                <w:rFonts w:cstheme="minorHAnsi"/>
                <w:color w:val="000000"/>
                <w:sz w:val="18"/>
                <w:szCs w:val="18"/>
              </w:rPr>
            </w:pPr>
            <w:r w:rsidRPr="008A1969">
              <w:rPr>
                <w:rFonts w:cstheme="minorHAnsi"/>
                <w:color w:val="000000"/>
                <w:sz w:val="18"/>
                <w:szCs w:val="18"/>
              </w:rPr>
              <w:t> </w:t>
            </w:r>
          </w:p>
        </w:tc>
      </w:tr>
      <w:tr w:rsidR="00592475" w:rsidRPr="008A1969" w14:paraId="4949DE77" w14:textId="77777777" w:rsidTr="00592475">
        <w:trPr>
          <w:trHeight w:val="288"/>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00EDF29D" w14:textId="77777777" w:rsidR="00592475" w:rsidRPr="008A1969" w:rsidRDefault="00592475" w:rsidP="00463AAE">
            <w:pPr>
              <w:rPr>
                <w:rFonts w:cstheme="minorHAnsi"/>
                <w:color w:val="000000"/>
                <w:sz w:val="18"/>
                <w:szCs w:val="18"/>
              </w:rPr>
            </w:pPr>
            <w:r w:rsidRPr="008A1969">
              <w:rPr>
                <w:rFonts w:cstheme="minorHAnsi"/>
                <w:color w:val="000000"/>
                <w:sz w:val="18"/>
                <w:szCs w:val="18"/>
              </w:rPr>
              <w:t>Haul + Minimum Tonnage</w:t>
            </w:r>
          </w:p>
        </w:tc>
        <w:tc>
          <w:tcPr>
            <w:tcW w:w="2610" w:type="dxa"/>
            <w:tcBorders>
              <w:top w:val="nil"/>
              <w:left w:val="nil"/>
              <w:bottom w:val="single" w:sz="4" w:space="0" w:color="auto"/>
              <w:right w:val="single" w:sz="4" w:space="0" w:color="auto"/>
            </w:tcBorders>
            <w:shd w:val="clear" w:color="auto" w:fill="auto"/>
            <w:noWrap/>
            <w:vAlign w:val="center"/>
            <w:hideMark/>
          </w:tcPr>
          <w:p w14:paraId="43812197" w14:textId="7344A4D4" w:rsidR="00592475" w:rsidRPr="008A1969" w:rsidRDefault="00592475" w:rsidP="00592475">
            <w:pPr>
              <w:rPr>
                <w:rFonts w:cstheme="minorHAnsi"/>
                <w:color w:val="000000"/>
                <w:sz w:val="18"/>
                <w:szCs w:val="18"/>
              </w:rPr>
            </w:pPr>
            <w:r w:rsidRPr="008A1969">
              <w:rPr>
                <w:rFonts w:cstheme="minorHAnsi"/>
                <w:color w:val="000000"/>
                <w:sz w:val="18"/>
                <w:szCs w:val="18"/>
              </w:rPr>
              <w:t>Hauls</w:t>
            </w:r>
            <w:r>
              <w:rPr>
                <w:rFonts w:cstheme="minorHAnsi"/>
                <w:color w:val="000000"/>
                <w:sz w:val="18"/>
                <w:szCs w:val="18"/>
              </w:rPr>
              <w:t xml:space="preserve"> per </w:t>
            </w:r>
            <w:r w:rsidRPr="008A1969">
              <w:rPr>
                <w:rFonts w:cstheme="minorHAnsi"/>
                <w:color w:val="000000"/>
                <w:sz w:val="18"/>
                <w:szCs w:val="18"/>
              </w:rPr>
              <w:t>Month</w:t>
            </w:r>
          </w:p>
        </w:tc>
        <w:tc>
          <w:tcPr>
            <w:tcW w:w="2250" w:type="dxa"/>
            <w:tcBorders>
              <w:top w:val="nil"/>
              <w:left w:val="nil"/>
              <w:bottom w:val="single" w:sz="4" w:space="0" w:color="auto"/>
              <w:right w:val="single" w:sz="4" w:space="0" w:color="auto"/>
            </w:tcBorders>
            <w:shd w:val="clear" w:color="auto" w:fill="auto"/>
            <w:noWrap/>
            <w:vAlign w:val="center"/>
            <w:hideMark/>
          </w:tcPr>
          <w:p w14:paraId="4BF26C4E" w14:textId="569B0306" w:rsidR="00592475" w:rsidRPr="008A1969" w:rsidRDefault="00592475" w:rsidP="00463AAE">
            <w:pPr>
              <w:rPr>
                <w:rFonts w:cstheme="minorHAnsi"/>
                <w:color w:val="000000"/>
                <w:sz w:val="18"/>
                <w:szCs w:val="18"/>
              </w:rPr>
            </w:pPr>
            <w:r>
              <w:rPr>
                <w:rFonts w:cstheme="minorHAnsi"/>
                <w:color w:val="000000"/>
                <w:sz w:val="18"/>
                <w:szCs w:val="18"/>
              </w:rPr>
              <w:t xml:space="preserve">Tons per </w:t>
            </w:r>
            <w:r w:rsidRPr="008A1969">
              <w:rPr>
                <w:rFonts w:cstheme="minorHAnsi"/>
                <w:color w:val="000000"/>
                <w:sz w:val="18"/>
                <w:szCs w:val="18"/>
              </w:rPr>
              <w:t>Haul</w:t>
            </w:r>
          </w:p>
        </w:tc>
        <w:tc>
          <w:tcPr>
            <w:tcW w:w="2070" w:type="dxa"/>
            <w:tcBorders>
              <w:top w:val="nil"/>
              <w:left w:val="nil"/>
              <w:bottom w:val="single" w:sz="4" w:space="0" w:color="auto"/>
              <w:right w:val="single" w:sz="4" w:space="0" w:color="auto"/>
            </w:tcBorders>
            <w:shd w:val="clear" w:color="auto" w:fill="auto"/>
            <w:noWrap/>
            <w:vAlign w:val="center"/>
            <w:hideMark/>
          </w:tcPr>
          <w:p w14:paraId="2E31D875" w14:textId="2CD0151B" w:rsidR="00592475" w:rsidRPr="008A1969" w:rsidRDefault="00592475" w:rsidP="00463AAE">
            <w:pPr>
              <w:rPr>
                <w:rFonts w:cstheme="minorHAnsi"/>
                <w:color w:val="000000"/>
                <w:sz w:val="18"/>
                <w:szCs w:val="18"/>
              </w:rPr>
            </w:pPr>
            <w:r w:rsidRPr="008A1969">
              <w:rPr>
                <w:rFonts w:cstheme="minorHAnsi"/>
                <w:color w:val="000000"/>
                <w:sz w:val="18"/>
                <w:szCs w:val="18"/>
              </w:rPr>
              <w:t>Minimum Tons/Haul</w:t>
            </w:r>
          </w:p>
        </w:tc>
      </w:tr>
      <w:tr w:rsidR="00592475" w:rsidRPr="008A1969" w14:paraId="40DC1854" w14:textId="77777777" w:rsidTr="00592475">
        <w:trPr>
          <w:trHeight w:val="288"/>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31E84C87" w14:textId="77777777" w:rsidR="00592475" w:rsidRPr="008A1969" w:rsidRDefault="00592475" w:rsidP="00463AAE">
            <w:pPr>
              <w:rPr>
                <w:rFonts w:cstheme="minorHAnsi"/>
                <w:color w:val="000000"/>
                <w:sz w:val="18"/>
                <w:szCs w:val="18"/>
              </w:rPr>
            </w:pPr>
            <w:r w:rsidRPr="008A1969">
              <w:rPr>
                <w:rFonts w:cstheme="minorHAnsi"/>
                <w:color w:val="000000"/>
                <w:sz w:val="18"/>
                <w:szCs w:val="18"/>
              </w:rPr>
              <w:t>Flat Rate + Overage</w:t>
            </w:r>
          </w:p>
        </w:tc>
        <w:tc>
          <w:tcPr>
            <w:tcW w:w="2610" w:type="dxa"/>
            <w:tcBorders>
              <w:top w:val="nil"/>
              <w:left w:val="nil"/>
              <w:bottom w:val="single" w:sz="4" w:space="0" w:color="auto"/>
              <w:right w:val="single" w:sz="4" w:space="0" w:color="auto"/>
            </w:tcBorders>
            <w:shd w:val="clear" w:color="auto" w:fill="auto"/>
            <w:noWrap/>
            <w:vAlign w:val="center"/>
            <w:hideMark/>
          </w:tcPr>
          <w:p w14:paraId="37CCB3F4" w14:textId="4FA6FC61" w:rsidR="00592475" w:rsidRPr="008A1969" w:rsidRDefault="00592475" w:rsidP="00592475">
            <w:pPr>
              <w:rPr>
                <w:rFonts w:cstheme="minorHAnsi"/>
                <w:color w:val="000000"/>
                <w:sz w:val="18"/>
                <w:szCs w:val="18"/>
              </w:rPr>
            </w:pPr>
            <w:r w:rsidRPr="008A1969">
              <w:rPr>
                <w:rFonts w:cstheme="minorHAnsi"/>
                <w:color w:val="000000"/>
                <w:sz w:val="18"/>
                <w:szCs w:val="18"/>
              </w:rPr>
              <w:t>Hauls</w:t>
            </w:r>
            <w:r>
              <w:rPr>
                <w:rFonts w:cstheme="minorHAnsi"/>
                <w:color w:val="000000"/>
                <w:sz w:val="18"/>
                <w:szCs w:val="18"/>
              </w:rPr>
              <w:t xml:space="preserve"> per </w:t>
            </w:r>
            <w:r w:rsidRPr="008A1969">
              <w:rPr>
                <w:rFonts w:cstheme="minorHAnsi"/>
                <w:color w:val="000000"/>
                <w:sz w:val="18"/>
                <w:szCs w:val="18"/>
              </w:rPr>
              <w:t>Month</w:t>
            </w:r>
          </w:p>
        </w:tc>
        <w:tc>
          <w:tcPr>
            <w:tcW w:w="2250" w:type="dxa"/>
            <w:tcBorders>
              <w:top w:val="nil"/>
              <w:left w:val="nil"/>
              <w:bottom w:val="single" w:sz="4" w:space="0" w:color="auto"/>
              <w:right w:val="single" w:sz="4" w:space="0" w:color="auto"/>
            </w:tcBorders>
            <w:shd w:val="clear" w:color="auto" w:fill="auto"/>
            <w:noWrap/>
            <w:vAlign w:val="center"/>
            <w:hideMark/>
          </w:tcPr>
          <w:p w14:paraId="43207A79" w14:textId="1FBA14A6" w:rsidR="00592475" w:rsidRPr="008A1969" w:rsidRDefault="00592475" w:rsidP="00463AAE">
            <w:pPr>
              <w:rPr>
                <w:rFonts w:cstheme="minorHAnsi"/>
                <w:color w:val="000000"/>
                <w:sz w:val="18"/>
                <w:szCs w:val="18"/>
              </w:rPr>
            </w:pPr>
            <w:r w:rsidRPr="008A1969">
              <w:rPr>
                <w:rFonts w:cstheme="minorHAnsi"/>
                <w:color w:val="000000"/>
                <w:sz w:val="18"/>
                <w:szCs w:val="18"/>
              </w:rPr>
              <w:t xml:space="preserve">Tons Included in Haul Rate </w:t>
            </w:r>
          </w:p>
        </w:tc>
        <w:tc>
          <w:tcPr>
            <w:tcW w:w="2070" w:type="dxa"/>
            <w:tcBorders>
              <w:top w:val="nil"/>
              <w:left w:val="nil"/>
              <w:bottom w:val="single" w:sz="4" w:space="0" w:color="auto"/>
              <w:right w:val="single" w:sz="4" w:space="0" w:color="auto"/>
            </w:tcBorders>
            <w:shd w:val="clear" w:color="auto" w:fill="auto"/>
            <w:noWrap/>
            <w:vAlign w:val="center"/>
            <w:hideMark/>
          </w:tcPr>
          <w:p w14:paraId="50073DD6" w14:textId="77777777" w:rsidR="00592475" w:rsidRPr="008A1969" w:rsidRDefault="00592475" w:rsidP="00463AAE">
            <w:pPr>
              <w:rPr>
                <w:rFonts w:cstheme="minorHAnsi"/>
                <w:color w:val="000000"/>
                <w:sz w:val="18"/>
                <w:szCs w:val="18"/>
              </w:rPr>
            </w:pPr>
            <w:r w:rsidRPr="008A1969">
              <w:rPr>
                <w:rFonts w:cstheme="minorHAnsi"/>
                <w:color w:val="000000"/>
                <w:sz w:val="18"/>
                <w:szCs w:val="18"/>
              </w:rPr>
              <w:t> </w:t>
            </w:r>
          </w:p>
        </w:tc>
      </w:tr>
    </w:tbl>
    <w:p w14:paraId="2B9356A9" w14:textId="77777777" w:rsidR="008A1969" w:rsidRDefault="008A1969" w:rsidP="001D1E37">
      <w:pPr>
        <w:pStyle w:val="BodyText"/>
        <w:spacing w:after="0"/>
        <w:rPr>
          <w:rFonts w:cstheme="minorHAnsi"/>
        </w:rPr>
      </w:pPr>
    </w:p>
    <w:p w14:paraId="7199926D" w14:textId="77777777" w:rsidR="008A1969" w:rsidRDefault="008A1969" w:rsidP="001D1E37">
      <w:pPr>
        <w:pStyle w:val="BodyText"/>
        <w:spacing w:after="0"/>
        <w:rPr>
          <w:rFonts w:cstheme="minorHAnsi"/>
        </w:rPr>
      </w:pPr>
    </w:p>
    <w:p w14:paraId="5D97914D" w14:textId="77777777" w:rsidR="001D1E37" w:rsidRPr="002E06AB" w:rsidRDefault="001D1E37" w:rsidP="001D1E37">
      <w:pPr>
        <w:pStyle w:val="BodyText"/>
        <w:spacing w:after="0"/>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61DC4696" w:rsidR="00DD2962" w:rsidRPr="002E06AB" w:rsidRDefault="004F6718" w:rsidP="00DD2962">
      <w:pPr>
        <w:pStyle w:val="BodyText"/>
        <w:ind w:left="576"/>
        <w:rPr>
          <w:rFonts w:cstheme="minorHAnsi"/>
          <w:u w:val="single"/>
        </w:rPr>
      </w:pPr>
      <w:r>
        <w:rPr>
          <w:noProof/>
        </w:rPr>
        <w:drawing>
          <wp:inline distT="0" distB="0" distL="0" distR="0" wp14:anchorId="5A8CCED8" wp14:editId="66E812F4">
            <wp:extent cx="38957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1076325"/>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8100" w:type="dxa"/>
        <w:tblInd w:w="648" w:type="dxa"/>
        <w:tblLook w:val="04A0" w:firstRow="1" w:lastRow="0" w:firstColumn="1" w:lastColumn="0" w:noHBand="0" w:noVBand="1"/>
      </w:tblPr>
      <w:tblGrid>
        <w:gridCol w:w="2425"/>
        <w:gridCol w:w="1260"/>
        <w:gridCol w:w="1800"/>
        <w:gridCol w:w="1055"/>
        <w:gridCol w:w="1560"/>
      </w:tblGrid>
      <w:tr w:rsidR="000330B2" w14:paraId="7E4C435B"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2DD12" w14:textId="77777777" w:rsidR="000330B2" w:rsidRDefault="000330B2" w:rsidP="000330B2">
            <w:pPr>
              <w:rPr>
                <w:rFonts w:cstheme="minorHAnsi"/>
                <w:color w:val="000000"/>
                <w:sz w:val="16"/>
                <w:szCs w:val="16"/>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B97B9A7" w14:textId="6BC46133" w:rsidR="000330B2" w:rsidRDefault="000330B2" w:rsidP="000330B2">
            <w:pPr>
              <w:jc w:val="center"/>
              <w:rPr>
                <w:rFonts w:cstheme="minorHAnsi"/>
                <w:color w:val="000000"/>
                <w:sz w:val="16"/>
                <w:szCs w:val="16"/>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BA2BC4" w14:textId="67D1CA80" w:rsidR="000330B2" w:rsidRPr="002E06AB" w:rsidRDefault="000330B2" w:rsidP="000330B2">
            <w:pPr>
              <w:rPr>
                <w:rFonts w:cstheme="minorHAnsi"/>
                <w:color w:val="0070C0"/>
                <w:sz w:val="16"/>
                <w:szCs w:val="16"/>
              </w:rPr>
            </w:pPr>
            <w:r w:rsidRPr="002E06AB">
              <w:rPr>
                <w:rFonts w:cstheme="minorHAnsi"/>
                <w:color w:val="0070C0"/>
                <w:sz w:val="16"/>
                <w:szCs w:val="16"/>
              </w:rPr>
              <w:t>Current Service Notes</w:t>
            </w:r>
            <w:r>
              <w:rPr>
                <w:rFonts w:cstheme="minorHAnsi"/>
                <w:color w:val="0070C0"/>
                <w:sz w:val="16"/>
                <w:szCs w:val="16"/>
              </w:rPr>
              <w:t xml:space="preserve"> and </w:t>
            </w:r>
            <w:r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F2DA77D" w14:textId="76527CC5" w:rsidR="000330B2" w:rsidRDefault="000330B2" w:rsidP="000330B2">
            <w:pPr>
              <w:jc w:val="center"/>
              <w:rPr>
                <w:rFonts w:cstheme="minorHAnsi"/>
                <w:color w:val="000000"/>
                <w:sz w:val="16"/>
                <w:szCs w:val="16"/>
              </w:rPr>
            </w:pPr>
            <w:r w:rsidRPr="002E06AB">
              <w:rPr>
                <w:rFonts w:cstheme="minorHAnsi"/>
                <w:color w:val="000000"/>
                <w:sz w:val="16"/>
                <w:szCs w:val="16"/>
                <w:u w:val="single"/>
              </w:rPr>
              <w:t>New Service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057F437A" w14:textId="55897D76" w:rsidR="000330B2" w:rsidRDefault="000330B2" w:rsidP="000330B2">
            <w:pPr>
              <w:rPr>
                <w:rFonts w:cstheme="minorHAnsi"/>
                <w:color w:val="0070C0"/>
                <w:sz w:val="16"/>
                <w:szCs w:val="16"/>
              </w:rPr>
            </w:pPr>
            <w:r w:rsidRPr="002E06AB">
              <w:rPr>
                <w:rFonts w:cstheme="minorHAnsi"/>
                <w:color w:val="0070C0"/>
                <w:sz w:val="16"/>
                <w:szCs w:val="16"/>
              </w:rPr>
              <w:t>New Service Notes</w:t>
            </w:r>
          </w:p>
        </w:tc>
      </w:tr>
      <w:tr w:rsidR="000330B2" w14:paraId="6F0E7992"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0330B2" w:rsidRPr="002E06AB" w:rsidRDefault="000330B2" w:rsidP="000330B2">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0330B2" w:rsidRPr="002E06AB" w:rsidRDefault="000330B2" w:rsidP="000330B2">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0330B2" w:rsidRPr="002E06AB"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1A4FC3" w14:textId="77777777" w:rsidR="000330B2" w:rsidRDefault="000330B2" w:rsidP="000330B2">
            <w:pPr>
              <w:rPr>
                <w:rFonts w:cstheme="minorHAnsi"/>
                <w:color w:val="0070C0"/>
                <w:sz w:val="16"/>
                <w:szCs w:val="16"/>
              </w:rPr>
            </w:pPr>
            <w:r>
              <w:rPr>
                <w:rFonts w:cstheme="minorHAnsi"/>
                <w:color w:val="0070C0"/>
                <w:sz w:val="16"/>
                <w:szCs w:val="16"/>
              </w:rPr>
              <w:t>Always show</w:t>
            </w:r>
          </w:p>
          <w:p w14:paraId="0E2CFDBA" w14:textId="5B5900EE"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7436F7B0"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0330B2" w:rsidRDefault="000330B2" w:rsidP="000330B2">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0330B2"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7894677" w14:textId="77777777" w:rsidR="000330B2" w:rsidRDefault="000330B2" w:rsidP="000330B2">
            <w:pPr>
              <w:rPr>
                <w:rFonts w:cstheme="minorHAnsi"/>
                <w:color w:val="0070C0"/>
                <w:sz w:val="16"/>
                <w:szCs w:val="16"/>
              </w:rPr>
            </w:pPr>
            <w:r>
              <w:rPr>
                <w:rFonts w:cstheme="minorHAnsi"/>
                <w:color w:val="0070C0"/>
                <w:sz w:val="16"/>
                <w:szCs w:val="16"/>
              </w:rPr>
              <w:t>Always show</w:t>
            </w:r>
          </w:p>
          <w:p w14:paraId="5B234C67" w14:textId="7861144D"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00D1FB1F"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26531" w14:textId="129B83EB" w:rsidR="000330B2" w:rsidRDefault="000330B2" w:rsidP="000330B2">
            <w:pPr>
              <w:rPr>
                <w:rFonts w:cstheme="minorHAnsi"/>
                <w:color w:val="000000"/>
                <w:sz w:val="16"/>
                <w:szCs w:val="16"/>
              </w:rPr>
            </w:pPr>
            <w:r>
              <w:rPr>
                <w:rFonts w:cstheme="minorHAnsi"/>
                <w:color w:val="000000"/>
                <w:sz w:val="16"/>
                <w:szCs w:val="16"/>
              </w:rPr>
              <w:t>Washout On Every Haul</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720B9BA" w14:textId="169F074A"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8205DD" w14:textId="5F55157F"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027BB56" w14:textId="3DE1FD4E" w:rsidR="000330B2" w:rsidRPr="000330B2" w:rsidRDefault="000330B2" w:rsidP="000330B2">
            <w:pPr>
              <w:jc w:val="center"/>
              <w:rPr>
                <w:rFonts w:cstheme="minorHAnsi"/>
                <w:b/>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5A7207E7" w14:textId="77777777" w:rsidR="000330B2" w:rsidRDefault="000330B2" w:rsidP="000330B2">
            <w:pPr>
              <w:rPr>
                <w:rFonts w:cstheme="minorHAnsi"/>
                <w:color w:val="0070C0"/>
                <w:sz w:val="16"/>
                <w:szCs w:val="16"/>
              </w:rPr>
            </w:pPr>
            <w:r>
              <w:rPr>
                <w:rFonts w:cstheme="minorHAnsi"/>
                <w:color w:val="0070C0"/>
                <w:sz w:val="16"/>
                <w:szCs w:val="16"/>
              </w:rPr>
              <w:t>Always show</w:t>
            </w:r>
          </w:p>
          <w:p w14:paraId="4F4ABA18" w14:textId="63A60740" w:rsidR="000330B2" w:rsidRDefault="000330B2" w:rsidP="000330B2">
            <w:pPr>
              <w:rPr>
                <w:rFonts w:cstheme="minorHAnsi"/>
                <w:color w:val="0070C0"/>
                <w:sz w:val="16"/>
                <w:szCs w:val="16"/>
              </w:rPr>
            </w:pPr>
            <w:r>
              <w:rPr>
                <w:rFonts w:cstheme="minorHAnsi"/>
                <w:color w:val="0070C0"/>
                <w:sz w:val="16"/>
                <w:szCs w:val="16"/>
              </w:rPr>
              <w:t>Checkbox (editable)</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C912C1" w:rsidRDefault="00C912C1"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C912C1" w:rsidRDefault="00C912C1"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lastRenderedPageBreak/>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C912C1" w:rsidRDefault="00C912C1"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C912C1" w:rsidRDefault="00C912C1"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6F9B74F9" w14:textId="1DB2A0C9" w:rsidR="00067F5B" w:rsidRDefault="00067F5B" w:rsidP="00067F5B">
      <w:pPr>
        <w:pStyle w:val="Heading4"/>
        <w:rPr>
          <w:rFonts w:cstheme="minorHAnsi"/>
        </w:rPr>
      </w:pPr>
      <w:r>
        <w:rPr>
          <w:rFonts w:cstheme="minorHAnsi"/>
        </w:rPr>
        <w:t>Generate Docs</w:t>
      </w:r>
    </w:p>
    <w:p w14:paraId="5BA0BEC7" w14:textId="77777777" w:rsidR="00B11DF4" w:rsidRPr="00B11DF4" w:rsidRDefault="00B11DF4" w:rsidP="00B11DF4">
      <w:pPr>
        <w:pStyle w:val="BodyText"/>
      </w:pPr>
    </w:p>
    <w:p w14:paraId="5AF9813A" w14:textId="325BCCFC" w:rsidR="00067F5B" w:rsidRDefault="00067F5B" w:rsidP="00067F5B">
      <w:pPr>
        <w:pStyle w:val="Heading4"/>
        <w:rPr>
          <w:rFonts w:cstheme="minorHAnsi"/>
        </w:rPr>
      </w:pPr>
      <w:r>
        <w:rPr>
          <w:rFonts w:cstheme="minorHAnsi"/>
        </w:rPr>
        <w:t>Finalize Page</w:t>
      </w:r>
    </w:p>
    <w:p w14:paraId="06D3A456" w14:textId="07E447BC" w:rsidR="00067F5B" w:rsidRPr="00067F5B" w:rsidRDefault="00B11DF4" w:rsidP="00067F5B">
      <w:pPr>
        <w:pStyle w:val="BodyText"/>
      </w:pPr>
      <w:r>
        <w:t xml:space="preserve">How are the transaction reason code calculated?  Any </w:t>
      </w:r>
      <w:proofErr w:type="spellStart"/>
      <w:r>
        <w:t>updateds</w:t>
      </w:r>
      <w:proofErr w:type="spellEnd"/>
      <w:r>
        <w:t xml:space="preserve"> needed to the underlying tables?</w:t>
      </w:r>
    </w:p>
    <w:p w14:paraId="660EA5BF" w14:textId="77777777" w:rsidR="00067F5B" w:rsidRPr="00067F5B" w:rsidRDefault="00067F5B" w:rsidP="00067F5B">
      <w:pPr>
        <w:pStyle w:val="BodyText"/>
      </w:pP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bookmarkStart w:id="32" w:name="_Toc415573418"/>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bookmarkEnd w:id="32"/>
    </w:p>
    <w:p w14:paraId="5E5CDCCE" w14:textId="77777777" w:rsidR="00A6514B" w:rsidRDefault="00A6514B" w:rsidP="00C62119">
      <w:pPr>
        <w:pStyle w:val="BodyText"/>
        <w:spacing w:after="0"/>
        <w:rPr>
          <w:rFonts w:cstheme="minorHAnsi"/>
        </w:rPr>
      </w:pPr>
    </w:p>
    <w:p w14:paraId="0262DFFA" w14:textId="77777777" w:rsidR="00DB5C1F" w:rsidRDefault="00DB5C1F" w:rsidP="00C62119">
      <w:pPr>
        <w:pStyle w:val="BodyText"/>
        <w:spacing w:after="0"/>
        <w:rPr>
          <w:rFonts w:cstheme="minorHAnsi"/>
        </w:rPr>
      </w:pPr>
    </w:p>
    <w:p w14:paraId="26371BFD" w14:textId="77777777" w:rsidR="00DB5C1F" w:rsidRDefault="00DB5C1F" w:rsidP="00C62119">
      <w:pPr>
        <w:pStyle w:val="BodyText"/>
        <w:spacing w:after="0"/>
        <w:rPr>
          <w:rFonts w:cstheme="minorHAnsi"/>
        </w:rPr>
      </w:pPr>
    </w:p>
    <w:p w14:paraId="68447229" w14:textId="4D18C83E" w:rsidR="00880B05" w:rsidRDefault="00880B05" w:rsidP="00C62119">
      <w:pPr>
        <w:pStyle w:val="BodyText"/>
        <w:spacing w:after="0"/>
        <w:rPr>
          <w:rFonts w:cstheme="minorHAnsi"/>
        </w:rPr>
      </w:pPr>
      <w:r>
        <w:rPr>
          <w:rFonts w:cstheme="minorHAnsi"/>
        </w:rPr>
        <w:t xml:space="preserve">Pricing is categorized into </w:t>
      </w:r>
    </w:p>
    <w:p w14:paraId="24DC7194" w14:textId="24EE6395" w:rsidR="00880B05" w:rsidRDefault="00880B05" w:rsidP="00C62119">
      <w:pPr>
        <w:pStyle w:val="BodyText"/>
        <w:numPr>
          <w:ilvl w:val="0"/>
          <w:numId w:val="22"/>
        </w:numPr>
        <w:spacing w:after="0"/>
        <w:rPr>
          <w:rFonts w:cstheme="minorHAnsi"/>
        </w:rPr>
      </w:pPr>
      <w:r>
        <w:rPr>
          <w:rFonts w:cstheme="minorHAnsi"/>
        </w:rPr>
        <w:t>Service</w:t>
      </w:r>
    </w:p>
    <w:p w14:paraId="5D763B15" w14:textId="1BC58E3D" w:rsidR="008E4EB8" w:rsidRDefault="008E4EB8" w:rsidP="00C62119">
      <w:pPr>
        <w:pStyle w:val="BodyText"/>
        <w:numPr>
          <w:ilvl w:val="0"/>
          <w:numId w:val="22"/>
        </w:numPr>
        <w:spacing w:after="0"/>
        <w:rPr>
          <w:rFonts w:cstheme="minorHAnsi"/>
        </w:rPr>
      </w:pPr>
      <w:r>
        <w:rPr>
          <w:rFonts w:cstheme="minorHAnsi"/>
        </w:rPr>
        <w:t>Rental</w:t>
      </w:r>
    </w:p>
    <w:p w14:paraId="2DDD89F2" w14:textId="4F9D37E5" w:rsidR="008E4EB8" w:rsidRPr="008E4EB8" w:rsidRDefault="00880B05" w:rsidP="008E4EB8">
      <w:pPr>
        <w:pStyle w:val="BodyText"/>
        <w:numPr>
          <w:ilvl w:val="0"/>
          <w:numId w:val="22"/>
        </w:numPr>
        <w:spacing w:after="0"/>
        <w:rPr>
          <w:rFonts w:cstheme="minorHAnsi"/>
        </w:rPr>
      </w:pPr>
      <w:r>
        <w:rPr>
          <w:rFonts w:cstheme="minorHAnsi"/>
        </w:rPr>
        <w:t>Disposal</w:t>
      </w:r>
    </w:p>
    <w:p w14:paraId="686F1F32" w14:textId="0A0CB9BA" w:rsidR="00880B05" w:rsidRDefault="00880B05" w:rsidP="00C62119">
      <w:pPr>
        <w:pStyle w:val="BodyText"/>
        <w:numPr>
          <w:ilvl w:val="0"/>
          <w:numId w:val="22"/>
        </w:numPr>
        <w:spacing w:after="0"/>
        <w:rPr>
          <w:rFonts w:cstheme="minorHAnsi"/>
        </w:rPr>
      </w:pPr>
      <w:r>
        <w:rPr>
          <w:rFonts w:cstheme="minorHAnsi"/>
        </w:rPr>
        <w:t>One Time Charges</w:t>
      </w:r>
    </w:p>
    <w:p w14:paraId="04EE8C6F" w14:textId="42A2F9EB" w:rsidR="008E4EB8" w:rsidRDefault="008E4EB8" w:rsidP="008E4EB8">
      <w:pPr>
        <w:pStyle w:val="BodyText"/>
        <w:numPr>
          <w:ilvl w:val="1"/>
          <w:numId w:val="22"/>
        </w:numPr>
        <w:spacing w:after="0"/>
        <w:rPr>
          <w:rFonts w:cstheme="minorHAnsi"/>
        </w:rPr>
      </w:pPr>
      <w:r>
        <w:rPr>
          <w:rFonts w:cstheme="minorHAnsi"/>
        </w:rPr>
        <w:t>Delivery</w:t>
      </w:r>
    </w:p>
    <w:p w14:paraId="4E8E42BC" w14:textId="07322A6F" w:rsidR="008E4EB8" w:rsidRDefault="008E4EB8" w:rsidP="008E4EB8">
      <w:pPr>
        <w:pStyle w:val="BodyText"/>
        <w:numPr>
          <w:ilvl w:val="1"/>
          <w:numId w:val="22"/>
        </w:numPr>
        <w:spacing w:after="0"/>
        <w:rPr>
          <w:rFonts w:cstheme="minorHAnsi"/>
        </w:rPr>
      </w:pPr>
      <w:r>
        <w:rPr>
          <w:rFonts w:cstheme="minorHAnsi"/>
        </w:rPr>
        <w:t>Removal</w:t>
      </w:r>
    </w:p>
    <w:p w14:paraId="015A7B20" w14:textId="45B85452" w:rsidR="008E4EB8" w:rsidRDefault="008E4EB8" w:rsidP="008E4EB8">
      <w:pPr>
        <w:pStyle w:val="BodyText"/>
        <w:numPr>
          <w:ilvl w:val="1"/>
          <w:numId w:val="22"/>
        </w:numPr>
        <w:spacing w:after="0"/>
        <w:rPr>
          <w:rFonts w:cstheme="minorHAnsi"/>
        </w:rPr>
      </w:pPr>
      <w:r>
        <w:rPr>
          <w:rFonts w:cstheme="minorHAnsi"/>
        </w:rPr>
        <w:t>Others…</w:t>
      </w:r>
    </w:p>
    <w:p w14:paraId="74352A7F" w14:textId="77777777" w:rsidR="00880B05" w:rsidRDefault="00880B05" w:rsidP="00C62119">
      <w:pPr>
        <w:pStyle w:val="BodyText"/>
        <w:spacing w:after="0"/>
        <w:rPr>
          <w:rFonts w:ascii="Calibri" w:hAnsi="Calibri" w:cs="Calibri"/>
        </w:rPr>
      </w:pPr>
    </w:p>
    <w:p w14:paraId="36AC3848" w14:textId="77777777" w:rsidR="00880B05" w:rsidRDefault="00880B05" w:rsidP="00C62119">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C62119">
      <w:pPr>
        <w:pStyle w:val="BodyText"/>
        <w:spacing w:after="0"/>
        <w:rPr>
          <w:rFonts w:ascii="Calibri" w:hAnsi="Calibri" w:cs="Calibri"/>
        </w:rPr>
      </w:pPr>
    </w:p>
    <w:p w14:paraId="04935DD6" w14:textId="0570F667" w:rsidR="00880B05" w:rsidRDefault="00880B05" w:rsidP="00C62119">
      <w:pPr>
        <w:pStyle w:val="BodyText"/>
        <w:spacing w:after="0"/>
        <w:rPr>
          <w:rFonts w:ascii="Calibri" w:hAnsi="Calibri" w:cs="Calibri"/>
        </w:rPr>
      </w:pPr>
      <w:r>
        <w:rPr>
          <w:rFonts w:ascii="Calibri" w:hAnsi="Calibri" w:cs="Calibri"/>
        </w:rPr>
        <w:t>Other Categories James has (pass through, just on line item grid as FYI, not in monthly t</w:t>
      </w:r>
      <w:r w:rsidR="00067F5B">
        <w:rPr>
          <w:rFonts w:ascii="Calibri" w:hAnsi="Calibri" w:cs="Calibri"/>
        </w:rPr>
        <w:t>otals or proposal or CSA, and are</w:t>
      </w:r>
      <w:r>
        <w:rPr>
          <w:rFonts w:ascii="Calibri" w:hAnsi="Calibri" w:cs="Calibri"/>
        </w:rPr>
        <w:t xml:space="preserve"> editable on line item grid)</w:t>
      </w:r>
    </w:p>
    <w:p w14:paraId="24839B68"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Commodity Charge Codes</w:t>
      </w:r>
    </w:p>
    <w:p w14:paraId="67EDB54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Rebate CC</w:t>
      </w:r>
    </w:p>
    <w:p w14:paraId="7079E66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Service</w:t>
      </w:r>
    </w:p>
    <w:p w14:paraId="0F88035D"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C62119">
      <w:pPr>
        <w:pStyle w:val="BodyText"/>
        <w:spacing w:after="0"/>
        <w:rPr>
          <w:rFonts w:ascii="Calibri" w:hAnsi="Calibri" w:cs="Calibri"/>
        </w:rPr>
      </w:pPr>
    </w:p>
    <w:p w14:paraId="6538B94D" w14:textId="77078DAC" w:rsidR="00B11DF4" w:rsidRDefault="00B11DF4" w:rsidP="00C62119">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6293C21F" w14:textId="045E92DA" w:rsidR="00880B05" w:rsidRDefault="00880B05" w:rsidP="00C62119">
      <w:pPr>
        <w:pStyle w:val="BodyText"/>
        <w:spacing w:after="0"/>
        <w:rPr>
          <w:rFonts w:ascii="Calibri" w:hAnsi="Calibri" w:cs="Calibri"/>
        </w:rPr>
      </w:pPr>
      <w:r>
        <w:rPr>
          <w:rFonts w:ascii="Calibri" w:hAnsi="Calibri" w:cs="Calibri"/>
        </w:rPr>
        <w:t>If multiple codes do we show them separately and sum up (</w:t>
      </w:r>
      <w:r w:rsidR="00A6514B">
        <w:rPr>
          <w:rFonts w:ascii="Calibri" w:hAnsi="Calibri" w:cs="Calibri"/>
        </w:rPr>
        <w:t xml:space="preserve">For example two </w:t>
      </w:r>
      <w:proofErr w:type="gramStart"/>
      <w:r w:rsidR="00A6514B">
        <w:rPr>
          <w:rFonts w:ascii="Calibri" w:hAnsi="Calibri" w:cs="Calibri"/>
        </w:rPr>
        <w:t>REGs  -</w:t>
      </w:r>
      <w:proofErr w:type="gramEnd"/>
      <w:r w:rsidR="00A6514B">
        <w:rPr>
          <w:rFonts w:ascii="Calibri" w:hAnsi="Calibri" w:cs="Calibri"/>
        </w:rPr>
        <w:t xml:space="preserve"> </w:t>
      </w:r>
      <w:r>
        <w:rPr>
          <w:rFonts w:ascii="Calibri" w:hAnsi="Calibri" w:cs="Calibri"/>
        </w:rPr>
        <w:t>my vote yes)</w:t>
      </w:r>
      <w:r w:rsidR="00A6514B">
        <w:rPr>
          <w:rFonts w:ascii="Calibri" w:hAnsi="Calibri" w:cs="Calibri"/>
        </w:rPr>
        <w:t xml:space="preserve">.  </w:t>
      </w:r>
    </w:p>
    <w:p w14:paraId="598AF953" w14:textId="77777777" w:rsidR="00880B05" w:rsidRDefault="00880B05" w:rsidP="00C62119">
      <w:pPr>
        <w:pStyle w:val="BodyText"/>
        <w:spacing w:after="0"/>
        <w:rPr>
          <w:rFonts w:ascii="Calibri" w:hAnsi="Calibri" w:cs="Calibri"/>
        </w:rPr>
      </w:pPr>
      <w:r>
        <w:rPr>
          <w:rFonts w:ascii="Calibri" w:hAnsi="Calibri" w:cs="Calibri"/>
        </w:rPr>
        <w:t>Load every rate/code? No</w:t>
      </w:r>
    </w:p>
    <w:p w14:paraId="438BCBBB" w14:textId="56F93123" w:rsidR="00880B05" w:rsidRDefault="00880B05" w:rsidP="00C62119">
      <w:pPr>
        <w:pStyle w:val="BodyText"/>
        <w:spacing w:after="0"/>
        <w:rPr>
          <w:rFonts w:ascii="Calibri" w:hAnsi="Calibri" w:cs="Calibri"/>
        </w:rPr>
      </w:pPr>
    </w:p>
    <w:p w14:paraId="75A4C94D" w14:textId="77777777" w:rsidR="00B11DF4" w:rsidRDefault="00B11DF4" w:rsidP="00C62119">
      <w:pPr>
        <w:pStyle w:val="BodyText"/>
        <w:spacing w:after="0"/>
        <w:rPr>
          <w:rFonts w:ascii="Calibri" w:hAnsi="Calibri" w:cs="Calibri"/>
        </w:rPr>
      </w:pPr>
    </w:p>
    <w:p w14:paraId="7E2A6696" w14:textId="64122C20" w:rsidR="00B11DF4" w:rsidRDefault="00B11DF4" w:rsidP="00B11DF4">
      <w:pPr>
        <w:pStyle w:val="BodyText"/>
        <w:spacing w:after="0"/>
        <w:rPr>
          <w:rFonts w:ascii="Calibri" w:hAnsi="Calibri" w:cs="Calibri"/>
        </w:rPr>
      </w:pPr>
      <w:r>
        <w:rPr>
          <w:rFonts w:ascii="Calibri" w:hAnsi="Calibri" w:cs="Calibri"/>
        </w:rPr>
        <w:t>Service Calculations</w:t>
      </w:r>
    </w:p>
    <w:tbl>
      <w:tblPr>
        <w:tblStyle w:val="TableGrid"/>
        <w:tblW w:w="0" w:type="auto"/>
        <w:tblInd w:w="288" w:type="dxa"/>
        <w:tblLook w:val="04A0" w:firstRow="1" w:lastRow="0" w:firstColumn="1" w:lastColumn="0" w:noHBand="0" w:noVBand="1"/>
      </w:tblPr>
      <w:tblGrid>
        <w:gridCol w:w="1368"/>
        <w:gridCol w:w="3492"/>
      </w:tblGrid>
      <w:tr w:rsidR="00B11DF4" w14:paraId="0D771646" w14:textId="77777777" w:rsidTr="00B11DF4">
        <w:tc>
          <w:tcPr>
            <w:tcW w:w="1368" w:type="dxa"/>
          </w:tcPr>
          <w:p w14:paraId="3BAE8792"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193C847" w14:textId="77777777" w:rsidR="00B11DF4" w:rsidRPr="00B11DF4" w:rsidRDefault="00B11DF4" w:rsidP="005968BF">
            <w:pPr>
              <w:pStyle w:val="BodyText"/>
              <w:spacing w:after="0"/>
              <w:rPr>
                <w:rFonts w:ascii="Calibri" w:hAnsi="Calibri" w:cs="Calibri"/>
                <w:sz w:val="16"/>
                <w:szCs w:val="16"/>
              </w:rPr>
            </w:pPr>
          </w:p>
        </w:tc>
      </w:tr>
      <w:tr w:rsidR="00B11DF4" w14:paraId="27514E33" w14:textId="77777777" w:rsidTr="00B11DF4">
        <w:tc>
          <w:tcPr>
            <w:tcW w:w="1368" w:type="dxa"/>
          </w:tcPr>
          <w:p w14:paraId="2C9E440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EA4E77C" w14:textId="700D8777" w:rsidR="00B11DF4"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always at their current price</w:t>
            </w:r>
          </w:p>
        </w:tc>
      </w:tr>
      <w:tr w:rsidR="006E680C" w14:paraId="4DD44AC4" w14:textId="77777777" w:rsidTr="00B11DF4">
        <w:tc>
          <w:tcPr>
            <w:tcW w:w="1368" w:type="dxa"/>
          </w:tcPr>
          <w:p w14:paraId="26EB6D66" w14:textId="644524C8"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30D09AED" w14:textId="77777777" w:rsidR="006E680C" w:rsidRPr="00B11DF4" w:rsidRDefault="006E680C" w:rsidP="005968BF">
            <w:pPr>
              <w:pStyle w:val="BodyText"/>
              <w:spacing w:after="0"/>
              <w:rPr>
                <w:rFonts w:ascii="Calibri" w:hAnsi="Calibri" w:cs="Calibri"/>
                <w:sz w:val="16"/>
                <w:szCs w:val="16"/>
              </w:rPr>
            </w:pPr>
          </w:p>
        </w:tc>
      </w:tr>
      <w:tr w:rsidR="00B11DF4" w14:paraId="6095757A" w14:textId="77777777" w:rsidTr="00B11DF4">
        <w:tc>
          <w:tcPr>
            <w:tcW w:w="1368" w:type="dxa"/>
          </w:tcPr>
          <w:p w14:paraId="7531BF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1085302A"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max(floor * (1+ spread),market rate)</w:t>
            </w:r>
          </w:p>
        </w:tc>
      </w:tr>
      <w:tr w:rsidR="00B11DF4" w14:paraId="215B2682" w14:textId="77777777" w:rsidTr="00B11DF4">
        <w:tc>
          <w:tcPr>
            <w:tcW w:w="1368" w:type="dxa"/>
          </w:tcPr>
          <w:p w14:paraId="43ED116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8C10EA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set to average</w:t>
            </w:r>
          </w:p>
        </w:tc>
      </w:tr>
      <w:tr w:rsidR="00B11DF4" w14:paraId="45755326" w14:textId="77777777" w:rsidTr="00B11DF4">
        <w:tc>
          <w:tcPr>
            <w:tcW w:w="1368" w:type="dxa"/>
          </w:tcPr>
          <w:p w14:paraId="40E111F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157BB256" w14:textId="77777777" w:rsidR="00B11DF4" w:rsidRPr="00B11DF4" w:rsidRDefault="00B11DF4" w:rsidP="005968BF">
            <w:pPr>
              <w:pStyle w:val="BodyText"/>
              <w:spacing w:after="0"/>
              <w:rPr>
                <w:rFonts w:ascii="Calibri" w:hAnsi="Calibri" w:cs="Calibri"/>
                <w:sz w:val="16"/>
                <w:szCs w:val="16"/>
              </w:rPr>
            </w:pPr>
          </w:p>
        </w:tc>
      </w:tr>
      <w:tr w:rsidR="00B11DF4" w14:paraId="6F045112" w14:textId="77777777" w:rsidTr="00B11DF4">
        <w:tc>
          <w:tcPr>
            <w:tcW w:w="1368" w:type="dxa"/>
          </w:tcPr>
          <w:p w14:paraId="4103C4B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489DF672" w14:textId="77777777" w:rsidR="00B11DF4" w:rsidRPr="00B11DF4" w:rsidRDefault="00B11DF4" w:rsidP="005968BF">
            <w:pPr>
              <w:pStyle w:val="BodyText"/>
              <w:spacing w:after="0"/>
              <w:rPr>
                <w:rFonts w:ascii="Calibri" w:hAnsi="Calibri" w:cs="Calibri"/>
                <w:sz w:val="16"/>
                <w:szCs w:val="16"/>
              </w:rPr>
            </w:pPr>
          </w:p>
        </w:tc>
      </w:tr>
      <w:tr w:rsidR="00B11DF4" w14:paraId="3E676015" w14:textId="77777777" w:rsidTr="00B11DF4">
        <w:tc>
          <w:tcPr>
            <w:tcW w:w="1368" w:type="dxa"/>
          </w:tcPr>
          <w:p w14:paraId="13A721B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DC44A69" w14:textId="77777777" w:rsidR="00B11DF4" w:rsidRPr="00B11DF4" w:rsidRDefault="00B11DF4" w:rsidP="005968BF">
            <w:pPr>
              <w:pStyle w:val="BodyText"/>
              <w:spacing w:after="0"/>
              <w:rPr>
                <w:rFonts w:ascii="Calibri" w:hAnsi="Calibri" w:cs="Calibri"/>
                <w:sz w:val="16"/>
                <w:szCs w:val="16"/>
              </w:rPr>
            </w:pPr>
          </w:p>
        </w:tc>
      </w:tr>
    </w:tbl>
    <w:p w14:paraId="09C00F2C" w14:textId="77777777" w:rsidR="00880B05" w:rsidRDefault="00880B05" w:rsidP="00C62119">
      <w:pPr>
        <w:pStyle w:val="BodyText"/>
        <w:spacing w:after="0"/>
        <w:rPr>
          <w:rFonts w:ascii="Calibri" w:hAnsi="Calibri" w:cs="Calibri"/>
        </w:rPr>
      </w:pPr>
    </w:p>
    <w:p w14:paraId="5FD48341" w14:textId="6BF636C5" w:rsidR="00B11DF4" w:rsidRDefault="00B11DF4" w:rsidP="00B11DF4">
      <w:pPr>
        <w:pStyle w:val="BodyText"/>
        <w:spacing w:after="0"/>
        <w:rPr>
          <w:rFonts w:ascii="Calibri" w:hAnsi="Calibri" w:cs="Calibri"/>
        </w:rPr>
      </w:pPr>
      <w:r>
        <w:rPr>
          <w:rFonts w:ascii="Calibri" w:hAnsi="Calibri" w:cs="Calibri"/>
        </w:rPr>
        <w:t>Rental Calculations</w:t>
      </w:r>
    </w:p>
    <w:tbl>
      <w:tblPr>
        <w:tblStyle w:val="TableGrid"/>
        <w:tblW w:w="0" w:type="auto"/>
        <w:tblInd w:w="288" w:type="dxa"/>
        <w:tblLook w:val="04A0" w:firstRow="1" w:lastRow="0" w:firstColumn="1" w:lastColumn="0" w:noHBand="0" w:noVBand="1"/>
      </w:tblPr>
      <w:tblGrid>
        <w:gridCol w:w="1368"/>
        <w:gridCol w:w="3492"/>
      </w:tblGrid>
      <w:tr w:rsidR="006E680C" w14:paraId="52496FDB" w14:textId="77777777" w:rsidTr="00C912C1">
        <w:tc>
          <w:tcPr>
            <w:tcW w:w="1368" w:type="dxa"/>
          </w:tcPr>
          <w:p w14:paraId="0C005792" w14:textId="1FCCDA85"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AF1334A" w14:textId="77777777" w:rsidR="006E680C" w:rsidRPr="00B11DF4" w:rsidRDefault="006E680C" w:rsidP="005968BF">
            <w:pPr>
              <w:pStyle w:val="BodyText"/>
              <w:spacing w:after="0"/>
              <w:rPr>
                <w:rFonts w:ascii="Calibri" w:hAnsi="Calibri" w:cs="Calibri"/>
                <w:sz w:val="16"/>
                <w:szCs w:val="16"/>
              </w:rPr>
            </w:pPr>
          </w:p>
        </w:tc>
      </w:tr>
      <w:tr w:rsidR="006E680C" w14:paraId="565334EC" w14:textId="77777777" w:rsidTr="00C912C1">
        <w:tc>
          <w:tcPr>
            <w:tcW w:w="1368" w:type="dxa"/>
          </w:tcPr>
          <w:p w14:paraId="314F6849" w14:textId="10E7F344"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0CB39B" w14:textId="77777777" w:rsidR="006E680C" w:rsidRPr="00B11DF4" w:rsidRDefault="006E680C" w:rsidP="005968BF">
            <w:pPr>
              <w:pStyle w:val="BodyText"/>
              <w:spacing w:after="0"/>
              <w:rPr>
                <w:rFonts w:ascii="Calibri" w:hAnsi="Calibri" w:cs="Calibri"/>
                <w:sz w:val="16"/>
                <w:szCs w:val="16"/>
              </w:rPr>
            </w:pPr>
          </w:p>
        </w:tc>
      </w:tr>
      <w:tr w:rsidR="006E680C" w14:paraId="09E03919" w14:textId="77777777" w:rsidTr="00C912C1">
        <w:tc>
          <w:tcPr>
            <w:tcW w:w="1368" w:type="dxa"/>
          </w:tcPr>
          <w:p w14:paraId="68B95227" w14:textId="2D6C2E1A"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2618361A" w14:textId="4BF4D1A8" w:rsidR="006E680C" w:rsidRPr="00B11DF4" w:rsidRDefault="006E680C" w:rsidP="005968BF">
            <w:pPr>
              <w:pStyle w:val="BodyText"/>
              <w:spacing w:after="0"/>
              <w:rPr>
                <w:rFonts w:ascii="Calibri" w:hAnsi="Calibri" w:cs="Calibri"/>
                <w:sz w:val="16"/>
                <w:szCs w:val="16"/>
              </w:rPr>
            </w:pPr>
          </w:p>
        </w:tc>
      </w:tr>
      <w:tr w:rsidR="006E680C" w14:paraId="669FC43D" w14:textId="77777777" w:rsidTr="00C912C1">
        <w:tc>
          <w:tcPr>
            <w:tcW w:w="1368" w:type="dxa"/>
          </w:tcPr>
          <w:p w14:paraId="752052EA" w14:textId="2A31705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3379E700" w14:textId="0A1BFE84" w:rsidR="006E680C" w:rsidRPr="00B11DF4" w:rsidRDefault="006E680C" w:rsidP="005968BF">
            <w:pPr>
              <w:pStyle w:val="BodyText"/>
              <w:spacing w:after="0"/>
              <w:rPr>
                <w:rFonts w:ascii="Calibri" w:hAnsi="Calibri" w:cs="Calibri"/>
                <w:sz w:val="16"/>
                <w:szCs w:val="16"/>
              </w:rPr>
            </w:pPr>
          </w:p>
        </w:tc>
      </w:tr>
      <w:tr w:rsidR="006E680C" w14:paraId="5FE68A2D" w14:textId="77777777" w:rsidTr="00C912C1">
        <w:tc>
          <w:tcPr>
            <w:tcW w:w="1368" w:type="dxa"/>
          </w:tcPr>
          <w:p w14:paraId="1E6E9EC7" w14:textId="45AF8BBA"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ACE858E" w14:textId="6EFFB151" w:rsidR="006E680C" w:rsidRPr="00B11DF4" w:rsidRDefault="006E680C" w:rsidP="005968BF">
            <w:pPr>
              <w:pStyle w:val="BodyText"/>
              <w:spacing w:after="0"/>
              <w:rPr>
                <w:rFonts w:ascii="Calibri" w:hAnsi="Calibri" w:cs="Calibri"/>
                <w:sz w:val="16"/>
                <w:szCs w:val="16"/>
              </w:rPr>
            </w:pPr>
          </w:p>
        </w:tc>
      </w:tr>
      <w:tr w:rsidR="006E680C" w14:paraId="4068F002" w14:textId="77777777" w:rsidTr="00C912C1">
        <w:tc>
          <w:tcPr>
            <w:tcW w:w="1368" w:type="dxa"/>
          </w:tcPr>
          <w:p w14:paraId="3E670D5F" w14:textId="7A903B6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lastRenderedPageBreak/>
              <w:t>ERF</w:t>
            </w:r>
          </w:p>
        </w:tc>
        <w:tc>
          <w:tcPr>
            <w:tcW w:w="3492" w:type="dxa"/>
          </w:tcPr>
          <w:p w14:paraId="51C2FCCC" w14:textId="77777777" w:rsidR="006E680C" w:rsidRPr="00B11DF4" w:rsidRDefault="006E680C" w:rsidP="005968BF">
            <w:pPr>
              <w:pStyle w:val="BodyText"/>
              <w:spacing w:after="0"/>
              <w:rPr>
                <w:rFonts w:ascii="Calibri" w:hAnsi="Calibri" w:cs="Calibri"/>
                <w:sz w:val="16"/>
                <w:szCs w:val="16"/>
              </w:rPr>
            </w:pPr>
          </w:p>
        </w:tc>
      </w:tr>
      <w:tr w:rsidR="006E680C" w14:paraId="7D9FB5D9" w14:textId="77777777" w:rsidTr="00C912C1">
        <w:tc>
          <w:tcPr>
            <w:tcW w:w="1368" w:type="dxa"/>
          </w:tcPr>
          <w:p w14:paraId="3FF6BE86" w14:textId="0A43E0A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B72C941" w14:textId="77777777" w:rsidR="006E680C" w:rsidRPr="00B11DF4" w:rsidRDefault="006E680C" w:rsidP="005968BF">
            <w:pPr>
              <w:pStyle w:val="BodyText"/>
              <w:spacing w:after="0"/>
              <w:rPr>
                <w:rFonts w:ascii="Calibri" w:hAnsi="Calibri" w:cs="Calibri"/>
                <w:sz w:val="16"/>
                <w:szCs w:val="16"/>
              </w:rPr>
            </w:pPr>
          </w:p>
        </w:tc>
      </w:tr>
      <w:tr w:rsidR="006E680C" w14:paraId="1ABFD255" w14:textId="77777777" w:rsidTr="00C912C1">
        <w:tc>
          <w:tcPr>
            <w:tcW w:w="1368" w:type="dxa"/>
          </w:tcPr>
          <w:p w14:paraId="7C447CD1" w14:textId="690DE81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547800B4" w14:textId="77777777" w:rsidR="006E680C" w:rsidRPr="00B11DF4" w:rsidRDefault="006E680C" w:rsidP="005968BF">
            <w:pPr>
              <w:pStyle w:val="BodyText"/>
              <w:spacing w:after="0"/>
              <w:rPr>
                <w:rFonts w:ascii="Calibri" w:hAnsi="Calibri" w:cs="Calibri"/>
                <w:sz w:val="16"/>
                <w:szCs w:val="16"/>
              </w:rPr>
            </w:pPr>
          </w:p>
        </w:tc>
      </w:tr>
    </w:tbl>
    <w:p w14:paraId="2812CBCD" w14:textId="77777777" w:rsidR="00880B05" w:rsidRDefault="00880B05" w:rsidP="00C62119">
      <w:pPr>
        <w:pStyle w:val="BodyText"/>
        <w:spacing w:after="0"/>
        <w:rPr>
          <w:rFonts w:ascii="Calibri" w:hAnsi="Calibri" w:cs="Calibri"/>
        </w:rPr>
      </w:pPr>
    </w:p>
    <w:p w14:paraId="2860B3D3" w14:textId="1715BA98" w:rsidR="00B11DF4" w:rsidRDefault="00B11DF4" w:rsidP="00B11DF4">
      <w:pPr>
        <w:pStyle w:val="BodyText"/>
        <w:spacing w:after="0"/>
        <w:rPr>
          <w:rFonts w:ascii="Calibri" w:hAnsi="Calibri" w:cs="Calibri"/>
        </w:rPr>
      </w:pPr>
      <w:r>
        <w:rPr>
          <w:rFonts w:ascii="Calibri" w:hAnsi="Calibri" w:cs="Calibri"/>
        </w:rPr>
        <w:t>Disposal Calculations</w:t>
      </w:r>
    </w:p>
    <w:tbl>
      <w:tblPr>
        <w:tblStyle w:val="TableGrid"/>
        <w:tblW w:w="0" w:type="auto"/>
        <w:tblInd w:w="288" w:type="dxa"/>
        <w:tblLook w:val="04A0" w:firstRow="1" w:lastRow="0" w:firstColumn="1" w:lastColumn="0" w:noHBand="0" w:noVBand="1"/>
      </w:tblPr>
      <w:tblGrid>
        <w:gridCol w:w="1368"/>
        <w:gridCol w:w="3492"/>
      </w:tblGrid>
      <w:tr w:rsidR="006E680C" w14:paraId="3DBDC5FA" w14:textId="77777777" w:rsidTr="00C912C1">
        <w:tc>
          <w:tcPr>
            <w:tcW w:w="1368" w:type="dxa"/>
          </w:tcPr>
          <w:p w14:paraId="4A853EAE" w14:textId="7B4C580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58B89F22" w14:textId="77777777" w:rsidR="006E680C" w:rsidRPr="00B11DF4" w:rsidRDefault="006E680C" w:rsidP="005968BF">
            <w:pPr>
              <w:pStyle w:val="BodyText"/>
              <w:spacing w:after="0"/>
              <w:rPr>
                <w:rFonts w:ascii="Calibri" w:hAnsi="Calibri" w:cs="Calibri"/>
                <w:sz w:val="16"/>
                <w:szCs w:val="16"/>
              </w:rPr>
            </w:pPr>
          </w:p>
        </w:tc>
      </w:tr>
      <w:tr w:rsidR="006E680C" w14:paraId="46993AFA" w14:textId="77777777" w:rsidTr="00C912C1">
        <w:tc>
          <w:tcPr>
            <w:tcW w:w="1368" w:type="dxa"/>
          </w:tcPr>
          <w:p w14:paraId="656DCCBE" w14:textId="3AD9C74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0B8A4DC" w14:textId="77777777" w:rsidR="006E680C" w:rsidRPr="00B11DF4" w:rsidRDefault="006E680C" w:rsidP="005968BF">
            <w:pPr>
              <w:pStyle w:val="BodyText"/>
              <w:spacing w:after="0"/>
              <w:rPr>
                <w:rFonts w:ascii="Calibri" w:hAnsi="Calibri" w:cs="Calibri"/>
                <w:sz w:val="16"/>
                <w:szCs w:val="16"/>
              </w:rPr>
            </w:pPr>
          </w:p>
        </w:tc>
      </w:tr>
      <w:tr w:rsidR="006E680C" w14:paraId="38E678EB" w14:textId="77777777" w:rsidTr="00C912C1">
        <w:tc>
          <w:tcPr>
            <w:tcW w:w="1368" w:type="dxa"/>
          </w:tcPr>
          <w:p w14:paraId="053BC2C9" w14:textId="4FBFCF2E"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48D545E0" w14:textId="77777777" w:rsidR="006E680C" w:rsidRPr="00B11DF4" w:rsidRDefault="006E680C" w:rsidP="005968BF">
            <w:pPr>
              <w:pStyle w:val="BodyText"/>
              <w:spacing w:after="0"/>
              <w:rPr>
                <w:rFonts w:ascii="Calibri" w:hAnsi="Calibri" w:cs="Calibri"/>
                <w:sz w:val="16"/>
                <w:szCs w:val="16"/>
              </w:rPr>
            </w:pPr>
          </w:p>
        </w:tc>
      </w:tr>
      <w:tr w:rsidR="006E680C" w14:paraId="67EFD7D3" w14:textId="77777777" w:rsidTr="00C912C1">
        <w:tc>
          <w:tcPr>
            <w:tcW w:w="1368" w:type="dxa"/>
          </w:tcPr>
          <w:p w14:paraId="4BAC4512" w14:textId="0C7BFB5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786F7BDD" w14:textId="77777777" w:rsidR="006E680C" w:rsidRPr="00B11DF4" w:rsidRDefault="006E680C" w:rsidP="005968BF">
            <w:pPr>
              <w:pStyle w:val="BodyText"/>
              <w:spacing w:after="0"/>
              <w:rPr>
                <w:rFonts w:ascii="Calibri" w:hAnsi="Calibri" w:cs="Calibri"/>
                <w:sz w:val="16"/>
                <w:szCs w:val="16"/>
              </w:rPr>
            </w:pPr>
          </w:p>
        </w:tc>
      </w:tr>
      <w:tr w:rsidR="006E680C" w14:paraId="25D68CEA" w14:textId="77777777" w:rsidTr="00C912C1">
        <w:tc>
          <w:tcPr>
            <w:tcW w:w="1368" w:type="dxa"/>
          </w:tcPr>
          <w:p w14:paraId="50CDFA27" w14:textId="0B670EF5"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2F0D21CD" w14:textId="77777777" w:rsidR="006E680C" w:rsidRPr="00B11DF4" w:rsidRDefault="006E680C" w:rsidP="005968BF">
            <w:pPr>
              <w:pStyle w:val="BodyText"/>
              <w:spacing w:after="0"/>
              <w:rPr>
                <w:rFonts w:ascii="Calibri" w:hAnsi="Calibri" w:cs="Calibri"/>
                <w:sz w:val="16"/>
                <w:szCs w:val="16"/>
              </w:rPr>
            </w:pPr>
          </w:p>
        </w:tc>
      </w:tr>
      <w:tr w:rsidR="006E680C" w14:paraId="28BA81AD" w14:textId="77777777" w:rsidTr="00C912C1">
        <w:tc>
          <w:tcPr>
            <w:tcW w:w="1368" w:type="dxa"/>
          </w:tcPr>
          <w:p w14:paraId="433B339E" w14:textId="0BB57D43"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26FBE630" w14:textId="77777777" w:rsidR="006E680C" w:rsidRPr="00B11DF4" w:rsidRDefault="006E680C" w:rsidP="005968BF">
            <w:pPr>
              <w:pStyle w:val="BodyText"/>
              <w:spacing w:after="0"/>
              <w:rPr>
                <w:rFonts w:ascii="Calibri" w:hAnsi="Calibri" w:cs="Calibri"/>
                <w:sz w:val="16"/>
                <w:szCs w:val="16"/>
              </w:rPr>
            </w:pPr>
          </w:p>
        </w:tc>
      </w:tr>
      <w:tr w:rsidR="006E680C" w14:paraId="0430021F" w14:textId="77777777" w:rsidTr="00C912C1">
        <w:tc>
          <w:tcPr>
            <w:tcW w:w="1368" w:type="dxa"/>
          </w:tcPr>
          <w:p w14:paraId="70F3EFE5" w14:textId="4C9325EA"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21D50510" w14:textId="77777777" w:rsidR="006E680C" w:rsidRPr="00B11DF4" w:rsidRDefault="006E680C" w:rsidP="005968BF">
            <w:pPr>
              <w:pStyle w:val="BodyText"/>
              <w:spacing w:after="0"/>
              <w:rPr>
                <w:rFonts w:ascii="Calibri" w:hAnsi="Calibri" w:cs="Calibri"/>
                <w:sz w:val="16"/>
                <w:szCs w:val="16"/>
              </w:rPr>
            </w:pPr>
          </w:p>
        </w:tc>
      </w:tr>
      <w:tr w:rsidR="006E680C" w14:paraId="05F03F87" w14:textId="77777777" w:rsidTr="00C912C1">
        <w:tc>
          <w:tcPr>
            <w:tcW w:w="1368" w:type="dxa"/>
          </w:tcPr>
          <w:p w14:paraId="180FD6AB" w14:textId="4422732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3A19AC35" w14:textId="77777777" w:rsidR="006E680C" w:rsidRPr="00B11DF4" w:rsidRDefault="006E680C" w:rsidP="005968BF">
            <w:pPr>
              <w:pStyle w:val="BodyText"/>
              <w:spacing w:after="0"/>
              <w:rPr>
                <w:rFonts w:ascii="Calibri" w:hAnsi="Calibri" w:cs="Calibri"/>
                <w:sz w:val="16"/>
                <w:szCs w:val="16"/>
              </w:rPr>
            </w:pPr>
          </w:p>
        </w:tc>
      </w:tr>
    </w:tbl>
    <w:p w14:paraId="62B7E73D" w14:textId="77777777" w:rsidR="00B11DF4" w:rsidRDefault="00B11DF4" w:rsidP="00B11DF4">
      <w:pPr>
        <w:pStyle w:val="BodyText"/>
        <w:spacing w:after="0"/>
        <w:rPr>
          <w:rFonts w:ascii="Calibri" w:hAnsi="Calibri" w:cs="Calibri"/>
        </w:rPr>
      </w:pPr>
    </w:p>
    <w:p w14:paraId="6A29DF7B" w14:textId="37A40906" w:rsidR="00880B05" w:rsidRDefault="00B11DF4" w:rsidP="00880B05">
      <w:pPr>
        <w:pStyle w:val="BodyText"/>
        <w:spacing w:after="0"/>
        <w:rPr>
          <w:rFonts w:ascii="Calibri" w:hAnsi="Calibri" w:cs="Calibri"/>
        </w:rPr>
      </w:pPr>
      <w:r>
        <w:rPr>
          <w:rFonts w:ascii="Calibri" w:hAnsi="Calibri" w:cs="Calibri"/>
        </w:rPr>
        <w:t>One Time Charges</w:t>
      </w:r>
    </w:p>
    <w:tbl>
      <w:tblPr>
        <w:tblStyle w:val="TableGrid"/>
        <w:tblW w:w="0" w:type="auto"/>
        <w:tblInd w:w="288" w:type="dxa"/>
        <w:tblLook w:val="04A0" w:firstRow="1" w:lastRow="0" w:firstColumn="1" w:lastColumn="0" w:noHBand="0" w:noVBand="1"/>
      </w:tblPr>
      <w:tblGrid>
        <w:gridCol w:w="1368"/>
        <w:gridCol w:w="3492"/>
      </w:tblGrid>
      <w:tr w:rsidR="006E680C" w14:paraId="469A179F" w14:textId="77777777" w:rsidTr="00C912C1">
        <w:tc>
          <w:tcPr>
            <w:tcW w:w="1368" w:type="dxa"/>
          </w:tcPr>
          <w:p w14:paraId="56072A5D" w14:textId="6BA6AB4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101D1422" w14:textId="77777777" w:rsidR="006E680C" w:rsidRPr="00B11DF4" w:rsidRDefault="006E680C" w:rsidP="005968BF">
            <w:pPr>
              <w:pStyle w:val="BodyText"/>
              <w:spacing w:after="0"/>
              <w:rPr>
                <w:rFonts w:ascii="Calibri" w:hAnsi="Calibri" w:cs="Calibri"/>
                <w:sz w:val="16"/>
                <w:szCs w:val="16"/>
              </w:rPr>
            </w:pPr>
          </w:p>
        </w:tc>
      </w:tr>
      <w:tr w:rsidR="006E680C" w14:paraId="6649BFD4" w14:textId="77777777" w:rsidTr="00C912C1">
        <w:tc>
          <w:tcPr>
            <w:tcW w:w="1368" w:type="dxa"/>
          </w:tcPr>
          <w:p w14:paraId="1A12A265" w14:textId="7406B190"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24182F5" w14:textId="77777777" w:rsidR="006E680C" w:rsidRPr="00B11DF4" w:rsidRDefault="006E680C" w:rsidP="005968BF">
            <w:pPr>
              <w:pStyle w:val="BodyText"/>
              <w:spacing w:after="0"/>
              <w:rPr>
                <w:rFonts w:ascii="Calibri" w:hAnsi="Calibri" w:cs="Calibri"/>
                <w:sz w:val="16"/>
                <w:szCs w:val="16"/>
              </w:rPr>
            </w:pPr>
          </w:p>
        </w:tc>
      </w:tr>
      <w:tr w:rsidR="006E680C" w14:paraId="674CE403" w14:textId="77777777" w:rsidTr="00C912C1">
        <w:tc>
          <w:tcPr>
            <w:tcW w:w="1368" w:type="dxa"/>
          </w:tcPr>
          <w:p w14:paraId="2E3AB2C7" w14:textId="3FD6E69C"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5D3F7A8A" w14:textId="77777777" w:rsidR="006E680C" w:rsidRPr="00B11DF4" w:rsidRDefault="006E680C" w:rsidP="005968BF">
            <w:pPr>
              <w:pStyle w:val="BodyText"/>
              <w:spacing w:after="0"/>
              <w:rPr>
                <w:rFonts w:ascii="Calibri" w:hAnsi="Calibri" w:cs="Calibri"/>
                <w:sz w:val="16"/>
                <w:szCs w:val="16"/>
              </w:rPr>
            </w:pPr>
          </w:p>
        </w:tc>
      </w:tr>
      <w:tr w:rsidR="006E680C" w14:paraId="732500A2" w14:textId="77777777" w:rsidTr="00C912C1">
        <w:tc>
          <w:tcPr>
            <w:tcW w:w="1368" w:type="dxa"/>
          </w:tcPr>
          <w:p w14:paraId="3C108540" w14:textId="3259CDE8"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64BAF3BA" w14:textId="77777777" w:rsidR="006E680C" w:rsidRPr="00B11DF4" w:rsidRDefault="006E680C" w:rsidP="005968BF">
            <w:pPr>
              <w:pStyle w:val="BodyText"/>
              <w:spacing w:after="0"/>
              <w:rPr>
                <w:rFonts w:ascii="Calibri" w:hAnsi="Calibri" w:cs="Calibri"/>
                <w:sz w:val="16"/>
                <w:szCs w:val="16"/>
              </w:rPr>
            </w:pPr>
          </w:p>
        </w:tc>
      </w:tr>
      <w:tr w:rsidR="006E680C" w14:paraId="4AAB1634" w14:textId="77777777" w:rsidTr="00C912C1">
        <w:tc>
          <w:tcPr>
            <w:tcW w:w="1368" w:type="dxa"/>
          </w:tcPr>
          <w:p w14:paraId="5EADAC70" w14:textId="3A3D11F3"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3559A210" w14:textId="77777777" w:rsidR="006E680C" w:rsidRPr="00B11DF4" w:rsidRDefault="006E680C" w:rsidP="005968BF">
            <w:pPr>
              <w:pStyle w:val="BodyText"/>
              <w:spacing w:after="0"/>
              <w:rPr>
                <w:rFonts w:ascii="Calibri" w:hAnsi="Calibri" w:cs="Calibri"/>
                <w:sz w:val="16"/>
                <w:szCs w:val="16"/>
              </w:rPr>
            </w:pPr>
          </w:p>
        </w:tc>
      </w:tr>
      <w:tr w:rsidR="006E680C" w14:paraId="587DCA89" w14:textId="77777777" w:rsidTr="00C912C1">
        <w:tc>
          <w:tcPr>
            <w:tcW w:w="1368" w:type="dxa"/>
          </w:tcPr>
          <w:p w14:paraId="3F7699A0" w14:textId="53E67ADB"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E0DF506" w14:textId="77777777" w:rsidR="006E680C" w:rsidRPr="00B11DF4" w:rsidRDefault="006E680C" w:rsidP="005968BF">
            <w:pPr>
              <w:pStyle w:val="BodyText"/>
              <w:spacing w:after="0"/>
              <w:rPr>
                <w:rFonts w:ascii="Calibri" w:hAnsi="Calibri" w:cs="Calibri"/>
                <w:sz w:val="16"/>
                <w:szCs w:val="16"/>
              </w:rPr>
            </w:pPr>
          </w:p>
        </w:tc>
      </w:tr>
      <w:tr w:rsidR="006E680C" w14:paraId="4568B273" w14:textId="77777777" w:rsidTr="00C912C1">
        <w:tc>
          <w:tcPr>
            <w:tcW w:w="1368" w:type="dxa"/>
          </w:tcPr>
          <w:p w14:paraId="79D21392" w14:textId="4C040CC2"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8BB52E9" w14:textId="77777777" w:rsidR="006E680C" w:rsidRPr="00B11DF4" w:rsidRDefault="006E680C" w:rsidP="005968BF">
            <w:pPr>
              <w:pStyle w:val="BodyText"/>
              <w:spacing w:after="0"/>
              <w:rPr>
                <w:rFonts w:ascii="Calibri" w:hAnsi="Calibri" w:cs="Calibri"/>
                <w:sz w:val="16"/>
                <w:szCs w:val="16"/>
              </w:rPr>
            </w:pPr>
          </w:p>
        </w:tc>
      </w:tr>
      <w:tr w:rsidR="006E680C" w14:paraId="3E19AF3E" w14:textId="77777777" w:rsidTr="00C912C1">
        <w:tc>
          <w:tcPr>
            <w:tcW w:w="1368" w:type="dxa"/>
          </w:tcPr>
          <w:p w14:paraId="0E1D0FEA" w14:textId="526A493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4AB63A0" w14:textId="77777777" w:rsidR="006E680C" w:rsidRPr="00B11DF4" w:rsidRDefault="006E680C" w:rsidP="005968BF">
            <w:pPr>
              <w:pStyle w:val="BodyText"/>
              <w:spacing w:after="0"/>
              <w:rPr>
                <w:rFonts w:ascii="Calibri" w:hAnsi="Calibri" w:cs="Calibri"/>
                <w:sz w:val="16"/>
                <w:szCs w:val="16"/>
              </w:rPr>
            </w:pPr>
          </w:p>
        </w:tc>
      </w:tr>
    </w:tbl>
    <w:p w14:paraId="44C74AC4" w14:textId="28BC4258" w:rsidR="00880B05" w:rsidRDefault="00880B05" w:rsidP="00880B05">
      <w:pPr>
        <w:pStyle w:val="BodyText"/>
        <w:spacing w:after="0"/>
        <w:rPr>
          <w:rFonts w:ascii="Calibri" w:hAnsi="Calibri" w:cs="Calibri"/>
        </w:rPr>
      </w:pP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3" w:name="_Toc415573419"/>
      <w:r>
        <w:rPr>
          <w:rFonts w:asciiTheme="minorHAnsi" w:hAnsiTheme="minorHAnsi" w:cstheme="minorHAnsi"/>
        </w:rPr>
        <w:t>Data</w:t>
      </w:r>
      <w:r w:rsidR="00A910C9" w:rsidRPr="002E06AB">
        <w:rPr>
          <w:rFonts w:asciiTheme="minorHAnsi" w:hAnsiTheme="minorHAnsi" w:cstheme="minorHAnsi"/>
        </w:rPr>
        <w:t xml:space="preserve"> Logic</w:t>
      </w:r>
      <w:bookmarkEnd w:id="33"/>
    </w:p>
    <w:p w14:paraId="237F4BCD" w14:textId="7D6A1D75" w:rsidR="002E06AB" w:rsidRDefault="002E06AB" w:rsidP="000A7887">
      <w:pPr>
        <w:pStyle w:val="Heading3"/>
        <w:rPr>
          <w:rFonts w:cstheme="minorHAnsi"/>
        </w:rPr>
      </w:pPr>
      <w:bookmarkStart w:id="34" w:name="_Toc415573420"/>
      <w:r>
        <w:rPr>
          <w:rFonts w:cstheme="minorHAnsi"/>
        </w:rPr>
        <w:t>New Required Data</w:t>
      </w:r>
      <w:bookmarkEnd w:id="34"/>
    </w:p>
    <w:p w14:paraId="335087E6" w14:textId="27FBC808" w:rsidR="002E06AB" w:rsidRDefault="002E06AB" w:rsidP="00C62119">
      <w:pPr>
        <w:pStyle w:val="BodyText"/>
        <w:spacing w:after="0"/>
        <w:rPr>
          <w:rFonts w:cstheme="minorHAnsi"/>
        </w:rPr>
      </w:pPr>
      <w:r w:rsidRPr="002E06AB">
        <w:rPr>
          <w:rFonts w:cstheme="minorHAnsi"/>
          <w:highlight w:val="yellow"/>
        </w:rPr>
        <w:t>This section will highlight new data fields to be brought in and will need to updated in Mapping Document</w:t>
      </w:r>
    </w:p>
    <w:p w14:paraId="77D6F110" w14:textId="77777777" w:rsidR="00C62119" w:rsidRDefault="00C62119" w:rsidP="00C62119">
      <w:pPr>
        <w:pStyle w:val="BodyText"/>
        <w:spacing w:after="0"/>
        <w:rPr>
          <w:rFonts w:cstheme="minorHAnsi"/>
        </w:rPr>
      </w:pPr>
    </w:p>
    <w:p w14:paraId="23EFCAF1" w14:textId="33E35AED" w:rsidR="00DE2C59" w:rsidRDefault="00DE2C59" w:rsidP="00C62119">
      <w:pPr>
        <w:pStyle w:val="BodyText"/>
        <w:spacing w:after="0"/>
        <w:rPr>
          <w:rFonts w:cstheme="minorHAnsi"/>
        </w:rPr>
      </w:pPr>
      <w:r>
        <w:rPr>
          <w:rFonts w:cstheme="minorHAnsi"/>
        </w:rPr>
        <w:t>New Tables</w:t>
      </w:r>
    </w:p>
    <w:p w14:paraId="41494B87" w14:textId="3EE2DFDB" w:rsidR="00DE2C59" w:rsidRDefault="00DE2C59" w:rsidP="00DE2C59">
      <w:pPr>
        <w:pStyle w:val="BodyText"/>
        <w:numPr>
          <w:ilvl w:val="0"/>
          <w:numId w:val="24"/>
        </w:numPr>
        <w:spacing w:after="0"/>
        <w:rPr>
          <w:rFonts w:cstheme="minorHAnsi"/>
        </w:rPr>
      </w:pPr>
      <w:proofErr w:type="spellStart"/>
      <w:r>
        <w:rPr>
          <w:rFonts w:cstheme="minorHAnsi"/>
        </w:rPr>
        <w:t>account_status_ind</w:t>
      </w:r>
      <w:proofErr w:type="spellEnd"/>
      <w:r>
        <w:rPr>
          <w:rFonts w:cstheme="minorHAnsi"/>
        </w:rPr>
        <w:t xml:space="preserve"> – need DDL</w:t>
      </w:r>
    </w:p>
    <w:p w14:paraId="10175EBB" w14:textId="77777777" w:rsidR="00DE2C59" w:rsidRDefault="00DE2C59" w:rsidP="00C62119">
      <w:pPr>
        <w:pStyle w:val="BodyText"/>
        <w:spacing w:after="0"/>
        <w:rPr>
          <w:rFonts w:cstheme="minorHAnsi"/>
        </w:rPr>
      </w:pPr>
    </w:p>
    <w:p w14:paraId="264F90A3" w14:textId="556C8153" w:rsidR="00C62119" w:rsidRDefault="00C62119" w:rsidP="00C62119">
      <w:pPr>
        <w:pStyle w:val="BodyText"/>
        <w:spacing w:after="0"/>
        <w:rPr>
          <w:rFonts w:cstheme="minorHAnsi"/>
        </w:rPr>
      </w:pPr>
      <w:r>
        <w:rPr>
          <w:rFonts w:cstheme="minorHAnsi"/>
        </w:rPr>
        <w:t xml:space="preserve">Rates should be pulled from </w:t>
      </w:r>
      <w:proofErr w:type="spellStart"/>
      <w:r>
        <w:rPr>
          <w:rFonts w:cstheme="minorHAnsi"/>
        </w:rPr>
        <w:t>rpt_rate_hist</w:t>
      </w:r>
      <w:proofErr w:type="spellEnd"/>
    </w:p>
    <w:p w14:paraId="4F4BB445" w14:textId="77777777" w:rsidR="00C62119" w:rsidRDefault="00C62119" w:rsidP="00C62119">
      <w:pPr>
        <w:pStyle w:val="BodyText"/>
        <w:spacing w:after="0"/>
        <w:rPr>
          <w:rFonts w:cstheme="minorHAnsi"/>
        </w:rPr>
      </w:pPr>
    </w:p>
    <w:p w14:paraId="0DB97F5A" w14:textId="3E407BB2" w:rsidR="00880B05" w:rsidRDefault="00880B05" w:rsidP="00C62119">
      <w:pPr>
        <w:pStyle w:val="BodyText"/>
        <w:spacing w:after="0"/>
        <w:rPr>
          <w:rFonts w:cstheme="minorHAnsi"/>
        </w:rPr>
      </w:pPr>
      <w:r>
        <w:rPr>
          <w:rFonts w:cstheme="minorHAnsi"/>
        </w:rPr>
        <w:t>Current filters on the rates?</w:t>
      </w:r>
      <w:r w:rsidR="00DE2C59">
        <w:rPr>
          <w:rFonts w:cstheme="minorHAnsi"/>
        </w:rPr>
        <w:t xml:space="preserve"> Don’t think so.</w:t>
      </w:r>
    </w:p>
    <w:p w14:paraId="7E4BE125" w14:textId="451267BB" w:rsidR="00880B05" w:rsidRDefault="00880B05" w:rsidP="00C62119">
      <w:pPr>
        <w:pStyle w:val="BodyText"/>
        <w:spacing w:after="0"/>
        <w:rPr>
          <w:rFonts w:cstheme="minorHAnsi"/>
        </w:rPr>
      </w:pPr>
      <w:r>
        <w:rPr>
          <w:rFonts w:cstheme="minorHAnsi"/>
        </w:rPr>
        <w:t>Current filters on accounts?</w:t>
      </w:r>
    </w:p>
    <w:p w14:paraId="1CDC40EC" w14:textId="77777777" w:rsidR="00C62119" w:rsidRDefault="00C62119" w:rsidP="00C62119">
      <w:pPr>
        <w:pStyle w:val="BodyText"/>
        <w:spacing w:after="0"/>
        <w:rPr>
          <w:rFonts w:cstheme="minorHAnsi"/>
        </w:rPr>
      </w:pPr>
    </w:p>
    <w:p w14:paraId="3EA7DA1A" w14:textId="77777777" w:rsidR="00880B05" w:rsidRDefault="00880B05" w:rsidP="00C62119">
      <w:pPr>
        <w:pStyle w:val="BodyText"/>
        <w:spacing w:after="0"/>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bookmarkStart w:id="35" w:name="_Toc415573421"/>
      <w:r>
        <w:rPr>
          <w:rFonts w:cstheme="minorHAnsi"/>
        </w:rPr>
        <w:t>Logic for producing required data</w:t>
      </w:r>
      <w:bookmarkEnd w:id="35"/>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lastRenderedPageBreak/>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bookmarkStart w:id="36" w:name="_Toc415573422"/>
      <w:r w:rsidRPr="002E06AB">
        <w:rPr>
          <w:rFonts w:cstheme="minorHAnsi"/>
        </w:rPr>
        <w:t>SSIS Packages</w:t>
      </w:r>
      <w:bookmarkEnd w:id="36"/>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6">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7" w:name="_Toc379450818"/>
      <w:bookmarkStart w:id="38" w:name="_Toc415573423"/>
      <w:r w:rsidRPr="002E06AB">
        <w:rPr>
          <w:rFonts w:asciiTheme="minorHAnsi" w:hAnsiTheme="minorHAnsi" w:cstheme="minorHAnsi"/>
        </w:rPr>
        <w:t>Record Counts</w:t>
      </w:r>
      <w:bookmarkEnd w:id="37"/>
      <w:bookmarkEnd w:id="38"/>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9" w:name="_Toc379450819"/>
      <w:bookmarkStart w:id="40" w:name="_Toc415573424"/>
      <w:r w:rsidRPr="002E06AB">
        <w:rPr>
          <w:rFonts w:asciiTheme="minorHAnsi" w:hAnsiTheme="minorHAnsi" w:cstheme="minorHAnsi"/>
        </w:rPr>
        <w:t>Index on the Tables</w:t>
      </w:r>
      <w:bookmarkEnd w:id="39"/>
      <w:bookmarkEnd w:id="40"/>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41" w:name="_Toc379450820"/>
      <w:bookmarkStart w:id="42" w:name="_Toc415573425"/>
      <w:r w:rsidRPr="002E06AB">
        <w:rPr>
          <w:rFonts w:asciiTheme="minorHAnsi" w:hAnsiTheme="minorHAnsi" w:cstheme="minorHAnsi"/>
        </w:rPr>
        <w:t>Batch Job Schedule and Dependency</w:t>
      </w:r>
      <w:bookmarkEnd w:id="41"/>
      <w:bookmarkEnd w:id="42"/>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43" w:name="_Toc415573426"/>
      <w:r w:rsidRPr="002E06AB">
        <w:rPr>
          <w:rFonts w:asciiTheme="minorHAnsi" w:hAnsiTheme="minorHAnsi" w:cstheme="minorHAnsi"/>
        </w:rPr>
        <w:t>Data Sources &amp; Mapping</w:t>
      </w:r>
      <w:bookmarkEnd w:id="43"/>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7"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44" w:name="_Toc415573427"/>
      <w:r w:rsidRPr="002E06AB">
        <w:rPr>
          <w:rFonts w:asciiTheme="minorHAnsi" w:hAnsiTheme="minorHAnsi" w:cstheme="minorHAnsi"/>
        </w:rPr>
        <w:t>Physical Data Model</w:t>
      </w:r>
      <w:bookmarkEnd w:id="44"/>
    </w:p>
    <w:p w14:paraId="6C38AE9A" w14:textId="45B0A88D" w:rsidR="009B3A17" w:rsidRDefault="009B3A17" w:rsidP="009B3A17">
      <w:pPr>
        <w:pStyle w:val="BodyText"/>
        <w:rPr>
          <w:rFonts w:cstheme="minorHAnsi"/>
        </w:rPr>
      </w:pPr>
      <w:r w:rsidRPr="002E06AB">
        <w:rPr>
          <w:rFonts w:cstheme="minorHAnsi"/>
        </w:rPr>
        <w:t xml:space="preserve">See the </w:t>
      </w:r>
      <w:hyperlink r:id="rId28"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lastRenderedPageBreak/>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45" w:name="_Toc415573428"/>
      <w:r w:rsidRPr="002E06AB">
        <w:rPr>
          <w:rFonts w:asciiTheme="minorHAnsi" w:hAnsiTheme="minorHAnsi" w:cstheme="minorHAnsi"/>
        </w:rPr>
        <w:t>Framework Model</w:t>
      </w:r>
      <w:bookmarkEnd w:id="45"/>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6" w:name="_Toc415573429"/>
      <w:r w:rsidRPr="002E06AB">
        <w:rPr>
          <w:rFonts w:asciiTheme="minorHAnsi" w:hAnsiTheme="minorHAnsi" w:cstheme="minorHAnsi"/>
        </w:rPr>
        <w:t>Validation/Error Handling</w:t>
      </w:r>
      <w:bookmarkEnd w:id="46"/>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7" w:name="_Toc415573430"/>
      <w:r w:rsidRPr="002E06AB">
        <w:rPr>
          <w:rFonts w:asciiTheme="minorHAnsi" w:hAnsiTheme="minorHAnsi" w:cstheme="minorHAnsi"/>
        </w:rPr>
        <w:t>Interfaces</w:t>
      </w:r>
      <w:bookmarkEnd w:id="47"/>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8" w:name="_Toc415573431"/>
      <w:r>
        <w:rPr>
          <w:rFonts w:asciiTheme="minorHAnsi" w:hAnsiTheme="minorHAnsi" w:cstheme="minorHAnsi"/>
        </w:rPr>
        <w:t>Downstream Impacts</w:t>
      </w:r>
      <w:bookmarkEnd w:id="48"/>
    </w:p>
    <w:p w14:paraId="59C16990" w14:textId="0668B226" w:rsidR="00DF0B12" w:rsidRDefault="00DF0B12" w:rsidP="00DF0B12">
      <w:pPr>
        <w:pStyle w:val="Heading2"/>
        <w:jc w:val="both"/>
        <w:rPr>
          <w:rFonts w:asciiTheme="minorHAnsi" w:hAnsiTheme="minorHAnsi" w:cstheme="minorHAnsi"/>
        </w:rPr>
      </w:pPr>
      <w:bookmarkStart w:id="49" w:name="_Toc415573432"/>
      <w:proofErr w:type="spellStart"/>
      <w:r>
        <w:rPr>
          <w:rFonts w:asciiTheme="minorHAnsi" w:hAnsiTheme="minorHAnsi" w:cstheme="minorHAnsi"/>
        </w:rPr>
        <w:t>InfoPro</w:t>
      </w:r>
      <w:proofErr w:type="spellEnd"/>
      <w:r>
        <w:rPr>
          <w:rFonts w:asciiTheme="minorHAnsi" w:hAnsiTheme="minorHAnsi" w:cstheme="minorHAnsi"/>
        </w:rPr>
        <w:t xml:space="preserve"> Upload</w:t>
      </w:r>
      <w:bookmarkEnd w:id="49"/>
    </w:p>
    <w:p w14:paraId="51716626" w14:textId="27B5E78A" w:rsidR="00DF0B12" w:rsidRPr="00DF0B12" w:rsidRDefault="00DF0B12" w:rsidP="00DF0B12">
      <w:pPr>
        <w:pStyle w:val="Heading2"/>
        <w:jc w:val="both"/>
      </w:pPr>
      <w:bookmarkStart w:id="50" w:name="_Toc415573433"/>
      <w:r w:rsidRPr="00DF0B12">
        <w:rPr>
          <w:rFonts w:asciiTheme="minorHAnsi" w:hAnsiTheme="minorHAnsi" w:cstheme="minorHAnsi"/>
        </w:rPr>
        <w:t>TIBCO/BI Reporting</w:t>
      </w:r>
      <w:bookmarkEnd w:id="50"/>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51" w:name="_Toc415573434"/>
      <w:r w:rsidRPr="002E06AB">
        <w:rPr>
          <w:rFonts w:asciiTheme="minorHAnsi" w:hAnsiTheme="minorHAnsi" w:cstheme="minorHAnsi"/>
        </w:rPr>
        <w:t>Technical Architecture</w:t>
      </w:r>
      <w:bookmarkEnd w:id="51"/>
    </w:p>
    <w:p w14:paraId="3CA0089A" w14:textId="77777777" w:rsidR="00A910C9" w:rsidRPr="002E06AB" w:rsidRDefault="00A910C9" w:rsidP="00A910C9">
      <w:pPr>
        <w:pStyle w:val="Heading2"/>
        <w:jc w:val="both"/>
        <w:rPr>
          <w:rFonts w:asciiTheme="minorHAnsi" w:hAnsiTheme="minorHAnsi" w:cstheme="minorHAnsi"/>
        </w:rPr>
      </w:pPr>
      <w:bookmarkStart w:id="52" w:name="_Toc415573435"/>
      <w:r w:rsidRPr="002E06AB">
        <w:rPr>
          <w:rFonts w:asciiTheme="minorHAnsi" w:hAnsiTheme="minorHAnsi" w:cstheme="minorHAnsi"/>
        </w:rPr>
        <w:t>Infrastructure Considerations</w:t>
      </w:r>
      <w:bookmarkEnd w:id="52"/>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53" w:name="_Toc415573436"/>
      <w:r w:rsidRPr="002E06AB">
        <w:rPr>
          <w:rFonts w:asciiTheme="minorHAnsi" w:hAnsiTheme="minorHAnsi" w:cstheme="minorHAnsi"/>
        </w:rPr>
        <w:t>Data Retention</w:t>
      </w:r>
      <w:bookmarkEnd w:id="53"/>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54" w:name="_Toc415573437"/>
      <w:r w:rsidRPr="002E06AB">
        <w:rPr>
          <w:rFonts w:asciiTheme="minorHAnsi" w:hAnsiTheme="minorHAnsi" w:cstheme="minorHAnsi"/>
        </w:rPr>
        <w:t>High Availability</w:t>
      </w:r>
      <w:bookmarkEnd w:id="54"/>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55" w:name="_Toc415573438"/>
      <w:r w:rsidRPr="002E06AB">
        <w:rPr>
          <w:rFonts w:asciiTheme="minorHAnsi" w:hAnsiTheme="minorHAnsi" w:cstheme="minorHAnsi"/>
        </w:rPr>
        <w:t>Backup, Rollback and Recover</w:t>
      </w:r>
      <w:bookmarkEnd w:id="55"/>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56" w:name="_Toc415573439"/>
      <w:r w:rsidRPr="002E06AB">
        <w:rPr>
          <w:rFonts w:asciiTheme="minorHAnsi" w:hAnsiTheme="minorHAnsi" w:cstheme="minorHAnsi"/>
        </w:rPr>
        <w:t>Other Design Specifications</w:t>
      </w:r>
      <w:bookmarkEnd w:id="56"/>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57" w:name="_Toc415573440"/>
      <w:r w:rsidRPr="002E06AB">
        <w:rPr>
          <w:rFonts w:asciiTheme="minorHAnsi" w:hAnsiTheme="minorHAnsi" w:cstheme="minorHAnsi"/>
        </w:rPr>
        <w:t>Build/Configure Standards</w:t>
      </w:r>
      <w:bookmarkEnd w:id="57"/>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8" w:name="_Toc415573441"/>
      <w:r w:rsidRPr="002E06AB">
        <w:rPr>
          <w:rFonts w:asciiTheme="minorHAnsi" w:hAnsiTheme="minorHAnsi" w:cstheme="minorHAnsi"/>
          <w:bCs/>
          <w:iCs/>
          <w:kern w:val="0"/>
        </w:rPr>
        <w:t>Policies and Procedures</w:t>
      </w:r>
      <w:bookmarkEnd w:id="58"/>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9" w:name="_Toc415573442"/>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9"/>
    </w:p>
    <w:p w14:paraId="3CA008A8" w14:textId="77777777" w:rsidR="00A910C9" w:rsidRPr="002E06AB" w:rsidRDefault="00A910C9" w:rsidP="00A910C9">
      <w:pPr>
        <w:pStyle w:val="Heading3"/>
        <w:jc w:val="both"/>
        <w:rPr>
          <w:rFonts w:cstheme="minorHAnsi"/>
        </w:rPr>
      </w:pPr>
      <w:bookmarkStart w:id="60" w:name="_Toc415573443"/>
      <w:r w:rsidRPr="002E06AB">
        <w:rPr>
          <w:rFonts w:cstheme="minorHAnsi"/>
        </w:rPr>
        <w:t>New or Existing Security</w:t>
      </w:r>
      <w:bookmarkEnd w:id="60"/>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61" w:name="_Toc415573444"/>
      <w:r w:rsidRPr="002E06AB">
        <w:rPr>
          <w:rFonts w:cstheme="minorHAnsi"/>
        </w:rPr>
        <w:t>Hierarchal Data Access</w:t>
      </w:r>
      <w:bookmarkEnd w:id="61"/>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62" w:name="_Toc415573445"/>
      <w:r w:rsidRPr="002E06AB">
        <w:rPr>
          <w:rFonts w:cstheme="minorHAnsi"/>
        </w:rPr>
        <w:lastRenderedPageBreak/>
        <w:t>Infrastructure</w:t>
      </w:r>
      <w:bookmarkEnd w:id="62"/>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63" w:name="_Toc415573446"/>
      <w:r w:rsidRPr="002E06AB">
        <w:rPr>
          <w:rFonts w:asciiTheme="minorHAnsi" w:hAnsiTheme="minorHAnsi" w:cstheme="minorHAnsi"/>
        </w:rPr>
        <w:t>Environmental</w:t>
      </w:r>
      <w:bookmarkEnd w:id="63"/>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64" w:name="_Toc415573447"/>
      <w:r w:rsidRPr="002E06AB">
        <w:rPr>
          <w:rFonts w:asciiTheme="minorHAnsi" w:hAnsiTheme="minorHAnsi" w:cstheme="minorHAnsi"/>
        </w:rPr>
        <w:t>Appendix</w:t>
      </w:r>
      <w:bookmarkEnd w:id="64"/>
      <w:r w:rsidRPr="002E06AB">
        <w:rPr>
          <w:rFonts w:asciiTheme="minorHAnsi" w:hAnsiTheme="minorHAnsi" w:cstheme="minorHAnsi"/>
        </w:rPr>
        <w:t xml:space="preserve"> </w:t>
      </w:r>
    </w:p>
    <w:p w14:paraId="3CA008B5" w14:textId="4B303CED" w:rsidR="00A910C9" w:rsidRPr="002E06AB" w:rsidRDefault="00632431" w:rsidP="008E0E66">
      <w:pPr>
        <w:pStyle w:val="Heading2"/>
        <w:rPr>
          <w:rFonts w:asciiTheme="minorHAnsi" w:hAnsiTheme="minorHAnsi" w:cstheme="minorHAnsi"/>
        </w:rPr>
      </w:pPr>
      <w:bookmarkStart w:id="65" w:name="_Toc415573448"/>
      <w:bookmarkEnd w:id="15"/>
      <w:bookmarkEnd w:id="16"/>
      <w:bookmarkEnd w:id="17"/>
      <w:r w:rsidRPr="002E06AB">
        <w:rPr>
          <w:rFonts w:asciiTheme="minorHAnsi" w:hAnsiTheme="minorHAnsi" w:cstheme="minorHAnsi"/>
        </w:rPr>
        <w:t>Original prototype query (James Shrenk</w:t>
      </w:r>
      <w:r w:rsidR="008E0E66" w:rsidRPr="002E06AB">
        <w:rPr>
          <w:rFonts w:asciiTheme="minorHAnsi" w:hAnsiTheme="minorHAnsi" w:cstheme="minorHAnsi"/>
        </w:rPr>
        <w:t>)</w:t>
      </w:r>
      <w:bookmarkEnd w:id="65"/>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9"/>
      <w:footerReference w:type="default" r:id="rId3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311D1" w14:textId="77777777" w:rsidR="00CF2239" w:rsidRDefault="00CF2239">
      <w:r>
        <w:separator/>
      </w:r>
    </w:p>
  </w:endnote>
  <w:endnote w:type="continuationSeparator" w:id="0">
    <w:p w14:paraId="407D3271" w14:textId="77777777" w:rsidR="00CF2239" w:rsidRDefault="00CF2239">
      <w:r>
        <w:continuationSeparator/>
      </w:r>
    </w:p>
  </w:endnote>
  <w:endnote w:type="continuationNotice" w:id="1">
    <w:p w14:paraId="3CF59CE0" w14:textId="77777777" w:rsidR="00CF2239" w:rsidRDefault="00CF2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C912C1" w:rsidRDefault="00C91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C912C1" w:rsidRDefault="00C912C1">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C912C1" w:rsidRDefault="00C91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CA008DA" w14:textId="77777777" w:rsidR="00C912C1" w:rsidRDefault="00C912C1">
    <w:pPr>
      <w:pStyle w:val="Footer"/>
      <w:ind w:right="360"/>
    </w:pPr>
    <w:r>
      <w:tab/>
    </w:r>
  </w:p>
  <w:p w14:paraId="3CA008DB" w14:textId="77777777" w:rsidR="00C912C1" w:rsidRDefault="00C912C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C912C1" w:rsidRDefault="00C912C1"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sidR="00592475">
      <w:rPr>
        <w:noProof/>
      </w:rPr>
      <w:t>4/15/2015 2:26:50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592475">
      <w:rPr>
        <w:rStyle w:val="PageNumber"/>
        <w:rFonts w:ascii="Arial" w:hAnsi="Arial" w:cs="Arial"/>
        <w:b w:val="0"/>
        <w:i/>
        <w:noProof/>
        <w:sz w:val="16"/>
        <w:szCs w:val="16"/>
      </w:rPr>
      <w:t>16</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F4A37" w14:textId="77777777" w:rsidR="00CF2239" w:rsidRDefault="00CF2239">
      <w:r>
        <w:separator/>
      </w:r>
    </w:p>
  </w:footnote>
  <w:footnote w:type="continuationSeparator" w:id="0">
    <w:p w14:paraId="577A14F2" w14:textId="77777777" w:rsidR="00CF2239" w:rsidRDefault="00CF2239">
      <w:r>
        <w:continuationSeparator/>
      </w:r>
    </w:p>
  </w:footnote>
  <w:footnote w:type="continuationNotice" w:id="1">
    <w:p w14:paraId="035CEA3C" w14:textId="77777777" w:rsidR="00CF2239" w:rsidRDefault="00CF22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C912C1" w:rsidRDefault="00C912C1">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C912C1" w:rsidRDefault="00C912C1">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C912C1" w:rsidRDefault="00C912C1"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237"/>
    <w:multiLevelType w:val="hybridMultilevel"/>
    <w:tmpl w:val="03925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A349A"/>
    <w:multiLevelType w:val="hybridMultilevel"/>
    <w:tmpl w:val="828A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64CD4"/>
    <w:multiLevelType w:val="multilevel"/>
    <w:tmpl w:val="3CEC7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78D3E97"/>
    <w:multiLevelType w:val="hybridMultilevel"/>
    <w:tmpl w:val="EA52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370BB"/>
    <w:multiLevelType w:val="multilevel"/>
    <w:tmpl w:val="0B783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09F1978"/>
    <w:multiLevelType w:val="multilevel"/>
    <w:tmpl w:val="79A4F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46E4BBC"/>
    <w:multiLevelType w:val="multilevel"/>
    <w:tmpl w:val="556A50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91F3D2B"/>
    <w:multiLevelType w:val="multilevel"/>
    <w:tmpl w:val="BBDA1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B990C27"/>
    <w:multiLevelType w:val="hybridMultilevel"/>
    <w:tmpl w:val="C8EA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1">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160831"/>
    <w:multiLevelType w:val="hybridMultilevel"/>
    <w:tmpl w:val="366E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7"/>
  </w:num>
  <w:num w:numId="5">
    <w:abstractNumId w:val="18"/>
  </w:num>
  <w:num w:numId="6">
    <w:abstractNumId w:val="22"/>
  </w:num>
  <w:num w:numId="7">
    <w:abstractNumId w:val="20"/>
  </w:num>
  <w:num w:numId="8">
    <w:abstractNumId w:val="24"/>
  </w:num>
  <w:num w:numId="9">
    <w:abstractNumId w:val="7"/>
    <w:lvlOverride w:ilvl="0">
      <w:startOverride w:val="3"/>
    </w:lvlOverride>
    <w:lvlOverride w:ilvl="1">
      <w:startOverride w:val="3"/>
    </w:lvlOverride>
    <w:lvlOverride w:ilvl="2">
      <w:startOverride w:val="1"/>
    </w:lvlOverride>
    <w:lvlOverride w:ilvl="3">
      <w:startOverride w:val="2"/>
    </w:lvlOverride>
  </w:num>
  <w:num w:numId="10">
    <w:abstractNumId w:val="7"/>
  </w:num>
  <w:num w:numId="11">
    <w:abstractNumId w:val="7"/>
    <w:lvlOverride w:ilvl="0">
      <w:startOverride w:val="3"/>
    </w:lvlOverride>
    <w:lvlOverride w:ilvl="1">
      <w:startOverride w:val="3"/>
    </w:lvlOverride>
    <w:lvlOverride w:ilvl="2">
      <w:startOverride w:val="2"/>
    </w:lvlOverride>
    <w:lvlOverride w:ilvl="3">
      <w:startOverride w:val="2"/>
    </w:lvlOverride>
  </w:num>
  <w:num w:numId="12">
    <w:abstractNumId w:val="7"/>
    <w:lvlOverride w:ilvl="0">
      <w:startOverride w:val="3"/>
    </w:lvlOverride>
    <w:lvlOverride w:ilvl="1">
      <w:startOverride w:val="3"/>
    </w:lvlOverride>
    <w:lvlOverride w:ilvl="2">
      <w:startOverride w:val="3"/>
    </w:lvlOverride>
    <w:lvlOverride w:ilvl="3">
      <w:startOverride w:val="2"/>
    </w:lvlOverride>
  </w:num>
  <w:num w:numId="13">
    <w:abstractNumId w:val="2"/>
  </w:num>
  <w:num w:numId="14">
    <w:abstractNumId w:val="3"/>
  </w:num>
  <w:num w:numId="15">
    <w:abstractNumId w:val="4"/>
  </w:num>
  <w:num w:numId="16">
    <w:abstractNumId w:val="23"/>
  </w:num>
  <w:num w:numId="17">
    <w:abstractNumId w:val="1"/>
  </w:num>
  <w:num w:numId="18">
    <w:abstractNumId w:val="21"/>
  </w:num>
  <w:num w:numId="19">
    <w:abstractNumId w:val="6"/>
  </w:num>
  <w:num w:numId="20">
    <w:abstractNumId w:val="9"/>
  </w:num>
  <w:num w:numId="21">
    <w:abstractNumId w:val="10"/>
  </w:num>
  <w:num w:numId="22">
    <w:abstractNumId w:val="13"/>
  </w:num>
  <w:num w:numId="23">
    <w:abstractNumId w:val="0"/>
  </w:num>
  <w:num w:numId="24">
    <w:abstractNumId w:val="19"/>
  </w:num>
  <w:num w:numId="25">
    <w:abstractNumId w:val="5"/>
  </w:num>
  <w:num w:numId="26">
    <w:abstractNumId w:val="11"/>
  </w:num>
  <w:num w:numId="27">
    <w:abstractNumId w:val="17"/>
  </w:num>
  <w:num w:numId="28">
    <w:abstractNumId w:val="15"/>
  </w:num>
  <w:num w:numId="29">
    <w:abstractNumId w:val="16"/>
  </w:num>
  <w:num w:numId="3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30B2"/>
    <w:rsid w:val="00035A01"/>
    <w:rsid w:val="00040D4A"/>
    <w:rsid w:val="0004237A"/>
    <w:rsid w:val="00042551"/>
    <w:rsid w:val="000443D6"/>
    <w:rsid w:val="000514F8"/>
    <w:rsid w:val="0006246F"/>
    <w:rsid w:val="000632CB"/>
    <w:rsid w:val="00063C2E"/>
    <w:rsid w:val="00067F5B"/>
    <w:rsid w:val="000742A6"/>
    <w:rsid w:val="00075A0F"/>
    <w:rsid w:val="00075FEE"/>
    <w:rsid w:val="000764ED"/>
    <w:rsid w:val="00085B91"/>
    <w:rsid w:val="000864C8"/>
    <w:rsid w:val="00091784"/>
    <w:rsid w:val="000918DD"/>
    <w:rsid w:val="00091F2F"/>
    <w:rsid w:val="00093420"/>
    <w:rsid w:val="000964C5"/>
    <w:rsid w:val="000A3A8D"/>
    <w:rsid w:val="000A50F7"/>
    <w:rsid w:val="000A6725"/>
    <w:rsid w:val="000A6E78"/>
    <w:rsid w:val="000A7887"/>
    <w:rsid w:val="000B23BF"/>
    <w:rsid w:val="000C1423"/>
    <w:rsid w:val="000C16EB"/>
    <w:rsid w:val="000C2304"/>
    <w:rsid w:val="000C3987"/>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1096"/>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1E37"/>
    <w:rsid w:val="001D31C7"/>
    <w:rsid w:val="001D7047"/>
    <w:rsid w:val="001D7C2E"/>
    <w:rsid w:val="001E04F7"/>
    <w:rsid w:val="001E0674"/>
    <w:rsid w:val="001E0DF0"/>
    <w:rsid w:val="001E1525"/>
    <w:rsid w:val="001E6F05"/>
    <w:rsid w:val="00204A17"/>
    <w:rsid w:val="00204AD9"/>
    <w:rsid w:val="00204D63"/>
    <w:rsid w:val="002061FA"/>
    <w:rsid w:val="00207B84"/>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19C1"/>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202D"/>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63AAE"/>
    <w:rsid w:val="004760FC"/>
    <w:rsid w:val="00476328"/>
    <w:rsid w:val="004843EB"/>
    <w:rsid w:val="00494527"/>
    <w:rsid w:val="004945CD"/>
    <w:rsid w:val="00495049"/>
    <w:rsid w:val="00495FD9"/>
    <w:rsid w:val="0049687C"/>
    <w:rsid w:val="004977C5"/>
    <w:rsid w:val="004A51DA"/>
    <w:rsid w:val="004A5AA2"/>
    <w:rsid w:val="004A75E1"/>
    <w:rsid w:val="004B1EE6"/>
    <w:rsid w:val="004B4EB3"/>
    <w:rsid w:val="004B6260"/>
    <w:rsid w:val="004C300E"/>
    <w:rsid w:val="004C3693"/>
    <w:rsid w:val="004C5637"/>
    <w:rsid w:val="004D04DC"/>
    <w:rsid w:val="004D20C9"/>
    <w:rsid w:val="004D386A"/>
    <w:rsid w:val="004D768A"/>
    <w:rsid w:val="004E2CD3"/>
    <w:rsid w:val="004E5295"/>
    <w:rsid w:val="004E5297"/>
    <w:rsid w:val="004E5969"/>
    <w:rsid w:val="004E67A1"/>
    <w:rsid w:val="004F2B96"/>
    <w:rsid w:val="004F34D1"/>
    <w:rsid w:val="004F397C"/>
    <w:rsid w:val="004F504F"/>
    <w:rsid w:val="004F6201"/>
    <w:rsid w:val="004F6718"/>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2475"/>
    <w:rsid w:val="005937EF"/>
    <w:rsid w:val="005968B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D5A06"/>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4DAF"/>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680C"/>
    <w:rsid w:val="006E7B37"/>
    <w:rsid w:val="006E7E4C"/>
    <w:rsid w:val="006F3EB7"/>
    <w:rsid w:val="006F6788"/>
    <w:rsid w:val="006F6FFC"/>
    <w:rsid w:val="007015A9"/>
    <w:rsid w:val="00705623"/>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0405"/>
    <w:rsid w:val="007C64B5"/>
    <w:rsid w:val="007C6C4A"/>
    <w:rsid w:val="007D0A91"/>
    <w:rsid w:val="007D39BC"/>
    <w:rsid w:val="007E2C13"/>
    <w:rsid w:val="007F0835"/>
    <w:rsid w:val="007F0BC4"/>
    <w:rsid w:val="00800889"/>
    <w:rsid w:val="00803A3C"/>
    <w:rsid w:val="00805FD0"/>
    <w:rsid w:val="008072FD"/>
    <w:rsid w:val="0081054A"/>
    <w:rsid w:val="00811F97"/>
    <w:rsid w:val="0081270B"/>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242A"/>
    <w:rsid w:val="00885351"/>
    <w:rsid w:val="008910DB"/>
    <w:rsid w:val="00897562"/>
    <w:rsid w:val="008A08A2"/>
    <w:rsid w:val="008A1969"/>
    <w:rsid w:val="008A2EB2"/>
    <w:rsid w:val="008A41B0"/>
    <w:rsid w:val="008A4FEF"/>
    <w:rsid w:val="008B28BF"/>
    <w:rsid w:val="008B63B9"/>
    <w:rsid w:val="008B675C"/>
    <w:rsid w:val="008C03CE"/>
    <w:rsid w:val="008C0618"/>
    <w:rsid w:val="008C0871"/>
    <w:rsid w:val="008C0C5E"/>
    <w:rsid w:val="008C5AFD"/>
    <w:rsid w:val="008C6D22"/>
    <w:rsid w:val="008C6ECA"/>
    <w:rsid w:val="008D769A"/>
    <w:rsid w:val="008E0E66"/>
    <w:rsid w:val="008E1C4A"/>
    <w:rsid w:val="008E22E4"/>
    <w:rsid w:val="008E2DC4"/>
    <w:rsid w:val="008E4EB8"/>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6FA"/>
    <w:rsid w:val="00940BE8"/>
    <w:rsid w:val="00941795"/>
    <w:rsid w:val="00945BCC"/>
    <w:rsid w:val="009477C1"/>
    <w:rsid w:val="00950A76"/>
    <w:rsid w:val="00957490"/>
    <w:rsid w:val="00957D88"/>
    <w:rsid w:val="0096445E"/>
    <w:rsid w:val="00964FC8"/>
    <w:rsid w:val="009702E9"/>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17208"/>
    <w:rsid w:val="00A221BF"/>
    <w:rsid w:val="00A23AF3"/>
    <w:rsid w:val="00A23F8E"/>
    <w:rsid w:val="00A30B88"/>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6514B"/>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11DF4"/>
    <w:rsid w:val="00B173F2"/>
    <w:rsid w:val="00B21EFB"/>
    <w:rsid w:val="00B22C53"/>
    <w:rsid w:val="00B250F4"/>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689"/>
    <w:rsid w:val="00BB48D5"/>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1F0D"/>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2119"/>
    <w:rsid w:val="00C64214"/>
    <w:rsid w:val="00C66831"/>
    <w:rsid w:val="00C70914"/>
    <w:rsid w:val="00C717B7"/>
    <w:rsid w:val="00C71CE0"/>
    <w:rsid w:val="00C74858"/>
    <w:rsid w:val="00C74E4E"/>
    <w:rsid w:val="00C83224"/>
    <w:rsid w:val="00C853FD"/>
    <w:rsid w:val="00C9001A"/>
    <w:rsid w:val="00C912C1"/>
    <w:rsid w:val="00CA0F43"/>
    <w:rsid w:val="00CA1A9A"/>
    <w:rsid w:val="00CA2B01"/>
    <w:rsid w:val="00CA2D1C"/>
    <w:rsid w:val="00CA55F4"/>
    <w:rsid w:val="00CB033E"/>
    <w:rsid w:val="00CB5093"/>
    <w:rsid w:val="00CB5944"/>
    <w:rsid w:val="00CB5E13"/>
    <w:rsid w:val="00CB7796"/>
    <w:rsid w:val="00CC01DB"/>
    <w:rsid w:val="00CC0A42"/>
    <w:rsid w:val="00CC3A87"/>
    <w:rsid w:val="00CC3C77"/>
    <w:rsid w:val="00CC47F4"/>
    <w:rsid w:val="00CC540F"/>
    <w:rsid w:val="00CD3A80"/>
    <w:rsid w:val="00CD4119"/>
    <w:rsid w:val="00CD6482"/>
    <w:rsid w:val="00CD658D"/>
    <w:rsid w:val="00CF2239"/>
    <w:rsid w:val="00CF257F"/>
    <w:rsid w:val="00CF3096"/>
    <w:rsid w:val="00D064D2"/>
    <w:rsid w:val="00D068B6"/>
    <w:rsid w:val="00D072C9"/>
    <w:rsid w:val="00D11FF9"/>
    <w:rsid w:val="00D26DF0"/>
    <w:rsid w:val="00D277F6"/>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B5C1F"/>
    <w:rsid w:val="00DC73E6"/>
    <w:rsid w:val="00DD1D74"/>
    <w:rsid w:val="00DD2962"/>
    <w:rsid w:val="00DD37B7"/>
    <w:rsid w:val="00DD3C08"/>
    <w:rsid w:val="00DD639F"/>
    <w:rsid w:val="00DD63EE"/>
    <w:rsid w:val="00DE0DA5"/>
    <w:rsid w:val="00DE2C59"/>
    <w:rsid w:val="00DE4681"/>
    <w:rsid w:val="00DE75B5"/>
    <w:rsid w:val="00DF0B12"/>
    <w:rsid w:val="00DF2A7E"/>
    <w:rsid w:val="00DF327E"/>
    <w:rsid w:val="00DF734C"/>
    <w:rsid w:val="00E01BC9"/>
    <w:rsid w:val="00E04380"/>
    <w:rsid w:val="00E0449A"/>
    <w:rsid w:val="00E04C8F"/>
    <w:rsid w:val="00E05F71"/>
    <w:rsid w:val="00E074F7"/>
    <w:rsid w:val="00E07BD2"/>
    <w:rsid w:val="00E118C1"/>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17530"/>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1A9"/>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393087170">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12770389">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26567481">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tmp"/><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yperlink" Target="http://itpmo-2010projects/BI%20Program%20Strategy/3.0%20Design/Mapping/Enterprise%20Mapping%20Document.xls"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oter" Target="footer3.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0410E1"/>
    <w:rsid w:val="00065D61"/>
    <w:rsid w:val="000B4315"/>
    <w:rsid w:val="00186084"/>
    <w:rsid w:val="003C45AF"/>
    <w:rsid w:val="005F1959"/>
    <w:rsid w:val="005F1CCE"/>
    <w:rsid w:val="0060061E"/>
    <w:rsid w:val="00656B01"/>
    <w:rsid w:val="0066111F"/>
    <w:rsid w:val="006A21A3"/>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4BE32F8C-8A12-4FFA-A7E1-C46412EA3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28</Pages>
  <Words>5750</Words>
  <Characters>32780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52</cp:revision>
  <cp:lastPrinted>2012-12-07T17:42:00Z</cp:lastPrinted>
  <dcterms:created xsi:type="dcterms:W3CDTF">2014-12-11T20:48:00Z</dcterms:created>
  <dcterms:modified xsi:type="dcterms:W3CDTF">2015-04-15T21:30:00Z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