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D52ABE"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2096" behindDoc="0" locked="0" layoutInCell="1" allowOverlap="1" wp14:anchorId="3CA008B8" wp14:editId="61E9BFDC">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D52ABE" w:rsidRDefault="00D52ABE" w:rsidP="00A910C9">
                            <w:pPr>
                              <w:jc w:val="center"/>
                              <w:rPr>
                                <w:rFonts w:ascii="Arial" w:hAnsi="Arial" w:cs="Arial"/>
                              </w:rPr>
                            </w:pPr>
                          </w:p>
                          <w:p w14:paraId="3CA008EA" w14:textId="77777777" w:rsidR="00D52ABE" w:rsidRDefault="00D52ABE"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D52ABE" w:rsidRDefault="00D52ABE" w:rsidP="00A910C9">
                            <w:pPr>
                              <w:jc w:val="center"/>
                              <w:rPr>
                                <w:rFonts w:ascii="Arial" w:hAnsi="Arial" w:cs="Arial"/>
                              </w:rPr>
                            </w:pPr>
                          </w:p>
                          <w:p w14:paraId="3CA008EC" w14:textId="77777777" w:rsidR="00D52ABE" w:rsidRDefault="00D52ABE" w:rsidP="00A910C9">
                            <w:pPr>
                              <w:jc w:val="center"/>
                              <w:rPr>
                                <w:rFonts w:ascii="Arial" w:hAnsi="Arial" w:cs="Arial"/>
                              </w:rPr>
                            </w:pPr>
                            <w:r>
                              <w:rPr>
                                <w:rFonts w:ascii="Arial" w:hAnsi="Arial" w:cs="Arial"/>
                              </w:rPr>
                              <w:t>© Copyright 2012, Republic Services Inc. - All rights reserved.</w:t>
                            </w:r>
                          </w:p>
                          <w:p w14:paraId="3CA008ED" w14:textId="77777777" w:rsidR="00D52ABE" w:rsidRDefault="00D52ABE"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D52ABE" w:rsidRDefault="00D52ABE" w:rsidP="00A910C9">
                      <w:pPr>
                        <w:jc w:val="center"/>
                        <w:rPr>
                          <w:rFonts w:ascii="Arial" w:hAnsi="Arial" w:cs="Arial"/>
                        </w:rPr>
                      </w:pPr>
                    </w:p>
                    <w:p w14:paraId="3CA008EA" w14:textId="77777777" w:rsidR="00D52ABE" w:rsidRDefault="00D52ABE"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D52ABE" w:rsidRDefault="00D52ABE" w:rsidP="00A910C9">
                      <w:pPr>
                        <w:jc w:val="center"/>
                        <w:rPr>
                          <w:rFonts w:ascii="Arial" w:hAnsi="Arial" w:cs="Arial"/>
                        </w:rPr>
                      </w:pPr>
                    </w:p>
                    <w:p w14:paraId="3CA008EC" w14:textId="77777777" w:rsidR="00D52ABE" w:rsidRDefault="00D52ABE" w:rsidP="00A910C9">
                      <w:pPr>
                        <w:jc w:val="center"/>
                        <w:rPr>
                          <w:rFonts w:ascii="Arial" w:hAnsi="Arial" w:cs="Arial"/>
                        </w:rPr>
                      </w:pPr>
                      <w:r>
                        <w:rPr>
                          <w:rFonts w:ascii="Arial" w:hAnsi="Arial" w:cs="Arial"/>
                        </w:rPr>
                        <w:t>© Copyright 2012, Republic Services Inc. - All rights reserved.</w:t>
                      </w:r>
                    </w:p>
                    <w:p w14:paraId="3CA008ED" w14:textId="77777777" w:rsidR="00D52ABE" w:rsidRDefault="00D52ABE"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32C27357" w14:textId="77777777" w:rsidR="0094699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94699E" w:rsidRPr="0078018D">
        <w:rPr>
          <w:rFonts w:cstheme="minorHAnsi"/>
          <w:noProof/>
        </w:rPr>
        <w:t>1</w:t>
      </w:r>
      <w:r w:rsidR="0094699E">
        <w:rPr>
          <w:rFonts w:eastAsiaTheme="minorEastAsia" w:cstheme="minorBidi"/>
          <w:b w:val="0"/>
          <w:caps w:val="0"/>
          <w:noProof/>
          <w:sz w:val="22"/>
          <w:szCs w:val="22"/>
        </w:rPr>
        <w:tab/>
      </w:r>
      <w:r w:rsidR="0094699E" w:rsidRPr="0078018D">
        <w:rPr>
          <w:rFonts w:cstheme="minorHAnsi"/>
          <w:noProof/>
        </w:rPr>
        <w:t>Business Requirements</w:t>
      </w:r>
      <w:r w:rsidR="0094699E">
        <w:rPr>
          <w:noProof/>
        </w:rPr>
        <w:tab/>
      </w:r>
      <w:r w:rsidR="0094699E">
        <w:rPr>
          <w:noProof/>
        </w:rPr>
        <w:fldChar w:fldCharType="begin"/>
      </w:r>
      <w:r w:rsidR="0094699E">
        <w:rPr>
          <w:noProof/>
        </w:rPr>
        <w:instrText xml:space="preserve"> PAGEREF _Toc418507636 \h </w:instrText>
      </w:r>
      <w:r w:rsidR="0094699E">
        <w:rPr>
          <w:noProof/>
        </w:rPr>
      </w:r>
      <w:r w:rsidR="0094699E">
        <w:rPr>
          <w:noProof/>
        </w:rPr>
        <w:fldChar w:fldCharType="separate"/>
      </w:r>
      <w:r w:rsidR="0094699E">
        <w:rPr>
          <w:noProof/>
        </w:rPr>
        <w:t>7</w:t>
      </w:r>
      <w:r w:rsidR="0094699E">
        <w:rPr>
          <w:noProof/>
        </w:rPr>
        <w:fldChar w:fldCharType="end"/>
      </w:r>
    </w:p>
    <w:p w14:paraId="68CFA08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1.1</w:t>
      </w:r>
      <w:r>
        <w:rPr>
          <w:rFonts w:eastAsiaTheme="minorEastAsia" w:cstheme="minorBidi"/>
          <w:smallCaps w:val="0"/>
          <w:noProof/>
          <w:sz w:val="22"/>
          <w:szCs w:val="22"/>
        </w:rPr>
        <w:tab/>
      </w:r>
      <w:r w:rsidRPr="0078018D">
        <w:rPr>
          <w:rFonts w:cstheme="minorHAnsi"/>
          <w:noProof/>
        </w:rPr>
        <w:t>Purpose of the Design Specification</w:t>
      </w:r>
      <w:r>
        <w:rPr>
          <w:noProof/>
        </w:rPr>
        <w:tab/>
      </w:r>
      <w:r>
        <w:rPr>
          <w:noProof/>
        </w:rPr>
        <w:fldChar w:fldCharType="begin"/>
      </w:r>
      <w:r>
        <w:rPr>
          <w:noProof/>
        </w:rPr>
        <w:instrText xml:space="preserve"> PAGEREF _Toc418507637 \h </w:instrText>
      </w:r>
      <w:r>
        <w:rPr>
          <w:noProof/>
        </w:rPr>
      </w:r>
      <w:r>
        <w:rPr>
          <w:noProof/>
        </w:rPr>
        <w:fldChar w:fldCharType="separate"/>
      </w:r>
      <w:r>
        <w:rPr>
          <w:noProof/>
        </w:rPr>
        <w:t>7</w:t>
      </w:r>
      <w:r>
        <w:rPr>
          <w:noProof/>
        </w:rPr>
        <w:fldChar w:fldCharType="end"/>
      </w:r>
    </w:p>
    <w:p w14:paraId="004F3A2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1.1.1</w:t>
      </w:r>
      <w:r>
        <w:rPr>
          <w:rFonts w:eastAsiaTheme="minorEastAsia" w:cstheme="minorBidi"/>
          <w:noProof/>
          <w:sz w:val="22"/>
          <w:szCs w:val="22"/>
        </w:rPr>
        <w:tab/>
      </w:r>
      <w:r w:rsidRPr="0078018D">
        <w:rPr>
          <w:rFonts w:cstheme="minorHAnsi"/>
          <w:noProof/>
        </w:rPr>
        <w:t>Business Functional Requirements</w:t>
      </w:r>
      <w:r>
        <w:rPr>
          <w:noProof/>
        </w:rPr>
        <w:tab/>
      </w:r>
      <w:r>
        <w:rPr>
          <w:noProof/>
        </w:rPr>
        <w:fldChar w:fldCharType="begin"/>
      </w:r>
      <w:r>
        <w:rPr>
          <w:noProof/>
        </w:rPr>
        <w:instrText xml:space="preserve"> PAGEREF _Toc418507638 \h </w:instrText>
      </w:r>
      <w:r>
        <w:rPr>
          <w:noProof/>
        </w:rPr>
      </w:r>
      <w:r>
        <w:rPr>
          <w:noProof/>
        </w:rPr>
        <w:fldChar w:fldCharType="separate"/>
      </w:r>
      <w:r>
        <w:rPr>
          <w:noProof/>
        </w:rPr>
        <w:t>7</w:t>
      </w:r>
      <w:r>
        <w:rPr>
          <w:noProof/>
        </w:rPr>
        <w:fldChar w:fldCharType="end"/>
      </w:r>
    </w:p>
    <w:p w14:paraId="7A76F0D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1.1.2</w:t>
      </w:r>
      <w:r>
        <w:rPr>
          <w:rFonts w:eastAsiaTheme="minorEastAsia" w:cstheme="minorBidi"/>
          <w:noProof/>
          <w:sz w:val="22"/>
          <w:szCs w:val="22"/>
        </w:rPr>
        <w:tab/>
      </w:r>
      <w:r w:rsidRPr="0078018D">
        <w:rPr>
          <w:rFonts w:cstheme="minorHAnsi"/>
          <w:noProof/>
        </w:rPr>
        <w:t>BFR Change Log</w:t>
      </w:r>
      <w:r>
        <w:rPr>
          <w:noProof/>
        </w:rPr>
        <w:tab/>
      </w:r>
      <w:r>
        <w:rPr>
          <w:noProof/>
        </w:rPr>
        <w:fldChar w:fldCharType="begin"/>
      </w:r>
      <w:r>
        <w:rPr>
          <w:noProof/>
        </w:rPr>
        <w:instrText xml:space="preserve"> PAGEREF _Toc418507639 \h </w:instrText>
      </w:r>
      <w:r>
        <w:rPr>
          <w:noProof/>
        </w:rPr>
      </w:r>
      <w:r>
        <w:rPr>
          <w:noProof/>
        </w:rPr>
        <w:fldChar w:fldCharType="separate"/>
      </w:r>
      <w:r>
        <w:rPr>
          <w:noProof/>
        </w:rPr>
        <w:t>8</w:t>
      </w:r>
      <w:r>
        <w:rPr>
          <w:noProof/>
        </w:rPr>
        <w:fldChar w:fldCharType="end"/>
      </w:r>
    </w:p>
    <w:p w14:paraId="400145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1.1.3</w:t>
      </w:r>
      <w:r>
        <w:rPr>
          <w:rFonts w:eastAsiaTheme="minorEastAsia" w:cstheme="minorBidi"/>
          <w:noProof/>
          <w:sz w:val="22"/>
          <w:szCs w:val="22"/>
        </w:rPr>
        <w:tab/>
      </w:r>
      <w:r w:rsidRPr="0078018D">
        <w:rPr>
          <w:rFonts w:cstheme="minorHAnsi"/>
          <w:noProof/>
        </w:rPr>
        <w:t>Technical Design Requirements ETL (R &amp; SSIS) – tackle this after pricing</w:t>
      </w:r>
      <w:r>
        <w:rPr>
          <w:noProof/>
        </w:rPr>
        <w:tab/>
      </w:r>
      <w:r>
        <w:rPr>
          <w:noProof/>
        </w:rPr>
        <w:fldChar w:fldCharType="begin"/>
      </w:r>
      <w:r>
        <w:rPr>
          <w:noProof/>
        </w:rPr>
        <w:instrText xml:space="preserve"> PAGEREF _Toc418507640 \h </w:instrText>
      </w:r>
      <w:r>
        <w:rPr>
          <w:noProof/>
        </w:rPr>
      </w:r>
      <w:r>
        <w:rPr>
          <w:noProof/>
        </w:rPr>
        <w:fldChar w:fldCharType="separate"/>
      </w:r>
      <w:r>
        <w:rPr>
          <w:noProof/>
        </w:rPr>
        <w:t>8</w:t>
      </w:r>
      <w:r>
        <w:rPr>
          <w:noProof/>
        </w:rPr>
        <w:fldChar w:fldCharType="end"/>
      </w:r>
    </w:p>
    <w:p w14:paraId="0BC3557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1.1.4</w:t>
      </w:r>
      <w:r>
        <w:rPr>
          <w:rFonts w:eastAsiaTheme="minorEastAsia" w:cstheme="minorBidi"/>
          <w:noProof/>
          <w:sz w:val="22"/>
          <w:szCs w:val="22"/>
        </w:rPr>
        <w:tab/>
      </w:r>
      <w:r w:rsidRPr="0078018D">
        <w:rPr>
          <w:rFonts w:cstheme="minorHAnsi"/>
          <w:noProof/>
        </w:rPr>
        <w:t>Technical Design Requirements ETL (R &amp; SSIS)</w:t>
      </w:r>
      <w:r>
        <w:rPr>
          <w:noProof/>
        </w:rPr>
        <w:tab/>
      </w:r>
      <w:r>
        <w:rPr>
          <w:noProof/>
        </w:rPr>
        <w:fldChar w:fldCharType="begin"/>
      </w:r>
      <w:r>
        <w:rPr>
          <w:noProof/>
        </w:rPr>
        <w:instrText xml:space="preserve"> PAGEREF _Toc418507641 \h </w:instrText>
      </w:r>
      <w:r>
        <w:rPr>
          <w:noProof/>
        </w:rPr>
      </w:r>
      <w:r>
        <w:rPr>
          <w:noProof/>
        </w:rPr>
        <w:fldChar w:fldCharType="separate"/>
      </w:r>
      <w:r>
        <w:rPr>
          <w:noProof/>
        </w:rPr>
        <w:t>9</w:t>
      </w:r>
      <w:r>
        <w:rPr>
          <w:noProof/>
        </w:rPr>
        <w:fldChar w:fldCharType="end"/>
      </w:r>
    </w:p>
    <w:p w14:paraId="5FB1E0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1.1.5</w:t>
      </w:r>
      <w:r>
        <w:rPr>
          <w:rFonts w:eastAsiaTheme="minorEastAsia" w:cstheme="minorBidi"/>
          <w:noProof/>
          <w:sz w:val="22"/>
          <w:szCs w:val="22"/>
        </w:rPr>
        <w:tab/>
      </w:r>
      <w:r w:rsidRPr="0078018D">
        <w:rPr>
          <w:rFonts w:cstheme="minorHAnsi"/>
          <w:noProof/>
        </w:rPr>
        <w:t>TDR Change Log</w:t>
      </w:r>
      <w:r>
        <w:rPr>
          <w:noProof/>
        </w:rPr>
        <w:tab/>
      </w:r>
      <w:r>
        <w:rPr>
          <w:noProof/>
        </w:rPr>
        <w:fldChar w:fldCharType="begin"/>
      </w:r>
      <w:r>
        <w:rPr>
          <w:noProof/>
        </w:rPr>
        <w:instrText xml:space="preserve"> PAGEREF _Toc418507642 \h </w:instrText>
      </w:r>
      <w:r>
        <w:rPr>
          <w:noProof/>
        </w:rPr>
      </w:r>
      <w:r>
        <w:rPr>
          <w:noProof/>
        </w:rPr>
        <w:fldChar w:fldCharType="separate"/>
      </w:r>
      <w:r>
        <w:rPr>
          <w:noProof/>
        </w:rPr>
        <w:t>9</w:t>
      </w:r>
      <w:r>
        <w:rPr>
          <w:noProof/>
        </w:rPr>
        <w:fldChar w:fldCharType="end"/>
      </w:r>
    </w:p>
    <w:p w14:paraId="45EDA3FF"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2</w:t>
      </w:r>
      <w:r>
        <w:rPr>
          <w:rFonts w:eastAsiaTheme="minorEastAsia" w:cstheme="minorBidi"/>
          <w:b w:val="0"/>
          <w:caps w:val="0"/>
          <w:noProof/>
          <w:sz w:val="22"/>
          <w:szCs w:val="22"/>
        </w:rPr>
        <w:tab/>
      </w:r>
      <w:r w:rsidRPr="0078018D">
        <w:rPr>
          <w:rFonts w:cstheme="minorHAnsi"/>
          <w:noProof/>
        </w:rPr>
        <w:t>Assumptions</w:t>
      </w:r>
      <w:r>
        <w:rPr>
          <w:noProof/>
        </w:rPr>
        <w:tab/>
      </w:r>
      <w:r>
        <w:rPr>
          <w:noProof/>
        </w:rPr>
        <w:fldChar w:fldCharType="begin"/>
      </w:r>
      <w:r>
        <w:rPr>
          <w:noProof/>
        </w:rPr>
        <w:instrText xml:space="preserve"> PAGEREF _Toc418507643 \h </w:instrText>
      </w:r>
      <w:r>
        <w:rPr>
          <w:noProof/>
        </w:rPr>
      </w:r>
      <w:r>
        <w:rPr>
          <w:noProof/>
        </w:rPr>
        <w:fldChar w:fldCharType="separate"/>
      </w:r>
      <w:r>
        <w:rPr>
          <w:noProof/>
        </w:rPr>
        <w:t>9</w:t>
      </w:r>
      <w:r>
        <w:rPr>
          <w:noProof/>
        </w:rPr>
        <w:fldChar w:fldCharType="end"/>
      </w:r>
    </w:p>
    <w:p w14:paraId="48B953D7"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3</w:t>
      </w:r>
      <w:r>
        <w:rPr>
          <w:rFonts w:eastAsiaTheme="minorEastAsia" w:cstheme="minorBidi"/>
          <w:b w:val="0"/>
          <w:caps w:val="0"/>
          <w:noProof/>
          <w:sz w:val="22"/>
          <w:szCs w:val="22"/>
        </w:rPr>
        <w:tab/>
      </w:r>
      <w:r w:rsidRPr="0078018D">
        <w:rPr>
          <w:rFonts w:cstheme="minorHAnsi"/>
          <w:noProof/>
        </w:rPr>
        <w:t>Requirement Notes</w:t>
      </w:r>
      <w:r>
        <w:rPr>
          <w:noProof/>
        </w:rPr>
        <w:tab/>
      </w:r>
      <w:r>
        <w:rPr>
          <w:noProof/>
        </w:rPr>
        <w:fldChar w:fldCharType="begin"/>
      </w:r>
      <w:r>
        <w:rPr>
          <w:noProof/>
        </w:rPr>
        <w:instrText xml:space="preserve"> PAGEREF _Toc418507644 \h </w:instrText>
      </w:r>
      <w:r>
        <w:rPr>
          <w:noProof/>
        </w:rPr>
      </w:r>
      <w:r>
        <w:rPr>
          <w:noProof/>
        </w:rPr>
        <w:fldChar w:fldCharType="separate"/>
      </w:r>
      <w:r>
        <w:rPr>
          <w:noProof/>
        </w:rPr>
        <w:t>10</w:t>
      </w:r>
      <w:r>
        <w:rPr>
          <w:noProof/>
        </w:rPr>
        <w:fldChar w:fldCharType="end"/>
      </w:r>
    </w:p>
    <w:p w14:paraId="08D22FA8"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4</w:t>
      </w:r>
      <w:r>
        <w:rPr>
          <w:rFonts w:eastAsiaTheme="minorEastAsia" w:cstheme="minorBidi"/>
          <w:b w:val="0"/>
          <w:caps w:val="0"/>
          <w:noProof/>
          <w:sz w:val="22"/>
          <w:szCs w:val="22"/>
        </w:rPr>
        <w:tab/>
      </w:r>
      <w:r w:rsidRPr="0078018D">
        <w:rPr>
          <w:rFonts w:cstheme="minorHAnsi"/>
          <w:noProof/>
        </w:rPr>
        <w:t>Technical Design</w:t>
      </w:r>
      <w:r>
        <w:rPr>
          <w:noProof/>
        </w:rPr>
        <w:tab/>
      </w:r>
      <w:r>
        <w:rPr>
          <w:noProof/>
        </w:rPr>
        <w:fldChar w:fldCharType="begin"/>
      </w:r>
      <w:r>
        <w:rPr>
          <w:noProof/>
        </w:rPr>
        <w:instrText xml:space="preserve"> PAGEREF _Toc418507645 \h </w:instrText>
      </w:r>
      <w:r>
        <w:rPr>
          <w:noProof/>
        </w:rPr>
      </w:r>
      <w:r>
        <w:rPr>
          <w:noProof/>
        </w:rPr>
        <w:fldChar w:fldCharType="separate"/>
      </w:r>
      <w:r>
        <w:rPr>
          <w:noProof/>
        </w:rPr>
        <w:t>11</w:t>
      </w:r>
      <w:r>
        <w:rPr>
          <w:noProof/>
        </w:rPr>
        <w:fldChar w:fldCharType="end"/>
      </w:r>
    </w:p>
    <w:p w14:paraId="027AFDA0"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w:t>
      </w:r>
      <w:r>
        <w:rPr>
          <w:rFonts w:eastAsiaTheme="minorEastAsia" w:cstheme="minorBidi"/>
          <w:smallCaps w:val="0"/>
          <w:noProof/>
          <w:sz w:val="22"/>
          <w:szCs w:val="22"/>
        </w:rPr>
        <w:tab/>
      </w:r>
      <w:r w:rsidRPr="0078018D">
        <w:rPr>
          <w:rFonts w:cstheme="minorHAnsi"/>
          <w:noProof/>
        </w:rPr>
        <w:t>Referenced Documents</w:t>
      </w:r>
      <w:r>
        <w:rPr>
          <w:noProof/>
        </w:rPr>
        <w:tab/>
      </w:r>
      <w:r>
        <w:rPr>
          <w:noProof/>
        </w:rPr>
        <w:fldChar w:fldCharType="begin"/>
      </w:r>
      <w:r>
        <w:rPr>
          <w:noProof/>
        </w:rPr>
        <w:instrText xml:space="preserve"> PAGEREF _Toc418507646 \h </w:instrText>
      </w:r>
      <w:r>
        <w:rPr>
          <w:noProof/>
        </w:rPr>
      </w:r>
      <w:r>
        <w:rPr>
          <w:noProof/>
        </w:rPr>
        <w:fldChar w:fldCharType="separate"/>
      </w:r>
      <w:r>
        <w:rPr>
          <w:noProof/>
        </w:rPr>
        <w:t>11</w:t>
      </w:r>
      <w:r>
        <w:rPr>
          <w:noProof/>
        </w:rPr>
        <w:fldChar w:fldCharType="end"/>
      </w:r>
    </w:p>
    <w:p w14:paraId="4360A271"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4.1.1</w:t>
      </w:r>
      <w:r>
        <w:rPr>
          <w:rFonts w:eastAsiaTheme="minorEastAsia" w:cstheme="minorBidi"/>
          <w:noProof/>
          <w:sz w:val="22"/>
          <w:szCs w:val="22"/>
        </w:rPr>
        <w:tab/>
      </w:r>
      <w:r w:rsidRPr="0078018D">
        <w:rPr>
          <w:rFonts w:cstheme="minorHAnsi"/>
          <w:noProof/>
        </w:rPr>
        <w:t>Usability Standards</w:t>
      </w:r>
      <w:r>
        <w:rPr>
          <w:noProof/>
        </w:rPr>
        <w:tab/>
      </w:r>
      <w:r>
        <w:rPr>
          <w:noProof/>
        </w:rPr>
        <w:fldChar w:fldCharType="begin"/>
      </w:r>
      <w:r>
        <w:rPr>
          <w:noProof/>
        </w:rPr>
        <w:instrText xml:space="preserve"> PAGEREF _Toc418507647 \h </w:instrText>
      </w:r>
      <w:r>
        <w:rPr>
          <w:noProof/>
        </w:rPr>
      </w:r>
      <w:r>
        <w:rPr>
          <w:noProof/>
        </w:rPr>
        <w:fldChar w:fldCharType="separate"/>
      </w:r>
      <w:r>
        <w:rPr>
          <w:noProof/>
        </w:rPr>
        <w:t>11</w:t>
      </w:r>
      <w:r>
        <w:rPr>
          <w:noProof/>
        </w:rPr>
        <w:fldChar w:fldCharType="end"/>
      </w:r>
    </w:p>
    <w:p w14:paraId="6D448F2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4.1.2</w:t>
      </w:r>
      <w:r>
        <w:rPr>
          <w:rFonts w:eastAsiaTheme="minorEastAsia" w:cstheme="minorBidi"/>
          <w:noProof/>
          <w:sz w:val="22"/>
          <w:szCs w:val="22"/>
        </w:rPr>
        <w:tab/>
      </w:r>
      <w:r w:rsidRPr="0078018D">
        <w:rPr>
          <w:rFonts w:cstheme="minorHAnsi"/>
          <w:noProof/>
        </w:rPr>
        <w:t>Design Standards</w:t>
      </w:r>
      <w:r>
        <w:rPr>
          <w:noProof/>
        </w:rPr>
        <w:tab/>
      </w:r>
      <w:r>
        <w:rPr>
          <w:noProof/>
        </w:rPr>
        <w:fldChar w:fldCharType="begin"/>
      </w:r>
      <w:r>
        <w:rPr>
          <w:noProof/>
        </w:rPr>
        <w:instrText xml:space="preserve"> PAGEREF _Toc418507648 \h </w:instrText>
      </w:r>
      <w:r>
        <w:rPr>
          <w:noProof/>
        </w:rPr>
      </w:r>
      <w:r>
        <w:rPr>
          <w:noProof/>
        </w:rPr>
        <w:fldChar w:fldCharType="separate"/>
      </w:r>
      <w:r>
        <w:rPr>
          <w:noProof/>
        </w:rPr>
        <w:t>11</w:t>
      </w:r>
      <w:r>
        <w:rPr>
          <w:noProof/>
        </w:rPr>
        <w:fldChar w:fldCharType="end"/>
      </w:r>
    </w:p>
    <w:p w14:paraId="7A35EF8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4.2</w:t>
      </w:r>
      <w:r>
        <w:rPr>
          <w:rFonts w:eastAsiaTheme="minorEastAsia" w:cstheme="minorBidi"/>
          <w:smallCaps w:val="0"/>
          <w:noProof/>
          <w:sz w:val="22"/>
          <w:szCs w:val="22"/>
        </w:rPr>
        <w:tab/>
      </w:r>
      <w:r w:rsidRPr="0078018D">
        <w:rPr>
          <w:rFonts w:cstheme="minorHAnsi"/>
          <w:noProof/>
        </w:rPr>
        <w:t>Process Flow and Logical Model</w:t>
      </w:r>
      <w:r>
        <w:rPr>
          <w:noProof/>
        </w:rPr>
        <w:tab/>
      </w:r>
      <w:r>
        <w:rPr>
          <w:noProof/>
        </w:rPr>
        <w:fldChar w:fldCharType="begin"/>
      </w:r>
      <w:r>
        <w:rPr>
          <w:noProof/>
        </w:rPr>
        <w:instrText xml:space="preserve"> PAGEREF _Toc418507649 \h </w:instrText>
      </w:r>
      <w:r>
        <w:rPr>
          <w:noProof/>
        </w:rPr>
      </w:r>
      <w:r>
        <w:rPr>
          <w:noProof/>
        </w:rPr>
        <w:fldChar w:fldCharType="separate"/>
      </w:r>
      <w:r>
        <w:rPr>
          <w:noProof/>
        </w:rPr>
        <w:t>12</w:t>
      </w:r>
      <w:r>
        <w:rPr>
          <w:noProof/>
        </w:rPr>
        <w:fldChar w:fldCharType="end"/>
      </w:r>
    </w:p>
    <w:p w14:paraId="0232751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4.2.1</w:t>
      </w:r>
      <w:r>
        <w:rPr>
          <w:rFonts w:eastAsiaTheme="minorEastAsia" w:cstheme="minorBidi"/>
          <w:noProof/>
          <w:sz w:val="22"/>
          <w:szCs w:val="22"/>
        </w:rPr>
        <w:tab/>
      </w:r>
      <w:r w:rsidRPr="0078018D">
        <w:rPr>
          <w:rFonts w:cstheme="minorHAnsi"/>
          <w:noProof/>
        </w:rPr>
        <w:t>Data Flow</w:t>
      </w:r>
      <w:r>
        <w:rPr>
          <w:noProof/>
        </w:rPr>
        <w:tab/>
      </w:r>
      <w:r>
        <w:rPr>
          <w:noProof/>
        </w:rPr>
        <w:fldChar w:fldCharType="begin"/>
      </w:r>
      <w:r>
        <w:rPr>
          <w:noProof/>
        </w:rPr>
        <w:instrText xml:space="preserve"> PAGEREF _Toc418507650 \h </w:instrText>
      </w:r>
      <w:r>
        <w:rPr>
          <w:noProof/>
        </w:rPr>
      </w:r>
      <w:r>
        <w:rPr>
          <w:noProof/>
        </w:rPr>
        <w:fldChar w:fldCharType="separate"/>
      </w:r>
      <w:r>
        <w:rPr>
          <w:noProof/>
        </w:rPr>
        <w:t>12</w:t>
      </w:r>
      <w:r>
        <w:rPr>
          <w:noProof/>
        </w:rPr>
        <w:fldChar w:fldCharType="end"/>
      </w:r>
    </w:p>
    <w:p w14:paraId="64C2E0F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4.2.2</w:t>
      </w:r>
      <w:r>
        <w:rPr>
          <w:rFonts w:eastAsiaTheme="minorEastAsia" w:cstheme="minorBidi"/>
          <w:noProof/>
          <w:sz w:val="22"/>
          <w:szCs w:val="22"/>
        </w:rPr>
        <w:tab/>
      </w:r>
      <w:r w:rsidRPr="0078018D">
        <w:rPr>
          <w:rFonts w:cstheme="minorHAnsi"/>
          <w:noProof/>
        </w:rPr>
        <w:t>Application flow</w:t>
      </w:r>
      <w:r>
        <w:rPr>
          <w:noProof/>
        </w:rPr>
        <w:tab/>
      </w:r>
      <w:r>
        <w:rPr>
          <w:noProof/>
        </w:rPr>
        <w:fldChar w:fldCharType="begin"/>
      </w:r>
      <w:r>
        <w:rPr>
          <w:noProof/>
        </w:rPr>
        <w:instrText xml:space="preserve"> PAGEREF _Toc418507651 \h </w:instrText>
      </w:r>
      <w:r>
        <w:rPr>
          <w:noProof/>
        </w:rPr>
      </w:r>
      <w:r>
        <w:rPr>
          <w:noProof/>
        </w:rPr>
        <w:fldChar w:fldCharType="separate"/>
      </w:r>
      <w:r>
        <w:rPr>
          <w:noProof/>
        </w:rPr>
        <w:t>12</w:t>
      </w:r>
      <w:r>
        <w:rPr>
          <w:noProof/>
        </w:rPr>
        <w:fldChar w:fldCharType="end"/>
      </w:r>
    </w:p>
    <w:p w14:paraId="233DA6B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4.3</w:t>
      </w:r>
      <w:r>
        <w:rPr>
          <w:rFonts w:eastAsiaTheme="minorEastAsia" w:cstheme="minorBidi"/>
          <w:smallCaps w:val="0"/>
          <w:noProof/>
          <w:sz w:val="22"/>
          <w:szCs w:val="22"/>
        </w:rPr>
        <w:tab/>
      </w:r>
      <w:r w:rsidRPr="0078018D">
        <w:rPr>
          <w:rFonts w:cstheme="minorHAnsi"/>
          <w:noProof/>
        </w:rPr>
        <w:t>Pricing Logic</w:t>
      </w:r>
      <w:r>
        <w:rPr>
          <w:noProof/>
        </w:rPr>
        <w:tab/>
      </w:r>
      <w:r>
        <w:rPr>
          <w:noProof/>
        </w:rPr>
        <w:fldChar w:fldCharType="begin"/>
      </w:r>
      <w:r>
        <w:rPr>
          <w:noProof/>
        </w:rPr>
        <w:instrText xml:space="preserve"> PAGEREF _Toc418507652 \h </w:instrText>
      </w:r>
      <w:r>
        <w:rPr>
          <w:noProof/>
        </w:rPr>
      </w:r>
      <w:r>
        <w:rPr>
          <w:noProof/>
        </w:rPr>
        <w:fldChar w:fldCharType="separate"/>
      </w:r>
      <w:r>
        <w:rPr>
          <w:noProof/>
        </w:rPr>
        <w:t>24</w:t>
      </w:r>
      <w:r>
        <w:rPr>
          <w:noProof/>
        </w:rPr>
        <w:fldChar w:fldCharType="end"/>
      </w:r>
    </w:p>
    <w:p w14:paraId="0F30DD46"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4.3.1</w:t>
      </w:r>
      <w:r>
        <w:rPr>
          <w:rFonts w:eastAsiaTheme="minorEastAsia" w:cstheme="minorBidi"/>
          <w:noProof/>
          <w:sz w:val="22"/>
          <w:szCs w:val="22"/>
        </w:rPr>
        <w:tab/>
      </w:r>
      <w:r w:rsidRPr="0078018D">
        <w:rPr>
          <w:rFonts w:cstheme="minorHAnsi"/>
          <w:noProof/>
        </w:rPr>
        <w:t>Pricing Overview</w:t>
      </w:r>
      <w:r>
        <w:rPr>
          <w:noProof/>
        </w:rPr>
        <w:tab/>
      </w:r>
      <w:r>
        <w:rPr>
          <w:noProof/>
        </w:rPr>
        <w:fldChar w:fldCharType="begin"/>
      </w:r>
      <w:r>
        <w:rPr>
          <w:noProof/>
        </w:rPr>
        <w:instrText xml:space="preserve"> PAGEREF _Toc418507653 \h </w:instrText>
      </w:r>
      <w:r>
        <w:rPr>
          <w:noProof/>
        </w:rPr>
      </w:r>
      <w:r>
        <w:rPr>
          <w:noProof/>
        </w:rPr>
        <w:fldChar w:fldCharType="separate"/>
      </w:r>
      <w:r>
        <w:rPr>
          <w:noProof/>
        </w:rPr>
        <w:t>24</w:t>
      </w:r>
      <w:r>
        <w:rPr>
          <w:noProof/>
        </w:rPr>
        <w:fldChar w:fldCharType="end"/>
      </w:r>
    </w:p>
    <w:p w14:paraId="60A57B67"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4.3.2</w:t>
      </w:r>
      <w:r>
        <w:rPr>
          <w:rFonts w:eastAsiaTheme="minorEastAsia" w:cstheme="minorBidi"/>
          <w:noProof/>
          <w:sz w:val="22"/>
          <w:szCs w:val="22"/>
        </w:rPr>
        <w:tab/>
      </w:r>
      <w:r w:rsidRPr="0078018D">
        <w:rPr>
          <w:rFonts w:cstheme="minorHAnsi"/>
          <w:noProof/>
        </w:rPr>
        <w:t>Pricing Scenarios</w:t>
      </w:r>
      <w:r>
        <w:rPr>
          <w:noProof/>
        </w:rPr>
        <w:tab/>
      </w:r>
      <w:r>
        <w:rPr>
          <w:noProof/>
        </w:rPr>
        <w:fldChar w:fldCharType="begin"/>
      </w:r>
      <w:r>
        <w:rPr>
          <w:noProof/>
        </w:rPr>
        <w:instrText xml:space="preserve"> PAGEREF _Toc418507654 \h </w:instrText>
      </w:r>
      <w:r>
        <w:rPr>
          <w:noProof/>
        </w:rPr>
      </w:r>
      <w:r>
        <w:rPr>
          <w:noProof/>
        </w:rPr>
        <w:fldChar w:fldCharType="separate"/>
      </w:r>
      <w:r>
        <w:rPr>
          <w:noProof/>
        </w:rPr>
        <w:t>25</w:t>
      </w:r>
      <w:r>
        <w:rPr>
          <w:noProof/>
        </w:rPr>
        <w:fldChar w:fldCharType="end"/>
      </w:r>
    </w:p>
    <w:p w14:paraId="477C085E"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4.3.3</w:t>
      </w:r>
      <w:r>
        <w:rPr>
          <w:rFonts w:eastAsiaTheme="minorEastAsia" w:cstheme="minorBidi"/>
          <w:noProof/>
          <w:sz w:val="22"/>
          <w:szCs w:val="22"/>
        </w:rPr>
        <w:tab/>
      </w:r>
      <w:r w:rsidRPr="0078018D">
        <w:rPr>
          <w:rFonts w:cstheme="minorHAnsi"/>
          <w:noProof/>
        </w:rPr>
        <w:t>Pricing Calculations</w:t>
      </w:r>
      <w:r>
        <w:rPr>
          <w:noProof/>
        </w:rPr>
        <w:tab/>
      </w:r>
      <w:r>
        <w:rPr>
          <w:noProof/>
        </w:rPr>
        <w:fldChar w:fldCharType="begin"/>
      </w:r>
      <w:r>
        <w:rPr>
          <w:noProof/>
        </w:rPr>
        <w:instrText xml:space="preserve"> PAGEREF _Toc418507655 \h </w:instrText>
      </w:r>
      <w:r>
        <w:rPr>
          <w:noProof/>
        </w:rPr>
      </w:r>
      <w:r>
        <w:rPr>
          <w:noProof/>
        </w:rPr>
        <w:fldChar w:fldCharType="separate"/>
      </w:r>
      <w:r>
        <w:rPr>
          <w:noProof/>
        </w:rPr>
        <w:t>30</w:t>
      </w:r>
      <w:r>
        <w:rPr>
          <w:noProof/>
        </w:rPr>
        <w:fldChar w:fldCharType="end"/>
      </w:r>
    </w:p>
    <w:p w14:paraId="7C59D1D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4.4</w:t>
      </w:r>
      <w:r>
        <w:rPr>
          <w:rFonts w:eastAsiaTheme="minorEastAsia" w:cstheme="minorBidi"/>
          <w:smallCaps w:val="0"/>
          <w:noProof/>
          <w:sz w:val="22"/>
          <w:szCs w:val="22"/>
        </w:rPr>
        <w:tab/>
      </w:r>
      <w:r w:rsidRPr="0078018D">
        <w:rPr>
          <w:rFonts w:cstheme="minorHAnsi"/>
          <w:noProof/>
        </w:rPr>
        <w:t>Data Logic – Work in Progress</w:t>
      </w:r>
      <w:r>
        <w:rPr>
          <w:noProof/>
        </w:rPr>
        <w:tab/>
      </w:r>
      <w:r>
        <w:rPr>
          <w:noProof/>
        </w:rPr>
        <w:fldChar w:fldCharType="begin"/>
      </w:r>
      <w:r>
        <w:rPr>
          <w:noProof/>
        </w:rPr>
        <w:instrText xml:space="preserve"> PAGEREF _Toc418507656 \h </w:instrText>
      </w:r>
      <w:r>
        <w:rPr>
          <w:noProof/>
        </w:rPr>
      </w:r>
      <w:r>
        <w:rPr>
          <w:noProof/>
        </w:rPr>
        <w:fldChar w:fldCharType="separate"/>
      </w:r>
      <w:r>
        <w:rPr>
          <w:noProof/>
        </w:rPr>
        <w:t>31</w:t>
      </w:r>
      <w:r>
        <w:rPr>
          <w:noProof/>
        </w:rPr>
        <w:fldChar w:fldCharType="end"/>
      </w:r>
    </w:p>
    <w:p w14:paraId="1CD4213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4.4.1</w:t>
      </w:r>
      <w:r>
        <w:rPr>
          <w:rFonts w:eastAsiaTheme="minorEastAsia" w:cstheme="minorBidi"/>
          <w:noProof/>
          <w:sz w:val="22"/>
          <w:szCs w:val="22"/>
        </w:rPr>
        <w:tab/>
      </w:r>
      <w:r w:rsidRPr="0078018D">
        <w:rPr>
          <w:rFonts w:cstheme="minorHAnsi"/>
          <w:noProof/>
        </w:rPr>
        <w:t>New Required Data</w:t>
      </w:r>
      <w:r>
        <w:rPr>
          <w:noProof/>
        </w:rPr>
        <w:tab/>
      </w:r>
      <w:r>
        <w:rPr>
          <w:noProof/>
        </w:rPr>
        <w:fldChar w:fldCharType="begin"/>
      </w:r>
      <w:r>
        <w:rPr>
          <w:noProof/>
        </w:rPr>
        <w:instrText xml:space="preserve"> PAGEREF _Toc418507657 \h </w:instrText>
      </w:r>
      <w:r>
        <w:rPr>
          <w:noProof/>
        </w:rPr>
      </w:r>
      <w:r>
        <w:rPr>
          <w:noProof/>
        </w:rPr>
        <w:fldChar w:fldCharType="separate"/>
      </w:r>
      <w:r>
        <w:rPr>
          <w:noProof/>
        </w:rPr>
        <w:t>31</w:t>
      </w:r>
      <w:r>
        <w:rPr>
          <w:noProof/>
        </w:rPr>
        <w:fldChar w:fldCharType="end"/>
      </w:r>
    </w:p>
    <w:p w14:paraId="110A007D"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4.4.2</w:t>
      </w:r>
      <w:r>
        <w:rPr>
          <w:rFonts w:eastAsiaTheme="minorEastAsia" w:cstheme="minorBidi"/>
          <w:noProof/>
          <w:sz w:val="22"/>
          <w:szCs w:val="22"/>
        </w:rPr>
        <w:tab/>
      </w:r>
      <w:r w:rsidRPr="0078018D">
        <w:rPr>
          <w:rFonts w:cstheme="minorHAnsi"/>
          <w:noProof/>
        </w:rPr>
        <w:t>Logic for producing required data</w:t>
      </w:r>
      <w:r>
        <w:rPr>
          <w:noProof/>
        </w:rPr>
        <w:tab/>
      </w:r>
      <w:r>
        <w:rPr>
          <w:noProof/>
        </w:rPr>
        <w:fldChar w:fldCharType="begin"/>
      </w:r>
      <w:r>
        <w:rPr>
          <w:noProof/>
        </w:rPr>
        <w:instrText xml:space="preserve"> PAGEREF _Toc418507658 \h </w:instrText>
      </w:r>
      <w:r>
        <w:rPr>
          <w:noProof/>
        </w:rPr>
      </w:r>
      <w:r>
        <w:rPr>
          <w:noProof/>
        </w:rPr>
        <w:fldChar w:fldCharType="separate"/>
      </w:r>
      <w:r>
        <w:rPr>
          <w:noProof/>
        </w:rPr>
        <w:t>32</w:t>
      </w:r>
      <w:r>
        <w:rPr>
          <w:noProof/>
        </w:rPr>
        <w:fldChar w:fldCharType="end"/>
      </w:r>
    </w:p>
    <w:p w14:paraId="47C16AEA"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4.4.3</w:t>
      </w:r>
      <w:r>
        <w:rPr>
          <w:rFonts w:eastAsiaTheme="minorEastAsia" w:cstheme="minorBidi"/>
          <w:noProof/>
          <w:sz w:val="22"/>
          <w:szCs w:val="22"/>
        </w:rPr>
        <w:tab/>
      </w:r>
      <w:r w:rsidRPr="0078018D">
        <w:rPr>
          <w:rFonts w:cstheme="minorHAnsi"/>
          <w:noProof/>
        </w:rPr>
        <w:t>SSIS Packages</w:t>
      </w:r>
      <w:r>
        <w:rPr>
          <w:noProof/>
        </w:rPr>
        <w:tab/>
      </w:r>
      <w:r>
        <w:rPr>
          <w:noProof/>
        </w:rPr>
        <w:fldChar w:fldCharType="begin"/>
      </w:r>
      <w:r>
        <w:rPr>
          <w:noProof/>
        </w:rPr>
        <w:instrText xml:space="preserve"> PAGEREF _Toc418507659 \h </w:instrText>
      </w:r>
      <w:r>
        <w:rPr>
          <w:noProof/>
        </w:rPr>
      </w:r>
      <w:r>
        <w:rPr>
          <w:noProof/>
        </w:rPr>
        <w:fldChar w:fldCharType="separate"/>
      </w:r>
      <w:r>
        <w:rPr>
          <w:noProof/>
        </w:rPr>
        <w:t>36</w:t>
      </w:r>
      <w:r>
        <w:rPr>
          <w:noProof/>
        </w:rPr>
        <w:fldChar w:fldCharType="end"/>
      </w:r>
    </w:p>
    <w:p w14:paraId="622F72F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4.5</w:t>
      </w:r>
      <w:r>
        <w:rPr>
          <w:rFonts w:eastAsiaTheme="minorEastAsia" w:cstheme="minorBidi"/>
          <w:smallCaps w:val="0"/>
          <w:noProof/>
          <w:sz w:val="22"/>
          <w:szCs w:val="22"/>
        </w:rPr>
        <w:tab/>
      </w:r>
      <w:r w:rsidRPr="0078018D">
        <w:rPr>
          <w:rFonts w:cstheme="minorHAnsi"/>
          <w:noProof/>
        </w:rPr>
        <w:t>Record Counts</w:t>
      </w:r>
      <w:r>
        <w:rPr>
          <w:noProof/>
        </w:rPr>
        <w:tab/>
      </w:r>
      <w:r>
        <w:rPr>
          <w:noProof/>
        </w:rPr>
        <w:fldChar w:fldCharType="begin"/>
      </w:r>
      <w:r>
        <w:rPr>
          <w:noProof/>
        </w:rPr>
        <w:instrText xml:space="preserve"> PAGEREF _Toc418507660 \h </w:instrText>
      </w:r>
      <w:r>
        <w:rPr>
          <w:noProof/>
        </w:rPr>
      </w:r>
      <w:r>
        <w:rPr>
          <w:noProof/>
        </w:rPr>
        <w:fldChar w:fldCharType="separate"/>
      </w:r>
      <w:r>
        <w:rPr>
          <w:noProof/>
        </w:rPr>
        <w:t>37</w:t>
      </w:r>
      <w:r>
        <w:rPr>
          <w:noProof/>
        </w:rPr>
        <w:fldChar w:fldCharType="end"/>
      </w:r>
    </w:p>
    <w:p w14:paraId="515B47E6"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4.6</w:t>
      </w:r>
      <w:r>
        <w:rPr>
          <w:rFonts w:eastAsiaTheme="minorEastAsia" w:cstheme="minorBidi"/>
          <w:smallCaps w:val="0"/>
          <w:noProof/>
          <w:sz w:val="22"/>
          <w:szCs w:val="22"/>
        </w:rPr>
        <w:tab/>
      </w:r>
      <w:r w:rsidRPr="0078018D">
        <w:rPr>
          <w:rFonts w:cstheme="minorHAnsi"/>
          <w:noProof/>
        </w:rPr>
        <w:t>Index on the Tables</w:t>
      </w:r>
      <w:r>
        <w:rPr>
          <w:noProof/>
        </w:rPr>
        <w:tab/>
      </w:r>
      <w:r>
        <w:rPr>
          <w:noProof/>
        </w:rPr>
        <w:fldChar w:fldCharType="begin"/>
      </w:r>
      <w:r>
        <w:rPr>
          <w:noProof/>
        </w:rPr>
        <w:instrText xml:space="preserve"> PAGEREF _Toc418507661 \h </w:instrText>
      </w:r>
      <w:r>
        <w:rPr>
          <w:noProof/>
        </w:rPr>
      </w:r>
      <w:r>
        <w:rPr>
          <w:noProof/>
        </w:rPr>
        <w:fldChar w:fldCharType="separate"/>
      </w:r>
      <w:r>
        <w:rPr>
          <w:noProof/>
        </w:rPr>
        <w:t>37</w:t>
      </w:r>
      <w:r>
        <w:rPr>
          <w:noProof/>
        </w:rPr>
        <w:fldChar w:fldCharType="end"/>
      </w:r>
    </w:p>
    <w:p w14:paraId="35E2234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4.7</w:t>
      </w:r>
      <w:r>
        <w:rPr>
          <w:rFonts w:eastAsiaTheme="minorEastAsia" w:cstheme="minorBidi"/>
          <w:smallCaps w:val="0"/>
          <w:noProof/>
          <w:sz w:val="22"/>
          <w:szCs w:val="22"/>
        </w:rPr>
        <w:tab/>
      </w:r>
      <w:r w:rsidRPr="0078018D">
        <w:rPr>
          <w:rFonts w:cstheme="minorHAnsi"/>
          <w:noProof/>
        </w:rPr>
        <w:t>Batch Job Schedule and Dependency</w:t>
      </w:r>
      <w:r>
        <w:rPr>
          <w:noProof/>
        </w:rPr>
        <w:tab/>
      </w:r>
      <w:r>
        <w:rPr>
          <w:noProof/>
        </w:rPr>
        <w:fldChar w:fldCharType="begin"/>
      </w:r>
      <w:r>
        <w:rPr>
          <w:noProof/>
        </w:rPr>
        <w:instrText xml:space="preserve"> PAGEREF _Toc418507662 \h </w:instrText>
      </w:r>
      <w:r>
        <w:rPr>
          <w:noProof/>
        </w:rPr>
      </w:r>
      <w:r>
        <w:rPr>
          <w:noProof/>
        </w:rPr>
        <w:fldChar w:fldCharType="separate"/>
      </w:r>
      <w:r>
        <w:rPr>
          <w:noProof/>
        </w:rPr>
        <w:t>37</w:t>
      </w:r>
      <w:r>
        <w:rPr>
          <w:noProof/>
        </w:rPr>
        <w:fldChar w:fldCharType="end"/>
      </w:r>
    </w:p>
    <w:p w14:paraId="3F70947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4.8</w:t>
      </w:r>
      <w:r>
        <w:rPr>
          <w:rFonts w:eastAsiaTheme="minorEastAsia" w:cstheme="minorBidi"/>
          <w:smallCaps w:val="0"/>
          <w:noProof/>
          <w:sz w:val="22"/>
          <w:szCs w:val="22"/>
        </w:rPr>
        <w:tab/>
      </w:r>
      <w:r w:rsidRPr="0078018D">
        <w:rPr>
          <w:rFonts w:cstheme="minorHAnsi"/>
          <w:noProof/>
        </w:rPr>
        <w:t>Data Sources &amp; Mapping</w:t>
      </w:r>
      <w:r>
        <w:rPr>
          <w:noProof/>
        </w:rPr>
        <w:tab/>
      </w:r>
      <w:r>
        <w:rPr>
          <w:noProof/>
        </w:rPr>
        <w:fldChar w:fldCharType="begin"/>
      </w:r>
      <w:r>
        <w:rPr>
          <w:noProof/>
        </w:rPr>
        <w:instrText xml:space="preserve"> PAGEREF _Toc418507663 \h </w:instrText>
      </w:r>
      <w:r>
        <w:rPr>
          <w:noProof/>
        </w:rPr>
      </w:r>
      <w:r>
        <w:rPr>
          <w:noProof/>
        </w:rPr>
        <w:fldChar w:fldCharType="separate"/>
      </w:r>
      <w:r>
        <w:rPr>
          <w:noProof/>
        </w:rPr>
        <w:t>37</w:t>
      </w:r>
      <w:r>
        <w:rPr>
          <w:noProof/>
        </w:rPr>
        <w:fldChar w:fldCharType="end"/>
      </w:r>
    </w:p>
    <w:p w14:paraId="5CFC771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4.9</w:t>
      </w:r>
      <w:r>
        <w:rPr>
          <w:rFonts w:eastAsiaTheme="minorEastAsia" w:cstheme="minorBidi"/>
          <w:smallCaps w:val="0"/>
          <w:noProof/>
          <w:sz w:val="22"/>
          <w:szCs w:val="22"/>
        </w:rPr>
        <w:tab/>
      </w:r>
      <w:r w:rsidRPr="0078018D">
        <w:rPr>
          <w:rFonts w:cstheme="minorHAnsi"/>
          <w:noProof/>
        </w:rPr>
        <w:t>Physical Data Model</w:t>
      </w:r>
      <w:r>
        <w:rPr>
          <w:noProof/>
        </w:rPr>
        <w:tab/>
      </w:r>
      <w:r>
        <w:rPr>
          <w:noProof/>
        </w:rPr>
        <w:fldChar w:fldCharType="begin"/>
      </w:r>
      <w:r>
        <w:rPr>
          <w:noProof/>
        </w:rPr>
        <w:instrText xml:space="preserve"> PAGEREF _Toc418507664 \h </w:instrText>
      </w:r>
      <w:r>
        <w:rPr>
          <w:noProof/>
        </w:rPr>
      </w:r>
      <w:r>
        <w:rPr>
          <w:noProof/>
        </w:rPr>
        <w:fldChar w:fldCharType="separate"/>
      </w:r>
      <w:r>
        <w:rPr>
          <w:noProof/>
        </w:rPr>
        <w:t>37</w:t>
      </w:r>
      <w:r>
        <w:rPr>
          <w:noProof/>
        </w:rPr>
        <w:fldChar w:fldCharType="end"/>
      </w:r>
    </w:p>
    <w:p w14:paraId="5C72843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4.10</w:t>
      </w:r>
      <w:r>
        <w:rPr>
          <w:rFonts w:eastAsiaTheme="minorEastAsia" w:cstheme="minorBidi"/>
          <w:smallCaps w:val="0"/>
          <w:noProof/>
          <w:sz w:val="22"/>
          <w:szCs w:val="22"/>
        </w:rPr>
        <w:tab/>
      </w:r>
      <w:r w:rsidRPr="0078018D">
        <w:rPr>
          <w:rFonts w:cstheme="minorHAnsi"/>
          <w:noProof/>
        </w:rPr>
        <w:t>Framework Model</w:t>
      </w:r>
      <w:r>
        <w:rPr>
          <w:noProof/>
        </w:rPr>
        <w:tab/>
      </w:r>
      <w:r>
        <w:rPr>
          <w:noProof/>
        </w:rPr>
        <w:fldChar w:fldCharType="begin"/>
      </w:r>
      <w:r>
        <w:rPr>
          <w:noProof/>
        </w:rPr>
        <w:instrText xml:space="preserve"> PAGEREF _Toc418507665 \h </w:instrText>
      </w:r>
      <w:r>
        <w:rPr>
          <w:noProof/>
        </w:rPr>
      </w:r>
      <w:r>
        <w:rPr>
          <w:noProof/>
        </w:rPr>
        <w:fldChar w:fldCharType="separate"/>
      </w:r>
      <w:r>
        <w:rPr>
          <w:noProof/>
        </w:rPr>
        <w:t>37</w:t>
      </w:r>
      <w:r>
        <w:rPr>
          <w:noProof/>
        </w:rPr>
        <w:fldChar w:fldCharType="end"/>
      </w:r>
    </w:p>
    <w:p w14:paraId="3047861B"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4.11</w:t>
      </w:r>
      <w:r>
        <w:rPr>
          <w:rFonts w:eastAsiaTheme="minorEastAsia" w:cstheme="minorBidi"/>
          <w:smallCaps w:val="0"/>
          <w:noProof/>
          <w:sz w:val="22"/>
          <w:szCs w:val="22"/>
        </w:rPr>
        <w:tab/>
      </w:r>
      <w:r w:rsidRPr="0078018D">
        <w:rPr>
          <w:rFonts w:cstheme="minorHAnsi"/>
          <w:noProof/>
        </w:rPr>
        <w:t>Validation/Error Handling</w:t>
      </w:r>
      <w:r>
        <w:rPr>
          <w:noProof/>
        </w:rPr>
        <w:tab/>
      </w:r>
      <w:r>
        <w:rPr>
          <w:noProof/>
        </w:rPr>
        <w:fldChar w:fldCharType="begin"/>
      </w:r>
      <w:r>
        <w:rPr>
          <w:noProof/>
        </w:rPr>
        <w:instrText xml:space="preserve"> PAGEREF _Toc418507666 \h </w:instrText>
      </w:r>
      <w:r>
        <w:rPr>
          <w:noProof/>
        </w:rPr>
      </w:r>
      <w:r>
        <w:rPr>
          <w:noProof/>
        </w:rPr>
        <w:fldChar w:fldCharType="separate"/>
      </w:r>
      <w:r>
        <w:rPr>
          <w:noProof/>
        </w:rPr>
        <w:t>37</w:t>
      </w:r>
      <w:r>
        <w:rPr>
          <w:noProof/>
        </w:rPr>
        <w:fldChar w:fldCharType="end"/>
      </w:r>
    </w:p>
    <w:p w14:paraId="42F075E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4.12</w:t>
      </w:r>
      <w:r>
        <w:rPr>
          <w:rFonts w:eastAsiaTheme="minorEastAsia" w:cstheme="minorBidi"/>
          <w:smallCaps w:val="0"/>
          <w:noProof/>
          <w:sz w:val="22"/>
          <w:szCs w:val="22"/>
        </w:rPr>
        <w:tab/>
      </w:r>
      <w:r w:rsidRPr="0078018D">
        <w:rPr>
          <w:rFonts w:cstheme="minorHAnsi"/>
          <w:noProof/>
        </w:rPr>
        <w:t>Interfaces</w:t>
      </w:r>
      <w:r>
        <w:rPr>
          <w:noProof/>
        </w:rPr>
        <w:tab/>
      </w:r>
      <w:r>
        <w:rPr>
          <w:noProof/>
        </w:rPr>
        <w:fldChar w:fldCharType="begin"/>
      </w:r>
      <w:r>
        <w:rPr>
          <w:noProof/>
        </w:rPr>
        <w:instrText xml:space="preserve"> PAGEREF _Toc418507667 \h </w:instrText>
      </w:r>
      <w:r>
        <w:rPr>
          <w:noProof/>
        </w:rPr>
      </w:r>
      <w:r>
        <w:rPr>
          <w:noProof/>
        </w:rPr>
        <w:fldChar w:fldCharType="separate"/>
      </w:r>
      <w:r>
        <w:rPr>
          <w:noProof/>
        </w:rPr>
        <w:t>37</w:t>
      </w:r>
      <w:r>
        <w:rPr>
          <w:noProof/>
        </w:rPr>
        <w:fldChar w:fldCharType="end"/>
      </w:r>
    </w:p>
    <w:p w14:paraId="1DE7EC52"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5</w:t>
      </w:r>
      <w:r>
        <w:rPr>
          <w:rFonts w:eastAsiaTheme="minorEastAsia" w:cstheme="minorBidi"/>
          <w:b w:val="0"/>
          <w:caps w:val="0"/>
          <w:noProof/>
          <w:sz w:val="22"/>
          <w:szCs w:val="22"/>
        </w:rPr>
        <w:tab/>
      </w:r>
      <w:r w:rsidRPr="0078018D">
        <w:rPr>
          <w:rFonts w:cstheme="minorHAnsi"/>
          <w:noProof/>
        </w:rPr>
        <w:t>Downstream Impacts</w:t>
      </w:r>
      <w:r>
        <w:rPr>
          <w:noProof/>
        </w:rPr>
        <w:tab/>
      </w:r>
      <w:r>
        <w:rPr>
          <w:noProof/>
        </w:rPr>
        <w:fldChar w:fldCharType="begin"/>
      </w:r>
      <w:r>
        <w:rPr>
          <w:noProof/>
        </w:rPr>
        <w:instrText xml:space="preserve"> PAGEREF _Toc418507668 \h </w:instrText>
      </w:r>
      <w:r>
        <w:rPr>
          <w:noProof/>
        </w:rPr>
      </w:r>
      <w:r>
        <w:rPr>
          <w:noProof/>
        </w:rPr>
        <w:fldChar w:fldCharType="separate"/>
      </w:r>
      <w:r>
        <w:rPr>
          <w:noProof/>
        </w:rPr>
        <w:t>37</w:t>
      </w:r>
      <w:r>
        <w:rPr>
          <w:noProof/>
        </w:rPr>
        <w:fldChar w:fldCharType="end"/>
      </w:r>
    </w:p>
    <w:p w14:paraId="6561D19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5.1</w:t>
      </w:r>
      <w:r>
        <w:rPr>
          <w:rFonts w:eastAsiaTheme="minorEastAsia" w:cstheme="minorBidi"/>
          <w:smallCaps w:val="0"/>
          <w:noProof/>
          <w:sz w:val="22"/>
          <w:szCs w:val="22"/>
        </w:rPr>
        <w:tab/>
      </w:r>
      <w:r w:rsidRPr="0078018D">
        <w:rPr>
          <w:rFonts w:cstheme="minorHAnsi"/>
          <w:noProof/>
        </w:rPr>
        <w:t>InfoPro Upload</w:t>
      </w:r>
      <w:r>
        <w:rPr>
          <w:noProof/>
        </w:rPr>
        <w:tab/>
      </w:r>
      <w:r>
        <w:rPr>
          <w:noProof/>
        </w:rPr>
        <w:fldChar w:fldCharType="begin"/>
      </w:r>
      <w:r>
        <w:rPr>
          <w:noProof/>
        </w:rPr>
        <w:instrText xml:space="preserve"> PAGEREF _Toc418507669 \h </w:instrText>
      </w:r>
      <w:r>
        <w:rPr>
          <w:noProof/>
        </w:rPr>
      </w:r>
      <w:r>
        <w:rPr>
          <w:noProof/>
        </w:rPr>
        <w:fldChar w:fldCharType="separate"/>
      </w:r>
      <w:r>
        <w:rPr>
          <w:noProof/>
        </w:rPr>
        <w:t>37</w:t>
      </w:r>
      <w:r>
        <w:rPr>
          <w:noProof/>
        </w:rPr>
        <w:fldChar w:fldCharType="end"/>
      </w:r>
    </w:p>
    <w:p w14:paraId="74B36D57" w14:textId="77777777" w:rsidR="0094699E" w:rsidRDefault="0094699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78018D">
        <w:rPr>
          <w:rFonts w:cstheme="minorHAnsi"/>
          <w:noProof/>
        </w:rPr>
        <w:t>TIBCO/BI Reporting</w:t>
      </w:r>
      <w:r>
        <w:rPr>
          <w:noProof/>
        </w:rPr>
        <w:tab/>
      </w:r>
      <w:r>
        <w:rPr>
          <w:noProof/>
        </w:rPr>
        <w:fldChar w:fldCharType="begin"/>
      </w:r>
      <w:r>
        <w:rPr>
          <w:noProof/>
        </w:rPr>
        <w:instrText xml:space="preserve"> PAGEREF _Toc418507670 \h </w:instrText>
      </w:r>
      <w:r>
        <w:rPr>
          <w:noProof/>
        </w:rPr>
      </w:r>
      <w:r>
        <w:rPr>
          <w:noProof/>
        </w:rPr>
        <w:fldChar w:fldCharType="separate"/>
      </w:r>
      <w:r>
        <w:rPr>
          <w:noProof/>
        </w:rPr>
        <w:t>37</w:t>
      </w:r>
      <w:r>
        <w:rPr>
          <w:noProof/>
        </w:rPr>
        <w:fldChar w:fldCharType="end"/>
      </w:r>
    </w:p>
    <w:p w14:paraId="2276A5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6</w:t>
      </w:r>
      <w:r>
        <w:rPr>
          <w:rFonts w:eastAsiaTheme="minorEastAsia" w:cstheme="minorBidi"/>
          <w:b w:val="0"/>
          <w:caps w:val="0"/>
          <w:noProof/>
          <w:sz w:val="22"/>
          <w:szCs w:val="22"/>
        </w:rPr>
        <w:tab/>
      </w:r>
      <w:r w:rsidRPr="0078018D">
        <w:rPr>
          <w:rFonts w:cstheme="minorHAnsi"/>
          <w:noProof/>
        </w:rPr>
        <w:t>Technical Architecture</w:t>
      </w:r>
      <w:r>
        <w:rPr>
          <w:noProof/>
        </w:rPr>
        <w:tab/>
      </w:r>
      <w:r>
        <w:rPr>
          <w:noProof/>
        </w:rPr>
        <w:fldChar w:fldCharType="begin"/>
      </w:r>
      <w:r>
        <w:rPr>
          <w:noProof/>
        </w:rPr>
        <w:instrText xml:space="preserve"> PAGEREF _Toc418507671 \h </w:instrText>
      </w:r>
      <w:r>
        <w:rPr>
          <w:noProof/>
        </w:rPr>
      </w:r>
      <w:r>
        <w:rPr>
          <w:noProof/>
        </w:rPr>
        <w:fldChar w:fldCharType="separate"/>
      </w:r>
      <w:r>
        <w:rPr>
          <w:noProof/>
        </w:rPr>
        <w:t>37</w:t>
      </w:r>
      <w:r>
        <w:rPr>
          <w:noProof/>
        </w:rPr>
        <w:fldChar w:fldCharType="end"/>
      </w:r>
    </w:p>
    <w:p w14:paraId="3CC0CBF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6.1</w:t>
      </w:r>
      <w:r>
        <w:rPr>
          <w:rFonts w:eastAsiaTheme="minorEastAsia" w:cstheme="minorBidi"/>
          <w:smallCaps w:val="0"/>
          <w:noProof/>
          <w:sz w:val="22"/>
          <w:szCs w:val="22"/>
        </w:rPr>
        <w:tab/>
      </w:r>
      <w:r w:rsidRPr="0078018D">
        <w:rPr>
          <w:rFonts w:cstheme="minorHAnsi"/>
          <w:noProof/>
        </w:rPr>
        <w:t>Infrastructure Considerations</w:t>
      </w:r>
      <w:r>
        <w:rPr>
          <w:noProof/>
        </w:rPr>
        <w:tab/>
      </w:r>
      <w:r>
        <w:rPr>
          <w:noProof/>
        </w:rPr>
        <w:fldChar w:fldCharType="begin"/>
      </w:r>
      <w:r>
        <w:rPr>
          <w:noProof/>
        </w:rPr>
        <w:instrText xml:space="preserve"> PAGEREF _Toc418507672 \h </w:instrText>
      </w:r>
      <w:r>
        <w:rPr>
          <w:noProof/>
        </w:rPr>
      </w:r>
      <w:r>
        <w:rPr>
          <w:noProof/>
        </w:rPr>
        <w:fldChar w:fldCharType="separate"/>
      </w:r>
      <w:r>
        <w:rPr>
          <w:noProof/>
        </w:rPr>
        <w:t>37</w:t>
      </w:r>
      <w:r>
        <w:rPr>
          <w:noProof/>
        </w:rPr>
        <w:fldChar w:fldCharType="end"/>
      </w:r>
    </w:p>
    <w:p w14:paraId="4B5E15E1"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6.2</w:t>
      </w:r>
      <w:r>
        <w:rPr>
          <w:rFonts w:eastAsiaTheme="minorEastAsia" w:cstheme="minorBidi"/>
          <w:smallCaps w:val="0"/>
          <w:noProof/>
          <w:sz w:val="22"/>
          <w:szCs w:val="22"/>
        </w:rPr>
        <w:tab/>
      </w:r>
      <w:r w:rsidRPr="0078018D">
        <w:rPr>
          <w:rFonts w:cstheme="minorHAnsi"/>
          <w:noProof/>
        </w:rPr>
        <w:t>Data Retention</w:t>
      </w:r>
      <w:r>
        <w:rPr>
          <w:noProof/>
        </w:rPr>
        <w:tab/>
      </w:r>
      <w:r>
        <w:rPr>
          <w:noProof/>
        </w:rPr>
        <w:fldChar w:fldCharType="begin"/>
      </w:r>
      <w:r>
        <w:rPr>
          <w:noProof/>
        </w:rPr>
        <w:instrText xml:space="preserve"> PAGEREF _Toc418507673 \h </w:instrText>
      </w:r>
      <w:r>
        <w:rPr>
          <w:noProof/>
        </w:rPr>
      </w:r>
      <w:r>
        <w:rPr>
          <w:noProof/>
        </w:rPr>
        <w:fldChar w:fldCharType="separate"/>
      </w:r>
      <w:r>
        <w:rPr>
          <w:noProof/>
        </w:rPr>
        <w:t>37</w:t>
      </w:r>
      <w:r>
        <w:rPr>
          <w:noProof/>
        </w:rPr>
        <w:fldChar w:fldCharType="end"/>
      </w:r>
    </w:p>
    <w:p w14:paraId="737A2D54"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6.3</w:t>
      </w:r>
      <w:r>
        <w:rPr>
          <w:rFonts w:eastAsiaTheme="minorEastAsia" w:cstheme="minorBidi"/>
          <w:smallCaps w:val="0"/>
          <w:noProof/>
          <w:sz w:val="22"/>
          <w:szCs w:val="22"/>
        </w:rPr>
        <w:tab/>
      </w:r>
      <w:r w:rsidRPr="0078018D">
        <w:rPr>
          <w:rFonts w:cstheme="minorHAnsi"/>
          <w:noProof/>
        </w:rPr>
        <w:t>High Availability</w:t>
      </w:r>
      <w:r>
        <w:rPr>
          <w:noProof/>
        </w:rPr>
        <w:tab/>
      </w:r>
      <w:r>
        <w:rPr>
          <w:noProof/>
        </w:rPr>
        <w:fldChar w:fldCharType="begin"/>
      </w:r>
      <w:r>
        <w:rPr>
          <w:noProof/>
        </w:rPr>
        <w:instrText xml:space="preserve"> PAGEREF _Toc418507674 \h </w:instrText>
      </w:r>
      <w:r>
        <w:rPr>
          <w:noProof/>
        </w:rPr>
      </w:r>
      <w:r>
        <w:rPr>
          <w:noProof/>
        </w:rPr>
        <w:fldChar w:fldCharType="separate"/>
      </w:r>
      <w:r>
        <w:rPr>
          <w:noProof/>
        </w:rPr>
        <w:t>37</w:t>
      </w:r>
      <w:r>
        <w:rPr>
          <w:noProof/>
        </w:rPr>
        <w:fldChar w:fldCharType="end"/>
      </w:r>
    </w:p>
    <w:p w14:paraId="3129F27E"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6.4</w:t>
      </w:r>
      <w:r>
        <w:rPr>
          <w:rFonts w:eastAsiaTheme="minorEastAsia" w:cstheme="minorBidi"/>
          <w:smallCaps w:val="0"/>
          <w:noProof/>
          <w:sz w:val="22"/>
          <w:szCs w:val="22"/>
        </w:rPr>
        <w:tab/>
      </w:r>
      <w:r w:rsidRPr="0078018D">
        <w:rPr>
          <w:rFonts w:cstheme="minorHAnsi"/>
          <w:noProof/>
        </w:rPr>
        <w:t>Backup, Rollback and Recover</w:t>
      </w:r>
      <w:r>
        <w:rPr>
          <w:noProof/>
        </w:rPr>
        <w:tab/>
      </w:r>
      <w:r>
        <w:rPr>
          <w:noProof/>
        </w:rPr>
        <w:fldChar w:fldCharType="begin"/>
      </w:r>
      <w:r>
        <w:rPr>
          <w:noProof/>
        </w:rPr>
        <w:instrText xml:space="preserve"> PAGEREF _Toc418507675 \h </w:instrText>
      </w:r>
      <w:r>
        <w:rPr>
          <w:noProof/>
        </w:rPr>
      </w:r>
      <w:r>
        <w:rPr>
          <w:noProof/>
        </w:rPr>
        <w:fldChar w:fldCharType="separate"/>
      </w:r>
      <w:r>
        <w:rPr>
          <w:noProof/>
        </w:rPr>
        <w:t>38</w:t>
      </w:r>
      <w:r>
        <w:rPr>
          <w:noProof/>
        </w:rPr>
        <w:fldChar w:fldCharType="end"/>
      </w:r>
    </w:p>
    <w:p w14:paraId="314892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7</w:t>
      </w:r>
      <w:r>
        <w:rPr>
          <w:rFonts w:eastAsiaTheme="minorEastAsia" w:cstheme="minorBidi"/>
          <w:b w:val="0"/>
          <w:caps w:val="0"/>
          <w:noProof/>
          <w:sz w:val="22"/>
          <w:szCs w:val="22"/>
        </w:rPr>
        <w:tab/>
      </w:r>
      <w:r w:rsidRPr="0078018D">
        <w:rPr>
          <w:rFonts w:cstheme="minorHAnsi"/>
          <w:noProof/>
        </w:rPr>
        <w:t>Other Design Specifications</w:t>
      </w:r>
      <w:r>
        <w:rPr>
          <w:noProof/>
        </w:rPr>
        <w:tab/>
      </w:r>
      <w:r>
        <w:rPr>
          <w:noProof/>
        </w:rPr>
        <w:fldChar w:fldCharType="begin"/>
      </w:r>
      <w:r>
        <w:rPr>
          <w:noProof/>
        </w:rPr>
        <w:instrText xml:space="preserve"> PAGEREF _Toc418507676 \h </w:instrText>
      </w:r>
      <w:r>
        <w:rPr>
          <w:noProof/>
        </w:rPr>
      </w:r>
      <w:r>
        <w:rPr>
          <w:noProof/>
        </w:rPr>
        <w:fldChar w:fldCharType="separate"/>
      </w:r>
      <w:r>
        <w:rPr>
          <w:noProof/>
        </w:rPr>
        <w:t>38</w:t>
      </w:r>
      <w:r>
        <w:rPr>
          <w:noProof/>
        </w:rPr>
        <w:fldChar w:fldCharType="end"/>
      </w:r>
    </w:p>
    <w:p w14:paraId="4831EA4C"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7.1</w:t>
      </w:r>
      <w:r>
        <w:rPr>
          <w:rFonts w:eastAsiaTheme="minorEastAsia" w:cstheme="minorBidi"/>
          <w:smallCaps w:val="0"/>
          <w:noProof/>
          <w:sz w:val="22"/>
          <w:szCs w:val="22"/>
        </w:rPr>
        <w:tab/>
      </w:r>
      <w:r w:rsidRPr="0078018D">
        <w:rPr>
          <w:rFonts w:cstheme="minorHAnsi"/>
          <w:noProof/>
        </w:rPr>
        <w:t>Build/Configure Standards</w:t>
      </w:r>
      <w:r>
        <w:rPr>
          <w:noProof/>
        </w:rPr>
        <w:tab/>
      </w:r>
      <w:r>
        <w:rPr>
          <w:noProof/>
        </w:rPr>
        <w:fldChar w:fldCharType="begin"/>
      </w:r>
      <w:r>
        <w:rPr>
          <w:noProof/>
        </w:rPr>
        <w:instrText xml:space="preserve"> PAGEREF _Toc418507677 \h </w:instrText>
      </w:r>
      <w:r>
        <w:rPr>
          <w:noProof/>
        </w:rPr>
      </w:r>
      <w:r>
        <w:rPr>
          <w:noProof/>
        </w:rPr>
        <w:fldChar w:fldCharType="separate"/>
      </w:r>
      <w:r>
        <w:rPr>
          <w:noProof/>
        </w:rPr>
        <w:t>38</w:t>
      </w:r>
      <w:r>
        <w:rPr>
          <w:noProof/>
        </w:rPr>
        <w:fldChar w:fldCharType="end"/>
      </w:r>
    </w:p>
    <w:p w14:paraId="3DF641B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7.2</w:t>
      </w:r>
      <w:r>
        <w:rPr>
          <w:rFonts w:eastAsiaTheme="minorEastAsia" w:cstheme="minorBidi"/>
          <w:smallCaps w:val="0"/>
          <w:noProof/>
          <w:sz w:val="22"/>
          <w:szCs w:val="22"/>
        </w:rPr>
        <w:tab/>
      </w:r>
      <w:r w:rsidRPr="0078018D">
        <w:rPr>
          <w:rFonts w:cstheme="minorHAnsi"/>
          <w:bCs/>
          <w:iCs/>
          <w:noProof/>
        </w:rPr>
        <w:t>Policies and Procedures</w:t>
      </w:r>
      <w:r>
        <w:rPr>
          <w:noProof/>
        </w:rPr>
        <w:tab/>
      </w:r>
      <w:r>
        <w:rPr>
          <w:noProof/>
        </w:rPr>
        <w:fldChar w:fldCharType="begin"/>
      </w:r>
      <w:r>
        <w:rPr>
          <w:noProof/>
        </w:rPr>
        <w:instrText xml:space="preserve"> PAGEREF _Toc418507678 \h </w:instrText>
      </w:r>
      <w:r>
        <w:rPr>
          <w:noProof/>
        </w:rPr>
      </w:r>
      <w:r>
        <w:rPr>
          <w:noProof/>
        </w:rPr>
        <w:fldChar w:fldCharType="separate"/>
      </w:r>
      <w:r>
        <w:rPr>
          <w:noProof/>
        </w:rPr>
        <w:t>38</w:t>
      </w:r>
      <w:r>
        <w:rPr>
          <w:noProof/>
        </w:rPr>
        <w:fldChar w:fldCharType="end"/>
      </w:r>
    </w:p>
    <w:p w14:paraId="2B432C9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7.3</w:t>
      </w:r>
      <w:r>
        <w:rPr>
          <w:rFonts w:eastAsiaTheme="minorEastAsia" w:cstheme="minorBidi"/>
          <w:smallCaps w:val="0"/>
          <w:noProof/>
          <w:sz w:val="22"/>
          <w:szCs w:val="22"/>
        </w:rPr>
        <w:tab/>
      </w:r>
      <w:r w:rsidRPr="0078018D">
        <w:rPr>
          <w:rFonts w:cstheme="minorHAnsi"/>
          <w:bCs/>
          <w:iCs/>
          <w:noProof/>
        </w:rPr>
        <w:t>Security Design</w:t>
      </w:r>
      <w:r>
        <w:rPr>
          <w:noProof/>
        </w:rPr>
        <w:tab/>
      </w:r>
      <w:r>
        <w:rPr>
          <w:noProof/>
        </w:rPr>
        <w:fldChar w:fldCharType="begin"/>
      </w:r>
      <w:r>
        <w:rPr>
          <w:noProof/>
        </w:rPr>
        <w:instrText xml:space="preserve"> PAGEREF _Toc418507679 \h </w:instrText>
      </w:r>
      <w:r>
        <w:rPr>
          <w:noProof/>
        </w:rPr>
      </w:r>
      <w:r>
        <w:rPr>
          <w:noProof/>
        </w:rPr>
        <w:fldChar w:fldCharType="separate"/>
      </w:r>
      <w:r>
        <w:rPr>
          <w:noProof/>
        </w:rPr>
        <w:t>38</w:t>
      </w:r>
      <w:r>
        <w:rPr>
          <w:noProof/>
        </w:rPr>
        <w:fldChar w:fldCharType="end"/>
      </w:r>
    </w:p>
    <w:p w14:paraId="4B11ADE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7.3.1</w:t>
      </w:r>
      <w:r>
        <w:rPr>
          <w:rFonts w:eastAsiaTheme="minorEastAsia" w:cstheme="minorBidi"/>
          <w:noProof/>
          <w:sz w:val="22"/>
          <w:szCs w:val="22"/>
        </w:rPr>
        <w:tab/>
      </w:r>
      <w:r w:rsidRPr="0078018D">
        <w:rPr>
          <w:rFonts w:cstheme="minorHAnsi"/>
          <w:noProof/>
        </w:rPr>
        <w:t>New or Existing Security</w:t>
      </w:r>
      <w:r>
        <w:rPr>
          <w:noProof/>
        </w:rPr>
        <w:tab/>
      </w:r>
      <w:r>
        <w:rPr>
          <w:noProof/>
        </w:rPr>
        <w:fldChar w:fldCharType="begin"/>
      </w:r>
      <w:r>
        <w:rPr>
          <w:noProof/>
        </w:rPr>
        <w:instrText xml:space="preserve"> PAGEREF _Toc418507680 \h </w:instrText>
      </w:r>
      <w:r>
        <w:rPr>
          <w:noProof/>
        </w:rPr>
      </w:r>
      <w:r>
        <w:rPr>
          <w:noProof/>
        </w:rPr>
        <w:fldChar w:fldCharType="separate"/>
      </w:r>
      <w:r>
        <w:rPr>
          <w:noProof/>
        </w:rPr>
        <w:t>38</w:t>
      </w:r>
      <w:r>
        <w:rPr>
          <w:noProof/>
        </w:rPr>
        <w:fldChar w:fldCharType="end"/>
      </w:r>
    </w:p>
    <w:p w14:paraId="0048B6E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7.3.2</w:t>
      </w:r>
      <w:r>
        <w:rPr>
          <w:rFonts w:eastAsiaTheme="minorEastAsia" w:cstheme="minorBidi"/>
          <w:noProof/>
          <w:sz w:val="22"/>
          <w:szCs w:val="22"/>
        </w:rPr>
        <w:tab/>
      </w:r>
      <w:r w:rsidRPr="0078018D">
        <w:rPr>
          <w:rFonts w:cstheme="minorHAnsi"/>
          <w:noProof/>
        </w:rPr>
        <w:t>Hierarchal Data Access</w:t>
      </w:r>
      <w:r>
        <w:rPr>
          <w:noProof/>
        </w:rPr>
        <w:tab/>
      </w:r>
      <w:r>
        <w:rPr>
          <w:noProof/>
        </w:rPr>
        <w:fldChar w:fldCharType="begin"/>
      </w:r>
      <w:r>
        <w:rPr>
          <w:noProof/>
        </w:rPr>
        <w:instrText xml:space="preserve"> PAGEREF _Toc418507681 \h </w:instrText>
      </w:r>
      <w:r>
        <w:rPr>
          <w:noProof/>
        </w:rPr>
      </w:r>
      <w:r>
        <w:rPr>
          <w:noProof/>
        </w:rPr>
        <w:fldChar w:fldCharType="separate"/>
      </w:r>
      <w:r>
        <w:rPr>
          <w:noProof/>
        </w:rPr>
        <w:t>38</w:t>
      </w:r>
      <w:r>
        <w:rPr>
          <w:noProof/>
        </w:rPr>
        <w:fldChar w:fldCharType="end"/>
      </w:r>
    </w:p>
    <w:p w14:paraId="009E9DA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7.3.3</w:t>
      </w:r>
      <w:r>
        <w:rPr>
          <w:rFonts w:eastAsiaTheme="minorEastAsia" w:cstheme="minorBidi"/>
          <w:noProof/>
          <w:sz w:val="22"/>
          <w:szCs w:val="22"/>
        </w:rPr>
        <w:tab/>
      </w:r>
      <w:r w:rsidRPr="0078018D">
        <w:rPr>
          <w:rFonts w:cstheme="minorHAnsi"/>
          <w:noProof/>
        </w:rPr>
        <w:t>Infrastructure</w:t>
      </w:r>
      <w:r>
        <w:rPr>
          <w:noProof/>
        </w:rPr>
        <w:tab/>
      </w:r>
      <w:r>
        <w:rPr>
          <w:noProof/>
        </w:rPr>
        <w:fldChar w:fldCharType="begin"/>
      </w:r>
      <w:r>
        <w:rPr>
          <w:noProof/>
        </w:rPr>
        <w:instrText xml:space="preserve"> PAGEREF _Toc418507682 \h </w:instrText>
      </w:r>
      <w:r>
        <w:rPr>
          <w:noProof/>
        </w:rPr>
      </w:r>
      <w:r>
        <w:rPr>
          <w:noProof/>
        </w:rPr>
        <w:fldChar w:fldCharType="separate"/>
      </w:r>
      <w:r>
        <w:rPr>
          <w:noProof/>
        </w:rPr>
        <w:t>38</w:t>
      </w:r>
      <w:r>
        <w:rPr>
          <w:noProof/>
        </w:rPr>
        <w:fldChar w:fldCharType="end"/>
      </w:r>
    </w:p>
    <w:p w14:paraId="6012FDA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lastRenderedPageBreak/>
        <w:t>7.4</w:t>
      </w:r>
      <w:r>
        <w:rPr>
          <w:rFonts w:eastAsiaTheme="minorEastAsia" w:cstheme="minorBidi"/>
          <w:smallCaps w:val="0"/>
          <w:noProof/>
          <w:sz w:val="22"/>
          <w:szCs w:val="22"/>
        </w:rPr>
        <w:tab/>
      </w:r>
      <w:r w:rsidRPr="0078018D">
        <w:rPr>
          <w:rFonts w:cstheme="minorHAnsi"/>
          <w:noProof/>
        </w:rPr>
        <w:t>Environmental</w:t>
      </w:r>
      <w:r>
        <w:rPr>
          <w:noProof/>
        </w:rPr>
        <w:tab/>
      </w:r>
      <w:r>
        <w:rPr>
          <w:noProof/>
        </w:rPr>
        <w:fldChar w:fldCharType="begin"/>
      </w:r>
      <w:r>
        <w:rPr>
          <w:noProof/>
        </w:rPr>
        <w:instrText xml:space="preserve"> PAGEREF _Toc418507683 \h </w:instrText>
      </w:r>
      <w:r>
        <w:rPr>
          <w:noProof/>
        </w:rPr>
      </w:r>
      <w:r>
        <w:rPr>
          <w:noProof/>
        </w:rPr>
        <w:fldChar w:fldCharType="separate"/>
      </w:r>
      <w:r>
        <w:rPr>
          <w:noProof/>
        </w:rPr>
        <w:t>38</w:t>
      </w:r>
      <w:r>
        <w:rPr>
          <w:noProof/>
        </w:rPr>
        <w:fldChar w:fldCharType="end"/>
      </w:r>
    </w:p>
    <w:p w14:paraId="539A3D7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8</w:t>
      </w:r>
      <w:r>
        <w:rPr>
          <w:rFonts w:eastAsiaTheme="minorEastAsia" w:cstheme="minorBidi"/>
          <w:b w:val="0"/>
          <w:caps w:val="0"/>
          <w:noProof/>
          <w:sz w:val="22"/>
          <w:szCs w:val="22"/>
        </w:rPr>
        <w:tab/>
      </w:r>
      <w:r w:rsidRPr="0078018D">
        <w:rPr>
          <w:rFonts w:cstheme="minorHAnsi"/>
          <w:noProof/>
        </w:rPr>
        <w:t>Appendix</w:t>
      </w:r>
      <w:r>
        <w:rPr>
          <w:noProof/>
        </w:rPr>
        <w:tab/>
      </w:r>
      <w:r>
        <w:rPr>
          <w:noProof/>
        </w:rPr>
        <w:fldChar w:fldCharType="begin"/>
      </w:r>
      <w:r>
        <w:rPr>
          <w:noProof/>
        </w:rPr>
        <w:instrText xml:space="preserve"> PAGEREF _Toc418507684 \h </w:instrText>
      </w:r>
      <w:r>
        <w:rPr>
          <w:noProof/>
        </w:rPr>
      </w:r>
      <w:r>
        <w:rPr>
          <w:noProof/>
        </w:rPr>
        <w:fldChar w:fldCharType="separate"/>
      </w:r>
      <w:r>
        <w:rPr>
          <w:noProof/>
        </w:rPr>
        <w:t>38</w:t>
      </w:r>
      <w:r>
        <w:rPr>
          <w:noProof/>
        </w:rPr>
        <w:fldChar w:fldCharType="end"/>
      </w:r>
    </w:p>
    <w:p w14:paraId="5F358B39"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8.1</w:t>
      </w:r>
      <w:r>
        <w:rPr>
          <w:rFonts w:eastAsiaTheme="minorEastAsia" w:cstheme="minorBidi"/>
          <w:smallCaps w:val="0"/>
          <w:noProof/>
          <w:sz w:val="22"/>
          <w:szCs w:val="22"/>
        </w:rPr>
        <w:tab/>
      </w:r>
      <w:r w:rsidRPr="0078018D">
        <w:rPr>
          <w:rFonts w:cstheme="minorHAnsi"/>
          <w:noProof/>
        </w:rPr>
        <w:t>Original prototype query (James Shrenk)</w:t>
      </w:r>
      <w:r>
        <w:rPr>
          <w:noProof/>
        </w:rPr>
        <w:tab/>
      </w:r>
      <w:r>
        <w:rPr>
          <w:noProof/>
        </w:rPr>
        <w:fldChar w:fldCharType="begin"/>
      </w:r>
      <w:r>
        <w:rPr>
          <w:noProof/>
        </w:rPr>
        <w:instrText xml:space="preserve"> PAGEREF _Toc418507685 \h </w:instrText>
      </w:r>
      <w:r>
        <w:rPr>
          <w:noProof/>
        </w:rPr>
      </w:r>
      <w:r>
        <w:rPr>
          <w:noProof/>
        </w:rPr>
        <w:fldChar w:fldCharType="separate"/>
      </w:r>
      <w:r>
        <w:rPr>
          <w:noProof/>
        </w:rPr>
        <w:t>38</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8507636"/>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8507637"/>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“Capture” project produced a Configure-Price-Quote (CPQ) Software as a Service (</w:t>
      </w:r>
      <w:proofErr w:type="spellStart"/>
      <w:r w:rsidRPr="002E06AB">
        <w:rPr>
          <w:rFonts w:cstheme="minorHAnsi"/>
        </w:rPr>
        <w:t>SaaS</w:t>
      </w:r>
      <w:proofErr w:type="spellEnd"/>
      <w:r w:rsidRPr="002E06AB">
        <w:rPr>
          <w:rFonts w:cstheme="minorHAnsi"/>
        </w:rPr>
        <w:t xml:space="preserve">) system based on a product from </w:t>
      </w:r>
      <w:proofErr w:type="spellStart"/>
      <w:r w:rsidRPr="002E06AB">
        <w:rPr>
          <w:rFonts w:cstheme="minorHAnsi"/>
        </w:rPr>
        <w:t>BigMachines</w:t>
      </w:r>
      <w:proofErr w:type="spellEnd"/>
      <w:r w:rsidRPr="002E06AB">
        <w:rPr>
          <w:rFonts w:cstheme="minorHAnsi"/>
        </w:rPr>
        <w:t xml:space="preserve">, </w:t>
      </w:r>
      <w:proofErr w:type="spellStart"/>
      <w:r w:rsidRPr="002E06AB">
        <w:rPr>
          <w:rFonts w:cstheme="minorHAnsi"/>
        </w:rPr>
        <w:t>Inc</w:t>
      </w:r>
      <w:proofErr w:type="spellEnd"/>
      <w:r w:rsidRPr="002E06AB">
        <w:rPr>
          <w:rFonts w:cstheme="minorHAnsi"/>
        </w:rPr>
        <w:t xml:space="preserve">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8507638"/>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E429FC">
            <w:pPr>
              <w:pStyle w:val="ListParagraph"/>
              <w:numPr>
                <w:ilvl w:val="0"/>
                <w:numId w:val="15"/>
              </w:numPr>
              <w:ind w:left="162" w:hanging="162"/>
              <w:rPr>
                <w:rFonts w:cstheme="minorHAnsi"/>
              </w:rPr>
            </w:pPr>
            <w:r w:rsidRPr="00C912C1">
              <w:rPr>
                <w:rFonts w:ascii="Calibri" w:hAnsi="Calibri" w:cs="Calibri"/>
              </w:rPr>
              <w:t>For seasonal we use the Perm CSA</w:t>
            </w:r>
          </w:p>
          <w:p w14:paraId="48B64DC8" w14:textId="56CEA956" w:rsidR="00A17208" w:rsidRPr="00C115A8" w:rsidRDefault="00C912C1" w:rsidP="00E429FC">
            <w:pPr>
              <w:pStyle w:val="ListParagraph"/>
              <w:numPr>
                <w:ilvl w:val="0"/>
                <w:numId w:val="15"/>
              </w:numPr>
              <w:ind w:left="162" w:hanging="162"/>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1C522D6B" w:rsidR="00CA0F43" w:rsidRDefault="00FF2737" w:rsidP="00513281">
            <w:pPr>
              <w:pStyle w:val="ListParagraph"/>
              <w:numPr>
                <w:ilvl w:val="0"/>
                <w:numId w:val="2"/>
              </w:numPr>
              <w:ind w:left="0" w:hanging="18"/>
              <w:rPr>
                <w:rFonts w:cstheme="minorHAnsi"/>
              </w:rPr>
            </w:pPr>
            <w:r>
              <w:rPr>
                <w:rFonts w:cstheme="minorHAnsi"/>
              </w:rPr>
              <w:t>Commission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8507639"/>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18507640"/>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lastRenderedPageBreak/>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proofErr w:type="spellStart"/>
            <w:r w:rsidRPr="00CD4226">
              <w:rPr>
                <w:rFonts w:cstheme="minorHAnsi"/>
              </w:rPr>
              <w:t>stg_account_status_ind</w:t>
            </w:r>
            <w:proofErr w:type="spellEnd"/>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proofErr w:type="gramStart"/>
            <w:r>
              <w:rPr>
                <w:rFonts w:cstheme="minorHAnsi"/>
              </w:rPr>
              <w:t>updates</w:t>
            </w:r>
            <w:proofErr w:type="gramEnd"/>
            <w:r>
              <w:rPr>
                <w:rFonts w:cstheme="minorHAnsi"/>
              </w:rPr>
              <w:t xml:space="preserve"> rates and sales </w:t>
            </w:r>
            <w:proofErr w:type="spellStart"/>
            <w:r>
              <w:rPr>
                <w:rFonts w:cstheme="minorHAnsi"/>
              </w:rPr>
              <w:t>hist</w:t>
            </w:r>
            <w:proofErr w:type="spellEnd"/>
            <w:r>
              <w:rPr>
                <w:rFonts w:cstheme="minorHAnsi"/>
              </w:rPr>
              <w:t xml:space="preserve">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14042A32" w14:textId="77777777" w:rsidR="00BD397B" w:rsidRDefault="00BD397B" w:rsidP="00E429FC">
            <w:pPr>
              <w:pStyle w:val="ListParagraph"/>
              <w:numPr>
                <w:ilvl w:val="0"/>
                <w:numId w:val="31"/>
              </w:numPr>
              <w:rPr>
                <w:rFonts w:cstheme="minorHAnsi"/>
              </w:rPr>
            </w:pPr>
            <w:r w:rsidRPr="00BD397B">
              <w:rPr>
                <w:rFonts w:cstheme="minorHAnsi"/>
              </w:rPr>
              <w:t xml:space="preserve">Update </w:t>
            </w:r>
            <w:proofErr w:type="spellStart"/>
            <w:r w:rsidRPr="00BD397B">
              <w:rPr>
                <w:rFonts w:cstheme="minorHAnsi"/>
              </w:rPr>
              <w:t>Account_Status_Ind</w:t>
            </w:r>
            <w:proofErr w:type="spellEnd"/>
          </w:p>
          <w:p w14:paraId="6C14B57A" w14:textId="7ED3743C" w:rsidR="004727EE" w:rsidRPr="00BD397B" w:rsidRDefault="004727EE" w:rsidP="00E429FC">
            <w:pPr>
              <w:pStyle w:val="ListParagraph"/>
              <w:numPr>
                <w:ilvl w:val="0"/>
                <w:numId w:val="31"/>
              </w:numPr>
              <w:rPr>
                <w:rFonts w:cstheme="minorHAnsi"/>
              </w:rPr>
            </w:pPr>
            <w:r w:rsidRPr="00704224">
              <w:rPr>
                <w:rFonts w:cstheme="minorHAnsi"/>
                <w:highlight w:val="yellow"/>
              </w:rPr>
              <w:t>NEEDS MORE DISCUSSION</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 xml:space="preserve">Calculate Cost outside of the tool and store in </w:t>
            </w:r>
            <w:proofErr w:type="spellStart"/>
            <w:r>
              <w:rPr>
                <w:rFonts w:cstheme="minorHAnsi"/>
              </w:rPr>
              <w:t>account_status_ind</w:t>
            </w:r>
            <w:proofErr w:type="spellEnd"/>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2E89978" w14:textId="77777777" w:rsidR="004727EE" w:rsidRDefault="006915E7" w:rsidP="006915E7">
            <w:pPr>
              <w:rPr>
                <w:rFonts w:cstheme="minorHAnsi"/>
              </w:rPr>
            </w:pPr>
            <w:r>
              <w:rPr>
                <w:rFonts w:cstheme="minorHAnsi"/>
              </w:rPr>
              <w:t>Yes – 5/19</w:t>
            </w:r>
          </w:p>
          <w:p w14:paraId="1B07B2F0" w14:textId="5747C9E0" w:rsidR="006915E7" w:rsidRPr="002E06AB" w:rsidRDefault="006915E7" w:rsidP="006915E7">
            <w:pPr>
              <w:rPr>
                <w:rFonts w:cstheme="minorHAnsi"/>
                <w:highlight w:val="yellow"/>
              </w:rPr>
            </w:pPr>
            <w:r w:rsidRPr="00427C5D">
              <w:rPr>
                <w:rFonts w:cstheme="minorHAnsi"/>
                <w:highlight w:val="yellow"/>
              </w:rPr>
              <w:t>See section 5….</w:t>
            </w:r>
            <w:bookmarkStart w:id="20" w:name="_GoBack"/>
            <w:bookmarkEnd w:id="20"/>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1" w:name="_Toc418507641"/>
      <w:r w:rsidRPr="002E06AB">
        <w:rPr>
          <w:rFonts w:cstheme="minorHAnsi"/>
        </w:rPr>
        <w:t>Technical Design Requirements</w:t>
      </w:r>
      <w:r>
        <w:rPr>
          <w:rFonts w:cstheme="minorHAnsi"/>
        </w:rPr>
        <w:t xml:space="preserve"> ETL (R &amp; SSIS)</w:t>
      </w:r>
      <w:bookmarkEnd w:id="21"/>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2" w:name="_Toc418507642"/>
      <w:r w:rsidRPr="002E06AB">
        <w:rPr>
          <w:rFonts w:cstheme="minorHAnsi"/>
        </w:rPr>
        <w:t>TDR Change Log</w:t>
      </w:r>
      <w:bookmarkEnd w:id="22"/>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3" w:name="_Toc379450809"/>
      <w:bookmarkStart w:id="24" w:name="_Toc418507643"/>
      <w:r w:rsidRPr="002E06AB">
        <w:rPr>
          <w:rFonts w:asciiTheme="minorHAnsi" w:hAnsiTheme="minorHAnsi" w:cstheme="minorHAnsi"/>
        </w:rPr>
        <w:lastRenderedPageBreak/>
        <w:t>Assumptions</w:t>
      </w:r>
      <w:bookmarkEnd w:id="23"/>
      <w:bookmarkEnd w:id="24"/>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Default="004727EE" w:rsidP="004727EE">
      <w:pPr>
        <w:pStyle w:val="BodyText"/>
        <w:numPr>
          <w:ilvl w:val="0"/>
          <w:numId w:val="13"/>
        </w:numPr>
        <w:spacing w:after="0"/>
        <w:rPr>
          <w:rFonts w:ascii="Calibri" w:hAnsi="Calibri" w:cs="Calibri"/>
        </w:rPr>
      </w:pPr>
      <w:r>
        <w:rPr>
          <w:rFonts w:ascii="Calibri" w:hAnsi="Calibri" w:cs="Calibri"/>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5" w:name="_Toc418507644"/>
      <w:r>
        <w:rPr>
          <w:rFonts w:asciiTheme="minorHAnsi" w:hAnsiTheme="minorHAnsi" w:cstheme="minorHAnsi"/>
        </w:rPr>
        <w:t>Requirement Notes</w:t>
      </w:r>
      <w:bookmarkEnd w:id="25"/>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w:t>
      </w:r>
      <w:proofErr w:type="gramStart"/>
      <w:r w:rsidRPr="00DD37B7">
        <w:rPr>
          <w:rFonts w:ascii="Calibri" w:hAnsi="Calibri" w:cs="Calibri"/>
        </w:rPr>
        <w:t>Estimated</w:t>
      </w:r>
      <w:proofErr w:type="gramEnd"/>
      <w:r w:rsidRPr="00DD37B7">
        <w:rPr>
          <w:rFonts w:ascii="Calibri" w:hAnsi="Calibri" w:cs="Calibri"/>
        </w:rPr>
        <w:t xml:space="preserve"> </w:t>
      </w:r>
      <w:proofErr w:type="spellStart"/>
      <w:r w:rsidRPr="00DD37B7">
        <w:rPr>
          <w:rFonts w:ascii="Calibri" w:hAnsi="Calibri" w:cs="Calibri"/>
        </w:rPr>
        <w:t>vs</w:t>
      </w:r>
      <w:proofErr w:type="spellEnd"/>
      <w:r w:rsidRPr="00DD37B7">
        <w:rPr>
          <w:rFonts w:ascii="Calibri" w:hAnsi="Calibri" w:cs="Calibri"/>
        </w:rPr>
        <w:t xml:space="preserve">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w:t>
      </w:r>
      <w:proofErr w:type="spellStart"/>
      <w:r w:rsidRPr="00DD37B7">
        <w:rPr>
          <w:rFonts w:ascii="Calibri" w:hAnsi="Calibri" w:cs="Calibri"/>
        </w:rPr>
        <w:t>Config</w:t>
      </w:r>
      <w:proofErr w:type="spellEnd"/>
      <w:r w:rsidRPr="00DD37B7">
        <w:rPr>
          <w:rFonts w:ascii="Calibri" w:hAnsi="Calibri" w:cs="Calibri"/>
        </w:rPr>
        <w:t xml:space="preserve">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w:t>
      </w:r>
      <w:proofErr w:type="spellStart"/>
      <w:r w:rsidRPr="00DD37B7">
        <w:rPr>
          <w:rFonts w:ascii="Calibri" w:hAnsi="Calibri" w:cs="Calibri"/>
        </w:rPr>
        <w:t>config</w:t>
      </w:r>
      <w:proofErr w:type="spellEnd"/>
      <w:r w:rsidRPr="00DD37B7">
        <w:rPr>
          <w:rFonts w:ascii="Calibri" w:hAnsi="Calibri" w:cs="Calibri"/>
        </w:rPr>
        <w:t xml:space="preserve">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 xml:space="preserve">4/14 yes, 4/21 pull for </w:t>
      </w:r>
      <w:proofErr w:type="spellStart"/>
      <w:r>
        <w:rPr>
          <w:rFonts w:ascii="Calibri" w:hAnsi="Calibri" w:cs="Calibri"/>
          <w:color w:val="0070C0"/>
        </w:rPr>
        <w:t>lrg</w:t>
      </w:r>
      <w:proofErr w:type="spellEnd"/>
      <w:r>
        <w:rPr>
          <w:rFonts w:ascii="Calibri" w:hAnsi="Calibri" w:cs="Calibri"/>
          <w:color w:val="0070C0"/>
        </w:rPr>
        <w:t xml:space="preserve">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P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 xml:space="preserve">Run a </w:t>
      </w:r>
      <w:proofErr w:type="spellStart"/>
      <w:r w:rsidRPr="00B051BF">
        <w:rPr>
          <w:rFonts w:ascii="Calibri" w:hAnsi="Calibri" w:cs="Calibri"/>
        </w:rPr>
        <w:t>qry</w:t>
      </w:r>
      <w:proofErr w:type="spellEnd"/>
      <w:r w:rsidRPr="00B051BF">
        <w:rPr>
          <w:rFonts w:ascii="Calibri" w:hAnsi="Calibri" w:cs="Calibri"/>
        </w:rPr>
        <w:t xml:space="preserve">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6" w:name="_Toc418507645"/>
      <w:r w:rsidRPr="002E06AB">
        <w:rPr>
          <w:rFonts w:asciiTheme="minorHAnsi" w:hAnsiTheme="minorHAnsi" w:cstheme="minorHAnsi"/>
        </w:rPr>
        <w:t>Technical Design</w:t>
      </w:r>
      <w:bookmarkEnd w:id="26"/>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7" w:name="_Toc418507646"/>
      <w:r w:rsidRPr="002E06AB">
        <w:rPr>
          <w:rFonts w:asciiTheme="minorHAnsi" w:hAnsiTheme="minorHAnsi" w:cstheme="minorHAnsi"/>
        </w:rPr>
        <w:t>Referenced Documents</w:t>
      </w:r>
      <w:bookmarkEnd w:id="27"/>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8" w:name="_Toc418507647"/>
      <w:r w:rsidRPr="002E06AB">
        <w:rPr>
          <w:rFonts w:cstheme="minorHAnsi"/>
        </w:rPr>
        <w:t>Usability Standards</w:t>
      </w:r>
      <w:bookmarkEnd w:id="28"/>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9" w:name="_Toc418507648"/>
      <w:r w:rsidRPr="002E06AB">
        <w:rPr>
          <w:rFonts w:cstheme="minorHAnsi"/>
        </w:rPr>
        <w:t>Design Standards</w:t>
      </w:r>
      <w:bookmarkEnd w:id="29"/>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30" w:name="_Toc418507649"/>
      <w:r w:rsidRPr="002E06AB">
        <w:rPr>
          <w:rFonts w:asciiTheme="minorHAnsi" w:hAnsiTheme="minorHAnsi" w:cstheme="minorHAnsi"/>
        </w:rPr>
        <w:t>Process Flow and Logical Model</w:t>
      </w:r>
      <w:bookmarkEnd w:id="30"/>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1" w:name="_Toc418507650"/>
      <w:r w:rsidRPr="002E06AB">
        <w:rPr>
          <w:rFonts w:cstheme="minorHAnsi"/>
        </w:rPr>
        <w:t>Data Flow</w:t>
      </w:r>
      <w:bookmarkEnd w:id="31"/>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9.25pt" o:ole="">
            <v:imagedata r:id="rId15" o:title=""/>
          </v:shape>
          <o:OLEObject Type="Embed" ProgID="Visio.Drawing.11" ShapeID="_x0000_i1025" DrawAspect="Content" ObjectID="_1493554620"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2" w:name="_Toc418507651"/>
      <w:r w:rsidRPr="002E06AB">
        <w:rPr>
          <w:rFonts w:cstheme="minorHAnsi"/>
        </w:rPr>
        <w:t>Application flow</w:t>
      </w:r>
      <w:bookmarkEnd w:id="32"/>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F724AD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56192" behindDoc="0" locked="0" layoutInCell="1" allowOverlap="1" wp14:anchorId="106E0BFE" wp14:editId="3EAEE85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D52ABE" w:rsidRPr="0030520D" w:rsidRDefault="00D52ABE"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D52ABE" w:rsidRPr="0030520D" w:rsidRDefault="00D52ABE"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55168" behindDoc="0" locked="0" layoutInCell="1" allowOverlap="1" wp14:anchorId="2567060C" wp14:editId="5714F6B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198062" id="Rectangle 12" o:spid="_x0000_s1026" style="position:absolute;margin-left:66.05pt;margin-top:109.9pt;width:110.7pt;height:16.6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5A4A0739">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51072" behindDoc="0" locked="0" layoutInCell="1" allowOverlap="1" wp14:anchorId="3E005C12" wp14:editId="650404C0">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D52ABE" w:rsidRDefault="00D52ABE"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D52ABE" w:rsidRDefault="00D52ABE"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50048" behindDoc="0" locked="0" layoutInCell="1" allowOverlap="1" wp14:anchorId="2E53D4A4" wp14:editId="66371AEE">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D52ABE" w:rsidRDefault="00D52ABE"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D52ABE" w:rsidRDefault="00D52ABE"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B110CD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r>
            <w:proofErr w:type="spellStart"/>
            <w:r w:rsidRPr="0086069F">
              <w:rPr>
                <w:rFonts w:ascii="Calibri" w:hAnsi="Calibri" w:cs="Calibri"/>
                <w:color w:val="000000"/>
                <w:sz w:val="18"/>
                <w:szCs w:val="18"/>
              </w:rPr>
              <w:t>Grp</w:t>
            </w:r>
            <w:proofErr w:type="spellEnd"/>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Est</w:t>
            </w:r>
            <w:proofErr w:type="spellEnd"/>
            <w:r w:rsidRPr="0086069F">
              <w:rPr>
                <w:rFonts w:ascii="Calibri" w:hAnsi="Calibri" w:cs="Calibri"/>
                <w:color w:val="000000"/>
                <w:sz w:val="18"/>
                <w:szCs w:val="18"/>
              </w:rPr>
              <w:t xml:space="preserve">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Container </w:t>
            </w:r>
            <w:proofErr w:type="spellStart"/>
            <w:r w:rsidRPr="0086069F">
              <w:rPr>
                <w:rFonts w:ascii="Calibri" w:hAnsi="Calibri" w:cs="Calibri"/>
                <w:color w:val="000000"/>
                <w:sz w:val="18"/>
                <w:szCs w:val="18"/>
              </w:rPr>
              <w:t>Grp</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account_status_ind.container_grp_nbr</w:t>
            </w:r>
            <w:proofErr w:type="spellEnd"/>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account_status_ind.container_cnt</w:t>
            </w:r>
            <w:proofErr w:type="spellEnd"/>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account_status_ind.container_size</w:t>
            </w:r>
            <w:proofErr w:type="spellEnd"/>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proofErr w:type="gramStart"/>
            <w:r w:rsidRPr="0086069F">
              <w:rPr>
                <w:rFonts w:ascii="Calibri" w:hAnsi="Calibri" w:cs="Calibri"/>
                <w:color w:val="000000"/>
                <w:sz w:val="18"/>
                <w:szCs w:val="18"/>
              </w:rPr>
              <w:t>account_status_ind</w:t>
            </w:r>
            <w:proofErr w:type="spellEnd"/>
            <w:r w:rsidRPr="0086069F">
              <w:rPr>
                <w:rFonts w:ascii="Calibri" w:hAnsi="Calibri" w:cs="Calibri"/>
                <w:color w:val="000000"/>
                <w:sz w:val="18"/>
                <w:szCs w:val="18"/>
              </w:rPr>
              <w:t>.??</w:t>
            </w:r>
            <w:proofErr w:type="gramEnd"/>
          </w:p>
          <w:p w14:paraId="6866AF1D" w14:textId="156D275B" w:rsidR="004727EE" w:rsidRPr="0086069F" w:rsidRDefault="004727EE" w:rsidP="0086069F">
            <w:pPr>
              <w:rPr>
                <w:rFonts w:ascii="Calibri" w:hAnsi="Calibri" w:cs="Calibri"/>
                <w:color w:val="000000"/>
                <w:sz w:val="18"/>
                <w:szCs w:val="18"/>
              </w:rPr>
            </w:pPr>
            <w:proofErr w:type="spellStart"/>
            <w:r>
              <w:rPr>
                <w:rFonts w:ascii="Calibri" w:hAnsi="Calibri" w:cs="Calibri"/>
                <w:color w:val="000000"/>
                <w:sz w:val="18"/>
                <w:szCs w:val="18"/>
              </w:rPr>
              <w:t>Pickup_period_total_lifts</w:t>
            </w:r>
            <w:proofErr w:type="spellEnd"/>
            <w:r>
              <w:rPr>
                <w:rFonts w:ascii="Calibri" w:hAnsi="Calibri" w:cs="Calibri"/>
                <w:color w:val="000000"/>
                <w:sz w:val="18"/>
                <w:szCs w:val="18"/>
              </w:rPr>
              <w:t xml:space="preserve"> + </w:t>
            </w:r>
            <w:proofErr w:type="spellStart"/>
            <w:r>
              <w:rPr>
                <w:rFonts w:ascii="Calibri" w:hAnsi="Calibri" w:cs="Calibri"/>
                <w:color w:val="000000"/>
                <w:sz w:val="18"/>
                <w:szCs w:val="18"/>
              </w:rPr>
              <w:t>pickup_period_</w:t>
            </w:r>
            <w:proofErr w:type="gramStart"/>
            <w:r>
              <w:rPr>
                <w:rFonts w:ascii="Calibri" w:hAnsi="Calibri" w:cs="Calibri"/>
                <w:color w:val="000000"/>
                <w:sz w:val="18"/>
                <w:szCs w:val="18"/>
              </w:rPr>
              <w:t>schedule</w:t>
            </w:r>
            <w:proofErr w:type="spellEnd"/>
            <w:r>
              <w:rPr>
                <w:rFonts w:ascii="Calibri" w:hAnsi="Calibri" w:cs="Calibri"/>
                <w:color w:val="000000"/>
                <w:sz w:val="18"/>
                <w:szCs w:val="18"/>
              </w:rPr>
              <w:t xml:space="preserve"> ?</w:t>
            </w:r>
            <w:proofErr w:type="gramEnd"/>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account_status_ind.has_compactor</w:t>
            </w:r>
            <w:proofErr w:type="spellEnd"/>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86069F" w:rsidRPr="0086069F" w:rsidRDefault="004727EE" w:rsidP="004727EE">
            <w:pPr>
              <w:rPr>
                <w:rFonts w:ascii="Calibri" w:hAnsi="Calibri" w:cs="Calibri"/>
                <w:color w:val="000000"/>
                <w:sz w:val="18"/>
                <w:szCs w:val="18"/>
              </w:rPr>
            </w:pPr>
            <w:r>
              <w:rPr>
                <w:rFonts w:ascii="Calibri" w:hAnsi="Calibri" w:cs="Calibri"/>
                <w:color w:val="000000"/>
                <w:sz w:val="18"/>
                <w:szCs w:val="18"/>
              </w:rPr>
              <w:t xml:space="preserve">Need field names:  </w:t>
            </w:r>
            <w:proofErr w:type="spellStart"/>
            <w:r>
              <w:rPr>
                <w:rFonts w:ascii="Calibri" w:hAnsi="Calibri" w:cs="Calibri"/>
                <w:color w:val="000000"/>
                <w:sz w:val="18"/>
                <w:szCs w:val="18"/>
              </w:rPr>
              <w:t>monthly_rate</w:t>
            </w:r>
            <w:proofErr w:type="spellEnd"/>
            <w:r>
              <w:rPr>
                <w:rFonts w:ascii="Calibri" w:hAnsi="Calibri" w:cs="Calibri"/>
                <w:color w:val="000000"/>
                <w:sz w:val="18"/>
                <w:szCs w:val="18"/>
              </w:rPr>
              <w:t xml:space="preserve"> exists.  Assuming this is total rev Do we need a new field for base </w:t>
            </w:r>
            <w:proofErr w:type="gramStart"/>
            <w:r>
              <w:rPr>
                <w:rFonts w:ascii="Calibri" w:hAnsi="Calibri" w:cs="Calibri"/>
                <w:color w:val="000000"/>
                <w:sz w:val="18"/>
                <w:szCs w:val="18"/>
              </w:rPr>
              <w:t>rate  or</w:t>
            </w:r>
            <w:proofErr w:type="gramEnd"/>
            <w:r>
              <w:rPr>
                <w:rFonts w:ascii="Calibri" w:hAnsi="Calibri" w:cs="Calibri"/>
                <w:color w:val="000000"/>
                <w:sz w:val="18"/>
                <w:szCs w:val="18"/>
              </w:rPr>
              <w:t xml:space="preserve"> is this calculated from the fee information?</w:t>
            </w:r>
          </w:p>
        </w:tc>
      </w:tr>
      <w:tr w:rsidR="004727EE"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lastRenderedPageBreak/>
              <w:t>Total Revenue</w:t>
            </w:r>
          </w:p>
        </w:tc>
        <w:tc>
          <w:tcPr>
            <w:tcW w:w="4595" w:type="dxa"/>
            <w:tcBorders>
              <w:top w:val="nil"/>
              <w:left w:val="nil"/>
              <w:bottom w:val="single" w:sz="4" w:space="0" w:color="auto"/>
              <w:right w:val="single" w:sz="4" w:space="0" w:color="auto"/>
            </w:tcBorders>
            <w:shd w:val="clear" w:color="auto" w:fill="auto"/>
            <w:vAlign w:val="bottom"/>
            <w:hideMark/>
          </w:tcPr>
          <w:p w14:paraId="00A0EB75"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w:t>
            </w:r>
            <w:proofErr w:type="spellEnd"/>
          </w:p>
          <w:p w14:paraId="305DB4EA" w14:textId="3875962F" w:rsidR="004727EE" w:rsidRPr="0086069F" w:rsidRDefault="004727EE" w:rsidP="004727EE">
            <w:pPr>
              <w:rPr>
                <w:rFonts w:ascii="Calibri" w:hAnsi="Calibri" w:cs="Calibri"/>
                <w:color w:val="000000"/>
                <w:sz w:val="18"/>
                <w:szCs w:val="18"/>
              </w:rPr>
            </w:pPr>
            <w:r>
              <w:rPr>
                <w:rFonts w:ascii="Calibri" w:hAnsi="Calibri" w:cs="Calibri"/>
                <w:color w:val="000000"/>
                <w:sz w:val="18"/>
                <w:szCs w:val="18"/>
              </w:rPr>
              <w:t>Need field name (see above)</w:t>
            </w:r>
          </w:p>
        </w:tc>
      </w:tr>
      <w:tr w:rsidR="004727EE"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727EE" w:rsidRPr="0086069F" w:rsidRDefault="004727EE"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schedule for scheduled, from actual hauls if not scheduled</w:t>
            </w:r>
          </w:p>
        </w:tc>
      </w:tr>
      <w:tr w:rsidR="004727EE"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727EE" w:rsidRPr="0086069F" w:rsidRDefault="004727EE"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r>
      <w:tr w:rsidR="004727EE"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727EE" w:rsidRPr="0086069F" w:rsidRDefault="004727EE"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528"/>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4727EE"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057D7916"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Account_sales_hist.txn_reason_desc</w:t>
            </w:r>
            <w:proofErr w:type="spellEnd"/>
          </w:p>
        </w:tc>
      </w:tr>
      <w:tr w:rsidR="004727EE"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B33B3A7"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Account_sales_hist.monthly_sales_amt</w:t>
            </w:r>
            <w:proofErr w:type="spellEnd"/>
          </w:p>
        </w:tc>
      </w:tr>
      <w:tr w:rsidR="004727EE"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912D42A"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Account_sales_hist.monthly_sales_chg_amt</w:t>
            </w:r>
            <w:proofErr w:type="spellEnd"/>
          </w:p>
        </w:tc>
      </w:tr>
      <w:tr w:rsidR="004727EE"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E7E4B68"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calculated:  </w:t>
            </w:r>
            <w:proofErr w:type="spellStart"/>
            <w:r>
              <w:rPr>
                <w:rFonts w:ascii="Calibri" w:hAnsi="Calibri" w:cs="Calibri"/>
                <w:color w:val="000000"/>
                <w:sz w:val="18"/>
                <w:szCs w:val="18"/>
              </w:rPr>
              <w:t>monthly_sales_Chg_amt</w:t>
            </w:r>
            <w:proofErr w:type="spellEnd"/>
            <w:r>
              <w:rPr>
                <w:rFonts w:ascii="Calibri" w:hAnsi="Calibri" w:cs="Calibri"/>
                <w:color w:val="000000"/>
                <w:sz w:val="18"/>
                <w:szCs w:val="18"/>
              </w:rPr>
              <w:t>/</w:t>
            </w:r>
            <w:proofErr w:type="spellStart"/>
            <w:r>
              <w:rPr>
                <w:rFonts w:ascii="Calibri" w:hAnsi="Calibri" w:cs="Calibri"/>
                <w:color w:val="000000"/>
                <w:sz w:val="18"/>
                <w:szCs w:val="18"/>
              </w:rPr>
              <w:t>monthly_sales_amt</w:t>
            </w:r>
            <w:proofErr w:type="spellEnd"/>
          </w:p>
        </w:tc>
      </w:tr>
      <w:tr w:rsidR="004727EE"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25DBBDA3"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Account_sales_hist.monthly_lift_change_cnt</w:t>
            </w:r>
            <w:proofErr w:type="spellEnd"/>
          </w:p>
        </w:tc>
      </w:tr>
      <w:tr w:rsidR="004727EE"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769EA17B"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Account_sales_hist.is_erf_on</w:t>
            </w:r>
            <w:proofErr w:type="spellEnd"/>
          </w:p>
        </w:tc>
      </w:tr>
      <w:tr w:rsidR="004727EE"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7BEA5125"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Account_sales_hist.is_Frf_on</w:t>
            </w:r>
            <w:proofErr w:type="spellEnd"/>
          </w:p>
        </w:tc>
      </w:tr>
      <w:tr w:rsidR="004727EE"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5AFED46"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Account_sales_hist.eff_dt_sk</w:t>
            </w:r>
            <w:proofErr w:type="spellEnd"/>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77777777"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r>
        <w:rPr>
          <w:rFonts w:cs="Courier New"/>
          <w:color w:val="333333"/>
        </w:rPr>
        <w:t>(</w:t>
      </w:r>
      <w:r w:rsidRPr="004727EE">
        <w:rPr>
          <w:rFonts w:cs="Courier New"/>
          <w:color w:val="333333"/>
          <w:highlight w:val="yellow"/>
        </w:rPr>
        <w:t>Get feedback from sales</w:t>
      </w:r>
      <w:r>
        <w:rPr>
          <w:rFonts w:cs="Courier New"/>
          <w:color w:val="333333"/>
        </w:rPr>
        <w:t xml:space="preserve"> – call this Service change - RATE ROLLBACK?)</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 xml:space="preserve">Service Change: Close Container </w:t>
      </w:r>
      <w:proofErr w:type="spellStart"/>
      <w:r w:rsidRPr="00616D0E">
        <w:rPr>
          <w:rFonts w:cs="Courier New"/>
          <w:color w:val="333333"/>
        </w:rPr>
        <w:t>Grp</w:t>
      </w:r>
      <w:proofErr w:type="spellEnd"/>
    </w:p>
    <w:p w14:paraId="1B718C87" w14:textId="77777777" w:rsidR="00616D0E" w:rsidRDefault="00616D0E" w:rsidP="00616D0E">
      <w:pPr>
        <w:shd w:val="clear" w:color="auto" w:fill="FFFFFF"/>
        <w:rPr>
          <w:rFonts w:cs="Courier New"/>
          <w:color w:val="333333"/>
        </w:rPr>
      </w:pPr>
    </w:p>
    <w:p w14:paraId="32B4ED2E" w14:textId="2F3687D5" w:rsidR="00DD2962" w:rsidRDefault="00DD2962" w:rsidP="001C3DEF">
      <w:pPr>
        <w:pStyle w:val="BodyText"/>
        <w:rPr>
          <w:rFonts w:cstheme="minorHAnsi"/>
          <w:b/>
        </w:rPr>
      </w:pPr>
    </w:p>
    <w:p w14:paraId="1F01EEAD" w14:textId="3E4B2E80" w:rsidR="00B335AC" w:rsidRDefault="00B335AC" w:rsidP="001C3DEF">
      <w:pPr>
        <w:pStyle w:val="BodyText"/>
        <w:rPr>
          <w:rFonts w:cs="Courier New"/>
          <w:color w:val="333333"/>
        </w:rPr>
      </w:pPr>
      <w:r>
        <w:rPr>
          <w:rFonts w:cs="Courier New"/>
          <w:color w:val="333333"/>
        </w:rPr>
        <w:t xml:space="preserve">If seasonal choses: </w:t>
      </w:r>
    </w:p>
    <w:p w14:paraId="71549027" w14:textId="3ABF341C" w:rsidR="00B335AC" w:rsidRDefault="00B335AC" w:rsidP="001C3DEF">
      <w:pPr>
        <w:pStyle w:val="BodyText"/>
        <w:rPr>
          <w:rFonts w:cstheme="minorHAnsi"/>
          <w:b/>
        </w:rPr>
      </w:pPr>
      <w:r>
        <w:rPr>
          <w:rFonts w:cs="Courier New"/>
          <w:color w:val="333333"/>
        </w:rPr>
        <w:t>Trans/reason codes: 02/07 and 05/07</w:t>
      </w:r>
    </w:p>
    <w:p w14:paraId="276EAF7F" w14:textId="5C4F54E8" w:rsidR="00C9446A" w:rsidRPr="00C9446A" w:rsidRDefault="00C9446A" w:rsidP="001C3DEF">
      <w:pPr>
        <w:pStyle w:val="BodyText"/>
        <w:rPr>
          <w:rFonts w:cstheme="minorHAnsi"/>
        </w:rPr>
      </w:pPr>
      <w:r w:rsidRPr="00C9446A">
        <w:rPr>
          <w:rFonts w:cstheme="minorHAnsi"/>
        </w:rPr>
        <w:t xml:space="preserve">Example </w:t>
      </w:r>
      <w:proofErr w:type="gramStart"/>
      <w:r w:rsidRPr="00C9446A">
        <w:rPr>
          <w:rFonts w:cstheme="minorHAnsi"/>
        </w:rPr>
        <w:t>With</w:t>
      </w:r>
      <w:proofErr w:type="gramEnd"/>
      <w:r w:rsidRPr="00C9446A">
        <w:rPr>
          <w:rFonts w:cstheme="minorHAnsi"/>
        </w:rPr>
        <w:t xml:space="preserve">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49024" behindDoc="0" locked="0" layoutInCell="1" allowOverlap="1" wp14:anchorId="79A64D26" wp14:editId="0826F2B9">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53DF38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46976" behindDoc="0" locked="0" layoutInCell="1" allowOverlap="1" wp14:anchorId="2173ACD5" wp14:editId="593A497F">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D52ABE" w:rsidRPr="00E31573" w:rsidRDefault="00D52ABE">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D52ABE" w:rsidRPr="00E31573" w:rsidRDefault="00D52ABE">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v:textbox>
              </v:shape>
            </w:pict>
          </mc:Fallback>
        </mc:AlternateContent>
      </w:r>
      <w:r w:rsidR="0077359C">
        <w:rPr>
          <w:noProof/>
        </w:rPr>
        <mc:AlternateContent>
          <mc:Choice Requires="wps">
            <w:drawing>
              <wp:anchor distT="0" distB="0" distL="114300" distR="114300" simplePos="0" relativeHeight="251665408" behindDoc="0" locked="0" layoutInCell="1" allowOverlap="1" wp14:anchorId="69239C16" wp14:editId="2C226002">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E42C54" id="Rounded Rectangle 37" o:spid="_x0000_s1026" style="position:absolute;margin-left:.25pt;margin-top:143.15pt;width:165.95pt;height:28.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3DCA0285">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4727EE"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4727EE" w:rsidRDefault="004727EE" w:rsidP="004727EE">
            <w:pPr>
              <w:rPr>
                <w:rFonts w:cstheme="minorHAnsi"/>
                <w:color w:val="0070C0"/>
                <w:sz w:val="16"/>
                <w:szCs w:val="16"/>
              </w:rPr>
            </w:pPr>
            <w:r>
              <w:rPr>
                <w:rFonts w:cstheme="minorHAnsi"/>
                <w:color w:val="0070C0"/>
                <w:sz w:val="16"/>
                <w:szCs w:val="16"/>
              </w:rPr>
              <w:t>read only</w:t>
            </w:r>
          </w:p>
          <w:p w14:paraId="7FB0AEC7" w14:textId="77777777" w:rsidR="004727EE" w:rsidRDefault="004727EE" w:rsidP="004727EE">
            <w:pPr>
              <w:rPr>
                <w:rFonts w:cstheme="minorHAnsi"/>
                <w:color w:val="0070C0"/>
                <w:sz w:val="16"/>
                <w:szCs w:val="16"/>
              </w:rPr>
            </w:pPr>
            <w:proofErr w:type="spellStart"/>
            <w:r>
              <w:rPr>
                <w:rFonts w:cstheme="minorHAnsi"/>
                <w:color w:val="0070C0"/>
                <w:sz w:val="16"/>
                <w:szCs w:val="16"/>
              </w:rPr>
              <w:t>stg_account_status_ind</w:t>
            </w:r>
            <w:proofErr w:type="spellEnd"/>
          </w:p>
          <w:p w14:paraId="31063D4D" w14:textId="382E1708" w:rsidR="004727EE" w:rsidRPr="002E06AB" w:rsidRDefault="004727EE" w:rsidP="004727EE">
            <w:pPr>
              <w:rPr>
                <w:rFonts w:cstheme="minorHAnsi"/>
                <w:color w:val="0070C0"/>
                <w:sz w:val="16"/>
                <w:szCs w:val="16"/>
              </w:rPr>
            </w:pPr>
            <w:r>
              <w:rPr>
                <w:rFonts w:cstheme="minorHAnsi"/>
                <w:color w:val="0070C0"/>
                <w:sz w:val="16"/>
                <w:szCs w:val="16"/>
              </w:rPr>
              <w:t>use most common</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E3892C5" w14:textId="77777777" w:rsidR="004727EE" w:rsidRPr="002E06AB" w:rsidRDefault="004727EE" w:rsidP="004727EE">
            <w:pPr>
              <w:rPr>
                <w:rFonts w:cstheme="minorHAnsi"/>
                <w:color w:val="0070C0"/>
                <w:sz w:val="16"/>
                <w:szCs w:val="16"/>
              </w:rPr>
            </w:pPr>
            <w:r w:rsidRPr="002E06AB">
              <w:rPr>
                <w:rFonts w:cstheme="minorHAnsi"/>
                <w:color w:val="0070C0"/>
                <w:sz w:val="16"/>
                <w:szCs w:val="16"/>
              </w:rPr>
              <w:t>drop down defaulted to "No Change"</w:t>
            </w:r>
          </w:p>
        </w:tc>
      </w:tr>
      <w:tr w:rsidR="004727EE"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3F2364FB" w:rsidR="004727EE" w:rsidRPr="002E06AB" w:rsidRDefault="004727EE"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r>
      <w:tr w:rsidR="004727EE"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4727EE" w:rsidRPr="002E06AB" w:rsidRDefault="004727EE" w:rsidP="004727EE">
            <w:pPr>
              <w:rPr>
                <w:rFonts w:cstheme="minorHAnsi"/>
                <w:color w:val="0070C0"/>
                <w:sz w:val="16"/>
                <w:szCs w:val="16"/>
              </w:rPr>
            </w:pPr>
            <w:r w:rsidRPr="002E06AB">
              <w:rPr>
                <w:rFonts w:cstheme="minorHAnsi"/>
                <w:color w:val="0070C0"/>
                <w:sz w:val="16"/>
                <w:szCs w:val="16"/>
              </w:rPr>
              <w:t>drop down defaulted to "No Change"</w:t>
            </w:r>
          </w:p>
        </w:tc>
      </w:tr>
      <w:tr w:rsidR="004727EE"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4727EE" w:rsidRDefault="004727EE" w:rsidP="004727EE">
            <w:pPr>
              <w:rPr>
                <w:rFonts w:cstheme="minorHAnsi"/>
                <w:color w:val="0070C0"/>
                <w:sz w:val="16"/>
                <w:szCs w:val="16"/>
              </w:rPr>
            </w:pPr>
            <w:r w:rsidRPr="002E06AB">
              <w:rPr>
                <w:rFonts w:cstheme="minorHAnsi"/>
                <w:color w:val="0070C0"/>
                <w:sz w:val="16"/>
                <w:szCs w:val="16"/>
              </w:rPr>
              <w:t>read only</w:t>
            </w:r>
          </w:p>
          <w:p w14:paraId="6B428639" w14:textId="1DCBDC10" w:rsidR="004727EE" w:rsidRPr="002E06AB" w:rsidRDefault="004727EE"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54370630" w14:textId="77777777" w:rsidR="004727EE" w:rsidRDefault="004727EE" w:rsidP="004727EE">
            <w:pPr>
              <w:rPr>
                <w:rFonts w:cstheme="minorHAnsi"/>
                <w:color w:val="0070C0"/>
                <w:sz w:val="16"/>
                <w:szCs w:val="16"/>
              </w:rPr>
            </w:pPr>
            <w:r w:rsidRPr="002E06AB">
              <w:rPr>
                <w:rFonts w:cstheme="minorHAnsi"/>
                <w:color w:val="0070C0"/>
                <w:sz w:val="16"/>
                <w:szCs w:val="16"/>
              </w:rPr>
              <w:t>drop down defaulted to "No Change"</w:t>
            </w:r>
          </w:p>
          <w:p w14:paraId="703E101E" w14:textId="5DF53D9F" w:rsidR="004727EE" w:rsidRPr="002E06AB" w:rsidRDefault="004727EE" w:rsidP="004727EE">
            <w:pPr>
              <w:rPr>
                <w:rFonts w:cstheme="minorHAnsi"/>
                <w:color w:val="0070C0"/>
                <w:sz w:val="16"/>
                <w:szCs w:val="16"/>
              </w:rPr>
            </w:pPr>
            <w:r>
              <w:rPr>
                <w:rFonts w:cstheme="minorHAnsi"/>
                <w:color w:val="0070C0"/>
                <w:sz w:val="16"/>
                <w:szCs w:val="16"/>
              </w:rPr>
              <w:t xml:space="preserve">actual code derived from waste type and container type (open top, </w:t>
            </w:r>
            <w:proofErr w:type="spellStart"/>
            <w:r>
              <w:rPr>
                <w:rFonts w:cstheme="minorHAnsi"/>
                <w:color w:val="0070C0"/>
                <w:sz w:val="16"/>
                <w:szCs w:val="16"/>
              </w:rPr>
              <w:t>self contained</w:t>
            </w:r>
            <w:proofErr w:type="spellEnd"/>
            <w:r>
              <w:rPr>
                <w:rFonts w:cstheme="minorHAnsi"/>
                <w:color w:val="0070C0"/>
                <w:sz w:val="16"/>
                <w:szCs w:val="16"/>
              </w:rPr>
              <w:t xml:space="preserve"> comp, stationary comp)</w:t>
            </w:r>
          </w:p>
        </w:tc>
      </w:tr>
      <w:tr w:rsidR="004727EE"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4727EE" w:rsidRPr="000A6725" w:rsidRDefault="004727EE"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4727EE" w:rsidRPr="002E06AB" w:rsidRDefault="004727EE"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4727EE" w:rsidRPr="002E06AB" w:rsidRDefault="004727EE" w:rsidP="004727EE">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2E8789E2" w:rsidR="004727EE" w:rsidRPr="002E06AB" w:rsidRDefault="004727EE" w:rsidP="004727EE">
            <w:pPr>
              <w:rPr>
                <w:rFonts w:cstheme="minorHAnsi"/>
                <w:color w:val="000000"/>
                <w:sz w:val="16"/>
                <w:szCs w:val="16"/>
              </w:rPr>
            </w:pPr>
            <w:r>
              <w:rPr>
                <w:rFonts w:cstheme="minorHAnsi"/>
                <w:color w:val="000000"/>
                <w:sz w:val="16"/>
                <w:szCs w:val="16"/>
              </w:rPr>
              <w:t xml:space="preserve">Permanent </w:t>
            </w:r>
          </w:p>
        </w:tc>
        <w:tc>
          <w:tcPr>
            <w:tcW w:w="3520" w:type="dxa"/>
            <w:tcBorders>
              <w:top w:val="nil"/>
              <w:left w:val="nil"/>
              <w:bottom w:val="single" w:sz="4" w:space="0" w:color="auto"/>
              <w:right w:val="single" w:sz="4" w:space="0" w:color="auto"/>
            </w:tcBorders>
            <w:shd w:val="clear" w:color="auto" w:fill="auto"/>
            <w:noWrap/>
            <w:vAlign w:val="center"/>
          </w:tcPr>
          <w:p w14:paraId="59CD4EC5" w14:textId="307FFC77" w:rsidR="004727EE" w:rsidRDefault="004727EE" w:rsidP="004727EE">
            <w:pPr>
              <w:rPr>
                <w:rFonts w:cstheme="minorHAnsi"/>
                <w:color w:val="0070C0"/>
                <w:sz w:val="16"/>
                <w:szCs w:val="16"/>
              </w:rPr>
            </w:pPr>
            <w:r w:rsidRPr="0037635B">
              <w:rPr>
                <w:rFonts w:cstheme="minorHAnsi"/>
                <w:color w:val="0070C0"/>
                <w:sz w:val="16"/>
                <w:szCs w:val="16"/>
              </w:rPr>
              <w:t xml:space="preserve">Can this be changed? </w:t>
            </w:r>
            <w:r>
              <w:rPr>
                <w:rFonts w:cstheme="minorHAnsi"/>
                <w:color w:val="0070C0"/>
                <w:sz w:val="16"/>
                <w:szCs w:val="16"/>
              </w:rPr>
              <w:t>Yes</w:t>
            </w:r>
          </w:p>
        </w:tc>
      </w:tr>
      <w:tr w:rsidR="004727EE"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7D1FD8F" w:rsidR="004727EE" w:rsidRPr="002E06AB" w:rsidRDefault="004727EE" w:rsidP="004727EE">
            <w:pPr>
              <w:rPr>
                <w:rFonts w:cstheme="minorHAnsi"/>
                <w:color w:val="0070C0"/>
                <w:sz w:val="16"/>
                <w:szCs w:val="16"/>
              </w:rPr>
            </w:pPr>
            <w:r>
              <w:rPr>
                <w:rFonts w:cstheme="minorHAnsi"/>
                <w:color w:val="0070C0"/>
                <w:sz w:val="16"/>
                <w:szCs w:val="16"/>
              </w:rPr>
              <w:t>Cannot be changed (help text to outline process to change container type)</w:t>
            </w:r>
          </w:p>
        </w:tc>
      </w:tr>
      <w:tr w:rsidR="004727EE"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4727EE" w:rsidRPr="002E06AB" w:rsidRDefault="004727EE"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4727EE" w:rsidRPr="002E06AB" w:rsidRDefault="004727EE"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4727EE" w:rsidRPr="002E06AB" w:rsidRDefault="004727EE" w:rsidP="004727EE">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096A62BC" w:rsidR="004727EE" w:rsidRPr="002E06AB" w:rsidRDefault="004727EE"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r>
      <w:tr w:rsidR="004727EE"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4727EE" w:rsidRPr="002E06AB" w:rsidRDefault="004727EE" w:rsidP="004727EE">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16DBF428" w:rsidR="004727EE" w:rsidRPr="002E06AB" w:rsidRDefault="004727EE"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r>
      <w:tr w:rsidR="004727EE"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4727EE" w:rsidRPr="002E06AB" w:rsidRDefault="004727EE" w:rsidP="004727EE">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4727EE" w:rsidRPr="002E06AB"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7A17F7D2"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p w14:paraId="0F329B0F" w14:textId="048B3C90" w:rsidR="004727EE" w:rsidRPr="002E06AB" w:rsidRDefault="004727EE" w:rsidP="004727EE">
            <w:pPr>
              <w:rPr>
                <w:rFonts w:cstheme="minorHAnsi"/>
                <w:color w:val="0070C0"/>
                <w:sz w:val="16"/>
                <w:szCs w:val="16"/>
              </w:rPr>
            </w:pPr>
            <w:r w:rsidRPr="00704224">
              <w:rPr>
                <w:rFonts w:cstheme="minorHAnsi"/>
                <w:color w:val="0070C0"/>
                <w:sz w:val="16"/>
                <w:szCs w:val="16"/>
                <w:highlight w:val="yellow"/>
              </w:rPr>
              <w:t>May need to be editable…we don’t know this from IFP</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4727EE" w:rsidRPr="002E06AB" w:rsidRDefault="004727EE" w:rsidP="004727EE">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B28A09" w:rsidR="004727EE" w:rsidRPr="002E06AB" w:rsidRDefault="004727EE" w:rsidP="004727EE">
            <w:pPr>
              <w:rPr>
                <w:rFonts w:cstheme="minorHAnsi"/>
                <w:color w:val="0070C0"/>
                <w:sz w:val="16"/>
                <w:szCs w:val="16"/>
              </w:rPr>
            </w:pPr>
            <w:r>
              <w:rPr>
                <w:rFonts w:cstheme="minorHAnsi"/>
                <w:color w:val="0070C0"/>
                <w:sz w:val="16"/>
                <w:szCs w:val="16"/>
              </w:rPr>
              <w:t>Only show if stationary compactor (container type) is selected or self-contained compactor</w:t>
            </w:r>
          </w:p>
        </w:tc>
      </w:tr>
      <w:tr w:rsidR="004727EE"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4727EE" w:rsidRPr="002E06AB" w:rsidRDefault="004727EE"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4727EE" w:rsidRPr="002E06AB" w:rsidRDefault="004727EE"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4727EE" w:rsidRDefault="004727EE" w:rsidP="004727EE">
            <w:pPr>
              <w:rPr>
                <w:rFonts w:cstheme="minorHAnsi"/>
                <w:color w:val="0070C0"/>
                <w:sz w:val="16"/>
                <w:szCs w:val="16"/>
              </w:rPr>
            </w:pPr>
            <w:r w:rsidRPr="002E06AB">
              <w:rPr>
                <w:rFonts w:cstheme="minorHAnsi"/>
                <w:color w:val="0070C0"/>
                <w:sz w:val="16"/>
                <w:szCs w:val="16"/>
              </w:rPr>
              <w:t>read only</w:t>
            </w:r>
          </w:p>
          <w:p w14:paraId="1FFD79E8" w14:textId="150B95C0" w:rsidR="004727EE" w:rsidRPr="002E06AB" w:rsidRDefault="004727EE" w:rsidP="004727EE">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4727EE" w:rsidRPr="002E06AB" w:rsidRDefault="004727EE" w:rsidP="004727EE">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554F66F" w14:textId="77777777" w:rsidR="004727EE" w:rsidRDefault="004727EE" w:rsidP="004727EE">
            <w:pPr>
              <w:rPr>
                <w:rFonts w:cstheme="minorHAnsi"/>
                <w:color w:val="0070C0"/>
                <w:sz w:val="16"/>
                <w:szCs w:val="16"/>
              </w:rPr>
            </w:pPr>
            <w:r>
              <w:rPr>
                <w:rFonts w:cstheme="minorHAnsi"/>
                <w:color w:val="0070C0"/>
                <w:sz w:val="16"/>
                <w:szCs w:val="16"/>
              </w:rPr>
              <w:t>If frequency changes allow edit</w:t>
            </w:r>
          </w:p>
          <w:p w14:paraId="677ECABA" w14:textId="77777777" w:rsidR="004727EE" w:rsidRDefault="004727EE"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4727EE" w:rsidRPr="002E06AB" w:rsidRDefault="004727EE"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r>
      <w:tr w:rsidR="004727EE"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174DC4A7" w14:textId="77777777" w:rsidR="004727EE" w:rsidRDefault="004727EE"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4727EE" w:rsidRPr="002E06AB" w:rsidRDefault="004727EE"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r>
      <w:tr w:rsidR="004727EE"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4727EE" w:rsidRPr="002E06AB" w:rsidRDefault="004727EE"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4727EE" w:rsidRPr="002E06AB" w:rsidRDefault="004727EE"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4727EE" w:rsidRDefault="004727EE" w:rsidP="004727EE">
            <w:pPr>
              <w:rPr>
                <w:rFonts w:cstheme="minorHAnsi"/>
                <w:color w:val="0070C0"/>
                <w:sz w:val="16"/>
                <w:szCs w:val="16"/>
              </w:rPr>
            </w:pPr>
            <w:r w:rsidRPr="002E06AB">
              <w:rPr>
                <w:rFonts w:cstheme="minorHAnsi"/>
                <w:color w:val="0070C0"/>
                <w:sz w:val="16"/>
                <w:szCs w:val="16"/>
              </w:rPr>
              <w:t>read only</w:t>
            </w:r>
          </w:p>
          <w:p w14:paraId="3DDE06C1" w14:textId="68D203E8" w:rsidR="004727EE" w:rsidRPr="002E06AB" w:rsidRDefault="004727EE" w:rsidP="004727EE">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4727EE" w:rsidRPr="002E06AB" w:rsidRDefault="004727EE" w:rsidP="004727EE">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1D97D688" w14:textId="77777777" w:rsidR="004727EE" w:rsidRDefault="004727EE" w:rsidP="004727EE">
            <w:pPr>
              <w:rPr>
                <w:rFonts w:cstheme="minorHAnsi"/>
                <w:color w:val="0070C0"/>
                <w:sz w:val="16"/>
                <w:szCs w:val="16"/>
              </w:rPr>
            </w:pPr>
            <w:r>
              <w:rPr>
                <w:rFonts w:cstheme="minorHAnsi"/>
                <w:color w:val="0070C0"/>
                <w:sz w:val="16"/>
                <w:szCs w:val="16"/>
              </w:rPr>
              <w:t>Free form (numeric&gt;0)</w:t>
            </w:r>
          </w:p>
          <w:p w14:paraId="650DE2B1" w14:textId="77777777" w:rsidR="004727EE" w:rsidRDefault="004727EE"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60BE7E7C" w14:textId="77777777" w:rsidR="004727EE" w:rsidRDefault="004727EE"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4727EE" w:rsidRPr="002E06AB" w:rsidRDefault="004727EE" w:rsidP="004727EE">
            <w:pPr>
              <w:rPr>
                <w:rFonts w:cstheme="minorHAnsi"/>
                <w:color w:val="0070C0"/>
                <w:sz w:val="16"/>
                <w:szCs w:val="16"/>
              </w:rPr>
            </w:pPr>
            <w:r w:rsidRPr="00704224">
              <w:rPr>
                <w:rFonts w:cstheme="minorHAnsi"/>
                <w:color w:val="0070C0"/>
                <w:sz w:val="16"/>
                <w:szCs w:val="16"/>
                <w:highlight w:val="yellow"/>
              </w:rPr>
              <w:t>DIFFERENT FROM LARGE NEW</w:t>
            </w:r>
          </w:p>
        </w:tc>
      </w:tr>
      <w:tr w:rsidR="004727EE"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4727EE" w:rsidRPr="002E06AB" w:rsidRDefault="004727EE"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4727EE" w:rsidRPr="002E06AB" w:rsidRDefault="004727EE"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 xml:space="preserve">per </w:t>
            </w:r>
            <w:proofErr w:type="spellStart"/>
            <w:r w:rsidRPr="002E06AB">
              <w:rPr>
                <w:rFonts w:cstheme="minorHAnsi"/>
                <w:color w:val="0070C0"/>
                <w:sz w:val="16"/>
                <w:szCs w:val="16"/>
              </w:rPr>
              <w:t>InfoPro</w:t>
            </w:r>
            <w:proofErr w:type="spellEnd"/>
            <w:r w:rsidRPr="002E06AB">
              <w:rPr>
                <w:rFonts w:cstheme="minorHAnsi"/>
                <w:color w:val="0070C0"/>
                <w:sz w:val="16"/>
                <w:szCs w:val="16"/>
              </w:rPr>
              <w:t xml:space="preserve">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2447EA11" w14:textId="77777777" w:rsidR="004727EE" w:rsidRDefault="004727EE" w:rsidP="004727EE">
            <w:pPr>
              <w:rPr>
                <w:rFonts w:cstheme="minorHAnsi"/>
                <w:color w:val="0070C0"/>
                <w:sz w:val="16"/>
                <w:szCs w:val="16"/>
              </w:rPr>
            </w:pPr>
            <w:r>
              <w:rPr>
                <w:rFonts w:cstheme="minorHAnsi"/>
                <w:color w:val="0070C0"/>
                <w:sz w:val="16"/>
                <w:szCs w:val="16"/>
              </w:rPr>
              <w:t>Not editable</w:t>
            </w:r>
          </w:p>
          <w:p w14:paraId="75EB4D7D" w14:textId="77777777" w:rsidR="004727EE" w:rsidRDefault="004727EE"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7425C81D" w14:textId="5F08A0E8" w:rsidR="004727EE" w:rsidRPr="00A23F8E" w:rsidRDefault="004727EE" w:rsidP="004727EE">
            <w:pPr>
              <w:rPr>
                <w:rFonts w:cstheme="minorHAnsi"/>
                <w:color w:val="0070C0"/>
                <w:sz w:val="16"/>
                <w:szCs w:val="16"/>
              </w:rPr>
            </w:pPr>
            <w:r w:rsidRPr="00705623">
              <w:rPr>
                <w:rFonts w:cstheme="minorHAnsi"/>
                <w:color w:val="0070C0"/>
                <w:sz w:val="16"/>
                <w:szCs w:val="16"/>
              </w:rPr>
              <w:t xml:space="preserve">(if current </w:t>
            </w:r>
            <w:proofErr w:type="spellStart"/>
            <w:r w:rsidRPr="00705623">
              <w:rPr>
                <w:rFonts w:cstheme="minorHAnsi"/>
                <w:color w:val="0070C0"/>
                <w:sz w:val="16"/>
                <w:szCs w:val="16"/>
              </w:rPr>
              <w:t>avg</w:t>
            </w:r>
            <w:proofErr w:type="spellEnd"/>
            <w:r w:rsidRPr="00705623">
              <w:rPr>
                <w:rFonts w:cstheme="minorHAnsi"/>
                <w:color w:val="0070C0"/>
                <w:sz w:val="16"/>
                <w:szCs w:val="16"/>
              </w:rPr>
              <w:t xml:space="preserve"> min per haul is &gt; than geo-code minutes) then leave current </w:t>
            </w:r>
            <w:proofErr w:type="spellStart"/>
            <w:r w:rsidRPr="00705623">
              <w:rPr>
                <w:rFonts w:cstheme="minorHAnsi"/>
                <w:color w:val="0070C0"/>
                <w:sz w:val="16"/>
                <w:szCs w:val="16"/>
              </w:rPr>
              <w:t>avg</w:t>
            </w:r>
            <w:proofErr w:type="spellEnd"/>
            <w:r w:rsidRPr="00DE4681">
              <w:rPr>
                <w:rFonts w:cstheme="minorHAnsi"/>
                <w:color w:val="0070C0"/>
                <w:sz w:val="16"/>
                <w:szCs w:val="16"/>
              </w:rPr>
              <w:t xml:space="preserve"> </w:t>
            </w:r>
          </w:p>
        </w:tc>
      </w:tr>
      <w:tr w:rsidR="004727EE"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4727EE" w:rsidRPr="002E06AB" w:rsidRDefault="004727EE" w:rsidP="004727EE">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4727EE" w:rsidRDefault="004727EE" w:rsidP="004727EE">
            <w:pPr>
              <w:rPr>
                <w:rFonts w:cstheme="minorHAnsi"/>
                <w:color w:val="0070C0"/>
                <w:sz w:val="16"/>
                <w:szCs w:val="16"/>
              </w:rPr>
            </w:pPr>
            <w:r>
              <w:rPr>
                <w:rFonts w:cstheme="minorHAnsi"/>
                <w:color w:val="0070C0"/>
                <w:sz w:val="16"/>
                <w:szCs w:val="16"/>
              </w:rPr>
              <w:t xml:space="preserve">Generated in quote.  Allow override values for all three option (desired disposal site, </w:t>
            </w:r>
            <w:proofErr w:type="spellStart"/>
            <w:r>
              <w:rPr>
                <w:rFonts w:cstheme="minorHAnsi"/>
                <w:color w:val="0070C0"/>
                <w:sz w:val="16"/>
                <w:szCs w:val="16"/>
              </w:rPr>
              <w:t>cust</w:t>
            </w:r>
            <w:proofErr w:type="spellEnd"/>
            <w:r>
              <w:rPr>
                <w:rFonts w:cstheme="minorHAnsi"/>
                <w:color w:val="0070C0"/>
                <w:sz w:val="16"/>
                <w:szCs w:val="16"/>
              </w:rPr>
              <w:t xml:space="preserve"> site time override, round trip drive time override, disposal time override, adjust total time (read only)</w:t>
            </w:r>
          </w:p>
          <w:p w14:paraId="68CE7BE6" w14:textId="77777777" w:rsidR="004727EE" w:rsidRDefault="004727EE"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4727EE" w:rsidRPr="002E06AB" w:rsidRDefault="004727EE" w:rsidP="004727EE">
            <w:pPr>
              <w:rPr>
                <w:rFonts w:cstheme="minorHAnsi"/>
                <w:color w:val="000000"/>
                <w:sz w:val="16"/>
                <w:szCs w:val="16"/>
              </w:rPr>
            </w:pPr>
          </w:p>
        </w:tc>
      </w:tr>
      <w:tr w:rsidR="004727EE"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4727EE" w:rsidRPr="002E06AB" w:rsidRDefault="004727EE" w:rsidP="004727EE">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4727EE" w:rsidRPr="002E06AB" w:rsidRDefault="004727EE"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4727EE" w:rsidRPr="002E06AB" w:rsidRDefault="004727EE" w:rsidP="004727EE">
            <w:pPr>
              <w:rPr>
                <w:rFonts w:cstheme="minorHAnsi"/>
                <w:color w:val="0070C0"/>
                <w:sz w:val="16"/>
                <w:szCs w:val="16"/>
              </w:rPr>
            </w:pPr>
            <w:r>
              <w:rPr>
                <w:rFonts w:cstheme="minorHAnsi"/>
                <w:color w:val="0070C0"/>
                <w:sz w:val="16"/>
                <w:szCs w:val="16"/>
              </w:rPr>
              <w:t>read only (FLD)</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4727EE" w:rsidRPr="002E06AB" w:rsidRDefault="004727EE" w:rsidP="004727EE">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4727EE" w:rsidRDefault="004727EE"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4727EE" w:rsidRDefault="004727EE" w:rsidP="004727EE">
            <w:pPr>
              <w:rPr>
                <w:rFonts w:cstheme="minorHAnsi"/>
                <w:color w:val="0070C0"/>
                <w:sz w:val="16"/>
                <w:szCs w:val="16"/>
              </w:rPr>
            </w:pPr>
            <w:r>
              <w:rPr>
                <w:rFonts w:cstheme="minorHAnsi"/>
                <w:color w:val="0070C0"/>
                <w:sz w:val="16"/>
                <w:szCs w:val="16"/>
              </w:rPr>
              <w:t>same UOMs currently supported (Ton, load, yard)</w:t>
            </w:r>
          </w:p>
          <w:p w14:paraId="06146ABC" w14:textId="54740557" w:rsidR="004727EE" w:rsidRDefault="004727EE" w:rsidP="004727EE">
            <w:pPr>
              <w:rPr>
                <w:rFonts w:cstheme="minorHAnsi"/>
                <w:color w:val="0070C0"/>
                <w:sz w:val="16"/>
                <w:szCs w:val="16"/>
              </w:rPr>
            </w:pPr>
          </w:p>
        </w:tc>
      </w:tr>
      <w:tr w:rsidR="004727EE"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4727EE" w:rsidRPr="00592475" w:rsidRDefault="004727EE"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4727EE" w:rsidRPr="002E06AB" w:rsidRDefault="004727EE"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4727EE" w:rsidRPr="002E06AB" w:rsidRDefault="004727EE" w:rsidP="004727EE">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4727EE" w:rsidRPr="002E06AB" w:rsidRDefault="004727EE" w:rsidP="004727EE">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4727EE" w:rsidRDefault="004727EE" w:rsidP="004727EE">
            <w:pPr>
              <w:rPr>
                <w:rFonts w:cstheme="minorHAnsi"/>
                <w:color w:val="0070C0"/>
                <w:sz w:val="16"/>
                <w:szCs w:val="16"/>
              </w:rPr>
            </w:pPr>
            <w:proofErr w:type="gramStart"/>
            <w:r w:rsidRPr="002E06AB">
              <w:rPr>
                <w:rFonts w:cstheme="minorHAnsi"/>
                <w:color w:val="0070C0"/>
                <w:sz w:val="16"/>
                <w:szCs w:val="16"/>
              </w:rPr>
              <w:t>drop</w:t>
            </w:r>
            <w:proofErr w:type="gramEnd"/>
            <w:r w:rsidRPr="002E06AB">
              <w:rPr>
                <w:rFonts w:cstheme="minorHAnsi"/>
                <w:color w:val="0070C0"/>
                <w:sz w:val="16"/>
                <w:szCs w:val="16"/>
              </w:rPr>
              <w:t xml:space="preserve"> down defaulted to "No Change"</w:t>
            </w:r>
            <w:r>
              <w:rPr>
                <w:rFonts w:cstheme="minorHAnsi"/>
                <w:color w:val="0070C0"/>
                <w:sz w:val="16"/>
                <w:szCs w:val="16"/>
              </w:rPr>
              <w:t xml:space="preserve">. </w:t>
            </w:r>
          </w:p>
          <w:p w14:paraId="7318AEAF" w14:textId="54831680" w:rsidR="004727EE" w:rsidRDefault="004727EE"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4727EE"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4727EE" w:rsidRPr="00592475" w:rsidRDefault="004727EE" w:rsidP="004727EE">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4727EE" w:rsidRDefault="004727EE"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4727EE" w:rsidRDefault="004727EE" w:rsidP="004727EE">
            <w:pPr>
              <w:rPr>
                <w:rFonts w:cstheme="minorHAnsi"/>
                <w:color w:val="0070C0"/>
                <w:sz w:val="16"/>
                <w:szCs w:val="16"/>
              </w:rPr>
            </w:pPr>
            <w:r>
              <w:rPr>
                <w:rFonts w:cstheme="minorHAnsi"/>
                <w:color w:val="0070C0"/>
                <w:sz w:val="16"/>
                <w:szCs w:val="16"/>
              </w:rPr>
              <w:t xml:space="preserve">Cannot pull this from </w:t>
            </w:r>
            <w:proofErr w:type="spellStart"/>
            <w:r>
              <w:rPr>
                <w:rFonts w:cstheme="minorHAnsi"/>
                <w:color w:val="0070C0"/>
                <w:sz w:val="16"/>
                <w:szCs w:val="16"/>
              </w:rPr>
              <w:lastRenderedPageBreak/>
              <w:t>InfoPro</w:t>
            </w:r>
            <w:proofErr w:type="spellEnd"/>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4727EE" w:rsidRPr="002E06AB" w:rsidRDefault="004727EE" w:rsidP="004727EE">
            <w:pPr>
              <w:jc w:val="center"/>
              <w:rPr>
                <w:rFonts w:cstheme="minorHAnsi"/>
                <w:color w:val="000000"/>
                <w:sz w:val="16"/>
                <w:szCs w:val="16"/>
              </w:rPr>
            </w:pPr>
            <w:r>
              <w:rPr>
                <w:rFonts w:cstheme="minorHAnsi"/>
                <w:color w:val="000000"/>
                <w:sz w:val="16"/>
                <w:szCs w:val="16"/>
              </w:rPr>
              <w:lastRenderedPageBreak/>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4727EE" w:rsidRDefault="004727EE"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4727EE" w:rsidRDefault="004727EE" w:rsidP="004727EE">
            <w:pPr>
              <w:rPr>
                <w:rFonts w:cstheme="minorHAnsi"/>
                <w:color w:val="0070C0"/>
                <w:sz w:val="16"/>
                <w:szCs w:val="16"/>
              </w:rPr>
            </w:pPr>
            <w:r>
              <w:rPr>
                <w:rFonts w:cstheme="minorHAnsi"/>
                <w:color w:val="0070C0"/>
                <w:sz w:val="16"/>
                <w:szCs w:val="16"/>
              </w:rPr>
              <w:lastRenderedPageBreak/>
              <w:t>Only Display if compactor container type selected (Self-Contained Compactor or Stationary Compactor)</w:t>
            </w:r>
          </w:p>
          <w:p w14:paraId="7E1DE0BC" w14:textId="71C8B48D" w:rsidR="004727EE" w:rsidRDefault="004727EE" w:rsidP="004727EE">
            <w:pPr>
              <w:rPr>
                <w:rFonts w:cstheme="minorHAnsi"/>
                <w:color w:val="0070C0"/>
                <w:sz w:val="16"/>
                <w:szCs w:val="16"/>
              </w:rPr>
            </w:pPr>
            <w:r>
              <w:rPr>
                <w:rFonts w:cstheme="minorHAnsi"/>
                <w:color w:val="0070C0"/>
                <w:sz w:val="16"/>
                <w:szCs w:val="16"/>
              </w:rPr>
              <w:t xml:space="preserve">Defaults to lookup of value in parts table </w:t>
            </w:r>
          </w:p>
        </w:tc>
      </w:tr>
      <w:tr w:rsidR="004727EE"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4727EE" w:rsidRPr="00592475" w:rsidRDefault="004727EE" w:rsidP="004727EE">
            <w:pPr>
              <w:rPr>
                <w:rFonts w:cstheme="minorHAnsi"/>
                <w:sz w:val="16"/>
                <w:szCs w:val="16"/>
                <w:highlight w:val="yellow"/>
              </w:rPr>
            </w:pPr>
            <w:r w:rsidRPr="00592475">
              <w:rPr>
                <w:rFonts w:cstheme="minorHAnsi"/>
                <w:sz w:val="16"/>
                <w:szCs w:val="16"/>
              </w:rPr>
              <w:lastRenderedPageBreak/>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4727EE" w:rsidRPr="002E06AB" w:rsidRDefault="004727EE"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4727EE" w:rsidRPr="002E06AB" w:rsidRDefault="004727EE" w:rsidP="004727EE">
            <w:pPr>
              <w:rPr>
                <w:rFonts w:cstheme="minorHAnsi"/>
                <w:color w:val="0070C0"/>
                <w:sz w:val="16"/>
                <w:szCs w:val="16"/>
              </w:rPr>
            </w:pPr>
            <w:r>
              <w:rPr>
                <w:rFonts w:cstheme="minorHAnsi"/>
                <w:color w:val="0070C0"/>
                <w:sz w:val="16"/>
                <w:szCs w:val="16"/>
              </w:rPr>
              <w:t xml:space="preserve">Cannot pull this from </w:t>
            </w:r>
            <w:proofErr w:type="spellStart"/>
            <w:r>
              <w:rPr>
                <w:rFonts w:cstheme="minorHAnsi"/>
                <w:color w:val="0070C0"/>
                <w:sz w:val="16"/>
                <w:szCs w:val="16"/>
              </w:rPr>
              <w:t>InfoPro</w:t>
            </w:r>
            <w:proofErr w:type="spellEnd"/>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4727EE" w:rsidRPr="002E06AB" w:rsidRDefault="004727EE" w:rsidP="004727EE">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4727EE" w:rsidRDefault="004727EE"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4727EE" w:rsidRDefault="004727EE"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4727EE" w:rsidRDefault="004727EE" w:rsidP="004727EE">
            <w:pPr>
              <w:rPr>
                <w:rFonts w:cstheme="minorHAnsi"/>
                <w:color w:val="0070C0"/>
                <w:sz w:val="16"/>
                <w:szCs w:val="16"/>
              </w:rPr>
            </w:pPr>
            <w:r>
              <w:rPr>
                <w:rFonts w:cstheme="minorHAnsi"/>
                <w:color w:val="0070C0"/>
                <w:sz w:val="16"/>
                <w:szCs w:val="16"/>
              </w:rPr>
              <w:t>Compactor)</w:t>
            </w:r>
          </w:p>
          <w:p w14:paraId="141C550B" w14:textId="1D59B030" w:rsidR="004727EE" w:rsidRDefault="004727EE" w:rsidP="004727EE">
            <w:pPr>
              <w:rPr>
                <w:rFonts w:cstheme="minorHAnsi"/>
                <w:color w:val="0070C0"/>
                <w:sz w:val="16"/>
                <w:szCs w:val="16"/>
              </w:rPr>
            </w:pPr>
            <w:r>
              <w:rPr>
                <w:rFonts w:cstheme="minorHAnsi"/>
                <w:color w:val="0070C0"/>
                <w:sz w:val="16"/>
                <w:szCs w:val="16"/>
              </w:rPr>
              <w:t>Default to 0</w:t>
            </w:r>
          </w:p>
        </w:tc>
      </w:tr>
      <w:tr w:rsidR="004727EE"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4727EE" w:rsidRPr="004727EE" w:rsidRDefault="004727EE"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4727EE" w:rsidRDefault="004727EE"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4727EE" w:rsidRDefault="004727EE" w:rsidP="004727EE">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4727EE" w:rsidRPr="00463AAE" w:rsidRDefault="004727EE" w:rsidP="004727EE">
            <w:pPr>
              <w:jc w:val="center"/>
              <w:rPr>
                <w:rFonts w:cstheme="minorHAnsi"/>
                <w:color w:val="000000"/>
                <w:sz w:val="16"/>
                <w:szCs w:val="16"/>
                <w:highlight w:val="yellow"/>
              </w:rPr>
            </w:pPr>
            <w:r>
              <w:rPr>
                <w:rFonts w:cstheme="minorHAnsi"/>
                <w:color w:val="000000"/>
                <w:sz w:val="16"/>
                <w:szCs w:val="16"/>
                <w:highlight w:val="yellow"/>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4727EE" w:rsidRPr="00463AAE" w:rsidRDefault="004727EE" w:rsidP="004727EE">
            <w:pPr>
              <w:rPr>
                <w:rFonts w:cstheme="minorHAnsi"/>
                <w:color w:val="0070C0"/>
                <w:sz w:val="16"/>
                <w:szCs w:val="16"/>
                <w:highlight w:val="yellow"/>
              </w:rPr>
            </w:pPr>
            <w:r>
              <w:rPr>
                <w:rFonts w:cstheme="minorHAnsi"/>
                <w:color w:val="0070C0"/>
                <w:sz w:val="16"/>
                <w:szCs w:val="16"/>
                <w:highlight w:val="yellow"/>
              </w:rPr>
              <w:t>Select monthly, daily, none</w:t>
            </w: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1A029896" w14:textId="77777777" w:rsidR="004727EE" w:rsidRDefault="004727EE" w:rsidP="004727EE">
            <w:pPr>
              <w:jc w:val="center"/>
              <w:rPr>
                <w:rFonts w:ascii="Calibri" w:hAnsi="Calibri"/>
                <w:sz w:val="18"/>
                <w:szCs w:val="18"/>
              </w:rPr>
            </w:pPr>
            <w:r w:rsidRPr="001D1E37">
              <w:rPr>
                <w:rFonts w:ascii="Calibri" w:hAnsi="Calibri"/>
                <w:sz w:val="18"/>
                <w:szCs w:val="18"/>
              </w:rPr>
              <w:t>Average Hauls per month prior 12 months (actuals)</w:t>
            </w:r>
          </w:p>
          <w:p w14:paraId="326A666C" w14:textId="70A46FC8" w:rsidR="001D1E37" w:rsidRPr="001D1E37" w:rsidRDefault="004727EE" w:rsidP="004727EE">
            <w:pPr>
              <w:jc w:val="center"/>
              <w:rPr>
                <w:rFonts w:ascii="Calibri" w:hAnsi="Calibri"/>
                <w:sz w:val="18"/>
                <w:szCs w:val="18"/>
              </w:rPr>
            </w:pPr>
            <w:r w:rsidRPr="00704224">
              <w:rPr>
                <w:rFonts w:ascii="Calibri" w:hAnsi="Calibri"/>
                <w:sz w:val="18"/>
                <w:szCs w:val="18"/>
                <w:highlight w:val="yellow"/>
              </w:rPr>
              <w:t>CHECK WITH SALES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lastRenderedPageBreak/>
        <w:drawing>
          <wp:inline distT="0" distB="0" distL="0" distR="0" wp14:anchorId="460B5638" wp14:editId="09CF8156">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78A16B9F">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 xml:space="preserve">Existing </w:t>
            </w:r>
            <w:r>
              <w:rPr>
                <w:rFonts w:cstheme="minorHAnsi"/>
                <w:color w:val="000000"/>
                <w:sz w:val="16"/>
                <w:szCs w:val="16"/>
              </w:rPr>
              <w:lastRenderedPageBreak/>
              <w:t>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lastRenderedPageBreak/>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lastRenderedPageBreak/>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lastRenderedPageBreak/>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proofErr w:type="spellStart"/>
            <w:r>
              <w:rPr>
                <w:rFonts w:cstheme="minorHAnsi"/>
                <w:color w:val="0070C0"/>
                <w:sz w:val="16"/>
                <w:szCs w:val="16"/>
              </w:rPr>
              <w:t>rpt_rate_hist</w:t>
            </w:r>
            <w:proofErr w:type="spellEnd"/>
            <w:r>
              <w:rPr>
                <w:rFonts w:cstheme="minorHAnsi"/>
                <w:color w:val="0070C0"/>
                <w:sz w:val="16"/>
                <w:szCs w:val="16"/>
              </w:rPr>
              <w:t>,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77777777" w:rsidR="00C9446A" w:rsidRDefault="00C9446A" w:rsidP="000330B2">
            <w:pPr>
              <w:rPr>
                <w:rFonts w:cstheme="minorHAnsi"/>
                <w:color w:val="0070C0"/>
                <w:sz w:val="16"/>
                <w:szCs w:val="16"/>
              </w:rPr>
            </w:pPr>
          </w:p>
        </w:tc>
      </w:tr>
      <w:tr w:rsidR="00C9446A"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77777777" w:rsidR="00C9446A" w:rsidRDefault="00C9446A" w:rsidP="000330B2">
            <w:pPr>
              <w:rPr>
                <w:rFonts w:cstheme="minorHAnsi"/>
                <w:color w:val="0070C0"/>
                <w:sz w:val="16"/>
                <w:szCs w:val="16"/>
              </w:rPr>
            </w:pP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53120" behindDoc="0" locked="0" layoutInCell="1" allowOverlap="1" wp14:anchorId="4E79CC55" wp14:editId="63AAB97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D52ABE" w:rsidRDefault="00D52ABE"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D52ABE" w:rsidRDefault="00D52ABE"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279A944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4727EE"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48D824E1" w:rsidR="004727EE" w:rsidRPr="002E06AB" w:rsidRDefault="004727EE" w:rsidP="004727EE">
            <w:pPr>
              <w:rPr>
                <w:rFonts w:cstheme="minorHAnsi"/>
                <w:color w:val="0070C0"/>
                <w:sz w:val="16"/>
                <w:szCs w:val="16"/>
              </w:rPr>
            </w:pPr>
            <w:proofErr w:type="gramStart"/>
            <w:r w:rsidRPr="002E06AB">
              <w:rPr>
                <w:rFonts w:cstheme="minorHAnsi"/>
                <w:color w:val="0070C0"/>
                <w:sz w:val="16"/>
                <w:szCs w:val="16"/>
              </w:rPr>
              <w:t>read</w:t>
            </w:r>
            <w:proofErr w:type="gramEnd"/>
            <w:r w:rsidRPr="002E06AB">
              <w:rPr>
                <w:rFonts w:cstheme="minorHAnsi"/>
                <w:color w:val="0070C0"/>
                <w:sz w:val="16"/>
                <w:szCs w:val="16"/>
              </w:rPr>
              <w:t xml:space="preserve"> only</w:t>
            </w:r>
            <w:r>
              <w:rPr>
                <w:rFonts w:cstheme="minorHAnsi"/>
                <w:color w:val="0070C0"/>
                <w:sz w:val="16"/>
                <w:szCs w:val="16"/>
              </w:rPr>
              <w:t>, most common waste type?</w:t>
            </w:r>
          </w:p>
        </w:tc>
      </w:tr>
      <w:tr w:rsidR="004727EE"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0717F6B5"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2C116FD8"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6D2F16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r>
      <w:tr w:rsidR="004727EE"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D2CDA3E"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4727EE" w:rsidRPr="002E06AB" w:rsidRDefault="004727EE"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495600B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CCB47A8"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4727EE" w:rsidRPr="002E06AB" w:rsidRDefault="004727EE" w:rsidP="004727EE">
            <w:pPr>
              <w:rPr>
                <w:rFonts w:cstheme="minorHAnsi"/>
                <w:color w:val="0070C0"/>
                <w:sz w:val="16"/>
                <w:szCs w:val="16"/>
              </w:rPr>
            </w:pPr>
            <w:proofErr w:type="gramStart"/>
            <w:r w:rsidRPr="00704224">
              <w:rPr>
                <w:rFonts w:cstheme="minorHAnsi"/>
                <w:color w:val="0070C0"/>
                <w:sz w:val="16"/>
                <w:szCs w:val="16"/>
                <w:highlight w:val="yellow"/>
              </w:rPr>
              <w:t>not</w:t>
            </w:r>
            <w:proofErr w:type="gramEnd"/>
            <w:r w:rsidRPr="00704224">
              <w:rPr>
                <w:rFonts w:cstheme="minorHAnsi"/>
                <w:color w:val="0070C0"/>
                <w:sz w:val="16"/>
                <w:szCs w:val="16"/>
                <w:highlight w:val="yellow"/>
              </w:rPr>
              <w:t xml:space="preserve"> sure this can be sourced?</w:t>
            </w:r>
          </w:p>
        </w:tc>
      </w:tr>
      <w:tr w:rsidR="004727EE"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4727EE" w:rsidRPr="002E06AB" w:rsidRDefault="004727EE" w:rsidP="004727EE">
            <w:pPr>
              <w:rPr>
                <w:rFonts w:cstheme="minorHAnsi"/>
                <w:color w:val="000000"/>
                <w:sz w:val="16"/>
                <w:szCs w:val="16"/>
              </w:rPr>
            </w:pPr>
            <w:r w:rsidRPr="002E06AB">
              <w:rPr>
                <w:rFonts w:cstheme="minorHAnsi"/>
                <w:color w:val="000000"/>
                <w:sz w:val="16"/>
                <w:szCs w:val="16"/>
              </w:rPr>
              <w:lastRenderedPageBreak/>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63F8F20E"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002B7072"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2225AF67"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584D750C"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6BD21A79" w:rsidR="004727EE" w:rsidRPr="002E06AB" w:rsidRDefault="004727EE" w:rsidP="004727EE">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74D56B29" w:rsidR="008751F7" w:rsidRPr="002E06AB" w:rsidRDefault="00B335AC" w:rsidP="001C3DEF">
      <w:pPr>
        <w:pStyle w:val="BodyText"/>
        <w:rPr>
          <w:rFonts w:cstheme="minorHAnsi"/>
        </w:rPr>
      </w:pPr>
      <w:r>
        <w:rPr>
          <w:rFonts w:cstheme="minorHAnsi"/>
          <w:noProof/>
        </w:rPr>
        <mc:AlternateContent>
          <mc:Choice Requires="wps">
            <w:drawing>
              <wp:anchor distT="0" distB="0" distL="114300" distR="114300" simplePos="0" relativeHeight="251669504" behindDoc="0" locked="0" layoutInCell="1" allowOverlap="1" wp14:anchorId="3A7CF57D" wp14:editId="70382809">
                <wp:simplePos x="0" y="0"/>
                <wp:positionH relativeFrom="column">
                  <wp:posOffset>1303774</wp:posOffset>
                </wp:positionH>
                <wp:positionV relativeFrom="paragraph">
                  <wp:posOffset>1480813</wp:posOffset>
                </wp:positionV>
                <wp:extent cx="472272" cy="417007"/>
                <wp:effectExtent l="38100" t="0" r="23495" b="59690"/>
                <wp:wrapNone/>
                <wp:docPr id="15" name="Straight Arrow Connector 15"/>
                <wp:cNvGraphicFramePr/>
                <a:graphic xmlns:a="http://schemas.openxmlformats.org/drawingml/2006/main">
                  <a:graphicData uri="http://schemas.microsoft.com/office/word/2010/wordprocessingShape">
                    <wps:wsp>
                      <wps:cNvCnPr/>
                      <wps:spPr>
                        <a:xfrm flipH="1">
                          <a:off x="0" y="0"/>
                          <a:ext cx="472272" cy="41700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AC40CC" id="_x0000_t32" coordsize="21600,21600" o:spt="32" o:oned="t" path="m,l21600,21600e" filled="f">
                <v:path arrowok="t" fillok="f" o:connecttype="none"/>
                <o:lock v:ext="edit" shapetype="t"/>
              </v:shapetype>
              <v:shape id="Straight Arrow Connector 15" o:spid="_x0000_s1026" type="#_x0000_t32" style="position:absolute;margin-left:102.65pt;margin-top:116.6pt;width:37.2pt;height:32.8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" strokecolor="red">
                <v:stroke endarrow="block"/>
              </v:shape>
            </w:pict>
          </mc:Fallback>
        </mc:AlternateContent>
      </w:r>
      <w:r w:rsidR="008751F7" w:rsidRPr="002E06AB">
        <w:rPr>
          <w:rFonts w:cstheme="minorHAnsi"/>
          <w:noProof/>
        </w:rPr>
        <mc:AlternateContent>
          <mc:Choice Requires="wps">
            <w:drawing>
              <wp:anchor distT="0" distB="0" distL="114300" distR="114300" simplePos="0" relativeHeight="251654144" behindDoc="0" locked="0" layoutInCell="1" allowOverlap="1" wp14:anchorId="73DE76D4" wp14:editId="3564C7D9">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D52ABE" w:rsidRDefault="00D52ABE"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2" style="position:absolute;margin-left:6.55pt;margin-top:204.5pt;width:161.7pt;height:40.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w01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k0M911DtqfAIw0R4J68bYv9G+HAvkEaACkZjHe5o0Qa6ksO446wG&#10;/P3RebSnziQtZx2NVMn9r61AxZn5Yalnz4rj4ziDSTief5uRgK8169cau20vgQpX0APiZNpG+2AO&#10;W43QPtP0r2JUUgkrKXbJZcCDcBmGUaf3Q6rVKpnR3DkRbuyjkxE88hy766l/FujGFgzUvLdwGD+x&#10;eNOJg230tLDaBtBNatPI9MDrWAGa2dRK4/sSH4XXcrJ6eQWXf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B2Fw01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D52ABE" w:rsidRDefault="00D52ABE"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76539CEE">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7A87CAFE" w14:textId="18348929" w:rsidR="000008EA" w:rsidRDefault="000008EA" w:rsidP="00067F5B">
      <w:pPr>
        <w:pStyle w:val="Heading4"/>
        <w:rPr>
          <w:rFonts w:cstheme="minorHAnsi"/>
        </w:rPr>
      </w:pPr>
      <w:r>
        <w:rPr>
          <w:rFonts w:cstheme="minorHAnsi"/>
        </w:rPr>
        <w:t>Change of Owner</w:t>
      </w:r>
    </w:p>
    <w:p w14:paraId="4060CD66" w14:textId="1F0DE3E7" w:rsidR="000008EA" w:rsidRDefault="000008EA" w:rsidP="000008EA">
      <w:pPr>
        <w:pStyle w:val="BodyText"/>
      </w:pPr>
      <w:r>
        <w:t>Almost identical to Steps 1 &amp; 2 in section 4.2.2.2, except select “Change of Owner” on page 1</w:t>
      </w:r>
    </w:p>
    <w:p w14:paraId="55735C6C" w14:textId="577D58BA" w:rsidR="00EF33E3" w:rsidRPr="000008EA" w:rsidRDefault="00EF33E3" w:rsidP="000008EA">
      <w:pPr>
        <w:pStyle w:val="BodyText"/>
      </w:pPr>
    </w:p>
    <w:p w14:paraId="46835986" w14:textId="7EC1C410" w:rsidR="000008EA" w:rsidRDefault="00EF33E3" w:rsidP="000008EA">
      <w:pPr>
        <w:pStyle w:val="BodyText"/>
      </w:pPr>
      <w:r w:rsidRPr="00D85DC1">
        <w:rPr>
          <w:noProof/>
        </w:rPr>
        <mc:AlternateContent>
          <mc:Choice Requires="wps">
            <w:drawing>
              <wp:anchor distT="0" distB="0" distL="114300" distR="114300" simplePos="0" relativeHeight="251663360" behindDoc="0" locked="0" layoutInCell="1" allowOverlap="1" wp14:anchorId="47B86393" wp14:editId="5180B64A">
                <wp:simplePos x="0" y="0"/>
                <wp:positionH relativeFrom="column">
                  <wp:posOffset>3701955</wp:posOffset>
                </wp:positionH>
                <wp:positionV relativeFrom="paragraph">
                  <wp:posOffset>2371601</wp:posOffset>
                </wp:positionV>
                <wp:extent cx="1596788" cy="887047"/>
                <wp:effectExtent l="38100" t="0" r="22860" b="66040"/>
                <wp:wrapNone/>
                <wp:docPr id="20" name="Straight Arrow Connector 20"/>
                <wp:cNvGraphicFramePr/>
                <a:graphic xmlns:a="http://schemas.openxmlformats.org/drawingml/2006/main">
                  <a:graphicData uri="http://schemas.microsoft.com/office/word/2010/wordprocessingShape">
                    <wps:wsp>
                      <wps:cNvCnPr/>
                      <wps:spPr>
                        <a:xfrm flipH="1">
                          <a:off x="0" y="0"/>
                          <a:ext cx="1596788" cy="887047"/>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883D6" id="Straight Arrow Connector 20" o:spid="_x0000_s1026" type="#_x0000_t32" style="position:absolute;margin-left:291.5pt;margin-top:186.75pt;width:125.75pt;height:69.8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" strokecolor="red" strokeweight="1pt">
                <v:stroke endarrow="open"/>
              </v:shape>
            </w:pict>
          </mc:Fallback>
        </mc:AlternateContent>
      </w:r>
      <w:r w:rsidR="000008EA">
        <w:rPr>
          <w:noProof/>
        </w:rPr>
        <w:drawing>
          <wp:inline distT="0" distB="0" distL="0" distR="0" wp14:anchorId="2820CBBC" wp14:editId="51DE0402">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657600"/>
                    </a:xfrm>
                    <a:prstGeom prst="rect">
                      <a:avLst/>
                    </a:prstGeom>
                  </pic:spPr>
                </pic:pic>
              </a:graphicData>
            </a:graphic>
          </wp:inline>
        </w:drawing>
      </w:r>
    </w:p>
    <w:p w14:paraId="5D50B8A4" w14:textId="24052CBB" w:rsidR="00EF33E3" w:rsidRDefault="00EF33E3">
      <w:r>
        <w:br w:type="page"/>
      </w:r>
    </w:p>
    <w:p w14:paraId="73F47747" w14:textId="77777777" w:rsidR="00EF33E3" w:rsidRDefault="00EF33E3" w:rsidP="00EF33E3">
      <w:pPr>
        <w:shd w:val="clear" w:color="auto" w:fill="FFFFFF"/>
        <w:rPr>
          <w:rFonts w:cs="Courier New"/>
          <w:color w:val="333333"/>
        </w:rPr>
      </w:pPr>
      <w:r w:rsidRPr="00616D0E">
        <w:rPr>
          <w:rFonts w:cs="Courier New"/>
          <w:color w:val="333333"/>
        </w:rPr>
        <w:lastRenderedPageBreak/>
        <w:t>Change of Owner should also include the following save options.</w:t>
      </w:r>
      <w:r w:rsidRPr="00616D0E">
        <w:rPr>
          <w:rFonts w:cs="Courier New"/>
          <w:color w:val="333333"/>
        </w:rPr>
        <w:br/>
      </w:r>
      <w:r>
        <w:rPr>
          <w:rFonts w:cs="Courier New"/>
          <w:color w:val="333333"/>
        </w:rPr>
        <w:t>Change of Owner</w:t>
      </w:r>
    </w:p>
    <w:p w14:paraId="0490C96B"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418BD3A1"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2C42A573"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13D1FE14" w14:textId="77777777" w:rsidR="00EF33E3" w:rsidRPr="00616D0E" w:rsidRDefault="00EF33E3" w:rsidP="00EF33E3">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7591C30B" w14:textId="77777777" w:rsidR="00EF33E3" w:rsidRPr="000008EA" w:rsidRDefault="00EF33E3" w:rsidP="000008EA">
      <w:pPr>
        <w:pStyle w:val="BodyText"/>
      </w:pPr>
    </w:p>
    <w:p w14:paraId="73F21378" w14:textId="17B0B8C4" w:rsidR="000008EA" w:rsidRDefault="00927A5B">
      <w:pPr>
        <w:rPr>
          <w:rFonts w:cstheme="minorHAnsi"/>
          <w:b/>
          <w:i/>
          <w:kern w:val="28"/>
          <w:sz w:val="24"/>
        </w:rPr>
      </w:pPr>
      <w:r>
        <w:rPr>
          <w:noProof/>
        </w:rPr>
        <w:drawing>
          <wp:inline distT="0" distB="0" distL="0" distR="0" wp14:anchorId="71ACEE46" wp14:editId="4D4C9ED6">
            <wp:extent cx="5715000" cy="3435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435350"/>
                    </a:xfrm>
                    <a:prstGeom prst="rect">
                      <a:avLst/>
                    </a:prstGeom>
                  </pic:spPr>
                </pic:pic>
              </a:graphicData>
            </a:graphic>
          </wp:inline>
        </w:drawing>
      </w:r>
    </w:p>
    <w:p w14:paraId="60D7EBBF" w14:textId="77777777" w:rsidR="00927A5B" w:rsidRPr="00927A5B" w:rsidRDefault="00927A5B">
      <w:pPr>
        <w:rPr>
          <w:rFonts w:cstheme="minorHAnsi"/>
          <w:kern w:val="28"/>
          <w:sz w:val="24"/>
        </w:rPr>
      </w:pPr>
    </w:p>
    <w:p w14:paraId="7D1F99EB" w14:textId="7A0CFBCF" w:rsidR="00EF33E3" w:rsidRDefault="00EF33E3">
      <w:pPr>
        <w:rPr>
          <w:rFonts w:cstheme="minorHAnsi"/>
          <w:b/>
          <w:i/>
          <w:kern w:val="28"/>
          <w:sz w:val="24"/>
        </w:rPr>
      </w:pPr>
      <w:r>
        <w:rPr>
          <w:rFonts w:cstheme="minorHAnsi"/>
        </w:rPr>
        <w:br w:type="page"/>
      </w:r>
    </w:p>
    <w:p w14:paraId="5F253D64" w14:textId="77777777" w:rsidR="000008EA" w:rsidRDefault="000008EA" w:rsidP="000008EA">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57216" behindDoc="0" locked="0" layoutInCell="1" allowOverlap="1" wp14:anchorId="5CA20BC9" wp14:editId="0F7656F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D47EDD" id="Straight Arrow Connector 16" o:spid="_x0000_s1026" type="#_x0000_t32" style="position:absolute;margin-left:197.7pt;margin-top:158.2pt;width:133.8pt;height:50.9pt;flip:x;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59264" behindDoc="0" locked="0" layoutInCell="1" allowOverlap="1" wp14:anchorId="6CE5253D" wp14:editId="49F3897D">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D52ABE" w:rsidRPr="005C1040" w:rsidRDefault="00D52ABE"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3" type="#_x0000_t202" style="position:absolute;margin-left:325.4pt;margin-top:148pt;width:172.5pt;height:20.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pk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0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K4spklwIAALsFAAAOAAAAAAAAAAAAAAAAAC4CAABkcnMvZTJvRG9j&#10;LnhtbFBLAQItABQABgAIAAAAIQDZt6m73gAAAAsBAAAPAAAAAAAAAAAAAAAAAPEEAABkcnMvZG93&#10;bnJldi54bWxQSwUGAAAAAAQABADzAAAA/AUAAAAA&#10;" fillcolor="white [3201]" strokeweight=".5pt">
                <v:textbox>
                  <w:txbxContent>
                    <w:p w14:paraId="6017337A" w14:textId="77777777" w:rsidR="00D52ABE" w:rsidRPr="005C1040" w:rsidRDefault="00D52ABE"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60288" behindDoc="0" locked="0" layoutInCell="1" allowOverlap="1" wp14:anchorId="7FFE61E1" wp14:editId="1EEE63FE">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45BE5D2" id="Straight Arrow Connector 23" o:spid="_x0000_s1026" type="#_x0000_t32" style="position:absolute;margin-left:197.7pt;margin-top:29.8pt;width:133.8pt;height:46.8pt;flip:x;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3360" behindDoc="0" locked="0" layoutInCell="1" allowOverlap="1" wp14:anchorId="1631AD4C" wp14:editId="3A7ECA1C">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D52ABE" w:rsidRPr="005C1040" w:rsidRDefault="00D52ABE"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4" type="#_x0000_t202" style="position:absolute;margin-left:331.5pt;margin-top:2.3pt;width:148.05pt;height:4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" fillcolor="white [3201]" strokeweight=".5pt">
                <v:textbox>
                  <w:txbxContent>
                    <w:p w14:paraId="751EAB67" w14:textId="77777777" w:rsidR="00D52ABE" w:rsidRPr="005C1040" w:rsidRDefault="00D52ABE"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4384" behindDoc="0" locked="0" layoutInCell="1" allowOverlap="1" wp14:anchorId="34B1D99F" wp14:editId="2D1C6EE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4418D" id="Straight Arrow Connector 25" o:spid="_x0000_s1026" type="#_x0000_t32" style="position:absolute;margin-left:79.55pt;margin-top:150.2pt;width:263.5pt;height:101.2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36D7B9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C272237" w14:textId="77777777" w:rsidR="004727EE" w:rsidRDefault="004727EE" w:rsidP="004727EE">
      <w:pPr>
        <w:pStyle w:val="BodyText"/>
      </w:pPr>
      <w:r w:rsidRPr="004727EE">
        <w:rPr>
          <w:highlight w:val="yellow"/>
        </w:rPr>
        <w:t>Need detail on monthly summary and financial summary – how do these look?</w:t>
      </w: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61312" behindDoc="0" locked="0" layoutInCell="1" allowOverlap="1" wp14:anchorId="03475F3F" wp14:editId="0CE91AEC">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D52ABE" w:rsidRPr="005C1040" w:rsidRDefault="00D52ABE"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5" type="#_x0000_t202" style="position:absolute;margin-left:-66.75pt;margin-top:19.2pt;width:134.2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AKPvFiXAgAAuwUAAA4AAAAAAAAAAAAAAAAALgIAAGRycy9lMm9Eb2Mu&#10;eG1sUEsBAi0AFAAGAAgAAAAhAAeyUlTdAAAACgEAAA8AAAAAAAAAAAAAAAAA8QQAAGRycy9kb3du&#10;cmV2LnhtbFBLBQYAAAAABAAEAPMAAAD7BQAAAAA=&#10;" fillcolor="white [3201]" strokeweight=".5pt">
                <v:textbox>
                  <w:txbxContent>
                    <w:p w14:paraId="0DBAD2AE" w14:textId="177DAB1B" w:rsidR="00D52ABE" w:rsidRPr="005C1040" w:rsidRDefault="00D52ABE" w:rsidP="0037635B">
                      <w:pPr>
                        <w:rPr>
                          <w:sz w:val="16"/>
                          <w:szCs w:val="16"/>
                        </w:rPr>
                      </w:pPr>
                      <w:r>
                        <w:rPr>
                          <w:sz w:val="16"/>
                          <w:szCs w:val="16"/>
                        </w:rPr>
                        <w:t>Please line up drop down boxes</w:t>
                      </w:r>
                    </w:p>
                  </w:txbxContent>
                </v:textbox>
              </v:shape>
            </w:pict>
          </mc:Fallback>
        </mc:AlternateContent>
      </w:r>
      <w:r w:rsidR="0062305B">
        <w:rPr>
          <w:noProof/>
        </w:rPr>
        <w:drawing>
          <wp:anchor distT="0" distB="0" distL="114300" distR="114300" simplePos="0" relativeHeight="251645952" behindDoc="0" locked="0" layoutInCell="1" allowOverlap="1" wp14:anchorId="1F16A90A" wp14:editId="47633682">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6E66F5D7" w:rsidR="0062305B" w:rsidRDefault="00B063D7" w:rsidP="00B11DF4">
      <w:pPr>
        <w:pStyle w:val="BodyText"/>
      </w:pPr>
      <w:r w:rsidRPr="00D85DC1">
        <w:rPr>
          <w:noProof/>
        </w:rPr>
        <mc:AlternateContent>
          <mc:Choice Requires="wps">
            <w:drawing>
              <wp:anchor distT="0" distB="0" distL="114300" distR="114300" simplePos="0" relativeHeight="251648000" behindDoc="0" locked="0" layoutInCell="1" allowOverlap="1" wp14:anchorId="3FA83DC0" wp14:editId="442F0114">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2FF60" id="Straight Arrow Connector 29" o:spid="_x0000_s1026" type="#_x0000_t32" style="position:absolute;margin-left:48.75pt;margin-top:14.75pt;width:34.5pt;height:60.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8240" behindDoc="0" locked="0" layoutInCell="1" allowOverlap="1" wp14:anchorId="3227FA0F" wp14:editId="5A492CAA">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D52ABE" w:rsidRPr="003668DD" w:rsidRDefault="00D52ABE"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6" type="#_x0000_t202" style="position:absolute;margin-left:2.25pt;margin-top:10.35pt;width:75.75pt;height: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" fillcolor="#f2f2f2 [3052]" stroked="f" strokeweight=".5pt">
                <v:textbox inset="0,0,0,0">
                  <w:txbxContent>
                    <w:p w14:paraId="1A31093E" w14:textId="1DF2293C" w:rsidR="00D52ABE" w:rsidRPr="003668DD" w:rsidRDefault="00D52ABE"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6432" behindDoc="0" locked="0" layoutInCell="1" allowOverlap="1" wp14:anchorId="46341CD3" wp14:editId="44434BC7">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0A372FB2" wp14:editId="64BED8D9">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2DBC96" id="Rounded Rectangle 34" o:spid="_x0000_s1026" style="position:absolute;margin-left:-5.75pt;margin-top:7.15pt;width:194.25pt;height:23.0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68480" behindDoc="0" locked="0" layoutInCell="1" allowOverlap="1" wp14:anchorId="2DD69AA0" wp14:editId="0891E89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D52ABE" w:rsidRPr="003668DD" w:rsidRDefault="00D52ABE">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7" type="#_x0000_t202" style="position:absolute;margin-left:-3.05pt;margin-top:7.65pt;width:40.05pt;height:24.4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" filled="f" stroked="f" strokeweight=".5pt">
                <v:textbox>
                  <w:txbxContent>
                    <w:p w14:paraId="32D64EB9" w14:textId="3BE228C3" w:rsidR="00D52ABE" w:rsidRPr="003668DD" w:rsidRDefault="00D52ABE">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Pr="00B11DF4" w:rsidRDefault="00E22AAB" w:rsidP="00B11DF4">
      <w:pPr>
        <w:pStyle w:val="BodyText"/>
      </w:pPr>
    </w:p>
    <w:p w14:paraId="5AF9813A" w14:textId="022C4E03" w:rsidR="00067F5B" w:rsidRDefault="00067F5B" w:rsidP="00067F5B">
      <w:pPr>
        <w:pStyle w:val="Heading4"/>
        <w:rPr>
          <w:rFonts w:cstheme="minorHAnsi"/>
        </w:rPr>
      </w:pPr>
      <w:r>
        <w:rPr>
          <w:rFonts w:cstheme="minorHAnsi"/>
        </w:rPr>
        <w:t>Finalize Page</w:t>
      </w:r>
    </w:p>
    <w:p w14:paraId="06D3A456" w14:textId="0A10BC1C"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6DBF259E" w:rsidR="00E22AAB" w:rsidRDefault="00E22AAB" w:rsidP="00067F5B">
      <w:pPr>
        <w:pStyle w:val="BodyText"/>
      </w:pPr>
    </w:p>
    <w:p w14:paraId="694DE18F" w14:textId="59130666" w:rsidR="00E22AAB" w:rsidRDefault="00E22AAB" w:rsidP="00067F5B">
      <w:pPr>
        <w:pStyle w:val="BodyText"/>
      </w:pPr>
    </w:p>
    <w:p w14:paraId="6BD30F80" w14:textId="77777777" w:rsidR="00E22AAB" w:rsidRPr="00067F5B" w:rsidRDefault="00E22AAB" w:rsidP="00067F5B">
      <w:pPr>
        <w:pStyle w:val="BodyText"/>
      </w:pP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3" w:name="_Toc418507652"/>
      <w:r>
        <w:rPr>
          <w:rFonts w:asciiTheme="minorHAnsi" w:hAnsiTheme="minorHAnsi" w:cstheme="minorHAnsi"/>
        </w:rPr>
        <w:t>Pricing Logic</w:t>
      </w:r>
      <w:bookmarkEnd w:id="33"/>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4" w:name="_Toc418507653"/>
      <w:r>
        <w:rPr>
          <w:rFonts w:cstheme="minorHAnsi"/>
        </w:rPr>
        <w:t>Pricing Overview</w:t>
      </w:r>
      <w:bookmarkEnd w:id="34"/>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 xml:space="preserve">Service Change for large consists of schedule change, </w:t>
      </w:r>
      <w:proofErr w:type="spellStart"/>
      <w:r>
        <w:rPr>
          <w:rFonts w:ascii="Calibri" w:hAnsi="Calibri" w:cs="Calibri"/>
        </w:rPr>
        <w:t>cont</w:t>
      </w:r>
      <w:proofErr w:type="spellEnd"/>
      <w:r>
        <w:rPr>
          <w:rFonts w:ascii="Calibri" w:hAnsi="Calibri" w:cs="Calibri"/>
        </w:rPr>
        <w:t xml:space="preserve">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 xml:space="preserve">Hold margin constant between current service configuration and revised service </w:t>
      </w:r>
      <w:proofErr w:type="spellStart"/>
      <w:r w:rsidRPr="0021248C">
        <w:rPr>
          <w:rFonts w:ascii="Calibri" w:hAnsi="Calibri" w:cs="Calibri"/>
        </w:rPr>
        <w:t>configuration</w:t>
      </w:r>
      <w:r>
        <w:rPr>
          <w:rFonts w:ascii="Calibri" w:hAnsi="Calibri" w:cs="Calibri"/>
        </w:rPr>
        <w:t>Allow</w:t>
      </w:r>
      <w:proofErr w:type="spellEnd"/>
      <w:r>
        <w:rPr>
          <w:rFonts w:ascii="Calibri" w:hAnsi="Calibri" w:cs="Calibri"/>
        </w:rPr>
        <w:t xml:space="preserve">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 xml:space="preserve">Insert table name and </w:t>
      </w:r>
      <w:proofErr w:type="spellStart"/>
      <w:r>
        <w:rPr>
          <w:rFonts w:ascii="Calibri" w:hAnsi="Calibri" w:cs="Calibri"/>
        </w:rPr>
        <w:t>schemaHow</w:t>
      </w:r>
      <w:proofErr w:type="spellEnd"/>
      <w:r>
        <w:rPr>
          <w:rFonts w:ascii="Calibri" w:hAnsi="Calibri" w:cs="Calibri"/>
        </w:rPr>
        <w:t xml:space="preserve">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r>
        <w:rPr>
          <w:rFonts w:ascii="Calibri" w:hAnsi="Calibri" w:cs="Calibri"/>
        </w:rPr>
        <w:t xml:space="preserve">?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w:t>
      </w:r>
      <w:proofErr w:type="spellStart"/>
      <w:r>
        <w:rPr>
          <w:rFonts w:ascii="Calibri" w:hAnsi="Calibri" w:cs="Calibri"/>
        </w:rPr>
        <w:t>vs</w:t>
      </w:r>
      <w:proofErr w:type="spellEnd"/>
      <w:r>
        <w:rPr>
          <w:rFonts w:ascii="Calibri" w:hAnsi="Calibri" w:cs="Calibri"/>
        </w:rPr>
        <w:t xml:space="preserve">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w:t>
      </w:r>
      <w:proofErr w:type="spellStart"/>
      <w:r>
        <w:rPr>
          <w:rFonts w:ascii="Calibri" w:hAnsi="Calibri" w:cs="Calibri"/>
        </w:rPr>
        <w:t>Avg</w:t>
      </w:r>
      <w:proofErr w:type="spellEnd"/>
      <w:r>
        <w:rPr>
          <w:rFonts w:ascii="Calibri" w:hAnsi="Calibri" w:cs="Calibri"/>
        </w:rPr>
        <w:t xml:space="preserve">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1C8CA138" w14:textId="77777777" w:rsidR="0075775D" w:rsidRDefault="0075775D" w:rsidP="00695126">
      <w:pPr>
        <w:pStyle w:val="BodyText"/>
        <w:spacing w:after="0"/>
        <w:rPr>
          <w:rFonts w:ascii="Calibri" w:hAnsi="Calibri" w:cs="Calibri"/>
          <w:highlight w:val="yellow"/>
        </w:rPr>
      </w:pPr>
    </w:p>
    <w:p w14:paraId="5A11B39D" w14:textId="77777777" w:rsidR="0075775D" w:rsidRDefault="0075775D" w:rsidP="00695126">
      <w:pPr>
        <w:pStyle w:val="BodyText"/>
        <w:spacing w:after="0"/>
        <w:rPr>
          <w:rFonts w:ascii="Calibri" w:hAnsi="Calibri" w:cs="Calibri"/>
          <w:highlight w:val="yellow"/>
        </w:rPr>
      </w:pPr>
    </w:p>
    <w:p w14:paraId="742478CE" w14:textId="77777777" w:rsidR="0075775D" w:rsidRDefault="0075775D" w:rsidP="00695126">
      <w:pPr>
        <w:pStyle w:val="BodyText"/>
        <w:spacing w:after="0"/>
        <w:rPr>
          <w:rFonts w:ascii="Calibri" w:hAnsi="Calibri" w:cs="Calibri"/>
          <w:highlight w:val="yellow"/>
        </w:rPr>
      </w:pPr>
    </w:p>
    <w:p w14:paraId="363B70D2" w14:textId="77777777" w:rsidR="0075775D" w:rsidRDefault="0075775D" w:rsidP="00695126">
      <w:pPr>
        <w:pStyle w:val="BodyText"/>
        <w:spacing w:after="0"/>
        <w:rPr>
          <w:rFonts w:ascii="Calibri" w:hAnsi="Calibri" w:cs="Calibri"/>
          <w:highlight w:val="yellow"/>
        </w:rPr>
      </w:pPr>
    </w:p>
    <w:p w14:paraId="2163F70A" w14:textId="77777777" w:rsidR="0075775D" w:rsidRDefault="0075775D" w:rsidP="00695126">
      <w:pPr>
        <w:pStyle w:val="BodyText"/>
        <w:spacing w:after="0"/>
        <w:rPr>
          <w:rFonts w:ascii="Calibri" w:hAnsi="Calibri" w:cs="Calibri"/>
          <w:highlight w:val="yellow"/>
        </w:rPr>
      </w:pPr>
    </w:p>
    <w:p w14:paraId="130910CE" w14:textId="77777777" w:rsidR="0075775D" w:rsidRDefault="0075775D" w:rsidP="00695126">
      <w:pPr>
        <w:pStyle w:val="BodyText"/>
        <w:spacing w:after="0"/>
        <w:rPr>
          <w:rFonts w:ascii="Calibri" w:hAnsi="Calibri" w:cs="Calibri"/>
          <w:highlight w:val="yellow"/>
        </w:rPr>
      </w:pPr>
    </w:p>
    <w:p w14:paraId="5DD65DF7" w14:textId="77777777" w:rsidR="0075775D" w:rsidRDefault="0075775D" w:rsidP="00695126">
      <w:pPr>
        <w:pStyle w:val="BodyText"/>
        <w:spacing w:after="0"/>
        <w:rPr>
          <w:rFonts w:ascii="Calibri" w:hAnsi="Calibri" w:cs="Calibri"/>
          <w:highlight w:val="yellow"/>
        </w:rPr>
      </w:pPr>
    </w:p>
    <w:p w14:paraId="03DFB03D" w14:textId="77777777" w:rsidR="0075775D" w:rsidRDefault="0075775D" w:rsidP="00695126">
      <w:pPr>
        <w:pStyle w:val="BodyText"/>
        <w:spacing w:after="0"/>
        <w:rPr>
          <w:rFonts w:ascii="Calibri" w:hAnsi="Calibri" w:cs="Calibri"/>
          <w:highlight w:val="yellow"/>
        </w:rPr>
      </w:pPr>
    </w:p>
    <w:p w14:paraId="3778D007" w14:textId="77777777" w:rsidR="0075775D" w:rsidRDefault="0075775D" w:rsidP="00695126">
      <w:pPr>
        <w:pStyle w:val="BodyText"/>
        <w:spacing w:after="0"/>
        <w:rPr>
          <w:rFonts w:ascii="Calibri" w:hAnsi="Calibri" w:cs="Calibri"/>
          <w:highlight w:val="yellow"/>
        </w:rPr>
      </w:pPr>
    </w:p>
    <w:p w14:paraId="30D17B67" w14:textId="77777777" w:rsidR="0075775D" w:rsidRDefault="0075775D" w:rsidP="00695126">
      <w:pPr>
        <w:pStyle w:val="BodyText"/>
        <w:spacing w:after="0"/>
        <w:rPr>
          <w:rFonts w:ascii="Calibri" w:hAnsi="Calibri" w:cs="Calibri"/>
          <w:highlight w:val="yellow"/>
        </w:rPr>
      </w:pPr>
    </w:p>
    <w:p w14:paraId="6F77F69B" w14:textId="77777777" w:rsidR="0075775D" w:rsidRDefault="0075775D"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5" w:name="_Toc418507654"/>
      <w:r>
        <w:rPr>
          <w:rFonts w:cstheme="minorHAnsi"/>
        </w:rPr>
        <w:t>Pricing Scenarios</w:t>
      </w:r>
      <w:bookmarkEnd w:id="35"/>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 xml:space="preserve">Haul &gt; </w:t>
      </w:r>
      <w:proofErr w:type="spellStart"/>
      <w:r w:rsidR="00F6325A" w:rsidRPr="00F6325A">
        <w:rPr>
          <w:rFonts w:ascii="Calibri" w:hAnsi="Calibri" w:cs="Calibri"/>
        </w:rPr>
        <w:t>Avg</w:t>
      </w:r>
      <w:proofErr w:type="spellEnd"/>
      <w:r w:rsidR="00F6325A" w:rsidRPr="00F6325A">
        <w:rPr>
          <w:rFonts w:ascii="Calibri" w:hAnsi="Calibri" w:cs="Calibri"/>
        </w:rPr>
        <w:t>,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258D0B3C"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2EF4CCD2"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00626DD5" w14:textId="77777777" w:rsidR="005A7AE2" w:rsidRPr="005A7AE2" w:rsidRDefault="005A7AE2" w:rsidP="005A7AE2">
      <w:pPr>
        <w:tabs>
          <w:tab w:val="left" w:pos="1260"/>
        </w:tabs>
      </w:pPr>
      <w:r w:rsidRPr="005A7AE2">
        <w:t xml:space="preserve">5) </w:t>
      </w:r>
      <w:proofErr w:type="spellStart"/>
      <w:proofErr w:type="gramStart"/>
      <w:r w:rsidRPr="005A7AE2">
        <w:t>svc_gap_recovery_pct</w:t>
      </w:r>
      <w:proofErr w:type="spellEnd"/>
      <w:proofErr w:type="gramEnd"/>
      <w:r w:rsidRPr="005A7AE2">
        <w:t xml:space="preserve">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668A44DB"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61807487"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18033942" w14:textId="77777777" w:rsidR="005A7AE2" w:rsidRPr="005A7AE2" w:rsidRDefault="005A7AE2" w:rsidP="005A7AE2">
      <w:pPr>
        <w:tabs>
          <w:tab w:val="left" w:pos="1260"/>
        </w:tabs>
        <w:rPr>
          <w:rFonts w:cs="Calibri"/>
          <w:highlight w:val="yellow"/>
        </w:rPr>
      </w:pPr>
      <w:r w:rsidRPr="005A7AE2">
        <w:t xml:space="preserve">5) </w:t>
      </w:r>
      <w:proofErr w:type="spellStart"/>
      <w:proofErr w:type="gramStart"/>
      <w:r w:rsidRPr="005A7AE2">
        <w:t>svc_gap_recovery_pct</w:t>
      </w:r>
      <w:proofErr w:type="spellEnd"/>
      <w:proofErr w:type="gramEnd"/>
      <w:r w:rsidRPr="005A7AE2">
        <w:t xml:space="preserve">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w:t>
      </w:r>
      <w:proofErr w:type="gramStart"/>
      <w:r>
        <w:rPr>
          <w:rFonts w:ascii="Calibri" w:hAnsi="Calibri" w:cs="Calibri"/>
        </w:rPr>
        <w:t>Rental</w:t>
      </w:r>
      <w:proofErr w:type="gramEnd"/>
      <w:r>
        <w:rPr>
          <w:rFonts w:ascii="Calibri" w:hAnsi="Calibri" w:cs="Calibri"/>
        </w:rPr>
        <w:t xml:space="preserve">.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 xml:space="preserve">Use same small </w:t>
      </w:r>
      <w:proofErr w:type="spellStart"/>
      <w:r>
        <w:rPr>
          <w:rFonts w:ascii="Calibri" w:hAnsi="Calibri" w:cs="Calibri"/>
        </w:rPr>
        <w:t>cont</w:t>
      </w:r>
      <w:proofErr w:type="spellEnd"/>
      <w:r>
        <w:rPr>
          <w:rFonts w:ascii="Calibri" w:hAnsi="Calibri" w:cs="Calibri"/>
        </w:rPr>
        <w:t xml:space="preserve">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w:t>
      </w:r>
      <w:proofErr w:type="spellStart"/>
      <w:r w:rsidRPr="00CF6FE5">
        <w:rPr>
          <w:b/>
        </w:rPr>
        <w:t>do</w:t>
      </w:r>
      <w:proofErr w:type="spellEnd"/>
      <w:r w:rsidRPr="00CF6FE5">
        <w:rPr>
          <w:b/>
        </w:rPr>
        <w:t xml:space="preserve">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6" w:name="_Toc418507655"/>
      <w:r w:rsidRPr="0069553A">
        <w:rPr>
          <w:rFonts w:cstheme="minorHAnsi"/>
        </w:rPr>
        <w:t>Pricing Calculations</w:t>
      </w:r>
      <w:bookmarkEnd w:id="36"/>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Default="004727EE" w:rsidP="004727EE">
            <w:pPr>
              <w:pStyle w:val="ListParagraph"/>
              <w:numPr>
                <w:ilvl w:val="0"/>
                <w:numId w:val="29"/>
              </w:numPr>
              <w:rPr>
                <w:sz w:val="18"/>
                <w:szCs w:val="18"/>
              </w:rPr>
            </w:pPr>
            <w:r w:rsidRPr="004727EE">
              <w:rPr>
                <w:sz w:val="18"/>
                <w:szCs w:val="18"/>
                <w:highlight w:val="yellow"/>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4727EE">
              <w:rPr>
                <w:sz w:val="18"/>
                <w:szCs w:val="18"/>
                <w:highlight w:val="yellow"/>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base_margin_new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 xml:space="preserve">))) +  </w:t>
            </w:r>
          </w:p>
          <w:p w14:paraId="62FA45D9" w14:textId="77777777" w:rsidR="008F22DA" w:rsidRDefault="008F22DA" w:rsidP="00780DE3">
            <w:r w:rsidRPr="009826C0">
              <w:rPr>
                <w:sz w:val="17"/>
                <w:szCs w:val="17"/>
              </w:rPr>
              <w:t>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target_margin_new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6569270" w14:textId="77777777" w:rsidR="008F22DA" w:rsidRPr="00872C31" w:rsidRDefault="008F22DA" w:rsidP="00780DE3">
            <w:pPr>
              <w:rPr>
                <w:sz w:val="17"/>
                <w:szCs w:val="17"/>
              </w:rPr>
            </w:pPr>
            <w:r w:rsidRPr="00872C31">
              <w:rPr>
                <w:sz w:val="17"/>
                <w:szCs w:val="17"/>
              </w:rPr>
              <w:t xml:space="preserve">Future service @ current margin + </w:t>
            </w:r>
            <w:proofErr w:type="spellStart"/>
            <w:r w:rsidRPr="00872C31">
              <w:rPr>
                <w:sz w:val="17"/>
                <w:szCs w:val="17"/>
              </w:rPr>
              <w:t>avg</w:t>
            </w:r>
            <w:proofErr w:type="spellEnd"/>
            <w:r w:rsidRPr="00872C31">
              <w:rPr>
                <w:sz w:val="17"/>
                <w:szCs w:val="17"/>
              </w:rPr>
              <w:t xml:space="preserve"> markup + (Negative gap between new business </w:t>
            </w:r>
            <w:proofErr w:type="spellStart"/>
            <w:r w:rsidRPr="00872C31">
              <w:rPr>
                <w:sz w:val="17"/>
                <w:szCs w:val="17"/>
              </w:rPr>
              <w:t>avg</w:t>
            </w:r>
            <w:proofErr w:type="spellEnd"/>
            <w:r w:rsidRPr="00872C31">
              <w:rPr>
                <w:sz w:val="17"/>
                <w:szCs w:val="17"/>
              </w:rPr>
              <w:t xml:space="preserve">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stretch_margin_new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4727EE">
              <w:rPr>
                <w:sz w:val="18"/>
                <w:szCs w:val="18"/>
                <w:highlight w:val="yellow"/>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w:t>
            </w:r>
            <w:proofErr w:type="spellStart"/>
            <w:r>
              <w:rPr>
                <w:sz w:val="17"/>
                <w:szCs w:val="17"/>
              </w:rPr>
              <w:t>cbind</w:t>
            </w:r>
            <w:proofErr w:type="spellEnd"/>
            <w:r>
              <w:rPr>
                <w:sz w:val="17"/>
                <w:szCs w:val="17"/>
              </w:rPr>
              <w:t>(apply(</w:t>
            </w:r>
            <w:proofErr w:type="spellStart"/>
            <w:r>
              <w:rPr>
                <w:sz w:val="17"/>
                <w:szCs w:val="17"/>
              </w:rPr>
              <w:t>cbind</w:t>
            </w:r>
            <w:proofErr w:type="spellEnd"/>
            <w:r>
              <w:rPr>
                <w:sz w:val="17"/>
                <w:szCs w:val="17"/>
              </w:rPr>
              <w:t>(</w:t>
            </w:r>
            <w:proofErr w:type="spellStart"/>
            <w:r>
              <w:rPr>
                <w:sz w:val="17"/>
                <w:szCs w:val="17"/>
              </w:rPr>
              <w:t>cost_to_serve_month</w:t>
            </w:r>
            <w:proofErr w:type="spellEnd"/>
            <w:r>
              <w:rPr>
                <w:sz w:val="17"/>
                <w:szCs w:val="17"/>
              </w:rPr>
              <w:t xml:space="preserve"> / (1 – </w:t>
            </w:r>
            <w:proofErr w:type="spellStart"/>
            <w:r>
              <w:rPr>
                <w:sz w:val="17"/>
                <w:szCs w:val="17"/>
              </w:rPr>
              <w:t>base_margin_new</w:t>
            </w:r>
            <w:proofErr w:type="spellEnd"/>
            <w:r>
              <w:rPr>
                <w:sz w:val="17"/>
                <w:szCs w:val="17"/>
              </w:rPr>
              <w:t xml:space="preserve">), </w:t>
            </w:r>
            <w:proofErr w:type="spellStart"/>
            <w:r>
              <w:rPr>
                <w:sz w:val="17"/>
                <w:szCs w:val="17"/>
              </w:rPr>
              <w:t>competitive_bid_amt</w:t>
            </w:r>
            <w:proofErr w:type="spellEnd"/>
            <w:r>
              <w:rPr>
                <w:sz w:val="17"/>
                <w:szCs w:val="17"/>
              </w:rPr>
              <w:t xml:space="preserve"> * </w:t>
            </w:r>
            <w:proofErr w:type="spellStart"/>
            <w:r>
              <w:rPr>
                <w:sz w:val="17"/>
                <w:szCs w:val="17"/>
              </w:rPr>
              <w:t>comp_bid_markup</w:t>
            </w:r>
            <w:proofErr w:type="spellEnd"/>
            <w:r>
              <w:rPr>
                <w:sz w:val="17"/>
                <w:szCs w:val="17"/>
              </w:rPr>
              <w:t>,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w:t>
            </w:r>
            <w:proofErr w:type="spellStart"/>
            <w:r w:rsidRPr="00872C31">
              <w:rPr>
                <w:sz w:val="17"/>
                <w:szCs w:val="17"/>
              </w:rPr>
              <w:t>price_base_adj</w:t>
            </w:r>
            <w:proofErr w:type="spellEnd"/>
            <w:r w:rsidRPr="00872C31">
              <w:rPr>
                <w:sz w:val="17"/>
                <w:szCs w:val="17"/>
              </w:rPr>
              <w:t xml:space="preserve"> + (revenue - </w:t>
            </w:r>
            <w:proofErr w:type="spellStart"/>
            <w:r w:rsidRPr="00872C31">
              <w:rPr>
                <w:sz w:val="17"/>
                <w:szCs w:val="17"/>
              </w:rPr>
              <w:t>price_base_adj</w:t>
            </w:r>
            <w:proofErr w:type="spellEnd"/>
            <w:r w:rsidRPr="00872C31">
              <w:rPr>
                <w:sz w:val="17"/>
                <w:szCs w:val="17"/>
              </w:rPr>
              <w:t xml:space="preserve">) * </w:t>
            </w:r>
            <w:proofErr w:type="spellStart"/>
            <w:r w:rsidRPr="00872C31">
              <w:rPr>
                <w:sz w:val="17"/>
                <w:szCs w:val="17"/>
              </w:rPr>
              <w:t>comp_targ_pct_retain</w:t>
            </w:r>
            <w:proofErr w:type="spellEnd"/>
            <w:r w:rsidRPr="00872C31">
              <w:rPr>
                <w:sz w:val="17"/>
                <w:szCs w:val="17"/>
              </w:rPr>
              <w:t>)</w:t>
            </w:r>
          </w:p>
        </w:tc>
        <w:tc>
          <w:tcPr>
            <w:tcW w:w="2899" w:type="dxa"/>
          </w:tcPr>
          <w:p w14:paraId="11CE1C97" w14:textId="77777777" w:rsidR="008F22DA" w:rsidRPr="00872C31" w:rsidRDefault="008F22DA" w:rsidP="00780DE3">
            <w:pPr>
              <w:rPr>
                <w:sz w:val="17"/>
                <w:szCs w:val="17"/>
              </w:rPr>
            </w:pPr>
            <w:r w:rsidRPr="00872C31">
              <w:rPr>
                <w:sz w:val="17"/>
                <w:szCs w:val="17"/>
              </w:rPr>
              <w:t xml:space="preserve">Calculated floor price + (Current revenue - Calculated floor price) * </w:t>
            </w:r>
            <w:proofErr w:type="spellStart"/>
            <w:r w:rsidRPr="00872C31">
              <w:rPr>
                <w:sz w:val="17"/>
                <w:szCs w:val="17"/>
              </w:rPr>
              <w:t>Avg</w:t>
            </w:r>
            <w:proofErr w:type="spellEnd"/>
            <w:r w:rsidRPr="00872C31">
              <w:rPr>
                <w:sz w:val="17"/>
                <w:szCs w:val="17"/>
              </w:rPr>
              <w:t xml:space="preserve">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(revenue - </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w:t>
            </w:r>
            <w:proofErr w:type="spellStart"/>
            <w:r>
              <w:rPr>
                <w:rFonts w:ascii="Arial" w:hAnsi="Arial" w:cs="Arial"/>
                <w:color w:val="000000"/>
                <w:sz w:val="18"/>
                <w:szCs w:val="18"/>
              </w:rPr>
              <w:t>comp_str_pct_retain</w:t>
            </w:r>
            <w:proofErr w:type="spellEnd"/>
            <w:r>
              <w:rPr>
                <w:rFonts w:ascii="Arial" w:hAnsi="Arial" w:cs="Arial"/>
                <w:color w:val="000000"/>
                <w:sz w:val="18"/>
                <w:szCs w:val="18"/>
              </w:rPr>
              <w:t>)</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4727EE">
              <w:rPr>
                <w:sz w:val="18"/>
                <w:szCs w:val="18"/>
                <w:highlight w:val="yellow"/>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pi_retain_base</w:t>
            </w:r>
            <w:proofErr w:type="spellEnd"/>
            <w:r w:rsidRPr="00A22FB1">
              <w:rPr>
                <w:sz w:val="17"/>
                <w:szCs w:val="17"/>
              </w:rPr>
              <w:t>))</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pi_retain_target</w:t>
            </w:r>
            <w:proofErr w:type="spellEnd"/>
            <w:r w:rsidRPr="00A22FB1">
              <w:rPr>
                <w:sz w:val="17"/>
                <w:szCs w:val="17"/>
              </w:rPr>
              <w:t>))</w:t>
            </w:r>
          </w:p>
        </w:tc>
        <w:tc>
          <w:tcPr>
            <w:tcW w:w="2899" w:type="dxa"/>
          </w:tcPr>
          <w:p w14:paraId="58416C4C" w14:textId="77777777" w:rsidR="008F22DA" w:rsidRPr="00872C31" w:rsidRDefault="008F22DA" w:rsidP="00780DE3">
            <w:pPr>
              <w:rPr>
                <w:sz w:val="17"/>
                <w:szCs w:val="17"/>
              </w:rPr>
            </w:pPr>
            <w:r w:rsidRPr="00A22FB1">
              <w:rPr>
                <w:sz w:val="17"/>
                <w:szCs w:val="17"/>
              </w:rPr>
              <w:t xml:space="preserve">Prior rate + </w:t>
            </w:r>
            <w:proofErr w:type="spellStart"/>
            <w:r w:rsidRPr="00A22FB1">
              <w:rPr>
                <w:sz w:val="17"/>
                <w:szCs w:val="17"/>
              </w:rPr>
              <w:t>Avg</w:t>
            </w:r>
            <w:proofErr w:type="spellEnd"/>
            <w:r w:rsidRPr="00A22FB1">
              <w:rPr>
                <w:sz w:val="17"/>
                <w:szCs w:val="17"/>
              </w:rPr>
              <w:t xml:space="preserve">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pi_retain_stretch</w:t>
            </w:r>
            <w:proofErr w:type="spellEnd"/>
            <w:r w:rsidRPr="00A22FB1">
              <w:rPr>
                <w:sz w:val="17"/>
                <w:szCs w:val="17"/>
              </w:rPr>
              <w:t>))</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(revenue,(</w:t>
            </w:r>
            <w:proofErr w:type="spellStart"/>
            <w:r w:rsidRPr="00A22FB1">
              <w:rPr>
                <w:sz w:val="17"/>
                <w:szCs w:val="17"/>
              </w:rPr>
              <w:t>cost_to_serve_month</w:t>
            </w:r>
            <w:proofErr w:type="spellEnd"/>
            <w:r w:rsidRPr="00A22FB1">
              <w:rPr>
                <w:sz w:val="17"/>
                <w:szCs w:val="17"/>
              </w:rPr>
              <w:t xml:space="preserve"> + (</w:t>
            </w:r>
            <w:proofErr w:type="spellStart"/>
            <w:r w:rsidRPr="00A22FB1">
              <w:rPr>
                <w:sz w:val="17"/>
                <w:szCs w:val="17"/>
              </w:rPr>
              <w:t>save_base_margin_adj</w:t>
            </w:r>
            <w:proofErr w:type="spellEnd"/>
            <w:r w:rsidRPr="00A22FB1">
              <w:rPr>
                <w:sz w:val="17"/>
                <w:szCs w:val="17"/>
              </w:rPr>
              <w:t xml:space="preserve"> * </w:t>
            </w:r>
            <w:proofErr w:type="spellStart"/>
            <w:r w:rsidRPr="00A22FB1">
              <w:rPr>
                <w:sz w:val="17"/>
                <w:szCs w:val="17"/>
              </w:rPr>
              <w:t>curr_margin_dollars</w:t>
            </w:r>
            <w:proofErr w:type="spellEnd"/>
            <w:r w:rsidRPr="00A22FB1">
              <w:rPr>
                <w:sz w:val="17"/>
                <w:szCs w:val="17"/>
              </w:rPr>
              <w:t>))),1,min)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cost_to_serve_month</w:t>
            </w:r>
            <w:proofErr w:type="spellEnd"/>
            <w:r w:rsidRPr="00A22FB1">
              <w:rPr>
                <w:sz w:val="17"/>
                <w:szCs w:val="17"/>
              </w:rPr>
              <w:t>,(</w:t>
            </w:r>
            <w:proofErr w:type="spellStart"/>
            <w:r w:rsidRPr="00A22FB1">
              <w:rPr>
                <w:sz w:val="17"/>
                <w:szCs w:val="17"/>
              </w:rPr>
              <w:t>price_base_adj</w:t>
            </w:r>
            <w:proofErr w:type="spellEnd"/>
            <w:r w:rsidRPr="00A22FB1">
              <w:rPr>
                <w:sz w:val="17"/>
                <w:szCs w:val="17"/>
              </w:rPr>
              <w:t xml:space="preserve"> + abs(((revenue - </w:t>
            </w:r>
          </w:p>
          <w:p w14:paraId="471588BB"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save_targ_pct_retain</w:t>
            </w:r>
            <w:proofErr w:type="spellEnd"/>
            <w:r w:rsidRPr="00A22FB1">
              <w:rPr>
                <w:sz w:val="17"/>
                <w:szCs w:val="17"/>
              </w:rPr>
              <w:t>))),1,max)</w:t>
            </w:r>
          </w:p>
        </w:tc>
        <w:tc>
          <w:tcPr>
            <w:tcW w:w="2899" w:type="dxa"/>
          </w:tcPr>
          <w:p w14:paraId="202B4BD2"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Direct </w:t>
            </w:r>
            <w:proofErr w:type="spellStart"/>
            <w:r w:rsidRPr="00A22FB1">
              <w:rPr>
                <w:sz w:val="17"/>
                <w:szCs w:val="17"/>
              </w:rPr>
              <w:t>Cost,Calculated</w:t>
            </w:r>
            <w:proofErr w:type="spellEnd"/>
            <w:r w:rsidRPr="00A22FB1">
              <w:rPr>
                <w:sz w:val="17"/>
                <w:szCs w:val="17"/>
              </w:rPr>
              <w:t xml:space="preserve"> floor price + abs(Current revenue - </w:t>
            </w:r>
            <w:r>
              <w:rPr>
                <w:sz w:val="17"/>
                <w:szCs w:val="17"/>
              </w:rPr>
              <w:t>M</w:t>
            </w:r>
            <w:r w:rsidRPr="00A22FB1">
              <w:rPr>
                <w:sz w:val="17"/>
                <w:szCs w:val="17"/>
              </w:rPr>
              <w:t xml:space="preserve">ax(Calculated floor </w:t>
            </w:r>
            <w:proofErr w:type="spellStart"/>
            <w:r w:rsidRPr="00A22FB1">
              <w:rPr>
                <w:sz w:val="17"/>
                <w:szCs w:val="17"/>
              </w:rPr>
              <w:t>price,Direct</w:t>
            </w:r>
            <w:proofErr w:type="spellEnd"/>
            <w:r w:rsidRPr="00A22FB1">
              <w:rPr>
                <w:sz w:val="17"/>
                <w:szCs w:val="17"/>
              </w:rPr>
              <w:t xml:space="preserve"> cost)) * </w:t>
            </w:r>
            <w:proofErr w:type="spellStart"/>
            <w:r w:rsidRPr="00A22FB1">
              <w:rPr>
                <w:sz w:val="17"/>
                <w:szCs w:val="17"/>
              </w:rPr>
              <w:t>Avg</w:t>
            </w:r>
            <w:proofErr w:type="spellEnd"/>
            <w:r w:rsidRPr="00A22FB1">
              <w:rPr>
                <w:sz w:val="17"/>
                <w:szCs w:val="17"/>
              </w:rPr>
              <w:t xml:space="preserve">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save_str_pct_retain</w:t>
            </w:r>
            <w:proofErr w:type="spellEnd"/>
            <w:r w:rsidRPr="00A22FB1">
              <w:rPr>
                <w:sz w:val="17"/>
                <w:szCs w:val="17"/>
              </w:rPr>
              <w:t>))),1,max)</w:t>
            </w:r>
          </w:p>
        </w:tc>
        <w:tc>
          <w:tcPr>
            <w:tcW w:w="2899" w:type="dxa"/>
          </w:tcPr>
          <w:p w14:paraId="1F37FF46"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New business </w:t>
            </w:r>
            <w:proofErr w:type="spellStart"/>
            <w:r w:rsidRPr="00A22FB1">
              <w:rPr>
                <w:sz w:val="17"/>
                <w:szCs w:val="17"/>
              </w:rPr>
              <w:t>floor,Calculated</w:t>
            </w:r>
            <w:proofErr w:type="spellEnd"/>
            <w:r w:rsidRPr="00A22FB1">
              <w:rPr>
                <w:sz w:val="17"/>
                <w:szCs w:val="17"/>
              </w:rPr>
              <w:t xml:space="preserve"> floor price + abs(Current revenue - Max(Calculated floor </w:t>
            </w:r>
            <w:proofErr w:type="spellStart"/>
            <w:r w:rsidRPr="00A22FB1">
              <w:rPr>
                <w:sz w:val="17"/>
                <w:szCs w:val="17"/>
              </w:rPr>
              <w:t>price,Direct</w:t>
            </w:r>
            <w:proofErr w:type="spellEnd"/>
            <w:r w:rsidRPr="00A22FB1">
              <w:rPr>
                <w:sz w:val="17"/>
                <w:szCs w:val="17"/>
              </w:rPr>
              <w:t xml:space="preserve"> cost)) * Target Retain %)</w:t>
            </w:r>
          </w:p>
        </w:tc>
      </w:tr>
    </w:tbl>
    <w:p w14:paraId="37A2E9DB" w14:textId="77777777" w:rsidR="007756F4" w:rsidRPr="002E06AB" w:rsidRDefault="007756F4" w:rsidP="001C3DEF">
      <w:pPr>
        <w:pStyle w:val="BodyText"/>
        <w:rPr>
          <w:rFonts w:cstheme="minorHAnsi"/>
        </w:rPr>
      </w:pPr>
    </w:p>
    <w:p w14:paraId="57E09F60" w14:textId="77777777" w:rsidR="004727EE" w:rsidRDefault="004727EE" w:rsidP="004727EE">
      <w:pPr>
        <w:rPr>
          <w:rFonts w:cstheme="minorHAnsi"/>
        </w:rPr>
      </w:pPr>
      <w:r w:rsidRPr="004727EE">
        <w:rPr>
          <w:rFonts w:cstheme="minorHAnsi"/>
          <w:highlight w:val="yellow"/>
        </w:rPr>
        <w:t>General notes</w:t>
      </w:r>
    </w:p>
    <w:p w14:paraId="5F4F1A76" w14:textId="77777777" w:rsidR="004727EE" w:rsidRDefault="004727EE" w:rsidP="004727EE">
      <w:pPr>
        <w:rPr>
          <w:rFonts w:cstheme="minorHAnsi"/>
        </w:rPr>
      </w:pPr>
      <w:r>
        <w:rPr>
          <w:rFonts w:cstheme="minorHAnsi"/>
        </w:rPr>
        <w:t>Add attribute names and definitions of attributes:  where do they come from</w:t>
      </w:r>
    </w:p>
    <w:p w14:paraId="78B712FB" w14:textId="77777777" w:rsidR="004727EE" w:rsidRDefault="004727EE" w:rsidP="004727EE">
      <w:pPr>
        <w:rPr>
          <w:rFonts w:cstheme="minorHAnsi"/>
        </w:rPr>
      </w:pPr>
      <w:r>
        <w:rPr>
          <w:rFonts w:cstheme="minorHAnsi"/>
        </w:rPr>
        <w:t>Add table names, make sure our formulas are using the correct capture attribute names</w:t>
      </w:r>
    </w:p>
    <w:p w14:paraId="22601987" w14:textId="77777777" w:rsidR="004727EE" w:rsidRDefault="004727EE" w:rsidP="004727EE">
      <w:pPr>
        <w:rPr>
          <w:rFonts w:cstheme="minorHAnsi"/>
        </w:rPr>
      </w:pPr>
      <w:r>
        <w:rPr>
          <w:rFonts w:cstheme="minorHAnsi"/>
        </w:rPr>
        <w:t>Denote differences in attribute names between capture and R, if any.</w:t>
      </w:r>
    </w:p>
    <w:p w14:paraId="5BC00AB6" w14:textId="77777777" w:rsidR="004727EE" w:rsidRDefault="004727EE" w:rsidP="004727EE">
      <w:pPr>
        <w:rPr>
          <w:rFonts w:cstheme="minorHAnsi"/>
        </w:rPr>
      </w:pPr>
      <w:r>
        <w:rPr>
          <w:rFonts w:cstheme="minorHAnsi"/>
        </w:rPr>
        <w:t>Describe where calculations are different from small container</w:t>
      </w:r>
    </w:p>
    <w:p w14:paraId="7167CA92" w14:textId="77777777" w:rsidR="004727EE" w:rsidRDefault="004727EE" w:rsidP="004727EE">
      <w:pPr>
        <w:rPr>
          <w:rFonts w:cstheme="minorHAnsi"/>
        </w:rPr>
      </w:pPr>
      <w:r>
        <w:rPr>
          <w:rFonts w:cstheme="minorHAnsi"/>
        </w:rPr>
        <w:t xml:space="preserve">Explain how allocation of rental/disposal/haul works.  </w:t>
      </w:r>
    </w:p>
    <w:p w14:paraId="4768AF7A" w14:textId="35D336CE" w:rsidR="008751F7" w:rsidRPr="002E06AB" w:rsidRDefault="004727EE" w:rsidP="004727EE">
      <w:pPr>
        <w:pStyle w:val="BodyText"/>
        <w:rPr>
          <w:rFonts w:cstheme="minorHAnsi"/>
        </w:rPr>
      </w:pPr>
      <w:r>
        <w:rPr>
          <w:rFonts w:cstheme="minorHAnsi"/>
        </w:rPr>
        <w:t>Explain how quote-level approval triggers work (i.e. what triggers approval)</w:t>
      </w: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7" w:name="_Toc418507656"/>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7"/>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0E6946" w:rsidRDefault="002E06AB" w:rsidP="000A7887">
      <w:pPr>
        <w:pStyle w:val="Heading3"/>
        <w:rPr>
          <w:rFonts w:cstheme="minorHAnsi"/>
          <w:highlight w:val="darkMagenta"/>
        </w:rPr>
      </w:pPr>
      <w:bookmarkStart w:id="38" w:name="_Toc418507657"/>
      <w:r w:rsidRPr="000E6946">
        <w:rPr>
          <w:rFonts w:cstheme="minorHAnsi"/>
          <w:highlight w:val="darkMagenta"/>
        </w:rPr>
        <w:t>New Required Data</w:t>
      </w:r>
      <w:bookmarkEnd w:id="38"/>
    </w:p>
    <w:p w14:paraId="335087E6" w14:textId="5536B24F" w:rsidR="002E06AB" w:rsidRDefault="0069553A" w:rsidP="00C62119">
      <w:pPr>
        <w:pStyle w:val="BodyText"/>
        <w:spacing w:after="0"/>
        <w:rPr>
          <w:rFonts w:cstheme="minorHAnsi"/>
        </w:rPr>
      </w:pPr>
      <w:r w:rsidRPr="0069553A">
        <w:rPr>
          <w:rFonts w:cstheme="minorHAnsi"/>
          <w:highlight w:val="yellow"/>
        </w:rPr>
        <w:t xml:space="preserve">Where are these sourced </w:t>
      </w:r>
      <w:proofErr w:type="gramStart"/>
      <w:r w:rsidRPr="0069553A">
        <w:rPr>
          <w:rFonts w:cstheme="minorHAnsi"/>
          <w:highlight w:val="yellow"/>
        </w:rPr>
        <w:t>from</w:t>
      </w:r>
      <w:proofErr w:type="gramEnd"/>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proofErr w:type="spellStart"/>
      <w:r>
        <w:rPr>
          <w:rFonts w:cstheme="minorHAnsi"/>
        </w:rPr>
        <w:t>account_status_ind</w:t>
      </w:r>
      <w:proofErr w:type="spellEnd"/>
      <w:r>
        <w:rPr>
          <w:rFonts w:cstheme="minorHAnsi"/>
        </w:rPr>
        <w:t xml:space="preserve"> – (note: table may need to be split into 2 tables to comply with field type limitations in Capture where only a certain number of fields are permitted of each data type—strings, </w:t>
      </w:r>
      <w:proofErr w:type="spellStart"/>
      <w:r>
        <w:rPr>
          <w:rFonts w:cstheme="minorHAnsi"/>
        </w:rPr>
        <w:t>ints</w:t>
      </w:r>
      <w:proofErr w:type="spellEnd"/>
      <w:r>
        <w:rPr>
          <w:rFonts w:cstheme="minorHAnsi"/>
        </w:rPr>
        <w:t xml:space="preserve">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 xml:space="preserve">Rates should be pulled from </w:t>
      </w:r>
      <w:proofErr w:type="spellStart"/>
      <w:r>
        <w:rPr>
          <w:rFonts w:cstheme="minorHAnsi"/>
        </w:rPr>
        <w:t>rpt_rate_hist</w:t>
      </w:r>
      <w:proofErr w:type="spellEnd"/>
      <w:r>
        <w:rPr>
          <w:rFonts w:cstheme="minorHAnsi"/>
        </w:rPr>
        <w:t xml:space="preserve"> and put into </w:t>
      </w:r>
      <w:proofErr w:type="spellStart"/>
      <w:r>
        <w:rPr>
          <w:rFonts w:cstheme="minorHAnsi"/>
        </w:rPr>
        <w:t>account_rates</w:t>
      </w:r>
      <w:proofErr w:type="spellEnd"/>
      <w:r>
        <w:rPr>
          <w:rFonts w:cstheme="minorHAnsi"/>
        </w:rPr>
        <w:t xml:space="preserve"> table (current and PIs)</w:t>
      </w:r>
    </w:p>
    <w:p w14:paraId="28BE931F" w14:textId="77777777" w:rsidR="00780DE3" w:rsidRDefault="00780DE3" w:rsidP="00780DE3">
      <w:pPr>
        <w:pStyle w:val="BodyText"/>
        <w:spacing w:after="0"/>
        <w:rPr>
          <w:rFonts w:cstheme="minorHAnsi"/>
        </w:rPr>
      </w:pPr>
      <w:r>
        <w:rPr>
          <w:rFonts w:cstheme="minorHAnsi"/>
        </w:rPr>
        <w:t xml:space="preserve">Cost will be calculated for and added to </w:t>
      </w:r>
      <w:proofErr w:type="spellStart"/>
      <w:r>
        <w:rPr>
          <w:rFonts w:cstheme="minorHAnsi"/>
        </w:rPr>
        <w:t>account_status_ind</w:t>
      </w:r>
      <w:proofErr w:type="spellEnd"/>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 xml:space="preserve">Need container open date and container close date to properly calculate </w:t>
      </w:r>
      <w:proofErr w:type="gramStart"/>
      <w:r>
        <w:rPr>
          <w:rFonts w:cstheme="minorHAnsi"/>
        </w:rPr>
        <w:t>months</w:t>
      </w:r>
      <w:proofErr w:type="gramEnd"/>
    </w:p>
    <w:p w14:paraId="2DBD36BF" w14:textId="77777777" w:rsidR="00780DE3" w:rsidRDefault="00780DE3" w:rsidP="00780DE3">
      <w:pPr>
        <w:pStyle w:val="BodyText"/>
        <w:rPr>
          <w:rFonts w:cstheme="minorHAnsi"/>
        </w:rPr>
      </w:pPr>
      <w:r>
        <w:rPr>
          <w:rFonts w:cstheme="minorHAnsi"/>
        </w:rPr>
        <w:t xml:space="preserve">Months of service will be </w:t>
      </w:r>
      <w:proofErr w:type="gramStart"/>
      <w:r>
        <w:rPr>
          <w:rFonts w:cstheme="minorHAnsi"/>
        </w:rPr>
        <w:t>max(</w:t>
      </w:r>
      <w:proofErr w:type="gramEnd"/>
      <w:r>
        <w:rPr>
          <w:rFonts w:cstheme="minorHAnsi"/>
        </w:rPr>
        <w:t>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r w:rsidRPr="00951924">
        <w:rPr>
          <w:rFonts w:cstheme="minorHAnsi"/>
        </w:rPr>
        <w:t>Charge Code Classification for large containers</w:t>
      </w:r>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77777777"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proofErr w:type="spellStart"/>
            <w:r w:rsidRPr="00C222EA">
              <w:rPr>
                <w:rFonts w:ascii="Calibri" w:hAnsi="Calibri"/>
                <w:color w:val="000000"/>
              </w:rPr>
              <w:t>Maint</w:t>
            </w:r>
            <w:proofErr w:type="spellEnd"/>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Default="002171B0" w:rsidP="002171B0">
      <w:pPr>
        <w:pStyle w:val="Heading3"/>
        <w:rPr>
          <w:rFonts w:cstheme="minorHAnsi"/>
          <w:highlight w:val="darkMagenta"/>
        </w:rPr>
      </w:pPr>
      <w:r>
        <w:rPr>
          <w:rFonts w:cstheme="minorHAnsi"/>
          <w:highlight w:val="darkMagenta"/>
        </w:rPr>
        <w:t>Data Mappings</w:t>
      </w:r>
    </w:p>
    <w:p w14:paraId="7B7D88AE" w14:textId="77777777" w:rsidR="002171B0" w:rsidRDefault="002171B0" w:rsidP="002171B0">
      <w:pPr>
        <w:pStyle w:val="BodyText"/>
        <w:rPr>
          <w:highlight w:val="darkMagenta"/>
        </w:rPr>
      </w:pPr>
    </w:p>
    <w:p w14:paraId="5CB44A4F" w14:textId="77777777" w:rsidR="002171B0" w:rsidRDefault="002171B0" w:rsidP="002171B0">
      <w:pPr>
        <w:pStyle w:val="BodyText"/>
        <w:rPr>
          <w:highlight w:val="darkMagenta"/>
        </w:rPr>
      </w:pPr>
    </w:p>
    <w:p w14:paraId="3AED4154" w14:textId="2296F7C3" w:rsidR="002171B0" w:rsidRPr="000E6946" w:rsidRDefault="002171B0" w:rsidP="002171B0">
      <w:pPr>
        <w:pStyle w:val="Heading3"/>
        <w:rPr>
          <w:rFonts w:cstheme="minorHAnsi"/>
          <w:highlight w:val="darkMagenta"/>
        </w:rPr>
      </w:pPr>
      <w:r>
        <w:rPr>
          <w:rFonts w:cstheme="minorHAnsi"/>
          <w:highlight w:val="darkMagenta"/>
        </w:rPr>
        <w:t>Data Structure</w:t>
      </w:r>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account_status_ind</w:t>
      </w:r>
      <w:proofErr w:type="spellEnd"/>
      <w:r>
        <w:rPr>
          <w:rFonts w:ascii="Consolas" w:hAnsi="Consolas" w:cs="Consolas"/>
          <w:color w:val="008000"/>
          <w:sz w:val="19"/>
          <w:szCs w:val="19"/>
        </w:rPr>
        <w:t>]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account_status_ind</w:t>
      </w:r>
      <w:proofErr w:type="spellEnd"/>
      <w:r>
        <w:rPr>
          <w:rFonts w:ascii="Consolas" w:hAnsi="Consolas" w:cs="Consolas"/>
          <w:color w:val="008080"/>
          <w:sz w:val="19"/>
          <w:szCs w:val="19"/>
        </w:rPr>
        <w:t>]</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acct_key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infopro_div_nbr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division_nbr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site_city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site_state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site_postal_cd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phone_area_cd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sic_cd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naics_cd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new_cust_cg_flag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is_national_account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is_franchise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is_rental_charged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is_erf_on_frf</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is_adm_charged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adm_rate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sales_rep_id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contract_term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svc_contract_status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orig_sale_dt_sk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reason_cd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txn_reason_desc</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competitor_cd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shared_cont_grp_nbr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billing_type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rental_factor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container_category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container_size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is_oncall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part_number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pickup_pd_tot_lifts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pickup_period_length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pickup_period_unit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has_compactor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pickup_schedule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is_container_owned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reqst_pickup_days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hauls_per_month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minutes_per_haul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disposal_site_code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land_fill_price_cd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waste_type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units_per_haul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dsp_uom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included_tons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minimum_tons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last_pi_haul_dt_sk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last_pi_haul_amt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total_monthly_revenue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total_monthly_direct_cost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total_monthly_all_in_cost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margin_percentile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curr_rate_pct_base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39" w:name="_Toc418507658"/>
      <w:r>
        <w:rPr>
          <w:rFonts w:cstheme="minorHAnsi"/>
        </w:rPr>
        <w:t>Logic for producing required data</w:t>
      </w:r>
      <w:bookmarkEnd w:id="39"/>
    </w:p>
    <w:p w14:paraId="609EC00C"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use</w:t>
      </w:r>
      <w:proofErr w:type="gramEnd"/>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1: produce </w:t>
      </w:r>
      <w:proofErr w:type="spellStart"/>
      <w:r w:rsidRPr="002E06AB">
        <w:rPr>
          <w:rFonts w:cstheme="minorHAnsi"/>
          <w:color w:val="008000"/>
          <w:sz w:val="16"/>
          <w:szCs w:val="19"/>
        </w:rPr>
        <w:t>Fact_Invoice_Detail</w:t>
      </w:r>
      <w:proofErr w:type="spellEnd"/>
      <w:r w:rsidRPr="002E06AB">
        <w:rPr>
          <w:rFonts w:cstheme="minorHAnsi"/>
          <w:color w:val="008000"/>
          <w:sz w:val="16"/>
          <w:szCs w:val="19"/>
        </w:rPr>
        <w:t xml:space="preserve">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proofErr w:type="spellEnd"/>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proofErr w:type="spellEnd"/>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proofErr w:type="spellEnd"/>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proofErr w:type="spellEnd"/>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proofErr w:type="spellEnd"/>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proofErr w:type="spellEnd"/>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proofErr w:type="spellEnd"/>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proofErr w:type="spellEnd"/>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proofErr w:type="spellEnd"/>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proofErr w:type="spellEnd"/>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proofErr w:type="spellEnd"/>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Fact_Invoice_Detail</w:t>
      </w:r>
      <w:proofErr w:type="spellEnd"/>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0" w:name="_Toc418507659"/>
      <w:r w:rsidRPr="002E06AB">
        <w:rPr>
          <w:rFonts w:cstheme="minorHAnsi"/>
        </w:rPr>
        <w:t>SSIS Packages</w:t>
      </w:r>
      <w:bookmarkEnd w:id="40"/>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 xml:space="preserve">produce the </w:t>
      </w:r>
      <w:proofErr w:type="spellStart"/>
      <w:r w:rsidR="00653F77" w:rsidRPr="002E06AB">
        <w:rPr>
          <w:rFonts w:cstheme="minorHAnsi"/>
        </w:rPr>
        <w:t>account_status_ind</w:t>
      </w:r>
      <w:proofErr w:type="spellEnd"/>
      <w:r w:rsidR="00653F77" w:rsidRPr="002E06AB">
        <w:rPr>
          <w:rFonts w:cstheme="minorHAnsi"/>
        </w:rPr>
        <w:t xml:space="preserve">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0">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1" w:name="_Toc379450818"/>
      <w:bookmarkStart w:id="42" w:name="_Toc418507660"/>
      <w:r w:rsidRPr="002E06AB">
        <w:rPr>
          <w:rFonts w:asciiTheme="minorHAnsi" w:hAnsiTheme="minorHAnsi" w:cstheme="minorHAnsi"/>
        </w:rPr>
        <w:t>Record Counts</w:t>
      </w:r>
      <w:bookmarkEnd w:id="41"/>
      <w:bookmarkEnd w:id="42"/>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proofErr w:type="spellStart"/>
      <w:r w:rsidR="00653F77" w:rsidRPr="002E06AB">
        <w:rPr>
          <w:rFonts w:cstheme="minorHAnsi"/>
          <w:color w:val="000000"/>
        </w:rPr>
        <w:t>account_status_ind</w:t>
      </w:r>
      <w:proofErr w:type="spellEnd"/>
      <w:r w:rsidR="00653F77" w:rsidRPr="002E06AB">
        <w:rPr>
          <w:rFonts w:cstheme="minorHAnsi"/>
          <w:color w:val="000000"/>
        </w:rPr>
        <w:t xml:space="preserve">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3" w:name="_Toc379450819"/>
      <w:bookmarkStart w:id="44" w:name="_Toc418507661"/>
      <w:r w:rsidRPr="002E06AB">
        <w:rPr>
          <w:rFonts w:asciiTheme="minorHAnsi" w:hAnsiTheme="minorHAnsi" w:cstheme="minorHAnsi"/>
        </w:rPr>
        <w:t>Index on the Tables</w:t>
      </w:r>
      <w:bookmarkEnd w:id="43"/>
      <w:bookmarkEnd w:id="44"/>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5" w:name="_Toc379450820"/>
      <w:bookmarkStart w:id="46" w:name="_Toc418507662"/>
      <w:r w:rsidRPr="002E06AB">
        <w:rPr>
          <w:rFonts w:asciiTheme="minorHAnsi" w:hAnsiTheme="minorHAnsi" w:cstheme="minorHAnsi"/>
        </w:rPr>
        <w:t>Batch Job Schedule and Dependency</w:t>
      </w:r>
      <w:bookmarkEnd w:id="45"/>
      <w:bookmarkEnd w:id="46"/>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47" w:name="_Toc418507663"/>
      <w:r w:rsidRPr="002E06AB">
        <w:rPr>
          <w:rFonts w:asciiTheme="minorHAnsi" w:hAnsiTheme="minorHAnsi" w:cstheme="minorHAnsi"/>
        </w:rPr>
        <w:t>Data Sources &amp; Mapping</w:t>
      </w:r>
      <w:bookmarkEnd w:id="47"/>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1"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48" w:name="_Toc418507664"/>
      <w:r w:rsidRPr="002E06AB">
        <w:rPr>
          <w:rFonts w:asciiTheme="minorHAnsi" w:hAnsiTheme="minorHAnsi" w:cstheme="minorHAnsi"/>
        </w:rPr>
        <w:t>Physical Data Model</w:t>
      </w:r>
      <w:bookmarkEnd w:id="48"/>
    </w:p>
    <w:p w14:paraId="6C38AE9A" w14:textId="45B0A88D" w:rsidR="009B3A17" w:rsidRDefault="009B3A17" w:rsidP="009B3A17">
      <w:pPr>
        <w:pStyle w:val="BodyText"/>
        <w:rPr>
          <w:rFonts w:cstheme="minorHAnsi"/>
        </w:rPr>
      </w:pPr>
      <w:r w:rsidRPr="002E06AB">
        <w:rPr>
          <w:rFonts w:cstheme="minorHAnsi"/>
        </w:rPr>
        <w:t xml:space="preserve">See the </w:t>
      </w:r>
      <w:hyperlink r:id="rId32"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 xml:space="preserve">Preliminary </w:t>
      </w:r>
      <w:proofErr w:type="spellStart"/>
      <w:r>
        <w:rPr>
          <w:rFonts w:cstheme="minorHAnsi"/>
        </w:rPr>
        <w:t>account_status_ind</w:t>
      </w:r>
      <w:proofErr w:type="spellEnd"/>
      <w:r>
        <w:rPr>
          <w:rFonts w:cstheme="minorHAnsi"/>
        </w:rPr>
        <w:t xml:space="preserve">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49" w:name="_Toc418507665"/>
      <w:r w:rsidRPr="002E06AB">
        <w:rPr>
          <w:rFonts w:asciiTheme="minorHAnsi" w:hAnsiTheme="minorHAnsi" w:cstheme="minorHAnsi"/>
        </w:rPr>
        <w:lastRenderedPageBreak/>
        <w:t>Framework Model</w:t>
      </w:r>
      <w:bookmarkEnd w:id="49"/>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0" w:name="_Toc418507666"/>
      <w:r w:rsidRPr="002E06AB">
        <w:rPr>
          <w:rFonts w:asciiTheme="minorHAnsi" w:hAnsiTheme="minorHAnsi" w:cstheme="minorHAnsi"/>
        </w:rPr>
        <w:t>Validation/Error Handling</w:t>
      </w:r>
      <w:bookmarkEnd w:id="50"/>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1" w:name="_Toc418507667"/>
      <w:r w:rsidRPr="002E06AB">
        <w:rPr>
          <w:rFonts w:asciiTheme="minorHAnsi" w:hAnsiTheme="minorHAnsi" w:cstheme="minorHAnsi"/>
        </w:rPr>
        <w:t>Interfaces</w:t>
      </w:r>
      <w:bookmarkEnd w:id="51"/>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2" w:name="_Toc418507668"/>
      <w:r>
        <w:rPr>
          <w:rFonts w:asciiTheme="minorHAnsi" w:hAnsiTheme="minorHAnsi" w:cstheme="minorHAnsi"/>
        </w:rPr>
        <w:t>Downstream Impacts</w:t>
      </w:r>
      <w:bookmarkEnd w:id="52"/>
    </w:p>
    <w:p w14:paraId="59C16990" w14:textId="0668B226" w:rsidR="00DF0B12" w:rsidRDefault="00DF0B12" w:rsidP="00DF0B12">
      <w:pPr>
        <w:pStyle w:val="Heading2"/>
        <w:jc w:val="both"/>
        <w:rPr>
          <w:rFonts w:asciiTheme="minorHAnsi" w:hAnsiTheme="minorHAnsi" w:cstheme="minorHAnsi"/>
        </w:rPr>
      </w:pPr>
      <w:bookmarkStart w:id="53" w:name="_Toc418507669"/>
      <w:proofErr w:type="spellStart"/>
      <w:r>
        <w:rPr>
          <w:rFonts w:asciiTheme="minorHAnsi" w:hAnsiTheme="minorHAnsi" w:cstheme="minorHAnsi"/>
        </w:rPr>
        <w:t>InfoPro</w:t>
      </w:r>
      <w:proofErr w:type="spellEnd"/>
      <w:r>
        <w:rPr>
          <w:rFonts w:asciiTheme="minorHAnsi" w:hAnsiTheme="minorHAnsi" w:cstheme="minorHAnsi"/>
        </w:rPr>
        <w:t xml:space="preserve"> Upload</w:t>
      </w:r>
      <w:bookmarkEnd w:id="53"/>
    </w:p>
    <w:p w14:paraId="613AAA99" w14:textId="77777777" w:rsidR="004727EE" w:rsidRPr="004727EE" w:rsidRDefault="004727EE" w:rsidP="004727EE">
      <w:pPr>
        <w:pStyle w:val="Heading3"/>
        <w:rPr>
          <w:b w:val="0"/>
          <w:sz w:val="20"/>
        </w:rPr>
      </w:pPr>
      <w:r w:rsidRPr="004727EE">
        <w:rPr>
          <w:b w:val="0"/>
          <w:sz w:val="20"/>
        </w:rPr>
        <w:t>Charge codes – requirement to pass existing charge codes? Or OK to assign new charge codes using same logic as new business</w:t>
      </w:r>
    </w:p>
    <w:p w14:paraId="22AF9F01" w14:textId="77777777" w:rsidR="004727EE" w:rsidRPr="004727EE" w:rsidRDefault="004727EE" w:rsidP="004727EE">
      <w:pPr>
        <w:pStyle w:val="Heading3"/>
        <w:rPr>
          <w:b w:val="0"/>
          <w:sz w:val="20"/>
        </w:rPr>
      </w:pPr>
      <w:r w:rsidRPr="004727EE">
        <w:rPr>
          <w:b w:val="0"/>
          <w:sz w:val="20"/>
        </w:rPr>
        <w:t xml:space="preserve">Container </w:t>
      </w:r>
      <w:proofErr w:type="gramStart"/>
      <w:r w:rsidRPr="004727EE">
        <w:rPr>
          <w:b w:val="0"/>
          <w:sz w:val="20"/>
        </w:rPr>
        <w:t>Codes  -</w:t>
      </w:r>
      <w:proofErr w:type="gramEnd"/>
      <w:r w:rsidRPr="004727EE">
        <w:rPr>
          <w:b w:val="0"/>
          <w:sz w:val="20"/>
        </w:rPr>
        <w:t xml:space="preserve"> Capture logic generates container codes (IR/RO) using Capture logic.  It is possible a container code will change from RO to IR due to service change or rollback logic.  Determine how AAE will handle for (1) Service change (2) Rollback and (3) change of owner.</w:t>
      </w:r>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54" w:name="_Toc418507670"/>
      <w:r w:rsidRPr="00DF0B12">
        <w:rPr>
          <w:rFonts w:asciiTheme="minorHAnsi" w:hAnsiTheme="minorHAnsi" w:cstheme="minorHAnsi"/>
        </w:rPr>
        <w:t>TIBCO/BI Reporting</w:t>
      </w:r>
      <w:bookmarkEnd w:id="54"/>
    </w:p>
    <w:p w14:paraId="2237E502" w14:textId="77777777" w:rsidR="00DF0B12" w:rsidRPr="00DF0B12" w:rsidRDefault="00DF0B12" w:rsidP="00DF0B12">
      <w:pPr>
        <w:pStyle w:val="BodyText"/>
      </w:pPr>
    </w:p>
    <w:p w14:paraId="517ABF77" w14:textId="1FD16F56" w:rsidR="002E06AB" w:rsidRPr="002E06AB" w:rsidRDefault="002E06AB" w:rsidP="002E06AB">
      <w:pPr>
        <w:pStyle w:val="BodyText"/>
        <w:rPr>
          <w:rFonts w:cstheme="minorHAnsi"/>
        </w:rPr>
      </w:pPr>
      <w:r w:rsidRPr="002E06AB">
        <w:rPr>
          <w:rFonts w:cstheme="minorHAnsi"/>
          <w:highlight w:val="yellow"/>
        </w:rPr>
        <w:t>TBD</w:t>
      </w:r>
      <w:r w:rsidR="004727EE" w:rsidRPr="004727EE">
        <w:rPr>
          <w:rFonts w:cstheme="minorHAnsi"/>
        </w:rPr>
        <w:t xml:space="preserve"> </w:t>
      </w:r>
      <w:r w:rsidR="004727EE">
        <w:rPr>
          <w:rFonts w:cstheme="minorHAnsi"/>
        </w:rPr>
        <w:t>Identify new attribute names and whether they are required for reporting</w:t>
      </w:r>
    </w:p>
    <w:p w14:paraId="3CA00899" w14:textId="3B88BADD" w:rsidR="00A910C9" w:rsidRPr="002E06AB" w:rsidRDefault="00A910C9" w:rsidP="00A910C9">
      <w:pPr>
        <w:pStyle w:val="Heading1"/>
        <w:jc w:val="both"/>
        <w:rPr>
          <w:rFonts w:asciiTheme="minorHAnsi" w:hAnsiTheme="minorHAnsi" w:cstheme="minorHAnsi"/>
        </w:rPr>
      </w:pPr>
      <w:bookmarkStart w:id="55" w:name="_Toc418507671"/>
      <w:r w:rsidRPr="002E06AB">
        <w:rPr>
          <w:rFonts w:asciiTheme="minorHAnsi" w:hAnsiTheme="minorHAnsi" w:cstheme="minorHAnsi"/>
        </w:rPr>
        <w:t>Technical Architecture</w:t>
      </w:r>
      <w:bookmarkEnd w:id="55"/>
    </w:p>
    <w:p w14:paraId="3CA0089A" w14:textId="77777777" w:rsidR="00A910C9" w:rsidRPr="002E06AB" w:rsidRDefault="00A910C9" w:rsidP="00A910C9">
      <w:pPr>
        <w:pStyle w:val="Heading2"/>
        <w:jc w:val="both"/>
        <w:rPr>
          <w:rFonts w:asciiTheme="minorHAnsi" w:hAnsiTheme="minorHAnsi" w:cstheme="minorHAnsi"/>
        </w:rPr>
      </w:pPr>
      <w:bookmarkStart w:id="56" w:name="_Toc418507672"/>
      <w:r w:rsidRPr="002E06AB">
        <w:rPr>
          <w:rFonts w:asciiTheme="minorHAnsi" w:hAnsiTheme="minorHAnsi" w:cstheme="minorHAnsi"/>
        </w:rPr>
        <w:t>Infrastructure Considerations</w:t>
      </w:r>
      <w:bookmarkEnd w:id="56"/>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57" w:name="_Toc418507673"/>
      <w:r w:rsidRPr="002E06AB">
        <w:rPr>
          <w:rFonts w:asciiTheme="minorHAnsi" w:hAnsiTheme="minorHAnsi" w:cstheme="minorHAnsi"/>
        </w:rPr>
        <w:t>Data Retention</w:t>
      </w:r>
      <w:bookmarkEnd w:id="57"/>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58" w:name="_Toc418507674"/>
      <w:r w:rsidRPr="002E06AB">
        <w:rPr>
          <w:rFonts w:asciiTheme="minorHAnsi" w:hAnsiTheme="minorHAnsi" w:cstheme="minorHAnsi"/>
        </w:rPr>
        <w:t>High Availability</w:t>
      </w:r>
      <w:bookmarkEnd w:id="58"/>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59" w:name="_Toc418507675"/>
      <w:r w:rsidRPr="002E06AB">
        <w:rPr>
          <w:rFonts w:asciiTheme="minorHAnsi" w:hAnsiTheme="minorHAnsi" w:cstheme="minorHAnsi"/>
        </w:rPr>
        <w:t>Backup, Rollback and Recover</w:t>
      </w:r>
      <w:bookmarkEnd w:id="59"/>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0" w:name="_Toc418507676"/>
      <w:r w:rsidRPr="002E06AB">
        <w:rPr>
          <w:rFonts w:asciiTheme="minorHAnsi" w:hAnsiTheme="minorHAnsi" w:cstheme="minorHAnsi"/>
        </w:rPr>
        <w:t>Other Design Specifications</w:t>
      </w:r>
      <w:bookmarkEnd w:id="60"/>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1" w:name="_Toc418507677"/>
      <w:r w:rsidRPr="002E06AB">
        <w:rPr>
          <w:rFonts w:asciiTheme="minorHAnsi" w:hAnsiTheme="minorHAnsi" w:cstheme="minorHAnsi"/>
        </w:rPr>
        <w:t>Build/Configure Standards</w:t>
      </w:r>
      <w:bookmarkEnd w:id="61"/>
    </w:p>
    <w:p w14:paraId="3CA008A4" w14:textId="77777777" w:rsidR="00A910C9" w:rsidRPr="002E06AB" w:rsidRDefault="00A910C9" w:rsidP="00A910C9">
      <w:pPr>
        <w:jc w:val="both"/>
        <w:rPr>
          <w:rFonts w:cstheme="minorHAnsi"/>
        </w:rPr>
      </w:pPr>
      <w:r w:rsidRPr="002E06AB">
        <w:rPr>
          <w:rFonts w:cstheme="minorHAnsi"/>
        </w:rPr>
        <w:t xml:space="preserve">Reference </w:t>
      </w:r>
      <w:proofErr w:type="spellStart"/>
      <w:r w:rsidRPr="002E06AB">
        <w:rPr>
          <w:rFonts w:cstheme="minorHAnsi"/>
        </w:rPr>
        <w:t>Aldon</w:t>
      </w:r>
      <w:proofErr w:type="spellEnd"/>
      <w:r w:rsidRPr="002E06AB">
        <w:rPr>
          <w:rFonts w:cstheme="minorHAnsi"/>
        </w:rPr>
        <w:t xml:space="preserve">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2" w:name="_Toc418507678"/>
      <w:r w:rsidRPr="002E06AB">
        <w:rPr>
          <w:rFonts w:asciiTheme="minorHAnsi" w:hAnsiTheme="minorHAnsi" w:cstheme="minorHAnsi"/>
          <w:bCs/>
          <w:iCs/>
          <w:kern w:val="0"/>
        </w:rPr>
        <w:t>Policies and Procedures</w:t>
      </w:r>
      <w:bookmarkEnd w:id="62"/>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3" w:name="_Toc418507679"/>
      <w:r w:rsidRPr="002E06AB">
        <w:rPr>
          <w:rFonts w:asciiTheme="minorHAnsi" w:hAnsiTheme="minorHAnsi" w:cstheme="minorHAnsi"/>
          <w:bCs/>
          <w:iCs/>
          <w:kern w:val="0"/>
        </w:rPr>
        <w:lastRenderedPageBreak/>
        <w:t>Security De</w:t>
      </w:r>
      <w:r w:rsidR="005726AE" w:rsidRPr="002E06AB">
        <w:rPr>
          <w:rFonts w:asciiTheme="minorHAnsi" w:hAnsiTheme="minorHAnsi" w:cstheme="minorHAnsi"/>
          <w:bCs/>
          <w:iCs/>
          <w:kern w:val="0"/>
        </w:rPr>
        <w:t>sign</w:t>
      </w:r>
      <w:bookmarkEnd w:id="63"/>
    </w:p>
    <w:p w14:paraId="3CA008A8" w14:textId="77777777" w:rsidR="00A910C9" w:rsidRPr="002E06AB" w:rsidRDefault="00A910C9" w:rsidP="00A910C9">
      <w:pPr>
        <w:pStyle w:val="Heading3"/>
        <w:jc w:val="both"/>
        <w:rPr>
          <w:rFonts w:cstheme="minorHAnsi"/>
        </w:rPr>
      </w:pPr>
      <w:bookmarkStart w:id="64" w:name="_Toc418507680"/>
      <w:r w:rsidRPr="002E06AB">
        <w:rPr>
          <w:rFonts w:cstheme="minorHAnsi"/>
        </w:rPr>
        <w:t>New or Existing Security</w:t>
      </w:r>
      <w:bookmarkEnd w:id="64"/>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65" w:name="_Toc418507681"/>
      <w:r w:rsidRPr="002E06AB">
        <w:rPr>
          <w:rFonts w:cstheme="minorHAnsi"/>
        </w:rPr>
        <w:t>Hierarchal Data Access</w:t>
      </w:r>
      <w:bookmarkEnd w:id="65"/>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66" w:name="_Toc418507682"/>
      <w:r w:rsidRPr="002E06AB">
        <w:rPr>
          <w:rFonts w:cstheme="minorHAnsi"/>
        </w:rPr>
        <w:t>Infrastructure</w:t>
      </w:r>
      <w:bookmarkEnd w:id="66"/>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67" w:name="_Toc418507683"/>
      <w:r w:rsidRPr="002E06AB">
        <w:rPr>
          <w:rFonts w:asciiTheme="minorHAnsi" w:hAnsiTheme="minorHAnsi" w:cstheme="minorHAnsi"/>
        </w:rPr>
        <w:t>Environmental</w:t>
      </w:r>
      <w:bookmarkEnd w:id="67"/>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bookmarkStart w:id="68" w:name="_Toc418507684"/>
      <w:r>
        <w:rPr>
          <w:rFonts w:cstheme="minorHAnsi"/>
        </w:rPr>
        <w:br w:type="page"/>
      </w:r>
    </w:p>
    <w:p w14:paraId="71C96AF2" w14:textId="7030FFF3" w:rsidR="002B1155" w:rsidRDefault="002B1155" w:rsidP="00A910C9">
      <w:pPr>
        <w:pStyle w:val="Heading1"/>
        <w:jc w:val="both"/>
        <w:rPr>
          <w:rFonts w:asciiTheme="minorHAnsi" w:hAnsiTheme="minorHAnsi" w:cstheme="minorHAnsi"/>
        </w:rPr>
      </w:pPr>
      <w:r>
        <w:rPr>
          <w:rFonts w:asciiTheme="minorHAnsi" w:hAnsiTheme="minorHAnsi" w:cstheme="minorHAnsi"/>
        </w:rPr>
        <w:lastRenderedPageBreak/>
        <w:t>Change Management</w:t>
      </w:r>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r w:rsidRPr="002E06AB">
        <w:rPr>
          <w:rFonts w:asciiTheme="minorHAnsi" w:hAnsiTheme="minorHAnsi" w:cstheme="minorHAnsi"/>
        </w:rPr>
        <w:t>Appendix</w:t>
      </w:r>
      <w:bookmarkEnd w:id="68"/>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69" w:name="_Toc418507685"/>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69"/>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proofErr w:type="spellEnd"/>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proofErr w:type="spellEnd"/>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3"/>
      <w:footerReference w:type="default" r:id="rId34"/>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648B7C" w14:textId="77777777" w:rsidR="00730A27" w:rsidRDefault="00730A27">
      <w:r>
        <w:separator/>
      </w:r>
    </w:p>
  </w:endnote>
  <w:endnote w:type="continuationSeparator" w:id="0">
    <w:p w14:paraId="77A5D64E" w14:textId="77777777" w:rsidR="00730A27" w:rsidRDefault="00730A27">
      <w:r>
        <w:continuationSeparator/>
      </w:r>
    </w:p>
  </w:endnote>
  <w:endnote w:type="continuationNotice" w:id="1">
    <w:p w14:paraId="23C3600B" w14:textId="77777777" w:rsidR="00730A27" w:rsidRDefault="00730A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D52ABE" w:rsidRDefault="00D52AB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D52ABE" w:rsidRDefault="00D52ABE">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D52ABE" w:rsidRDefault="00D52AB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D52ABE" w:rsidRDefault="00D52ABE">
    <w:pPr>
      <w:pStyle w:val="Footer"/>
      <w:ind w:right="360"/>
    </w:pPr>
    <w:r>
      <w:tab/>
    </w:r>
  </w:p>
  <w:p w14:paraId="3CA008DB" w14:textId="77777777" w:rsidR="00D52ABE" w:rsidRDefault="00D52ABE">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D52ABE" w:rsidRDefault="00D52ABE"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5/19/2015 9:53:10 AM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427C5D">
      <w:rPr>
        <w:rStyle w:val="PageNumber"/>
        <w:rFonts w:ascii="Arial" w:hAnsi="Arial" w:cs="Arial"/>
        <w:b w:val="0"/>
        <w:i/>
        <w:noProof/>
        <w:sz w:val="16"/>
        <w:szCs w:val="16"/>
      </w:rPr>
      <w:t>22</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49B39C" w14:textId="77777777" w:rsidR="00730A27" w:rsidRDefault="00730A27">
      <w:r>
        <w:separator/>
      </w:r>
    </w:p>
  </w:footnote>
  <w:footnote w:type="continuationSeparator" w:id="0">
    <w:p w14:paraId="6E46BA29" w14:textId="77777777" w:rsidR="00730A27" w:rsidRDefault="00730A27">
      <w:r>
        <w:continuationSeparator/>
      </w:r>
    </w:p>
  </w:footnote>
  <w:footnote w:type="continuationNotice" w:id="1">
    <w:p w14:paraId="5A2C5989" w14:textId="77777777" w:rsidR="00730A27" w:rsidRDefault="00730A2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D52ABE" w:rsidRDefault="00D52ABE">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D52ABE" w:rsidRDefault="00D52ABE">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D52ABE" w:rsidRDefault="00D52ABE"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12"/>
  </w:num>
  <w:num w:numId="4">
    <w:abstractNumId w:val="11"/>
  </w:num>
  <w:num w:numId="5">
    <w:abstractNumId w:val="29"/>
  </w:num>
  <w:num w:numId="6">
    <w:abstractNumId w:val="33"/>
  </w:num>
  <w:num w:numId="7">
    <w:abstractNumId w:val="5"/>
  </w:num>
  <w:num w:numId="8">
    <w:abstractNumId w:val="34"/>
  </w:num>
  <w:num w:numId="9">
    <w:abstractNumId w:val="3"/>
  </w:num>
  <w:num w:numId="10">
    <w:abstractNumId w:val="32"/>
  </w:num>
  <w:num w:numId="11">
    <w:abstractNumId w:val="10"/>
  </w:num>
  <w:num w:numId="12">
    <w:abstractNumId w:val="17"/>
  </w:num>
  <w:num w:numId="13">
    <w:abstractNumId w:val="1"/>
  </w:num>
  <w:num w:numId="14">
    <w:abstractNumId w:val="31"/>
  </w:num>
  <w:num w:numId="15">
    <w:abstractNumId w:val="9"/>
  </w:num>
  <w:num w:numId="16">
    <w:abstractNumId w:val="18"/>
  </w:num>
  <w:num w:numId="17">
    <w:abstractNumId w:val="26"/>
  </w:num>
  <w:num w:numId="18">
    <w:abstractNumId w:val="25"/>
  </w:num>
  <w:num w:numId="19">
    <w:abstractNumId w:val="24"/>
  </w:num>
  <w:num w:numId="20">
    <w:abstractNumId w:val="27"/>
  </w:num>
  <w:num w:numId="21">
    <w:abstractNumId w:val="13"/>
  </w:num>
  <w:num w:numId="22">
    <w:abstractNumId w:val="15"/>
  </w:num>
  <w:num w:numId="23">
    <w:abstractNumId w:val="2"/>
  </w:num>
  <w:num w:numId="24">
    <w:abstractNumId w:val="6"/>
  </w:num>
  <w:num w:numId="25">
    <w:abstractNumId w:val="23"/>
  </w:num>
  <w:num w:numId="26">
    <w:abstractNumId w:val="8"/>
  </w:num>
  <w:num w:numId="27">
    <w:abstractNumId w:val="19"/>
  </w:num>
  <w:num w:numId="28">
    <w:abstractNumId w:val="0"/>
  </w:num>
  <w:num w:numId="29">
    <w:abstractNumId w:val="28"/>
  </w:num>
  <w:num w:numId="30">
    <w:abstractNumId w:val="16"/>
  </w:num>
  <w:num w:numId="31">
    <w:abstractNumId w:val="4"/>
  </w:num>
  <w:num w:numId="32">
    <w:abstractNumId w:val="21"/>
  </w:num>
  <w:num w:numId="33">
    <w:abstractNumId w:val="30"/>
  </w:num>
  <w:num w:numId="34">
    <w:abstractNumId w:val="22"/>
  </w:num>
  <w:num w:numId="35">
    <w:abstractNumId w:val="7"/>
  </w:num>
  <w:num w:numId="36">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08EA"/>
    <w:rsid w:val="00002061"/>
    <w:rsid w:val="00007C90"/>
    <w:rsid w:val="000107D5"/>
    <w:rsid w:val="000141E9"/>
    <w:rsid w:val="00015A6A"/>
    <w:rsid w:val="00015C9C"/>
    <w:rsid w:val="00021987"/>
    <w:rsid w:val="000265B6"/>
    <w:rsid w:val="00026F24"/>
    <w:rsid w:val="000330B2"/>
    <w:rsid w:val="00034AE3"/>
    <w:rsid w:val="00035A01"/>
    <w:rsid w:val="00040D4A"/>
    <w:rsid w:val="0004237A"/>
    <w:rsid w:val="00042551"/>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64C5"/>
    <w:rsid w:val="000A315A"/>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589"/>
    <w:rsid w:val="00152DE2"/>
    <w:rsid w:val="00153BFB"/>
    <w:rsid w:val="001545DD"/>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8030E"/>
    <w:rsid w:val="00281772"/>
    <w:rsid w:val="00281AF5"/>
    <w:rsid w:val="00284635"/>
    <w:rsid w:val="00285085"/>
    <w:rsid w:val="00287034"/>
    <w:rsid w:val="00290D0A"/>
    <w:rsid w:val="0029266B"/>
    <w:rsid w:val="002941BF"/>
    <w:rsid w:val="00297A9F"/>
    <w:rsid w:val="002A2B5E"/>
    <w:rsid w:val="002A717C"/>
    <w:rsid w:val="002A7BAB"/>
    <w:rsid w:val="002B1155"/>
    <w:rsid w:val="002B21E5"/>
    <w:rsid w:val="002B2BF4"/>
    <w:rsid w:val="002B306A"/>
    <w:rsid w:val="002B439F"/>
    <w:rsid w:val="002B5325"/>
    <w:rsid w:val="002B7795"/>
    <w:rsid w:val="002C0C39"/>
    <w:rsid w:val="002C0F69"/>
    <w:rsid w:val="002C19C1"/>
    <w:rsid w:val="002C2C57"/>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27C5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27EE"/>
    <w:rsid w:val="004760FC"/>
    <w:rsid w:val="00476328"/>
    <w:rsid w:val="004770E5"/>
    <w:rsid w:val="004843EB"/>
    <w:rsid w:val="00492751"/>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300E"/>
    <w:rsid w:val="004C3693"/>
    <w:rsid w:val="004C5637"/>
    <w:rsid w:val="004D04DC"/>
    <w:rsid w:val="004D20C9"/>
    <w:rsid w:val="004D386A"/>
    <w:rsid w:val="004D768A"/>
    <w:rsid w:val="004E2CD3"/>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FB0"/>
    <w:rsid w:val="00510FB5"/>
    <w:rsid w:val="005113A7"/>
    <w:rsid w:val="005114B2"/>
    <w:rsid w:val="00512479"/>
    <w:rsid w:val="00513281"/>
    <w:rsid w:val="00517BFD"/>
    <w:rsid w:val="005209B4"/>
    <w:rsid w:val="00521A6D"/>
    <w:rsid w:val="005226CA"/>
    <w:rsid w:val="00523270"/>
    <w:rsid w:val="00523865"/>
    <w:rsid w:val="00535DC2"/>
    <w:rsid w:val="00536FB3"/>
    <w:rsid w:val="00540946"/>
    <w:rsid w:val="00541A64"/>
    <w:rsid w:val="00545C4A"/>
    <w:rsid w:val="00547D23"/>
    <w:rsid w:val="005527A8"/>
    <w:rsid w:val="00552FE9"/>
    <w:rsid w:val="0056516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15E7"/>
    <w:rsid w:val="00693EC6"/>
    <w:rsid w:val="0069451D"/>
    <w:rsid w:val="00695126"/>
    <w:rsid w:val="00695201"/>
    <w:rsid w:val="0069553A"/>
    <w:rsid w:val="00695C24"/>
    <w:rsid w:val="00697C04"/>
    <w:rsid w:val="006A54A0"/>
    <w:rsid w:val="006A6255"/>
    <w:rsid w:val="006A62A6"/>
    <w:rsid w:val="006B0B4F"/>
    <w:rsid w:val="006B1C8D"/>
    <w:rsid w:val="006B3D42"/>
    <w:rsid w:val="006B4961"/>
    <w:rsid w:val="006B6120"/>
    <w:rsid w:val="006B6D47"/>
    <w:rsid w:val="006B7871"/>
    <w:rsid w:val="006C3F58"/>
    <w:rsid w:val="006C4C88"/>
    <w:rsid w:val="006C5E51"/>
    <w:rsid w:val="006C6A76"/>
    <w:rsid w:val="006D07DC"/>
    <w:rsid w:val="006D0943"/>
    <w:rsid w:val="006D11B5"/>
    <w:rsid w:val="006D2A1B"/>
    <w:rsid w:val="006D2F2B"/>
    <w:rsid w:val="006D3274"/>
    <w:rsid w:val="006D7B32"/>
    <w:rsid w:val="006E680C"/>
    <w:rsid w:val="006E7B37"/>
    <w:rsid w:val="006E7E4C"/>
    <w:rsid w:val="006F38DE"/>
    <w:rsid w:val="006F3EB7"/>
    <w:rsid w:val="006F6788"/>
    <w:rsid w:val="006F6FFC"/>
    <w:rsid w:val="007015A9"/>
    <w:rsid w:val="00705623"/>
    <w:rsid w:val="007072D9"/>
    <w:rsid w:val="00712D02"/>
    <w:rsid w:val="007132ED"/>
    <w:rsid w:val="00716968"/>
    <w:rsid w:val="00720641"/>
    <w:rsid w:val="00720E8A"/>
    <w:rsid w:val="00721349"/>
    <w:rsid w:val="007244C0"/>
    <w:rsid w:val="00724917"/>
    <w:rsid w:val="00725242"/>
    <w:rsid w:val="007303FC"/>
    <w:rsid w:val="007304A9"/>
    <w:rsid w:val="00730A27"/>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322C"/>
    <w:rsid w:val="0078420B"/>
    <w:rsid w:val="007907E9"/>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4462"/>
    <w:rsid w:val="00844CFA"/>
    <w:rsid w:val="00844F6D"/>
    <w:rsid w:val="00845E81"/>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27A5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6CD4"/>
    <w:rsid w:val="009F0457"/>
    <w:rsid w:val="009F329D"/>
    <w:rsid w:val="009F5D21"/>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1EFB"/>
    <w:rsid w:val="00B22C53"/>
    <w:rsid w:val="00B250F4"/>
    <w:rsid w:val="00B3266B"/>
    <w:rsid w:val="00B32713"/>
    <w:rsid w:val="00B335AC"/>
    <w:rsid w:val="00B34DF3"/>
    <w:rsid w:val="00B419CE"/>
    <w:rsid w:val="00B4437F"/>
    <w:rsid w:val="00B47A9F"/>
    <w:rsid w:val="00B508D4"/>
    <w:rsid w:val="00B5557B"/>
    <w:rsid w:val="00B566EA"/>
    <w:rsid w:val="00B62CC3"/>
    <w:rsid w:val="00B63DFB"/>
    <w:rsid w:val="00B6587F"/>
    <w:rsid w:val="00B7051F"/>
    <w:rsid w:val="00B73B08"/>
    <w:rsid w:val="00B745C8"/>
    <w:rsid w:val="00B76914"/>
    <w:rsid w:val="00B77332"/>
    <w:rsid w:val="00B825B2"/>
    <w:rsid w:val="00B835ED"/>
    <w:rsid w:val="00B85427"/>
    <w:rsid w:val="00B85FA0"/>
    <w:rsid w:val="00B90900"/>
    <w:rsid w:val="00B90B05"/>
    <w:rsid w:val="00B91B13"/>
    <w:rsid w:val="00B91E80"/>
    <w:rsid w:val="00B9353B"/>
    <w:rsid w:val="00B93FFF"/>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2ABE"/>
    <w:rsid w:val="00D5325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73E6"/>
    <w:rsid w:val="00DD1D74"/>
    <w:rsid w:val="00DD2962"/>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33E3"/>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47B9E"/>
    <w:rsid w:val="00F50504"/>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2CF980E-B1EF-4C65-92FD-5A6AA29F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itpmo-2010projects/BI%20Program%20Strategy/3.0%20Design/Mapping/Enterprise%20Mapping%20Document.xls"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itpmo-2010projects/BI%20Program%20Strategy/3.0%20Design/Mapping/Enterprise%20Mapping%20Document.xl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tmp"/><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186084"/>
    <w:rsid w:val="002A3C1F"/>
    <w:rsid w:val="002C3600"/>
    <w:rsid w:val="003B4F99"/>
    <w:rsid w:val="003C45AF"/>
    <w:rsid w:val="00473760"/>
    <w:rsid w:val="0053723F"/>
    <w:rsid w:val="005F1959"/>
    <w:rsid w:val="005F1CCE"/>
    <w:rsid w:val="0060061E"/>
    <w:rsid w:val="006063DA"/>
    <w:rsid w:val="00656B01"/>
    <w:rsid w:val="0066111F"/>
    <w:rsid w:val="006A21A3"/>
    <w:rsid w:val="006C4919"/>
    <w:rsid w:val="00784460"/>
    <w:rsid w:val="008432E8"/>
    <w:rsid w:val="008D3DF1"/>
    <w:rsid w:val="00A2581B"/>
    <w:rsid w:val="00BF5391"/>
    <w:rsid w:val="00C32EEE"/>
    <w:rsid w:val="00C50148"/>
    <w:rsid w:val="00C7168C"/>
    <w:rsid w:val="00D05301"/>
    <w:rsid w:val="00D34CC5"/>
    <w:rsid w:val="00E56DF1"/>
    <w:rsid w:val="00F46052"/>
    <w:rsid w:val="00F705F2"/>
    <w:rsid w:val="00F93C36"/>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3.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4.xml><?xml version="1.0" encoding="utf-8"?>
<ds:datastoreItem xmlns:ds="http://schemas.openxmlformats.org/officeDocument/2006/customXml" ds:itemID="{B1165233-4ABF-40D9-BEDD-2241C94AF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7342</TotalTime>
  <Pages>1</Pages>
  <Words>10019</Words>
  <Characters>57114</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67000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subject/>
  <dc:creator>IT PMO</dc:creator>
  <cp:lastModifiedBy>Roger Behm</cp:lastModifiedBy>
  <cp:revision>147</cp:revision>
  <cp:lastPrinted>2012-12-07T17:42:00Z</cp:lastPrinted>
  <dcterms:created xsi:type="dcterms:W3CDTF">2014-12-11T20:48:00Z</dcterms:created>
  <dcterms:modified xsi:type="dcterms:W3CDTF">2015-05-19T22:31:00Z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