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EE313E"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1629B686"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proofErr w:type="spellStart"/>
            <w:r>
              <w:rPr>
                <w:rFonts w:asciiTheme="minorHAnsi" w:hAnsiTheme="minorHAnsi" w:cstheme="minorHAnsi"/>
              </w:rPr>
              <w:t>requirments</w:t>
            </w:r>
            <w:proofErr w:type="spellEnd"/>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49536" behindDoc="0" locked="0" layoutInCell="1" allowOverlap="1" wp14:anchorId="3CA008B8" wp14:editId="4A827F3E">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EE313E" w:rsidRDefault="00EE313E" w:rsidP="00A910C9">
                            <w:pPr>
                              <w:jc w:val="center"/>
                              <w:rPr>
                                <w:rFonts w:ascii="Arial" w:hAnsi="Arial" w:cs="Arial"/>
                              </w:rPr>
                            </w:pPr>
                          </w:p>
                          <w:p w14:paraId="3CA008EA" w14:textId="77777777" w:rsidR="00EE313E" w:rsidRDefault="00EE313E"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EE313E" w:rsidRDefault="00EE313E" w:rsidP="00A910C9">
                            <w:pPr>
                              <w:jc w:val="center"/>
                              <w:rPr>
                                <w:rFonts w:ascii="Arial" w:hAnsi="Arial" w:cs="Arial"/>
                              </w:rPr>
                            </w:pPr>
                          </w:p>
                          <w:p w14:paraId="3CA008EC" w14:textId="77777777" w:rsidR="00EE313E" w:rsidRDefault="00EE313E" w:rsidP="00A910C9">
                            <w:pPr>
                              <w:jc w:val="center"/>
                              <w:rPr>
                                <w:rFonts w:ascii="Arial" w:hAnsi="Arial" w:cs="Arial"/>
                              </w:rPr>
                            </w:pPr>
                            <w:r>
                              <w:rPr>
                                <w:rFonts w:ascii="Arial" w:hAnsi="Arial" w:cs="Arial"/>
                              </w:rPr>
                              <w:t>© Copyright 2012, Republic Services Inc. - All rights reserved.</w:t>
                            </w:r>
                          </w:p>
                          <w:p w14:paraId="3CA008ED" w14:textId="77777777" w:rsidR="00EE313E" w:rsidRDefault="00EE313E"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EE313E" w:rsidRDefault="00EE313E" w:rsidP="00A910C9">
                      <w:pPr>
                        <w:jc w:val="center"/>
                        <w:rPr>
                          <w:rFonts w:ascii="Arial" w:hAnsi="Arial" w:cs="Arial"/>
                        </w:rPr>
                      </w:pPr>
                    </w:p>
                    <w:p w14:paraId="3CA008EA" w14:textId="77777777" w:rsidR="00EE313E" w:rsidRDefault="00EE313E"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EE313E" w:rsidRDefault="00EE313E" w:rsidP="00A910C9">
                      <w:pPr>
                        <w:jc w:val="center"/>
                        <w:rPr>
                          <w:rFonts w:ascii="Arial" w:hAnsi="Arial" w:cs="Arial"/>
                        </w:rPr>
                      </w:pPr>
                    </w:p>
                    <w:p w14:paraId="3CA008EC" w14:textId="77777777" w:rsidR="00EE313E" w:rsidRDefault="00EE313E" w:rsidP="00A910C9">
                      <w:pPr>
                        <w:jc w:val="center"/>
                        <w:rPr>
                          <w:rFonts w:ascii="Arial" w:hAnsi="Arial" w:cs="Arial"/>
                        </w:rPr>
                      </w:pPr>
                      <w:r>
                        <w:rPr>
                          <w:rFonts w:ascii="Arial" w:hAnsi="Arial" w:cs="Arial"/>
                        </w:rPr>
                        <w:t>© Copyright 2012, Republic Services Inc. - All rights reserved.</w:t>
                      </w:r>
                    </w:p>
                    <w:p w14:paraId="3CA008ED" w14:textId="77777777" w:rsidR="00EE313E" w:rsidRDefault="00EE313E"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31517066" w14:textId="77777777" w:rsidR="00586655"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586655" w:rsidRPr="001D0F89">
        <w:rPr>
          <w:rFonts w:cstheme="minorHAnsi"/>
          <w:noProof/>
        </w:rPr>
        <w:t>1</w:t>
      </w:r>
      <w:r w:rsidR="00586655">
        <w:rPr>
          <w:rFonts w:eastAsiaTheme="minorEastAsia" w:cstheme="minorBidi"/>
          <w:b w:val="0"/>
          <w:caps w:val="0"/>
          <w:noProof/>
          <w:sz w:val="22"/>
          <w:szCs w:val="22"/>
        </w:rPr>
        <w:tab/>
      </w:r>
      <w:r w:rsidR="00586655" w:rsidRPr="001D0F89">
        <w:rPr>
          <w:rFonts w:cstheme="minorHAnsi"/>
          <w:noProof/>
        </w:rPr>
        <w:t>Business Requirements</w:t>
      </w:r>
      <w:r w:rsidR="00586655">
        <w:rPr>
          <w:noProof/>
        </w:rPr>
        <w:tab/>
      </w:r>
      <w:r w:rsidR="00586655">
        <w:rPr>
          <w:noProof/>
        </w:rPr>
        <w:fldChar w:fldCharType="begin"/>
      </w:r>
      <w:r w:rsidR="00586655">
        <w:rPr>
          <w:noProof/>
        </w:rPr>
        <w:instrText xml:space="preserve"> PAGEREF _Toc416962216 \h </w:instrText>
      </w:r>
      <w:r w:rsidR="00586655">
        <w:rPr>
          <w:noProof/>
        </w:rPr>
      </w:r>
      <w:r w:rsidR="00586655">
        <w:rPr>
          <w:noProof/>
        </w:rPr>
        <w:fldChar w:fldCharType="separate"/>
      </w:r>
      <w:r w:rsidR="00586655">
        <w:rPr>
          <w:noProof/>
        </w:rPr>
        <w:t>7</w:t>
      </w:r>
      <w:r w:rsidR="00586655">
        <w:rPr>
          <w:noProof/>
        </w:rPr>
        <w:fldChar w:fldCharType="end"/>
      </w:r>
    </w:p>
    <w:p w14:paraId="1C51D645"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1.1</w:t>
      </w:r>
      <w:r>
        <w:rPr>
          <w:rFonts w:eastAsiaTheme="minorEastAsia" w:cstheme="minorBidi"/>
          <w:smallCaps w:val="0"/>
          <w:noProof/>
          <w:sz w:val="22"/>
          <w:szCs w:val="22"/>
        </w:rPr>
        <w:tab/>
      </w:r>
      <w:r w:rsidRPr="001D0F89">
        <w:rPr>
          <w:rFonts w:cstheme="minorHAnsi"/>
          <w:noProof/>
        </w:rPr>
        <w:t>Purpose of the Design Specification</w:t>
      </w:r>
      <w:r>
        <w:rPr>
          <w:noProof/>
        </w:rPr>
        <w:tab/>
      </w:r>
      <w:r>
        <w:rPr>
          <w:noProof/>
        </w:rPr>
        <w:fldChar w:fldCharType="begin"/>
      </w:r>
      <w:r>
        <w:rPr>
          <w:noProof/>
        </w:rPr>
        <w:instrText xml:space="preserve"> PAGEREF _Toc416962217 \h </w:instrText>
      </w:r>
      <w:r>
        <w:rPr>
          <w:noProof/>
        </w:rPr>
      </w:r>
      <w:r>
        <w:rPr>
          <w:noProof/>
        </w:rPr>
        <w:fldChar w:fldCharType="separate"/>
      </w:r>
      <w:r>
        <w:rPr>
          <w:noProof/>
        </w:rPr>
        <w:t>7</w:t>
      </w:r>
      <w:r>
        <w:rPr>
          <w:noProof/>
        </w:rPr>
        <w:fldChar w:fldCharType="end"/>
      </w:r>
    </w:p>
    <w:p w14:paraId="0A95C70C"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1.1.1</w:t>
      </w:r>
      <w:r>
        <w:rPr>
          <w:rFonts w:eastAsiaTheme="minorEastAsia" w:cstheme="minorBidi"/>
          <w:noProof/>
          <w:sz w:val="22"/>
          <w:szCs w:val="22"/>
        </w:rPr>
        <w:tab/>
      </w:r>
      <w:r w:rsidRPr="001D0F89">
        <w:rPr>
          <w:rFonts w:cstheme="minorHAnsi"/>
          <w:noProof/>
        </w:rPr>
        <w:t>Business Functional Requirements</w:t>
      </w:r>
      <w:r>
        <w:rPr>
          <w:noProof/>
        </w:rPr>
        <w:tab/>
      </w:r>
      <w:r>
        <w:rPr>
          <w:noProof/>
        </w:rPr>
        <w:fldChar w:fldCharType="begin"/>
      </w:r>
      <w:r>
        <w:rPr>
          <w:noProof/>
        </w:rPr>
        <w:instrText xml:space="preserve"> PAGEREF _Toc416962218 \h </w:instrText>
      </w:r>
      <w:r>
        <w:rPr>
          <w:noProof/>
        </w:rPr>
      </w:r>
      <w:r>
        <w:rPr>
          <w:noProof/>
        </w:rPr>
        <w:fldChar w:fldCharType="separate"/>
      </w:r>
      <w:r>
        <w:rPr>
          <w:noProof/>
        </w:rPr>
        <w:t>7</w:t>
      </w:r>
      <w:r>
        <w:rPr>
          <w:noProof/>
        </w:rPr>
        <w:fldChar w:fldCharType="end"/>
      </w:r>
    </w:p>
    <w:p w14:paraId="2F01D0C1"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1.1.2</w:t>
      </w:r>
      <w:r>
        <w:rPr>
          <w:rFonts w:eastAsiaTheme="minorEastAsia" w:cstheme="minorBidi"/>
          <w:noProof/>
          <w:sz w:val="22"/>
          <w:szCs w:val="22"/>
        </w:rPr>
        <w:tab/>
      </w:r>
      <w:r w:rsidRPr="001D0F89">
        <w:rPr>
          <w:rFonts w:cstheme="minorHAnsi"/>
          <w:noProof/>
        </w:rPr>
        <w:t>BFR Change Log</w:t>
      </w:r>
      <w:r>
        <w:rPr>
          <w:noProof/>
        </w:rPr>
        <w:tab/>
      </w:r>
      <w:r>
        <w:rPr>
          <w:noProof/>
        </w:rPr>
        <w:fldChar w:fldCharType="begin"/>
      </w:r>
      <w:r>
        <w:rPr>
          <w:noProof/>
        </w:rPr>
        <w:instrText xml:space="preserve"> PAGEREF _Toc416962219 \h </w:instrText>
      </w:r>
      <w:r>
        <w:rPr>
          <w:noProof/>
        </w:rPr>
      </w:r>
      <w:r>
        <w:rPr>
          <w:noProof/>
        </w:rPr>
        <w:fldChar w:fldCharType="separate"/>
      </w:r>
      <w:r>
        <w:rPr>
          <w:noProof/>
        </w:rPr>
        <w:t>8</w:t>
      </w:r>
      <w:r>
        <w:rPr>
          <w:noProof/>
        </w:rPr>
        <w:fldChar w:fldCharType="end"/>
      </w:r>
    </w:p>
    <w:p w14:paraId="73B25B3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1.1.3</w:t>
      </w:r>
      <w:r>
        <w:rPr>
          <w:rFonts w:eastAsiaTheme="minorEastAsia" w:cstheme="minorBidi"/>
          <w:noProof/>
          <w:sz w:val="22"/>
          <w:szCs w:val="22"/>
        </w:rPr>
        <w:tab/>
      </w:r>
      <w:r w:rsidRPr="001D0F89">
        <w:rPr>
          <w:rFonts w:cstheme="minorHAnsi"/>
          <w:noProof/>
        </w:rPr>
        <w:t>Technical Design Requirements ETL (R &amp; SSIS) – tackle this after pricing</w:t>
      </w:r>
      <w:r>
        <w:rPr>
          <w:noProof/>
        </w:rPr>
        <w:tab/>
      </w:r>
      <w:r>
        <w:rPr>
          <w:noProof/>
        </w:rPr>
        <w:fldChar w:fldCharType="begin"/>
      </w:r>
      <w:r>
        <w:rPr>
          <w:noProof/>
        </w:rPr>
        <w:instrText xml:space="preserve"> PAGEREF _Toc416962220 \h </w:instrText>
      </w:r>
      <w:r>
        <w:rPr>
          <w:noProof/>
        </w:rPr>
      </w:r>
      <w:r>
        <w:rPr>
          <w:noProof/>
        </w:rPr>
        <w:fldChar w:fldCharType="separate"/>
      </w:r>
      <w:r>
        <w:rPr>
          <w:noProof/>
        </w:rPr>
        <w:t>9</w:t>
      </w:r>
      <w:r>
        <w:rPr>
          <w:noProof/>
        </w:rPr>
        <w:fldChar w:fldCharType="end"/>
      </w:r>
    </w:p>
    <w:p w14:paraId="1C617A43"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1.1.4</w:t>
      </w:r>
      <w:r>
        <w:rPr>
          <w:rFonts w:eastAsiaTheme="minorEastAsia" w:cstheme="minorBidi"/>
          <w:noProof/>
          <w:sz w:val="22"/>
          <w:szCs w:val="22"/>
        </w:rPr>
        <w:tab/>
      </w:r>
      <w:r w:rsidRPr="001D0F89">
        <w:rPr>
          <w:rFonts w:cstheme="minorHAnsi"/>
          <w:noProof/>
        </w:rPr>
        <w:t>Technical Design Requirements ETL (R &amp; SSIS)</w:t>
      </w:r>
      <w:r>
        <w:rPr>
          <w:noProof/>
        </w:rPr>
        <w:tab/>
      </w:r>
      <w:r>
        <w:rPr>
          <w:noProof/>
        </w:rPr>
        <w:fldChar w:fldCharType="begin"/>
      </w:r>
      <w:r>
        <w:rPr>
          <w:noProof/>
        </w:rPr>
        <w:instrText xml:space="preserve"> PAGEREF _Toc416962221 \h </w:instrText>
      </w:r>
      <w:r>
        <w:rPr>
          <w:noProof/>
        </w:rPr>
      </w:r>
      <w:r>
        <w:rPr>
          <w:noProof/>
        </w:rPr>
        <w:fldChar w:fldCharType="separate"/>
      </w:r>
      <w:r>
        <w:rPr>
          <w:noProof/>
        </w:rPr>
        <w:t>9</w:t>
      </w:r>
      <w:r>
        <w:rPr>
          <w:noProof/>
        </w:rPr>
        <w:fldChar w:fldCharType="end"/>
      </w:r>
    </w:p>
    <w:p w14:paraId="629C21CC"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1.1.5</w:t>
      </w:r>
      <w:r>
        <w:rPr>
          <w:rFonts w:eastAsiaTheme="minorEastAsia" w:cstheme="minorBidi"/>
          <w:noProof/>
          <w:sz w:val="22"/>
          <w:szCs w:val="22"/>
        </w:rPr>
        <w:tab/>
      </w:r>
      <w:r w:rsidRPr="001D0F89">
        <w:rPr>
          <w:rFonts w:cstheme="minorHAnsi"/>
          <w:noProof/>
        </w:rPr>
        <w:t>TDR Change Log</w:t>
      </w:r>
      <w:r>
        <w:rPr>
          <w:noProof/>
        </w:rPr>
        <w:tab/>
      </w:r>
      <w:r>
        <w:rPr>
          <w:noProof/>
        </w:rPr>
        <w:fldChar w:fldCharType="begin"/>
      </w:r>
      <w:r>
        <w:rPr>
          <w:noProof/>
        </w:rPr>
        <w:instrText xml:space="preserve"> PAGEREF _Toc416962222 \h </w:instrText>
      </w:r>
      <w:r>
        <w:rPr>
          <w:noProof/>
        </w:rPr>
      </w:r>
      <w:r>
        <w:rPr>
          <w:noProof/>
        </w:rPr>
        <w:fldChar w:fldCharType="separate"/>
      </w:r>
      <w:r>
        <w:rPr>
          <w:noProof/>
        </w:rPr>
        <w:t>9</w:t>
      </w:r>
      <w:r>
        <w:rPr>
          <w:noProof/>
        </w:rPr>
        <w:fldChar w:fldCharType="end"/>
      </w:r>
    </w:p>
    <w:p w14:paraId="1AC97790"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2</w:t>
      </w:r>
      <w:r>
        <w:rPr>
          <w:rFonts w:eastAsiaTheme="minorEastAsia" w:cstheme="minorBidi"/>
          <w:b w:val="0"/>
          <w:caps w:val="0"/>
          <w:noProof/>
          <w:sz w:val="22"/>
          <w:szCs w:val="22"/>
        </w:rPr>
        <w:tab/>
      </w:r>
      <w:r w:rsidRPr="001D0F89">
        <w:rPr>
          <w:rFonts w:cstheme="minorHAnsi"/>
          <w:noProof/>
        </w:rPr>
        <w:t>Assumptions</w:t>
      </w:r>
      <w:r>
        <w:rPr>
          <w:noProof/>
        </w:rPr>
        <w:tab/>
      </w:r>
      <w:r>
        <w:rPr>
          <w:noProof/>
        </w:rPr>
        <w:fldChar w:fldCharType="begin"/>
      </w:r>
      <w:r>
        <w:rPr>
          <w:noProof/>
        </w:rPr>
        <w:instrText xml:space="preserve"> PAGEREF _Toc416962223 \h </w:instrText>
      </w:r>
      <w:r>
        <w:rPr>
          <w:noProof/>
        </w:rPr>
      </w:r>
      <w:r>
        <w:rPr>
          <w:noProof/>
        </w:rPr>
        <w:fldChar w:fldCharType="separate"/>
      </w:r>
      <w:r>
        <w:rPr>
          <w:noProof/>
        </w:rPr>
        <w:t>9</w:t>
      </w:r>
      <w:r>
        <w:rPr>
          <w:noProof/>
        </w:rPr>
        <w:fldChar w:fldCharType="end"/>
      </w:r>
    </w:p>
    <w:p w14:paraId="3DFC8ABB"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3</w:t>
      </w:r>
      <w:r>
        <w:rPr>
          <w:rFonts w:eastAsiaTheme="minorEastAsia" w:cstheme="minorBidi"/>
          <w:b w:val="0"/>
          <w:caps w:val="0"/>
          <w:noProof/>
          <w:sz w:val="22"/>
          <w:szCs w:val="22"/>
        </w:rPr>
        <w:tab/>
      </w:r>
      <w:r w:rsidRPr="001D0F89">
        <w:rPr>
          <w:rFonts w:cstheme="minorHAnsi"/>
          <w:noProof/>
        </w:rPr>
        <w:t>Requirement Notes</w:t>
      </w:r>
      <w:r>
        <w:rPr>
          <w:noProof/>
        </w:rPr>
        <w:tab/>
      </w:r>
      <w:r>
        <w:rPr>
          <w:noProof/>
        </w:rPr>
        <w:fldChar w:fldCharType="begin"/>
      </w:r>
      <w:r>
        <w:rPr>
          <w:noProof/>
        </w:rPr>
        <w:instrText xml:space="preserve"> PAGEREF _Toc416962224 \h </w:instrText>
      </w:r>
      <w:r>
        <w:rPr>
          <w:noProof/>
        </w:rPr>
      </w:r>
      <w:r>
        <w:rPr>
          <w:noProof/>
        </w:rPr>
        <w:fldChar w:fldCharType="separate"/>
      </w:r>
      <w:r>
        <w:rPr>
          <w:noProof/>
        </w:rPr>
        <w:t>10</w:t>
      </w:r>
      <w:r>
        <w:rPr>
          <w:noProof/>
        </w:rPr>
        <w:fldChar w:fldCharType="end"/>
      </w:r>
    </w:p>
    <w:p w14:paraId="1C630359"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4</w:t>
      </w:r>
      <w:r>
        <w:rPr>
          <w:rFonts w:eastAsiaTheme="minorEastAsia" w:cstheme="minorBidi"/>
          <w:b w:val="0"/>
          <w:caps w:val="0"/>
          <w:noProof/>
          <w:sz w:val="22"/>
          <w:szCs w:val="22"/>
        </w:rPr>
        <w:tab/>
      </w:r>
      <w:r w:rsidRPr="001D0F89">
        <w:rPr>
          <w:rFonts w:cstheme="minorHAnsi"/>
          <w:noProof/>
        </w:rPr>
        <w:t>Technical Design</w:t>
      </w:r>
      <w:r>
        <w:rPr>
          <w:noProof/>
        </w:rPr>
        <w:tab/>
      </w:r>
      <w:r>
        <w:rPr>
          <w:noProof/>
        </w:rPr>
        <w:fldChar w:fldCharType="begin"/>
      </w:r>
      <w:r>
        <w:rPr>
          <w:noProof/>
        </w:rPr>
        <w:instrText xml:space="preserve"> PAGEREF _Toc416962225 \h </w:instrText>
      </w:r>
      <w:r>
        <w:rPr>
          <w:noProof/>
        </w:rPr>
      </w:r>
      <w:r>
        <w:rPr>
          <w:noProof/>
        </w:rPr>
        <w:fldChar w:fldCharType="separate"/>
      </w:r>
      <w:r>
        <w:rPr>
          <w:noProof/>
        </w:rPr>
        <w:t>11</w:t>
      </w:r>
      <w:r>
        <w:rPr>
          <w:noProof/>
        </w:rPr>
        <w:fldChar w:fldCharType="end"/>
      </w:r>
    </w:p>
    <w:p w14:paraId="1D8437E3"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w:t>
      </w:r>
      <w:r>
        <w:rPr>
          <w:rFonts w:eastAsiaTheme="minorEastAsia" w:cstheme="minorBidi"/>
          <w:smallCaps w:val="0"/>
          <w:noProof/>
          <w:sz w:val="22"/>
          <w:szCs w:val="22"/>
        </w:rPr>
        <w:tab/>
      </w:r>
      <w:r w:rsidRPr="001D0F89">
        <w:rPr>
          <w:rFonts w:cstheme="minorHAnsi"/>
          <w:noProof/>
        </w:rPr>
        <w:t>Referenced Documents</w:t>
      </w:r>
      <w:r>
        <w:rPr>
          <w:noProof/>
        </w:rPr>
        <w:tab/>
      </w:r>
      <w:r>
        <w:rPr>
          <w:noProof/>
        </w:rPr>
        <w:fldChar w:fldCharType="begin"/>
      </w:r>
      <w:r>
        <w:rPr>
          <w:noProof/>
        </w:rPr>
        <w:instrText xml:space="preserve"> PAGEREF _Toc416962226 \h </w:instrText>
      </w:r>
      <w:r>
        <w:rPr>
          <w:noProof/>
        </w:rPr>
      </w:r>
      <w:r>
        <w:rPr>
          <w:noProof/>
        </w:rPr>
        <w:fldChar w:fldCharType="separate"/>
      </w:r>
      <w:r>
        <w:rPr>
          <w:noProof/>
        </w:rPr>
        <w:t>11</w:t>
      </w:r>
      <w:r>
        <w:rPr>
          <w:noProof/>
        </w:rPr>
        <w:fldChar w:fldCharType="end"/>
      </w:r>
    </w:p>
    <w:p w14:paraId="7460CF09"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4.1.1</w:t>
      </w:r>
      <w:r>
        <w:rPr>
          <w:rFonts w:eastAsiaTheme="minorEastAsia" w:cstheme="minorBidi"/>
          <w:noProof/>
          <w:sz w:val="22"/>
          <w:szCs w:val="22"/>
        </w:rPr>
        <w:tab/>
      </w:r>
      <w:r w:rsidRPr="001D0F89">
        <w:rPr>
          <w:rFonts w:cstheme="minorHAnsi"/>
          <w:noProof/>
        </w:rPr>
        <w:t>Usability Standards</w:t>
      </w:r>
      <w:r>
        <w:rPr>
          <w:noProof/>
        </w:rPr>
        <w:tab/>
      </w:r>
      <w:r>
        <w:rPr>
          <w:noProof/>
        </w:rPr>
        <w:fldChar w:fldCharType="begin"/>
      </w:r>
      <w:r>
        <w:rPr>
          <w:noProof/>
        </w:rPr>
        <w:instrText xml:space="preserve"> PAGEREF _Toc416962227 \h </w:instrText>
      </w:r>
      <w:r>
        <w:rPr>
          <w:noProof/>
        </w:rPr>
      </w:r>
      <w:r>
        <w:rPr>
          <w:noProof/>
        </w:rPr>
        <w:fldChar w:fldCharType="separate"/>
      </w:r>
      <w:r>
        <w:rPr>
          <w:noProof/>
        </w:rPr>
        <w:t>11</w:t>
      </w:r>
      <w:r>
        <w:rPr>
          <w:noProof/>
        </w:rPr>
        <w:fldChar w:fldCharType="end"/>
      </w:r>
    </w:p>
    <w:p w14:paraId="40F388BA"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4.1.2</w:t>
      </w:r>
      <w:r>
        <w:rPr>
          <w:rFonts w:eastAsiaTheme="minorEastAsia" w:cstheme="minorBidi"/>
          <w:noProof/>
          <w:sz w:val="22"/>
          <w:szCs w:val="22"/>
        </w:rPr>
        <w:tab/>
      </w:r>
      <w:r w:rsidRPr="001D0F89">
        <w:rPr>
          <w:rFonts w:cstheme="minorHAnsi"/>
          <w:noProof/>
        </w:rPr>
        <w:t>Design Standards</w:t>
      </w:r>
      <w:r>
        <w:rPr>
          <w:noProof/>
        </w:rPr>
        <w:tab/>
      </w:r>
      <w:r>
        <w:rPr>
          <w:noProof/>
        </w:rPr>
        <w:fldChar w:fldCharType="begin"/>
      </w:r>
      <w:r>
        <w:rPr>
          <w:noProof/>
        </w:rPr>
        <w:instrText xml:space="preserve"> PAGEREF _Toc416962228 \h </w:instrText>
      </w:r>
      <w:r>
        <w:rPr>
          <w:noProof/>
        </w:rPr>
      </w:r>
      <w:r>
        <w:rPr>
          <w:noProof/>
        </w:rPr>
        <w:fldChar w:fldCharType="separate"/>
      </w:r>
      <w:r>
        <w:rPr>
          <w:noProof/>
        </w:rPr>
        <w:t>11</w:t>
      </w:r>
      <w:r>
        <w:rPr>
          <w:noProof/>
        </w:rPr>
        <w:fldChar w:fldCharType="end"/>
      </w:r>
    </w:p>
    <w:p w14:paraId="59D1162B"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4.2</w:t>
      </w:r>
      <w:r>
        <w:rPr>
          <w:rFonts w:eastAsiaTheme="minorEastAsia" w:cstheme="minorBidi"/>
          <w:smallCaps w:val="0"/>
          <w:noProof/>
          <w:sz w:val="22"/>
          <w:szCs w:val="22"/>
        </w:rPr>
        <w:tab/>
      </w:r>
      <w:r w:rsidRPr="001D0F89">
        <w:rPr>
          <w:rFonts w:cstheme="minorHAnsi"/>
          <w:noProof/>
        </w:rPr>
        <w:t>Process Flow and Logical Model</w:t>
      </w:r>
      <w:r>
        <w:rPr>
          <w:noProof/>
        </w:rPr>
        <w:tab/>
      </w:r>
      <w:r>
        <w:rPr>
          <w:noProof/>
        </w:rPr>
        <w:fldChar w:fldCharType="begin"/>
      </w:r>
      <w:r>
        <w:rPr>
          <w:noProof/>
        </w:rPr>
        <w:instrText xml:space="preserve"> PAGEREF _Toc416962229 \h </w:instrText>
      </w:r>
      <w:r>
        <w:rPr>
          <w:noProof/>
        </w:rPr>
      </w:r>
      <w:r>
        <w:rPr>
          <w:noProof/>
        </w:rPr>
        <w:fldChar w:fldCharType="separate"/>
      </w:r>
      <w:r>
        <w:rPr>
          <w:noProof/>
        </w:rPr>
        <w:t>11</w:t>
      </w:r>
      <w:r>
        <w:rPr>
          <w:noProof/>
        </w:rPr>
        <w:fldChar w:fldCharType="end"/>
      </w:r>
    </w:p>
    <w:p w14:paraId="454C5E37"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4.2.1</w:t>
      </w:r>
      <w:r>
        <w:rPr>
          <w:rFonts w:eastAsiaTheme="minorEastAsia" w:cstheme="minorBidi"/>
          <w:noProof/>
          <w:sz w:val="22"/>
          <w:szCs w:val="22"/>
        </w:rPr>
        <w:tab/>
      </w:r>
      <w:r w:rsidRPr="001D0F89">
        <w:rPr>
          <w:rFonts w:cstheme="minorHAnsi"/>
          <w:noProof/>
        </w:rPr>
        <w:t>Data Flow</w:t>
      </w:r>
      <w:r>
        <w:rPr>
          <w:noProof/>
        </w:rPr>
        <w:tab/>
      </w:r>
      <w:r>
        <w:rPr>
          <w:noProof/>
        </w:rPr>
        <w:fldChar w:fldCharType="begin"/>
      </w:r>
      <w:r>
        <w:rPr>
          <w:noProof/>
        </w:rPr>
        <w:instrText xml:space="preserve"> PAGEREF _Toc416962230 \h </w:instrText>
      </w:r>
      <w:r>
        <w:rPr>
          <w:noProof/>
        </w:rPr>
      </w:r>
      <w:r>
        <w:rPr>
          <w:noProof/>
        </w:rPr>
        <w:fldChar w:fldCharType="separate"/>
      </w:r>
      <w:r>
        <w:rPr>
          <w:noProof/>
        </w:rPr>
        <w:t>11</w:t>
      </w:r>
      <w:r>
        <w:rPr>
          <w:noProof/>
        </w:rPr>
        <w:fldChar w:fldCharType="end"/>
      </w:r>
    </w:p>
    <w:p w14:paraId="1DC741B8"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4.2.2</w:t>
      </w:r>
      <w:r>
        <w:rPr>
          <w:rFonts w:eastAsiaTheme="minorEastAsia" w:cstheme="minorBidi"/>
          <w:noProof/>
          <w:sz w:val="22"/>
          <w:szCs w:val="22"/>
        </w:rPr>
        <w:tab/>
      </w:r>
      <w:r w:rsidRPr="001D0F89">
        <w:rPr>
          <w:rFonts w:cstheme="minorHAnsi"/>
          <w:noProof/>
        </w:rPr>
        <w:t>Application flow</w:t>
      </w:r>
      <w:r>
        <w:rPr>
          <w:noProof/>
        </w:rPr>
        <w:tab/>
      </w:r>
      <w:r>
        <w:rPr>
          <w:noProof/>
        </w:rPr>
        <w:fldChar w:fldCharType="begin"/>
      </w:r>
      <w:r>
        <w:rPr>
          <w:noProof/>
        </w:rPr>
        <w:instrText xml:space="preserve"> PAGEREF _Toc416962231 \h </w:instrText>
      </w:r>
      <w:r>
        <w:rPr>
          <w:noProof/>
        </w:rPr>
      </w:r>
      <w:r>
        <w:rPr>
          <w:noProof/>
        </w:rPr>
        <w:fldChar w:fldCharType="separate"/>
      </w:r>
      <w:r>
        <w:rPr>
          <w:noProof/>
        </w:rPr>
        <w:t>12</w:t>
      </w:r>
      <w:r>
        <w:rPr>
          <w:noProof/>
        </w:rPr>
        <w:fldChar w:fldCharType="end"/>
      </w:r>
    </w:p>
    <w:p w14:paraId="0030EC3D"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4.3</w:t>
      </w:r>
      <w:r>
        <w:rPr>
          <w:rFonts w:eastAsiaTheme="minorEastAsia" w:cstheme="minorBidi"/>
          <w:smallCaps w:val="0"/>
          <w:noProof/>
          <w:sz w:val="22"/>
          <w:szCs w:val="22"/>
        </w:rPr>
        <w:tab/>
      </w:r>
      <w:r w:rsidRPr="001D0F89">
        <w:rPr>
          <w:rFonts w:cstheme="minorHAnsi"/>
          <w:noProof/>
        </w:rPr>
        <w:t xml:space="preserve">Pricing Logic </w:t>
      </w:r>
      <w:r w:rsidRPr="001D0F89">
        <w:rPr>
          <w:rFonts w:cstheme="minorHAnsi"/>
          <w:noProof/>
          <w:highlight w:val="yellow"/>
        </w:rPr>
        <w:t>– work in progress</w:t>
      </w:r>
      <w:r>
        <w:rPr>
          <w:noProof/>
        </w:rPr>
        <w:tab/>
      </w:r>
      <w:r>
        <w:rPr>
          <w:noProof/>
        </w:rPr>
        <w:fldChar w:fldCharType="begin"/>
      </w:r>
      <w:r>
        <w:rPr>
          <w:noProof/>
        </w:rPr>
        <w:instrText xml:space="preserve"> PAGEREF _Toc416962232 \h </w:instrText>
      </w:r>
      <w:r>
        <w:rPr>
          <w:noProof/>
        </w:rPr>
      </w:r>
      <w:r>
        <w:rPr>
          <w:noProof/>
        </w:rPr>
        <w:fldChar w:fldCharType="separate"/>
      </w:r>
      <w:r>
        <w:rPr>
          <w:noProof/>
        </w:rPr>
        <w:t>22</w:t>
      </w:r>
      <w:r>
        <w:rPr>
          <w:noProof/>
        </w:rPr>
        <w:fldChar w:fldCharType="end"/>
      </w:r>
    </w:p>
    <w:p w14:paraId="6FE3A31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4.3.1</w:t>
      </w:r>
      <w:r>
        <w:rPr>
          <w:rFonts w:eastAsiaTheme="minorEastAsia" w:cstheme="minorBidi"/>
          <w:noProof/>
          <w:sz w:val="22"/>
          <w:szCs w:val="22"/>
        </w:rPr>
        <w:tab/>
      </w:r>
      <w:r w:rsidRPr="001D0F89">
        <w:rPr>
          <w:rFonts w:cstheme="minorHAnsi"/>
          <w:noProof/>
        </w:rPr>
        <w:t>Pricing Overview</w:t>
      </w:r>
      <w:r>
        <w:rPr>
          <w:noProof/>
        </w:rPr>
        <w:tab/>
      </w:r>
      <w:r>
        <w:rPr>
          <w:noProof/>
        </w:rPr>
        <w:fldChar w:fldCharType="begin"/>
      </w:r>
      <w:r>
        <w:rPr>
          <w:noProof/>
        </w:rPr>
        <w:instrText xml:space="preserve"> PAGEREF _Toc416962233 \h </w:instrText>
      </w:r>
      <w:r>
        <w:rPr>
          <w:noProof/>
        </w:rPr>
      </w:r>
      <w:r>
        <w:rPr>
          <w:noProof/>
        </w:rPr>
        <w:fldChar w:fldCharType="separate"/>
      </w:r>
      <w:r>
        <w:rPr>
          <w:noProof/>
        </w:rPr>
        <w:t>22</w:t>
      </w:r>
      <w:r>
        <w:rPr>
          <w:noProof/>
        </w:rPr>
        <w:fldChar w:fldCharType="end"/>
      </w:r>
    </w:p>
    <w:p w14:paraId="0AF3CB40"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4.3.2</w:t>
      </w:r>
      <w:r>
        <w:rPr>
          <w:rFonts w:eastAsiaTheme="minorEastAsia" w:cstheme="minorBidi"/>
          <w:noProof/>
          <w:sz w:val="22"/>
          <w:szCs w:val="22"/>
        </w:rPr>
        <w:tab/>
      </w:r>
      <w:r w:rsidRPr="001D0F89">
        <w:rPr>
          <w:rFonts w:cstheme="minorHAnsi"/>
          <w:noProof/>
        </w:rPr>
        <w:t>Pricing Calculations</w:t>
      </w:r>
      <w:r>
        <w:rPr>
          <w:noProof/>
        </w:rPr>
        <w:tab/>
      </w:r>
      <w:r>
        <w:rPr>
          <w:noProof/>
        </w:rPr>
        <w:fldChar w:fldCharType="begin"/>
      </w:r>
      <w:r>
        <w:rPr>
          <w:noProof/>
        </w:rPr>
        <w:instrText xml:space="preserve"> PAGEREF _Toc416962234 \h </w:instrText>
      </w:r>
      <w:r>
        <w:rPr>
          <w:noProof/>
        </w:rPr>
      </w:r>
      <w:r>
        <w:rPr>
          <w:noProof/>
        </w:rPr>
        <w:fldChar w:fldCharType="separate"/>
      </w:r>
      <w:r>
        <w:rPr>
          <w:noProof/>
        </w:rPr>
        <w:t>23</w:t>
      </w:r>
      <w:r>
        <w:rPr>
          <w:noProof/>
        </w:rPr>
        <w:fldChar w:fldCharType="end"/>
      </w:r>
    </w:p>
    <w:p w14:paraId="45C912B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4.4</w:t>
      </w:r>
      <w:r>
        <w:rPr>
          <w:rFonts w:eastAsiaTheme="minorEastAsia" w:cstheme="minorBidi"/>
          <w:smallCaps w:val="0"/>
          <w:noProof/>
          <w:sz w:val="22"/>
          <w:szCs w:val="22"/>
        </w:rPr>
        <w:tab/>
      </w:r>
      <w:r w:rsidRPr="001D0F89">
        <w:rPr>
          <w:rFonts w:cstheme="minorHAnsi"/>
          <w:noProof/>
        </w:rPr>
        <w:t>Data Logic – Work in Progress</w:t>
      </w:r>
      <w:r>
        <w:rPr>
          <w:noProof/>
        </w:rPr>
        <w:tab/>
      </w:r>
      <w:r>
        <w:rPr>
          <w:noProof/>
        </w:rPr>
        <w:fldChar w:fldCharType="begin"/>
      </w:r>
      <w:r>
        <w:rPr>
          <w:noProof/>
        </w:rPr>
        <w:instrText xml:space="preserve"> PAGEREF _Toc416962235 \h </w:instrText>
      </w:r>
      <w:r>
        <w:rPr>
          <w:noProof/>
        </w:rPr>
      </w:r>
      <w:r>
        <w:rPr>
          <w:noProof/>
        </w:rPr>
        <w:fldChar w:fldCharType="separate"/>
      </w:r>
      <w:r>
        <w:rPr>
          <w:noProof/>
        </w:rPr>
        <w:t>24</w:t>
      </w:r>
      <w:r>
        <w:rPr>
          <w:noProof/>
        </w:rPr>
        <w:fldChar w:fldCharType="end"/>
      </w:r>
    </w:p>
    <w:p w14:paraId="4DDFE6B9"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4.4.1</w:t>
      </w:r>
      <w:r>
        <w:rPr>
          <w:rFonts w:eastAsiaTheme="minorEastAsia" w:cstheme="minorBidi"/>
          <w:noProof/>
          <w:sz w:val="22"/>
          <w:szCs w:val="22"/>
        </w:rPr>
        <w:tab/>
      </w:r>
      <w:r w:rsidRPr="001D0F89">
        <w:rPr>
          <w:rFonts w:cstheme="minorHAnsi"/>
          <w:noProof/>
        </w:rPr>
        <w:t>New Required Data</w:t>
      </w:r>
      <w:r>
        <w:rPr>
          <w:noProof/>
        </w:rPr>
        <w:tab/>
      </w:r>
      <w:r>
        <w:rPr>
          <w:noProof/>
        </w:rPr>
        <w:fldChar w:fldCharType="begin"/>
      </w:r>
      <w:r>
        <w:rPr>
          <w:noProof/>
        </w:rPr>
        <w:instrText xml:space="preserve"> PAGEREF _Toc416962236 \h </w:instrText>
      </w:r>
      <w:r>
        <w:rPr>
          <w:noProof/>
        </w:rPr>
      </w:r>
      <w:r>
        <w:rPr>
          <w:noProof/>
        </w:rPr>
        <w:fldChar w:fldCharType="separate"/>
      </w:r>
      <w:r>
        <w:rPr>
          <w:noProof/>
        </w:rPr>
        <w:t>24</w:t>
      </w:r>
      <w:r>
        <w:rPr>
          <w:noProof/>
        </w:rPr>
        <w:fldChar w:fldCharType="end"/>
      </w:r>
    </w:p>
    <w:p w14:paraId="21A324CB"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4.4.2</w:t>
      </w:r>
      <w:r>
        <w:rPr>
          <w:rFonts w:eastAsiaTheme="minorEastAsia" w:cstheme="minorBidi"/>
          <w:noProof/>
          <w:sz w:val="22"/>
          <w:szCs w:val="22"/>
        </w:rPr>
        <w:tab/>
      </w:r>
      <w:r w:rsidRPr="001D0F89">
        <w:rPr>
          <w:rFonts w:cstheme="minorHAnsi"/>
          <w:noProof/>
        </w:rPr>
        <w:t>Logic for producing required data</w:t>
      </w:r>
      <w:r>
        <w:rPr>
          <w:noProof/>
        </w:rPr>
        <w:tab/>
      </w:r>
      <w:r>
        <w:rPr>
          <w:noProof/>
        </w:rPr>
        <w:fldChar w:fldCharType="begin"/>
      </w:r>
      <w:r>
        <w:rPr>
          <w:noProof/>
        </w:rPr>
        <w:instrText xml:space="preserve"> PAGEREF _Toc416962237 \h </w:instrText>
      </w:r>
      <w:r>
        <w:rPr>
          <w:noProof/>
        </w:rPr>
      </w:r>
      <w:r>
        <w:rPr>
          <w:noProof/>
        </w:rPr>
        <w:fldChar w:fldCharType="separate"/>
      </w:r>
      <w:r>
        <w:rPr>
          <w:noProof/>
        </w:rPr>
        <w:t>24</w:t>
      </w:r>
      <w:r>
        <w:rPr>
          <w:noProof/>
        </w:rPr>
        <w:fldChar w:fldCharType="end"/>
      </w:r>
    </w:p>
    <w:p w14:paraId="0AC7549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4.4.3</w:t>
      </w:r>
      <w:r>
        <w:rPr>
          <w:rFonts w:eastAsiaTheme="minorEastAsia" w:cstheme="minorBidi"/>
          <w:noProof/>
          <w:sz w:val="22"/>
          <w:szCs w:val="22"/>
        </w:rPr>
        <w:tab/>
      </w:r>
      <w:r w:rsidRPr="001D0F89">
        <w:rPr>
          <w:rFonts w:cstheme="minorHAnsi"/>
          <w:noProof/>
        </w:rPr>
        <w:t>SSIS Packages</w:t>
      </w:r>
      <w:r>
        <w:rPr>
          <w:noProof/>
        </w:rPr>
        <w:tab/>
      </w:r>
      <w:r>
        <w:rPr>
          <w:noProof/>
        </w:rPr>
        <w:fldChar w:fldCharType="begin"/>
      </w:r>
      <w:r>
        <w:rPr>
          <w:noProof/>
        </w:rPr>
        <w:instrText xml:space="preserve"> PAGEREF _Toc416962238 \h </w:instrText>
      </w:r>
      <w:r>
        <w:rPr>
          <w:noProof/>
        </w:rPr>
      </w:r>
      <w:r>
        <w:rPr>
          <w:noProof/>
        </w:rPr>
        <w:fldChar w:fldCharType="separate"/>
      </w:r>
      <w:r>
        <w:rPr>
          <w:noProof/>
        </w:rPr>
        <w:t>29</w:t>
      </w:r>
      <w:r>
        <w:rPr>
          <w:noProof/>
        </w:rPr>
        <w:fldChar w:fldCharType="end"/>
      </w:r>
    </w:p>
    <w:p w14:paraId="1C0409D5"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4.5</w:t>
      </w:r>
      <w:r>
        <w:rPr>
          <w:rFonts w:eastAsiaTheme="minorEastAsia" w:cstheme="minorBidi"/>
          <w:smallCaps w:val="0"/>
          <w:noProof/>
          <w:sz w:val="22"/>
          <w:szCs w:val="22"/>
        </w:rPr>
        <w:tab/>
      </w:r>
      <w:r w:rsidRPr="001D0F89">
        <w:rPr>
          <w:rFonts w:cstheme="minorHAnsi"/>
          <w:noProof/>
        </w:rPr>
        <w:t>Record Counts</w:t>
      </w:r>
      <w:r>
        <w:rPr>
          <w:noProof/>
        </w:rPr>
        <w:tab/>
      </w:r>
      <w:r>
        <w:rPr>
          <w:noProof/>
        </w:rPr>
        <w:fldChar w:fldCharType="begin"/>
      </w:r>
      <w:r>
        <w:rPr>
          <w:noProof/>
        </w:rPr>
        <w:instrText xml:space="preserve"> PAGEREF _Toc416962239 \h </w:instrText>
      </w:r>
      <w:r>
        <w:rPr>
          <w:noProof/>
        </w:rPr>
      </w:r>
      <w:r>
        <w:rPr>
          <w:noProof/>
        </w:rPr>
        <w:fldChar w:fldCharType="separate"/>
      </w:r>
      <w:r>
        <w:rPr>
          <w:noProof/>
        </w:rPr>
        <w:t>29</w:t>
      </w:r>
      <w:r>
        <w:rPr>
          <w:noProof/>
        </w:rPr>
        <w:fldChar w:fldCharType="end"/>
      </w:r>
    </w:p>
    <w:p w14:paraId="61F9EAF9"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4.6</w:t>
      </w:r>
      <w:r>
        <w:rPr>
          <w:rFonts w:eastAsiaTheme="minorEastAsia" w:cstheme="minorBidi"/>
          <w:smallCaps w:val="0"/>
          <w:noProof/>
          <w:sz w:val="22"/>
          <w:szCs w:val="22"/>
        </w:rPr>
        <w:tab/>
      </w:r>
      <w:r w:rsidRPr="001D0F89">
        <w:rPr>
          <w:rFonts w:cstheme="minorHAnsi"/>
          <w:noProof/>
        </w:rPr>
        <w:t>Index on the Tables</w:t>
      </w:r>
      <w:r>
        <w:rPr>
          <w:noProof/>
        </w:rPr>
        <w:tab/>
      </w:r>
      <w:r>
        <w:rPr>
          <w:noProof/>
        </w:rPr>
        <w:fldChar w:fldCharType="begin"/>
      </w:r>
      <w:r>
        <w:rPr>
          <w:noProof/>
        </w:rPr>
        <w:instrText xml:space="preserve"> PAGEREF _Toc416962240 \h </w:instrText>
      </w:r>
      <w:r>
        <w:rPr>
          <w:noProof/>
        </w:rPr>
      </w:r>
      <w:r>
        <w:rPr>
          <w:noProof/>
        </w:rPr>
        <w:fldChar w:fldCharType="separate"/>
      </w:r>
      <w:r>
        <w:rPr>
          <w:noProof/>
        </w:rPr>
        <w:t>29</w:t>
      </w:r>
      <w:r>
        <w:rPr>
          <w:noProof/>
        </w:rPr>
        <w:fldChar w:fldCharType="end"/>
      </w:r>
    </w:p>
    <w:p w14:paraId="4BB82DF2"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4.7</w:t>
      </w:r>
      <w:r>
        <w:rPr>
          <w:rFonts w:eastAsiaTheme="minorEastAsia" w:cstheme="minorBidi"/>
          <w:smallCaps w:val="0"/>
          <w:noProof/>
          <w:sz w:val="22"/>
          <w:szCs w:val="22"/>
        </w:rPr>
        <w:tab/>
      </w:r>
      <w:r w:rsidRPr="001D0F89">
        <w:rPr>
          <w:rFonts w:cstheme="minorHAnsi"/>
          <w:noProof/>
        </w:rPr>
        <w:t>Batch Job Schedule and Dependency</w:t>
      </w:r>
      <w:r>
        <w:rPr>
          <w:noProof/>
        </w:rPr>
        <w:tab/>
      </w:r>
      <w:r>
        <w:rPr>
          <w:noProof/>
        </w:rPr>
        <w:fldChar w:fldCharType="begin"/>
      </w:r>
      <w:r>
        <w:rPr>
          <w:noProof/>
        </w:rPr>
        <w:instrText xml:space="preserve"> PAGEREF _Toc416962241 \h </w:instrText>
      </w:r>
      <w:r>
        <w:rPr>
          <w:noProof/>
        </w:rPr>
      </w:r>
      <w:r>
        <w:rPr>
          <w:noProof/>
        </w:rPr>
        <w:fldChar w:fldCharType="separate"/>
      </w:r>
      <w:r>
        <w:rPr>
          <w:noProof/>
        </w:rPr>
        <w:t>29</w:t>
      </w:r>
      <w:r>
        <w:rPr>
          <w:noProof/>
        </w:rPr>
        <w:fldChar w:fldCharType="end"/>
      </w:r>
    </w:p>
    <w:p w14:paraId="73C76E6F"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4.8</w:t>
      </w:r>
      <w:r>
        <w:rPr>
          <w:rFonts w:eastAsiaTheme="minorEastAsia" w:cstheme="minorBidi"/>
          <w:smallCaps w:val="0"/>
          <w:noProof/>
          <w:sz w:val="22"/>
          <w:szCs w:val="22"/>
        </w:rPr>
        <w:tab/>
      </w:r>
      <w:r w:rsidRPr="001D0F89">
        <w:rPr>
          <w:rFonts w:cstheme="minorHAnsi"/>
          <w:noProof/>
        </w:rPr>
        <w:t>Data Sources &amp; Mapping</w:t>
      </w:r>
      <w:r>
        <w:rPr>
          <w:noProof/>
        </w:rPr>
        <w:tab/>
      </w:r>
      <w:r>
        <w:rPr>
          <w:noProof/>
        </w:rPr>
        <w:fldChar w:fldCharType="begin"/>
      </w:r>
      <w:r>
        <w:rPr>
          <w:noProof/>
        </w:rPr>
        <w:instrText xml:space="preserve"> PAGEREF _Toc416962242 \h </w:instrText>
      </w:r>
      <w:r>
        <w:rPr>
          <w:noProof/>
        </w:rPr>
      </w:r>
      <w:r>
        <w:rPr>
          <w:noProof/>
        </w:rPr>
        <w:fldChar w:fldCharType="separate"/>
      </w:r>
      <w:r>
        <w:rPr>
          <w:noProof/>
        </w:rPr>
        <w:t>29</w:t>
      </w:r>
      <w:r>
        <w:rPr>
          <w:noProof/>
        </w:rPr>
        <w:fldChar w:fldCharType="end"/>
      </w:r>
    </w:p>
    <w:p w14:paraId="44E48A24"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4.9</w:t>
      </w:r>
      <w:r>
        <w:rPr>
          <w:rFonts w:eastAsiaTheme="minorEastAsia" w:cstheme="minorBidi"/>
          <w:smallCaps w:val="0"/>
          <w:noProof/>
          <w:sz w:val="22"/>
          <w:szCs w:val="22"/>
        </w:rPr>
        <w:tab/>
      </w:r>
      <w:r w:rsidRPr="001D0F89">
        <w:rPr>
          <w:rFonts w:cstheme="minorHAnsi"/>
          <w:noProof/>
        </w:rPr>
        <w:t>Physical Data Model</w:t>
      </w:r>
      <w:r>
        <w:rPr>
          <w:noProof/>
        </w:rPr>
        <w:tab/>
      </w:r>
      <w:r>
        <w:rPr>
          <w:noProof/>
        </w:rPr>
        <w:fldChar w:fldCharType="begin"/>
      </w:r>
      <w:r>
        <w:rPr>
          <w:noProof/>
        </w:rPr>
        <w:instrText xml:space="preserve"> PAGEREF _Toc416962243 \h </w:instrText>
      </w:r>
      <w:r>
        <w:rPr>
          <w:noProof/>
        </w:rPr>
      </w:r>
      <w:r>
        <w:rPr>
          <w:noProof/>
        </w:rPr>
        <w:fldChar w:fldCharType="separate"/>
      </w:r>
      <w:r>
        <w:rPr>
          <w:noProof/>
        </w:rPr>
        <w:t>29</w:t>
      </w:r>
      <w:r>
        <w:rPr>
          <w:noProof/>
        </w:rPr>
        <w:fldChar w:fldCharType="end"/>
      </w:r>
    </w:p>
    <w:p w14:paraId="0E945DA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4.10</w:t>
      </w:r>
      <w:r>
        <w:rPr>
          <w:rFonts w:eastAsiaTheme="minorEastAsia" w:cstheme="minorBidi"/>
          <w:smallCaps w:val="0"/>
          <w:noProof/>
          <w:sz w:val="22"/>
          <w:szCs w:val="22"/>
        </w:rPr>
        <w:tab/>
      </w:r>
      <w:r w:rsidRPr="001D0F89">
        <w:rPr>
          <w:rFonts w:cstheme="minorHAnsi"/>
          <w:noProof/>
        </w:rPr>
        <w:t>Framework Model</w:t>
      </w:r>
      <w:r>
        <w:rPr>
          <w:noProof/>
        </w:rPr>
        <w:tab/>
      </w:r>
      <w:r>
        <w:rPr>
          <w:noProof/>
        </w:rPr>
        <w:fldChar w:fldCharType="begin"/>
      </w:r>
      <w:r>
        <w:rPr>
          <w:noProof/>
        </w:rPr>
        <w:instrText xml:space="preserve"> PAGEREF _Toc416962244 \h </w:instrText>
      </w:r>
      <w:r>
        <w:rPr>
          <w:noProof/>
        </w:rPr>
      </w:r>
      <w:r>
        <w:rPr>
          <w:noProof/>
        </w:rPr>
        <w:fldChar w:fldCharType="separate"/>
      </w:r>
      <w:r>
        <w:rPr>
          <w:noProof/>
        </w:rPr>
        <w:t>30</w:t>
      </w:r>
      <w:r>
        <w:rPr>
          <w:noProof/>
        </w:rPr>
        <w:fldChar w:fldCharType="end"/>
      </w:r>
    </w:p>
    <w:p w14:paraId="6CD86EBB"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4.11</w:t>
      </w:r>
      <w:r>
        <w:rPr>
          <w:rFonts w:eastAsiaTheme="minorEastAsia" w:cstheme="minorBidi"/>
          <w:smallCaps w:val="0"/>
          <w:noProof/>
          <w:sz w:val="22"/>
          <w:szCs w:val="22"/>
        </w:rPr>
        <w:tab/>
      </w:r>
      <w:r w:rsidRPr="001D0F89">
        <w:rPr>
          <w:rFonts w:cstheme="minorHAnsi"/>
          <w:noProof/>
        </w:rPr>
        <w:t>Validation/Error Handling</w:t>
      </w:r>
      <w:r>
        <w:rPr>
          <w:noProof/>
        </w:rPr>
        <w:tab/>
      </w:r>
      <w:r>
        <w:rPr>
          <w:noProof/>
        </w:rPr>
        <w:fldChar w:fldCharType="begin"/>
      </w:r>
      <w:r>
        <w:rPr>
          <w:noProof/>
        </w:rPr>
        <w:instrText xml:space="preserve"> PAGEREF _Toc416962245 \h </w:instrText>
      </w:r>
      <w:r>
        <w:rPr>
          <w:noProof/>
        </w:rPr>
      </w:r>
      <w:r>
        <w:rPr>
          <w:noProof/>
        </w:rPr>
        <w:fldChar w:fldCharType="separate"/>
      </w:r>
      <w:r>
        <w:rPr>
          <w:noProof/>
        </w:rPr>
        <w:t>30</w:t>
      </w:r>
      <w:r>
        <w:rPr>
          <w:noProof/>
        </w:rPr>
        <w:fldChar w:fldCharType="end"/>
      </w:r>
    </w:p>
    <w:p w14:paraId="461CF132"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4.12</w:t>
      </w:r>
      <w:r>
        <w:rPr>
          <w:rFonts w:eastAsiaTheme="minorEastAsia" w:cstheme="minorBidi"/>
          <w:smallCaps w:val="0"/>
          <w:noProof/>
          <w:sz w:val="22"/>
          <w:szCs w:val="22"/>
        </w:rPr>
        <w:tab/>
      </w:r>
      <w:r w:rsidRPr="001D0F89">
        <w:rPr>
          <w:rFonts w:cstheme="minorHAnsi"/>
          <w:noProof/>
        </w:rPr>
        <w:t>Interfaces</w:t>
      </w:r>
      <w:r>
        <w:rPr>
          <w:noProof/>
        </w:rPr>
        <w:tab/>
      </w:r>
      <w:r>
        <w:rPr>
          <w:noProof/>
        </w:rPr>
        <w:fldChar w:fldCharType="begin"/>
      </w:r>
      <w:r>
        <w:rPr>
          <w:noProof/>
        </w:rPr>
        <w:instrText xml:space="preserve"> PAGEREF _Toc416962246 \h </w:instrText>
      </w:r>
      <w:r>
        <w:rPr>
          <w:noProof/>
        </w:rPr>
      </w:r>
      <w:r>
        <w:rPr>
          <w:noProof/>
        </w:rPr>
        <w:fldChar w:fldCharType="separate"/>
      </w:r>
      <w:r>
        <w:rPr>
          <w:noProof/>
        </w:rPr>
        <w:t>30</w:t>
      </w:r>
      <w:r>
        <w:rPr>
          <w:noProof/>
        </w:rPr>
        <w:fldChar w:fldCharType="end"/>
      </w:r>
    </w:p>
    <w:p w14:paraId="5F5DEF57"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5</w:t>
      </w:r>
      <w:r>
        <w:rPr>
          <w:rFonts w:eastAsiaTheme="minorEastAsia" w:cstheme="minorBidi"/>
          <w:b w:val="0"/>
          <w:caps w:val="0"/>
          <w:noProof/>
          <w:sz w:val="22"/>
          <w:szCs w:val="22"/>
        </w:rPr>
        <w:tab/>
      </w:r>
      <w:r w:rsidRPr="001D0F89">
        <w:rPr>
          <w:rFonts w:cstheme="minorHAnsi"/>
          <w:noProof/>
        </w:rPr>
        <w:t>Downstream Impacts</w:t>
      </w:r>
      <w:r>
        <w:rPr>
          <w:noProof/>
        </w:rPr>
        <w:tab/>
      </w:r>
      <w:r>
        <w:rPr>
          <w:noProof/>
        </w:rPr>
        <w:fldChar w:fldCharType="begin"/>
      </w:r>
      <w:r>
        <w:rPr>
          <w:noProof/>
        </w:rPr>
        <w:instrText xml:space="preserve"> PAGEREF _Toc416962247 \h </w:instrText>
      </w:r>
      <w:r>
        <w:rPr>
          <w:noProof/>
        </w:rPr>
      </w:r>
      <w:r>
        <w:rPr>
          <w:noProof/>
        </w:rPr>
        <w:fldChar w:fldCharType="separate"/>
      </w:r>
      <w:r>
        <w:rPr>
          <w:noProof/>
        </w:rPr>
        <w:t>30</w:t>
      </w:r>
      <w:r>
        <w:rPr>
          <w:noProof/>
        </w:rPr>
        <w:fldChar w:fldCharType="end"/>
      </w:r>
    </w:p>
    <w:p w14:paraId="31B3D73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5.1</w:t>
      </w:r>
      <w:r>
        <w:rPr>
          <w:rFonts w:eastAsiaTheme="minorEastAsia" w:cstheme="minorBidi"/>
          <w:smallCaps w:val="0"/>
          <w:noProof/>
          <w:sz w:val="22"/>
          <w:szCs w:val="22"/>
        </w:rPr>
        <w:tab/>
      </w:r>
      <w:r w:rsidRPr="001D0F89">
        <w:rPr>
          <w:rFonts w:cstheme="minorHAnsi"/>
          <w:noProof/>
        </w:rPr>
        <w:t>InfoPro Upload</w:t>
      </w:r>
      <w:r>
        <w:rPr>
          <w:noProof/>
        </w:rPr>
        <w:tab/>
      </w:r>
      <w:r>
        <w:rPr>
          <w:noProof/>
        </w:rPr>
        <w:fldChar w:fldCharType="begin"/>
      </w:r>
      <w:r>
        <w:rPr>
          <w:noProof/>
        </w:rPr>
        <w:instrText xml:space="preserve"> PAGEREF _Toc416962248 \h </w:instrText>
      </w:r>
      <w:r>
        <w:rPr>
          <w:noProof/>
        </w:rPr>
      </w:r>
      <w:r>
        <w:rPr>
          <w:noProof/>
        </w:rPr>
        <w:fldChar w:fldCharType="separate"/>
      </w:r>
      <w:r>
        <w:rPr>
          <w:noProof/>
        </w:rPr>
        <w:t>30</w:t>
      </w:r>
      <w:r>
        <w:rPr>
          <w:noProof/>
        </w:rPr>
        <w:fldChar w:fldCharType="end"/>
      </w:r>
    </w:p>
    <w:p w14:paraId="5B532C92" w14:textId="77777777" w:rsidR="00586655" w:rsidRDefault="00586655">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1D0F89">
        <w:rPr>
          <w:rFonts w:cstheme="minorHAnsi"/>
          <w:noProof/>
        </w:rPr>
        <w:t>TIBCO/BI Reporting</w:t>
      </w:r>
      <w:r>
        <w:rPr>
          <w:noProof/>
        </w:rPr>
        <w:tab/>
      </w:r>
      <w:r>
        <w:rPr>
          <w:noProof/>
        </w:rPr>
        <w:fldChar w:fldCharType="begin"/>
      </w:r>
      <w:r>
        <w:rPr>
          <w:noProof/>
        </w:rPr>
        <w:instrText xml:space="preserve"> PAGEREF _Toc416962249 \h </w:instrText>
      </w:r>
      <w:r>
        <w:rPr>
          <w:noProof/>
        </w:rPr>
      </w:r>
      <w:r>
        <w:rPr>
          <w:noProof/>
        </w:rPr>
        <w:fldChar w:fldCharType="separate"/>
      </w:r>
      <w:r>
        <w:rPr>
          <w:noProof/>
        </w:rPr>
        <w:t>30</w:t>
      </w:r>
      <w:r>
        <w:rPr>
          <w:noProof/>
        </w:rPr>
        <w:fldChar w:fldCharType="end"/>
      </w:r>
    </w:p>
    <w:p w14:paraId="20E1B89B"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6</w:t>
      </w:r>
      <w:r>
        <w:rPr>
          <w:rFonts w:eastAsiaTheme="minorEastAsia" w:cstheme="minorBidi"/>
          <w:b w:val="0"/>
          <w:caps w:val="0"/>
          <w:noProof/>
          <w:sz w:val="22"/>
          <w:szCs w:val="22"/>
        </w:rPr>
        <w:tab/>
      </w:r>
      <w:r w:rsidRPr="001D0F89">
        <w:rPr>
          <w:rFonts w:cstheme="minorHAnsi"/>
          <w:noProof/>
        </w:rPr>
        <w:t>Technical Architecture</w:t>
      </w:r>
      <w:r>
        <w:rPr>
          <w:noProof/>
        </w:rPr>
        <w:tab/>
      </w:r>
      <w:r>
        <w:rPr>
          <w:noProof/>
        </w:rPr>
        <w:fldChar w:fldCharType="begin"/>
      </w:r>
      <w:r>
        <w:rPr>
          <w:noProof/>
        </w:rPr>
        <w:instrText xml:space="preserve"> PAGEREF _Toc416962250 \h </w:instrText>
      </w:r>
      <w:r>
        <w:rPr>
          <w:noProof/>
        </w:rPr>
      </w:r>
      <w:r>
        <w:rPr>
          <w:noProof/>
        </w:rPr>
        <w:fldChar w:fldCharType="separate"/>
      </w:r>
      <w:r>
        <w:rPr>
          <w:noProof/>
        </w:rPr>
        <w:t>30</w:t>
      </w:r>
      <w:r>
        <w:rPr>
          <w:noProof/>
        </w:rPr>
        <w:fldChar w:fldCharType="end"/>
      </w:r>
    </w:p>
    <w:p w14:paraId="0E73C47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6.1</w:t>
      </w:r>
      <w:r>
        <w:rPr>
          <w:rFonts w:eastAsiaTheme="minorEastAsia" w:cstheme="minorBidi"/>
          <w:smallCaps w:val="0"/>
          <w:noProof/>
          <w:sz w:val="22"/>
          <w:szCs w:val="22"/>
        </w:rPr>
        <w:tab/>
      </w:r>
      <w:r w:rsidRPr="001D0F89">
        <w:rPr>
          <w:rFonts w:cstheme="minorHAnsi"/>
          <w:noProof/>
        </w:rPr>
        <w:t>Infrastructure Considerations</w:t>
      </w:r>
      <w:r>
        <w:rPr>
          <w:noProof/>
        </w:rPr>
        <w:tab/>
      </w:r>
      <w:r>
        <w:rPr>
          <w:noProof/>
        </w:rPr>
        <w:fldChar w:fldCharType="begin"/>
      </w:r>
      <w:r>
        <w:rPr>
          <w:noProof/>
        </w:rPr>
        <w:instrText xml:space="preserve"> PAGEREF _Toc416962251 \h </w:instrText>
      </w:r>
      <w:r>
        <w:rPr>
          <w:noProof/>
        </w:rPr>
      </w:r>
      <w:r>
        <w:rPr>
          <w:noProof/>
        </w:rPr>
        <w:fldChar w:fldCharType="separate"/>
      </w:r>
      <w:r>
        <w:rPr>
          <w:noProof/>
        </w:rPr>
        <w:t>30</w:t>
      </w:r>
      <w:r>
        <w:rPr>
          <w:noProof/>
        </w:rPr>
        <w:fldChar w:fldCharType="end"/>
      </w:r>
    </w:p>
    <w:p w14:paraId="0A43C406"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6.2</w:t>
      </w:r>
      <w:r>
        <w:rPr>
          <w:rFonts w:eastAsiaTheme="minorEastAsia" w:cstheme="minorBidi"/>
          <w:smallCaps w:val="0"/>
          <w:noProof/>
          <w:sz w:val="22"/>
          <w:szCs w:val="22"/>
        </w:rPr>
        <w:tab/>
      </w:r>
      <w:r w:rsidRPr="001D0F89">
        <w:rPr>
          <w:rFonts w:cstheme="minorHAnsi"/>
          <w:noProof/>
        </w:rPr>
        <w:t>Data Retention</w:t>
      </w:r>
      <w:r>
        <w:rPr>
          <w:noProof/>
        </w:rPr>
        <w:tab/>
      </w:r>
      <w:r>
        <w:rPr>
          <w:noProof/>
        </w:rPr>
        <w:fldChar w:fldCharType="begin"/>
      </w:r>
      <w:r>
        <w:rPr>
          <w:noProof/>
        </w:rPr>
        <w:instrText xml:space="preserve"> PAGEREF _Toc416962252 \h </w:instrText>
      </w:r>
      <w:r>
        <w:rPr>
          <w:noProof/>
        </w:rPr>
      </w:r>
      <w:r>
        <w:rPr>
          <w:noProof/>
        </w:rPr>
        <w:fldChar w:fldCharType="separate"/>
      </w:r>
      <w:r>
        <w:rPr>
          <w:noProof/>
        </w:rPr>
        <w:t>30</w:t>
      </w:r>
      <w:r>
        <w:rPr>
          <w:noProof/>
        </w:rPr>
        <w:fldChar w:fldCharType="end"/>
      </w:r>
    </w:p>
    <w:p w14:paraId="64C3CAA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6.3</w:t>
      </w:r>
      <w:r>
        <w:rPr>
          <w:rFonts w:eastAsiaTheme="minorEastAsia" w:cstheme="minorBidi"/>
          <w:smallCaps w:val="0"/>
          <w:noProof/>
          <w:sz w:val="22"/>
          <w:szCs w:val="22"/>
        </w:rPr>
        <w:tab/>
      </w:r>
      <w:r w:rsidRPr="001D0F89">
        <w:rPr>
          <w:rFonts w:cstheme="minorHAnsi"/>
          <w:noProof/>
        </w:rPr>
        <w:t>High Availability</w:t>
      </w:r>
      <w:r>
        <w:rPr>
          <w:noProof/>
        </w:rPr>
        <w:tab/>
      </w:r>
      <w:r>
        <w:rPr>
          <w:noProof/>
        </w:rPr>
        <w:fldChar w:fldCharType="begin"/>
      </w:r>
      <w:r>
        <w:rPr>
          <w:noProof/>
        </w:rPr>
        <w:instrText xml:space="preserve"> PAGEREF _Toc416962253 \h </w:instrText>
      </w:r>
      <w:r>
        <w:rPr>
          <w:noProof/>
        </w:rPr>
      </w:r>
      <w:r>
        <w:rPr>
          <w:noProof/>
        </w:rPr>
        <w:fldChar w:fldCharType="separate"/>
      </w:r>
      <w:r>
        <w:rPr>
          <w:noProof/>
        </w:rPr>
        <w:t>30</w:t>
      </w:r>
      <w:r>
        <w:rPr>
          <w:noProof/>
        </w:rPr>
        <w:fldChar w:fldCharType="end"/>
      </w:r>
    </w:p>
    <w:p w14:paraId="46427CE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6.4</w:t>
      </w:r>
      <w:r>
        <w:rPr>
          <w:rFonts w:eastAsiaTheme="minorEastAsia" w:cstheme="minorBidi"/>
          <w:smallCaps w:val="0"/>
          <w:noProof/>
          <w:sz w:val="22"/>
          <w:szCs w:val="22"/>
        </w:rPr>
        <w:tab/>
      </w:r>
      <w:r w:rsidRPr="001D0F89">
        <w:rPr>
          <w:rFonts w:cstheme="minorHAnsi"/>
          <w:noProof/>
        </w:rPr>
        <w:t>Backup, Rollback and Recover</w:t>
      </w:r>
      <w:r>
        <w:rPr>
          <w:noProof/>
        </w:rPr>
        <w:tab/>
      </w:r>
      <w:r>
        <w:rPr>
          <w:noProof/>
        </w:rPr>
        <w:fldChar w:fldCharType="begin"/>
      </w:r>
      <w:r>
        <w:rPr>
          <w:noProof/>
        </w:rPr>
        <w:instrText xml:space="preserve"> PAGEREF _Toc416962254 \h </w:instrText>
      </w:r>
      <w:r>
        <w:rPr>
          <w:noProof/>
        </w:rPr>
      </w:r>
      <w:r>
        <w:rPr>
          <w:noProof/>
        </w:rPr>
        <w:fldChar w:fldCharType="separate"/>
      </w:r>
      <w:r>
        <w:rPr>
          <w:noProof/>
        </w:rPr>
        <w:t>30</w:t>
      </w:r>
      <w:r>
        <w:rPr>
          <w:noProof/>
        </w:rPr>
        <w:fldChar w:fldCharType="end"/>
      </w:r>
    </w:p>
    <w:p w14:paraId="7FBD8226"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7</w:t>
      </w:r>
      <w:r>
        <w:rPr>
          <w:rFonts w:eastAsiaTheme="minorEastAsia" w:cstheme="minorBidi"/>
          <w:b w:val="0"/>
          <w:caps w:val="0"/>
          <w:noProof/>
          <w:sz w:val="22"/>
          <w:szCs w:val="22"/>
        </w:rPr>
        <w:tab/>
      </w:r>
      <w:r w:rsidRPr="001D0F89">
        <w:rPr>
          <w:rFonts w:cstheme="minorHAnsi"/>
          <w:noProof/>
        </w:rPr>
        <w:t>Other Design Specifications</w:t>
      </w:r>
      <w:r>
        <w:rPr>
          <w:noProof/>
        </w:rPr>
        <w:tab/>
      </w:r>
      <w:r>
        <w:rPr>
          <w:noProof/>
        </w:rPr>
        <w:fldChar w:fldCharType="begin"/>
      </w:r>
      <w:r>
        <w:rPr>
          <w:noProof/>
        </w:rPr>
        <w:instrText xml:space="preserve"> PAGEREF _Toc416962255 \h </w:instrText>
      </w:r>
      <w:r>
        <w:rPr>
          <w:noProof/>
        </w:rPr>
      </w:r>
      <w:r>
        <w:rPr>
          <w:noProof/>
        </w:rPr>
        <w:fldChar w:fldCharType="separate"/>
      </w:r>
      <w:r>
        <w:rPr>
          <w:noProof/>
        </w:rPr>
        <w:t>30</w:t>
      </w:r>
      <w:r>
        <w:rPr>
          <w:noProof/>
        </w:rPr>
        <w:fldChar w:fldCharType="end"/>
      </w:r>
    </w:p>
    <w:p w14:paraId="2436F7C6"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7.1</w:t>
      </w:r>
      <w:r>
        <w:rPr>
          <w:rFonts w:eastAsiaTheme="minorEastAsia" w:cstheme="minorBidi"/>
          <w:smallCaps w:val="0"/>
          <w:noProof/>
          <w:sz w:val="22"/>
          <w:szCs w:val="22"/>
        </w:rPr>
        <w:tab/>
      </w:r>
      <w:r w:rsidRPr="001D0F89">
        <w:rPr>
          <w:rFonts w:cstheme="minorHAnsi"/>
          <w:noProof/>
        </w:rPr>
        <w:t>Build/Configure Standards</w:t>
      </w:r>
      <w:r>
        <w:rPr>
          <w:noProof/>
        </w:rPr>
        <w:tab/>
      </w:r>
      <w:r>
        <w:rPr>
          <w:noProof/>
        </w:rPr>
        <w:fldChar w:fldCharType="begin"/>
      </w:r>
      <w:r>
        <w:rPr>
          <w:noProof/>
        </w:rPr>
        <w:instrText xml:space="preserve"> PAGEREF _Toc416962256 \h </w:instrText>
      </w:r>
      <w:r>
        <w:rPr>
          <w:noProof/>
        </w:rPr>
      </w:r>
      <w:r>
        <w:rPr>
          <w:noProof/>
        </w:rPr>
        <w:fldChar w:fldCharType="separate"/>
      </w:r>
      <w:r>
        <w:rPr>
          <w:noProof/>
        </w:rPr>
        <w:t>30</w:t>
      </w:r>
      <w:r>
        <w:rPr>
          <w:noProof/>
        </w:rPr>
        <w:fldChar w:fldCharType="end"/>
      </w:r>
    </w:p>
    <w:p w14:paraId="6BCC261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bCs/>
          <w:iCs/>
          <w:noProof/>
        </w:rPr>
        <w:t>7.2</w:t>
      </w:r>
      <w:r>
        <w:rPr>
          <w:rFonts w:eastAsiaTheme="minorEastAsia" w:cstheme="minorBidi"/>
          <w:smallCaps w:val="0"/>
          <w:noProof/>
          <w:sz w:val="22"/>
          <w:szCs w:val="22"/>
        </w:rPr>
        <w:tab/>
      </w:r>
      <w:r w:rsidRPr="001D0F89">
        <w:rPr>
          <w:rFonts w:cstheme="minorHAnsi"/>
          <w:bCs/>
          <w:iCs/>
          <w:noProof/>
        </w:rPr>
        <w:t>Policies and Procedures</w:t>
      </w:r>
      <w:r>
        <w:rPr>
          <w:noProof/>
        </w:rPr>
        <w:tab/>
      </w:r>
      <w:r>
        <w:rPr>
          <w:noProof/>
        </w:rPr>
        <w:fldChar w:fldCharType="begin"/>
      </w:r>
      <w:r>
        <w:rPr>
          <w:noProof/>
        </w:rPr>
        <w:instrText xml:space="preserve"> PAGEREF _Toc416962257 \h </w:instrText>
      </w:r>
      <w:r>
        <w:rPr>
          <w:noProof/>
        </w:rPr>
      </w:r>
      <w:r>
        <w:rPr>
          <w:noProof/>
        </w:rPr>
        <w:fldChar w:fldCharType="separate"/>
      </w:r>
      <w:r>
        <w:rPr>
          <w:noProof/>
        </w:rPr>
        <w:t>30</w:t>
      </w:r>
      <w:r>
        <w:rPr>
          <w:noProof/>
        </w:rPr>
        <w:fldChar w:fldCharType="end"/>
      </w:r>
    </w:p>
    <w:p w14:paraId="11DE454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bCs/>
          <w:iCs/>
          <w:noProof/>
        </w:rPr>
        <w:t>7.3</w:t>
      </w:r>
      <w:r>
        <w:rPr>
          <w:rFonts w:eastAsiaTheme="minorEastAsia" w:cstheme="minorBidi"/>
          <w:smallCaps w:val="0"/>
          <w:noProof/>
          <w:sz w:val="22"/>
          <w:szCs w:val="22"/>
        </w:rPr>
        <w:tab/>
      </w:r>
      <w:r w:rsidRPr="001D0F89">
        <w:rPr>
          <w:rFonts w:cstheme="minorHAnsi"/>
          <w:bCs/>
          <w:iCs/>
          <w:noProof/>
        </w:rPr>
        <w:t>Security Design</w:t>
      </w:r>
      <w:r>
        <w:rPr>
          <w:noProof/>
        </w:rPr>
        <w:tab/>
      </w:r>
      <w:r>
        <w:rPr>
          <w:noProof/>
        </w:rPr>
        <w:fldChar w:fldCharType="begin"/>
      </w:r>
      <w:r>
        <w:rPr>
          <w:noProof/>
        </w:rPr>
        <w:instrText xml:space="preserve"> PAGEREF _Toc416962258 \h </w:instrText>
      </w:r>
      <w:r>
        <w:rPr>
          <w:noProof/>
        </w:rPr>
      </w:r>
      <w:r>
        <w:rPr>
          <w:noProof/>
        </w:rPr>
        <w:fldChar w:fldCharType="separate"/>
      </w:r>
      <w:r>
        <w:rPr>
          <w:noProof/>
        </w:rPr>
        <w:t>30</w:t>
      </w:r>
      <w:r>
        <w:rPr>
          <w:noProof/>
        </w:rPr>
        <w:fldChar w:fldCharType="end"/>
      </w:r>
    </w:p>
    <w:p w14:paraId="171497A0"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7.3.1</w:t>
      </w:r>
      <w:r>
        <w:rPr>
          <w:rFonts w:eastAsiaTheme="minorEastAsia" w:cstheme="minorBidi"/>
          <w:noProof/>
          <w:sz w:val="22"/>
          <w:szCs w:val="22"/>
        </w:rPr>
        <w:tab/>
      </w:r>
      <w:r w:rsidRPr="001D0F89">
        <w:rPr>
          <w:rFonts w:cstheme="minorHAnsi"/>
          <w:noProof/>
        </w:rPr>
        <w:t>New or Existing Security</w:t>
      </w:r>
      <w:r>
        <w:rPr>
          <w:noProof/>
        </w:rPr>
        <w:tab/>
      </w:r>
      <w:r>
        <w:rPr>
          <w:noProof/>
        </w:rPr>
        <w:fldChar w:fldCharType="begin"/>
      </w:r>
      <w:r>
        <w:rPr>
          <w:noProof/>
        </w:rPr>
        <w:instrText xml:space="preserve"> PAGEREF _Toc416962259 \h </w:instrText>
      </w:r>
      <w:r>
        <w:rPr>
          <w:noProof/>
        </w:rPr>
      </w:r>
      <w:r>
        <w:rPr>
          <w:noProof/>
        </w:rPr>
        <w:fldChar w:fldCharType="separate"/>
      </w:r>
      <w:r>
        <w:rPr>
          <w:noProof/>
        </w:rPr>
        <w:t>30</w:t>
      </w:r>
      <w:r>
        <w:rPr>
          <w:noProof/>
        </w:rPr>
        <w:fldChar w:fldCharType="end"/>
      </w:r>
    </w:p>
    <w:p w14:paraId="0C099F0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7.3.2</w:t>
      </w:r>
      <w:r>
        <w:rPr>
          <w:rFonts w:eastAsiaTheme="minorEastAsia" w:cstheme="minorBidi"/>
          <w:noProof/>
          <w:sz w:val="22"/>
          <w:szCs w:val="22"/>
        </w:rPr>
        <w:tab/>
      </w:r>
      <w:r w:rsidRPr="001D0F89">
        <w:rPr>
          <w:rFonts w:cstheme="minorHAnsi"/>
          <w:noProof/>
        </w:rPr>
        <w:t>Hierarchal Data Access</w:t>
      </w:r>
      <w:r>
        <w:rPr>
          <w:noProof/>
        </w:rPr>
        <w:tab/>
      </w:r>
      <w:r>
        <w:rPr>
          <w:noProof/>
        </w:rPr>
        <w:fldChar w:fldCharType="begin"/>
      </w:r>
      <w:r>
        <w:rPr>
          <w:noProof/>
        </w:rPr>
        <w:instrText xml:space="preserve"> PAGEREF _Toc416962260 \h </w:instrText>
      </w:r>
      <w:r>
        <w:rPr>
          <w:noProof/>
        </w:rPr>
      </w:r>
      <w:r>
        <w:rPr>
          <w:noProof/>
        </w:rPr>
        <w:fldChar w:fldCharType="separate"/>
      </w:r>
      <w:r>
        <w:rPr>
          <w:noProof/>
        </w:rPr>
        <w:t>30</w:t>
      </w:r>
      <w:r>
        <w:rPr>
          <w:noProof/>
        </w:rPr>
        <w:fldChar w:fldCharType="end"/>
      </w:r>
    </w:p>
    <w:p w14:paraId="6825C6F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7.3.3</w:t>
      </w:r>
      <w:r>
        <w:rPr>
          <w:rFonts w:eastAsiaTheme="minorEastAsia" w:cstheme="minorBidi"/>
          <w:noProof/>
          <w:sz w:val="22"/>
          <w:szCs w:val="22"/>
        </w:rPr>
        <w:tab/>
      </w:r>
      <w:r w:rsidRPr="001D0F89">
        <w:rPr>
          <w:rFonts w:cstheme="minorHAnsi"/>
          <w:noProof/>
        </w:rPr>
        <w:t>Infrastructure</w:t>
      </w:r>
      <w:r>
        <w:rPr>
          <w:noProof/>
        </w:rPr>
        <w:tab/>
      </w:r>
      <w:r>
        <w:rPr>
          <w:noProof/>
        </w:rPr>
        <w:fldChar w:fldCharType="begin"/>
      </w:r>
      <w:r>
        <w:rPr>
          <w:noProof/>
        </w:rPr>
        <w:instrText xml:space="preserve"> PAGEREF _Toc416962261 \h </w:instrText>
      </w:r>
      <w:r>
        <w:rPr>
          <w:noProof/>
        </w:rPr>
      </w:r>
      <w:r>
        <w:rPr>
          <w:noProof/>
        </w:rPr>
        <w:fldChar w:fldCharType="separate"/>
      </w:r>
      <w:r>
        <w:rPr>
          <w:noProof/>
        </w:rPr>
        <w:t>30</w:t>
      </w:r>
      <w:r>
        <w:rPr>
          <w:noProof/>
        </w:rPr>
        <w:fldChar w:fldCharType="end"/>
      </w:r>
    </w:p>
    <w:p w14:paraId="0C4E2D1A"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7.4</w:t>
      </w:r>
      <w:r>
        <w:rPr>
          <w:rFonts w:eastAsiaTheme="minorEastAsia" w:cstheme="minorBidi"/>
          <w:smallCaps w:val="0"/>
          <w:noProof/>
          <w:sz w:val="22"/>
          <w:szCs w:val="22"/>
        </w:rPr>
        <w:tab/>
      </w:r>
      <w:r w:rsidRPr="001D0F89">
        <w:rPr>
          <w:rFonts w:cstheme="minorHAnsi"/>
          <w:noProof/>
        </w:rPr>
        <w:t>Environmental</w:t>
      </w:r>
      <w:r>
        <w:rPr>
          <w:noProof/>
        </w:rPr>
        <w:tab/>
      </w:r>
      <w:r>
        <w:rPr>
          <w:noProof/>
        </w:rPr>
        <w:fldChar w:fldCharType="begin"/>
      </w:r>
      <w:r>
        <w:rPr>
          <w:noProof/>
        </w:rPr>
        <w:instrText xml:space="preserve"> PAGEREF _Toc416962262 \h </w:instrText>
      </w:r>
      <w:r>
        <w:rPr>
          <w:noProof/>
        </w:rPr>
      </w:r>
      <w:r>
        <w:rPr>
          <w:noProof/>
        </w:rPr>
        <w:fldChar w:fldCharType="separate"/>
      </w:r>
      <w:r>
        <w:rPr>
          <w:noProof/>
        </w:rPr>
        <w:t>31</w:t>
      </w:r>
      <w:r>
        <w:rPr>
          <w:noProof/>
        </w:rPr>
        <w:fldChar w:fldCharType="end"/>
      </w:r>
    </w:p>
    <w:p w14:paraId="2E24E33D"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lastRenderedPageBreak/>
        <w:t>8</w:t>
      </w:r>
      <w:r>
        <w:rPr>
          <w:rFonts w:eastAsiaTheme="minorEastAsia" w:cstheme="minorBidi"/>
          <w:b w:val="0"/>
          <w:caps w:val="0"/>
          <w:noProof/>
          <w:sz w:val="22"/>
          <w:szCs w:val="22"/>
        </w:rPr>
        <w:tab/>
      </w:r>
      <w:r w:rsidRPr="001D0F89">
        <w:rPr>
          <w:rFonts w:cstheme="minorHAnsi"/>
          <w:noProof/>
        </w:rPr>
        <w:t>Appendix</w:t>
      </w:r>
      <w:r>
        <w:rPr>
          <w:noProof/>
        </w:rPr>
        <w:tab/>
      </w:r>
      <w:r>
        <w:rPr>
          <w:noProof/>
        </w:rPr>
        <w:fldChar w:fldCharType="begin"/>
      </w:r>
      <w:r>
        <w:rPr>
          <w:noProof/>
        </w:rPr>
        <w:instrText xml:space="preserve"> PAGEREF _Toc416962263 \h </w:instrText>
      </w:r>
      <w:r>
        <w:rPr>
          <w:noProof/>
        </w:rPr>
      </w:r>
      <w:r>
        <w:rPr>
          <w:noProof/>
        </w:rPr>
        <w:fldChar w:fldCharType="separate"/>
      </w:r>
      <w:r>
        <w:rPr>
          <w:noProof/>
        </w:rPr>
        <w:t>31</w:t>
      </w:r>
      <w:r>
        <w:rPr>
          <w:noProof/>
        </w:rPr>
        <w:fldChar w:fldCharType="end"/>
      </w:r>
    </w:p>
    <w:p w14:paraId="582E55C1"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8.1</w:t>
      </w:r>
      <w:r>
        <w:rPr>
          <w:rFonts w:eastAsiaTheme="minorEastAsia" w:cstheme="minorBidi"/>
          <w:smallCaps w:val="0"/>
          <w:noProof/>
          <w:sz w:val="22"/>
          <w:szCs w:val="22"/>
        </w:rPr>
        <w:tab/>
      </w:r>
      <w:r w:rsidRPr="001D0F89">
        <w:rPr>
          <w:rFonts w:cstheme="minorHAnsi"/>
          <w:noProof/>
        </w:rPr>
        <w:t>Original prototype query (James Shrenk)</w:t>
      </w:r>
      <w:r>
        <w:rPr>
          <w:noProof/>
        </w:rPr>
        <w:tab/>
      </w:r>
      <w:r>
        <w:rPr>
          <w:noProof/>
        </w:rPr>
        <w:fldChar w:fldCharType="begin"/>
      </w:r>
      <w:r>
        <w:rPr>
          <w:noProof/>
        </w:rPr>
        <w:instrText xml:space="preserve"> PAGEREF _Toc416962264 \h </w:instrText>
      </w:r>
      <w:r>
        <w:rPr>
          <w:noProof/>
        </w:rPr>
      </w:r>
      <w:r>
        <w:rPr>
          <w:noProof/>
        </w:rPr>
        <w:fldChar w:fldCharType="separate"/>
      </w:r>
      <w:r>
        <w:rPr>
          <w:noProof/>
        </w:rPr>
        <w:t>31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6962216"/>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6962217"/>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632431">
      <w:pPr>
        <w:pStyle w:val="ListParagraph"/>
        <w:numPr>
          <w:ilvl w:val="0"/>
          <w:numId w:val="15"/>
        </w:numPr>
        <w:rPr>
          <w:rFonts w:cstheme="minorHAnsi"/>
        </w:rPr>
      </w:pPr>
      <w:r w:rsidRPr="002E06AB">
        <w:rPr>
          <w:rFonts w:cstheme="minorHAnsi"/>
        </w:rPr>
        <w:t>New commercial customers</w:t>
      </w:r>
    </w:p>
    <w:p w14:paraId="2324BCDE" w14:textId="3471BA35" w:rsidR="00632431" w:rsidRPr="002E06AB" w:rsidRDefault="00632431" w:rsidP="00632431">
      <w:pPr>
        <w:pStyle w:val="ListParagraph"/>
        <w:numPr>
          <w:ilvl w:val="0"/>
          <w:numId w:val="15"/>
        </w:numPr>
        <w:rPr>
          <w:rFonts w:cstheme="minorHAnsi"/>
        </w:rPr>
      </w:pPr>
      <w:r w:rsidRPr="002E06AB">
        <w:rPr>
          <w:rFonts w:cstheme="minorHAnsi"/>
        </w:rPr>
        <w:t>Existing commercial customers</w:t>
      </w:r>
    </w:p>
    <w:p w14:paraId="1F950F1E" w14:textId="6D3E42DA" w:rsidR="00632431" w:rsidRPr="002E06AB" w:rsidRDefault="00632431" w:rsidP="00632431">
      <w:pPr>
        <w:pStyle w:val="ListParagraph"/>
        <w:numPr>
          <w:ilvl w:val="0"/>
          <w:numId w:val="15"/>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632431">
      <w:pPr>
        <w:pStyle w:val="ListParagraph"/>
        <w:numPr>
          <w:ilvl w:val="0"/>
          <w:numId w:val="16"/>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6962218"/>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CB7796">
            <w:pPr>
              <w:pStyle w:val="ListParagraph"/>
              <w:numPr>
                <w:ilvl w:val="0"/>
                <w:numId w:val="16"/>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CB7796">
            <w:pPr>
              <w:pStyle w:val="ListParagraph"/>
              <w:numPr>
                <w:ilvl w:val="0"/>
                <w:numId w:val="16"/>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D85DC1">
            <w:pPr>
              <w:pStyle w:val="ListParagraph"/>
              <w:numPr>
                <w:ilvl w:val="0"/>
                <w:numId w:val="16"/>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10BFBF40" w14:textId="3803CBAA" w:rsidR="00D85DC1" w:rsidRPr="00CB7796" w:rsidRDefault="00D85DC1" w:rsidP="00D85DC1">
            <w:pPr>
              <w:pStyle w:val="ListParagraph"/>
              <w:numPr>
                <w:ilvl w:val="0"/>
                <w:numId w:val="16"/>
              </w:numPr>
              <w:ind w:left="162" w:hanging="180"/>
              <w:rPr>
                <w:rFonts w:cstheme="minorHAnsi"/>
              </w:rPr>
            </w:pPr>
            <w:r>
              <w:rPr>
                <w:rFonts w:cstheme="minorHAnsi"/>
              </w:rPr>
              <w:t>Add account type to line item grid for all pages, not just pricing (see section 4.2.2.8)</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CB7796">
            <w:pPr>
              <w:pStyle w:val="ListParagraph"/>
              <w:numPr>
                <w:ilvl w:val="0"/>
                <w:numId w:val="16"/>
              </w:numPr>
              <w:ind w:left="162" w:hanging="180"/>
              <w:rPr>
                <w:rFonts w:cstheme="minorHAnsi"/>
              </w:rPr>
            </w:pPr>
            <w:r>
              <w:rPr>
                <w:rFonts w:cstheme="minorHAnsi"/>
              </w:rPr>
              <w:t>On Call</w:t>
            </w:r>
          </w:p>
          <w:p w14:paraId="5547A2FB" w14:textId="4FC59153" w:rsidR="00CD658D" w:rsidRPr="00CB7796" w:rsidRDefault="00CD658D" w:rsidP="00CB7796">
            <w:pPr>
              <w:pStyle w:val="ListParagraph"/>
              <w:numPr>
                <w:ilvl w:val="0"/>
                <w:numId w:val="16"/>
              </w:numPr>
              <w:ind w:left="162" w:hanging="180"/>
              <w:rPr>
                <w:rFonts w:cstheme="minorHAnsi"/>
              </w:rPr>
            </w:pPr>
            <w:r>
              <w:rPr>
                <w:rFonts w:cstheme="minorHAnsi"/>
              </w:rPr>
              <w:t>Scheduled</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CD658D">
            <w:pPr>
              <w:pStyle w:val="ListParagraph"/>
              <w:numPr>
                <w:ilvl w:val="0"/>
                <w:numId w:val="16"/>
              </w:numPr>
              <w:ind w:left="162" w:hanging="180"/>
              <w:rPr>
                <w:rFonts w:cstheme="minorHAnsi"/>
              </w:rPr>
            </w:pPr>
            <w:r>
              <w:rPr>
                <w:rFonts w:cstheme="minorHAnsi"/>
              </w:rPr>
              <w:t>New</w:t>
            </w:r>
          </w:p>
          <w:p w14:paraId="4286181B" w14:textId="7AF27B13" w:rsidR="00661ED9" w:rsidRPr="00661ED9" w:rsidRDefault="00936E01" w:rsidP="00661ED9">
            <w:pPr>
              <w:pStyle w:val="ListParagraph"/>
              <w:numPr>
                <w:ilvl w:val="0"/>
                <w:numId w:val="16"/>
              </w:numPr>
              <w:ind w:left="162" w:hanging="180"/>
              <w:rPr>
                <w:rFonts w:cstheme="minorHAnsi"/>
              </w:rPr>
            </w:pPr>
            <w:r>
              <w:rPr>
                <w:rFonts w:cstheme="minorHAnsi"/>
              </w:rPr>
              <w:t>Service Change</w:t>
            </w:r>
          </w:p>
          <w:p w14:paraId="153F1B5E" w14:textId="1D6DD7CB" w:rsidR="00661ED9" w:rsidRDefault="00936E01" w:rsidP="00661ED9">
            <w:pPr>
              <w:pStyle w:val="ListParagraph"/>
              <w:numPr>
                <w:ilvl w:val="0"/>
                <w:numId w:val="16"/>
              </w:numPr>
              <w:ind w:left="162" w:hanging="180"/>
              <w:rPr>
                <w:rFonts w:cstheme="minorHAnsi"/>
              </w:rPr>
            </w:pPr>
            <w:r>
              <w:rPr>
                <w:rFonts w:cstheme="minorHAnsi"/>
              </w:rPr>
              <w:t>Rate Adjustment</w:t>
            </w:r>
          </w:p>
          <w:p w14:paraId="7C84279C" w14:textId="77777777" w:rsidR="004D386A" w:rsidRDefault="004D386A" w:rsidP="009E6CD4">
            <w:pPr>
              <w:pStyle w:val="ListParagraph"/>
              <w:numPr>
                <w:ilvl w:val="0"/>
                <w:numId w:val="19"/>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9E6CD4">
            <w:pPr>
              <w:pStyle w:val="ListParagraph"/>
              <w:numPr>
                <w:ilvl w:val="0"/>
                <w:numId w:val="19"/>
              </w:numPr>
              <w:rPr>
                <w:rFonts w:cstheme="minorHAnsi"/>
              </w:rPr>
            </w:pPr>
            <w:r>
              <w:rPr>
                <w:rFonts w:cstheme="minorHAnsi"/>
              </w:rPr>
              <w:t>Price Increase - Contractual</w:t>
            </w:r>
          </w:p>
          <w:p w14:paraId="701881A2" w14:textId="59AC5E1C" w:rsidR="00936E01" w:rsidRDefault="00936E01" w:rsidP="009E6CD4">
            <w:pPr>
              <w:pStyle w:val="ListParagraph"/>
              <w:numPr>
                <w:ilvl w:val="0"/>
                <w:numId w:val="19"/>
              </w:numPr>
              <w:rPr>
                <w:rFonts w:cstheme="minorHAnsi"/>
              </w:rPr>
            </w:pPr>
            <w:r>
              <w:rPr>
                <w:rFonts w:cstheme="minorHAnsi"/>
              </w:rPr>
              <w:t>Rollback due to PI</w:t>
            </w:r>
          </w:p>
          <w:p w14:paraId="06113CB4" w14:textId="77777777" w:rsidR="00936E01" w:rsidRDefault="00936E01" w:rsidP="009E6CD4">
            <w:pPr>
              <w:pStyle w:val="ListParagraph"/>
              <w:numPr>
                <w:ilvl w:val="0"/>
                <w:numId w:val="19"/>
              </w:numPr>
              <w:rPr>
                <w:rFonts w:cstheme="minorHAnsi"/>
              </w:rPr>
            </w:pPr>
            <w:r>
              <w:rPr>
                <w:rFonts w:cstheme="minorHAnsi"/>
              </w:rPr>
              <w:t>Rollback of Current Rates</w:t>
            </w:r>
          </w:p>
          <w:p w14:paraId="5E5285C1" w14:textId="62C27E5F" w:rsidR="00936E01" w:rsidRDefault="00936E01" w:rsidP="009E6CD4">
            <w:pPr>
              <w:pStyle w:val="ListParagraph"/>
              <w:numPr>
                <w:ilvl w:val="0"/>
                <w:numId w:val="19"/>
              </w:numPr>
              <w:rPr>
                <w:rFonts w:cstheme="minorHAnsi"/>
              </w:rPr>
            </w:pPr>
            <w:r>
              <w:rPr>
                <w:rFonts w:cstheme="minorHAnsi"/>
              </w:rPr>
              <w:t>Rollback due to competitive bid</w:t>
            </w:r>
          </w:p>
          <w:p w14:paraId="266191B1" w14:textId="29FDB07A" w:rsidR="00CD658D" w:rsidRDefault="00CD658D" w:rsidP="00CD658D">
            <w:pPr>
              <w:pStyle w:val="ListParagraph"/>
              <w:numPr>
                <w:ilvl w:val="0"/>
                <w:numId w:val="16"/>
              </w:numPr>
              <w:ind w:left="162" w:hanging="180"/>
              <w:rPr>
                <w:rFonts w:cstheme="minorHAnsi"/>
              </w:rPr>
            </w:pPr>
            <w:r>
              <w:rPr>
                <w:rFonts w:cstheme="minorHAnsi"/>
              </w:rPr>
              <w:t>Close Site (same reasons as container)</w:t>
            </w:r>
          </w:p>
          <w:p w14:paraId="046801AE" w14:textId="25151D05" w:rsidR="00CD658D" w:rsidRDefault="00CD658D" w:rsidP="00CD658D">
            <w:pPr>
              <w:pStyle w:val="ListParagraph"/>
              <w:numPr>
                <w:ilvl w:val="0"/>
                <w:numId w:val="16"/>
              </w:numPr>
              <w:ind w:left="162" w:hanging="180"/>
              <w:rPr>
                <w:rFonts w:cstheme="minorHAnsi"/>
              </w:rPr>
            </w:pPr>
            <w:r>
              <w:rPr>
                <w:rFonts w:cstheme="minorHAnsi"/>
              </w:rPr>
              <w:t>Close Account (same reasons as container)</w:t>
            </w:r>
          </w:p>
          <w:p w14:paraId="420F5801" w14:textId="77777777" w:rsidR="00CD658D" w:rsidRPr="00CD658D" w:rsidRDefault="00936E01" w:rsidP="00CD658D">
            <w:pPr>
              <w:pStyle w:val="ListParagraph"/>
              <w:numPr>
                <w:ilvl w:val="0"/>
                <w:numId w:val="16"/>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9E6CD4">
            <w:pPr>
              <w:pStyle w:val="ListParagraph"/>
              <w:numPr>
                <w:ilvl w:val="0"/>
                <w:numId w:val="18"/>
              </w:numPr>
              <w:rPr>
                <w:rFonts w:cstheme="minorHAnsi"/>
              </w:rPr>
            </w:pPr>
            <w:r>
              <w:rPr>
                <w:rFonts w:cstheme="minorHAnsi"/>
              </w:rPr>
              <w:t>Lost to Competitor</w:t>
            </w:r>
          </w:p>
          <w:p w14:paraId="1F1B0169" w14:textId="77777777" w:rsidR="00936E01" w:rsidRDefault="00936E01" w:rsidP="009E6CD4">
            <w:pPr>
              <w:pStyle w:val="ListParagraph"/>
              <w:numPr>
                <w:ilvl w:val="0"/>
                <w:numId w:val="18"/>
              </w:numPr>
              <w:rPr>
                <w:rFonts w:cstheme="minorHAnsi"/>
              </w:rPr>
            </w:pPr>
            <w:r>
              <w:rPr>
                <w:rFonts w:cstheme="minorHAnsi"/>
              </w:rPr>
              <w:t>Service Issues</w:t>
            </w:r>
          </w:p>
          <w:p w14:paraId="495C507E" w14:textId="77777777" w:rsidR="00936E01" w:rsidRDefault="00936E01" w:rsidP="009E6CD4">
            <w:pPr>
              <w:pStyle w:val="ListParagraph"/>
              <w:numPr>
                <w:ilvl w:val="0"/>
                <w:numId w:val="18"/>
              </w:numPr>
              <w:rPr>
                <w:rFonts w:cstheme="minorHAnsi"/>
              </w:rPr>
            </w:pPr>
            <w:r>
              <w:rPr>
                <w:rFonts w:cstheme="minorHAnsi"/>
              </w:rPr>
              <w:t>Closed Business</w:t>
            </w:r>
          </w:p>
          <w:p w14:paraId="1B7C7D45" w14:textId="77777777" w:rsidR="00936E01" w:rsidRDefault="00936E01" w:rsidP="009E6CD4">
            <w:pPr>
              <w:pStyle w:val="ListParagraph"/>
              <w:numPr>
                <w:ilvl w:val="0"/>
                <w:numId w:val="18"/>
              </w:numPr>
              <w:rPr>
                <w:rFonts w:cstheme="minorHAnsi"/>
              </w:rPr>
            </w:pPr>
            <w:r>
              <w:rPr>
                <w:rFonts w:cstheme="minorHAnsi"/>
              </w:rPr>
              <w:t>Competitor Pricing</w:t>
            </w:r>
          </w:p>
          <w:p w14:paraId="59FA0F3C" w14:textId="478088C8" w:rsidR="00661ED9" w:rsidRPr="00936E01" w:rsidRDefault="00936E01" w:rsidP="009E6CD4">
            <w:pPr>
              <w:pStyle w:val="ListParagraph"/>
              <w:numPr>
                <w:ilvl w:val="0"/>
                <w:numId w:val="18"/>
              </w:numPr>
              <w:rPr>
                <w:rFonts w:cstheme="minorHAnsi"/>
              </w:rPr>
            </w:pPr>
            <w:r>
              <w:rPr>
                <w:rFonts w:cstheme="minorHAnsi"/>
              </w:rPr>
              <w:t>Price Increase</w:t>
            </w:r>
          </w:p>
          <w:p w14:paraId="01347781" w14:textId="3EC8DE11" w:rsidR="00661ED9" w:rsidRPr="00936E01" w:rsidRDefault="00661ED9" w:rsidP="00936E01">
            <w:pPr>
              <w:pStyle w:val="ListParagraph"/>
              <w:numPr>
                <w:ilvl w:val="0"/>
                <w:numId w:val="16"/>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9E6CD4">
            <w:pPr>
              <w:pStyle w:val="ListParagraph"/>
              <w:numPr>
                <w:ilvl w:val="0"/>
                <w:numId w:val="21"/>
              </w:numPr>
              <w:ind w:left="162" w:hanging="162"/>
              <w:rPr>
                <w:rFonts w:cstheme="minorHAnsi"/>
              </w:rPr>
            </w:pPr>
            <w:r w:rsidRPr="009E6CD4">
              <w:rPr>
                <w:rFonts w:cstheme="minorHAnsi"/>
              </w:rPr>
              <w:t>Rate Restriction</w:t>
            </w:r>
          </w:p>
          <w:p w14:paraId="5BCA0B2C" w14:textId="77777777" w:rsidR="00936E01" w:rsidRDefault="00936E01" w:rsidP="009E6CD4">
            <w:pPr>
              <w:pStyle w:val="ListParagraph"/>
              <w:numPr>
                <w:ilvl w:val="0"/>
                <w:numId w:val="21"/>
              </w:numPr>
              <w:ind w:left="162" w:hanging="162"/>
              <w:rPr>
                <w:rFonts w:cstheme="minorHAnsi"/>
              </w:rPr>
            </w:pPr>
            <w:r w:rsidRPr="009E6CD4">
              <w:rPr>
                <w:rFonts w:cstheme="minorHAnsi"/>
              </w:rPr>
              <w:t>Commission</w:t>
            </w:r>
          </w:p>
          <w:p w14:paraId="30F850A0" w14:textId="711B765E" w:rsidR="00CD658D" w:rsidRPr="009E6CD4" w:rsidRDefault="00CD658D" w:rsidP="009E6CD4">
            <w:pPr>
              <w:pStyle w:val="ListParagraph"/>
              <w:numPr>
                <w:ilvl w:val="0"/>
                <w:numId w:val="21"/>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9E6CD4">
            <w:pPr>
              <w:pStyle w:val="ListParagraph"/>
              <w:numPr>
                <w:ilvl w:val="0"/>
                <w:numId w:val="21"/>
              </w:numPr>
              <w:ind w:left="162" w:hanging="162"/>
              <w:rPr>
                <w:rFonts w:cstheme="minorHAnsi"/>
              </w:rPr>
            </w:pPr>
            <w:r>
              <w:rPr>
                <w:rFonts w:cstheme="minorHAnsi"/>
              </w:rPr>
              <w:t>Dry run</w:t>
            </w:r>
          </w:p>
          <w:p w14:paraId="5BC93CB0" w14:textId="77777777" w:rsidR="00CD658D" w:rsidRDefault="00CD658D" w:rsidP="009E6CD4">
            <w:pPr>
              <w:pStyle w:val="ListParagraph"/>
              <w:numPr>
                <w:ilvl w:val="0"/>
                <w:numId w:val="21"/>
              </w:numPr>
              <w:ind w:left="162" w:hanging="162"/>
              <w:rPr>
                <w:rFonts w:cstheme="minorHAnsi"/>
              </w:rPr>
            </w:pPr>
            <w:r>
              <w:rPr>
                <w:rFonts w:cstheme="minorHAnsi"/>
              </w:rPr>
              <w:t>Relocate</w:t>
            </w:r>
          </w:p>
          <w:p w14:paraId="34291291" w14:textId="7B10F4AB" w:rsidR="00CD658D" w:rsidRDefault="00CD658D" w:rsidP="009E6CD4">
            <w:pPr>
              <w:pStyle w:val="ListParagraph"/>
              <w:numPr>
                <w:ilvl w:val="0"/>
                <w:numId w:val="21"/>
              </w:numPr>
              <w:ind w:left="162" w:hanging="162"/>
              <w:rPr>
                <w:rFonts w:cstheme="minorHAnsi"/>
              </w:rPr>
            </w:pPr>
            <w:r>
              <w:rPr>
                <w:rFonts w:cstheme="minorHAnsi"/>
              </w:rPr>
              <w:t>Removal</w:t>
            </w:r>
          </w:p>
          <w:p w14:paraId="387E9144" w14:textId="7FEA8C9D" w:rsidR="00CD658D" w:rsidRPr="00CD658D" w:rsidRDefault="00CD658D" w:rsidP="00CD658D">
            <w:pPr>
              <w:pStyle w:val="ListParagraph"/>
              <w:numPr>
                <w:ilvl w:val="0"/>
                <w:numId w:val="21"/>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C912C1">
            <w:pPr>
              <w:pStyle w:val="ListParagraph"/>
              <w:numPr>
                <w:ilvl w:val="0"/>
                <w:numId w:val="25"/>
              </w:numPr>
              <w:ind w:left="162" w:hanging="162"/>
              <w:rPr>
                <w:rFonts w:cstheme="minorHAnsi"/>
              </w:rPr>
            </w:pPr>
            <w:r w:rsidRPr="00C912C1">
              <w:rPr>
                <w:rFonts w:ascii="Calibri" w:hAnsi="Calibri" w:cs="Calibri"/>
              </w:rPr>
              <w:t>For seasonal we use the Perm CSA</w:t>
            </w:r>
          </w:p>
          <w:p w14:paraId="26A0D7F5" w14:textId="1D801324" w:rsidR="00C912C1" w:rsidRPr="00872931" w:rsidRDefault="00C912C1" w:rsidP="00872931">
            <w:pPr>
              <w:pStyle w:val="ListParagraph"/>
              <w:numPr>
                <w:ilvl w:val="0"/>
                <w:numId w:val="25"/>
              </w:numPr>
              <w:ind w:left="162" w:hanging="162"/>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p w14:paraId="48B64DC8" w14:textId="527E5B8E" w:rsidR="00A17208" w:rsidRPr="00C912C1" w:rsidRDefault="00A17208" w:rsidP="00C912C1">
            <w:pPr>
              <w:pStyle w:val="ListParagraph"/>
              <w:numPr>
                <w:ilvl w:val="0"/>
                <w:numId w:val="25"/>
              </w:numPr>
              <w:ind w:left="162" w:hanging="162"/>
              <w:rPr>
                <w:rFonts w:cstheme="minorHAnsi"/>
              </w:rPr>
            </w:pPr>
            <w:r w:rsidRPr="00872931">
              <w:rPr>
                <w:rFonts w:cstheme="minorHAnsi"/>
                <w:highlight w:val="yellow"/>
              </w:rPr>
              <w:t>Proposal – larg</w:t>
            </w:r>
            <w:r w:rsidR="005D5A06" w:rsidRPr="00872931">
              <w:rPr>
                <w:rFonts w:cstheme="minorHAnsi"/>
                <w:highlight w:val="yellow"/>
              </w:rPr>
              <w:t>e</w:t>
            </w:r>
            <w:r w:rsidRPr="00872931">
              <w:rPr>
                <w:rFonts w:cstheme="minorHAnsi"/>
                <w:highlight w:val="yellow"/>
              </w:rPr>
              <w:t xml:space="preserve"> existing has billing types, need to include</w:t>
            </w:r>
            <w:r w:rsidR="00C912C1" w:rsidRPr="00872931">
              <w:rPr>
                <w:rFonts w:cstheme="minorHAnsi"/>
                <w:highlight w:val="yellow"/>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4702E620" w:rsidR="00CA0F43" w:rsidRDefault="00CA0F43" w:rsidP="00513281">
            <w:pPr>
              <w:pStyle w:val="ListParagraph"/>
              <w:numPr>
                <w:ilvl w:val="0"/>
                <w:numId w:val="2"/>
              </w:numPr>
              <w:ind w:left="0" w:hanging="18"/>
              <w:rPr>
                <w:rFonts w:cstheme="minorHAnsi"/>
              </w:rPr>
            </w:pPr>
            <w:r>
              <w:rPr>
                <w:rFonts w:cstheme="minorHAnsi"/>
              </w:rPr>
              <w:t>Compensation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F85736C" w:rsidR="008E55D2" w:rsidRPr="008E55D2" w:rsidRDefault="00661ED9" w:rsidP="008E55D2">
            <w:pPr>
              <w:pStyle w:val="ListParagraph"/>
              <w:numPr>
                <w:ilvl w:val="0"/>
                <w:numId w:val="16"/>
              </w:numPr>
              <w:ind w:left="162" w:hanging="162"/>
              <w:rPr>
                <w:rFonts w:cstheme="minorHAnsi"/>
              </w:rPr>
            </w:pPr>
            <w:r>
              <w:rPr>
                <w:rFonts w:cstheme="minorHAnsi"/>
              </w:rPr>
              <w:t>Ability to look at profitability of a customer at the industrial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6962219"/>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2E06AB" w:rsidRDefault="00CA2B01" w:rsidP="006747AB">
      <w:pPr>
        <w:pStyle w:val="Heading3"/>
        <w:rPr>
          <w:rFonts w:cstheme="minorHAnsi"/>
        </w:rPr>
      </w:pPr>
      <w:bookmarkStart w:id="19" w:name="_Toc416962220"/>
      <w:r w:rsidRPr="002E06AB">
        <w:rPr>
          <w:rFonts w:cstheme="minorHAnsi"/>
        </w:rPr>
        <w:t>Technical Design Requirements</w:t>
      </w:r>
      <w:r w:rsidR="00DF0B12">
        <w:rPr>
          <w:rFonts w:cstheme="minorHAnsi"/>
        </w:rPr>
        <w:t xml:space="preserve"> ETL (R &amp; SSIS)</w:t>
      </w:r>
      <w:r w:rsidR="00823625">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050C1A06" w:rsidR="00204AD9" w:rsidRPr="002E06AB" w:rsidRDefault="00632431" w:rsidP="00632431">
            <w:pPr>
              <w:pStyle w:val="ListParagraph"/>
              <w:numPr>
                <w:ilvl w:val="0"/>
                <w:numId w:val="5"/>
              </w:numPr>
              <w:ind w:left="0" w:firstLine="0"/>
              <w:rPr>
                <w:rFonts w:cstheme="minorHAnsi"/>
              </w:rPr>
            </w:pPr>
            <w:r w:rsidRPr="002E06AB">
              <w:rPr>
                <w:rFonts w:cstheme="minorHAnsi"/>
              </w:rPr>
              <w:t>Data extraction processes must be written in SSIS and must coexist with the existing automated SSIS batches which support the Capture environment.</w:t>
            </w:r>
          </w:p>
        </w:tc>
        <w:tc>
          <w:tcPr>
            <w:tcW w:w="4950" w:type="dxa"/>
            <w:tcBorders>
              <w:top w:val="single" w:sz="4" w:space="0" w:color="auto"/>
              <w:left w:val="single" w:sz="4" w:space="0" w:color="auto"/>
              <w:bottom w:val="single" w:sz="4" w:space="0" w:color="auto"/>
              <w:right w:val="single" w:sz="4" w:space="0" w:color="auto"/>
            </w:tcBorders>
          </w:tcPr>
          <w:p w14:paraId="4664FC53" w14:textId="2FBA3942" w:rsidR="00285085" w:rsidRPr="002E06AB" w:rsidRDefault="00285085" w:rsidP="00EF51F4">
            <w:pPr>
              <w:rPr>
                <w:rFonts w:cstheme="minorHAnsi"/>
              </w:rPr>
            </w:pP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4176BD8B" w:rsidR="001C4508" w:rsidRPr="002E06AB" w:rsidRDefault="00632431" w:rsidP="00B835ED">
            <w:pPr>
              <w:pStyle w:val="ListParagraph"/>
              <w:numPr>
                <w:ilvl w:val="0"/>
                <w:numId w:val="5"/>
              </w:numPr>
              <w:ind w:left="0" w:firstLine="0"/>
              <w:rPr>
                <w:rFonts w:cstheme="minorHAnsi"/>
              </w:rPr>
            </w:pPr>
            <w:r w:rsidRPr="002E06AB">
              <w:rPr>
                <w:rFonts w:cstheme="minorHAnsi"/>
              </w:rPr>
              <w:t>Any additional processing added by this effort must not cause the overall Capture nightly data extraction and load process to finish after 07:00 ET.</w:t>
            </w:r>
          </w:p>
        </w:tc>
        <w:tc>
          <w:tcPr>
            <w:tcW w:w="4950" w:type="dxa"/>
            <w:tcBorders>
              <w:top w:val="single" w:sz="4" w:space="0" w:color="auto"/>
              <w:left w:val="single" w:sz="4" w:space="0" w:color="auto"/>
              <w:bottom w:val="single" w:sz="4" w:space="0" w:color="auto"/>
              <w:right w:val="single" w:sz="4" w:space="0" w:color="auto"/>
            </w:tcBorders>
          </w:tcPr>
          <w:p w14:paraId="71A1DDB5" w14:textId="2B6C1818" w:rsidR="001C4508" w:rsidRPr="002E06AB" w:rsidRDefault="001C4508" w:rsidP="00150F8A">
            <w:pPr>
              <w:rPr>
                <w:rFonts w:cstheme="minorHAnsi"/>
              </w:rPr>
            </w:pP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4DD26F2F" w:rsidR="00910859" w:rsidRPr="002E06AB" w:rsidRDefault="00910859" w:rsidP="00B835ED">
            <w:pPr>
              <w:pStyle w:val="ListParagraph"/>
              <w:numPr>
                <w:ilvl w:val="0"/>
                <w:numId w:val="5"/>
              </w:numPr>
              <w:ind w:left="0" w:firstLine="0"/>
              <w:rPr>
                <w:rFonts w:cstheme="minorHAnsi"/>
              </w:rPr>
            </w:pPr>
            <w:r w:rsidRPr="002E06AB">
              <w:rPr>
                <w:rFonts w:cstheme="minorHAnsi"/>
              </w:rPr>
              <w:t>A ne</w:t>
            </w:r>
            <w:r w:rsidR="00A06768" w:rsidRPr="002E06AB">
              <w:rPr>
                <w:rFonts w:cstheme="minorHAnsi"/>
              </w:rPr>
              <w:t>w table named stg_account_status_ind</w:t>
            </w:r>
            <w:r w:rsidRPr="002E06AB">
              <w:rPr>
                <w:rFonts w:cstheme="minorHAnsi"/>
              </w:rPr>
              <w:t xml:space="preserve"> must be created in the BMIDM database to hold data about existing industrial containers</w:t>
            </w:r>
          </w:p>
        </w:tc>
        <w:tc>
          <w:tcPr>
            <w:tcW w:w="4950" w:type="dxa"/>
            <w:tcBorders>
              <w:top w:val="single" w:sz="4" w:space="0" w:color="auto"/>
              <w:left w:val="single" w:sz="4" w:space="0" w:color="auto"/>
              <w:bottom w:val="single" w:sz="4" w:space="0" w:color="auto"/>
              <w:right w:val="single" w:sz="4" w:space="0" w:color="auto"/>
            </w:tcBorders>
          </w:tcPr>
          <w:p w14:paraId="78EC9D8D" w14:textId="77777777" w:rsidR="00910859" w:rsidRPr="002E06AB" w:rsidRDefault="00910859" w:rsidP="00150F8A">
            <w:pPr>
              <w:rPr>
                <w:rFonts w:cstheme="minorHAnsi"/>
              </w:rPr>
            </w:pP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0CC6094B" w:rsidR="009477C1" w:rsidRPr="002E06AB" w:rsidRDefault="009477C1" w:rsidP="00B835ED">
            <w:pPr>
              <w:pStyle w:val="ListParagraph"/>
              <w:numPr>
                <w:ilvl w:val="0"/>
                <w:numId w:val="5"/>
              </w:numPr>
              <w:ind w:left="0" w:firstLine="0"/>
              <w:rPr>
                <w:rFonts w:cstheme="minorHAnsi"/>
              </w:rPr>
            </w:pPr>
            <w:r w:rsidRPr="002E06AB">
              <w:rPr>
                <w:rFonts w:cstheme="minorHAnsi"/>
              </w:rPr>
              <w:t xml:space="preserve">A new SSIS process must be designed and developed to extract data from the BIDW DWCORE environment and load it into the BMIDM </w:t>
            </w:r>
            <w:r w:rsidR="00A06768" w:rsidRPr="002E06AB">
              <w:rPr>
                <w:rFonts w:cstheme="minorHAnsi"/>
              </w:rPr>
              <w:t>stg_</w:t>
            </w:r>
            <w:r w:rsidRPr="002E06AB">
              <w:rPr>
                <w:rFonts w:cstheme="minorHAnsi"/>
              </w:rPr>
              <w:t>account_status_ind table</w:t>
            </w:r>
          </w:p>
        </w:tc>
        <w:tc>
          <w:tcPr>
            <w:tcW w:w="4950" w:type="dxa"/>
            <w:tcBorders>
              <w:top w:val="single" w:sz="4" w:space="0" w:color="auto"/>
              <w:left w:val="single" w:sz="4" w:space="0" w:color="auto"/>
              <w:bottom w:val="single" w:sz="4" w:space="0" w:color="auto"/>
              <w:right w:val="single" w:sz="4" w:space="0" w:color="auto"/>
            </w:tcBorders>
          </w:tcPr>
          <w:p w14:paraId="4FCCD9CA" w14:textId="77777777" w:rsidR="009477C1" w:rsidRPr="002E06AB" w:rsidRDefault="009477C1"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20763E56" w:rsidR="00910859" w:rsidRPr="002E06AB" w:rsidRDefault="00A06768" w:rsidP="00B835ED">
            <w:pPr>
              <w:pStyle w:val="ListParagraph"/>
              <w:numPr>
                <w:ilvl w:val="0"/>
                <w:numId w:val="5"/>
              </w:numPr>
              <w:ind w:left="0" w:firstLine="0"/>
              <w:rPr>
                <w:rFonts w:cstheme="minorHAnsi"/>
              </w:rPr>
            </w:pPr>
            <w:r w:rsidRPr="002E06AB">
              <w:rPr>
                <w:rFonts w:cstheme="minorHAnsi"/>
              </w:rPr>
              <w:t>A new table named (account_status_ind</w:t>
            </w:r>
            <w:r w:rsidR="00910859" w:rsidRPr="002E06AB">
              <w:rPr>
                <w:rFonts w:cstheme="minorHAnsi"/>
              </w:rPr>
              <w:t>) must be created in the BMIDM database to hold output at the container group grain produced by R processes</w:t>
            </w:r>
          </w:p>
        </w:tc>
        <w:tc>
          <w:tcPr>
            <w:tcW w:w="4950" w:type="dxa"/>
            <w:tcBorders>
              <w:top w:val="single" w:sz="4" w:space="0" w:color="auto"/>
              <w:left w:val="single" w:sz="4" w:space="0" w:color="auto"/>
              <w:bottom w:val="single" w:sz="4" w:space="0" w:color="auto"/>
              <w:right w:val="single" w:sz="4" w:space="0" w:color="auto"/>
            </w:tcBorders>
          </w:tcPr>
          <w:p w14:paraId="6C14B57A" w14:textId="5319A7DE" w:rsidR="00910859" w:rsidRPr="002E06AB" w:rsidRDefault="00506C73" w:rsidP="00150F8A">
            <w:pPr>
              <w:rPr>
                <w:rFonts w:cstheme="minorHAnsi"/>
              </w:rPr>
            </w:pPr>
            <w:r>
              <w:rPr>
                <w:rFonts w:cstheme="minorHAnsi"/>
              </w:rPr>
              <w:t xml:space="preserve">See table </w:t>
            </w:r>
            <w:r w:rsidR="00A23F8E">
              <w:rPr>
                <w:rFonts w:cstheme="minorHAnsi"/>
              </w:rPr>
              <w:t>structure in section 3.9</w:t>
            </w:r>
          </w:p>
        </w:tc>
      </w:tr>
      <w:tr w:rsidR="00910859" w:rsidRPr="002E06AB" w14:paraId="2648C0D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161A15F" w14:textId="04F10074" w:rsidR="00910859" w:rsidRPr="002E06AB" w:rsidRDefault="00910859" w:rsidP="00910859">
            <w:pPr>
              <w:pStyle w:val="ListParagraph"/>
              <w:numPr>
                <w:ilvl w:val="0"/>
                <w:numId w:val="5"/>
              </w:numPr>
              <w:ind w:left="0" w:firstLine="0"/>
              <w:rPr>
                <w:rFonts w:cstheme="minorHAnsi"/>
              </w:rPr>
            </w:pPr>
            <w:r w:rsidRPr="002E06AB">
              <w:rPr>
                <w:rFonts w:cstheme="minorHAnsi"/>
              </w:rPr>
              <w:t xml:space="preserve">A new SSIS process must be designed and developed to join </w:t>
            </w:r>
            <w:r w:rsidR="00A06768" w:rsidRPr="002E06AB">
              <w:rPr>
                <w:rFonts w:cstheme="minorHAnsi"/>
              </w:rPr>
              <w:t>stg_</w:t>
            </w:r>
            <w:r w:rsidRPr="002E06AB">
              <w:rPr>
                <w:rFonts w:cstheme="minorHAnsi"/>
              </w:rPr>
              <w:t>account_status_ind with (</w:t>
            </w:r>
            <w:r w:rsidR="00A06768" w:rsidRPr="002E06AB">
              <w:rPr>
                <w:rFonts w:cstheme="minorHAnsi"/>
              </w:rPr>
              <w:t>account_status_ind</w:t>
            </w:r>
            <w:r w:rsidRPr="002E06AB">
              <w:rPr>
                <w:rFonts w:cstheme="minorHAnsi"/>
              </w:rPr>
              <w:t xml:space="preserve">) to produce a CSV file suitable for upload to the Capture applications account_status_ind data table. </w:t>
            </w:r>
          </w:p>
        </w:tc>
        <w:tc>
          <w:tcPr>
            <w:tcW w:w="4950" w:type="dxa"/>
            <w:tcBorders>
              <w:top w:val="single" w:sz="4" w:space="0" w:color="auto"/>
              <w:left w:val="single" w:sz="4" w:space="0" w:color="auto"/>
              <w:bottom w:val="single" w:sz="4" w:space="0" w:color="auto"/>
              <w:right w:val="single" w:sz="4" w:space="0" w:color="auto"/>
            </w:tcBorders>
          </w:tcPr>
          <w:p w14:paraId="7978B1C5" w14:textId="09D4535A" w:rsidR="00910859" w:rsidRPr="002E06AB" w:rsidRDefault="009B6D96" w:rsidP="00150F8A">
            <w:pPr>
              <w:rPr>
                <w:rFonts w:cstheme="minorHAnsi"/>
              </w:rPr>
            </w:pPr>
            <w:r w:rsidRPr="002E06AB">
              <w:rPr>
                <w:rFonts w:cstheme="minorHAnsi"/>
                <w:highlight w:val="yellow"/>
              </w:rPr>
              <w:t>What happens to CSV once produced?</w:t>
            </w: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6962221"/>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DF0B12">
            <w:pPr>
              <w:pStyle w:val="ListParagraph"/>
              <w:numPr>
                <w:ilvl w:val="0"/>
                <w:numId w:val="17"/>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6962222"/>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Pr="002E06AB" w:rsidRDefault="00F90955" w:rsidP="00F90955">
      <w:pPr>
        <w:pStyle w:val="BodyText"/>
        <w:rPr>
          <w:rFonts w:cstheme="minorHAnsi"/>
        </w:rPr>
      </w:pP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6962223"/>
      <w:r w:rsidRPr="002E06AB">
        <w:rPr>
          <w:rFonts w:asciiTheme="minorHAnsi" w:hAnsiTheme="minorHAnsi" w:cstheme="minorHAnsi"/>
        </w:rPr>
        <w:t>Assumptions</w:t>
      </w:r>
      <w:bookmarkEnd w:id="22"/>
      <w:bookmarkEnd w:id="23"/>
    </w:p>
    <w:p w14:paraId="687BD6FE" w14:textId="77777777" w:rsidR="00430134" w:rsidRDefault="00430134" w:rsidP="00430134">
      <w:pPr>
        <w:pStyle w:val="BodyText"/>
      </w:pPr>
    </w:p>
    <w:p w14:paraId="20418995" w14:textId="316B07C3" w:rsidR="00C62119" w:rsidRDefault="001C08E7" w:rsidP="00067F5B">
      <w:pPr>
        <w:pStyle w:val="BodyText"/>
        <w:numPr>
          <w:ilvl w:val="0"/>
          <w:numId w:val="23"/>
        </w:numPr>
        <w:spacing w:after="0"/>
      </w:pPr>
      <w:r>
        <w:t>Existing</w:t>
      </w:r>
      <w:r w:rsidR="004D386A">
        <w:t xml:space="preserve"> industrial items that can</w:t>
      </w:r>
      <w:r w:rsidR="00C62119">
        <w:t>not be changed. If changes is desired close the container and open a new one.</w:t>
      </w:r>
    </w:p>
    <w:p w14:paraId="70DF7ECA" w14:textId="3FA67CE7" w:rsidR="00430134" w:rsidRDefault="00C62119" w:rsidP="00067F5B">
      <w:pPr>
        <w:pStyle w:val="BodyText"/>
        <w:numPr>
          <w:ilvl w:val="1"/>
          <w:numId w:val="16"/>
        </w:numPr>
        <w:spacing w:after="0"/>
      </w:pPr>
      <w:r>
        <w:t>Container Type</w:t>
      </w:r>
    </w:p>
    <w:p w14:paraId="1BB3FFDB" w14:textId="71129058" w:rsidR="00C62119" w:rsidRDefault="00C62119" w:rsidP="00067F5B">
      <w:pPr>
        <w:pStyle w:val="BodyText"/>
        <w:numPr>
          <w:ilvl w:val="1"/>
          <w:numId w:val="16"/>
        </w:numPr>
        <w:spacing w:after="0"/>
        <w:rPr>
          <w:rFonts w:ascii="Calibri" w:hAnsi="Calibri" w:cs="Calibri"/>
        </w:rPr>
      </w:pPr>
      <w:r>
        <w:rPr>
          <w:rFonts w:ascii="Calibri" w:hAnsi="Calibri" w:cs="Calibri"/>
        </w:rPr>
        <w:t xml:space="preserve">Compactor </w:t>
      </w:r>
    </w:p>
    <w:p w14:paraId="30DEE3FB" w14:textId="1892E1A5" w:rsidR="00067F5B" w:rsidRPr="004D386A" w:rsidRDefault="00C62119" w:rsidP="00067F5B">
      <w:pPr>
        <w:pStyle w:val="BodyText"/>
        <w:numPr>
          <w:ilvl w:val="1"/>
          <w:numId w:val="16"/>
        </w:numPr>
        <w:spacing w:after="0"/>
        <w:rPr>
          <w:rFonts w:ascii="Calibri" w:hAnsi="Calibri" w:cs="Calibri"/>
        </w:rPr>
      </w:pPr>
      <w:r>
        <w:rPr>
          <w:rFonts w:ascii="Calibri" w:hAnsi="Calibri" w:cs="Calibri"/>
        </w:rPr>
        <w:lastRenderedPageBreak/>
        <w:t>Waste Type??</w:t>
      </w:r>
    </w:p>
    <w:p w14:paraId="44869133" w14:textId="77777777" w:rsidR="00A17208" w:rsidRDefault="00067F5B" w:rsidP="00CD658D">
      <w:pPr>
        <w:pStyle w:val="BodyText"/>
        <w:numPr>
          <w:ilvl w:val="0"/>
          <w:numId w:val="2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CD658D">
      <w:pPr>
        <w:pStyle w:val="BodyText"/>
        <w:numPr>
          <w:ilvl w:val="0"/>
          <w:numId w:val="2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A30B88">
      <w:pPr>
        <w:pStyle w:val="BodyText"/>
        <w:numPr>
          <w:ilvl w:val="0"/>
          <w:numId w:val="2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5968BF">
      <w:pPr>
        <w:pStyle w:val="BodyText"/>
        <w:numPr>
          <w:ilvl w:val="1"/>
          <w:numId w:val="2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5968BF">
      <w:pPr>
        <w:pStyle w:val="BodyText"/>
        <w:numPr>
          <w:ilvl w:val="1"/>
          <w:numId w:val="2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0672201E" w14:textId="2DE20B7B" w:rsidR="00BB5E38" w:rsidRDefault="00BB5E38" w:rsidP="00BB5E38">
      <w:pPr>
        <w:pStyle w:val="BodyText"/>
        <w:numPr>
          <w:ilvl w:val="0"/>
          <w:numId w:val="23"/>
        </w:numPr>
        <w:spacing w:after="0"/>
        <w:rPr>
          <w:rFonts w:ascii="Calibri" w:hAnsi="Calibri" w:cs="Calibri"/>
        </w:rPr>
      </w:pPr>
      <w:r>
        <w:rPr>
          <w:rFonts w:ascii="Calibri" w:hAnsi="Calibri" w:cs="Calibri"/>
        </w:rPr>
        <w:t>Compensation for existing containers is out of scope</w:t>
      </w:r>
    </w:p>
    <w:p w14:paraId="3F4AA793" w14:textId="2E0B7DEE" w:rsidR="009D0C8D" w:rsidRPr="0081270B" w:rsidRDefault="009D0C8D" w:rsidP="00BB5E38">
      <w:pPr>
        <w:pStyle w:val="BodyText"/>
        <w:numPr>
          <w:ilvl w:val="0"/>
          <w:numId w:val="2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6962224"/>
      <w:r>
        <w:rPr>
          <w:rFonts w:asciiTheme="minorHAnsi" w:hAnsiTheme="minorHAnsi" w:cstheme="minorHAnsi"/>
        </w:rPr>
        <w:t>Requirement Notes</w:t>
      </w:r>
      <w:bookmarkEnd w:id="24"/>
    </w:p>
    <w:p w14:paraId="0AF7B24D" w14:textId="77777777" w:rsidR="00DD37B7" w:rsidRPr="00DD37B7" w:rsidRDefault="00DD37B7" w:rsidP="00DD37B7">
      <w:pPr>
        <w:numPr>
          <w:ilvl w:val="0"/>
          <w:numId w:val="26"/>
        </w:numPr>
        <w:ind w:left="1080"/>
        <w:textAlignment w:val="center"/>
        <w:rPr>
          <w:rFonts w:ascii="Times New Roman" w:hAnsi="Times New Roman"/>
          <w:sz w:val="24"/>
          <w:szCs w:val="24"/>
        </w:rPr>
      </w:pPr>
      <w:r w:rsidRPr="00DD37B7">
        <w:rPr>
          <w:rFonts w:ascii="Calibri" w:hAnsi="Calibri" w:cs="Calibri"/>
        </w:rPr>
        <w:t xml:space="preserve">Look into if the STR is using Estimated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6D11B5">
      <w:pPr>
        <w:numPr>
          <w:ilvl w:val="0"/>
          <w:numId w:val="2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2311ADEF" w:rsidR="006D11B5" w:rsidRDefault="006D11B5" w:rsidP="006D11B5">
      <w:pPr>
        <w:numPr>
          <w:ilvl w:val="0"/>
          <w:numId w:val="2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proofErr w:type="spellStart"/>
      <w:r w:rsidR="006F38DE">
        <w:rPr>
          <w:rFonts w:ascii="Calibri" w:hAnsi="Calibri" w:cs="Calibri"/>
          <w:color w:val="0070C0"/>
        </w:rPr>
        <w:t>determin</w:t>
      </w:r>
      <w:proofErr w:type="spellEnd"/>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B051BF">
      <w:pPr>
        <w:numPr>
          <w:ilvl w:val="0"/>
          <w:numId w:val="2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77777777" w:rsidR="00BB5E38" w:rsidRDefault="00B051BF" w:rsidP="00BB5E38">
      <w:pPr>
        <w:numPr>
          <w:ilvl w:val="0"/>
          <w:numId w:val="2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sidRPr="00B051BF">
        <w:rPr>
          <w:rFonts w:ascii="Calibri" w:hAnsi="Calibri" w:cs="Calibri"/>
          <w:color w:val="0070C0"/>
        </w:rPr>
        <w:t>No, this is out of scope for large existing 4/15</w:t>
      </w:r>
    </w:p>
    <w:p w14:paraId="6EF3D055" w14:textId="38FFA8D2" w:rsidR="00BB5E38" w:rsidRPr="00BB5E38" w:rsidRDefault="00BB5E38" w:rsidP="00BB5E38">
      <w:pPr>
        <w:numPr>
          <w:ilvl w:val="0"/>
          <w:numId w:val="2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5E997DB" w14:textId="349C3A08" w:rsidR="003624C2" w:rsidRDefault="003624C2">
      <w:pPr>
        <w:rPr>
          <w:rFonts w:ascii="Times New Roman" w:hAnsi="Times New Roman"/>
          <w:sz w:val="24"/>
          <w:szCs w:val="24"/>
        </w:rPr>
      </w:pPr>
      <w:r>
        <w:rPr>
          <w:rFonts w:ascii="Times New Roman" w:hAnsi="Times New Roman"/>
          <w:sz w:val="24"/>
          <w:szCs w:val="24"/>
        </w:rPr>
        <w:br w:type="page"/>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Pr>
          <w:rFonts w:ascii="Times New Roman" w:hAnsi="Times New Roman"/>
          <w:sz w:val="24"/>
          <w:szCs w:val="24"/>
        </w:rPr>
        <w:t>Open Questions</w:t>
      </w:r>
    </w:p>
    <w:p w14:paraId="4C628B5F" w14:textId="77777777" w:rsidR="00DD37B7" w:rsidRPr="00DD37B7" w:rsidRDefault="00DD37B7" w:rsidP="00DD37B7">
      <w:pPr>
        <w:numPr>
          <w:ilvl w:val="0"/>
          <w:numId w:val="29"/>
        </w:numPr>
        <w:ind w:left="1080"/>
        <w:textAlignment w:val="center"/>
        <w:rPr>
          <w:rFonts w:ascii="Times New Roman" w:hAnsi="Times New Roman"/>
          <w:sz w:val="24"/>
          <w:szCs w:val="24"/>
        </w:rPr>
      </w:pPr>
      <w:r w:rsidRPr="00DD37B7">
        <w:rPr>
          <w:rFonts w:ascii="Calibri" w:hAnsi="Calibri" w:cs="Calibri"/>
        </w:rPr>
        <w:t>Suggestion: Per Al &amp; Brittany - Existing large (flat rate)- Use 8 ton Max haul rate otherwise change to Haul + Disposal</w:t>
      </w:r>
    </w:p>
    <w:p w14:paraId="7B899460" w14:textId="77777777" w:rsidR="00DD37B7" w:rsidRPr="00DD37B7" w:rsidRDefault="00DD37B7" w:rsidP="00DD37B7">
      <w:pPr>
        <w:numPr>
          <w:ilvl w:val="1"/>
          <w:numId w:val="29"/>
        </w:numPr>
        <w:ind w:left="1620"/>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680E1C83" w14:textId="73031BA9" w:rsidR="00DD37B7" w:rsidRPr="00B051BF" w:rsidRDefault="00DD37B7" w:rsidP="00B051BF">
      <w:pPr>
        <w:numPr>
          <w:ilvl w:val="1"/>
          <w:numId w:val="29"/>
        </w:numPr>
        <w:ind w:hanging="180"/>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sidR="00B051BF">
        <w:rPr>
          <w:rFonts w:ascii="Calibri" w:hAnsi="Calibri" w:cs="Calibri"/>
        </w:rPr>
        <w:t xml:space="preserve"> tons</w:t>
      </w:r>
      <w:r w:rsidRPr="00B051BF">
        <w:rPr>
          <w:rFonts w:ascii="Calibri" w:hAnsi="Calibri" w:cs="Calibri"/>
        </w:rPr>
        <w:t>? - add on agenda for next meeting.</w:t>
      </w:r>
    </w:p>
    <w:p w14:paraId="0068AE54" w14:textId="77777777" w:rsidR="00DD37B7" w:rsidRPr="00B051BF" w:rsidRDefault="00DD37B7" w:rsidP="00DD37B7">
      <w:pPr>
        <w:numPr>
          <w:ilvl w:val="1"/>
          <w:numId w:val="29"/>
        </w:numPr>
        <w:ind w:left="1620"/>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22E791E7" w14:textId="44EF42BA" w:rsidR="00B051BF" w:rsidRPr="00B051BF" w:rsidRDefault="00B051BF" w:rsidP="00B051BF">
      <w:pPr>
        <w:pStyle w:val="BodyText"/>
        <w:numPr>
          <w:ilvl w:val="0"/>
          <w:numId w:val="30"/>
        </w:numPr>
        <w:tabs>
          <w:tab w:val="clear" w:pos="720"/>
          <w:tab w:val="num" w:pos="1080"/>
        </w:tabs>
        <w:spacing w:after="0"/>
        <w:ind w:left="1080"/>
        <w:rPr>
          <w:rFonts w:ascii="Calibri" w:hAnsi="Calibri" w:cs="Calibri"/>
        </w:rPr>
      </w:pPr>
      <w:r w:rsidRPr="00B051BF">
        <w:rPr>
          <w:rFonts w:ascii="Calibri" w:hAnsi="Calibri" w:cs="Calibri"/>
        </w:rPr>
        <w:t xml:space="preserve">4/15/15 suggestion - Not permitting ownership change in Industrial? </w:t>
      </w:r>
      <w:r w:rsidR="001C08E7" w:rsidRPr="00BB5E38">
        <w:rPr>
          <w:rFonts w:ascii="Calibri" w:hAnsi="Calibri" w:cs="Calibri"/>
          <w:color w:val="FF0000"/>
        </w:rPr>
        <w:t>Brittany</w:t>
      </w:r>
      <w:r w:rsidRPr="00BB5E38">
        <w:rPr>
          <w:rFonts w:ascii="Calibri" w:hAnsi="Calibri" w:cs="Calibri"/>
          <w:color w:val="FF0000"/>
        </w:rPr>
        <w:t xml:space="preserve"> </w:t>
      </w:r>
      <w:r w:rsidRPr="00B051BF">
        <w:rPr>
          <w:rFonts w:ascii="Calibri" w:hAnsi="Calibri" w:cs="Calibri"/>
        </w:rPr>
        <w:t>to check STR and see how many actually occur.</w:t>
      </w:r>
    </w:p>
    <w:p w14:paraId="5C47DE9A" w14:textId="28D513C0" w:rsidR="00B051BF" w:rsidRPr="00B051BF" w:rsidRDefault="00B051BF" w:rsidP="00B051BF">
      <w:pPr>
        <w:pStyle w:val="BodyText"/>
        <w:numPr>
          <w:ilvl w:val="0"/>
          <w:numId w:val="30"/>
        </w:numPr>
        <w:tabs>
          <w:tab w:val="clear" w:pos="720"/>
          <w:tab w:val="num" w:pos="1080"/>
        </w:tabs>
        <w:spacing w:after="0"/>
        <w:ind w:left="1080"/>
        <w:rPr>
          <w:rFonts w:ascii="Calibri" w:hAnsi="Calibri" w:cs="Calibri"/>
        </w:rPr>
      </w:pPr>
      <w:r w:rsidRPr="00B051BF">
        <w:rPr>
          <w:rFonts w:ascii="Calibri" w:hAnsi="Calibri" w:cs="Calibri"/>
        </w:rPr>
        <w:t>Run a qry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6C604F31" w14:textId="05E71556" w:rsidR="00B051BF" w:rsidRPr="00B051BF" w:rsidRDefault="00B051BF" w:rsidP="00DD37B7">
      <w:pPr>
        <w:numPr>
          <w:ilvl w:val="0"/>
          <w:numId w:val="30"/>
        </w:numPr>
        <w:ind w:left="1080"/>
        <w:textAlignment w:val="center"/>
        <w:rPr>
          <w:rFonts w:cstheme="minorHAnsi"/>
        </w:rPr>
      </w:pPr>
      <w:r w:rsidRPr="00BB5E38">
        <w:rPr>
          <w:rFonts w:cstheme="minorHAnsi"/>
          <w:color w:val="FF0000"/>
        </w:rPr>
        <w:t xml:space="preserve">James and/or Beckie </w:t>
      </w:r>
      <w:r w:rsidRPr="00B051BF">
        <w:rPr>
          <w:rFonts w:cstheme="minorHAnsi"/>
        </w:rPr>
        <w:t xml:space="preserve">to provide </w:t>
      </w:r>
      <w:r w:rsidR="001C08E7" w:rsidRPr="00B051BF">
        <w:rPr>
          <w:rFonts w:cstheme="minorHAnsi"/>
        </w:rPr>
        <w:t>an</w:t>
      </w:r>
      <w:r w:rsidRPr="00B051BF">
        <w:rPr>
          <w:rFonts w:cstheme="minorHAnsi"/>
        </w:rPr>
        <w:t xml:space="preserve"> overview of how the following are calculated</w:t>
      </w:r>
    </w:p>
    <w:p w14:paraId="3CDC20D8" w14:textId="5DDDC53D" w:rsidR="00B051BF" w:rsidRPr="00B051BF" w:rsidRDefault="00B051BF" w:rsidP="00B051BF">
      <w:pPr>
        <w:numPr>
          <w:ilvl w:val="1"/>
          <w:numId w:val="30"/>
        </w:numPr>
        <w:textAlignment w:val="center"/>
        <w:rPr>
          <w:rFonts w:cstheme="minorHAnsi"/>
        </w:rPr>
      </w:pPr>
      <w:r w:rsidRPr="00B051BF">
        <w:rPr>
          <w:rFonts w:cstheme="minorHAnsi"/>
        </w:rPr>
        <w:t xml:space="preserve">Cost </w:t>
      </w:r>
    </w:p>
    <w:p w14:paraId="1FE49A8A" w14:textId="2537870A" w:rsidR="00B051BF" w:rsidRPr="00B051BF" w:rsidRDefault="00B051BF" w:rsidP="00B051BF">
      <w:pPr>
        <w:numPr>
          <w:ilvl w:val="1"/>
          <w:numId w:val="30"/>
        </w:numPr>
        <w:textAlignment w:val="center"/>
        <w:rPr>
          <w:rFonts w:cstheme="minorHAnsi"/>
        </w:rPr>
      </w:pPr>
      <w:r w:rsidRPr="00B051BF">
        <w:rPr>
          <w:rFonts w:cstheme="minorHAnsi"/>
        </w:rPr>
        <w:t>Floor</w:t>
      </w:r>
    </w:p>
    <w:p w14:paraId="200970C2" w14:textId="7C379C85" w:rsidR="00B051BF" w:rsidRPr="00B051BF" w:rsidRDefault="00B051BF" w:rsidP="00B051BF">
      <w:pPr>
        <w:numPr>
          <w:ilvl w:val="1"/>
          <w:numId w:val="30"/>
        </w:numPr>
        <w:textAlignment w:val="center"/>
        <w:rPr>
          <w:rFonts w:cstheme="minorHAnsi"/>
        </w:rPr>
      </w:pPr>
      <w:r w:rsidRPr="00B051BF">
        <w:rPr>
          <w:rFonts w:cstheme="minorHAnsi"/>
        </w:rPr>
        <w:t>Average</w:t>
      </w:r>
    </w:p>
    <w:p w14:paraId="5E4445D3" w14:textId="52D09708" w:rsidR="00B051BF" w:rsidRDefault="00B051BF" w:rsidP="00B051BF">
      <w:pPr>
        <w:numPr>
          <w:ilvl w:val="1"/>
          <w:numId w:val="30"/>
        </w:numPr>
        <w:textAlignment w:val="center"/>
        <w:rPr>
          <w:rFonts w:cstheme="minorHAnsi"/>
        </w:rPr>
      </w:pPr>
      <w:r w:rsidRPr="00B051BF">
        <w:rPr>
          <w:rFonts w:cstheme="minorHAnsi"/>
        </w:rPr>
        <w:t>Target</w:t>
      </w:r>
    </w:p>
    <w:p w14:paraId="0B6EC929" w14:textId="58B9C7E6" w:rsidR="003624C2" w:rsidRDefault="003624C2" w:rsidP="003624C2">
      <w:pPr>
        <w:pStyle w:val="ListParagraph"/>
        <w:numPr>
          <w:ilvl w:val="0"/>
          <w:numId w:val="30"/>
        </w:numPr>
        <w:rPr>
          <w:rFonts w:ascii="Calibri" w:hAnsi="Calibri"/>
          <w:color w:val="1F497D"/>
          <w:sz w:val="22"/>
          <w:szCs w:val="22"/>
        </w:rPr>
      </w:pPr>
      <w:r w:rsidRPr="003624C2">
        <w:rPr>
          <w:rFonts w:ascii="Calibri" w:hAnsi="Calibri"/>
          <w:color w:val="1F497D"/>
          <w:sz w:val="22"/>
          <w:szCs w:val="22"/>
        </w:rPr>
        <w:t xml:space="preserve">1) </w:t>
      </w:r>
      <w:proofErr w:type="gramStart"/>
      <w:r w:rsidRPr="003624C2">
        <w:rPr>
          <w:rFonts w:ascii="Calibri" w:hAnsi="Calibri"/>
          <w:color w:val="1F497D"/>
          <w:sz w:val="22"/>
          <w:szCs w:val="22"/>
        </w:rPr>
        <w:t>we</w:t>
      </w:r>
      <w:proofErr w:type="gramEnd"/>
      <w:r w:rsidRPr="003624C2">
        <w:rPr>
          <w:rFonts w:ascii="Calibri" w:hAnsi="Calibri"/>
          <w:color w:val="1F497D"/>
          <w:sz w:val="22"/>
          <w:szCs w:val="22"/>
        </w:rPr>
        <w:t xml:space="preserve"> need to come up with a plan for what to do with existing (work in progress) quotes when we take this live in production – moving the account type to container level will cause the same issue we ran into with moving competitor for work in progress quotes. </w:t>
      </w:r>
    </w:p>
    <w:p w14:paraId="6A3694F9" w14:textId="76C3569F" w:rsidR="002547D4" w:rsidRPr="002547D4" w:rsidRDefault="002547D4" w:rsidP="002547D4">
      <w:pPr>
        <w:pStyle w:val="ListParagraph"/>
        <w:numPr>
          <w:ilvl w:val="1"/>
          <w:numId w:val="30"/>
        </w:numPr>
        <w:rPr>
          <w:rFonts w:ascii="Calibri" w:hAnsi="Calibri"/>
          <w:color w:val="1F497D"/>
          <w:sz w:val="22"/>
          <w:szCs w:val="22"/>
          <w:highlight w:val="yellow"/>
        </w:rPr>
      </w:pPr>
      <w:r w:rsidRPr="002547D4">
        <w:rPr>
          <w:rFonts w:ascii="Calibri" w:hAnsi="Calibri"/>
          <w:color w:val="1F497D"/>
          <w:sz w:val="22"/>
          <w:szCs w:val="22"/>
          <w:highlight w:val="yellow"/>
        </w:rPr>
        <w:t>Build in a mass update for existing quotes</w:t>
      </w:r>
    </w:p>
    <w:p w14:paraId="3427D1E8" w14:textId="77777777" w:rsidR="003624C2" w:rsidRPr="003624C2" w:rsidRDefault="003624C2" w:rsidP="003624C2">
      <w:pPr>
        <w:pStyle w:val="ListParagraph"/>
        <w:numPr>
          <w:ilvl w:val="0"/>
          <w:numId w:val="30"/>
        </w:numPr>
        <w:rPr>
          <w:rFonts w:ascii="Calibri" w:hAnsi="Calibri"/>
          <w:color w:val="1F497D"/>
          <w:sz w:val="22"/>
          <w:szCs w:val="22"/>
        </w:rPr>
      </w:pPr>
      <w:r w:rsidRPr="003624C2">
        <w:rPr>
          <w:rFonts w:ascii="Calibri" w:hAnsi="Calibri"/>
          <w:color w:val="1F497D"/>
          <w:sz w:val="22"/>
          <w:szCs w:val="22"/>
        </w:rPr>
        <w:t> </w:t>
      </w:r>
    </w:p>
    <w:p w14:paraId="76AC8AF8" w14:textId="77777777" w:rsidR="003624C2" w:rsidRDefault="003624C2" w:rsidP="003624C2">
      <w:pPr>
        <w:pStyle w:val="ListParagraph"/>
        <w:numPr>
          <w:ilvl w:val="0"/>
          <w:numId w:val="30"/>
        </w:numPr>
        <w:rPr>
          <w:rFonts w:ascii="Calibri" w:hAnsi="Calibri"/>
          <w:color w:val="1F497D"/>
          <w:sz w:val="22"/>
          <w:szCs w:val="22"/>
        </w:rPr>
      </w:pPr>
      <w:r w:rsidRPr="003624C2">
        <w:rPr>
          <w:rFonts w:ascii="Calibri" w:hAnsi="Calibri"/>
          <w:color w:val="1F497D"/>
          <w:sz w:val="22"/>
          <w:szCs w:val="22"/>
        </w:rPr>
        <w:t xml:space="preserve">2) </w:t>
      </w:r>
      <w:proofErr w:type="spellStart"/>
      <w:r w:rsidRPr="003624C2">
        <w:rPr>
          <w:rFonts w:ascii="Calibri" w:hAnsi="Calibri"/>
          <w:color w:val="1F497D"/>
          <w:sz w:val="22"/>
          <w:szCs w:val="22"/>
        </w:rPr>
        <w:t>lets</w:t>
      </w:r>
      <w:proofErr w:type="spellEnd"/>
      <w:r w:rsidRPr="003624C2">
        <w:rPr>
          <w:rFonts w:ascii="Calibri" w:hAnsi="Calibri"/>
          <w:color w:val="1F497D"/>
          <w:sz w:val="22"/>
          <w:szCs w:val="22"/>
        </w:rPr>
        <w:t xml:space="preserve"> ask the group what they think about getting a call together with 6 -10 reps to run a simple POC demo by them to get there opinion.</w:t>
      </w:r>
    </w:p>
    <w:p w14:paraId="3EDF0AC5" w14:textId="5825AD72" w:rsidR="002547D4" w:rsidRPr="002547D4" w:rsidRDefault="002547D4" w:rsidP="002547D4">
      <w:pPr>
        <w:pStyle w:val="ListParagraph"/>
        <w:numPr>
          <w:ilvl w:val="1"/>
          <w:numId w:val="30"/>
        </w:numPr>
        <w:rPr>
          <w:rFonts w:ascii="Calibri" w:hAnsi="Calibri"/>
          <w:color w:val="1F497D"/>
          <w:sz w:val="22"/>
          <w:szCs w:val="22"/>
          <w:highlight w:val="yellow"/>
        </w:rPr>
      </w:pPr>
      <w:r w:rsidRPr="002547D4">
        <w:rPr>
          <w:rFonts w:ascii="Calibri" w:hAnsi="Calibri"/>
          <w:color w:val="1F497D"/>
          <w:sz w:val="22"/>
          <w:szCs w:val="22"/>
          <w:highlight w:val="yellow"/>
        </w:rPr>
        <w:t>Build in part of testing plan with UAT</w:t>
      </w:r>
      <w:r>
        <w:rPr>
          <w:rFonts w:ascii="Calibri" w:hAnsi="Calibri"/>
          <w:color w:val="1F497D"/>
          <w:sz w:val="22"/>
          <w:szCs w:val="22"/>
          <w:highlight w:val="yellow"/>
        </w:rPr>
        <w:t xml:space="preserve"> and after 1</w:t>
      </w:r>
      <w:r w:rsidRPr="002547D4">
        <w:rPr>
          <w:rFonts w:ascii="Calibri" w:hAnsi="Calibri"/>
          <w:color w:val="1F497D"/>
          <w:sz w:val="22"/>
          <w:szCs w:val="22"/>
          <w:highlight w:val="yellow"/>
          <w:vertAlign w:val="superscript"/>
        </w:rPr>
        <w:t>st</w:t>
      </w:r>
      <w:r>
        <w:rPr>
          <w:rFonts w:ascii="Calibri" w:hAnsi="Calibri"/>
          <w:color w:val="1F497D"/>
          <w:sz w:val="22"/>
          <w:szCs w:val="22"/>
          <w:highlight w:val="yellow"/>
        </w:rPr>
        <w:t xml:space="preserve"> development cycle</w:t>
      </w:r>
    </w:p>
    <w:p w14:paraId="379B98D5" w14:textId="5CDFB69A" w:rsidR="003624C2" w:rsidRDefault="00400C26" w:rsidP="003624C2">
      <w:pPr>
        <w:numPr>
          <w:ilvl w:val="0"/>
          <w:numId w:val="30"/>
        </w:numPr>
        <w:textAlignment w:val="center"/>
        <w:rPr>
          <w:rFonts w:cstheme="minorHAnsi"/>
        </w:rPr>
      </w:pPr>
      <w:r>
        <w:rPr>
          <w:rFonts w:cstheme="minorHAnsi"/>
        </w:rPr>
        <w:t>Build out use cases for example for next meeting (roger/</w:t>
      </w:r>
      <w:proofErr w:type="spellStart"/>
      <w:r>
        <w:rPr>
          <w:rFonts w:cstheme="minorHAnsi"/>
        </w:rPr>
        <w:t>james</w:t>
      </w:r>
      <w:proofErr w:type="spellEnd"/>
      <w:r>
        <w:rPr>
          <w:rFonts w:cstheme="minorHAnsi"/>
        </w:rPr>
        <w:t>)</w:t>
      </w:r>
    </w:p>
    <w:p w14:paraId="19CDBD5A" w14:textId="7FBDEAAE" w:rsidR="00400C26" w:rsidRDefault="00400C26" w:rsidP="003624C2">
      <w:pPr>
        <w:numPr>
          <w:ilvl w:val="0"/>
          <w:numId w:val="30"/>
        </w:numPr>
        <w:textAlignment w:val="center"/>
        <w:rPr>
          <w:rFonts w:cstheme="minorHAnsi"/>
        </w:rPr>
      </w:pPr>
      <w:r>
        <w:rPr>
          <w:rFonts w:cstheme="minorHAnsi"/>
        </w:rPr>
        <w:t>Build out pricing logic</w:t>
      </w:r>
    </w:p>
    <w:p w14:paraId="07BFA6FD" w14:textId="05454E11" w:rsidR="00B3266B" w:rsidRDefault="00B3266B" w:rsidP="003624C2">
      <w:pPr>
        <w:numPr>
          <w:ilvl w:val="0"/>
          <w:numId w:val="30"/>
        </w:numPr>
        <w:textAlignment w:val="center"/>
        <w:rPr>
          <w:rFonts w:cstheme="minorHAnsi"/>
        </w:rPr>
      </w:pPr>
      <w:r>
        <w:rPr>
          <w:rFonts w:cstheme="minorHAnsi"/>
        </w:rPr>
        <w:t>What is our large existing pricing strategy</w:t>
      </w:r>
      <w:r w:rsidR="004B54EA">
        <w:rPr>
          <w:rFonts w:cstheme="minorHAnsi"/>
        </w:rPr>
        <w:t>?</w:t>
      </w:r>
    </w:p>
    <w:p w14:paraId="5E75D9ED" w14:textId="77777777" w:rsidR="00B3266B" w:rsidRPr="00B051BF" w:rsidRDefault="00B3266B" w:rsidP="003624C2">
      <w:pPr>
        <w:numPr>
          <w:ilvl w:val="0"/>
          <w:numId w:val="30"/>
        </w:numPr>
        <w:textAlignment w:val="center"/>
        <w:rPr>
          <w:rFonts w:cstheme="minorHAnsi"/>
        </w:rPr>
      </w:pPr>
    </w:p>
    <w:p w14:paraId="229E310F" w14:textId="77777777" w:rsidR="00DD37B7" w:rsidRDefault="00DD37B7" w:rsidP="00DD37B7">
      <w:pPr>
        <w:pStyle w:val="BodyText"/>
      </w:pPr>
    </w:p>
    <w:p w14:paraId="3442D38C" w14:textId="77777777" w:rsidR="00CB252F" w:rsidRDefault="00CB252F" w:rsidP="00DD37B7">
      <w:pPr>
        <w:pStyle w:val="BodyText"/>
      </w:pPr>
    </w:p>
    <w:p w14:paraId="583C707F" w14:textId="0EE1225B" w:rsidR="005C1040" w:rsidRDefault="005C1040" w:rsidP="00DD37B7">
      <w:pPr>
        <w:pStyle w:val="BodyText"/>
      </w:pPr>
    </w:p>
    <w:p w14:paraId="21B49161" w14:textId="77777777" w:rsidR="005C1040" w:rsidRPr="00DD37B7" w:rsidRDefault="005C1040" w:rsidP="00DD37B7">
      <w:pPr>
        <w:pStyle w:val="BodyText"/>
      </w:pPr>
    </w:p>
    <w:p w14:paraId="3CA00803" w14:textId="32BCA8C1" w:rsidR="00A159AB" w:rsidRPr="002E06AB" w:rsidRDefault="00A159AB" w:rsidP="00CB033E">
      <w:pPr>
        <w:pStyle w:val="Heading1"/>
        <w:rPr>
          <w:rFonts w:asciiTheme="minorHAnsi" w:hAnsiTheme="minorHAnsi" w:cstheme="minorHAnsi"/>
        </w:rPr>
      </w:pPr>
      <w:bookmarkStart w:id="25" w:name="_Toc416962225"/>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6962226"/>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6962227"/>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6962228"/>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6962229"/>
      <w:r w:rsidRPr="002E06AB">
        <w:rPr>
          <w:rFonts w:asciiTheme="minorHAnsi" w:hAnsiTheme="minorHAnsi" w:cstheme="minorHAnsi"/>
        </w:rPr>
        <w:lastRenderedPageBreak/>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6962230"/>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8.5pt" o:ole="">
            <v:imagedata r:id="rId15" o:title=""/>
          </v:shape>
          <o:OLEObject Type="Embed" ProgID="Visio.Drawing.11" ShapeID="_x0000_i1025" DrawAspect="Content" ObjectID="_1491744278"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6962231"/>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lastRenderedPageBreak/>
        <w:drawing>
          <wp:inline distT="0" distB="0" distL="0" distR="0" wp14:anchorId="5A17D2AC" wp14:editId="0B58541B">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787875C7" w14:textId="41AC27B5" w:rsidR="009B3541" w:rsidRDefault="009B3541">
      <w:pPr>
        <w:rPr>
          <w:rFonts w:cstheme="minorHAnsi"/>
          <w:b/>
          <w:i/>
          <w:kern w:val="28"/>
          <w:sz w:val="24"/>
        </w:rPr>
      </w:pPr>
      <w:r>
        <w:rPr>
          <w:rFonts w:cstheme="minorHAnsi"/>
        </w:rPr>
        <w:br w:type="page"/>
      </w:r>
    </w:p>
    <w:p w14:paraId="047C3382" w14:textId="77777777" w:rsidR="0086069F" w:rsidRDefault="0086069F" w:rsidP="0086069F">
      <w:pPr>
        <w:pStyle w:val="Heading4"/>
        <w:numPr>
          <w:ilvl w:val="0"/>
          <w:numId w:val="0"/>
        </w:numPr>
        <w:ind w:left="864" w:hanging="864"/>
        <w:rPr>
          <w:rFonts w:cstheme="minorHAnsi"/>
        </w:rPr>
      </w:pPr>
    </w:p>
    <w:p w14:paraId="6EC5F708" w14:textId="084D3E5F" w:rsidR="003D4C08" w:rsidRPr="002E06AB" w:rsidRDefault="003D4C08" w:rsidP="003D4C08">
      <w:pPr>
        <w:pStyle w:val="Heading4"/>
        <w:rPr>
          <w:rFonts w:cstheme="minorHAnsi"/>
        </w:rPr>
      </w:pPr>
      <w:r w:rsidRPr="002E06AB">
        <w:rPr>
          <w:rFonts w:cstheme="minorHAnsi"/>
        </w:rPr>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57728" behindDoc="0" locked="0" layoutInCell="1" allowOverlap="1" wp14:anchorId="106E0BFE" wp14:editId="569F3678">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EE313E" w:rsidRPr="0030520D" w:rsidRDefault="00EE313E"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EE313E" w:rsidRPr="0030520D" w:rsidRDefault="00EE313E"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56704" behindDoc="0" locked="0" layoutInCell="1" allowOverlap="1" wp14:anchorId="2567060C" wp14:editId="34F98F4F">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23060" id="Rectangle 12" o:spid="_x0000_s1026" style="position:absolute;margin-left:66.05pt;margin-top:109.9pt;width:110.7pt;height:16.6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64FB8AE3">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48512" behindDoc="0" locked="0" layoutInCell="1" allowOverlap="1" wp14:anchorId="3E005C12" wp14:editId="210C015B">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EE313E" w:rsidRDefault="00EE313E"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EE313E" w:rsidRDefault="00EE313E"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46464" behindDoc="0" locked="0" layoutInCell="1" allowOverlap="1" wp14:anchorId="2E53D4A4" wp14:editId="649CC032">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EE313E" w:rsidRDefault="00EE313E"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EE313E" w:rsidRDefault="00EE313E"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C862A95">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6866AF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w:t>
            </w:r>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63AA7766" w14:textId="44E25A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p>
        </w:tc>
      </w:tr>
      <w:tr w:rsidR="0086069F"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Total Revenue</w:t>
            </w:r>
          </w:p>
        </w:tc>
        <w:tc>
          <w:tcPr>
            <w:tcW w:w="4595" w:type="dxa"/>
            <w:tcBorders>
              <w:top w:val="nil"/>
              <w:left w:val="nil"/>
              <w:bottom w:val="single" w:sz="4" w:space="0" w:color="auto"/>
              <w:right w:val="single" w:sz="4" w:space="0" w:color="auto"/>
            </w:tcBorders>
            <w:shd w:val="clear" w:color="auto" w:fill="auto"/>
            <w:vAlign w:val="bottom"/>
            <w:hideMark/>
          </w:tcPr>
          <w:p w14:paraId="305DB4E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lastRenderedPageBreak/>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20609C5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1472C51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2D2E61F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396"/>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3613ABAA"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5008FFD" w14:textId="36715C02"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3F993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829835D"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1BB3ACE4"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2BEFFF30"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58F05FC5"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EA0EB26"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Service Change</w:t>
      </w:r>
    </w:p>
    <w:p w14:paraId="61EA8D14" w14:textId="57F496D8" w:rsidR="00DD2962" w:rsidRPr="00844CFA" w:rsidRDefault="00844CFA" w:rsidP="001C3DEF">
      <w:pPr>
        <w:pStyle w:val="BodyText"/>
        <w:rPr>
          <w:rFonts w:cstheme="minorHAnsi"/>
          <w:b/>
        </w:rPr>
      </w:pPr>
      <w:r w:rsidRPr="00844CFA">
        <w:rPr>
          <w:rFonts w:cstheme="minorHAnsi"/>
          <w:b/>
        </w:rPr>
        <w:t>Keep the same as small container</w:t>
      </w:r>
      <w:bookmarkStart w:id="32" w:name="_GoBack"/>
      <w:bookmarkEnd w:id="32"/>
    </w:p>
    <w:p w14:paraId="32B4ED2E" w14:textId="04BCBFA8" w:rsidR="00DD2962" w:rsidRPr="002E06AB" w:rsidRDefault="00DD2962" w:rsidP="001C3DEF">
      <w:pPr>
        <w:pStyle w:val="BodyText"/>
        <w:rPr>
          <w:rFonts w:cstheme="minorHAnsi"/>
        </w:rPr>
      </w:pPr>
      <w:r w:rsidRPr="002E06AB">
        <w:rPr>
          <w:rFonts w:cstheme="minorHAnsi"/>
          <w:noProof/>
        </w:rPr>
        <mc:AlternateContent>
          <mc:Choice Requires="wps">
            <w:drawing>
              <wp:anchor distT="0" distB="0" distL="114300" distR="114300" simplePos="0" relativeHeight="251651584" behindDoc="0" locked="0" layoutInCell="1" allowOverlap="1" wp14:anchorId="24FAD06C" wp14:editId="721C8FF6">
                <wp:simplePos x="0" y="0"/>
                <wp:positionH relativeFrom="column">
                  <wp:posOffset>114300</wp:posOffset>
                </wp:positionH>
                <wp:positionV relativeFrom="paragraph">
                  <wp:posOffset>2413635</wp:posOffset>
                </wp:positionV>
                <wp:extent cx="2579370" cy="654685"/>
                <wp:effectExtent l="0" t="0" r="11430" b="12065"/>
                <wp:wrapNone/>
                <wp:docPr id="19" name="Rectangle 19"/>
                <wp:cNvGraphicFramePr/>
                <a:graphic xmlns:a="http://schemas.openxmlformats.org/drawingml/2006/main">
                  <a:graphicData uri="http://schemas.microsoft.com/office/word/2010/wordprocessingShape">
                    <wps:wsp>
                      <wps:cNvSpPr/>
                      <wps:spPr>
                        <a:xfrm>
                          <a:off x="0" y="0"/>
                          <a:ext cx="2579370" cy="65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CDAA87" w14:textId="77777777" w:rsidR="00EE313E" w:rsidRDefault="00EE313E" w:rsidP="00DD2962">
                            <w:pPr>
                              <w:jc w:val="center"/>
                            </w:pPr>
                            <w:r>
                              <w:t>SEE BELOW INSERT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AD06C" id="Rectangle 19" o:spid="_x0000_s1030" style="position:absolute;margin-left:9pt;margin-top:190.05pt;width:203.1pt;height:51.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" fillcolor="#4f81bd [3204]" strokecolor="#243f60 [1604]" strokeweight="2pt">
                <v:textbox>
                  <w:txbxContent>
                    <w:p w14:paraId="19CDAA87" w14:textId="77777777" w:rsidR="00EE313E" w:rsidRDefault="00EE313E" w:rsidP="00DD2962">
                      <w:pPr>
                        <w:jc w:val="center"/>
                      </w:pPr>
                      <w:r>
                        <w:t>SEE BELOW INSERT C</w:t>
                      </w:r>
                    </w:p>
                  </w:txbxContent>
                </v:textbox>
              </v:rect>
            </w:pict>
          </mc:Fallback>
        </mc:AlternateContent>
      </w:r>
      <w:r w:rsidRPr="002E06AB">
        <w:rPr>
          <w:rFonts w:cstheme="minorHAnsi"/>
          <w:noProof/>
        </w:rPr>
        <mc:AlternateContent>
          <mc:Choice Requires="wps">
            <w:drawing>
              <wp:anchor distT="0" distB="0" distL="114300" distR="114300" simplePos="0" relativeHeight="251652608" behindDoc="0" locked="0" layoutInCell="1" allowOverlap="1" wp14:anchorId="23887482" wp14:editId="4CCBB7B1">
                <wp:simplePos x="0" y="0"/>
                <wp:positionH relativeFrom="column">
                  <wp:posOffset>2924175</wp:posOffset>
                </wp:positionH>
                <wp:positionV relativeFrom="paragraph">
                  <wp:posOffset>2412365</wp:posOffset>
                </wp:positionV>
                <wp:extent cx="2579427" cy="655093"/>
                <wp:effectExtent l="0" t="0" r="11430" b="12065"/>
                <wp:wrapNone/>
                <wp:docPr id="20" name="Rectangle 20"/>
                <wp:cNvGraphicFramePr/>
                <a:graphic xmlns:a="http://schemas.openxmlformats.org/drawingml/2006/main">
                  <a:graphicData uri="http://schemas.microsoft.com/office/word/2010/wordprocessingShape">
                    <wps:wsp>
                      <wps:cNvSpPr/>
                      <wps:spPr>
                        <a:xfrm>
                          <a:off x="0" y="0"/>
                          <a:ext cx="2579427" cy="6550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06566" w14:textId="77777777" w:rsidR="00EE313E" w:rsidRDefault="00EE313E" w:rsidP="00DD2962">
                            <w:pPr>
                              <w:jc w:val="center"/>
                            </w:pPr>
                            <w:r>
                              <w:t>SEE BELOW INSERT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87482" id="Rectangle 20" o:spid="_x0000_s1031" style="position:absolute;margin-left:230.25pt;margin-top:189.95pt;width:203.1pt;height:51.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" fillcolor="#4f81bd [3204]" strokecolor="#243f60 [1604]" strokeweight="2pt">
                <v:textbox>
                  <w:txbxContent>
                    <w:p w14:paraId="39806566" w14:textId="77777777" w:rsidR="00EE313E" w:rsidRDefault="00EE313E" w:rsidP="00DD2962">
                      <w:pPr>
                        <w:jc w:val="center"/>
                      </w:pPr>
                      <w:r>
                        <w:t>SEE BELOW INSERT D</w:t>
                      </w:r>
                    </w:p>
                  </w:txbxContent>
                </v:textbox>
              </v:rect>
            </w:pict>
          </mc:Fallback>
        </mc:AlternateContent>
      </w:r>
      <w:r w:rsidRPr="002E06AB">
        <w:rPr>
          <w:rFonts w:cstheme="minorHAnsi"/>
          <w:noProof/>
        </w:rPr>
        <w:drawing>
          <wp:inline distT="0" distB="0" distL="0" distR="0" wp14:anchorId="13F3C022" wp14:editId="3E52EDB9">
            <wp:extent cx="5715000" cy="3588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4.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3588223"/>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7B3CA2">
      <w:pPr>
        <w:pStyle w:val="BodyText"/>
        <w:numPr>
          <w:ilvl w:val="0"/>
          <w:numId w:val="16"/>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7B3CA2">
      <w:pPr>
        <w:pStyle w:val="BodyText"/>
        <w:numPr>
          <w:ilvl w:val="0"/>
          <w:numId w:val="16"/>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DD2962"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DD2962" w:rsidRPr="002E06AB" w:rsidRDefault="00DD2962" w:rsidP="00DD2962">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31063D4D" w14:textId="5AB32CDD" w:rsidR="007B3CA2" w:rsidRPr="002E06AB" w:rsidRDefault="007B3CA2"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E3892C5"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DD2962" w:rsidRPr="002E06AB" w:rsidRDefault="00DD2962" w:rsidP="00DD2962">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7D011553" w:rsidR="00DD2962" w:rsidRPr="002E06AB" w:rsidRDefault="00DD2962" w:rsidP="00DD2962">
            <w:pPr>
              <w:rPr>
                <w:rFonts w:cstheme="minorHAnsi"/>
                <w:color w:val="0070C0"/>
                <w:sz w:val="16"/>
                <w:szCs w:val="16"/>
              </w:rPr>
            </w:pPr>
            <w:r w:rsidRPr="002E06AB">
              <w:rPr>
                <w:rFonts w:cstheme="minorHAnsi"/>
                <w:color w:val="0070C0"/>
                <w:sz w:val="16"/>
                <w:szCs w:val="16"/>
              </w:rPr>
              <w:t>free form</w:t>
            </w:r>
            <w:r w:rsidR="007B3CA2">
              <w:rPr>
                <w:rFonts w:cstheme="minorHAnsi"/>
                <w:color w:val="0070C0"/>
                <w:sz w:val="16"/>
                <w:szCs w:val="16"/>
              </w:rPr>
              <w:t xml:space="preserve"> - type</w:t>
            </w:r>
            <w:r w:rsidRPr="002E06AB">
              <w:rPr>
                <w:rFonts w:cstheme="minorHAnsi"/>
                <w:color w:val="0070C0"/>
                <w:sz w:val="16"/>
                <w:szCs w:val="16"/>
              </w:rPr>
              <w:t xml:space="preserve"> integer</w:t>
            </w:r>
          </w:p>
        </w:tc>
      </w:tr>
      <w:tr w:rsidR="00DD2962"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6B428639"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703E101E"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171096" w:rsidRPr="000A6725" w:rsidRDefault="00171096" w:rsidP="00DD2962">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171096" w:rsidRPr="002E06AB" w:rsidRDefault="00057080" w:rsidP="00DD2962">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63E8E5C9" w:rsidR="00171096" w:rsidRPr="002E06AB" w:rsidRDefault="00171096"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2E8789E2" w:rsidR="00171096" w:rsidRPr="002E06AB" w:rsidRDefault="00057080" w:rsidP="00DD2962">
            <w:pPr>
              <w:rPr>
                <w:rFonts w:cstheme="minorHAnsi"/>
                <w:color w:val="000000"/>
                <w:sz w:val="16"/>
                <w:szCs w:val="16"/>
              </w:rPr>
            </w:pPr>
            <w:r>
              <w:rPr>
                <w:rFonts w:cstheme="minorHAnsi"/>
                <w:color w:val="000000"/>
                <w:sz w:val="16"/>
                <w:szCs w:val="16"/>
              </w:rPr>
              <w:t xml:space="preserve">Permanent </w:t>
            </w:r>
          </w:p>
        </w:tc>
        <w:tc>
          <w:tcPr>
            <w:tcW w:w="3520" w:type="dxa"/>
            <w:tcBorders>
              <w:top w:val="nil"/>
              <w:left w:val="nil"/>
              <w:bottom w:val="single" w:sz="4" w:space="0" w:color="auto"/>
              <w:right w:val="single" w:sz="4" w:space="0" w:color="auto"/>
            </w:tcBorders>
            <w:shd w:val="clear" w:color="auto" w:fill="auto"/>
            <w:noWrap/>
            <w:vAlign w:val="center"/>
          </w:tcPr>
          <w:p w14:paraId="59CD4EC5" w14:textId="10DEFA4C" w:rsidR="000A6725" w:rsidRDefault="00171096" w:rsidP="00DD2962">
            <w:pPr>
              <w:rPr>
                <w:rFonts w:cstheme="minorHAnsi"/>
                <w:color w:val="0070C0"/>
                <w:sz w:val="16"/>
                <w:szCs w:val="16"/>
              </w:rPr>
            </w:pPr>
            <w:r w:rsidRPr="0037635B">
              <w:rPr>
                <w:rFonts w:cstheme="minorHAnsi"/>
                <w:color w:val="0070C0"/>
                <w:sz w:val="16"/>
                <w:szCs w:val="16"/>
              </w:rPr>
              <w:t>Can this be changed?</w:t>
            </w:r>
            <w:r w:rsidR="00CC76D7" w:rsidRPr="0037635B">
              <w:rPr>
                <w:rFonts w:cstheme="minorHAnsi"/>
                <w:color w:val="0070C0"/>
                <w:sz w:val="16"/>
                <w:szCs w:val="16"/>
              </w:rPr>
              <w:t xml:space="preserve"> </w:t>
            </w:r>
            <w:r w:rsidR="00A91BF0" w:rsidRPr="0037635B">
              <w:rPr>
                <w:rFonts w:cstheme="minorHAnsi"/>
                <w:color w:val="0070C0"/>
                <w:sz w:val="16"/>
                <w:szCs w:val="16"/>
              </w:rPr>
              <w:t>No for</w:t>
            </w:r>
            <w:r w:rsidR="00A91BF0">
              <w:rPr>
                <w:rFonts w:cstheme="minorHAnsi"/>
                <w:color w:val="0070C0"/>
                <w:sz w:val="16"/>
                <w:szCs w:val="16"/>
              </w:rPr>
              <w:t xml:space="preserve"> the time being*</w:t>
            </w:r>
          </w:p>
        </w:tc>
      </w:tr>
      <w:tr w:rsidR="00171096"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171096" w:rsidRPr="002E06AB" w:rsidRDefault="00171096" w:rsidP="00DD2962">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171096" w:rsidRPr="002E06AB" w:rsidRDefault="00171096" w:rsidP="00DD296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171096" w:rsidRPr="002E06AB" w:rsidRDefault="00171096"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FD3C96E" w:rsidR="00171096" w:rsidRPr="002E06AB" w:rsidRDefault="00171096" w:rsidP="00DD2962">
            <w:pPr>
              <w:rPr>
                <w:rFonts w:cstheme="minorHAnsi"/>
                <w:color w:val="0070C0"/>
                <w:sz w:val="16"/>
                <w:szCs w:val="16"/>
              </w:rPr>
            </w:pPr>
            <w:r>
              <w:rPr>
                <w:rFonts w:cstheme="minorHAnsi"/>
                <w:color w:val="0070C0"/>
                <w:sz w:val="16"/>
                <w:szCs w:val="16"/>
              </w:rPr>
              <w:t>Cannot be changed (help text to outline process to change container type)</w:t>
            </w:r>
          </w:p>
        </w:tc>
      </w:tr>
      <w:tr w:rsidR="00171096"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171096" w:rsidRPr="002E06AB" w:rsidRDefault="00171096" w:rsidP="00DD2962">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171096" w:rsidRPr="002E06AB" w:rsidRDefault="00171096" w:rsidP="00DD2962">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171096" w:rsidRPr="002E06AB" w:rsidRDefault="00171096" w:rsidP="00DD2962">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39CD7430" w:rsidR="00171096" w:rsidRPr="002E06AB" w:rsidRDefault="00171096"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171096" w:rsidRPr="002E06AB" w:rsidRDefault="00171096" w:rsidP="00DD2962">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171096" w:rsidRPr="002E06AB" w:rsidRDefault="00171096" w:rsidP="00F72667">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0A8C1046"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38C1C721" w:rsidR="00171096" w:rsidRPr="002E06AB" w:rsidRDefault="00171096" w:rsidP="00DD2962">
            <w:pPr>
              <w:rPr>
                <w:rFonts w:cstheme="minorHAnsi"/>
                <w:color w:val="0070C0"/>
                <w:sz w:val="16"/>
                <w:szCs w:val="16"/>
              </w:rPr>
            </w:pPr>
            <w:r>
              <w:rPr>
                <w:rFonts w:cstheme="minorHAnsi"/>
                <w:color w:val="0070C0"/>
                <w:sz w:val="16"/>
                <w:szCs w:val="16"/>
              </w:rPr>
              <w:t>Show regardless for all container types</w:t>
            </w:r>
          </w:p>
        </w:tc>
      </w:tr>
      <w:tr w:rsidR="00171096"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171096" w:rsidRPr="002E06AB" w:rsidRDefault="00171096" w:rsidP="00DD2962">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171096" w:rsidRPr="002E06AB" w:rsidRDefault="00171096" w:rsidP="00DD2962">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0F329B0F" w14:textId="0CABC2E8"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D52D8D" w:rsidR="00171096" w:rsidRPr="002E06AB" w:rsidRDefault="00171096" w:rsidP="00DD2962">
            <w:pPr>
              <w:rPr>
                <w:rFonts w:cstheme="minorHAnsi"/>
                <w:color w:val="0070C0"/>
                <w:sz w:val="16"/>
                <w:szCs w:val="16"/>
              </w:rPr>
            </w:pPr>
            <w:r>
              <w:rPr>
                <w:rFonts w:cstheme="minorHAnsi"/>
                <w:color w:val="0070C0"/>
                <w:sz w:val="16"/>
                <w:szCs w:val="16"/>
              </w:rPr>
              <w:t>Only show if stationary compactor (container type) is selected</w:t>
            </w:r>
          </w:p>
        </w:tc>
      </w:tr>
      <w:tr w:rsidR="00171096"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171096" w:rsidRPr="002E06AB" w:rsidRDefault="00592475" w:rsidP="00592475">
            <w:pPr>
              <w:rPr>
                <w:rFonts w:cstheme="minorHAnsi"/>
                <w:color w:val="000000"/>
                <w:sz w:val="16"/>
                <w:szCs w:val="16"/>
              </w:rPr>
            </w:pPr>
            <w:r>
              <w:rPr>
                <w:rFonts w:cstheme="minorHAnsi"/>
                <w:color w:val="000000"/>
                <w:sz w:val="16"/>
                <w:szCs w:val="16"/>
              </w:rPr>
              <w:t>H</w:t>
            </w:r>
            <w:r w:rsidR="00171096" w:rsidRPr="002E06AB">
              <w:rPr>
                <w:rFonts w:cstheme="minorHAnsi"/>
                <w:color w:val="000000"/>
                <w:sz w:val="16"/>
                <w:szCs w:val="16"/>
              </w:rPr>
              <w:t xml:space="preserve">auls per </w:t>
            </w:r>
            <w:r>
              <w:rPr>
                <w:rFonts w:cstheme="minorHAnsi"/>
                <w:color w:val="000000"/>
                <w:sz w:val="16"/>
                <w:szCs w:val="16"/>
              </w:rPr>
              <w:t>M</w:t>
            </w:r>
            <w:r w:rsidR="00171096"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171096" w:rsidRPr="002E06AB" w:rsidRDefault="00171096" w:rsidP="00536FB3">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4493EEF3" w14:textId="77777777" w:rsidR="00171096" w:rsidRDefault="00171096" w:rsidP="00536FB3">
            <w:pPr>
              <w:rPr>
                <w:rFonts w:cstheme="minorHAnsi"/>
                <w:color w:val="0070C0"/>
                <w:sz w:val="16"/>
                <w:szCs w:val="16"/>
              </w:rPr>
            </w:pPr>
            <w:r w:rsidRPr="002E06AB">
              <w:rPr>
                <w:rFonts w:cstheme="minorHAnsi"/>
                <w:color w:val="0070C0"/>
                <w:sz w:val="16"/>
                <w:szCs w:val="16"/>
              </w:rPr>
              <w:t>read only</w:t>
            </w:r>
          </w:p>
          <w:p w14:paraId="1FFD79E8" w14:textId="0D011A8D" w:rsidR="00171096" w:rsidRPr="002E06AB" w:rsidRDefault="00171096" w:rsidP="00536FB3">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171096" w:rsidRPr="002E06AB" w:rsidRDefault="00171096" w:rsidP="00F72667">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DC5F207" w14:textId="77777777" w:rsidR="00171096" w:rsidRDefault="00171096" w:rsidP="00536FB3">
            <w:pPr>
              <w:rPr>
                <w:rFonts w:cstheme="minorHAnsi"/>
                <w:color w:val="0070C0"/>
                <w:sz w:val="16"/>
                <w:szCs w:val="16"/>
              </w:rPr>
            </w:pPr>
            <w:r>
              <w:rPr>
                <w:rFonts w:cstheme="minorHAnsi"/>
                <w:color w:val="0070C0"/>
                <w:sz w:val="16"/>
                <w:szCs w:val="16"/>
              </w:rPr>
              <w:t>If frequency changes allow edit</w:t>
            </w:r>
          </w:p>
          <w:p w14:paraId="05197FD0" w14:textId="77777777" w:rsidR="00171096" w:rsidRDefault="00171096" w:rsidP="00536FB3">
            <w:pPr>
              <w:rPr>
                <w:rFonts w:cstheme="minorHAnsi"/>
                <w:color w:val="0070C0"/>
                <w:sz w:val="16"/>
                <w:szCs w:val="16"/>
              </w:rPr>
            </w:pPr>
            <w:r>
              <w:rPr>
                <w:rFonts w:cstheme="minorHAnsi"/>
                <w:color w:val="0070C0"/>
                <w:sz w:val="16"/>
                <w:szCs w:val="16"/>
              </w:rPr>
              <w:t xml:space="preserve">If scheduled (read only) we calculate </w:t>
            </w:r>
          </w:p>
          <w:p w14:paraId="11312035" w14:textId="3E490556" w:rsidR="00171096" w:rsidRPr="002E06AB" w:rsidRDefault="00171096" w:rsidP="00536FB3">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w:t>
            </w:r>
          </w:p>
        </w:tc>
      </w:tr>
      <w:tr w:rsidR="00171096"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171096" w:rsidRPr="002E06AB" w:rsidRDefault="00171096" w:rsidP="00536FB3">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77777777" w:rsidR="00171096" w:rsidRPr="002E06AB" w:rsidRDefault="00171096" w:rsidP="00536FB3">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171096" w:rsidRPr="002E06AB" w:rsidRDefault="00171096" w:rsidP="00A63628">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0F5BF48D" w14:textId="4C03F0EA" w:rsidR="00171096" w:rsidRDefault="00171096" w:rsidP="00536FB3">
            <w:pPr>
              <w:rPr>
                <w:rFonts w:cstheme="minorHAnsi"/>
                <w:color w:val="0070C0"/>
                <w:sz w:val="16"/>
                <w:szCs w:val="16"/>
              </w:rPr>
            </w:pPr>
            <w:r>
              <w:rPr>
                <w:rFonts w:cstheme="minorHAnsi"/>
                <w:color w:val="0070C0"/>
                <w:sz w:val="16"/>
                <w:szCs w:val="16"/>
              </w:rPr>
              <w:t>Read/Write, use the geo-coded minutes to price</w:t>
            </w:r>
          </w:p>
          <w:p w14:paraId="276ACF54" w14:textId="3A925356" w:rsidR="00171096" w:rsidRPr="002E06AB" w:rsidRDefault="00057080" w:rsidP="007C0405">
            <w:pPr>
              <w:rPr>
                <w:rFonts w:cstheme="minorHAnsi"/>
                <w:color w:val="0070C0"/>
                <w:sz w:val="16"/>
                <w:szCs w:val="16"/>
              </w:rPr>
            </w:pPr>
            <w:r>
              <w:rPr>
                <w:rFonts w:cstheme="minorHAnsi"/>
                <w:color w:val="0070C0"/>
                <w:sz w:val="16"/>
                <w:szCs w:val="16"/>
              </w:rPr>
              <w:t>If</w:t>
            </w:r>
            <w:r w:rsidR="00171096">
              <w:rPr>
                <w:rFonts w:cstheme="minorHAnsi"/>
                <w:color w:val="0070C0"/>
                <w:sz w:val="16"/>
                <w:szCs w:val="16"/>
              </w:rPr>
              <w:t xml:space="preserve"> current site not found, default to 1</w:t>
            </w:r>
            <w:r w:rsidR="00171096" w:rsidRPr="00EB2D23">
              <w:rPr>
                <w:rFonts w:cstheme="minorHAnsi"/>
                <w:color w:val="0070C0"/>
                <w:sz w:val="16"/>
                <w:szCs w:val="16"/>
                <w:vertAlign w:val="superscript"/>
              </w:rPr>
              <w:t>st</w:t>
            </w:r>
            <w:r w:rsidR="00171096">
              <w:rPr>
                <w:rFonts w:cstheme="minorHAnsi"/>
                <w:color w:val="0070C0"/>
                <w:sz w:val="16"/>
                <w:szCs w:val="16"/>
              </w:rPr>
              <w:t xml:space="preserve"> site (add help text if site is not found).  Use same table, map layout and logic as New Industrial.  See Figure 3.2 below.</w:t>
            </w:r>
          </w:p>
        </w:tc>
      </w:tr>
      <w:tr w:rsidR="00171096"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171096" w:rsidRPr="002E06AB" w:rsidRDefault="00171096" w:rsidP="00536FB3">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171096" w:rsidRPr="002E06AB" w:rsidRDefault="00171096" w:rsidP="00536FB3">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314069E7" w14:textId="77777777" w:rsidR="00171096" w:rsidRDefault="00171096" w:rsidP="00D277F6">
            <w:pPr>
              <w:rPr>
                <w:rFonts w:cstheme="minorHAnsi"/>
                <w:color w:val="0070C0"/>
                <w:sz w:val="16"/>
                <w:szCs w:val="16"/>
              </w:rPr>
            </w:pPr>
            <w:r w:rsidRPr="002E06AB">
              <w:rPr>
                <w:rFonts w:cstheme="minorHAnsi"/>
                <w:color w:val="0070C0"/>
                <w:sz w:val="16"/>
                <w:szCs w:val="16"/>
              </w:rPr>
              <w:t>read only</w:t>
            </w:r>
          </w:p>
          <w:p w14:paraId="3DDE06C1" w14:textId="0F2B7DBD" w:rsidR="00171096" w:rsidRPr="002E06AB" w:rsidRDefault="00171096" w:rsidP="00D277F6">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171096" w:rsidRPr="002E06AB" w:rsidRDefault="00171096" w:rsidP="00A63628">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7A5862EC" w14:textId="77777777" w:rsidR="00171096" w:rsidRDefault="00171096" w:rsidP="00F72667">
            <w:pPr>
              <w:rPr>
                <w:rFonts w:cstheme="minorHAnsi"/>
                <w:color w:val="0070C0"/>
                <w:sz w:val="16"/>
                <w:szCs w:val="16"/>
              </w:rPr>
            </w:pPr>
            <w:r>
              <w:rPr>
                <w:rFonts w:cstheme="minorHAnsi"/>
                <w:color w:val="0070C0"/>
                <w:sz w:val="16"/>
                <w:szCs w:val="16"/>
              </w:rPr>
              <w:t xml:space="preserve">Free form </w:t>
            </w:r>
          </w:p>
          <w:p w14:paraId="2603364E" w14:textId="1594D7DA" w:rsidR="00171096" w:rsidRPr="002E06AB" w:rsidRDefault="00171096" w:rsidP="00536FB3">
            <w:pPr>
              <w:rPr>
                <w:rFonts w:cstheme="minorHAnsi"/>
                <w:color w:val="0070C0"/>
                <w:sz w:val="16"/>
                <w:szCs w:val="16"/>
              </w:rPr>
            </w:pPr>
            <w:r>
              <w:rPr>
                <w:rFonts w:cstheme="minorHAnsi"/>
                <w:color w:val="0070C0"/>
                <w:sz w:val="16"/>
                <w:szCs w:val="16"/>
              </w:rPr>
              <w:t>Get from Account_status_ind table</w:t>
            </w:r>
          </w:p>
        </w:tc>
      </w:tr>
      <w:tr w:rsidR="00171096"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171096" w:rsidRPr="002E06AB" w:rsidRDefault="00171096" w:rsidP="00536FB3">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77777777" w:rsidR="00171096" w:rsidRPr="002E06AB" w:rsidRDefault="00171096" w:rsidP="00536FB3">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171096" w:rsidRPr="002E06AB" w:rsidRDefault="00171096" w:rsidP="00A63628">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7C9D561E" w14:textId="77777777" w:rsidR="00171096" w:rsidRDefault="00171096" w:rsidP="004625C2">
            <w:pPr>
              <w:rPr>
                <w:rFonts w:cstheme="minorHAnsi"/>
                <w:color w:val="0070C0"/>
                <w:sz w:val="16"/>
                <w:szCs w:val="16"/>
              </w:rPr>
            </w:pPr>
            <w:r>
              <w:rPr>
                <w:rFonts w:cstheme="minorHAnsi"/>
                <w:color w:val="0070C0"/>
                <w:sz w:val="16"/>
                <w:szCs w:val="16"/>
              </w:rPr>
              <w:t xml:space="preserve">Free form </w:t>
            </w:r>
          </w:p>
          <w:p w14:paraId="1F9E9D3C" w14:textId="77777777" w:rsidR="00171096" w:rsidRDefault="00171096" w:rsidP="004625C2">
            <w:pPr>
              <w:rPr>
                <w:rFonts w:cstheme="minorHAnsi"/>
                <w:color w:val="0070C0"/>
                <w:sz w:val="16"/>
                <w:szCs w:val="16"/>
              </w:rPr>
            </w:pPr>
            <w:r>
              <w:rPr>
                <w:rFonts w:cstheme="minorHAnsi"/>
                <w:color w:val="0070C0"/>
                <w:sz w:val="16"/>
                <w:szCs w:val="16"/>
              </w:rPr>
              <w:t>Get from Account_status_ind table</w:t>
            </w:r>
          </w:p>
          <w:p w14:paraId="7425C81D" w14:textId="3AC50032" w:rsidR="00171096" w:rsidRPr="00A23F8E" w:rsidRDefault="00171096" w:rsidP="004625C2">
            <w:pPr>
              <w:rPr>
                <w:rFonts w:cstheme="minorHAnsi"/>
                <w:color w:val="0070C0"/>
                <w:sz w:val="16"/>
                <w:szCs w:val="16"/>
              </w:rPr>
            </w:pPr>
            <w:r w:rsidRPr="00705623">
              <w:rPr>
                <w:rFonts w:cstheme="minorHAnsi"/>
                <w:color w:val="0070C0"/>
                <w:sz w:val="16"/>
                <w:szCs w:val="16"/>
              </w:rPr>
              <w:t>(if current avg min per haul is &gt; than geo-code minutes) then leave current avg</w:t>
            </w:r>
            <w:r w:rsidRPr="00DE4681">
              <w:rPr>
                <w:rFonts w:cstheme="minorHAnsi"/>
                <w:color w:val="0070C0"/>
                <w:sz w:val="16"/>
                <w:szCs w:val="16"/>
              </w:rPr>
              <w:t xml:space="preserve"> </w:t>
            </w:r>
          </w:p>
        </w:tc>
      </w:tr>
      <w:tr w:rsidR="00171096"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171096" w:rsidRPr="002E06AB" w:rsidRDefault="00171096" w:rsidP="00536FB3">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77777777" w:rsidR="00171096" w:rsidRPr="002E06AB" w:rsidRDefault="00171096" w:rsidP="00536FB3">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171096" w:rsidRPr="002E06AB" w:rsidRDefault="00171096" w:rsidP="00A63628">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0D96747" w14:textId="6A043121" w:rsidR="00171096" w:rsidRDefault="00171096" w:rsidP="00F72667">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260F8A32" w14:textId="5235465E" w:rsidR="00171096" w:rsidRPr="002E06AB" w:rsidRDefault="00171096" w:rsidP="00536FB3">
            <w:pPr>
              <w:rPr>
                <w:rFonts w:cstheme="minorHAnsi"/>
                <w:color w:val="000000"/>
                <w:sz w:val="16"/>
                <w:szCs w:val="16"/>
              </w:rPr>
            </w:pPr>
          </w:p>
        </w:tc>
      </w:tr>
      <w:tr w:rsidR="00171096"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171096" w:rsidRPr="002E06AB" w:rsidRDefault="00171096" w:rsidP="00536FB3">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171096" w:rsidRPr="002E06AB" w:rsidRDefault="00171096" w:rsidP="00536FB3">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C65935A" w:rsidR="00171096" w:rsidRPr="002E06AB" w:rsidRDefault="00171096" w:rsidP="00536FB3">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171096" w:rsidRPr="002E06AB" w:rsidRDefault="00171096"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6146ABC" w14:textId="29FD679A" w:rsidR="00171096" w:rsidRDefault="00171096" w:rsidP="00F72667">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171096" w:rsidRPr="00592475" w:rsidRDefault="00171096" w:rsidP="00536FB3">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171096" w:rsidRPr="002E06AB" w:rsidRDefault="00171096" w:rsidP="00536FB3">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4569D06C" w:rsidR="00171096" w:rsidRPr="002E06AB" w:rsidRDefault="00171096" w:rsidP="00536FB3">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171096" w:rsidRPr="002E06AB" w:rsidRDefault="000A6725"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A23C6F1" w14:textId="77777777" w:rsidR="000A6725" w:rsidRDefault="000A6725" w:rsidP="00F72667">
            <w:pPr>
              <w:rPr>
                <w:rFonts w:cstheme="minorHAnsi"/>
                <w:color w:val="0070C0"/>
                <w:sz w:val="16"/>
                <w:szCs w:val="16"/>
              </w:rPr>
            </w:pPr>
            <w:r w:rsidRPr="002E06AB">
              <w:rPr>
                <w:rFonts w:cstheme="minorHAnsi"/>
                <w:color w:val="0070C0"/>
                <w:sz w:val="16"/>
                <w:szCs w:val="16"/>
              </w:rPr>
              <w:t>drop down defaulted to "No Change"</w:t>
            </w:r>
            <w:r w:rsidR="00171096">
              <w:rPr>
                <w:rFonts w:cstheme="minorHAnsi"/>
                <w:color w:val="0070C0"/>
                <w:sz w:val="16"/>
                <w:szCs w:val="16"/>
              </w:rPr>
              <w:t xml:space="preserve">. </w:t>
            </w:r>
          </w:p>
          <w:p w14:paraId="7318AEAF" w14:textId="2993E0D2" w:rsidR="00171096" w:rsidRDefault="00171096" w:rsidP="00F72667">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171096"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171096" w:rsidRPr="00592475" w:rsidRDefault="00171096" w:rsidP="00536FB3">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171096"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336310AD" w:rsidR="00171096"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0A6725" w:rsidRPr="002E06AB" w:rsidRDefault="000A6725" w:rsidP="000A6725">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372F8D88" w14:textId="2972BB0A" w:rsidR="00171096" w:rsidRDefault="000A6725" w:rsidP="00F72667">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7E1DE0BC" w14:textId="3FB62CC9"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171096" w:rsidRPr="00592475" w:rsidRDefault="00171096" w:rsidP="00536FB3">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171096" w:rsidRPr="002E06AB"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25698D6A" w:rsidR="00171096" w:rsidRPr="002E06AB"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171096" w:rsidRPr="002E06AB" w:rsidRDefault="000A6725" w:rsidP="00A63628">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259EA2" w14:textId="3C21FAF7" w:rsidR="00171096" w:rsidRDefault="000A6725" w:rsidP="00171096">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141C550B" w14:textId="1B436E57"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38C23B00" w:rsidR="00171096" w:rsidRPr="007F0BC4" w:rsidRDefault="00171096" w:rsidP="00536FB3">
            <w:pPr>
              <w:rPr>
                <w:rFonts w:cstheme="minorHAnsi"/>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B16E7A9" w:rsidR="00171096" w:rsidRDefault="00171096" w:rsidP="002C19C1">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07FFCAE2" w:rsidR="00171096" w:rsidRDefault="00171096" w:rsidP="00536FB3">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77777777" w:rsidR="00171096" w:rsidRPr="00463AAE" w:rsidRDefault="00171096" w:rsidP="00A63628">
            <w:pPr>
              <w:jc w:val="center"/>
              <w:rPr>
                <w:rFonts w:cstheme="minorHAnsi"/>
                <w:color w:val="000000"/>
                <w:sz w:val="16"/>
                <w:szCs w:val="16"/>
                <w:highlight w:val="yellow"/>
              </w:rPr>
            </w:pP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382F41E5" w:rsidR="00171096" w:rsidRPr="00463AAE" w:rsidRDefault="00171096" w:rsidP="00F72667">
            <w:pPr>
              <w:rPr>
                <w:rFonts w:cstheme="minorHAnsi"/>
                <w:color w:val="0070C0"/>
                <w:sz w:val="16"/>
                <w:szCs w:val="16"/>
                <w:highlight w:val="yellow"/>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326A666C" w14:textId="77777777" w:rsidR="001D1E37" w:rsidRPr="001D1E37" w:rsidRDefault="001D1E37" w:rsidP="001D1E37">
            <w:pPr>
              <w:jc w:val="center"/>
              <w:rPr>
                <w:rFonts w:ascii="Calibri" w:hAnsi="Calibri"/>
                <w:sz w:val="18"/>
                <w:szCs w:val="18"/>
              </w:rPr>
            </w:pPr>
            <w:r w:rsidRPr="001D1E37">
              <w:rPr>
                <w:rFonts w:ascii="Calibri" w:hAnsi="Calibri"/>
                <w:sz w:val="18"/>
                <w:szCs w:val="18"/>
              </w:rPr>
              <w:t>Average Hauls per month prior 12 months (actuals)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E76A5AE">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78BEC505">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DE4681">
      <w:pPr>
        <w:pStyle w:val="BodyText"/>
        <w:numPr>
          <w:ilvl w:val="0"/>
          <w:numId w:val="16"/>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1C3DEF">
      <w:pPr>
        <w:pStyle w:val="BodyText"/>
        <w:numPr>
          <w:ilvl w:val="0"/>
          <w:numId w:val="16"/>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0330B2"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0330B2" w:rsidRPr="002E06AB" w:rsidRDefault="000330B2" w:rsidP="000330B2">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0330B2" w:rsidRPr="002E06AB" w:rsidRDefault="000330B2" w:rsidP="000330B2">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0330B2" w:rsidRPr="002E06AB"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1B1A4FC3" w14:textId="77777777" w:rsidR="000330B2" w:rsidRDefault="000330B2" w:rsidP="000330B2">
            <w:pPr>
              <w:rPr>
                <w:rFonts w:cstheme="minorHAnsi"/>
                <w:color w:val="0070C0"/>
                <w:sz w:val="16"/>
                <w:szCs w:val="16"/>
              </w:rPr>
            </w:pPr>
            <w:r>
              <w:rPr>
                <w:rFonts w:cstheme="minorHAnsi"/>
                <w:color w:val="0070C0"/>
                <w:sz w:val="16"/>
                <w:szCs w:val="16"/>
              </w:rPr>
              <w:t>Always show</w:t>
            </w:r>
          </w:p>
          <w:p w14:paraId="0E2CFDBA" w14:textId="5B5900EE"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0330B2" w:rsidRDefault="000330B2" w:rsidP="000330B2">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0330B2"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7894677" w14:textId="77777777" w:rsidR="000330B2" w:rsidRDefault="000330B2" w:rsidP="000330B2">
            <w:pPr>
              <w:rPr>
                <w:rFonts w:cstheme="minorHAnsi"/>
                <w:color w:val="0070C0"/>
                <w:sz w:val="16"/>
                <w:szCs w:val="16"/>
              </w:rPr>
            </w:pPr>
            <w:r>
              <w:rPr>
                <w:rFonts w:cstheme="minorHAnsi"/>
                <w:color w:val="0070C0"/>
                <w:sz w:val="16"/>
                <w:szCs w:val="16"/>
              </w:rPr>
              <w:t>Always show</w:t>
            </w:r>
          </w:p>
          <w:p w14:paraId="5B234C67" w14:textId="7861144D"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5F55157F"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54656" behindDoc="0" locked="0" layoutInCell="1" allowOverlap="1" wp14:anchorId="4E79CC55" wp14:editId="49995597">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EE313E" w:rsidRDefault="00EE313E"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2" style="position:absolute;margin-left:4.4pt;margin-top:179.5pt;width:157pt;height:31.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CbdTL1+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EE313E" w:rsidRDefault="00EE313E"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1A75569A">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CA2D1C"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CA2D1C" w:rsidRPr="002E06AB" w:rsidRDefault="00CA2D1C" w:rsidP="00F13DF2">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CA2D1C" w:rsidRPr="002E06AB" w:rsidRDefault="00CA2D1C" w:rsidP="00F13DF2">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CA2D1C" w:rsidRPr="002E06AB" w:rsidRDefault="00CA2D1C" w:rsidP="00F13DF2">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B1B9A4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CA2D1C" w:rsidRPr="002E06AB" w:rsidRDefault="00CA2D1C" w:rsidP="00F13DF2">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CA2D1C" w:rsidRPr="002E06AB" w:rsidRDefault="00CA2D1C" w:rsidP="00F13DF2">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7B49F790" w:rsidR="00CA2D1C" w:rsidRPr="002E06AB" w:rsidRDefault="00F13DF2" w:rsidP="00F13DF2">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5CA12716" w:rsidR="008751F7" w:rsidRPr="002E06AB" w:rsidRDefault="008751F7" w:rsidP="001C3DEF">
      <w:pPr>
        <w:pStyle w:val="BodyText"/>
        <w:rPr>
          <w:rFonts w:cstheme="minorHAnsi"/>
        </w:rPr>
      </w:pPr>
      <w:r w:rsidRPr="002E06AB">
        <w:rPr>
          <w:rFonts w:cstheme="minorHAnsi"/>
          <w:noProof/>
        </w:rPr>
        <mc:AlternateContent>
          <mc:Choice Requires="wps">
            <w:drawing>
              <wp:anchor distT="0" distB="0" distL="114300" distR="114300" simplePos="0" relativeHeight="251655680" behindDoc="0" locked="0" layoutInCell="1" allowOverlap="1" wp14:anchorId="73DE76D4" wp14:editId="22881622">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EE313E" w:rsidRDefault="00EE313E"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EE313E" w:rsidRDefault="00EE313E" w:rsidP="008751F7">
                      <w:pPr>
                        <w:jc w:val="center"/>
                      </w:pPr>
                      <w:r>
                        <w:t>SEE ABOVE INSERT E</w:t>
                      </w:r>
                    </w:p>
                  </w:txbxContent>
                </v:textbox>
              </v:rect>
            </w:pict>
          </mc:Fallback>
        </mc:AlternateContent>
      </w:r>
      <w:r w:rsidRPr="002E06AB">
        <w:rPr>
          <w:rFonts w:cstheme="minorHAnsi"/>
          <w:noProof/>
        </w:rPr>
        <w:drawing>
          <wp:inline distT="0" distB="0" distL="0" distR="0" wp14:anchorId="7F03C0E0" wp14:editId="59C5D511">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59776" behindDoc="0" locked="0" layoutInCell="1" allowOverlap="1" wp14:anchorId="5CA20BC9" wp14:editId="158BC84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46C8BB" id="_x0000_t32" coordsize="21600,21600" o:spt="32" o:oned="t" path="m,l21600,21600e" filled="f">
                <v:path arrowok="t" fillok="f" o:connecttype="none"/>
                <o:lock v:ext="edit" shapetype="t"/>
              </v:shapetype>
              <v:shape id="Straight Arrow Connector 16" o:spid="_x0000_s1026" type="#_x0000_t32" style="position:absolute;margin-left:197.7pt;margin-top:158.2pt;width:133.8pt;height:50.9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60800" behindDoc="0" locked="0" layoutInCell="1" allowOverlap="1" wp14:anchorId="6CE5253D" wp14:editId="2E8F93EE">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EE313E" w:rsidRPr="005C1040" w:rsidRDefault="00EE313E"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EE313E" w:rsidRPr="005C1040" w:rsidRDefault="00EE313E"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61824" behindDoc="0" locked="0" layoutInCell="1" allowOverlap="1" wp14:anchorId="7FFE61E1" wp14:editId="552ACB28">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F2C2F83" id="Straight Arrow Connector 23" o:spid="_x0000_s1026" type="#_x0000_t32" style="position:absolute;margin-left:197.7pt;margin-top:29.8pt;width:133.8pt;height:46.8pt;flip:x;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3872" behindDoc="0" locked="0" layoutInCell="1" allowOverlap="1" wp14:anchorId="1631AD4C" wp14:editId="65C09220">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EE313E" w:rsidRPr="005C1040" w:rsidRDefault="00EE313E"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EE313E" w:rsidRPr="005C1040" w:rsidRDefault="00EE313E"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4896" behindDoc="0" locked="0" layoutInCell="1" allowOverlap="1" wp14:anchorId="34B1D99F" wp14:editId="27B2B23D">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44116" id="Straight Arrow Connector 25" o:spid="_x0000_s1026" type="#_x0000_t32" style="position:absolute;margin-left:79.55pt;margin-top:150.2pt;width:263.5pt;height:101.2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0D6C951F">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7635B" w:rsidRDefault="00067F5B" w:rsidP="00067F5B">
      <w:pPr>
        <w:pStyle w:val="Heading4"/>
        <w:rPr>
          <w:rFonts w:cstheme="minorHAnsi"/>
          <w:highlight w:val="yellow"/>
        </w:rPr>
      </w:pPr>
      <w:r w:rsidRPr="0037635B">
        <w:rPr>
          <w:rFonts w:cstheme="minorHAnsi"/>
          <w:highlight w:val="yellow"/>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77777777" w:rsidR="00E22AAB" w:rsidRDefault="0062305B" w:rsidP="00E22AAB">
      <w:pPr>
        <w:pStyle w:val="BodyText"/>
        <w:spacing w:after="0"/>
      </w:pPr>
      <w:r>
        <w:t xml:space="preserve">We will need the ability to do print multiple </w:t>
      </w:r>
      <w:proofErr w:type="gramStart"/>
      <w:r>
        <w:t>CSA’s  on</w:t>
      </w:r>
      <w:proofErr w:type="gramEnd"/>
      <w:r>
        <w:t xml:space="preserve"> the Gen Docs page.</w:t>
      </w:r>
      <w:r w:rsidR="003668DD">
        <w:t xml:space="preserve">  Display</w:t>
      </w:r>
      <w:r w:rsidR="00E22AAB">
        <w:t>:</w:t>
      </w:r>
    </w:p>
    <w:p w14:paraId="51F019CF" w14:textId="20A51BE4" w:rsidR="00E22AAB" w:rsidRDefault="00E22AAB" w:rsidP="00EB3CF0">
      <w:pPr>
        <w:pStyle w:val="BodyText"/>
        <w:numPr>
          <w:ilvl w:val="0"/>
          <w:numId w:val="32"/>
        </w:numPr>
        <w:spacing w:after="0"/>
      </w:pPr>
      <w:r>
        <w:t xml:space="preserve">CSA Version drop down box when there are multiple </w:t>
      </w:r>
      <w:proofErr w:type="spellStart"/>
      <w:r>
        <w:t>permenant</w:t>
      </w:r>
      <w:proofErr w:type="spellEnd"/>
      <w:r>
        <w:t xml:space="preserve"> CSAs available</w:t>
      </w:r>
      <w:r w:rsidR="00EB3CF0">
        <w:t xml:space="preserve"> and a perm container is quoted</w:t>
      </w:r>
    </w:p>
    <w:p w14:paraId="68F4BBB6" w14:textId="33056EFA" w:rsidR="00E22AAB" w:rsidRDefault="00E22AAB" w:rsidP="00E22AAB">
      <w:pPr>
        <w:pStyle w:val="BodyText"/>
        <w:numPr>
          <w:ilvl w:val="0"/>
          <w:numId w:val="32"/>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22AAB">
      <w:pPr>
        <w:pStyle w:val="BodyText"/>
        <w:numPr>
          <w:ilvl w:val="0"/>
          <w:numId w:val="32"/>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62848" behindDoc="0" locked="0" layoutInCell="1" allowOverlap="1" wp14:anchorId="03475F3F" wp14:editId="19A17A44">
                <wp:simplePos x="0" y="0"/>
                <wp:positionH relativeFrom="column">
                  <wp:posOffset>-850087</wp:posOffset>
                </wp:positionH>
                <wp:positionV relativeFrom="paragraph">
                  <wp:posOffset>240182</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296D3EAB" w:rsidR="00EE313E" w:rsidRPr="005C1040" w:rsidRDefault="00EE313E" w:rsidP="0037635B">
                            <w:pPr>
                              <w:rPr>
                                <w:sz w:val="16"/>
                                <w:szCs w:val="16"/>
                              </w:rPr>
                            </w:pPr>
                            <w:r>
                              <w:rPr>
                                <w:sz w:val="16"/>
                                <w:szCs w:val="16"/>
                              </w:rPr>
                              <w:t>Add “Perm”</w:t>
                            </w:r>
                            <w:r w:rsidRPr="005C1040">
                              <w:rPr>
                                <w:sz w:val="16"/>
                                <w:szCs w:val="16"/>
                              </w:rPr>
                              <w:t xml:space="preserve"> </w:t>
                            </w:r>
                            <w:r>
                              <w:rPr>
                                <w:sz w:val="16"/>
                                <w:szCs w:val="16"/>
                              </w:rPr>
                              <w:t>in front of CSA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95pt;margin-top:18.9pt;width:134.25pt;height:15.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" fillcolor="white [3201]" strokeweight=".5pt">
                <v:textbox>
                  <w:txbxContent>
                    <w:p w14:paraId="0DBAD2AE" w14:textId="296D3EAB" w:rsidR="00EE313E" w:rsidRPr="005C1040" w:rsidRDefault="00EE313E" w:rsidP="0037635B">
                      <w:pPr>
                        <w:rPr>
                          <w:sz w:val="16"/>
                          <w:szCs w:val="16"/>
                        </w:rPr>
                      </w:pPr>
                      <w:r>
                        <w:rPr>
                          <w:sz w:val="16"/>
                          <w:szCs w:val="16"/>
                        </w:rPr>
                        <w:t>Add “Perm”</w:t>
                      </w:r>
                      <w:r w:rsidRPr="005C1040">
                        <w:rPr>
                          <w:sz w:val="16"/>
                          <w:szCs w:val="16"/>
                        </w:rPr>
                        <w:t xml:space="preserve"> </w:t>
                      </w:r>
                      <w:r>
                        <w:rPr>
                          <w:sz w:val="16"/>
                          <w:szCs w:val="16"/>
                        </w:rPr>
                        <w:t>in front of CSA Version</w:t>
                      </w:r>
                    </w:p>
                  </w:txbxContent>
                </v:textbox>
              </v:shape>
            </w:pict>
          </mc:Fallback>
        </mc:AlternateContent>
      </w:r>
      <w:r w:rsidR="0062305B">
        <w:rPr>
          <w:noProof/>
        </w:rPr>
        <w:drawing>
          <wp:anchor distT="0" distB="0" distL="114300" distR="114300" simplePos="0" relativeHeight="251653632" behindDoc="0" locked="0" layoutInCell="1" allowOverlap="1" wp14:anchorId="1F16A90A" wp14:editId="62DC386D">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108CC706" w:rsidR="0062305B" w:rsidRDefault="0037635B" w:rsidP="00B11DF4">
      <w:pPr>
        <w:pStyle w:val="BodyText"/>
      </w:pPr>
      <w:r w:rsidRPr="00D85DC1">
        <w:rPr>
          <w:noProof/>
        </w:rPr>
        <mc:AlternateContent>
          <mc:Choice Requires="wps">
            <w:drawing>
              <wp:anchor distT="0" distB="0" distL="114300" distR="114300" simplePos="0" relativeHeight="251658752" behindDoc="0" locked="0" layoutInCell="1" allowOverlap="1" wp14:anchorId="3FA83DC0" wp14:editId="356D9081">
                <wp:simplePos x="0" y="0"/>
                <wp:positionH relativeFrom="column">
                  <wp:posOffset>-200026</wp:posOffset>
                </wp:positionH>
                <wp:positionV relativeFrom="paragraph">
                  <wp:posOffset>96520</wp:posOffset>
                </wp:positionV>
                <wp:extent cx="200025" cy="866775"/>
                <wp:effectExtent l="0" t="0" r="85725" b="66675"/>
                <wp:wrapNone/>
                <wp:docPr id="29" name="Straight Arrow Connector 29"/>
                <wp:cNvGraphicFramePr/>
                <a:graphic xmlns:a="http://schemas.openxmlformats.org/drawingml/2006/main">
                  <a:graphicData uri="http://schemas.microsoft.com/office/word/2010/wordprocessingShape">
                    <wps:wsp>
                      <wps:cNvCnPr/>
                      <wps:spPr>
                        <a:xfrm>
                          <a:off x="0" y="0"/>
                          <a:ext cx="200025" cy="8667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2B705" id="Straight Arrow Connector 29" o:spid="_x0000_s1026" type="#_x0000_t32" style="position:absolute;margin-left:-15.75pt;margin-top:7.6pt;width:15.75pt;height:6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" strokecolor="red">
                <v:stroke endarrow="open"/>
              </v:shape>
            </w:pict>
          </mc:Fallback>
        </mc:AlternateContent>
      </w:r>
    </w:p>
    <w:p w14:paraId="6B6A0E45" w14:textId="3CD34863" w:rsidR="00E22AAB" w:rsidRDefault="00E22AAB" w:rsidP="00B11DF4">
      <w:pPr>
        <w:pStyle w:val="BodyText"/>
      </w:pPr>
    </w:p>
    <w:p w14:paraId="5EB25598" w14:textId="77777777" w:rsidR="00E22AAB" w:rsidRDefault="00E22AAB" w:rsidP="00B11DF4">
      <w:pPr>
        <w:pStyle w:val="BodyText"/>
      </w:pPr>
    </w:p>
    <w:p w14:paraId="7A8A819B" w14:textId="77777777" w:rsidR="00E22AAB" w:rsidRDefault="00E22AAB" w:rsidP="00B11DF4">
      <w:pPr>
        <w:pStyle w:val="BodyText"/>
      </w:pPr>
    </w:p>
    <w:p w14:paraId="2E9B0BE6" w14:textId="73968E96" w:rsidR="00E22AAB" w:rsidRDefault="00E22AAB" w:rsidP="00B11DF4">
      <w:pPr>
        <w:pStyle w:val="BodyText"/>
      </w:pPr>
      <w:r>
        <w:rPr>
          <w:noProof/>
        </w:rPr>
        <mc:AlternateContent>
          <mc:Choice Requires="wps">
            <w:drawing>
              <wp:anchor distT="0" distB="0" distL="114300" distR="114300" simplePos="0" relativeHeight="251667968" behindDoc="0" locked="0" layoutInCell="1" allowOverlap="1" wp14:anchorId="0A372FB2" wp14:editId="474D75B6">
                <wp:simplePos x="0" y="0"/>
                <wp:positionH relativeFrom="column">
                  <wp:posOffset>-168275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CE98C3" id="Rounded Rectangle 34" o:spid="_x0000_s1026" style="position:absolute;margin-left:-13.25pt;margin-top:7.15pt;width:194.25pt;height:23.05pt;z-index:251667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" filled="f" strokecolor="red" strokeweight="2pt"/>
            </w:pict>
          </mc:Fallback>
        </mc:AlternateContent>
      </w:r>
      <w:r>
        <w:rPr>
          <w:noProof/>
        </w:rPr>
        <w:drawing>
          <wp:anchor distT="0" distB="0" distL="114300" distR="114300" simplePos="0" relativeHeight="251665920" behindDoc="0" locked="0" layoutInCell="1" allowOverlap="1" wp14:anchorId="46341CD3" wp14:editId="01A9A096">
            <wp:simplePos x="0" y="0"/>
            <wp:positionH relativeFrom="column">
              <wp:posOffset>366659</wp:posOffset>
            </wp:positionH>
            <wp:positionV relativeFrom="paragraph">
              <wp:posOffset>76200</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2DD69AA0" wp14:editId="63824952">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EE313E" w:rsidRPr="003668DD" w:rsidRDefault="00EE313E">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7" type="#_x0000_t202" style="position:absolute;margin-left:-3.05pt;margin-top:7.65pt;width:40.05pt;height:24.4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" filled="f" stroked="f" strokeweight=".5pt">
                <v:textbox>
                  <w:txbxContent>
                    <w:p w14:paraId="32D64EB9" w14:textId="3BE228C3" w:rsidR="00EE313E" w:rsidRPr="003668DD" w:rsidRDefault="00EE313E">
                      <w:pPr>
                        <w:rPr>
                          <w:color w:val="A6A6A6" w:themeColor="background1" w:themeShade="A6"/>
                        </w:rPr>
                      </w:pPr>
                      <w:r w:rsidRPr="003668DD">
                        <w:rPr>
                          <w:color w:val="A6A6A6" w:themeColor="background1" w:themeShade="A6"/>
                        </w:rPr>
                        <w:t>Temp</w:t>
                      </w:r>
                    </w:p>
                  </w:txbxContent>
                </v:textbox>
              </v:shape>
            </w:pict>
          </mc:Fallback>
        </mc:AlternateContent>
      </w:r>
    </w:p>
    <w:p w14:paraId="0D244250" w14:textId="77777777" w:rsidR="00E22AAB" w:rsidRPr="00B11DF4" w:rsidRDefault="00E22AAB" w:rsidP="00B11DF4">
      <w:pPr>
        <w:pStyle w:val="BodyText"/>
      </w:pPr>
    </w:p>
    <w:p w14:paraId="5AF9813A" w14:textId="325BCCFC" w:rsidR="00067F5B" w:rsidRDefault="00067F5B" w:rsidP="00067F5B">
      <w:pPr>
        <w:pStyle w:val="Heading4"/>
        <w:rPr>
          <w:rFonts w:cstheme="minorHAnsi"/>
        </w:rPr>
      </w:pPr>
      <w:r>
        <w:rPr>
          <w:rFonts w:cstheme="minorHAnsi"/>
        </w:rPr>
        <w:t>Finalize Page</w:t>
      </w:r>
    </w:p>
    <w:p w14:paraId="06D3A456" w14:textId="3C96324B"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77777777" w:rsidR="00E22AAB" w:rsidRDefault="00E22AAB" w:rsidP="00067F5B">
      <w:pPr>
        <w:pStyle w:val="BodyText"/>
      </w:pPr>
    </w:p>
    <w:p w14:paraId="694DE18F" w14:textId="77777777" w:rsidR="00E22AAB" w:rsidRDefault="00E22AAB" w:rsidP="00067F5B">
      <w:pPr>
        <w:pStyle w:val="BodyText"/>
      </w:pPr>
    </w:p>
    <w:p w14:paraId="6BD30F80" w14:textId="77777777" w:rsidR="00E22AAB" w:rsidRPr="00067F5B" w:rsidRDefault="00E22AAB" w:rsidP="00067F5B">
      <w:pPr>
        <w:pStyle w:val="BodyText"/>
      </w:pP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3" w:name="_Toc416962232"/>
      <w:r>
        <w:rPr>
          <w:rFonts w:asciiTheme="minorHAnsi" w:hAnsiTheme="minorHAnsi" w:cstheme="minorHAnsi"/>
        </w:rPr>
        <w:t>Pricing Logic</w:t>
      </w:r>
      <w:r w:rsidR="00880B05">
        <w:rPr>
          <w:rFonts w:asciiTheme="minorHAnsi" w:hAnsiTheme="minorHAnsi" w:cstheme="minorHAnsi"/>
        </w:rPr>
        <w:t xml:space="preserve"> </w:t>
      </w:r>
      <w:bookmarkEnd w:id="33"/>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4" w:name="_Toc416962233"/>
      <w:r>
        <w:rPr>
          <w:rFonts w:cstheme="minorHAnsi"/>
        </w:rPr>
        <w:t>Pricing Overview</w:t>
      </w:r>
      <w:bookmarkEnd w:id="34"/>
    </w:p>
    <w:p w14:paraId="0262DFFA" w14:textId="77777777" w:rsidR="00DB5C1F" w:rsidRDefault="00DB5C1F" w:rsidP="00C62119">
      <w:pPr>
        <w:pStyle w:val="BodyText"/>
        <w:spacing w:after="0"/>
        <w:rPr>
          <w:rFonts w:cstheme="minorHAnsi"/>
        </w:rPr>
      </w:pPr>
    </w:p>
    <w:p w14:paraId="7500FC8E" w14:textId="345C0B98" w:rsidR="007907E9" w:rsidRPr="00CB52A7" w:rsidRDefault="00C17A85" w:rsidP="007907E9">
      <w:pPr>
        <w:pStyle w:val="BodyText"/>
        <w:spacing w:after="0"/>
        <w:rPr>
          <w:rFonts w:ascii="Calibri" w:hAnsi="Calibri" w:cs="Calibri"/>
          <w:u w:val="single"/>
        </w:rPr>
      </w:pPr>
      <w:r>
        <w:rPr>
          <w:rFonts w:ascii="Calibri" w:hAnsi="Calibri" w:cs="Calibri"/>
          <w:highlight w:val="yellow"/>
          <w:u w:val="single"/>
        </w:rPr>
        <w:t xml:space="preserve">Existing Container </w:t>
      </w:r>
      <w:r w:rsidR="007907E9" w:rsidRPr="00F03E1D">
        <w:rPr>
          <w:rFonts w:ascii="Calibri" w:hAnsi="Calibri" w:cs="Calibri"/>
          <w:highlight w:val="yellow"/>
          <w:u w:val="single"/>
        </w:rPr>
        <w:t>Pricing Overview</w:t>
      </w:r>
    </w:p>
    <w:p w14:paraId="41E5BCC9" w14:textId="77777777" w:rsidR="007907E9" w:rsidRDefault="007907E9" w:rsidP="007907E9">
      <w:pPr>
        <w:pStyle w:val="BodyText"/>
        <w:spacing w:after="0"/>
        <w:rPr>
          <w:rFonts w:ascii="Calibri" w:hAnsi="Calibri" w:cs="Calibri"/>
        </w:rPr>
      </w:pPr>
    </w:p>
    <w:p w14:paraId="258845C2" w14:textId="77777777" w:rsidR="007907E9" w:rsidRDefault="007907E9" w:rsidP="007907E9">
      <w:pPr>
        <w:pStyle w:val="BodyText"/>
        <w:numPr>
          <w:ilvl w:val="0"/>
          <w:numId w:val="33"/>
        </w:numPr>
        <w:spacing w:after="0"/>
        <w:rPr>
          <w:rFonts w:ascii="Calibri" w:hAnsi="Calibri" w:cs="Calibri"/>
        </w:rPr>
      </w:pPr>
      <w:r w:rsidRPr="00F03E1D">
        <w:rPr>
          <w:rFonts w:ascii="Calibri" w:hAnsi="Calibri" w:cs="Calibri"/>
        </w:rPr>
        <w:t xml:space="preserve">Service change </w:t>
      </w:r>
    </w:p>
    <w:p w14:paraId="77E8FC0A" w14:textId="77777777" w:rsidR="007907E9" w:rsidRDefault="007907E9" w:rsidP="007907E9">
      <w:pPr>
        <w:pStyle w:val="BodyText"/>
        <w:numPr>
          <w:ilvl w:val="1"/>
          <w:numId w:val="33"/>
        </w:numPr>
        <w:spacing w:after="0"/>
        <w:rPr>
          <w:rFonts w:ascii="Calibri" w:hAnsi="Calibri" w:cs="Calibri"/>
        </w:rPr>
      </w:pPr>
      <w:r>
        <w:rPr>
          <w:rFonts w:ascii="Calibri" w:hAnsi="Calibri" w:cs="Calibri"/>
        </w:rPr>
        <w:t>Hold margin constant between current service configuration and revised service configuration</w:t>
      </w:r>
    </w:p>
    <w:p w14:paraId="401A004C" w14:textId="77777777" w:rsidR="007907E9" w:rsidRDefault="007907E9" w:rsidP="007907E9">
      <w:pPr>
        <w:pStyle w:val="BodyText"/>
        <w:numPr>
          <w:ilvl w:val="1"/>
          <w:numId w:val="33"/>
        </w:numPr>
        <w:spacing w:after="0"/>
        <w:rPr>
          <w:rFonts w:ascii="Calibri" w:hAnsi="Calibri" w:cs="Calibri"/>
        </w:rPr>
      </w:pPr>
      <w:r>
        <w:rPr>
          <w:rFonts w:ascii="Calibri" w:hAnsi="Calibri" w:cs="Calibri"/>
        </w:rPr>
        <w:t>Allow for division configured mark up/down at Floor, Average, and Target levels</w:t>
      </w:r>
    </w:p>
    <w:p w14:paraId="408A3668" w14:textId="77777777" w:rsidR="007907E9" w:rsidRDefault="007907E9" w:rsidP="007907E9">
      <w:pPr>
        <w:pStyle w:val="BodyText"/>
        <w:numPr>
          <w:ilvl w:val="1"/>
          <w:numId w:val="33"/>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03D20E6C" w14:textId="359D7F10" w:rsidR="00400C26" w:rsidRDefault="00400C26" w:rsidP="007907E9">
      <w:pPr>
        <w:pStyle w:val="BodyText"/>
        <w:numPr>
          <w:ilvl w:val="1"/>
          <w:numId w:val="33"/>
        </w:numPr>
        <w:spacing w:after="0"/>
        <w:rPr>
          <w:rFonts w:ascii="Calibri" w:hAnsi="Calibri" w:cs="Calibri"/>
          <w:highlight w:val="yellow"/>
        </w:rPr>
      </w:pPr>
      <w:r w:rsidRPr="00400C26">
        <w:rPr>
          <w:rFonts w:ascii="Calibri" w:hAnsi="Calibri" w:cs="Calibri"/>
          <w:highlight w:val="yellow"/>
        </w:rPr>
        <w:t>If price is below floor we want to try to recover some price</w:t>
      </w:r>
    </w:p>
    <w:p w14:paraId="7D1D781D" w14:textId="5BBB55F6" w:rsidR="00400C26" w:rsidRDefault="00400C26" w:rsidP="007907E9">
      <w:pPr>
        <w:pStyle w:val="BodyText"/>
        <w:numPr>
          <w:ilvl w:val="1"/>
          <w:numId w:val="33"/>
        </w:numPr>
        <w:spacing w:after="0"/>
        <w:rPr>
          <w:rFonts w:ascii="Calibri" w:hAnsi="Calibri" w:cs="Calibri"/>
          <w:highlight w:val="yellow"/>
        </w:rPr>
      </w:pPr>
      <w:r>
        <w:rPr>
          <w:rFonts w:ascii="Calibri" w:hAnsi="Calibri" w:cs="Calibri"/>
          <w:highlight w:val="yellow"/>
        </w:rPr>
        <w:t>Price is above target??</w:t>
      </w:r>
    </w:p>
    <w:p w14:paraId="63FCFCCE" w14:textId="77777777" w:rsidR="00695126" w:rsidRDefault="00695126" w:rsidP="00695126">
      <w:pPr>
        <w:pStyle w:val="BodyText"/>
        <w:spacing w:after="0"/>
        <w:rPr>
          <w:rFonts w:ascii="Calibri" w:hAnsi="Calibri" w:cs="Calibri"/>
          <w:highlight w:val="yellow"/>
        </w:rPr>
      </w:pPr>
    </w:p>
    <w:p w14:paraId="28FB3A0D" w14:textId="48EECAEE" w:rsidR="00412403" w:rsidRPr="00412403" w:rsidRDefault="00412403" w:rsidP="00695126">
      <w:pPr>
        <w:pStyle w:val="BodyText"/>
        <w:spacing w:after="0"/>
        <w:rPr>
          <w:rFonts w:ascii="Calibri" w:hAnsi="Calibri" w:cs="Calibri"/>
          <w:b/>
        </w:rPr>
      </w:pPr>
      <w:r w:rsidRPr="00412403">
        <w:rPr>
          <w:rFonts w:ascii="Calibri" w:hAnsi="Calibri" w:cs="Calibri"/>
          <w:b/>
        </w:rPr>
        <w:t>Scenario 1</w:t>
      </w:r>
    </w:p>
    <w:p w14:paraId="2445A04D" w14:textId="471E8AE4" w:rsidR="00695126" w:rsidRPr="00412403" w:rsidRDefault="00695126" w:rsidP="00695126">
      <w:pPr>
        <w:pStyle w:val="BodyText"/>
        <w:spacing w:after="0"/>
        <w:rPr>
          <w:rFonts w:ascii="Calibri" w:hAnsi="Calibri" w:cs="Calibri"/>
        </w:rPr>
      </w:pPr>
      <w:r w:rsidRPr="00412403">
        <w:rPr>
          <w:rFonts w:ascii="Calibri" w:hAnsi="Calibri" w:cs="Calibri"/>
        </w:rPr>
        <w:t>Customer has a haul rate of $</w:t>
      </w:r>
      <w:r w:rsidR="00412403" w:rsidRPr="00412403">
        <w:rPr>
          <w:rFonts w:ascii="Calibri" w:hAnsi="Calibri" w:cs="Calibri"/>
        </w:rPr>
        <w:t>24</w:t>
      </w:r>
      <w:r w:rsidRPr="00412403">
        <w:rPr>
          <w:rFonts w:ascii="Calibri" w:hAnsi="Calibri" w:cs="Calibri"/>
        </w:rPr>
        <w:t>0, disposal rate of $35</w:t>
      </w:r>
      <w:r w:rsidR="000C21AE">
        <w:rPr>
          <w:rFonts w:ascii="Calibri" w:hAnsi="Calibri" w:cs="Calibri"/>
        </w:rPr>
        <w:t xml:space="preserve">.  </w:t>
      </w:r>
    </w:p>
    <w:p w14:paraId="7F13E804" w14:textId="39B8CE8D" w:rsidR="00695126" w:rsidRPr="00412403" w:rsidRDefault="00695126" w:rsidP="00695126">
      <w:pPr>
        <w:pStyle w:val="BodyText"/>
        <w:spacing w:after="0"/>
        <w:rPr>
          <w:rFonts w:ascii="Calibri" w:hAnsi="Calibri" w:cs="Calibri"/>
        </w:rPr>
      </w:pPr>
      <w:r w:rsidRPr="00412403">
        <w:rPr>
          <w:rFonts w:ascii="Calibri" w:hAnsi="Calibri" w:cs="Calibri"/>
        </w:rPr>
        <w:t>Want to go from OC to Scheduled Service</w:t>
      </w:r>
    </w:p>
    <w:p w14:paraId="72CB47A8" w14:textId="77777777" w:rsidR="00695126" w:rsidRDefault="00695126" w:rsidP="00695126">
      <w:pPr>
        <w:pStyle w:val="BodyText"/>
        <w:spacing w:after="0"/>
        <w:rPr>
          <w:rFonts w:ascii="Calibri" w:hAnsi="Calibri" w:cs="Calibri"/>
          <w:highlight w:val="yellow"/>
        </w:rPr>
      </w:pPr>
    </w:p>
    <w:p w14:paraId="7B89002D" w14:textId="20D20C67" w:rsidR="00695126" w:rsidRDefault="00695126" w:rsidP="00695126">
      <w:pPr>
        <w:pStyle w:val="BodyText"/>
        <w:spacing w:after="0"/>
        <w:rPr>
          <w:rFonts w:ascii="Calibri" w:hAnsi="Calibri" w:cs="Calibri"/>
          <w:highlight w:val="yellow"/>
        </w:rPr>
      </w:pPr>
    </w:p>
    <w:p w14:paraId="010210C5" w14:textId="2B95B2DB" w:rsidR="00695126" w:rsidRDefault="00412403" w:rsidP="00695126">
      <w:pPr>
        <w:pStyle w:val="BodyText"/>
        <w:spacing w:after="0"/>
        <w:rPr>
          <w:rFonts w:ascii="Calibri" w:hAnsi="Calibri" w:cs="Calibri"/>
          <w:highlight w:val="yellow"/>
        </w:rPr>
      </w:pPr>
      <w:r>
        <w:object w:dxaOrig="10771" w:dyaOrig="3585" w14:anchorId="355B1B67">
          <v:shape id="_x0000_i1026" type="#_x0000_t75" style="width:368.25pt;height:123pt" o:ole="">
            <v:imagedata r:id="rId28" o:title=""/>
          </v:shape>
          <o:OLEObject Type="Embed" ProgID="Visio.Drawing.15" ShapeID="_x0000_i1026" DrawAspect="Content" ObjectID="_1491744279" r:id="rId29"/>
        </w:object>
      </w:r>
    </w:p>
    <w:p w14:paraId="4F3A30F5" w14:textId="77777777" w:rsidR="00412403" w:rsidRDefault="00412403" w:rsidP="00695126">
      <w:pPr>
        <w:pStyle w:val="BodyText"/>
        <w:spacing w:after="0"/>
        <w:rPr>
          <w:rFonts w:ascii="Calibri" w:hAnsi="Calibri" w:cs="Calibri"/>
          <w:highlight w:val="yellow"/>
        </w:rPr>
      </w:pPr>
    </w:p>
    <w:p w14:paraId="2A153EBA" w14:textId="77777777" w:rsidR="00412403" w:rsidRDefault="00412403" w:rsidP="00695126">
      <w:pPr>
        <w:pStyle w:val="BodyText"/>
        <w:spacing w:after="0"/>
        <w:rPr>
          <w:rFonts w:ascii="Calibri" w:hAnsi="Calibri" w:cs="Calibri"/>
          <w:highlight w:val="yellow"/>
        </w:rPr>
      </w:pPr>
    </w:p>
    <w:p w14:paraId="5A99C5C5" w14:textId="77777777" w:rsidR="00EE313E" w:rsidRDefault="00EE313E" w:rsidP="00695126">
      <w:pPr>
        <w:pStyle w:val="BodyText"/>
        <w:spacing w:after="0"/>
        <w:rPr>
          <w:rFonts w:ascii="Calibri" w:hAnsi="Calibri" w:cs="Calibri"/>
          <w:highlight w:val="yellow"/>
        </w:rPr>
      </w:pPr>
    </w:p>
    <w:p w14:paraId="603F1A75" w14:textId="77777777" w:rsidR="00EE313E" w:rsidRDefault="00EE313E" w:rsidP="00695126">
      <w:pPr>
        <w:pStyle w:val="BodyText"/>
        <w:spacing w:after="0"/>
        <w:rPr>
          <w:rFonts w:ascii="Calibri" w:hAnsi="Calibri" w:cs="Calibri"/>
          <w:highlight w:val="yellow"/>
        </w:rPr>
      </w:pPr>
    </w:p>
    <w:p w14:paraId="6FE6D5B0" w14:textId="77777777" w:rsidR="00EE313E" w:rsidRDefault="00EE313E" w:rsidP="00695126">
      <w:pPr>
        <w:pStyle w:val="BodyText"/>
        <w:spacing w:after="0"/>
        <w:rPr>
          <w:rFonts w:ascii="Calibri" w:hAnsi="Calibri" w:cs="Calibri"/>
          <w:highlight w:val="yellow"/>
        </w:rPr>
      </w:pPr>
    </w:p>
    <w:p w14:paraId="05A0C351" w14:textId="77777777" w:rsidR="00EE313E" w:rsidRDefault="00EE313E" w:rsidP="00695126">
      <w:pPr>
        <w:pStyle w:val="BodyText"/>
        <w:spacing w:after="0"/>
        <w:rPr>
          <w:rFonts w:ascii="Calibri" w:hAnsi="Calibri" w:cs="Calibri"/>
          <w:highlight w:val="yellow"/>
        </w:rPr>
      </w:pPr>
    </w:p>
    <w:p w14:paraId="0371B001" w14:textId="77777777" w:rsidR="00EE313E" w:rsidRDefault="00EE313E" w:rsidP="00695126">
      <w:pPr>
        <w:pStyle w:val="BodyText"/>
        <w:spacing w:after="0"/>
        <w:rPr>
          <w:rFonts w:ascii="Calibri" w:hAnsi="Calibri" w:cs="Calibri"/>
          <w:highlight w:val="yellow"/>
        </w:rPr>
      </w:pPr>
    </w:p>
    <w:p w14:paraId="3B79C4F8" w14:textId="77777777" w:rsidR="00EE313E" w:rsidRDefault="00EE313E" w:rsidP="00695126">
      <w:pPr>
        <w:pStyle w:val="BodyText"/>
        <w:spacing w:after="0"/>
        <w:rPr>
          <w:rFonts w:ascii="Calibri" w:hAnsi="Calibri" w:cs="Calibri"/>
          <w:highlight w:val="yellow"/>
        </w:rPr>
      </w:pPr>
    </w:p>
    <w:p w14:paraId="4986372F" w14:textId="77777777" w:rsidR="00EE313E" w:rsidRDefault="00EE313E" w:rsidP="00695126">
      <w:pPr>
        <w:pStyle w:val="BodyText"/>
        <w:spacing w:after="0"/>
        <w:rPr>
          <w:rFonts w:ascii="Calibri" w:hAnsi="Calibri" w:cs="Calibri"/>
          <w:highlight w:val="yellow"/>
        </w:rPr>
      </w:pPr>
    </w:p>
    <w:p w14:paraId="3CFFDECA" w14:textId="77777777" w:rsidR="00EE313E" w:rsidRDefault="00EE313E" w:rsidP="00695126">
      <w:pPr>
        <w:pStyle w:val="BodyText"/>
        <w:spacing w:after="0"/>
        <w:rPr>
          <w:rFonts w:ascii="Calibri" w:hAnsi="Calibri" w:cs="Calibri"/>
          <w:highlight w:val="yellow"/>
        </w:rPr>
      </w:pPr>
    </w:p>
    <w:p w14:paraId="3F12C79F" w14:textId="77777777" w:rsidR="00EE313E" w:rsidRDefault="00EE313E" w:rsidP="00695126">
      <w:pPr>
        <w:pStyle w:val="BodyText"/>
        <w:spacing w:after="0"/>
        <w:rPr>
          <w:rFonts w:ascii="Calibri" w:hAnsi="Calibri" w:cs="Calibri"/>
          <w:highlight w:val="yellow"/>
        </w:rPr>
      </w:pPr>
    </w:p>
    <w:p w14:paraId="4E80E93D" w14:textId="77777777" w:rsidR="00EE313E" w:rsidRDefault="00EE313E" w:rsidP="00695126">
      <w:pPr>
        <w:pStyle w:val="BodyText"/>
        <w:spacing w:after="0"/>
        <w:rPr>
          <w:rFonts w:ascii="Calibri" w:hAnsi="Calibri" w:cs="Calibri"/>
          <w:highlight w:val="yellow"/>
        </w:rPr>
      </w:pPr>
    </w:p>
    <w:p w14:paraId="4280B821" w14:textId="77777777" w:rsidR="00EE313E" w:rsidRDefault="00EE313E" w:rsidP="00695126">
      <w:pPr>
        <w:pStyle w:val="BodyText"/>
        <w:spacing w:after="0"/>
        <w:rPr>
          <w:rFonts w:ascii="Calibri" w:hAnsi="Calibri" w:cs="Calibri"/>
          <w:highlight w:val="yellow"/>
        </w:rPr>
      </w:pPr>
    </w:p>
    <w:p w14:paraId="5F24A433" w14:textId="77777777" w:rsidR="00EE313E" w:rsidRDefault="00EE313E" w:rsidP="00695126">
      <w:pPr>
        <w:pStyle w:val="BodyText"/>
        <w:spacing w:after="0"/>
        <w:rPr>
          <w:rFonts w:ascii="Calibri" w:hAnsi="Calibri" w:cs="Calibri"/>
          <w:highlight w:val="yellow"/>
        </w:rPr>
      </w:pPr>
    </w:p>
    <w:p w14:paraId="1BBC2D0B" w14:textId="77777777" w:rsidR="00EE313E" w:rsidRDefault="00EE313E" w:rsidP="00695126">
      <w:pPr>
        <w:pStyle w:val="BodyText"/>
        <w:spacing w:after="0"/>
        <w:rPr>
          <w:rFonts w:ascii="Calibri" w:hAnsi="Calibri" w:cs="Calibri"/>
          <w:highlight w:val="yellow"/>
        </w:rPr>
      </w:pPr>
    </w:p>
    <w:p w14:paraId="1D18C3C8" w14:textId="77777777" w:rsidR="00EE313E" w:rsidRDefault="00EE313E" w:rsidP="00695126">
      <w:pPr>
        <w:pStyle w:val="BodyText"/>
        <w:spacing w:after="0"/>
        <w:rPr>
          <w:rFonts w:ascii="Calibri" w:hAnsi="Calibri" w:cs="Calibri"/>
          <w:highlight w:val="yellow"/>
        </w:rPr>
      </w:pPr>
    </w:p>
    <w:p w14:paraId="5A1B9FC1" w14:textId="77777777" w:rsidR="00EE313E" w:rsidRDefault="00EE313E" w:rsidP="00695126">
      <w:pPr>
        <w:pStyle w:val="BodyText"/>
        <w:spacing w:after="0"/>
        <w:rPr>
          <w:rFonts w:ascii="Calibri" w:hAnsi="Calibri" w:cs="Calibri"/>
          <w:highlight w:val="yellow"/>
        </w:rPr>
      </w:pPr>
    </w:p>
    <w:p w14:paraId="70CC8F9E" w14:textId="77777777" w:rsidR="00EE313E" w:rsidRDefault="00EE313E" w:rsidP="00695126">
      <w:pPr>
        <w:pStyle w:val="BodyText"/>
        <w:spacing w:after="0"/>
        <w:rPr>
          <w:rFonts w:ascii="Calibri" w:hAnsi="Calibri" w:cs="Calibri"/>
          <w:highlight w:val="yellow"/>
        </w:rPr>
      </w:pPr>
    </w:p>
    <w:p w14:paraId="72AE9ECD" w14:textId="77777777" w:rsidR="00EE313E" w:rsidRDefault="00EE313E" w:rsidP="00695126">
      <w:pPr>
        <w:pStyle w:val="BodyText"/>
        <w:spacing w:after="0"/>
        <w:rPr>
          <w:rFonts w:ascii="Calibri" w:hAnsi="Calibri" w:cs="Calibri"/>
          <w:highlight w:val="yellow"/>
        </w:rPr>
      </w:pPr>
    </w:p>
    <w:p w14:paraId="300F08CC" w14:textId="77777777" w:rsidR="00EE313E" w:rsidRDefault="00EE313E" w:rsidP="00695126">
      <w:pPr>
        <w:pStyle w:val="BodyText"/>
        <w:spacing w:after="0"/>
        <w:rPr>
          <w:rFonts w:ascii="Calibri" w:hAnsi="Calibri" w:cs="Calibri"/>
          <w:highlight w:val="yellow"/>
        </w:rPr>
      </w:pPr>
    </w:p>
    <w:p w14:paraId="1DAC3C22" w14:textId="77777777" w:rsidR="00EE313E" w:rsidRPr="00412403" w:rsidRDefault="00EE313E" w:rsidP="00EE313E">
      <w:pPr>
        <w:pStyle w:val="BodyText"/>
        <w:spacing w:after="0"/>
        <w:rPr>
          <w:rFonts w:ascii="Calibri" w:hAnsi="Calibri" w:cs="Calibri"/>
          <w:b/>
        </w:rPr>
      </w:pPr>
      <w:r w:rsidRPr="00412403">
        <w:rPr>
          <w:rFonts w:ascii="Calibri" w:hAnsi="Calibri" w:cs="Calibri"/>
          <w:b/>
        </w:rPr>
        <w:lastRenderedPageBreak/>
        <w:t>Scenario 1</w:t>
      </w:r>
    </w:p>
    <w:p w14:paraId="07EB1D37" w14:textId="4EC9A185" w:rsidR="00EE313E" w:rsidRDefault="00EE313E" w:rsidP="00EE313E">
      <w:r w:rsidRPr="00EE313E">
        <w:t>Customer contracts Republic to change service level from O/C to 1 time per week service on his 30 yard Open Top Container. Customer’s current Haul Rate is $ 240.00 per haul and Disp</w:t>
      </w:r>
      <w:r>
        <w:t>osal Rate of $ 35.00/ton with $</w:t>
      </w:r>
      <w:r w:rsidRPr="00EE313E">
        <w:t>120.00 month rental rate.</w:t>
      </w:r>
    </w:p>
    <w:p w14:paraId="4D0F13F2" w14:textId="77777777" w:rsidR="005A69DF" w:rsidRDefault="005A69DF" w:rsidP="00EE313E"/>
    <w:p w14:paraId="39F533EF" w14:textId="7C76357C" w:rsidR="005A69DF" w:rsidRPr="005A69DF" w:rsidRDefault="005A69DF" w:rsidP="005A69DF">
      <w:pPr>
        <w:rPr>
          <w:rFonts w:ascii="Calibri" w:hAnsi="Calibri"/>
        </w:rPr>
      </w:pPr>
      <w:r w:rsidRPr="005A69DF">
        <w:t>Note, we currently do not create guardrails for rentals</w:t>
      </w:r>
      <w:r w:rsidRPr="005A69DF">
        <w:t xml:space="preserve">, but the rental revenue is being applied to the overall financial returns, so losing the rental could cause the haul rate to balloon up. </w:t>
      </w:r>
      <w:r w:rsidRPr="005A69DF">
        <w:t>The following was included j</w:t>
      </w:r>
      <w:r w:rsidRPr="005A69DF">
        <w:t xml:space="preserve">ust </w:t>
      </w:r>
      <w:r w:rsidRPr="005A69DF">
        <w:t>for the sake of conversation.</w:t>
      </w:r>
      <w:r w:rsidR="00693EC6" w:rsidRPr="00693EC6">
        <w:rPr>
          <w:rFonts w:ascii="Calibri" w:hAnsi="Calibri"/>
          <w:noProof/>
          <w:color w:val="000000"/>
          <w:sz w:val="16"/>
          <w:szCs w:val="16"/>
        </w:rPr>
        <w:t xml:space="preserve"> </w:t>
      </w:r>
    </w:p>
    <w:p w14:paraId="567D10BE" w14:textId="756065E7" w:rsidR="005A69DF" w:rsidRPr="00EE313E" w:rsidRDefault="005A69DF" w:rsidP="00EE313E"/>
    <w:p w14:paraId="5E589734" w14:textId="40E7996F" w:rsidR="00EE313E" w:rsidRDefault="00EE313E" w:rsidP="00EE313E">
      <w:pPr>
        <w:rPr>
          <w:color w:val="1F497D"/>
        </w:rPr>
      </w:pPr>
    </w:p>
    <w:p w14:paraId="2AE525DD" w14:textId="110DCE5B" w:rsidR="00EE313E" w:rsidRPr="00EE313E" w:rsidRDefault="005A69DF" w:rsidP="00EE313E">
      <w:r>
        <w:rPr>
          <w:rFonts w:ascii="Calibri" w:hAnsi="Calibri"/>
          <w:noProof/>
          <w:color w:val="000000"/>
          <w:sz w:val="16"/>
          <w:szCs w:val="16"/>
        </w:rPr>
        <mc:AlternateContent>
          <mc:Choice Requires="wps">
            <w:drawing>
              <wp:anchor distT="0" distB="0" distL="114300" distR="114300" simplePos="0" relativeHeight="251650048" behindDoc="0" locked="0" layoutInCell="1" allowOverlap="1" wp14:anchorId="4D720723" wp14:editId="1843BCCA">
                <wp:simplePos x="0" y="0"/>
                <wp:positionH relativeFrom="column">
                  <wp:posOffset>3859860</wp:posOffset>
                </wp:positionH>
                <wp:positionV relativeFrom="paragraph">
                  <wp:posOffset>148590</wp:posOffset>
                </wp:positionV>
                <wp:extent cx="402336" cy="124358"/>
                <wp:effectExtent l="0" t="0" r="0" b="9525"/>
                <wp:wrapNone/>
                <wp:docPr id="35" name="Text Box 35"/>
                <wp:cNvGraphicFramePr/>
                <a:graphic xmlns:a="http://schemas.openxmlformats.org/drawingml/2006/main">
                  <a:graphicData uri="http://schemas.microsoft.com/office/word/2010/wordprocessingShape">
                    <wps:wsp>
                      <wps:cNvSpPr txBox="1"/>
                      <wps:spPr>
                        <a:xfrm>
                          <a:off x="0" y="0"/>
                          <a:ext cx="402336" cy="1243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911EC8" w14:textId="3F641AB8" w:rsidR="005A69DF" w:rsidRPr="005A69DF" w:rsidRDefault="005A69DF">
                            <w:pPr>
                              <w:rPr>
                                <w:color w:val="FF0000"/>
                                <w:sz w:val="16"/>
                                <w:szCs w:val="16"/>
                              </w:rPr>
                            </w:pPr>
                            <w:r w:rsidRPr="005A69DF">
                              <w:rPr>
                                <w:color w:val="FF0000"/>
                                <w:sz w:val="16"/>
                                <w:szCs w:val="16"/>
                              </w:rPr>
                              <w:t>$240</w:t>
                            </w:r>
                          </w:p>
                        </w:txbxContent>
                      </wps:txbx>
                      <wps:bodyPr rot="0" spcFirstLastPara="0" vertOverflow="overflow" horzOverflow="overflow" vert="horz" wrap="square" lIns="9144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20723" id="Text Box 35" o:spid="_x0000_s1038" type="#_x0000_t202" style="position:absolute;margin-left:303.95pt;margin-top:11.7pt;width:31.7pt;height:9.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" fillcolor="white [3201]" stroked="f" strokeweight=".5pt">
                <v:textbox inset=",0,0,0">
                  <w:txbxContent>
                    <w:p w14:paraId="23911EC8" w14:textId="3F641AB8" w:rsidR="005A69DF" w:rsidRPr="005A69DF" w:rsidRDefault="005A69DF">
                      <w:pPr>
                        <w:rPr>
                          <w:color w:val="FF0000"/>
                          <w:sz w:val="16"/>
                          <w:szCs w:val="16"/>
                        </w:rPr>
                      </w:pPr>
                      <w:r w:rsidRPr="005A69DF">
                        <w:rPr>
                          <w:color w:val="FF0000"/>
                          <w:sz w:val="16"/>
                          <w:szCs w:val="16"/>
                        </w:rPr>
                        <w:t>$240</w:t>
                      </w:r>
                    </w:p>
                  </w:txbxContent>
                </v:textbox>
              </v:shape>
            </w:pict>
          </mc:Fallback>
        </mc:AlternateContent>
      </w:r>
      <w:r w:rsidR="00EE313E" w:rsidRPr="00EE313E">
        <w:t xml:space="preserve">New Business Guardrails </w:t>
      </w:r>
      <w:proofErr w:type="gramStart"/>
      <w:r w:rsidR="00EE313E" w:rsidRPr="00EE313E">
        <w:t>For</w:t>
      </w:r>
      <w:proofErr w:type="gramEnd"/>
      <w:r w:rsidR="00EE313E" w:rsidRPr="00EE313E">
        <w:t xml:space="preserve">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5F478E3D" w:rsidR="00EE313E" w:rsidRPr="00EE313E" w:rsidRDefault="008B52DB" w:rsidP="00EE313E">
            <w:pPr>
              <w:jc w:val="center"/>
              <w:rPr>
                <w:rFonts w:ascii="Calibri" w:hAnsi="Calibri"/>
                <w:color w:val="000000"/>
                <w:sz w:val="16"/>
                <w:szCs w:val="16"/>
              </w:rPr>
            </w:pPr>
            <w:r>
              <w:rPr>
                <w:rFonts w:ascii="Calibri" w:hAnsi="Calibri"/>
                <w:noProof/>
                <w:color w:val="000000"/>
                <w:sz w:val="16"/>
                <w:szCs w:val="16"/>
              </w:rPr>
              <mc:AlternateContent>
                <mc:Choice Requires="wps">
                  <w:drawing>
                    <wp:anchor distT="0" distB="0" distL="114300" distR="114300" simplePos="0" relativeHeight="251648000" behindDoc="0" locked="0" layoutInCell="1" allowOverlap="1" wp14:anchorId="26C736F8" wp14:editId="79AE42D5">
                      <wp:simplePos x="0" y="0"/>
                      <wp:positionH relativeFrom="column">
                        <wp:posOffset>79375</wp:posOffset>
                      </wp:positionH>
                      <wp:positionV relativeFrom="paragraph">
                        <wp:posOffset>100965</wp:posOffset>
                      </wp:positionV>
                      <wp:extent cx="0" cy="211455"/>
                      <wp:effectExtent l="0" t="0" r="19050" b="36195"/>
                      <wp:wrapNone/>
                      <wp:docPr id="30" name="Straight Connector 30"/>
                      <wp:cNvGraphicFramePr/>
                      <a:graphic xmlns:a="http://schemas.openxmlformats.org/drawingml/2006/main">
                        <a:graphicData uri="http://schemas.microsoft.com/office/word/2010/wordprocessingShape">
                          <wps:wsp>
                            <wps:cNvCnPr/>
                            <wps:spPr>
                              <a:xfrm>
                                <a:off x="0" y="0"/>
                                <a:ext cx="0" cy="211862"/>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90FED4" id="Straight Connector 30"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7.95pt" to="6.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" strokecolor="red" strokeweight="1pt"/>
                  </w:pict>
                </mc:Fallback>
              </mc:AlternateContent>
            </w:r>
            <w:r w:rsidR="00EE313E"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77777777" w:rsidR="00EE313E" w:rsidRPr="00EE313E" w:rsidRDefault="00EE313E" w:rsidP="00EE313E">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58B97ABF" w:rsidR="00EE313E" w:rsidRPr="00EE313E" w:rsidRDefault="00693EC6" w:rsidP="00EE313E">
            <w:pPr>
              <w:jc w:val="center"/>
              <w:rPr>
                <w:rFonts w:ascii="Calibri" w:hAnsi="Calibri"/>
                <w:color w:val="000000"/>
                <w:sz w:val="16"/>
                <w:szCs w:val="16"/>
              </w:rPr>
            </w:pPr>
            <w:r w:rsidRPr="00693EC6">
              <w:rPr>
                <w:rFonts w:ascii="Calibri" w:hAnsi="Calibri"/>
                <w:noProof/>
                <w:color w:val="FF0000"/>
                <w:sz w:val="16"/>
                <w:szCs w:val="16"/>
              </w:rPr>
              <mc:AlternateContent>
                <mc:Choice Requires="wps">
                  <w:drawing>
                    <wp:anchor distT="0" distB="0" distL="114300" distR="114300" simplePos="0" relativeHeight="251669504" behindDoc="0" locked="0" layoutInCell="1" allowOverlap="1" wp14:anchorId="18B3D346" wp14:editId="2D46E116">
                      <wp:simplePos x="0" y="0"/>
                      <wp:positionH relativeFrom="column">
                        <wp:posOffset>477520</wp:posOffset>
                      </wp:positionH>
                      <wp:positionV relativeFrom="paragraph">
                        <wp:posOffset>151130</wp:posOffset>
                      </wp:positionV>
                      <wp:extent cx="0" cy="167005"/>
                      <wp:effectExtent l="0" t="0" r="19050" b="23495"/>
                      <wp:wrapNone/>
                      <wp:docPr id="36" name="Straight Connector 36"/>
                      <wp:cNvGraphicFramePr/>
                      <a:graphic xmlns:a="http://schemas.openxmlformats.org/drawingml/2006/main">
                        <a:graphicData uri="http://schemas.microsoft.com/office/word/2010/wordprocessingShape">
                          <wps:wsp>
                            <wps:cNvCnPr/>
                            <wps:spPr>
                              <a:xfrm>
                                <a:off x="0" y="0"/>
                                <a:ext cx="0" cy="167564"/>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9F92D" id="Straight Connector 3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pt,11.9pt" to="37.6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" strokecolor="red" strokeweight="1pt"/>
                  </w:pict>
                </mc:Fallback>
              </mc:AlternateContent>
            </w:r>
            <w:r w:rsidR="00EE313E" w:rsidRPr="00693EC6">
              <w:rPr>
                <w:rFonts w:ascii="Calibri" w:hAnsi="Calibri"/>
                <w:color w:val="FF0000"/>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7777777" w:rsidR="00EE313E" w:rsidRDefault="00EE313E" w:rsidP="00EE313E">
      <w:pPr>
        <w:rPr>
          <w:color w:val="1F497D"/>
        </w:rPr>
      </w:pPr>
    </w:p>
    <w:p w14:paraId="7187F083" w14:textId="77777777" w:rsidR="00EE313E" w:rsidRDefault="00EE313E" w:rsidP="00EE313E">
      <w:pPr>
        <w:rPr>
          <w:color w:val="1F497D"/>
        </w:rPr>
      </w:pPr>
    </w:p>
    <w:p w14:paraId="0722BCE2" w14:textId="66019B51" w:rsidR="00EE313E" w:rsidRPr="00EE313E" w:rsidRDefault="00EE313E" w:rsidP="00EE313E">
      <w:proofErr w:type="spellStart"/>
      <w:r w:rsidRPr="00EE313E">
        <w:t>Gaurdrails</w:t>
      </w:r>
      <w:proofErr w:type="spellEnd"/>
      <w:r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EE313E">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000000" w:fill="FFFF00"/>
            <w:noWrap/>
            <w:vAlign w:val="center"/>
            <w:hideMark/>
          </w:tcPr>
          <w:p w14:paraId="4064BAA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000000"/>
            </w:tcBorders>
            <w:shd w:val="clear" w:color="000000" w:fill="FFFF00"/>
            <w:noWrap/>
            <w:vAlign w:val="center"/>
            <w:hideMark/>
          </w:tcPr>
          <w:p w14:paraId="735975A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000000" w:fill="FFFF00"/>
            <w:noWrap/>
            <w:vAlign w:val="center"/>
            <w:hideMark/>
          </w:tcPr>
          <w:p w14:paraId="4A03717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EE313E">
        <w:trPr>
          <w:trHeight w:val="240"/>
        </w:trPr>
        <w:tc>
          <w:tcPr>
            <w:tcW w:w="1280" w:type="dxa"/>
            <w:tcBorders>
              <w:top w:val="nil"/>
              <w:left w:val="nil"/>
              <w:bottom w:val="nil"/>
              <w:right w:val="nil"/>
            </w:tcBorders>
            <w:shd w:val="clear" w:color="auto" w:fill="auto"/>
            <w:noWrap/>
            <w:vAlign w:val="bottom"/>
            <w:hideMark/>
          </w:tcPr>
          <w:p w14:paraId="09518450" w14:textId="77777777" w:rsidR="00EE313E" w:rsidRPr="00EE313E" w:rsidRDefault="00EE313E" w:rsidP="00EE313E">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000000" w:fill="FFFF00"/>
            <w:noWrap/>
            <w:vAlign w:val="center"/>
            <w:hideMark/>
          </w:tcPr>
          <w:p w14:paraId="16C569C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000000"/>
            </w:tcBorders>
            <w:shd w:val="clear" w:color="000000" w:fill="FFFF00"/>
            <w:noWrap/>
            <w:vAlign w:val="center"/>
            <w:hideMark/>
          </w:tcPr>
          <w:p w14:paraId="2E784D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000000" w:fill="FFFF00"/>
            <w:noWrap/>
            <w:vAlign w:val="center"/>
            <w:hideMark/>
          </w:tcPr>
          <w:p w14:paraId="584DFFD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EE313E">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000000" w:fill="FFFF00"/>
            <w:noWrap/>
            <w:vAlign w:val="center"/>
            <w:hideMark/>
          </w:tcPr>
          <w:p w14:paraId="586CF26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000000"/>
            </w:tcBorders>
            <w:shd w:val="clear" w:color="000000" w:fill="FFFF00"/>
            <w:noWrap/>
            <w:vAlign w:val="center"/>
            <w:hideMark/>
          </w:tcPr>
          <w:p w14:paraId="669BB3E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000000" w:fill="FFFF00"/>
            <w:noWrap/>
            <w:vAlign w:val="center"/>
            <w:hideMark/>
          </w:tcPr>
          <w:p w14:paraId="7E50988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67AAD8BF" w14:textId="77777777" w:rsidR="00EE313E" w:rsidRDefault="00EE313E" w:rsidP="00695126">
      <w:pPr>
        <w:pStyle w:val="BodyText"/>
        <w:spacing w:after="0"/>
        <w:rPr>
          <w:rFonts w:ascii="Calibri" w:hAnsi="Calibri" w:cs="Calibri"/>
          <w:highlight w:val="yellow"/>
        </w:rPr>
      </w:pPr>
    </w:p>
    <w:p w14:paraId="4BD14A5B" w14:textId="77777777" w:rsidR="00EE313E" w:rsidRDefault="00EE313E" w:rsidP="00695126">
      <w:pPr>
        <w:pStyle w:val="BodyText"/>
        <w:spacing w:after="0"/>
        <w:rPr>
          <w:rFonts w:ascii="Calibri" w:hAnsi="Calibri" w:cs="Calibri"/>
          <w:highlight w:val="yellow"/>
        </w:rPr>
      </w:pPr>
    </w:p>
    <w:p w14:paraId="371E7381" w14:textId="1F39942C" w:rsidR="005A69DF" w:rsidRDefault="005A69DF">
      <w:pPr>
        <w:rPr>
          <w:rFonts w:ascii="Calibri" w:hAnsi="Calibri" w:cs="Calibri"/>
          <w:highlight w:val="yellow"/>
        </w:rPr>
      </w:pPr>
      <w:r>
        <w:rPr>
          <w:rFonts w:ascii="Calibri" w:hAnsi="Calibri" w:cs="Calibri"/>
          <w:highlight w:val="yellow"/>
        </w:rPr>
        <w:br w:type="page"/>
      </w:r>
    </w:p>
    <w:p w14:paraId="7EF60CC2" w14:textId="77777777" w:rsidR="00EE313E" w:rsidRDefault="00EE313E" w:rsidP="00695126">
      <w:pPr>
        <w:pStyle w:val="BodyText"/>
        <w:spacing w:after="0"/>
        <w:rPr>
          <w:rFonts w:ascii="Calibri" w:hAnsi="Calibri" w:cs="Calibri"/>
          <w:highlight w:val="yellow"/>
        </w:rPr>
      </w:pPr>
    </w:p>
    <w:p w14:paraId="140C732F" w14:textId="77777777" w:rsidR="00EE313E" w:rsidRPr="005A69DF" w:rsidRDefault="00EE313E" w:rsidP="00EE313E">
      <w:pPr>
        <w:rPr>
          <w:rFonts w:ascii="Calibri" w:hAnsi="Calibri"/>
          <w:b/>
        </w:rPr>
      </w:pPr>
      <w:r w:rsidRPr="005A69DF">
        <w:rPr>
          <w:b/>
        </w:rPr>
        <w:t xml:space="preserve">Scenario # 2 </w:t>
      </w:r>
    </w:p>
    <w:p w14:paraId="3CAB7DC2" w14:textId="77777777" w:rsidR="00EE313E" w:rsidRPr="00EE313E" w:rsidRDefault="00EE313E" w:rsidP="00EE313E"/>
    <w:p w14:paraId="29E09370" w14:textId="6AEE2505" w:rsidR="00EE313E" w:rsidRPr="00EE313E" w:rsidRDefault="00EE313E" w:rsidP="005A69DF">
      <w:r w:rsidRPr="00EE313E">
        <w:t>Customer contracts Republic to change service level from O/C to 1 time per week service on his 30 yard Open Top Container.</w:t>
      </w:r>
      <w:r w:rsidR="005A69DF">
        <w:t xml:space="preserve"> </w:t>
      </w:r>
      <w:r w:rsidRPr="00EE313E">
        <w:t>Customer’s current Haul Rate is $ 240.00 per haul and Disposal Rate of $ 35.00/ton with $ 120.00 month rental rate and</w:t>
      </w:r>
      <w:r w:rsidR="005A69DF">
        <w:t xml:space="preserve"> </w:t>
      </w:r>
      <w:r w:rsidRPr="00EE313E">
        <w:t>has a competitive bid more a local hauler where the quote is has the haul rate of $ 180.00/haul, disp. rate of $ 36.00 and free rental on the container.</w:t>
      </w:r>
    </w:p>
    <w:p w14:paraId="2641EBAA" w14:textId="77777777" w:rsidR="00EE313E" w:rsidRDefault="00EE313E" w:rsidP="00695126">
      <w:pPr>
        <w:pStyle w:val="BodyText"/>
        <w:spacing w:after="0"/>
        <w:rPr>
          <w:rFonts w:ascii="Calibri" w:hAnsi="Calibri" w:cs="Calibri"/>
          <w:highlight w:val="yellow"/>
        </w:rPr>
      </w:pPr>
    </w:p>
    <w:p w14:paraId="49FA9D64" w14:textId="77777777" w:rsidR="00EE313E" w:rsidRDefault="00EE313E" w:rsidP="00695126">
      <w:pPr>
        <w:pStyle w:val="BodyText"/>
        <w:spacing w:after="0"/>
        <w:rPr>
          <w:rFonts w:ascii="Calibri" w:hAnsi="Calibri" w:cs="Calibri"/>
          <w:highlight w:val="yellow"/>
        </w:rPr>
      </w:pPr>
    </w:p>
    <w:p w14:paraId="3A48E6A5" w14:textId="77777777" w:rsidR="005A69DF" w:rsidRPr="00EE313E" w:rsidRDefault="005A69DF" w:rsidP="005A69DF">
      <w:r w:rsidRPr="00EE313E">
        <w:t xml:space="preserve">New Business Guardrails </w:t>
      </w:r>
      <w:proofErr w:type="gramStart"/>
      <w:r w:rsidRPr="00EE313E">
        <w:t>For</w:t>
      </w:r>
      <w:proofErr w:type="gramEnd"/>
      <w:r w:rsidRPr="00EE313E">
        <w:t xml:space="preserve">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5A69DF" w:rsidRPr="00EE313E" w14:paraId="24DE871C" w14:textId="77777777" w:rsidTr="00495013">
        <w:trPr>
          <w:trHeight w:val="240"/>
        </w:trPr>
        <w:tc>
          <w:tcPr>
            <w:tcW w:w="1280" w:type="dxa"/>
            <w:tcBorders>
              <w:top w:val="nil"/>
              <w:left w:val="nil"/>
              <w:bottom w:val="nil"/>
              <w:right w:val="nil"/>
            </w:tcBorders>
            <w:shd w:val="clear" w:color="auto" w:fill="auto"/>
            <w:noWrap/>
            <w:vAlign w:val="center"/>
            <w:hideMark/>
          </w:tcPr>
          <w:p w14:paraId="19C51904"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95D7676"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519655B2"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0F627CC9"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5059ECCE"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xml:space="preserve">$265.00 </w:t>
            </w:r>
          </w:p>
        </w:tc>
      </w:tr>
      <w:tr w:rsidR="005A69DF" w:rsidRPr="00EE313E" w14:paraId="41B0E44E" w14:textId="77777777" w:rsidTr="00495013">
        <w:trPr>
          <w:trHeight w:val="255"/>
        </w:trPr>
        <w:tc>
          <w:tcPr>
            <w:tcW w:w="1280" w:type="dxa"/>
            <w:tcBorders>
              <w:top w:val="nil"/>
              <w:left w:val="nil"/>
              <w:bottom w:val="nil"/>
              <w:right w:val="nil"/>
            </w:tcBorders>
            <w:shd w:val="clear" w:color="auto" w:fill="auto"/>
            <w:noWrap/>
            <w:vAlign w:val="center"/>
            <w:hideMark/>
          </w:tcPr>
          <w:p w14:paraId="07F202B6" w14:textId="77777777" w:rsidR="005A69DF" w:rsidRPr="00EE313E" w:rsidRDefault="005A69DF" w:rsidP="00495013">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6A5EA2CF" w14:textId="77777777" w:rsidR="005A69DF" w:rsidRPr="00EE313E" w:rsidRDefault="005A69DF" w:rsidP="00495013">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4B98BCDC"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D921FB6" w14:textId="77777777" w:rsidR="005A69DF" w:rsidRPr="00EE313E" w:rsidRDefault="005A69DF" w:rsidP="00495013">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29D75027"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2AA323" w14:textId="77777777" w:rsidR="005A69DF" w:rsidRPr="00EE313E" w:rsidRDefault="005A69DF" w:rsidP="00495013">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32C14DAF"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CCDEF7E" w14:textId="77777777" w:rsidR="005A69DF" w:rsidRPr="00EE313E" w:rsidRDefault="005A69DF" w:rsidP="00495013">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43698219" w14:textId="77777777" w:rsidR="005A69DF" w:rsidRPr="00EE313E" w:rsidRDefault="005A69DF" w:rsidP="00495013">
            <w:pPr>
              <w:rPr>
                <w:rFonts w:ascii="Calibri" w:hAnsi="Calibri"/>
                <w:color w:val="000000"/>
                <w:sz w:val="18"/>
                <w:szCs w:val="18"/>
              </w:rPr>
            </w:pPr>
            <w:r w:rsidRPr="00EE313E">
              <w:rPr>
                <w:rFonts w:ascii="Calibri" w:hAnsi="Calibri"/>
                <w:color w:val="000000"/>
                <w:sz w:val="18"/>
                <w:szCs w:val="18"/>
              </w:rPr>
              <w:t> </w:t>
            </w:r>
          </w:p>
        </w:tc>
      </w:tr>
      <w:tr w:rsidR="005A69DF" w:rsidRPr="00EE313E" w14:paraId="70E18520" w14:textId="77777777" w:rsidTr="00495013">
        <w:trPr>
          <w:trHeight w:val="255"/>
        </w:trPr>
        <w:tc>
          <w:tcPr>
            <w:tcW w:w="1280" w:type="dxa"/>
            <w:tcBorders>
              <w:top w:val="nil"/>
              <w:left w:val="nil"/>
              <w:bottom w:val="nil"/>
              <w:right w:val="nil"/>
            </w:tcBorders>
            <w:shd w:val="clear" w:color="auto" w:fill="auto"/>
            <w:noWrap/>
            <w:vAlign w:val="bottom"/>
            <w:hideMark/>
          </w:tcPr>
          <w:p w14:paraId="3A335B67" w14:textId="77777777" w:rsidR="005A69DF" w:rsidRPr="00EE313E" w:rsidRDefault="005A69DF" w:rsidP="00495013">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465ACE"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9166941"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BD0A2FA"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E092BC8"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Target</w:t>
            </w:r>
          </w:p>
        </w:tc>
      </w:tr>
      <w:tr w:rsidR="005A69DF" w:rsidRPr="00EE313E" w14:paraId="7E03121E" w14:textId="77777777" w:rsidTr="00495013">
        <w:trPr>
          <w:trHeight w:val="240"/>
        </w:trPr>
        <w:tc>
          <w:tcPr>
            <w:tcW w:w="1280" w:type="dxa"/>
            <w:tcBorders>
              <w:top w:val="nil"/>
              <w:left w:val="nil"/>
              <w:bottom w:val="nil"/>
              <w:right w:val="nil"/>
            </w:tcBorders>
            <w:shd w:val="clear" w:color="auto" w:fill="auto"/>
            <w:noWrap/>
            <w:vAlign w:val="bottom"/>
            <w:hideMark/>
          </w:tcPr>
          <w:p w14:paraId="16BD0501" w14:textId="77777777" w:rsidR="005A69DF" w:rsidRPr="00EE313E" w:rsidRDefault="005A69DF" w:rsidP="00495013">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C75ABE3" w14:textId="77777777" w:rsidR="005A69DF" w:rsidRPr="00EE313E" w:rsidRDefault="005A69DF" w:rsidP="00495013">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795009F7" w14:textId="77777777" w:rsidR="005A69DF" w:rsidRPr="00EE313E" w:rsidRDefault="005A69DF" w:rsidP="00495013">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0E9B3528" w14:textId="77777777" w:rsidR="005A69DF" w:rsidRPr="00EE313E" w:rsidRDefault="005A69DF" w:rsidP="00495013">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7352ECB6" w14:textId="77777777" w:rsidR="005A69DF" w:rsidRPr="00EE313E" w:rsidRDefault="005A69DF" w:rsidP="00495013">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4F4FF043" w14:textId="77777777" w:rsidR="005A69DF" w:rsidRPr="00EE313E" w:rsidRDefault="005A69DF" w:rsidP="00495013">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48C114C7" w14:textId="77777777" w:rsidR="005A69DF" w:rsidRPr="00EE313E" w:rsidRDefault="005A69DF" w:rsidP="00495013">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3246F959" w14:textId="77777777" w:rsidR="005A69DF" w:rsidRPr="00EE313E" w:rsidRDefault="005A69DF" w:rsidP="00495013">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7D8AA1D" w14:textId="77777777" w:rsidR="005A69DF" w:rsidRPr="00EE313E" w:rsidRDefault="005A69DF" w:rsidP="00495013">
            <w:pPr>
              <w:rPr>
                <w:rFonts w:ascii="Times New Roman" w:hAnsi="Times New Roman"/>
              </w:rPr>
            </w:pPr>
          </w:p>
        </w:tc>
      </w:tr>
      <w:tr w:rsidR="005A69DF" w:rsidRPr="00EE313E" w14:paraId="3C59BA4F" w14:textId="77777777" w:rsidTr="00495013">
        <w:trPr>
          <w:trHeight w:val="240"/>
        </w:trPr>
        <w:tc>
          <w:tcPr>
            <w:tcW w:w="1280" w:type="dxa"/>
            <w:tcBorders>
              <w:top w:val="nil"/>
              <w:left w:val="nil"/>
              <w:bottom w:val="nil"/>
              <w:right w:val="nil"/>
            </w:tcBorders>
            <w:shd w:val="clear" w:color="auto" w:fill="auto"/>
            <w:noWrap/>
            <w:vAlign w:val="bottom"/>
            <w:hideMark/>
          </w:tcPr>
          <w:p w14:paraId="56DB0534" w14:textId="77777777" w:rsidR="005A69DF" w:rsidRPr="00EE313E" w:rsidRDefault="005A69DF" w:rsidP="00495013">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2B6382EB"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23A241D9"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22C4D875"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74B0C3F0"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xml:space="preserve">$39.00 </w:t>
            </w:r>
          </w:p>
        </w:tc>
      </w:tr>
      <w:tr w:rsidR="005A69DF" w:rsidRPr="00EE313E" w14:paraId="047D540E" w14:textId="77777777" w:rsidTr="00495013">
        <w:trPr>
          <w:trHeight w:val="255"/>
        </w:trPr>
        <w:tc>
          <w:tcPr>
            <w:tcW w:w="1280" w:type="dxa"/>
            <w:tcBorders>
              <w:top w:val="nil"/>
              <w:left w:val="nil"/>
              <w:bottom w:val="nil"/>
              <w:right w:val="nil"/>
            </w:tcBorders>
            <w:shd w:val="clear" w:color="auto" w:fill="auto"/>
            <w:noWrap/>
            <w:vAlign w:val="bottom"/>
            <w:hideMark/>
          </w:tcPr>
          <w:p w14:paraId="594D46BC" w14:textId="77777777" w:rsidR="005A69DF" w:rsidRPr="00EE313E" w:rsidRDefault="005A69DF" w:rsidP="00495013">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049F7291" w14:textId="77777777" w:rsidR="005A69DF" w:rsidRPr="00EE313E" w:rsidRDefault="005A69DF" w:rsidP="00495013">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73FAD71A"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791AE3A6" w14:textId="77777777" w:rsidR="005A69DF" w:rsidRPr="00EE313E" w:rsidRDefault="005A69DF" w:rsidP="00495013">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179C4407"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60EA8999" w14:textId="77777777" w:rsidR="005A69DF" w:rsidRPr="00EE313E" w:rsidRDefault="005A69DF" w:rsidP="00495013">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20AD903F"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837650" w14:textId="77777777" w:rsidR="005A69DF" w:rsidRPr="00EE313E" w:rsidRDefault="005A69DF" w:rsidP="00495013">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75EA217" w14:textId="77777777" w:rsidR="005A69DF" w:rsidRPr="00EE313E" w:rsidRDefault="005A69DF" w:rsidP="00495013">
            <w:pPr>
              <w:rPr>
                <w:rFonts w:ascii="Calibri" w:hAnsi="Calibri"/>
                <w:color w:val="000000"/>
                <w:sz w:val="18"/>
                <w:szCs w:val="18"/>
              </w:rPr>
            </w:pPr>
            <w:r w:rsidRPr="00EE313E">
              <w:rPr>
                <w:rFonts w:ascii="Calibri" w:hAnsi="Calibri"/>
                <w:color w:val="000000"/>
                <w:sz w:val="18"/>
                <w:szCs w:val="18"/>
              </w:rPr>
              <w:t> </w:t>
            </w:r>
          </w:p>
        </w:tc>
      </w:tr>
      <w:tr w:rsidR="005A69DF" w:rsidRPr="00EE313E" w14:paraId="01100491" w14:textId="77777777" w:rsidTr="00495013">
        <w:trPr>
          <w:trHeight w:val="255"/>
        </w:trPr>
        <w:tc>
          <w:tcPr>
            <w:tcW w:w="1280" w:type="dxa"/>
            <w:tcBorders>
              <w:top w:val="nil"/>
              <w:left w:val="nil"/>
              <w:bottom w:val="nil"/>
              <w:right w:val="nil"/>
            </w:tcBorders>
            <w:shd w:val="clear" w:color="auto" w:fill="auto"/>
            <w:noWrap/>
            <w:vAlign w:val="bottom"/>
            <w:hideMark/>
          </w:tcPr>
          <w:p w14:paraId="570E4EC3" w14:textId="77777777" w:rsidR="005A69DF" w:rsidRPr="00EE313E" w:rsidRDefault="005A69DF" w:rsidP="00495013">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F07916"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62308F"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FEDC98D"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059D368"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Target</w:t>
            </w:r>
          </w:p>
        </w:tc>
      </w:tr>
      <w:tr w:rsidR="005A69DF" w:rsidRPr="00EE313E" w14:paraId="668B50B6" w14:textId="77777777" w:rsidTr="00495013">
        <w:trPr>
          <w:trHeight w:val="240"/>
        </w:trPr>
        <w:tc>
          <w:tcPr>
            <w:tcW w:w="1280" w:type="dxa"/>
            <w:tcBorders>
              <w:top w:val="nil"/>
              <w:left w:val="nil"/>
              <w:bottom w:val="nil"/>
              <w:right w:val="nil"/>
            </w:tcBorders>
            <w:shd w:val="clear" w:color="auto" w:fill="auto"/>
            <w:noWrap/>
            <w:vAlign w:val="bottom"/>
            <w:hideMark/>
          </w:tcPr>
          <w:p w14:paraId="5E8BE299" w14:textId="77777777" w:rsidR="005A69DF" w:rsidRPr="00EE313E" w:rsidRDefault="005A69DF" w:rsidP="00495013">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37810311" w14:textId="77777777" w:rsidR="005A69DF" w:rsidRPr="00EE313E" w:rsidRDefault="005A69DF" w:rsidP="00495013">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6B5F6F4D" w14:textId="77777777" w:rsidR="005A69DF" w:rsidRPr="00EE313E" w:rsidRDefault="005A69DF" w:rsidP="00495013">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473DCBCB" w14:textId="77777777" w:rsidR="005A69DF" w:rsidRPr="00EE313E" w:rsidRDefault="005A69DF" w:rsidP="00495013">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28BFF71A" w14:textId="77777777" w:rsidR="005A69DF" w:rsidRPr="00EE313E" w:rsidRDefault="005A69DF" w:rsidP="00495013">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7775771" w14:textId="77777777" w:rsidR="005A69DF" w:rsidRPr="00EE313E" w:rsidRDefault="005A69DF" w:rsidP="00495013">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68627053" w14:textId="77777777" w:rsidR="005A69DF" w:rsidRPr="00EE313E" w:rsidRDefault="005A69DF" w:rsidP="00495013">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237C1E09" w14:textId="77777777" w:rsidR="005A69DF" w:rsidRPr="00EE313E" w:rsidRDefault="005A69DF" w:rsidP="00495013">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B98F8BD" w14:textId="77777777" w:rsidR="005A69DF" w:rsidRPr="00EE313E" w:rsidRDefault="005A69DF" w:rsidP="00495013">
            <w:pPr>
              <w:rPr>
                <w:rFonts w:ascii="Times New Roman" w:hAnsi="Times New Roman"/>
              </w:rPr>
            </w:pPr>
          </w:p>
        </w:tc>
      </w:tr>
      <w:tr w:rsidR="005A69DF" w:rsidRPr="00EE313E" w14:paraId="4ADE01A0" w14:textId="77777777" w:rsidTr="00495013">
        <w:trPr>
          <w:trHeight w:val="240"/>
        </w:trPr>
        <w:tc>
          <w:tcPr>
            <w:tcW w:w="1280" w:type="dxa"/>
            <w:tcBorders>
              <w:top w:val="nil"/>
              <w:left w:val="nil"/>
              <w:bottom w:val="nil"/>
              <w:right w:val="nil"/>
            </w:tcBorders>
            <w:shd w:val="clear" w:color="auto" w:fill="auto"/>
            <w:noWrap/>
            <w:vAlign w:val="bottom"/>
            <w:hideMark/>
          </w:tcPr>
          <w:p w14:paraId="09A43F3F" w14:textId="77777777" w:rsidR="005A69DF" w:rsidRPr="00EE313E" w:rsidRDefault="005A69DF" w:rsidP="00495013">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7D1B014A"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100D76F0"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6F987CD2"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47F987DD"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xml:space="preserve">$150.00 </w:t>
            </w:r>
          </w:p>
        </w:tc>
      </w:tr>
      <w:tr w:rsidR="005A69DF" w:rsidRPr="00EE313E" w14:paraId="6E2B2D16" w14:textId="77777777" w:rsidTr="00495013">
        <w:trPr>
          <w:trHeight w:val="255"/>
        </w:trPr>
        <w:tc>
          <w:tcPr>
            <w:tcW w:w="1280" w:type="dxa"/>
            <w:tcBorders>
              <w:top w:val="nil"/>
              <w:left w:val="nil"/>
              <w:bottom w:val="nil"/>
              <w:right w:val="nil"/>
            </w:tcBorders>
            <w:shd w:val="clear" w:color="auto" w:fill="auto"/>
            <w:noWrap/>
            <w:vAlign w:val="bottom"/>
            <w:hideMark/>
          </w:tcPr>
          <w:p w14:paraId="41F136E2" w14:textId="77777777" w:rsidR="005A69DF" w:rsidRPr="00EE313E" w:rsidRDefault="005A69DF" w:rsidP="00495013">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5DD35B2F" w14:textId="77777777" w:rsidR="005A69DF" w:rsidRPr="00EE313E" w:rsidRDefault="005A69DF" w:rsidP="00495013">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105E072C"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0245E872" w14:textId="77777777" w:rsidR="005A69DF" w:rsidRPr="00EE313E" w:rsidRDefault="005A69DF" w:rsidP="00495013">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4EF31F80"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600C5348" w14:textId="77777777" w:rsidR="005A69DF" w:rsidRPr="00EE313E" w:rsidRDefault="005A69DF" w:rsidP="00495013">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53E3E392"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89E3FE3" w14:textId="77777777" w:rsidR="005A69DF" w:rsidRPr="00EE313E" w:rsidRDefault="005A69DF" w:rsidP="00495013">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1A05DE3B" w14:textId="77777777" w:rsidR="005A69DF" w:rsidRPr="00EE313E" w:rsidRDefault="005A69DF" w:rsidP="00495013">
            <w:pPr>
              <w:rPr>
                <w:rFonts w:ascii="Calibri" w:hAnsi="Calibri"/>
                <w:color w:val="000000"/>
                <w:sz w:val="18"/>
                <w:szCs w:val="18"/>
              </w:rPr>
            </w:pPr>
            <w:r w:rsidRPr="00EE313E">
              <w:rPr>
                <w:rFonts w:ascii="Calibri" w:hAnsi="Calibri"/>
                <w:color w:val="000000"/>
                <w:sz w:val="18"/>
                <w:szCs w:val="18"/>
              </w:rPr>
              <w:t> </w:t>
            </w:r>
          </w:p>
        </w:tc>
      </w:tr>
      <w:tr w:rsidR="005A69DF" w:rsidRPr="00EE313E" w14:paraId="1C53AE7E" w14:textId="77777777" w:rsidTr="00495013">
        <w:trPr>
          <w:trHeight w:val="255"/>
        </w:trPr>
        <w:tc>
          <w:tcPr>
            <w:tcW w:w="1280" w:type="dxa"/>
            <w:tcBorders>
              <w:top w:val="nil"/>
              <w:left w:val="nil"/>
              <w:bottom w:val="nil"/>
              <w:right w:val="nil"/>
            </w:tcBorders>
            <w:shd w:val="clear" w:color="auto" w:fill="auto"/>
            <w:noWrap/>
            <w:vAlign w:val="bottom"/>
            <w:hideMark/>
          </w:tcPr>
          <w:p w14:paraId="096D92EA" w14:textId="77777777" w:rsidR="005A69DF" w:rsidRPr="00EE313E" w:rsidRDefault="005A69DF" w:rsidP="00495013">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A9E077"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F151DAE"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8207DFD"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18E54B0"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Target</w:t>
            </w:r>
          </w:p>
        </w:tc>
      </w:tr>
    </w:tbl>
    <w:p w14:paraId="5159E759" w14:textId="77777777" w:rsidR="005A69DF" w:rsidRDefault="005A69DF" w:rsidP="005A69DF">
      <w:pPr>
        <w:rPr>
          <w:color w:val="1F497D"/>
        </w:rPr>
      </w:pPr>
    </w:p>
    <w:p w14:paraId="010D176E" w14:textId="77777777" w:rsidR="005A69DF" w:rsidRDefault="005A69DF" w:rsidP="005A69DF">
      <w:pPr>
        <w:rPr>
          <w:color w:val="1F497D"/>
        </w:rPr>
      </w:pPr>
    </w:p>
    <w:p w14:paraId="6E487F1F" w14:textId="77777777" w:rsidR="005A69DF" w:rsidRPr="00EE313E" w:rsidRDefault="005A69DF" w:rsidP="005A69DF">
      <w:proofErr w:type="spellStart"/>
      <w:r w:rsidRPr="00EE313E">
        <w:t>Gaurdrails</w:t>
      </w:r>
      <w:proofErr w:type="spellEnd"/>
      <w:r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5A69DF" w:rsidRPr="00EE313E" w14:paraId="7B04EC41" w14:textId="77777777" w:rsidTr="00495013">
        <w:trPr>
          <w:trHeight w:val="240"/>
        </w:trPr>
        <w:tc>
          <w:tcPr>
            <w:tcW w:w="1280" w:type="dxa"/>
            <w:tcBorders>
              <w:top w:val="nil"/>
              <w:left w:val="nil"/>
              <w:bottom w:val="nil"/>
              <w:right w:val="nil"/>
            </w:tcBorders>
            <w:shd w:val="clear" w:color="auto" w:fill="auto"/>
            <w:noWrap/>
            <w:vAlign w:val="center"/>
            <w:hideMark/>
          </w:tcPr>
          <w:p w14:paraId="6E41AFE3"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690584EF"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000000" w:fill="FFFF00"/>
            <w:noWrap/>
            <w:vAlign w:val="center"/>
            <w:hideMark/>
          </w:tcPr>
          <w:p w14:paraId="13C9AD34"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000000"/>
            </w:tcBorders>
            <w:shd w:val="clear" w:color="000000" w:fill="FFFF00"/>
            <w:noWrap/>
            <w:vAlign w:val="center"/>
            <w:hideMark/>
          </w:tcPr>
          <w:p w14:paraId="3B065857"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000000" w:fill="FFFF00"/>
            <w:noWrap/>
            <w:vAlign w:val="center"/>
            <w:hideMark/>
          </w:tcPr>
          <w:p w14:paraId="7D77E123"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r>
      <w:tr w:rsidR="005A69DF" w:rsidRPr="00EE313E" w14:paraId="332F105B" w14:textId="77777777" w:rsidTr="00495013">
        <w:trPr>
          <w:trHeight w:val="255"/>
        </w:trPr>
        <w:tc>
          <w:tcPr>
            <w:tcW w:w="1280" w:type="dxa"/>
            <w:tcBorders>
              <w:top w:val="nil"/>
              <w:left w:val="nil"/>
              <w:bottom w:val="nil"/>
              <w:right w:val="nil"/>
            </w:tcBorders>
            <w:shd w:val="clear" w:color="auto" w:fill="auto"/>
            <w:noWrap/>
            <w:vAlign w:val="center"/>
            <w:hideMark/>
          </w:tcPr>
          <w:p w14:paraId="06E8733A" w14:textId="77777777" w:rsidR="005A69DF" w:rsidRPr="00EE313E" w:rsidRDefault="005A69DF" w:rsidP="00495013">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1E99240E" w14:textId="77777777" w:rsidR="005A69DF" w:rsidRPr="00EE313E" w:rsidRDefault="005A69DF" w:rsidP="00495013">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7408F876"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1730BCBB"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43C52122"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C94EEF6" w14:textId="77777777" w:rsidR="005A69DF" w:rsidRPr="00EE313E" w:rsidRDefault="005A69DF" w:rsidP="00495013">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8A05CDC"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3B1749C0"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07751EE6" w14:textId="77777777" w:rsidR="005A69DF" w:rsidRPr="00EE313E" w:rsidRDefault="005A69DF" w:rsidP="00495013">
            <w:pPr>
              <w:rPr>
                <w:rFonts w:ascii="Calibri" w:hAnsi="Calibri"/>
                <w:color w:val="000000"/>
                <w:sz w:val="16"/>
                <w:szCs w:val="16"/>
              </w:rPr>
            </w:pPr>
            <w:r w:rsidRPr="00EE313E">
              <w:rPr>
                <w:rFonts w:ascii="Calibri" w:hAnsi="Calibri"/>
                <w:color w:val="000000"/>
                <w:sz w:val="16"/>
                <w:szCs w:val="16"/>
              </w:rPr>
              <w:t> </w:t>
            </w:r>
          </w:p>
        </w:tc>
      </w:tr>
      <w:tr w:rsidR="005A69DF" w:rsidRPr="00EE313E" w14:paraId="4EAF70A3" w14:textId="77777777" w:rsidTr="00495013">
        <w:trPr>
          <w:trHeight w:val="255"/>
        </w:trPr>
        <w:tc>
          <w:tcPr>
            <w:tcW w:w="1280" w:type="dxa"/>
            <w:tcBorders>
              <w:top w:val="nil"/>
              <w:left w:val="nil"/>
              <w:bottom w:val="nil"/>
              <w:right w:val="nil"/>
            </w:tcBorders>
            <w:shd w:val="clear" w:color="auto" w:fill="auto"/>
            <w:noWrap/>
            <w:vAlign w:val="bottom"/>
            <w:hideMark/>
          </w:tcPr>
          <w:p w14:paraId="2F9352BE" w14:textId="77777777" w:rsidR="005A69DF" w:rsidRPr="00EE313E" w:rsidRDefault="005A69DF" w:rsidP="00495013">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1DA1B24"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74FFEEE"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2F3DBEA"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0483F40"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Target</w:t>
            </w:r>
          </w:p>
        </w:tc>
      </w:tr>
      <w:tr w:rsidR="005A69DF" w:rsidRPr="00EE313E" w14:paraId="534CD92C" w14:textId="77777777" w:rsidTr="00495013">
        <w:trPr>
          <w:trHeight w:val="240"/>
        </w:trPr>
        <w:tc>
          <w:tcPr>
            <w:tcW w:w="1280" w:type="dxa"/>
            <w:tcBorders>
              <w:top w:val="nil"/>
              <w:left w:val="nil"/>
              <w:bottom w:val="nil"/>
              <w:right w:val="nil"/>
            </w:tcBorders>
            <w:shd w:val="clear" w:color="auto" w:fill="auto"/>
            <w:noWrap/>
            <w:vAlign w:val="bottom"/>
            <w:hideMark/>
          </w:tcPr>
          <w:p w14:paraId="3B810DC2" w14:textId="77777777" w:rsidR="005A69DF" w:rsidRPr="00EE313E" w:rsidRDefault="005A69DF" w:rsidP="00495013">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60F99E92" w14:textId="77777777" w:rsidR="005A69DF" w:rsidRPr="00EE313E" w:rsidRDefault="005A69DF" w:rsidP="00495013">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634531BC" w14:textId="77777777" w:rsidR="005A69DF" w:rsidRPr="00EE313E" w:rsidRDefault="005A69DF" w:rsidP="00495013">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091EC4F" w14:textId="77777777" w:rsidR="005A69DF" w:rsidRPr="00EE313E" w:rsidRDefault="005A69DF" w:rsidP="00495013">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29238BEF" w14:textId="77777777" w:rsidR="005A69DF" w:rsidRPr="00EE313E" w:rsidRDefault="005A69DF" w:rsidP="00495013">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53BC25C4" w14:textId="77777777" w:rsidR="005A69DF" w:rsidRPr="00EE313E" w:rsidRDefault="005A69DF" w:rsidP="00495013">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7401B727" w14:textId="77777777" w:rsidR="005A69DF" w:rsidRPr="00EE313E" w:rsidRDefault="005A69DF" w:rsidP="00495013">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0DC430A" w14:textId="77777777" w:rsidR="005A69DF" w:rsidRPr="00EE313E" w:rsidRDefault="005A69DF" w:rsidP="00495013">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D049174" w14:textId="77777777" w:rsidR="005A69DF" w:rsidRPr="00EE313E" w:rsidRDefault="005A69DF" w:rsidP="00495013">
            <w:pPr>
              <w:rPr>
                <w:rFonts w:ascii="Times New Roman" w:hAnsi="Times New Roman"/>
                <w:sz w:val="16"/>
                <w:szCs w:val="16"/>
              </w:rPr>
            </w:pPr>
          </w:p>
        </w:tc>
      </w:tr>
      <w:tr w:rsidR="005A69DF" w:rsidRPr="00EE313E" w14:paraId="548FE1FD" w14:textId="77777777" w:rsidTr="00495013">
        <w:trPr>
          <w:trHeight w:val="240"/>
        </w:trPr>
        <w:tc>
          <w:tcPr>
            <w:tcW w:w="1280" w:type="dxa"/>
            <w:tcBorders>
              <w:top w:val="nil"/>
              <w:left w:val="nil"/>
              <w:bottom w:val="nil"/>
              <w:right w:val="nil"/>
            </w:tcBorders>
            <w:shd w:val="clear" w:color="auto" w:fill="auto"/>
            <w:noWrap/>
            <w:vAlign w:val="bottom"/>
            <w:hideMark/>
          </w:tcPr>
          <w:p w14:paraId="46343DA5" w14:textId="77777777" w:rsidR="005A69DF" w:rsidRPr="00EE313E" w:rsidRDefault="005A69DF" w:rsidP="00495013">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5D2DBE34"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000000" w:fill="FFFF00"/>
            <w:noWrap/>
            <w:vAlign w:val="center"/>
            <w:hideMark/>
          </w:tcPr>
          <w:p w14:paraId="3EE6B3DF"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000000"/>
            </w:tcBorders>
            <w:shd w:val="clear" w:color="000000" w:fill="FFFF00"/>
            <w:noWrap/>
            <w:vAlign w:val="center"/>
            <w:hideMark/>
          </w:tcPr>
          <w:p w14:paraId="338F49D4"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000000" w:fill="FFFF00"/>
            <w:noWrap/>
            <w:vAlign w:val="center"/>
            <w:hideMark/>
          </w:tcPr>
          <w:p w14:paraId="1B101F5D"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r>
      <w:tr w:rsidR="005A69DF" w:rsidRPr="00EE313E" w14:paraId="73D9EDDB" w14:textId="77777777" w:rsidTr="00495013">
        <w:trPr>
          <w:trHeight w:val="255"/>
        </w:trPr>
        <w:tc>
          <w:tcPr>
            <w:tcW w:w="1280" w:type="dxa"/>
            <w:tcBorders>
              <w:top w:val="nil"/>
              <w:left w:val="nil"/>
              <w:bottom w:val="nil"/>
              <w:right w:val="nil"/>
            </w:tcBorders>
            <w:shd w:val="clear" w:color="auto" w:fill="auto"/>
            <w:noWrap/>
            <w:vAlign w:val="bottom"/>
            <w:hideMark/>
          </w:tcPr>
          <w:p w14:paraId="2EDD9162" w14:textId="77777777" w:rsidR="005A69DF" w:rsidRPr="00EE313E" w:rsidRDefault="005A69DF" w:rsidP="00495013">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051F3AB7" w14:textId="77777777" w:rsidR="005A69DF" w:rsidRPr="00EE313E" w:rsidRDefault="005A69DF" w:rsidP="00495013">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1A1C375B"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47844C5D" w14:textId="77777777" w:rsidR="005A69DF" w:rsidRPr="00EE313E" w:rsidRDefault="005A69DF" w:rsidP="00495013">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39726F5E"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6272BFB" w14:textId="77777777" w:rsidR="005A69DF" w:rsidRPr="00EE313E" w:rsidRDefault="005A69DF" w:rsidP="00495013">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57CF3D49"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446EF229" w14:textId="77777777" w:rsidR="005A69DF" w:rsidRPr="00EE313E" w:rsidRDefault="005A69DF" w:rsidP="00495013">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F4CE429" w14:textId="77777777" w:rsidR="005A69DF" w:rsidRPr="00EE313E" w:rsidRDefault="005A69DF" w:rsidP="00495013">
            <w:pPr>
              <w:rPr>
                <w:rFonts w:ascii="Calibri" w:hAnsi="Calibri"/>
                <w:color w:val="000000"/>
                <w:sz w:val="16"/>
                <w:szCs w:val="16"/>
              </w:rPr>
            </w:pPr>
            <w:r w:rsidRPr="00EE313E">
              <w:rPr>
                <w:rFonts w:ascii="Calibri" w:hAnsi="Calibri"/>
                <w:color w:val="000000"/>
                <w:sz w:val="16"/>
                <w:szCs w:val="16"/>
              </w:rPr>
              <w:t> </w:t>
            </w:r>
          </w:p>
        </w:tc>
      </w:tr>
      <w:tr w:rsidR="005A69DF" w:rsidRPr="00EE313E" w14:paraId="1D5C2EF2" w14:textId="77777777" w:rsidTr="00495013">
        <w:trPr>
          <w:trHeight w:val="255"/>
        </w:trPr>
        <w:tc>
          <w:tcPr>
            <w:tcW w:w="1280" w:type="dxa"/>
            <w:tcBorders>
              <w:top w:val="nil"/>
              <w:left w:val="nil"/>
              <w:bottom w:val="nil"/>
              <w:right w:val="nil"/>
            </w:tcBorders>
            <w:shd w:val="clear" w:color="auto" w:fill="auto"/>
            <w:noWrap/>
            <w:vAlign w:val="bottom"/>
            <w:hideMark/>
          </w:tcPr>
          <w:p w14:paraId="0A86D93B" w14:textId="77777777" w:rsidR="005A69DF" w:rsidRPr="00EE313E" w:rsidRDefault="005A69DF" w:rsidP="00495013">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2486AD9"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F37EC6F"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643D9"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715E0C0"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Target</w:t>
            </w:r>
          </w:p>
        </w:tc>
      </w:tr>
      <w:tr w:rsidR="005A69DF" w:rsidRPr="00EE313E" w14:paraId="6E6816B6" w14:textId="77777777" w:rsidTr="00495013">
        <w:trPr>
          <w:trHeight w:val="240"/>
        </w:trPr>
        <w:tc>
          <w:tcPr>
            <w:tcW w:w="1280" w:type="dxa"/>
            <w:tcBorders>
              <w:top w:val="nil"/>
              <w:left w:val="nil"/>
              <w:bottom w:val="nil"/>
              <w:right w:val="nil"/>
            </w:tcBorders>
            <w:shd w:val="clear" w:color="auto" w:fill="auto"/>
            <w:noWrap/>
            <w:vAlign w:val="bottom"/>
            <w:hideMark/>
          </w:tcPr>
          <w:p w14:paraId="7481C3DE" w14:textId="77777777" w:rsidR="005A69DF" w:rsidRPr="00EE313E" w:rsidRDefault="005A69DF" w:rsidP="00495013">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1440034" w14:textId="77777777" w:rsidR="005A69DF" w:rsidRPr="00EE313E" w:rsidRDefault="005A69DF" w:rsidP="00495013">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18C89BBE" w14:textId="77777777" w:rsidR="005A69DF" w:rsidRPr="00EE313E" w:rsidRDefault="005A69DF" w:rsidP="00495013">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30B7B1F" w14:textId="77777777" w:rsidR="005A69DF" w:rsidRPr="00EE313E" w:rsidRDefault="005A69DF" w:rsidP="00495013">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A7F4FD1" w14:textId="77777777" w:rsidR="005A69DF" w:rsidRPr="00EE313E" w:rsidRDefault="005A69DF" w:rsidP="00495013">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1125F2EC" w14:textId="77777777" w:rsidR="005A69DF" w:rsidRPr="00EE313E" w:rsidRDefault="005A69DF" w:rsidP="00495013">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77E51415" w14:textId="77777777" w:rsidR="005A69DF" w:rsidRPr="00EE313E" w:rsidRDefault="005A69DF" w:rsidP="00495013">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2A406D5B" w14:textId="77777777" w:rsidR="005A69DF" w:rsidRPr="00EE313E" w:rsidRDefault="005A69DF" w:rsidP="00495013">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4AFFC20" w14:textId="77777777" w:rsidR="005A69DF" w:rsidRPr="00EE313E" w:rsidRDefault="005A69DF" w:rsidP="00495013">
            <w:pPr>
              <w:rPr>
                <w:rFonts w:ascii="Times New Roman" w:hAnsi="Times New Roman"/>
                <w:sz w:val="16"/>
                <w:szCs w:val="16"/>
              </w:rPr>
            </w:pPr>
          </w:p>
        </w:tc>
      </w:tr>
      <w:tr w:rsidR="005A69DF" w:rsidRPr="00EE313E" w14:paraId="05B46D40" w14:textId="77777777" w:rsidTr="00495013">
        <w:trPr>
          <w:trHeight w:val="240"/>
        </w:trPr>
        <w:tc>
          <w:tcPr>
            <w:tcW w:w="1280" w:type="dxa"/>
            <w:tcBorders>
              <w:top w:val="nil"/>
              <w:left w:val="nil"/>
              <w:bottom w:val="nil"/>
              <w:right w:val="nil"/>
            </w:tcBorders>
            <w:shd w:val="clear" w:color="auto" w:fill="auto"/>
            <w:noWrap/>
            <w:vAlign w:val="bottom"/>
            <w:hideMark/>
          </w:tcPr>
          <w:p w14:paraId="2A3C4213" w14:textId="77777777" w:rsidR="005A69DF" w:rsidRPr="00EE313E" w:rsidRDefault="005A69DF" w:rsidP="00495013">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4BF936A"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000000" w:fill="FFFF00"/>
            <w:noWrap/>
            <w:vAlign w:val="center"/>
            <w:hideMark/>
          </w:tcPr>
          <w:p w14:paraId="24873269"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000000"/>
            </w:tcBorders>
            <w:shd w:val="clear" w:color="000000" w:fill="FFFF00"/>
            <w:noWrap/>
            <w:vAlign w:val="center"/>
            <w:hideMark/>
          </w:tcPr>
          <w:p w14:paraId="71A5A502"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000000" w:fill="FFFF00"/>
            <w:noWrap/>
            <w:vAlign w:val="center"/>
            <w:hideMark/>
          </w:tcPr>
          <w:p w14:paraId="7AB826C6"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r>
      <w:tr w:rsidR="005A69DF" w:rsidRPr="00EE313E" w14:paraId="50B33F19" w14:textId="77777777" w:rsidTr="00495013">
        <w:trPr>
          <w:trHeight w:val="255"/>
        </w:trPr>
        <w:tc>
          <w:tcPr>
            <w:tcW w:w="1280" w:type="dxa"/>
            <w:tcBorders>
              <w:top w:val="nil"/>
              <w:left w:val="nil"/>
              <w:bottom w:val="nil"/>
              <w:right w:val="nil"/>
            </w:tcBorders>
            <w:shd w:val="clear" w:color="auto" w:fill="auto"/>
            <w:noWrap/>
            <w:vAlign w:val="bottom"/>
            <w:hideMark/>
          </w:tcPr>
          <w:p w14:paraId="75CFD257" w14:textId="77777777" w:rsidR="005A69DF" w:rsidRPr="00EE313E" w:rsidRDefault="005A69DF" w:rsidP="00495013">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40C5463F" w14:textId="77777777" w:rsidR="005A69DF" w:rsidRPr="00EE313E" w:rsidRDefault="005A69DF" w:rsidP="00495013">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6B24B56D"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7A510EEE" w14:textId="77777777" w:rsidR="005A69DF" w:rsidRPr="00EE313E" w:rsidRDefault="005A69DF" w:rsidP="00495013">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12B6B5E0"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066C1E22" w14:textId="77777777" w:rsidR="005A69DF" w:rsidRPr="00EE313E" w:rsidRDefault="005A69DF" w:rsidP="00495013">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CCCA3F6"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1BB1B9D" w14:textId="77777777" w:rsidR="005A69DF" w:rsidRPr="00EE313E" w:rsidRDefault="005A69DF" w:rsidP="00495013">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121F2AA2" w14:textId="77777777" w:rsidR="005A69DF" w:rsidRPr="00EE313E" w:rsidRDefault="005A69DF" w:rsidP="00495013">
            <w:pPr>
              <w:rPr>
                <w:rFonts w:ascii="Calibri" w:hAnsi="Calibri"/>
                <w:color w:val="000000"/>
                <w:sz w:val="16"/>
                <w:szCs w:val="16"/>
              </w:rPr>
            </w:pPr>
            <w:r w:rsidRPr="00EE313E">
              <w:rPr>
                <w:rFonts w:ascii="Calibri" w:hAnsi="Calibri"/>
                <w:color w:val="000000"/>
                <w:sz w:val="16"/>
                <w:szCs w:val="16"/>
              </w:rPr>
              <w:t> </w:t>
            </w:r>
          </w:p>
        </w:tc>
      </w:tr>
      <w:tr w:rsidR="005A69DF" w:rsidRPr="00EE313E" w14:paraId="3FFBF22A" w14:textId="77777777" w:rsidTr="00495013">
        <w:trPr>
          <w:trHeight w:val="255"/>
        </w:trPr>
        <w:tc>
          <w:tcPr>
            <w:tcW w:w="1280" w:type="dxa"/>
            <w:tcBorders>
              <w:top w:val="nil"/>
              <w:left w:val="nil"/>
              <w:bottom w:val="nil"/>
              <w:right w:val="nil"/>
            </w:tcBorders>
            <w:shd w:val="clear" w:color="auto" w:fill="auto"/>
            <w:noWrap/>
            <w:vAlign w:val="bottom"/>
            <w:hideMark/>
          </w:tcPr>
          <w:p w14:paraId="07888F68" w14:textId="77777777" w:rsidR="005A69DF" w:rsidRPr="00EE313E" w:rsidRDefault="005A69DF" w:rsidP="00495013">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F23CC9"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12A0BF"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9AD7BEE"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782A4E" w14:textId="77777777" w:rsidR="005A69DF" w:rsidRPr="00EE313E" w:rsidRDefault="005A69DF" w:rsidP="00495013">
            <w:pPr>
              <w:jc w:val="center"/>
              <w:rPr>
                <w:rFonts w:ascii="Calibri" w:hAnsi="Calibri"/>
                <w:color w:val="000000"/>
                <w:sz w:val="16"/>
                <w:szCs w:val="16"/>
              </w:rPr>
            </w:pPr>
            <w:r w:rsidRPr="00EE313E">
              <w:rPr>
                <w:rFonts w:ascii="Calibri" w:hAnsi="Calibri"/>
                <w:color w:val="000000"/>
                <w:sz w:val="16"/>
                <w:szCs w:val="16"/>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443444F1" w14:textId="77777777" w:rsidR="00695126" w:rsidRDefault="00695126" w:rsidP="00695126">
      <w:pPr>
        <w:pStyle w:val="BodyText"/>
        <w:spacing w:after="0"/>
        <w:rPr>
          <w:rFonts w:ascii="Calibri" w:hAnsi="Calibri" w:cs="Calibri"/>
          <w:highlight w:val="yellow"/>
        </w:rPr>
      </w:pPr>
    </w:p>
    <w:p w14:paraId="3F860A9A" w14:textId="77777777" w:rsidR="005A69DF" w:rsidRDefault="005A69DF" w:rsidP="00695126">
      <w:pPr>
        <w:pStyle w:val="BodyText"/>
        <w:spacing w:after="0"/>
        <w:rPr>
          <w:rFonts w:ascii="Calibri" w:hAnsi="Calibri" w:cs="Calibri"/>
          <w:highlight w:val="yellow"/>
        </w:rPr>
      </w:pPr>
    </w:p>
    <w:p w14:paraId="14518B84" w14:textId="77777777" w:rsidR="005A69DF" w:rsidRPr="00400C26" w:rsidRDefault="005A69DF" w:rsidP="00695126">
      <w:pPr>
        <w:pStyle w:val="BodyText"/>
        <w:spacing w:after="0"/>
        <w:rPr>
          <w:rFonts w:ascii="Calibri" w:hAnsi="Calibri" w:cs="Calibri"/>
          <w:highlight w:val="yellow"/>
        </w:rPr>
      </w:pPr>
    </w:p>
    <w:p w14:paraId="1156029C" w14:textId="77777777" w:rsidR="007907E9" w:rsidRPr="00F03E1D" w:rsidRDefault="007907E9" w:rsidP="007907E9">
      <w:pPr>
        <w:pStyle w:val="BodyText"/>
        <w:numPr>
          <w:ilvl w:val="0"/>
          <w:numId w:val="33"/>
        </w:numPr>
        <w:spacing w:after="0"/>
        <w:rPr>
          <w:rFonts w:ascii="Calibri" w:hAnsi="Calibri" w:cs="Calibri"/>
        </w:rPr>
      </w:pPr>
      <w:r w:rsidRPr="00F03E1D">
        <w:rPr>
          <w:rFonts w:ascii="Calibri" w:hAnsi="Calibri" w:cs="Calibri"/>
        </w:rPr>
        <w:t>Rollback</w:t>
      </w:r>
    </w:p>
    <w:p w14:paraId="2BAED172" w14:textId="2C2F5444" w:rsidR="007907E9" w:rsidRPr="00F03E1D" w:rsidRDefault="007907E9" w:rsidP="007907E9">
      <w:pPr>
        <w:pStyle w:val="BodyText"/>
        <w:numPr>
          <w:ilvl w:val="1"/>
          <w:numId w:val="33"/>
        </w:numPr>
        <w:spacing w:after="0"/>
        <w:rPr>
          <w:rFonts w:ascii="Calibri" w:hAnsi="Calibri" w:cs="Calibri"/>
        </w:rPr>
      </w:pPr>
      <w:r w:rsidRPr="00F03E1D">
        <w:rPr>
          <w:rFonts w:ascii="Calibri" w:hAnsi="Calibri" w:cs="Calibri"/>
        </w:rPr>
        <w:t>Price Rollback</w:t>
      </w:r>
      <w:r w:rsidR="004F180D">
        <w:rPr>
          <w:rFonts w:ascii="Calibri" w:hAnsi="Calibri" w:cs="Calibri"/>
        </w:rPr>
        <w:t xml:space="preserve"> of C</w:t>
      </w:r>
      <w:r w:rsidRPr="00F03E1D">
        <w:rPr>
          <w:rFonts w:ascii="Calibri" w:hAnsi="Calibri" w:cs="Calibri"/>
        </w:rPr>
        <w:t xml:space="preserve">urrent </w:t>
      </w:r>
      <w:r w:rsidR="004F180D">
        <w:rPr>
          <w:rFonts w:ascii="Calibri" w:hAnsi="Calibri" w:cs="Calibri"/>
        </w:rPr>
        <w:t>R</w:t>
      </w:r>
      <w:r w:rsidRPr="00F03E1D">
        <w:rPr>
          <w:rFonts w:ascii="Calibri" w:hAnsi="Calibri" w:cs="Calibri"/>
        </w:rPr>
        <w:t>ates</w:t>
      </w:r>
      <w:r w:rsidR="004F180D">
        <w:rPr>
          <w:rFonts w:ascii="Calibri" w:hAnsi="Calibri" w:cs="Calibri"/>
        </w:rPr>
        <w:t xml:space="preserve"> (General Save)</w:t>
      </w:r>
    </w:p>
    <w:p w14:paraId="6CA5D3C9" w14:textId="77777777" w:rsidR="007907E9" w:rsidRDefault="007907E9" w:rsidP="007907E9">
      <w:pPr>
        <w:pStyle w:val="BodyText"/>
        <w:numPr>
          <w:ilvl w:val="2"/>
          <w:numId w:val="33"/>
        </w:numPr>
        <w:spacing w:after="0"/>
        <w:rPr>
          <w:rFonts w:ascii="Calibri" w:hAnsi="Calibri" w:cs="Calibri"/>
        </w:rPr>
      </w:pPr>
      <w:r>
        <w:rPr>
          <w:rFonts w:ascii="Calibri" w:hAnsi="Calibri" w:cs="Calibri"/>
        </w:rPr>
        <w:t>Floor is lowest of cost + division configured margin or customer’s current revenue (if lower than cost)</w:t>
      </w:r>
    </w:p>
    <w:p w14:paraId="30BAA9E6" w14:textId="77777777" w:rsidR="007907E9" w:rsidRDefault="007907E9" w:rsidP="007907E9">
      <w:pPr>
        <w:pStyle w:val="BodyText"/>
        <w:numPr>
          <w:ilvl w:val="2"/>
          <w:numId w:val="33"/>
        </w:numPr>
        <w:spacing w:after="0"/>
        <w:rPr>
          <w:rFonts w:ascii="Calibri" w:hAnsi="Calibri" w:cs="Calibri"/>
        </w:rPr>
      </w:pPr>
      <w:r>
        <w:rPr>
          <w:rFonts w:ascii="Calibri" w:hAnsi="Calibri" w:cs="Calibri"/>
        </w:rPr>
        <w:t>Target is higher of customer’s current revenue or new business floor</w:t>
      </w:r>
    </w:p>
    <w:p w14:paraId="0414BB58" w14:textId="77777777" w:rsidR="007907E9" w:rsidRDefault="007907E9" w:rsidP="007907E9">
      <w:pPr>
        <w:pStyle w:val="BodyText"/>
        <w:numPr>
          <w:ilvl w:val="2"/>
          <w:numId w:val="33"/>
        </w:numPr>
        <w:spacing w:after="0"/>
        <w:rPr>
          <w:rFonts w:ascii="Calibri" w:hAnsi="Calibri" w:cs="Calibri"/>
        </w:rPr>
      </w:pPr>
      <w:r>
        <w:rPr>
          <w:rFonts w:ascii="Calibri" w:hAnsi="Calibri" w:cs="Calibri"/>
        </w:rPr>
        <w:t>Division can configure % of contribution dollars to save at each guardrail level</w:t>
      </w:r>
    </w:p>
    <w:p w14:paraId="2A63C9D4" w14:textId="77777777" w:rsidR="007907E9" w:rsidRDefault="007907E9" w:rsidP="007907E9">
      <w:pPr>
        <w:pStyle w:val="BodyText"/>
        <w:numPr>
          <w:ilvl w:val="1"/>
          <w:numId w:val="33"/>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51429FF5" w14:textId="77777777" w:rsidR="007907E9" w:rsidRDefault="007907E9" w:rsidP="007907E9">
      <w:pPr>
        <w:pStyle w:val="BodyText"/>
        <w:numPr>
          <w:ilvl w:val="2"/>
          <w:numId w:val="33"/>
        </w:numPr>
        <w:spacing w:after="0"/>
        <w:rPr>
          <w:rFonts w:ascii="Calibri" w:hAnsi="Calibri" w:cs="Calibri"/>
        </w:rPr>
      </w:pPr>
      <w:r>
        <w:rPr>
          <w:rFonts w:ascii="Calibri" w:hAnsi="Calibri" w:cs="Calibri"/>
        </w:rPr>
        <w:t>Retain an increasing percentage of the PI at each guardrail</w:t>
      </w:r>
    </w:p>
    <w:p w14:paraId="03FF60F6" w14:textId="77777777" w:rsidR="007907E9" w:rsidRDefault="007907E9" w:rsidP="007907E9">
      <w:pPr>
        <w:pStyle w:val="BodyText"/>
        <w:numPr>
          <w:ilvl w:val="2"/>
          <w:numId w:val="33"/>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77376081" w14:textId="77777777" w:rsidR="007907E9" w:rsidRDefault="007907E9" w:rsidP="007907E9">
      <w:pPr>
        <w:pStyle w:val="BodyText"/>
        <w:numPr>
          <w:ilvl w:val="2"/>
          <w:numId w:val="33"/>
        </w:numPr>
        <w:spacing w:after="0"/>
        <w:rPr>
          <w:rFonts w:ascii="Calibri" w:hAnsi="Calibri" w:cs="Calibri"/>
        </w:rPr>
      </w:pPr>
      <w:r>
        <w:rPr>
          <w:rFonts w:ascii="Calibri" w:hAnsi="Calibri" w:cs="Calibri"/>
        </w:rPr>
        <w:lastRenderedPageBreak/>
        <w:t>Use only for PI issues; if customer is concerned about overall price, use rollback due to price</w:t>
      </w:r>
    </w:p>
    <w:p w14:paraId="227E3C56" w14:textId="77777777" w:rsidR="007907E9" w:rsidRPr="00F03E1D" w:rsidRDefault="007907E9" w:rsidP="007907E9">
      <w:pPr>
        <w:pStyle w:val="BodyText"/>
        <w:numPr>
          <w:ilvl w:val="1"/>
          <w:numId w:val="33"/>
        </w:numPr>
        <w:spacing w:after="0"/>
        <w:rPr>
          <w:rFonts w:ascii="Calibri" w:hAnsi="Calibri" w:cs="Calibri"/>
        </w:rPr>
      </w:pPr>
      <w:r>
        <w:rPr>
          <w:rFonts w:ascii="Calibri" w:hAnsi="Calibri" w:cs="Calibri"/>
        </w:rPr>
        <w:t>Price rollback to competitive bid</w:t>
      </w:r>
    </w:p>
    <w:p w14:paraId="5FDD724D" w14:textId="77777777" w:rsidR="007907E9" w:rsidRDefault="007907E9" w:rsidP="007907E9">
      <w:pPr>
        <w:pStyle w:val="BodyText"/>
        <w:numPr>
          <w:ilvl w:val="2"/>
          <w:numId w:val="33"/>
        </w:numPr>
        <w:spacing w:after="0"/>
        <w:rPr>
          <w:rFonts w:ascii="Calibri" w:hAnsi="Calibri" w:cs="Calibri"/>
        </w:rPr>
      </w:pPr>
      <w:r>
        <w:rPr>
          <w:rFonts w:ascii="Calibri" w:hAnsi="Calibri" w:cs="Calibri"/>
        </w:rPr>
        <w:t xml:space="preserve">Take the higher of competitive bid </w:t>
      </w:r>
      <w:proofErr w:type="spellStart"/>
      <w:r>
        <w:rPr>
          <w:rFonts w:ascii="Calibri" w:hAnsi="Calibri" w:cs="Calibri"/>
        </w:rPr>
        <w:t>vs</w:t>
      </w:r>
      <w:proofErr w:type="spellEnd"/>
      <w:r>
        <w:rPr>
          <w:rFonts w:ascii="Calibri" w:hAnsi="Calibri" w:cs="Calibri"/>
        </w:rPr>
        <w:t xml:space="preserve"> new business floor and use as the floor price</w:t>
      </w:r>
    </w:p>
    <w:p w14:paraId="4D76E39E" w14:textId="77777777" w:rsidR="007907E9" w:rsidRDefault="007907E9" w:rsidP="007907E9">
      <w:pPr>
        <w:pStyle w:val="BodyText"/>
        <w:numPr>
          <w:ilvl w:val="2"/>
          <w:numId w:val="33"/>
        </w:numPr>
        <w:spacing w:after="0"/>
        <w:rPr>
          <w:rFonts w:ascii="Calibri" w:hAnsi="Calibri" w:cs="Calibri"/>
        </w:rPr>
      </w:pPr>
      <w:r>
        <w:rPr>
          <w:rFonts w:ascii="Calibri" w:hAnsi="Calibri" w:cs="Calibri"/>
        </w:rPr>
        <w:t>If Customer is paying less than floor, use their current revenue as floor instead</w:t>
      </w:r>
    </w:p>
    <w:p w14:paraId="6506F099" w14:textId="77777777" w:rsidR="007907E9" w:rsidRDefault="007907E9" w:rsidP="007907E9">
      <w:pPr>
        <w:pStyle w:val="BodyText"/>
        <w:numPr>
          <w:ilvl w:val="2"/>
          <w:numId w:val="33"/>
        </w:numPr>
        <w:spacing w:after="0"/>
        <w:rPr>
          <w:rFonts w:ascii="Calibri" w:hAnsi="Calibri" w:cs="Calibri"/>
        </w:rPr>
      </w:pPr>
      <w:r>
        <w:rPr>
          <w:rFonts w:ascii="Calibri" w:hAnsi="Calibri" w:cs="Calibri"/>
        </w:rPr>
        <w:t>Average and Target guardrails retrain an additional % of the gap between the customer’s current price and the calculated floor</w:t>
      </w:r>
    </w:p>
    <w:p w14:paraId="5649135E" w14:textId="77777777" w:rsidR="007907E9" w:rsidRDefault="007907E9" w:rsidP="007907E9">
      <w:pPr>
        <w:pStyle w:val="BodyText"/>
        <w:numPr>
          <w:ilvl w:val="2"/>
          <w:numId w:val="33"/>
        </w:numPr>
        <w:spacing w:after="0"/>
        <w:rPr>
          <w:rFonts w:ascii="Calibri" w:hAnsi="Calibri" w:cs="Calibri"/>
        </w:rPr>
      </w:pPr>
      <w:r>
        <w:rPr>
          <w:rFonts w:ascii="Calibri" w:hAnsi="Calibri" w:cs="Calibri"/>
        </w:rPr>
        <w:t>Months remaining in the contract can be used as a basis of demurrage (markup on floor)</w:t>
      </w:r>
    </w:p>
    <w:p w14:paraId="51308BB9" w14:textId="4A4E7D0A" w:rsidR="00801D65" w:rsidRDefault="00801D65" w:rsidP="00801D65">
      <w:pPr>
        <w:pStyle w:val="BodyText"/>
        <w:numPr>
          <w:ilvl w:val="0"/>
          <w:numId w:val="33"/>
        </w:numPr>
        <w:spacing w:after="0"/>
        <w:rPr>
          <w:rFonts w:ascii="Calibri" w:hAnsi="Calibri" w:cs="Calibri"/>
        </w:rPr>
      </w:pPr>
      <w:r>
        <w:rPr>
          <w:rFonts w:ascii="Calibri" w:hAnsi="Calibri" w:cs="Calibri"/>
        </w:rPr>
        <w:t>Close Container Group</w:t>
      </w:r>
    </w:p>
    <w:p w14:paraId="4E6D186A" w14:textId="401FBD01" w:rsidR="00801D65" w:rsidRDefault="00801D65" w:rsidP="00801D65">
      <w:pPr>
        <w:pStyle w:val="BodyText"/>
        <w:numPr>
          <w:ilvl w:val="1"/>
          <w:numId w:val="33"/>
        </w:numPr>
        <w:spacing w:after="0"/>
        <w:rPr>
          <w:rFonts w:ascii="Calibri" w:hAnsi="Calibri" w:cs="Calibri"/>
        </w:rPr>
      </w:pPr>
      <w:r>
        <w:rPr>
          <w:rFonts w:ascii="Calibri" w:hAnsi="Calibri" w:cs="Calibri"/>
        </w:rPr>
        <w:t xml:space="preserve">No </w:t>
      </w:r>
      <w:proofErr w:type="spellStart"/>
      <w:r>
        <w:rPr>
          <w:rFonts w:ascii="Calibri" w:hAnsi="Calibri" w:cs="Calibri"/>
        </w:rPr>
        <w:t>affect</w:t>
      </w:r>
      <w:proofErr w:type="spellEnd"/>
      <w:r>
        <w:rPr>
          <w:rFonts w:ascii="Calibri" w:hAnsi="Calibri" w:cs="Calibri"/>
        </w:rPr>
        <w:t xml:space="preserve"> on pricing</w:t>
      </w: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1CA29712" w14:textId="1CC7B449" w:rsidR="00801D65" w:rsidRDefault="00C17A85" w:rsidP="00C62119">
      <w:pPr>
        <w:pStyle w:val="BodyText"/>
        <w:spacing w:after="0"/>
        <w:rPr>
          <w:rFonts w:cstheme="minorHAnsi"/>
        </w:rPr>
      </w:pPr>
      <w:r>
        <w:rPr>
          <w:rFonts w:cstheme="minorHAnsi"/>
        </w:rPr>
        <w:t xml:space="preserve">Large </w:t>
      </w:r>
      <w:proofErr w:type="spellStart"/>
      <w:r>
        <w:rPr>
          <w:rFonts w:cstheme="minorHAnsi"/>
        </w:rPr>
        <w:t>Exising</w:t>
      </w:r>
      <w:proofErr w:type="spellEnd"/>
      <w:r>
        <w:rPr>
          <w:rFonts w:cstheme="minorHAnsi"/>
        </w:rPr>
        <w:t xml:space="preserve"> Pricing Formulas</w:t>
      </w:r>
    </w:p>
    <w:p w14:paraId="6121776E" w14:textId="5BEF98F7" w:rsidR="00C17A85" w:rsidRDefault="00C17A85" w:rsidP="00C17A85">
      <w:pPr>
        <w:pStyle w:val="BodyText"/>
        <w:numPr>
          <w:ilvl w:val="0"/>
          <w:numId w:val="34"/>
        </w:numPr>
        <w:spacing w:after="0"/>
        <w:rPr>
          <w:rFonts w:cstheme="minorHAnsi"/>
        </w:rPr>
      </w:pPr>
      <w:r>
        <w:rPr>
          <w:rFonts w:cstheme="minorHAnsi"/>
        </w:rPr>
        <w:t>Service Change</w:t>
      </w:r>
    </w:p>
    <w:p w14:paraId="23FFBD88" w14:textId="7781B61C" w:rsidR="00C17A85" w:rsidRDefault="00C17A85" w:rsidP="00C17A85">
      <w:pPr>
        <w:pStyle w:val="BodyText"/>
        <w:numPr>
          <w:ilvl w:val="0"/>
          <w:numId w:val="34"/>
        </w:numPr>
        <w:spacing w:after="0"/>
        <w:rPr>
          <w:rFonts w:cstheme="minorHAnsi"/>
        </w:rPr>
      </w:pPr>
      <w:r>
        <w:rPr>
          <w:rFonts w:cstheme="minorHAnsi"/>
        </w:rPr>
        <w:t>Rollback</w:t>
      </w:r>
    </w:p>
    <w:p w14:paraId="40095A5F" w14:textId="77777777" w:rsidR="00C17A85" w:rsidRDefault="00C17A85" w:rsidP="00C17A85">
      <w:pPr>
        <w:pStyle w:val="BodyText"/>
        <w:numPr>
          <w:ilvl w:val="1"/>
          <w:numId w:val="34"/>
        </w:numPr>
        <w:spacing w:after="0"/>
        <w:rPr>
          <w:rFonts w:ascii="Calibri" w:hAnsi="Calibri" w:cs="Calibri"/>
        </w:rPr>
      </w:pPr>
      <w:r w:rsidRPr="00F03E1D">
        <w:rPr>
          <w:rFonts w:ascii="Calibri" w:hAnsi="Calibri" w:cs="Calibri"/>
        </w:rPr>
        <w:t>Price Rollback of current rates</w:t>
      </w:r>
    </w:p>
    <w:p w14:paraId="3F17E852" w14:textId="13386EEE" w:rsidR="00C17A85" w:rsidRDefault="00C17A85" w:rsidP="00C17A85">
      <w:pPr>
        <w:pStyle w:val="BodyText"/>
        <w:numPr>
          <w:ilvl w:val="2"/>
          <w:numId w:val="34"/>
        </w:numPr>
        <w:spacing w:after="0"/>
        <w:rPr>
          <w:rFonts w:ascii="Calibri" w:hAnsi="Calibri" w:cs="Calibri"/>
        </w:rPr>
      </w:pPr>
      <w:r>
        <w:rPr>
          <w:rFonts w:ascii="Calibri" w:hAnsi="Calibri" w:cs="Calibri"/>
        </w:rPr>
        <w:t>Floor</w:t>
      </w:r>
    </w:p>
    <w:p w14:paraId="04F9D853" w14:textId="77777777" w:rsidR="00C17A85" w:rsidRPr="00C17A85" w:rsidRDefault="00C17A85" w:rsidP="00C17A85">
      <w:pPr>
        <w:pStyle w:val="BodyText"/>
        <w:numPr>
          <w:ilvl w:val="3"/>
          <w:numId w:val="34"/>
        </w:numPr>
        <w:spacing w:after="0"/>
        <w:rPr>
          <w:rFonts w:cstheme="minorHAnsi"/>
          <w:sz w:val="16"/>
          <w:szCs w:val="16"/>
        </w:rPr>
      </w:pPr>
      <w:r w:rsidRPr="00C17A85">
        <w:rPr>
          <w:rFonts w:cstheme="minorHAnsi"/>
          <w:sz w:val="16"/>
          <w:szCs w:val="16"/>
        </w:rPr>
        <w:t>apply(</w:t>
      </w:r>
      <w:proofErr w:type="spellStart"/>
      <w:r w:rsidRPr="00C17A85">
        <w:rPr>
          <w:rFonts w:cstheme="minorHAnsi"/>
          <w:sz w:val="16"/>
          <w:szCs w:val="16"/>
        </w:rPr>
        <w:t>cbind</w:t>
      </w:r>
      <w:proofErr w:type="spellEnd"/>
      <w:r w:rsidRPr="00C17A85">
        <w:rPr>
          <w:rFonts w:cstheme="minorHAnsi"/>
          <w:sz w:val="16"/>
          <w:szCs w:val="16"/>
        </w:rPr>
        <w:t>(revenue,(</w:t>
      </w:r>
      <w:proofErr w:type="spellStart"/>
      <w:r w:rsidRPr="00C17A85">
        <w:rPr>
          <w:rFonts w:cstheme="minorHAnsi"/>
          <w:sz w:val="16"/>
          <w:szCs w:val="16"/>
        </w:rPr>
        <w:t>cost_to_serve_month</w:t>
      </w:r>
      <w:proofErr w:type="spellEnd"/>
      <w:r w:rsidRPr="00C17A85">
        <w:rPr>
          <w:rFonts w:cstheme="minorHAnsi"/>
          <w:sz w:val="16"/>
          <w:szCs w:val="16"/>
        </w:rPr>
        <w:t xml:space="preserve"> + (</w:t>
      </w:r>
      <w:proofErr w:type="spellStart"/>
      <w:r w:rsidRPr="00C17A85">
        <w:rPr>
          <w:rFonts w:cstheme="minorHAnsi"/>
          <w:sz w:val="16"/>
          <w:szCs w:val="16"/>
        </w:rPr>
        <w:t>save_base_margin_adj</w:t>
      </w:r>
      <w:proofErr w:type="spellEnd"/>
      <w:r w:rsidRPr="00C17A85">
        <w:rPr>
          <w:rFonts w:cstheme="minorHAnsi"/>
          <w:sz w:val="16"/>
          <w:szCs w:val="16"/>
        </w:rPr>
        <w:t xml:space="preserve"> * </w:t>
      </w:r>
      <w:proofErr w:type="spellStart"/>
      <w:r w:rsidRPr="00C17A85">
        <w:rPr>
          <w:rFonts w:cstheme="minorHAnsi"/>
          <w:sz w:val="16"/>
          <w:szCs w:val="16"/>
        </w:rPr>
        <w:t>curr_margin_dollars</w:t>
      </w:r>
      <w:proofErr w:type="spellEnd"/>
      <w:r w:rsidRPr="00C17A85">
        <w:rPr>
          <w:rFonts w:cstheme="minorHAnsi"/>
          <w:sz w:val="16"/>
          <w:szCs w:val="16"/>
        </w:rPr>
        <w:t>))),1,min)</w:t>
      </w:r>
    </w:p>
    <w:p w14:paraId="7FEC9EB2" w14:textId="77777777" w:rsidR="00C17A85" w:rsidRPr="00C17A85" w:rsidRDefault="00C17A85" w:rsidP="00C17A85">
      <w:pPr>
        <w:pStyle w:val="BodyText"/>
        <w:numPr>
          <w:ilvl w:val="3"/>
          <w:numId w:val="34"/>
        </w:numPr>
        <w:spacing w:after="0"/>
        <w:rPr>
          <w:rFonts w:cstheme="minorHAnsi"/>
          <w:sz w:val="16"/>
          <w:szCs w:val="16"/>
        </w:rPr>
      </w:pPr>
      <w:r w:rsidRPr="00C17A85">
        <w:rPr>
          <w:rFonts w:cstheme="minorHAnsi"/>
          <w:sz w:val="16"/>
          <w:szCs w:val="16"/>
        </w:rPr>
        <w:t>min(Direct cost + floor margin to save, Current Revenue)</w:t>
      </w:r>
    </w:p>
    <w:p w14:paraId="1D2DE6BE" w14:textId="60E690E0" w:rsidR="00C17A85" w:rsidRDefault="00C17A85" w:rsidP="00C17A85">
      <w:pPr>
        <w:pStyle w:val="BodyText"/>
        <w:numPr>
          <w:ilvl w:val="2"/>
          <w:numId w:val="34"/>
        </w:numPr>
        <w:spacing w:after="0"/>
        <w:rPr>
          <w:rFonts w:ascii="Calibri" w:hAnsi="Calibri" w:cs="Calibri"/>
        </w:rPr>
      </w:pPr>
      <w:r>
        <w:rPr>
          <w:rFonts w:ascii="Calibri" w:hAnsi="Calibri" w:cs="Calibri"/>
        </w:rPr>
        <w:t>Ave</w:t>
      </w:r>
    </w:p>
    <w:p w14:paraId="33911BDC" w14:textId="4A9719EC" w:rsidR="00C17A85" w:rsidRPr="00C17A85" w:rsidRDefault="00C17A85" w:rsidP="00C17A85">
      <w:pPr>
        <w:pStyle w:val="BodyText"/>
        <w:numPr>
          <w:ilvl w:val="3"/>
          <w:numId w:val="34"/>
        </w:numPr>
        <w:spacing w:after="0"/>
        <w:rPr>
          <w:rFonts w:ascii="Calibri" w:hAnsi="Calibri" w:cs="Calibri"/>
          <w:sz w:val="16"/>
          <w:szCs w:val="16"/>
        </w:rPr>
      </w:pPr>
      <w:r w:rsidRPr="00C17A85">
        <w:rPr>
          <w:rFonts w:ascii="Calibri" w:hAnsi="Calibri" w:cs="Calibri"/>
          <w:sz w:val="16"/>
          <w:szCs w:val="16"/>
        </w:rPr>
        <w:t>apply(</w:t>
      </w:r>
      <w:proofErr w:type="spellStart"/>
      <w:r w:rsidRPr="00C17A85">
        <w:rPr>
          <w:rFonts w:ascii="Calibri" w:hAnsi="Calibri" w:cs="Calibri"/>
          <w:sz w:val="16"/>
          <w:szCs w:val="16"/>
        </w:rPr>
        <w:t>cbind</w:t>
      </w:r>
      <w:proofErr w:type="spellEnd"/>
      <w:r w:rsidRPr="00C17A85">
        <w:rPr>
          <w:rFonts w:ascii="Calibri" w:hAnsi="Calibri" w:cs="Calibri"/>
          <w:sz w:val="16"/>
          <w:szCs w:val="16"/>
        </w:rPr>
        <w:t>(</w:t>
      </w:r>
      <w:proofErr w:type="spellStart"/>
      <w:r w:rsidRPr="00C17A85">
        <w:rPr>
          <w:rFonts w:ascii="Calibri" w:hAnsi="Calibri" w:cs="Calibri"/>
          <w:sz w:val="16"/>
          <w:szCs w:val="16"/>
        </w:rPr>
        <w:t>cost_to_serve_month</w:t>
      </w:r>
      <w:proofErr w:type="spellEnd"/>
      <w:r w:rsidRPr="00C17A85">
        <w:rPr>
          <w:rFonts w:ascii="Calibri" w:hAnsi="Calibri" w:cs="Calibri"/>
          <w:sz w:val="16"/>
          <w:szCs w:val="16"/>
        </w:rPr>
        <w:t>,(</w:t>
      </w:r>
      <w:proofErr w:type="spellStart"/>
      <w:r w:rsidRPr="00C17A85">
        <w:rPr>
          <w:rFonts w:ascii="Calibri" w:hAnsi="Calibri" w:cs="Calibri"/>
          <w:sz w:val="16"/>
          <w:szCs w:val="16"/>
        </w:rPr>
        <w:t>price_base_adj</w:t>
      </w:r>
      <w:proofErr w:type="spellEnd"/>
      <w:r w:rsidRPr="00C17A85">
        <w:rPr>
          <w:rFonts w:ascii="Calibri" w:hAnsi="Calibri" w:cs="Calibri"/>
          <w:sz w:val="16"/>
          <w:szCs w:val="16"/>
        </w:rPr>
        <w:t xml:space="preserve"> + abs(((revenue - apply(</w:t>
      </w:r>
      <w:proofErr w:type="spellStart"/>
      <w:r w:rsidRPr="00C17A85">
        <w:rPr>
          <w:rFonts w:ascii="Calibri" w:hAnsi="Calibri" w:cs="Calibri"/>
          <w:sz w:val="16"/>
          <w:szCs w:val="16"/>
        </w:rPr>
        <w:t>cbind</w:t>
      </w:r>
      <w:proofErr w:type="spellEnd"/>
      <w:r w:rsidRPr="00C17A85">
        <w:rPr>
          <w:rFonts w:ascii="Calibri" w:hAnsi="Calibri" w:cs="Calibri"/>
          <w:sz w:val="16"/>
          <w:szCs w:val="16"/>
        </w:rPr>
        <w:t>(</w:t>
      </w:r>
      <w:proofErr w:type="spellStart"/>
      <w:r w:rsidRPr="00C17A85">
        <w:rPr>
          <w:rFonts w:ascii="Calibri" w:hAnsi="Calibri" w:cs="Calibri"/>
          <w:sz w:val="16"/>
          <w:szCs w:val="16"/>
        </w:rPr>
        <w:t>price_base_adj,cost_to_serve_month</w:t>
      </w:r>
      <w:proofErr w:type="spellEnd"/>
      <w:r w:rsidRPr="00C17A85">
        <w:rPr>
          <w:rFonts w:ascii="Calibri" w:hAnsi="Calibri" w:cs="Calibri"/>
          <w:sz w:val="16"/>
          <w:szCs w:val="16"/>
        </w:rPr>
        <w:t xml:space="preserve">),1,max))) * </w:t>
      </w:r>
      <w:proofErr w:type="spellStart"/>
      <w:r w:rsidRPr="00C17A85">
        <w:rPr>
          <w:rFonts w:ascii="Calibri" w:hAnsi="Calibri" w:cs="Calibri"/>
          <w:sz w:val="16"/>
          <w:szCs w:val="16"/>
        </w:rPr>
        <w:t>save_targ_pct_retain</w:t>
      </w:r>
      <w:proofErr w:type="spellEnd"/>
      <w:r w:rsidRPr="00C17A85">
        <w:rPr>
          <w:rFonts w:ascii="Calibri" w:hAnsi="Calibri" w:cs="Calibri"/>
          <w:sz w:val="16"/>
          <w:szCs w:val="16"/>
        </w:rPr>
        <w:t>))),1,max)</w:t>
      </w:r>
    </w:p>
    <w:p w14:paraId="6BFC56B4" w14:textId="2FD07F45" w:rsidR="00C17A85" w:rsidRPr="00C17A85" w:rsidRDefault="00C17A85" w:rsidP="00C17A85">
      <w:pPr>
        <w:pStyle w:val="BodyText"/>
        <w:numPr>
          <w:ilvl w:val="3"/>
          <w:numId w:val="34"/>
        </w:numPr>
        <w:spacing w:after="0"/>
        <w:rPr>
          <w:rFonts w:ascii="Calibri" w:hAnsi="Calibri" w:cs="Calibri"/>
          <w:sz w:val="16"/>
          <w:szCs w:val="16"/>
        </w:rPr>
      </w:pPr>
      <w:r w:rsidRPr="00C17A85">
        <w:rPr>
          <w:rFonts w:ascii="Calibri" w:hAnsi="Calibri" w:cs="Calibri"/>
          <w:sz w:val="16"/>
          <w:szCs w:val="16"/>
        </w:rPr>
        <w:t xml:space="preserve">Max(Direct </w:t>
      </w:r>
      <w:proofErr w:type="spellStart"/>
      <w:r w:rsidRPr="00C17A85">
        <w:rPr>
          <w:rFonts w:ascii="Calibri" w:hAnsi="Calibri" w:cs="Calibri"/>
          <w:sz w:val="16"/>
          <w:szCs w:val="16"/>
        </w:rPr>
        <w:t>Cost,Calculated</w:t>
      </w:r>
      <w:proofErr w:type="spellEnd"/>
      <w:r w:rsidRPr="00C17A85">
        <w:rPr>
          <w:rFonts w:ascii="Calibri" w:hAnsi="Calibri" w:cs="Calibri"/>
          <w:sz w:val="16"/>
          <w:szCs w:val="16"/>
        </w:rPr>
        <w:t xml:space="preserve"> floor price + abs(Current revenue - Max(Calculated floor </w:t>
      </w:r>
      <w:proofErr w:type="spellStart"/>
      <w:r w:rsidRPr="00C17A85">
        <w:rPr>
          <w:rFonts w:ascii="Calibri" w:hAnsi="Calibri" w:cs="Calibri"/>
          <w:sz w:val="16"/>
          <w:szCs w:val="16"/>
        </w:rPr>
        <w:t>price,Direct</w:t>
      </w:r>
      <w:proofErr w:type="spellEnd"/>
      <w:r w:rsidRPr="00C17A85">
        <w:rPr>
          <w:rFonts w:ascii="Calibri" w:hAnsi="Calibri" w:cs="Calibri"/>
          <w:sz w:val="16"/>
          <w:szCs w:val="16"/>
        </w:rPr>
        <w:t xml:space="preserve"> cost)) * </w:t>
      </w:r>
      <w:proofErr w:type="spellStart"/>
      <w:r w:rsidRPr="00C17A85">
        <w:rPr>
          <w:rFonts w:ascii="Calibri" w:hAnsi="Calibri" w:cs="Calibri"/>
          <w:sz w:val="16"/>
          <w:szCs w:val="16"/>
        </w:rPr>
        <w:t>Avg</w:t>
      </w:r>
      <w:proofErr w:type="spellEnd"/>
      <w:r w:rsidRPr="00C17A85">
        <w:rPr>
          <w:sz w:val="16"/>
          <w:szCs w:val="16"/>
        </w:rPr>
        <w:t xml:space="preserve"> </w:t>
      </w:r>
      <w:r w:rsidRPr="00C17A85">
        <w:rPr>
          <w:rFonts w:ascii="Calibri" w:hAnsi="Calibri" w:cs="Calibri"/>
          <w:sz w:val="16"/>
          <w:szCs w:val="16"/>
        </w:rPr>
        <w:t>Retain %</w:t>
      </w:r>
    </w:p>
    <w:p w14:paraId="6CAF3628" w14:textId="3B557F83" w:rsidR="00C17A85" w:rsidRDefault="00C17A85" w:rsidP="00C17A85">
      <w:pPr>
        <w:pStyle w:val="BodyText"/>
        <w:numPr>
          <w:ilvl w:val="2"/>
          <w:numId w:val="34"/>
        </w:numPr>
        <w:spacing w:after="0"/>
        <w:rPr>
          <w:rFonts w:ascii="Calibri" w:hAnsi="Calibri" w:cs="Calibri"/>
        </w:rPr>
      </w:pPr>
      <w:r>
        <w:rPr>
          <w:rFonts w:ascii="Calibri" w:hAnsi="Calibri" w:cs="Calibri"/>
        </w:rPr>
        <w:t>Target</w:t>
      </w:r>
    </w:p>
    <w:p w14:paraId="18BD904C" w14:textId="79139490" w:rsidR="00C17A85" w:rsidRPr="00C17A85" w:rsidRDefault="00C17A85" w:rsidP="00C17A85">
      <w:pPr>
        <w:pStyle w:val="BodyText"/>
        <w:numPr>
          <w:ilvl w:val="3"/>
          <w:numId w:val="34"/>
        </w:numPr>
        <w:spacing w:after="0"/>
        <w:rPr>
          <w:rFonts w:ascii="Calibri" w:hAnsi="Calibri" w:cs="Calibri"/>
          <w:sz w:val="16"/>
          <w:szCs w:val="16"/>
        </w:rPr>
      </w:pPr>
      <w:r w:rsidRPr="00C17A85">
        <w:rPr>
          <w:rFonts w:ascii="Calibri" w:hAnsi="Calibri" w:cs="Calibri"/>
          <w:sz w:val="16"/>
          <w:szCs w:val="16"/>
        </w:rPr>
        <w:t>apply(cbind((cost_to_serve_month/(1-base_margin_new)),(price_base_adj + (abs((revenue -apply(</w:t>
      </w:r>
      <w:proofErr w:type="spellStart"/>
      <w:r w:rsidRPr="00C17A85">
        <w:rPr>
          <w:rFonts w:ascii="Calibri" w:hAnsi="Calibri" w:cs="Calibri"/>
          <w:sz w:val="16"/>
          <w:szCs w:val="16"/>
        </w:rPr>
        <w:t>cbind</w:t>
      </w:r>
      <w:proofErr w:type="spellEnd"/>
      <w:r w:rsidRPr="00C17A85">
        <w:rPr>
          <w:rFonts w:ascii="Calibri" w:hAnsi="Calibri" w:cs="Calibri"/>
          <w:sz w:val="16"/>
          <w:szCs w:val="16"/>
        </w:rPr>
        <w:t>(</w:t>
      </w:r>
      <w:proofErr w:type="spellStart"/>
      <w:r w:rsidRPr="00C17A85">
        <w:rPr>
          <w:rFonts w:ascii="Calibri" w:hAnsi="Calibri" w:cs="Calibri"/>
          <w:sz w:val="16"/>
          <w:szCs w:val="16"/>
        </w:rPr>
        <w:t>price_base_adj,cost_to_serve_month</w:t>
      </w:r>
      <w:proofErr w:type="spellEnd"/>
      <w:r w:rsidRPr="00C17A85">
        <w:rPr>
          <w:rFonts w:ascii="Calibri" w:hAnsi="Calibri" w:cs="Calibri"/>
          <w:sz w:val="16"/>
          <w:szCs w:val="16"/>
        </w:rPr>
        <w:t xml:space="preserve">),1,max))) * </w:t>
      </w:r>
      <w:proofErr w:type="spellStart"/>
      <w:r w:rsidRPr="00C17A85">
        <w:rPr>
          <w:rFonts w:ascii="Calibri" w:hAnsi="Calibri" w:cs="Calibri"/>
          <w:sz w:val="16"/>
          <w:szCs w:val="16"/>
        </w:rPr>
        <w:t>save_str_pct_retain</w:t>
      </w:r>
      <w:proofErr w:type="spellEnd"/>
      <w:r w:rsidRPr="00C17A85">
        <w:rPr>
          <w:rFonts w:ascii="Calibri" w:hAnsi="Calibri" w:cs="Calibri"/>
          <w:sz w:val="16"/>
          <w:szCs w:val="16"/>
        </w:rPr>
        <w:t>))),1,max)</w:t>
      </w:r>
    </w:p>
    <w:p w14:paraId="7F375849" w14:textId="2B02685F" w:rsidR="00C17A85" w:rsidRPr="00C17A85" w:rsidRDefault="00C17A85" w:rsidP="00C17A85">
      <w:pPr>
        <w:pStyle w:val="BodyText"/>
        <w:numPr>
          <w:ilvl w:val="3"/>
          <w:numId w:val="34"/>
        </w:numPr>
        <w:spacing w:after="0"/>
        <w:rPr>
          <w:rFonts w:ascii="Calibri" w:hAnsi="Calibri" w:cs="Calibri"/>
          <w:sz w:val="16"/>
          <w:szCs w:val="16"/>
        </w:rPr>
      </w:pPr>
      <w:proofErr w:type="gramStart"/>
      <w:r w:rsidRPr="00C17A85">
        <w:rPr>
          <w:rFonts w:ascii="Calibri" w:hAnsi="Calibri" w:cs="Calibri"/>
          <w:sz w:val="16"/>
          <w:szCs w:val="16"/>
        </w:rPr>
        <w:t>Max(</w:t>
      </w:r>
      <w:proofErr w:type="spellStart"/>
      <w:proofErr w:type="gramEnd"/>
      <w:r w:rsidRPr="00C17A85">
        <w:rPr>
          <w:rFonts w:ascii="Calibri" w:hAnsi="Calibri" w:cs="Calibri"/>
          <w:sz w:val="16"/>
          <w:szCs w:val="16"/>
        </w:rPr>
        <w:t>Newbusiness</w:t>
      </w:r>
      <w:proofErr w:type="spellEnd"/>
      <w:r w:rsidRPr="00C17A85">
        <w:rPr>
          <w:rFonts w:ascii="Calibri" w:hAnsi="Calibri" w:cs="Calibri"/>
          <w:sz w:val="16"/>
          <w:szCs w:val="16"/>
        </w:rPr>
        <w:t xml:space="preserve"> </w:t>
      </w:r>
      <w:proofErr w:type="spellStart"/>
      <w:r w:rsidRPr="00C17A85">
        <w:rPr>
          <w:rFonts w:ascii="Calibri" w:hAnsi="Calibri" w:cs="Calibri"/>
          <w:sz w:val="16"/>
          <w:szCs w:val="16"/>
        </w:rPr>
        <w:t>floor,Calculated</w:t>
      </w:r>
      <w:proofErr w:type="spellEnd"/>
      <w:r w:rsidRPr="00C17A85">
        <w:rPr>
          <w:rFonts w:ascii="Calibri" w:hAnsi="Calibri" w:cs="Calibri"/>
          <w:sz w:val="16"/>
          <w:szCs w:val="16"/>
        </w:rPr>
        <w:t xml:space="preserve"> floor price + abs(Current revenue - Max(Calculated floor </w:t>
      </w:r>
      <w:proofErr w:type="spellStart"/>
      <w:r w:rsidRPr="00C17A85">
        <w:rPr>
          <w:rFonts w:ascii="Calibri" w:hAnsi="Calibri" w:cs="Calibri"/>
          <w:sz w:val="16"/>
          <w:szCs w:val="16"/>
        </w:rPr>
        <w:t>price,Direct</w:t>
      </w:r>
      <w:proofErr w:type="spellEnd"/>
      <w:r w:rsidRPr="00C17A85">
        <w:rPr>
          <w:rFonts w:ascii="Calibri" w:hAnsi="Calibri" w:cs="Calibri"/>
          <w:sz w:val="16"/>
          <w:szCs w:val="16"/>
        </w:rPr>
        <w:t xml:space="preserve"> cost)) * Target Retain %)</w:t>
      </w:r>
    </w:p>
    <w:p w14:paraId="4AAEFC85" w14:textId="77777777" w:rsidR="00C17A85" w:rsidRDefault="00C17A85" w:rsidP="00C17A85">
      <w:pPr>
        <w:pStyle w:val="BodyText"/>
        <w:numPr>
          <w:ilvl w:val="1"/>
          <w:numId w:val="34"/>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63AB5C86" w14:textId="31866756" w:rsidR="00C17A85" w:rsidRPr="00C17A85" w:rsidRDefault="00C17A85" w:rsidP="00C17A85">
      <w:pPr>
        <w:pStyle w:val="BodyText"/>
        <w:numPr>
          <w:ilvl w:val="1"/>
          <w:numId w:val="34"/>
        </w:numPr>
        <w:spacing w:after="0"/>
        <w:rPr>
          <w:rFonts w:ascii="Calibri" w:hAnsi="Calibri" w:cs="Calibri"/>
        </w:rPr>
      </w:pPr>
      <w:r>
        <w:rPr>
          <w:rFonts w:ascii="Calibri" w:hAnsi="Calibri" w:cs="Calibri"/>
        </w:rPr>
        <w:t>Price rollback to competitive bid</w:t>
      </w:r>
    </w:p>
    <w:p w14:paraId="46345804" w14:textId="77777777" w:rsidR="00C17A85" w:rsidRDefault="00C17A85" w:rsidP="00C62119">
      <w:pPr>
        <w:pStyle w:val="BodyText"/>
        <w:spacing w:after="0"/>
        <w:rPr>
          <w:rFonts w:cstheme="minorHAnsi"/>
        </w:rPr>
      </w:pPr>
    </w:p>
    <w:p w14:paraId="248A60DC" w14:textId="18E74A88" w:rsidR="00801D65" w:rsidRDefault="00801D65" w:rsidP="00C62119">
      <w:pPr>
        <w:pStyle w:val="BodyText"/>
        <w:spacing w:after="0"/>
        <w:rPr>
          <w:rFonts w:cstheme="minorHAnsi"/>
        </w:rPr>
      </w:pPr>
      <w:proofErr w:type="gramStart"/>
      <w:r w:rsidRPr="00801D65">
        <w:rPr>
          <w:rFonts w:cstheme="minorHAnsi"/>
        </w:rPr>
        <w:t>apply(</w:t>
      </w:r>
      <w:proofErr w:type="spellStart"/>
      <w:proofErr w:type="gramEnd"/>
      <w:r w:rsidRPr="00801D65">
        <w:rPr>
          <w:rFonts w:cstheme="minorHAnsi"/>
        </w:rPr>
        <w:t>cbind</w:t>
      </w:r>
      <w:proofErr w:type="spellEnd"/>
      <w:r w:rsidRPr="00801D65">
        <w:rPr>
          <w:rFonts w:cstheme="minorHAnsi"/>
        </w:rPr>
        <w:t>(revenue,(</w:t>
      </w:r>
      <w:proofErr w:type="spellStart"/>
      <w:r w:rsidRPr="00801D65">
        <w:rPr>
          <w:rFonts w:cstheme="minorHAnsi"/>
        </w:rPr>
        <w:t>cost_to_serve_month</w:t>
      </w:r>
      <w:proofErr w:type="spellEnd"/>
      <w:r w:rsidRPr="00801D65">
        <w:rPr>
          <w:rFonts w:cstheme="minorHAnsi"/>
        </w:rPr>
        <w:t xml:space="preserve"> + (</w:t>
      </w:r>
      <w:proofErr w:type="spellStart"/>
      <w:r w:rsidRPr="00801D65">
        <w:rPr>
          <w:rFonts w:cstheme="minorHAnsi"/>
        </w:rPr>
        <w:t>save_base_margin_adj</w:t>
      </w:r>
      <w:proofErr w:type="spellEnd"/>
      <w:r w:rsidRPr="00801D65">
        <w:rPr>
          <w:rFonts w:cstheme="minorHAnsi"/>
        </w:rPr>
        <w:t xml:space="preserve"> * </w:t>
      </w:r>
      <w:proofErr w:type="spellStart"/>
      <w:r w:rsidRPr="00801D65">
        <w:rPr>
          <w:rFonts w:cstheme="minorHAnsi"/>
        </w:rPr>
        <w:t>curr_margin_dollars</w:t>
      </w:r>
      <w:proofErr w:type="spellEnd"/>
      <w:r w:rsidRPr="00801D65">
        <w:rPr>
          <w:rFonts w:cstheme="minorHAnsi"/>
        </w:rPr>
        <w:t>))),1,min</w:t>
      </w:r>
      <w:r>
        <w:rPr>
          <w:rFonts w:cstheme="minorHAnsi"/>
        </w:rPr>
        <w:t>)</w:t>
      </w:r>
    </w:p>
    <w:p w14:paraId="7C22FCB9" w14:textId="0C7669FE" w:rsidR="00801D65" w:rsidRDefault="00801D65" w:rsidP="00C62119">
      <w:pPr>
        <w:pStyle w:val="BodyText"/>
        <w:spacing w:after="0"/>
        <w:rPr>
          <w:rFonts w:cstheme="minorHAnsi"/>
        </w:rPr>
      </w:pPr>
      <w:proofErr w:type="gramStart"/>
      <w:r w:rsidRPr="00801D65">
        <w:rPr>
          <w:rFonts w:cstheme="minorHAnsi"/>
        </w:rPr>
        <w:t>min(</w:t>
      </w:r>
      <w:proofErr w:type="gramEnd"/>
      <w:r w:rsidRPr="00801D65">
        <w:rPr>
          <w:rFonts w:cstheme="minorHAnsi"/>
        </w:rPr>
        <w:t>Direct cost + floor margin to save, Current Revenue</w:t>
      </w:r>
      <w:r>
        <w:rPr>
          <w:rFonts w:cstheme="minorHAnsi"/>
        </w:rPr>
        <w:t>)</w:t>
      </w: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2B675414" w14:textId="77777777" w:rsidR="00801D65" w:rsidRPr="008773DF" w:rsidRDefault="00801D65" w:rsidP="00801D65">
      <w:pPr>
        <w:pStyle w:val="BodyText"/>
        <w:spacing w:after="0"/>
        <w:rPr>
          <w:rFonts w:ascii="Calibri" w:hAnsi="Calibri" w:cs="Calibri"/>
          <w:highlight w:val="yellow"/>
        </w:rPr>
      </w:pPr>
      <w:r w:rsidRPr="008773DF">
        <w:rPr>
          <w:rFonts w:ascii="Calibri" w:hAnsi="Calibri" w:cs="Calibri"/>
          <w:highlight w:val="yellow"/>
        </w:rPr>
        <w:t>What if we cannot identify the disposal site?</w:t>
      </w:r>
      <w:r>
        <w:rPr>
          <w:rFonts w:ascii="Calibri" w:hAnsi="Calibri" w:cs="Calibri"/>
          <w:highlight w:val="yellow"/>
        </w:rPr>
        <w:t xml:space="preserve"> 4/15</w:t>
      </w:r>
    </w:p>
    <w:p w14:paraId="361153F7" w14:textId="77777777" w:rsidR="00801D65" w:rsidRPr="00CB52A7" w:rsidRDefault="00801D65" w:rsidP="00801D65">
      <w:pPr>
        <w:pStyle w:val="BodyText"/>
        <w:spacing w:after="0"/>
        <w:rPr>
          <w:rFonts w:ascii="Calibri" w:hAnsi="Calibri" w:cs="Calibri"/>
        </w:rPr>
      </w:pPr>
      <w:r w:rsidRPr="00CB52A7">
        <w:rPr>
          <w:rFonts w:ascii="Calibri" w:hAnsi="Calibri" w:cs="Calibri"/>
        </w:rPr>
        <w:t xml:space="preserve">Suggestion – </w:t>
      </w:r>
    </w:p>
    <w:p w14:paraId="51CEF642" w14:textId="77777777" w:rsidR="00801D65" w:rsidRPr="00CB52A7" w:rsidRDefault="00801D65" w:rsidP="00801D65">
      <w:pPr>
        <w:pStyle w:val="BodyText"/>
        <w:numPr>
          <w:ilvl w:val="0"/>
          <w:numId w:val="31"/>
        </w:numPr>
        <w:spacing w:after="0"/>
        <w:rPr>
          <w:rFonts w:ascii="Calibri" w:hAnsi="Calibri" w:cs="Calibri"/>
        </w:rPr>
      </w:pPr>
      <w:r w:rsidRPr="00CB52A7">
        <w:rPr>
          <w:rFonts w:ascii="Calibri" w:hAnsi="Calibri" w:cs="Calibri"/>
        </w:rPr>
        <w:t>Look in sites table first to see if it’s there</w:t>
      </w:r>
    </w:p>
    <w:p w14:paraId="0BCA1F6A" w14:textId="77777777" w:rsidR="00801D65" w:rsidRPr="00CB52A7" w:rsidRDefault="00801D65" w:rsidP="00801D65">
      <w:pPr>
        <w:pStyle w:val="BodyText"/>
        <w:numPr>
          <w:ilvl w:val="0"/>
          <w:numId w:val="31"/>
        </w:numPr>
        <w:spacing w:after="0"/>
        <w:rPr>
          <w:rFonts w:ascii="Calibri" w:hAnsi="Calibri" w:cs="Calibri"/>
        </w:rPr>
      </w:pPr>
      <w:r w:rsidRPr="00CB52A7">
        <w:rPr>
          <w:rFonts w:ascii="Calibri" w:hAnsi="Calibri" w:cs="Calibri"/>
        </w:rPr>
        <w:t>If it is not default Third Party</w:t>
      </w:r>
    </w:p>
    <w:p w14:paraId="6423EC63" w14:textId="77777777" w:rsidR="00801D65" w:rsidRPr="00CB52A7" w:rsidRDefault="00801D65" w:rsidP="00801D65">
      <w:pPr>
        <w:pStyle w:val="BodyText"/>
        <w:numPr>
          <w:ilvl w:val="0"/>
          <w:numId w:val="31"/>
        </w:numPr>
        <w:spacing w:after="0"/>
        <w:rPr>
          <w:rFonts w:ascii="Calibri" w:hAnsi="Calibri" w:cs="Calibri"/>
        </w:rPr>
      </w:pPr>
      <w:r w:rsidRPr="00CB52A7">
        <w:rPr>
          <w:rFonts w:ascii="Calibri" w:hAnsi="Calibri" w:cs="Calibri"/>
        </w:rPr>
        <w:t>(ensure all Republic sites are in the table first)</w:t>
      </w:r>
    </w:p>
    <w:p w14:paraId="5A9851EF" w14:textId="77777777" w:rsidR="007907E9" w:rsidRDefault="007907E9" w:rsidP="00C62119">
      <w:pPr>
        <w:pStyle w:val="BodyText"/>
        <w:spacing w:after="0"/>
        <w:rPr>
          <w:rFonts w:cstheme="minorHAnsi"/>
        </w:rPr>
      </w:pPr>
    </w:p>
    <w:p w14:paraId="32D9954D" w14:textId="77777777" w:rsidR="007907E9" w:rsidRDefault="007907E9" w:rsidP="00C62119">
      <w:pPr>
        <w:pStyle w:val="BodyText"/>
        <w:spacing w:after="0"/>
        <w:rPr>
          <w:rFonts w:cstheme="minorHAnsi"/>
        </w:rPr>
      </w:pPr>
    </w:p>
    <w:p w14:paraId="6041887B" w14:textId="77777777" w:rsidR="007907E9" w:rsidRDefault="007907E9" w:rsidP="00C62119">
      <w:pPr>
        <w:pStyle w:val="BodyText"/>
        <w:spacing w:after="0"/>
        <w:rPr>
          <w:rFonts w:cstheme="minorHAnsi"/>
        </w:rPr>
      </w:pPr>
    </w:p>
    <w:p w14:paraId="4D1DCAE6" w14:textId="77777777" w:rsidR="007907E9" w:rsidRDefault="007907E9" w:rsidP="00C62119">
      <w:pPr>
        <w:pStyle w:val="BodyText"/>
        <w:spacing w:after="0"/>
        <w:rPr>
          <w:rFonts w:cstheme="minorHAnsi"/>
        </w:rPr>
      </w:pPr>
    </w:p>
    <w:p w14:paraId="0AFDA8D5" w14:textId="77777777" w:rsidR="007907E9" w:rsidRDefault="007907E9" w:rsidP="00C62119">
      <w:pPr>
        <w:pStyle w:val="BodyText"/>
        <w:spacing w:after="0"/>
        <w:rPr>
          <w:rFonts w:cstheme="minorHAnsi"/>
        </w:rPr>
      </w:pPr>
    </w:p>
    <w:p w14:paraId="4042AD99" w14:textId="77777777" w:rsidR="007907E9" w:rsidRDefault="007907E9" w:rsidP="00C62119">
      <w:pPr>
        <w:pStyle w:val="BodyText"/>
        <w:spacing w:after="0"/>
        <w:rPr>
          <w:rFonts w:cstheme="minorHAnsi"/>
        </w:rPr>
      </w:pPr>
    </w:p>
    <w:p w14:paraId="68447229" w14:textId="4D18C83E" w:rsidR="00880B05" w:rsidRDefault="00880B05" w:rsidP="00C62119">
      <w:pPr>
        <w:pStyle w:val="BodyText"/>
        <w:spacing w:after="0"/>
        <w:rPr>
          <w:rFonts w:cstheme="minorHAnsi"/>
        </w:rPr>
      </w:pPr>
      <w:r>
        <w:rPr>
          <w:rFonts w:cstheme="minorHAnsi"/>
        </w:rPr>
        <w:t xml:space="preserve">Pricing is categorized into </w:t>
      </w:r>
    </w:p>
    <w:p w14:paraId="24DC7194" w14:textId="24EE6395" w:rsidR="00880B05" w:rsidRDefault="00880B05" w:rsidP="00C62119">
      <w:pPr>
        <w:pStyle w:val="BodyText"/>
        <w:numPr>
          <w:ilvl w:val="0"/>
          <w:numId w:val="22"/>
        </w:numPr>
        <w:spacing w:after="0"/>
        <w:rPr>
          <w:rFonts w:cstheme="minorHAnsi"/>
        </w:rPr>
      </w:pPr>
      <w:r>
        <w:rPr>
          <w:rFonts w:cstheme="minorHAnsi"/>
        </w:rPr>
        <w:t>Service</w:t>
      </w:r>
    </w:p>
    <w:p w14:paraId="5D763B15" w14:textId="1BC58E3D" w:rsidR="008E4EB8" w:rsidRDefault="008E4EB8" w:rsidP="00C62119">
      <w:pPr>
        <w:pStyle w:val="BodyText"/>
        <w:numPr>
          <w:ilvl w:val="0"/>
          <w:numId w:val="22"/>
        </w:numPr>
        <w:spacing w:after="0"/>
        <w:rPr>
          <w:rFonts w:cstheme="minorHAnsi"/>
        </w:rPr>
      </w:pPr>
      <w:r>
        <w:rPr>
          <w:rFonts w:cstheme="minorHAnsi"/>
        </w:rPr>
        <w:t>Rental</w:t>
      </w:r>
    </w:p>
    <w:p w14:paraId="2DDD89F2" w14:textId="4F9D37E5" w:rsidR="008E4EB8" w:rsidRPr="008E4EB8" w:rsidRDefault="00880B05" w:rsidP="008E4EB8">
      <w:pPr>
        <w:pStyle w:val="BodyText"/>
        <w:numPr>
          <w:ilvl w:val="0"/>
          <w:numId w:val="22"/>
        </w:numPr>
        <w:spacing w:after="0"/>
        <w:rPr>
          <w:rFonts w:cstheme="minorHAnsi"/>
        </w:rPr>
      </w:pPr>
      <w:r>
        <w:rPr>
          <w:rFonts w:cstheme="minorHAnsi"/>
        </w:rPr>
        <w:t>Disposal</w:t>
      </w:r>
    </w:p>
    <w:p w14:paraId="686F1F32" w14:textId="0A0CB9BA" w:rsidR="00880B05" w:rsidRDefault="00880B05" w:rsidP="00C62119">
      <w:pPr>
        <w:pStyle w:val="BodyText"/>
        <w:numPr>
          <w:ilvl w:val="0"/>
          <w:numId w:val="22"/>
        </w:numPr>
        <w:spacing w:after="0"/>
        <w:rPr>
          <w:rFonts w:cstheme="minorHAnsi"/>
        </w:rPr>
      </w:pPr>
      <w:r>
        <w:rPr>
          <w:rFonts w:cstheme="minorHAnsi"/>
        </w:rPr>
        <w:t>One Time Charges</w:t>
      </w:r>
    </w:p>
    <w:p w14:paraId="04EE8C6F" w14:textId="42A2F9EB" w:rsidR="008E4EB8" w:rsidRDefault="008E4EB8" w:rsidP="008E4EB8">
      <w:pPr>
        <w:pStyle w:val="BodyText"/>
        <w:numPr>
          <w:ilvl w:val="1"/>
          <w:numId w:val="22"/>
        </w:numPr>
        <w:spacing w:after="0"/>
        <w:rPr>
          <w:rFonts w:cstheme="minorHAnsi"/>
        </w:rPr>
      </w:pPr>
      <w:r>
        <w:rPr>
          <w:rFonts w:cstheme="minorHAnsi"/>
        </w:rPr>
        <w:lastRenderedPageBreak/>
        <w:t>Delivery</w:t>
      </w:r>
    </w:p>
    <w:p w14:paraId="4E8E42BC" w14:textId="07322A6F" w:rsidR="008E4EB8" w:rsidRDefault="008E4EB8" w:rsidP="008E4EB8">
      <w:pPr>
        <w:pStyle w:val="BodyText"/>
        <w:numPr>
          <w:ilvl w:val="1"/>
          <w:numId w:val="22"/>
        </w:numPr>
        <w:spacing w:after="0"/>
        <w:rPr>
          <w:rFonts w:cstheme="minorHAnsi"/>
        </w:rPr>
      </w:pPr>
      <w:r>
        <w:rPr>
          <w:rFonts w:cstheme="minorHAnsi"/>
        </w:rPr>
        <w:t>Removal</w:t>
      </w:r>
    </w:p>
    <w:p w14:paraId="015A7B20" w14:textId="45B85452" w:rsidR="008E4EB8" w:rsidRDefault="008E4EB8" w:rsidP="008E4EB8">
      <w:pPr>
        <w:pStyle w:val="BodyText"/>
        <w:numPr>
          <w:ilvl w:val="1"/>
          <w:numId w:val="22"/>
        </w:numPr>
        <w:spacing w:after="0"/>
        <w:rPr>
          <w:rFonts w:cstheme="minorHAnsi"/>
        </w:rPr>
      </w:pPr>
      <w:r>
        <w:rPr>
          <w:rFonts w:cstheme="minorHAnsi"/>
        </w:rPr>
        <w:t>Others…</w:t>
      </w:r>
    </w:p>
    <w:p w14:paraId="74352A7F" w14:textId="77777777" w:rsidR="00880B05" w:rsidRDefault="00880B05" w:rsidP="00C62119">
      <w:pPr>
        <w:pStyle w:val="BodyText"/>
        <w:spacing w:after="0"/>
        <w:rPr>
          <w:rFonts w:ascii="Calibri" w:hAnsi="Calibri" w:cs="Calibri"/>
        </w:rPr>
      </w:pPr>
    </w:p>
    <w:p w14:paraId="36AC3848" w14:textId="77777777" w:rsidR="00880B05" w:rsidRDefault="00880B05" w:rsidP="00C62119">
      <w:pPr>
        <w:pStyle w:val="BodyText"/>
        <w:spacing w:after="0"/>
        <w:rPr>
          <w:rFonts w:ascii="Calibri" w:hAnsi="Calibri" w:cs="Calibri"/>
        </w:rPr>
      </w:pPr>
      <w:r>
        <w:rPr>
          <w:rFonts w:ascii="Calibri" w:hAnsi="Calibri" w:cs="Calibri"/>
        </w:rPr>
        <w:t>Categories that identify revenue</w:t>
      </w:r>
    </w:p>
    <w:p w14:paraId="07F7FC99"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Haul Codes - 3PF, REC, REG, RE4</w:t>
      </w:r>
    </w:p>
    <w:p w14:paraId="4FA23646"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Disposal Codes - DIS, DSP, DSR, EOF, HHW, OVR, RDS, RMF, VRY</w:t>
      </w:r>
    </w:p>
    <w:p w14:paraId="1D08FA37"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Rental Codes – CMR, CPL, DM2, DM3, DM5, DM7, DMR, LEA, MLF, R02, R31, RC3, REC, REG, REN</w:t>
      </w:r>
    </w:p>
    <w:p w14:paraId="7C73E133" w14:textId="77777777" w:rsidR="00880B05" w:rsidRDefault="00880B05" w:rsidP="00C62119">
      <w:pPr>
        <w:pStyle w:val="BodyText"/>
        <w:spacing w:after="0"/>
        <w:rPr>
          <w:rFonts w:ascii="Calibri" w:hAnsi="Calibri" w:cs="Calibri"/>
        </w:rPr>
      </w:pPr>
    </w:p>
    <w:p w14:paraId="04935DD6" w14:textId="0570F667" w:rsidR="00880B05" w:rsidRDefault="00880B05" w:rsidP="00C62119">
      <w:pPr>
        <w:pStyle w:val="BodyText"/>
        <w:spacing w:after="0"/>
        <w:rPr>
          <w:rFonts w:ascii="Calibri" w:hAnsi="Calibri" w:cs="Calibri"/>
        </w:rPr>
      </w:pPr>
      <w:r>
        <w:rPr>
          <w:rFonts w:ascii="Calibri" w:hAnsi="Calibri" w:cs="Calibri"/>
        </w:rPr>
        <w:t>Other Categories James has (pass through, just on line item grid as FYI, not in monthly t</w:t>
      </w:r>
      <w:r w:rsidR="00067F5B">
        <w:rPr>
          <w:rFonts w:ascii="Calibri" w:hAnsi="Calibri" w:cs="Calibri"/>
        </w:rPr>
        <w:t>otals or proposal or CSA, and are</w:t>
      </w:r>
      <w:r>
        <w:rPr>
          <w:rFonts w:ascii="Calibri" w:hAnsi="Calibri" w:cs="Calibri"/>
        </w:rPr>
        <w:t xml:space="preserve"> editable on line item grid)</w:t>
      </w:r>
    </w:p>
    <w:p w14:paraId="24839B68"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Commodity Charge Codes</w:t>
      </w:r>
    </w:p>
    <w:p w14:paraId="67EDB54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Fee Charge Codes</w:t>
      </w:r>
    </w:p>
    <w:p w14:paraId="254F5B9A"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Rebate CC</w:t>
      </w:r>
    </w:p>
    <w:p w14:paraId="7079E66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Service</w:t>
      </w:r>
    </w:p>
    <w:p w14:paraId="0F88035D"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Bulk</w:t>
      </w:r>
    </w:p>
    <w:p w14:paraId="6FF5BE74"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Credits</w:t>
      </w:r>
    </w:p>
    <w:p w14:paraId="419866C5" w14:textId="7FEAF7EC"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sidR="00057080">
        <w:rPr>
          <w:rFonts w:ascii="Calibri" w:hAnsi="Calibri" w:cs="Calibri"/>
        </w:rPr>
        <w:t>Maintenance</w:t>
      </w:r>
      <w:r>
        <w:rPr>
          <w:rFonts w:ascii="Calibri" w:hAnsi="Calibri" w:cs="Calibri"/>
        </w:rPr>
        <w:t xml:space="preserve"> –</w:t>
      </w:r>
      <w:r w:rsidR="00057080">
        <w:rPr>
          <w:rFonts w:ascii="Calibri" w:hAnsi="Calibri" w:cs="Calibri"/>
        </w:rPr>
        <w:t> washouts</w:t>
      </w:r>
    </w:p>
    <w:p w14:paraId="0EAB6C82"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Site Charge Codes – Liners, etc</w:t>
      </w:r>
    </w:p>
    <w:p w14:paraId="616E820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Other</w:t>
      </w:r>
    </w:p>
    <w:p w14:paraId="677E44D7"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 xml:space="preserve">Tax </w:t>
      </w:r>
    </w:p>
    <w:p w14:paraId="7223DC32" w14:textId="77777777" w:rsidR="00880B05" w:rsidRDefault="00880B05" w:rsidP="00C62119">
      <w:pPr>
        <w:pStyle w:val="BodyText"/>
        <w:spacing w:after="0"/>
        <w:rPr>
          <w:rFonts w:ascii="Calibri" w:hAnsi="Calibri" w:cs="Calibri"/>
        </w:rPr>
      </w:pPr>
    </w:p>
    <w:p w14:paraId="4049C0B9" w14:textId="77777777" w:rsidR="008C581D" w:rsidRDefault="008C581D" w:rsidP="00C62119">
      <w:pPr>
        <w:pStyle w:val="BodyText"/>
        <w:spacing w:after="0"/>
        <w:rPr>
          <w:rFonts w:ascii="Calibri" w:hAnsi="Calibri" w:cs="Calibri"/>
        </w:rPr>
      </w:pPr>
    </w:p>
    <w:p w14:paraId="6D24D3E8" w14:textId="77777777" w:rsidR="00F03E1D" w:rsidRDefault="00F03E1D" w:rsidP="00C62119">
      <w:pPr>
        <w:pStyle w:val="BodyText"/>
        <w:spacing w:after="0"/>
        <w:rPr>
          <w:rFonts w:ascii="Calibri" w:hAnsi="Calibri" w:cs="Calibri"/>
        </w:rPr>
      </w:pPr>
    </w:p>
    <w:p w14:paraId="38E26FFB" w14:textId="77777777" w:rsidR="00F03E1D" w:rsidRDefault="00F03E1D" w:rsidP="00C62119">
      <w:pPr>
        <w:pStyle w:val="BodyText"/>
        <w:spacing w:after="0"/>
        <w:rPr>
          <w:rFonts w:ascii="Calibri" w:hAnsi="Calibri" w:cs="Calibri"/>
        </w:rPr>
      </w:pPr>
    </w:p>
    <w:p w14:paraId="22B97853" w14:textId="77777777" w:rsidR="008C581D" w:rsidRPr="00CB52A7" w:rsidRDefault="008C581D" w:rsidP="00C62119">
      <w:pPr>
        <w:pStyle w:val="BodyText"/>
        <w:spacing w:after="0"/>
        <w:rPr>
          <w:rFonts w:ascii="Calibri" w:hAnsi="Calibri" w:cs="Calibri"/>
        </w:rPr>
      </w:pPr>
    </w:p>
    <w:p w14:paraId="006FF04E" w14:textId="77777777" w:rsidR="00CB52A7" w:rsidRDefault="00CB52A7" w:rsidP="00CB52A7">
      <w:pPr>
        <w:pStyle w:val="BodyText"/>
        <w:spacing w:after="0"/>
        <w:rPr>
          <w:rFonts w:ascii="Calibri" w:hAnsi="Calibri" w:cs="Calibri"/>
        </w:rPr>
      </w:pPr>
      <w:r w:rsidRPr="00CB52A7">
        <w:rPr>
          <w:rFonts w:ascii="Calibri" w:hAnsi="Calibri" w:cs="Calibri"/>
        </w:rPr>
        <w:t>I</w:t>
      </w:r>
      <w:r w:rsidRPr="00CB52A7">
        <w:rPr>
          <w:rFonts w:ascii="Calibri" w:hAnsi="Calibri" w:cs="Calibri"/>
          <w:highlight w:val="yellow"/>
        </w:rPr>
        <w:t>f multiple codes do we show them separately and sum up (For example two REGs - my vote yes).</w:t>
      </w:r>
      <w:r>
        <w:rPr>
          <w:rFonts w:ascii="Calibri" w:hAnsi="Calibri" w:cs="Calibri"/>
        </w:rPr>
        <w:t xml:space="preserve">  </w:t>
      </w:r>
    </w:p>
    <w:p w14:paraId="6C380E6F" w14:textId="77777777" w:rsidR="008773DF" w:rsidRDefault="008773DF" w:rsidP="00C62119">
      <w:pPr>
        <w:pStyle w:val="BodyText"/>
        <w:spacing w:after="0"/>
        <w:rPr>
          <w:rFonts w:ascii="Calibri" w:hAnsi="Calibri" w:cs="Calibri"/>
        </w:rPr>
      </w:pPr>
    </w:p>
    <w:p w14:paraId="7AC2D12F" w14:textId="77777777" w:rsidR="009B3D75" w:rsidRDefault="009B3D75" w:rsidP="00C62119">
      <w:pPr>
        <w:pStyle w:val="BodyText"/>
        <w:spacing w:after="0"/>
        <w:rPr>
          <w:rFonts w:ascii="Calibri" w:hAnsi="Calibri" w:cs="Calibri"/>
        </w:rPr>
      </w:pPr>
    </w:p>
    <w:p w14:paraId="1EDFE147" w14:textId="77777777" w:rsidR="009B3D75" w:rsidRDefault="009B3D75" w:rsidP="00C62119">
      <w:pPr>
        <w:pStyle w:val="BodyText"/>
        <w:spacing w:after="0"/>
        <w:rPr>
          <w:rFonts w:ascii="Calibri" w:hAnsi="Calibri" w:cs="Calibri"/>
        </w:rPr>
      </w:pPr>
    </w:p>
    <w:p w14:paraId="4F82EB30" w14:textId="3C5AE639" w:rsidR="009B3D75" w:rsidRDefault="005A0764" w:rsidP="009B3D75">
      <w:pPr>
        <w:pStyle w:val="Heading3"/>
        <w:rPr>
          <w:rFonts w:cstheme="minorHAnsi"/>
        </w:rPr>
      </w:pPr>
      <w:bookmarkStart w:id="35" w:name="_Toc416962234"/>
      <w:r>
        <w:rPr>
          <w:rFonts w:cstheme="minorHAnsi"/>
        </w:rPr>
        <w:t>Pricing Calculations</w:t>
      </w:r>
      <w:bookmarkEnd w:id="35"/>
    </w:p>
    <w:p w14:paraId="75A4C94D" w14:textId="77777777" w:rsidR="00B11DF4" w:rsidRDefault="00B11DF4" w:rsidP="00C62119">
      <w:pPr>
        <w:pStyle w:val="BodyText"/>
        <w:spacing w:after="0"/>
        <w:rPr>
          <w:rFonts w:ascii="Calibri" w:hAnsi="Calibri" w:cs="Calibri"/>
        </w:rPr>
      </w:pPr>
    </w:p>
    <w:p w14:paraId="7E2A6696" w14:textId="64122C20" w:rsidR="00B11DF4" w:rsidRDefault="00B11DF4" w:rsidP="00B11DF4">
      <w:pPr>
        <w:pStyle w:val="BodyText"/>
        <w:spacing w:after="0"/>
        <w:rPr>
          <w:rFonts w:ascii="Calibri" w:hAnsi="Calibri" w:cs="Calibri"/>
        </w:rPr>
      </w:pPr>
      <w:r>
        <w:rPr>
          <w:rFonts w:ascii="Calibri" w:hAnsi="Calibri" w:cs="Calibri"/>
        </w:rPr>
        <w:t>Service Calculations</w:t>
      </w:r>
    </w:p>
    <w:tbl>
      <w:tblPr>
        <w:tblStyle w:val="TableGrid"/>
        <w:tblW w:w="0" w:type="auto"/>
        <w:tblInd w:w="288" w:type="dxa"/>
        <w:tblLook w:val="04A0" w:firstRow="1" w:lastRow="0" w:firstColumn="1" w:lastColumn="0" w:noHBand="0" w:noVBand="1"/>
      </w:tblPr>
      <w:tblGrid>
        <w:gridCol w:w="1368"/>
        <w:gridCol w:w="3492"/>
      </w:tblGrid>
      <w:tr w:rsidR="00B11DF4" w14:paraId="0D771646" w14:textId="77777777" w:rsidTr="00B11DF4">
        <w:tc>
          <w:tcPr>
            <w:tcW w:w="1368" w:type="dxa"/>
          </w:tcPr>
          <w:p w14:paraId="3BAE8792"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3193C847" w14:textId="77777777" w:rsidR="00B11DF4" w:rsidRPr="00B11DF4" w:rsidRDefault="00B11DF4" w:rsidP="005968BF">
            <w:pPr>
              <w:pStyle w:val="BodyText"/>
              <w:spacing w:after="0"/>
              <w:rPr>
                <w:rFonts w:ascii="Calibri" w:hAnsi="Calibri" w:cs="Calibri"/>
                <w:sz w:val="16"/>
                <w:szCs w:val="16"/>
              </w:rPr>
            </w:pPr>
          </w:p>
        </w:tc>
      </w:tr>
      <w:tr w:rsidR="00B11DF4" w14:paraId="27514E33" w14:textId="77777777" w:rsidTr="00B11DF4">
        <w:tc>
          <w:tcPr>
            <w:tcW w:w="1368" w:type="dxa"/>
          </w:tcPr>
          <w:p w14:paraId="2C9E4409"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4EA4E77C" w14:textId="700D8777" w:rsidR="00B11DF4"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always at their current price</w:t>
            </w:r>
          </w:p>
        </w:tc>
      </w:tr>
      <w:tr w:rsidR="006E680C" w14:paraId="4DD44AC4" w14:textId="77777777" w:rsidTr="00B11DF4">
        <w:tc>
          <w:tcPr>
            <w:tcW w:w="1368" w:type="dxa"/>
          </w:tcPr>
          <w:p w14:paraId="26EB6D66" w14:textId="644524C8"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30D09AED" w14:textId="77777777" w:rsidR="006E680C" w:rsidRPr="00B11DF4" w:rsidRDefault="006E680C" w:rsidP="005968BF">
            <w:pPr>
              <w:pStyle w:val="BodyText"/>
              <w:spacing w:after="0"/>
              <w:rPr>
                <w:rFonts w:ascii="Calibri" w:hAnsi="Calibri" w:cs="Calibri"/>
                <w:sz w:val="16"/>
                <w:szCs w:val="16"/>
              </w:rPr>
            </w:pPr>
          </w:p>
        </w:tc>
      </w:tr>
      <w:tr w:rsidR="00B11DF4" w14:paraId="6095757A" w14:textId="77777777" w:rsidTr="00B11DF4">
        <w:tc>
          <w:tcPr>
            <w:tcW w:w="1368" w:type="dxa"/>
          </w:tcPr>
          <w:p w14:paraId="7531BF4F"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1085302A"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max(floor * (1+ spread),market rate)</w:t>
            </w:r>
          </w:p>
        </w:tc>
      </w:tr>
      <w:tr w:rsidR="00B11DF4" w14:paraId="215B2682" w14:textId="77777777" w:rsidTr="00B11DF4">
        <w:tc>
          <w:tcPr>
            <w:tcW w:w="1368" w:type="dxa"/>
          </w:tcPr>
          <w:p w14:paraId="43ED1164"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78C10EA1"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always set to average</w:t>
            </w:r>
          </w:p>
        </w:tc>
      </w:tr>
      <w:tr w:rsidR="00B11DF4" w14:paraId="45755326" w14:textId="77777777" w:rsidTr="00B11DF4">
        <w:tc>
          <w:tcPr>
            <w:tcW w:w="1368" w:type="dxa"/>
          </w:tcPr>
          <w:p w14:paraId="40E111FB"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157BB256" w14:textId="77777777" w:rsidR="00B11DF4" w:rsidRPr="00B11DF4" w:rsidRDefault="00B11DF4" w:rsidP="005968BF">
            <w:pPr>
              <w:pStyle w:val="BodyText"/>
              <w:spacing w:after="0"/>
              <w:rPr>
                <w:rFonts w:ascii="Calibri" w:hAnsi="Calibri" w:cs="Calibri"/>
                <w:sz w:val="16"/>
                <w:szCs w:val="16"/>
              </w:rPr>
            </w:pPr>
          </w:p>
        </w:tc>
      </w:tr>
      <w:tr w:rsidR="00B11DF4" w14:paraId="6F045112" w14:textId="77777777" w:rsidTr="00B11DF4">
        <w:tc>
          <w:tcPr>
            <w:tcW w:w="1368" w:type="dxa"/>
          </w:tcPr>
          <w:p w14:paraId="4103C4B4"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489DF672" w14:textId="77777777" w:rsidR="00B11DF4" w:rsidRPr="00B11DF4" w:rsidRDefault="00B11DF4" w:rsidP="005968BF">
            <w:pPr>
              <w:pStyle w:val="BodyText"/>
              <w:spacing w:after="0"/>
              <w:rPr>
                <w:rFonts w:ascii="Calibri" w:hAnsi="Calibri" w:cs="Calibri"/>
                <w:sz w:val="16"/>
                <w:szCs w:val="16"/>
              </w:rPr>
            </w:pPr>
          </w:p>
        </w:tc>
      </w:tr>
      <w:tr w:rsidR="00B11DF4" w14:paraId="3E676015" w14:textId="77777777" w:rsidTr="00B11DF4">
        <w:tc>
          <w:tcPr>
            <w:tcW w:w="1368" w:type="dxa"/>
          </w:tcPr>
          <w:p w14:paraId="13A721B1"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0DC44A69" w14:textId="77777777" w:rsidR="00B11DF4" w:rsidRPr="00B11DF4" w:rsidRDefault="00B11DF4" w:rsidP="005968BF">
            <w:pPr>
              <w:pStyle w:val="BodyText"/>
              <w:spacing w:after="0"/>
              <w:rPr>
                <w:rFonts w:ascii="Calibri" w:hAnsi="Calibri" w:cs="Calibri"/>
                <w:sz w:val="16"/>
                <w:szCs w:val="16"/>
              </w:rPr>
            </w:pPr>
          </w:p>
        </w:tc>
      </w:tr>
    </w:tbl>
    <w:p w14:paraId="09C00F2C" w14:textId="77777777" w:rsidR="00880B05" w:rsidRDefault="00880B05" w:rsidP="00C62119">
      <w:pPr>
        <w:pStyle w:val="BodyText"/>
        <w:spacing w:after="0"/>
        <w:rPr>
          <w:rFonts w:ascii="Calibri" w:hAnsi="Calibri" w:cs="Calibri"/>
        </w:rPr>
      </w:pPr>
    </w:p>
    <w:p w14:paraId="5FD48341" w14:textId="6BF636C5" w:rsidR="00B11DF4" w:rsidRDefault="00B11DF4" w:rsidP="00B11DF4">
      <w:pPr>
        <w:pStyle w:val="BodyText"/>
        <w:spacing w:after="0"/>
        <w:rPr>
          <w:rFonts w:ascii="Calibri" w:hAnsi="Calibri" w:cs="Calibri"/>
        </w:rPr>
      </w:pPr>
      <w:r>
        <w:rPr>
          <w:rFonts w:ascii="Calibri" w:hAnsi="Calibri" w:cs="Calibri"/>
        </w:rPr>
        <w:t>Rental Calculations</w:t>
      </w:r>
    </w:p>
    <w:tbl>
      <w:tblPr>
        <w:tblStyle w:val="TableGrid"/>
        <w:tblW w:w="0" w:type="auto"/>
        <w:tblInd w:w="288" w:type="dxa"/>
        <w:tblLook w:val="04A0" w:firstRow="1" w:lastRow="0" w:firstColumn="1" w:lastColumn="0" w:noHBand="0" w:noVBand="1"/>
      </w:tblPr>
      <w:tblGrid>
        <w:gridCol w:w="1368"/>
        <w:gridCol w:w="3492"/>
      </w:tblGrid>
      <w:tr w:rsidR="006E680C" w14:paraId="52496FDB" w14:textId="77777777" w:rsidTr="00C912C1">
        <w:tc>
          <w:tcPr>
            <w:tcW w:w="1368" w:type="dxa"/>
          </w:tcPr>
          <w:p w14:paraId="0C005792" w14:textId="1FCCDA85"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3AF1334A" w14:textId="77777777" w:rsidR="006E680C" w:rsidRPr="00B11DF4" w:rsidRDefault="006E680C" w:rsidP="005968BF">
            <w:pPr>
              <w:pStyle w:val="BodyText"/>
              <w:spacing w:after="0"/>
              <w:rPr>
                <w:rFonts w:ascii="Calibri" w:hAnsi="Calibri" w:cs="Calibri"/>
                <w:sz w:val="16"/>
                <w:szCs w:val="16"/>
              </w:rPr>
            </w:pPr>
          </w:p>
        </w:tc>
      </w:tr>
      <w:tr w:rsidR="006E680C" w14:paraId="565334EC" w14:textId="77777777" w:rsidTr="00C912C1">
        <w:tc>
          <w:tcPr>
            <w:tcW w:w="1368" w:type="dxa"/>
          </w:tcPr>
          <w:p w14:paraId="314F6849" w14:textId="10E7F344"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640CB39B" w14:textId="77777777" w:rsidR="006E680C" w:rsidRPr="00B11DF4" w:rsidRDefault="006E680C" w:rsidP="005968BF">
            <w:pPr>
              <w:pStyle w:val="BodyText"/>
              <w:spacing w:after="0"/>
              <w:rPr>
                <w:rFonts w:ascii="Calibri" w:hAnsi="Calibri" w:cs="Calibri"/>
                <w:sz w:val="16"/>
                <w:szCs w:val="16"/>
              </w:rPr>
            </w:pPr>
          </w:p>
        </w:tc>
      </w:tr>
      <w:tr w:rsidR="006E680C" w14:paraId="09E03919" w14:textId="77777777" w:rsidTr="00C912C1">
        <w:tc>
          <w:tcPr>
            <w:tcW w:w="1368" w:type="dxa"/>
          </w:tcPr>
          <w:p w14:paraId="68B95227" w14:textId="2D6C2E1A"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2618361A" w14:textId="4BF4D1A8" w:rsidR="006E680C" w:rsidRPr="00B11DF4" w:rsidRDefault="006E680C" w:rsidP="005968BF">
            <w:pPr>
              <w:pStyle w:val="BodyText"/>
              <w:spacing w:after="0"/>
              <w:rPr>
                <w:rFonts w:ascii="Calibri" w:hAnsi="Calibri" w:cs="Calibri"/>
                <w:sz w:val="16"/>
                <w:szCs w:val="16"/>
              </w:rPr>
            </w:pPr>
          </w:p>
        </w:tc>
      </w:tr>
      <w:tr w:rsidR="006E680C" w14:paraId="669FC43D" w14:textId="77777777" w:rsidTr="00C912C1">
        <w:tc>
          <w:tcPr>
            <w:tcW w:w="1368" w:type="dxa"/>
          </w:tcPr>
          <w:p w14:paraId="752052EA" w14:textId="2A31705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3379E700" w14:textId="0A1BFE84" w:rsidR="006E680C" w:rsidRPr="00B11DF4" w:rsidRDefault="006E680C" w:rsidP="005968BF">
            <w:pPr>
              <w:pStyle w:val="BodyText"/>
              <w:spacing w:after="0"/>
              <w:rPr>
                <w:rFonts w:ascii="Calibri" w:hAnsi="Calibri" w:cs="Calibri"/>
                <w:sz w:val="16"/>
                <w:szCs w:val="16"/>
              </w:rPr>
            </w:pPr>
          </w:p>
        </w:tc>
      </w:tr>
      <w:tr w:rsidR="006E680C" w14:paraId="5FE68A2D" w14:textId="77777777" w:rsidTr="00C912C1">
        <w:tc>
          <w:tcPr>
            <w:tcW w:w="1368" w:type="dxa"/>
          </w:tcPr>
          <w:p w14:paraId="1E6E9EC7" w14:textId="45AF8BBA"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7ACE858E" w14:textId="6EFFB151" w:rsidR="006E680C" w:rsidRPr="00B11DF4" w:rsidRDefault="006E680C" w:rsidP="005968BF">
            <w:pPr>
              <w:pStyle w:val="BodyText"/>
              <w:spacing w:after="0"/>
              <w:rPr>
                <w:rFonts w:ascii="Calibri" w:hAnsi="Calibri" w:cs="Calibri"/>
                <w:sz w:val="16"/>
                <w:szCs w:val="16"/>
              </w:rPr>
            </w:pPr>
          </w:p>
        </w:tc>
      </w:tr>
      <w:tr w:rsidR="006E680C" w14:paraId="4068F002" w14:textId="77777777" w:rsidTr="00C912C1">
        <w:tc>
          <w:tcPr>
            <w:tcW w:w="1368" w:type="dxa"/>
          </w:tcPr>
          <w:p w14:paraId="3E670D5F" w14:textId="7A903B6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51C2FCCC" w14:textId="77777777" w:rsidR="006E680C" w:rsidRPr="00B11DF4" w:rsidRDefault="006E680C" w:rsidP="005968BF">
            <w:pPr>
              <w:pStyle w:val="BodyText"/>
              <w:spacing w:after="0"/>
              <w:rPr>
                <w:rFonts w:ascii="Calibri" w:hAnsi="Calibri" w:cs="Calibri"/>
                <w:sz w:val="16"/>
                <w:szCs w:val="16"/>
              </w:rPr>
            </w:pPr>
          </w:p>
        </w:tc>
      </w:tr>
      <w:tr w:rsidR="006E680C" w14:paraId="7D9FB5D9" w14:textId="77777777" w:rsidTr="00C912C1">
        <w:tc>
          <w:tcPr>
            <w:tcW w:w="1368" w:type="dxa"/>
          </w:tcPr>
          <w:p w14:paraId="3FF6BE86" w14:textId="0A43E0A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7B72C941" w14:textId="77777777" w:rsidR="006E680C" w:rsidRPr="00B11DF4" w:rsidRDefault="006E680C" w:rsidP="005968BF">
            <w:pPr>
              <w:pStyle w:val="BodyText"/>
              <w:spacing w:after="0"/>
              <w:rPr>
                <w:rFonts w:ascii="Calibri" w:hAnsi="Calibri" w:cs="Calibri"/>
                <w:sz w:val="16"/>
                <w:szCs w:val="16"/>
              </w:rPr>
            </w:pPr>
          </w:p>
        </w:tc>
      </w:tr>
      <w:tr w:rsidR="006E680C" w14:paraId="1ABFD255" w14:textId="77777777" w:rsidTr="00C912C1">
        <w:tc>
          <w:tcPr>
            <w:tcW w:w="1368" w:type="dxa"/>
          </w:tcPr>
          <w:p w14:paraId="7C447CD1" w14:textId="690DE81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547800B4" w14:textId="77777777" w:rsidR="006E680C" w:rsidRPr="00B11DF4" w:rsidRDefault="006E680C" w:rsidP="005968BF">
            <w:pPr>
              <w:pStyle w:val="BodyText"/>
              <w:spacing w:after="0"/>
              <w:rPr>
                <w:rFonts w:ascii="Calibri" w:hAnsi="Calibri" w:cs="Calibri"/>
                <w:sz w:val="16"/>
                <w:szCs w:val="16"/>
              </w:rPr>
            </w:pPr>
          </w:p>
        </w:tc>
      </w:tr>
    </w:tbl>
    <w:p w14:paraId="2812CBCD" w14:textId="77777777" w:rsidR="00880B05" w:rsidRDefault="00880B05" w:rsidP="00C62119">
      <w:pPr>
        <w:pStyle w:val="BodyText"/>
        <w:spacing w:after="0"/>
        <w:rPr>
          <w:rFonts w:ascii="Calibri" w:hAnsi="Calibri" w:cs="Calibri"/>
        </w:rPr>
      </w:pPr>
    </w:p>
    <w:p w14:paraId="2860B3D3" w14:textId="1715BA98" w:rsidR="00B11DF4" w:rsidRDefault="00B11DF4" w:rsidP="00B11DF4">
      <w:pPr>
        <w:pStyle w:val="BodyText"/>
        <w:spacing w:after="0"/>
        <w:rPr>
          <w:rFonts w:ascii="Calibri" w:hAnsi="Calibri" w:cs="Calibri"/>
        </w:rPr>
      </w:pPr>
      <w:r>
        <w:rPr>
          <w:rFonts w:ascii="Calibri" w:hAnsi="Calibri" w:cs="Calibri"/>
        </w:rPr>
        <w:t>Disposal Calculations</w:t>
      </w:r>
    </w:p>
    <w:tbl>
      <w:tblPr>
        <w:tblStyle w:val="TableGrid"/>
        <w:tblW w:w="0" w:type="auto"/>
        <w:tblInd w:w="288" w:type="dxa"/>
        <w:tblLook w:val="04A0" w:firstRow="1" w:lastRow="0" w:firstColumn="1" w:lastColumn="0" w:noHBand="0" w:noVBand="1"/>
      </w:tblPr>
      <w:tblGrid>
        <w:gridCol w:w="1368"/>
        <w:gridCol w:w="3492"/>
      </w:tblGrid>
      <w:tr w:rsidR="006E680C" w14:paraId="3DBDC5FA" w14:textId="77777777" w:rsidTr="00C912C1">
        <w:tc>
          <w:tcPr>
            <w:tcW w:w="1368" w:type="dxa"/>
          </w:tcPr>
          <w:p w14:paraId="4A853EAE" w14:textId="7B4C580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58B89F22" w14:textId="77777777" w:rsidR="006E680C" w:rsidRPr="00B11DF4" w:rsidRDefault="006E680C" w:rsidP="005968BF">
            <w:pPr>
              <w:pStyle w:val="BodyText"/>
              <w:spacing w:after="0"/>
              <w:rPr>
                <w:rFonts w:ascii="Calibri" w:hAnsi="Calibri" w:cs="Calibri"/>
                <w:sz w:val="16"/>
                <w:szCs w:val="16"/>
              </w:rPr>
            </w:pPr>
          </w:p>
        </w:tc>
      </w:tr>
      <w:tr w:rsidR="006E680C" w14:paraId="46993AFA" w14:textId="77777777" w:rsidTr="00C912C1">
        <w:tc>
          <w:tcPr>
            <w:tcW w:w="1368" w:type="dxa"/>
          </w:tcPr>
          <w:p w14:paraId="656DCCBE" w14:textId="3AD9C74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lastRenderedPageBreak/>
              <w:t>Floor</w:t>
            </w:r>
          </w:p>
        </w:tc>
        <w:tc>
          <w:tcPr>
            <w:tcW w:w="3492" w:type="dxa"/>
          </w:tcPr>
          <w:p w14:paraId="00B8A4DC" w14:textId="77777777" w:rsidR="006E680C" w:rsidRPr="00B11DF4" w:rsidRDefault="006E680C" w:rsidP="005968BF">
            <w:pPr>
              <w:pStyle w:val="BodyText"/>
              <w:spacing w:after="0"/>
              <w:rPr>
                <w:rFonts w:ascii="Calibri" w:hAnsi="Calibri" w:cs="Calibri"/>
                <w:sz w:val="16"/>
                <w:szCs w:val="16"/>
              </w:rPr>
            </w:pPr>
          </w:p>
        </w:tc>
      </w:tr>
      <w:tr w:rsidR="006E680C" w14:paraId="38E678EB" w14:textId="77777777" w:rsidTr="00C912C1">
        <w:tc>
          <w:tcPr>
            <w:tcW w:w="1368" w:type="dxa"/>
          </w:tcPr>
          <w:p w14:paraId="053BC2C9" w14:textId="4FBFCF2E"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48D545E0" w14:textId="77777777" w:rsidR="006E680C" w:rsidRPr="00B11DF4" w:rsidRDefault="006E680C" w:rsidP="005968BF">
            <w:pPr>
              <w:pStyle w:val="BodyText"/>
              <w:spacing w:after="0"/>
              <w:rPr>
                <w:rFonts w:ascii="Calibri" w:hAnsi="Calibri" w:cs="Calibri"/>
                <w:sz w:val="16"/>
                <w:szCs w:val="16"/>
              </w:rPr>
            </w:pPr>
          </w:p>
        </w:tc>
      </w:tr>
      <w:tr w:rsidR="006E680C" w14:paraId="67EFD7D3" w14:textId="77777777" w:rsidTr="00C912C1">
        <w:tc>
          <w:tcPr>
            <w:tcW w:w="1368" w:type="dxa"/>
          </w:tcPr>
          <w:p w14:paraId="4BAC4512" w14:textId="0C7BFB5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786F7BDD" w14:textId="77777777" w:rsidR="006E680C" w:rsidRPr="00B11DF4" w:rsidRDefault="006E680C" w:rsidP="005968BF">
            <w:pPr>
              <w:pStyle w:val="BodyText"/>
              <w:spacing w:after="0"/>
              <w:rPr>
                <w:rFonts w:ascii="Calibri" w:hAnsi="Calibri" w:cs="Calibri"/>
                <w:sz w:val="16"/>
                <w:szCs w:val="16"/>
              </w:rPr>
            </w:pPr>
          </w:p>
        </w:tc>
      </w:tr>
      <w:tr w:rsidR="006E680C" w14:paraId="25D68CEA" w14:textId="77777777" w:rsidTr="00C912C1">
        <w:tc>
          <w:tcPr>
            <w:tcW w:w="1368" w:type="dxa"/>
          </w:tcPr>
          <w:p w14:paraId="50CDFA27" w14:textId="0B670EF5"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2F0D21CD" w14:textId="77777777" w:rsidR="006E680C" w:rsidRPr="00B11DF4" w:rsidRDefault="006E680C" w:rsidP="005968BF">
            <w:pPr>
              <w:pStyle w:val="BodyText"/>
              <w:spacing w:after="0"/>
              <w:rPr>
                <w:rFonts w:ascii="Calibri" w:hAnsi="Calibri" w:cs="Calibri"/>
                <w:sz w:val="16"/>
                <w:szCs w:val="16"/>
              </w:rPr>
            </w:pPr>
          </w:p>
        </w:tc>
      </w:tr>
      <w:tr w:rsidR="006E680C" w14:paraId="28BA81AD" w14:textId="77777777" w:rsidTr="00C912C1">
        <w:tc>
          <w:tcPr>
            <w:tcW w:w="1368" w:type="dxa"/>
          </w:tcPr>
          <w:p w14:paraId="433B339E" w14:textId="0BB57D43"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26FBE630" w14:textId="77777777" w:rsidR="006E680C" w:rsidRPr="00B11DF4" w:rsidRDefault="006E680C" w:rsidP="005968BF">
            <w:pPr>
              <w:pStyle w:val="BodyText"/>
              <w:spacing w:after="0"/>
              <w:rPr>
                <w:rFonts w:ascii="Calibri" w:hAnsi="Calibri" w:cs="Calibri"/>
                <w:sz w:val="16"/>
                <w:szCs w:val="16"/>
              </w:rPr>
            </w:pPr>
          </w:p>
        </w:tc>
      </w:tr>
      <w:tr w:rsidR="006E680C" w14:paraId="0430021F" w14:textId="77777777" w:rsidTr="00C912C1">
        <w:tc>
          <w:tcPr>
            <w:tcW w:w="1368" w:type="dxa"/>
          </w:tcPr>
          <w:p w14:paraId="70F3EFE5" w14:textId="4C9325EA"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21D50510" w14:textId="77777777" w:rsidR="006E680C" w:rsidRPr="00B11DF4" w:rsidRDefault="006E680C" w:rsidP="005968BF">
            <w:pPr>
              <w:pStyle w:val="BodyText"/>
              <w:spacing w:after="0"/>
              <w:rPr>
                <w:rFonts w:ascii="Calibri" w:hAnsi="Calibri" w:cs="Calibri"/>
                <w:sz w:val="16"/>
                <w:szCs w:val="16"/>
              </w:rPr>
            </w:pPr>
          </w:p>
        </w:tc>
      </w:tr>
      <w:tr w:rsidR="006E680C" w14:paraId="05F03F87" w14:textId="77777777" w:rsidTr="00C912C1">
        <w:tc>
          <w:tcPr>
            <w:tcW w:w="1368" w:type="dxa"/>
          </w:tcPr>
          <w:p w14:paraId="180FD6AB" w14:textId="4422732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3A19AC35" w14:textId="77777777" w:rsidR="006E680C" w:rsidRPr="00B11DF4" w:rsidRDefault="006E680C" w:rsidP="005968BF">
            <w:pPr>
              <w:pStyle w:val="BodyText"/>
              <w:spacing w:after="0"/>
              <w:rPr>
                <w:rFonts w:ascii="Calibri" w:hAnsi="Calibri" w:cs="Calibri"/>
                <w:sz w:val="16"/>
                <w:szCs w:val="16"/>
              </w:rPr>
            </w:pPr>
          </w:p>
        </w:tc>
      </w:tr>
    </w:tbl>
    <w:p w14:paraId="62B7E73D" w14:textId="77777777" w:rsidR="00B11DF4" w:rsidRDefault="00B11DF4" w:rsidP="00B11DF4">
      <w:pPr>
        <w:pStyle w:val="BodyText"/>
        <w:spacing w:after="0"/>
        <w:rPr>
          <w:rFonts w:ascii="Calibri" w:hAnsi="Calibri" w:cs="Calibri"/>
        </w:rPr>
      </w:pPr>
    </w:p>
    <w:p w14:paraId="6A29DF7B" w14:textId="37A40906" w:rsidR="00880B05" w:rsidRDefault="00B11DF4" w:rsidP="00880B05">
      <w:pPr>
        <w:pStyle w:val="BodyText"/>
        <w:spacing w:after="0"/>
        <w:rPr>
          <w:rFonts w:ascii="Calibri" w:hAnsi="Calibri" w:cs="Calibri"/>
        </w:rPr>
      </w:pPr>
      <w:r>
        <w:rPr>
          <w:rFonts w:ascii="Calibri" w:hAnsi="Calibri" w:cs="Calibri"/>
        </w:rPr>
        <w:t>One Time Charges</w:t>
      </w:r>
    </w:p>
    <w:tbl>
      <w:tblPr>
        <w:tblStyle w:val="TableGrid"/>
        <w:tblW w:w="0" w:type="auto"/>
        <w:tblInd w:w="288" w:type="dxa"/>
        <w:tblLook w:val="04A0" w:firstRow="1" w:lastRow="0" w:firstColumn="1" w:lastColumn="0" w:noHBand="0" w:noVBand="1"/>
      </w:tblPr>
      <w:tblGrid>
        <w:gridCol w:w="1368"/>
        <w:gridCol w:w="3492"/>
      </w:tblGrid>
      <w:tr w:rsidR="006E680C" w14:paraId="469A179F" w14:textId="77777777" w:rsidTr="00C912C1">
        <w:tc>
          <w:tcPr>
            <w:tcW w:w="1368" w:type="dxa"/>
          </w:tcPr>
          <w:p w14:paraId="56072A5D" w14:textId="6BA6AB4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101D1422" w14:textId="77777777" w:rsidR="006E680C" w:rsidRPr="00B11DF4" w:rsidRDefault="006E680C" w:rsidP="005968BF">
            <w:pPr>
              <w:pStyle w:val="BodyText"/>
              <w:spacing w:after="0"/>
              <w:rPr>
                <w:rFonts w:ascii="Calibri" w:hAnsi="Calibri" w:cs="Calibri"/>
                <w:sz w:val="16"/>
                <w:szCs w:val="16"/>
              </w:rPr>
            </w:pPr>
          </w:p>
        </w:tc>
      </w:tr>
      <w:tr w:rsidR="006E680C" w14:paraId="6649BFD4" w14:textId="77777777" w:rsidTr="00C912C1">
        <w:tc>
          <w:tcPr>
            <w:tcW w:w="1368" w:type="dxa"/>
          </w:tcPr>
          <w:p w14:paraId="1A12A265" w14:textId="7406B190"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424182F5" w14:textId="77777777" w:rsidR="006E680C" w:rsidRPr="00B11DF4" w:rsidRDefault="006E680C" w:rsidP="005968BF">
            <w:pPr>
              <w:pStyle w:val="BodyText"/>
              <w:spacing w:after="0"/>
              <w:rPr>
                <w:rFonts w:ascii="Calibri" w:hAnsi="Calibri" w:cs="Calibri"/>
                <w:sz w:val="16"/>
                <w:szCs w:val="16"/>
              </w:rPr>
            </w:pPr>
          </w:p>
        </w:tc>
      </w:tr>
      <w:tr w:rsidR="006E680C" w14:paraId="674CE403" w14:textId="77777777" w:rsidTr="00C912C1">
        <w:tc>
          <w:tcPr>
            <w:tcW w:w="1368" w:type="dxa"/>
          </w:tcPr>
          <w:p w14:paraId="2E3AB2C7" w14:textId="3FD6E69C"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5D3F7A8A" w14:textId="77777777" w:rsidR="006E680C" w:rsidRPr="00B11DF4" w:rsidRDefault="006E680C" w:rsidP="005968BF">
            <w:pPr>
              <w:pStyle w:val="BodyText"/>
              <w:spacing w:after="0"/>
              <w:rPr>
                <w:rFonts w:ascii="Calibri" w:hAnsi="Calibri" w:cs="Calibri"/>
                <w:sz w:val="16"/>
                <w:szCs w:val="16"/>
              </w:rPr>
            </w:pPr>
          </w:p>
        </w:tc>
      </w:tr>
      <w:tr w:rsidR="006E680C" w14:paraId="732500A2" w14:textId="77777777" w:rsidTr="00C912C1">
        <w:tc>
          <w:tcPr>
            <w:tcW w:w="1368" w:type="dxa"/>
          </w:tcPr>
          <w:p w14:paraId="3C108540" w14:textId="3259CDE8"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64BAF3BA" w14:textId="77777777" w:rsidR="006E680C" w:rsidRPr="00B11DF4" w:rsidRDefault="006E680C" w:rsidP="005968BF">
            <w:pPr>
              <w:pStyle w:val="BodyText"/>
              <w:spacing w:after="0"/>
              <w:rPr>
                <w:rFonts w:ascii="Calibri" w:hAnsi="Calibri" w:cs="Calibri"/>
                <w:sz w:val="16"/>
                <w:szCs w:val="16"/>
              </w:rPr>
            </w:pPr>
          </w:p>
        </w:tc>
      </w:tr>
      <w:tr w:rsidR="006E680C" w14:paraId="4AAB1634" w14:textId="77777777" w:rsidTr="00C912C1">
        <w:tc>
          <w:tcPr>
            <w:tcW w:w="1368" w:type="dxa"/>
          </w:tcPr>
          <w:p w14:paraId="5EADAC70" w14:textId="3A3D11F3"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3559A210" w14:textId="77777777" w:rsidR="006E680C" w:rsidRPr="00B11DF4" w:rsidRDefault="006E680C" w:rsidP="005968BF">
            <w:pPr>
              <w:pStyle w:val="BodyText"/>
              <w:spacing w:after="0"/>
              <w:rPr>
                <w:rFonts w:ascii="Calibri" w:hAnsi="Calibri" w:cs="Calibri"/>
                <w:sz w:val="16"/>
                <w:szCs w:val="16"/>
              </w:rPr>
            </w:pPr>
          </w:p>
        </w:tc>
      </w:tr>
      <w:tr w:rsidR="006E680C" w14:paraId="587DCA89" w14:textId="77777777" w:rsidTr="00C912C1">
        <w:tc>
          <w:tcPr>
            <w:tcW w:w="1368" w:type="dxa"/>
          </w:tcPr>
          <w:p w14:paraId="3F7699A0" w14:textId="53E67ADB"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5E0DF506" w14:textId="77777777" w:rsidR="006E680C" w:rsidRPr="00B11DF4" w:rsidRDefault="006E680C" w:rsidP="005968BF">
            <w:pPr>
              <w:pStyle w:val="BodyText"/>
              <w:spacing w:after="0"/>
              <w:rPr>
                <w:rFonts w:ascii="Calibri" w:hAnsi="Calibri" w:cs="Calibri"/>
                <w:sz w:val="16"/>
                <w:szCs w:val="16"/>
              </w:rPr>
            </w:pPr>
          </w:p>
        </w:tc>
      </w:tr>
      <w:tr w:rsidR="006E680C" w14:paraId="4568B273" w14:textId="77777777" w:rsidTr="00C912C1">
        <w:tc>
          <w:tcPr>
            <w:tcW w:w="1368" w:type="dxa"/>
          </w:tcPr>
          <w:p w14:paraId="79D21392" w14:textId="4C040CC2"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78BB52E9" w14:textId="77777777" w:rsidR="006E680C" w:rsidRPr="00B11DF4" w:rsidRDefault="006E680C" w:rsidP="005968BF">
            <w:pPr>
              <w:pStyle w:val="BodyText"/>
              <w:spacing w:after="0"/>
              <w:rPr>
                <w:rFonts w:ascii="Calibri" w:hAnsi="Calibri" w:cs="Calibri"/>
                <w:sz w:val="16"/>
                <w:szCs w:val="16"/>
              </w:rPr>
            </w:pPr>
          </w:p>
        </w:tc>
      </w:tr>
      <w:tr w:rsidR="006E680C" w14:paraId="3E19AF3E" w14:textId="77777777" w:rsidTr="00C912C1">
        <w:tc>
          <w:tcPr>
            <w:tcW w:w="1368" w:type="dxa"/>
          </w:tcPr>
          <w:p w14:paraId="0E1D0FEA" w14:textId="526A493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04AB63A0" w14:textId="77777777" w:rsidR="006E680C" w:rsidRPr="00B11DF4" w:rsidRDefault="006E680C" w:rsidP="005968BF">
            <w:pPr>
              <w:pStyle w:val="BodyText"/>
              <w:spacing w:after="0"/>
              <w:rPr>
                <w:rFonts w:ascii="Calibri" w:hAnsi="Calibri" w:cs="Calibri"/>
                <w:sz w:val="16"/>
                <w:szCs w:val="16"/>
              </w:rPr>
            </w:pPr>
          </w:p>
        </w:tc>
      </w:tr>
    </w:tbl>
    <w:p w14:paraId="44C74AC4" w14:textId="28BC4258" w:rsidR="00880B05" w:rsidRDefault="00880B05" w:rsidP="00880B05">
      <w:pPr>
        <w:pStyle w:val="BodyText"/>
        <w:spacing w:after="0"/>
        <w:rPr>
          <w:rFonts w:ascii="Calibri" w:hAnsi="Calibri" w:cs="Calibri"/>
        </w:rPr>
      </w:pPr>
    </w:p>
    <w:p w14:paraId="37A2E9DB" w14:textId="77777777" w:rsidR="007756F4" w:rsidRPr="002E06AB" w:rsidRDefault="007756F4" w:rsidP="001C3DEF">
      <w:pPr>
        <w:pStyle w:val="BodyText"/>
        <w:rPr>
          <w:rFonts w:cstheme="minorHAnsi"/>
        </w:rPr>
      </w:pPr>
    </w:p>
    <w:p w14:paraId="4768AF7A" w14:textId="77777777" w:rsidR="008751F7" w:rsidRPr="002E06AB" w:rsidRDefault="008751F7" w:rsidP="001C3DEF">
      <w:pPr>
        <w:pStyle w:val="BodyText"/>
        <w:rPr>
          <w:rFonts w:cstheme="minorHAnsi"/>
        </w:rPr>
      </w:pPr>
    </w:p>
    <w:p w14:paraId="01746B34"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6" w:name="_Toc416962235"/>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6"/>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Default="002E06AB" w:rsidP="000A7887">
      <w:pPr>
        <w:pStyle w:val="Heading3"/>
        <w:rPr>
          <w:rFonts w:cstheme="minorHAnsi"/>
        </w:rPr>
      </w:pPr>
      <w:bookmarkStart w:id="37" w:name="_Toc416962236"/>
      <w:r>
        <w:rPr>
          <w:rFonts w:cstheme="minorHAnsi"/>
        </w:rPr>
        <w:t>New Required Data</w:t>
      </w:r>
      <w:bookmarkEnd w:id="37"/>
    </w:p>
    <w:p w14:paraId="335087E6" w14:textId="27FBC808" w:rsidR="002E06AB" w:rsidRDefault="002E06AB" w:rsidP="00C62119">
      <w:pPr>
        <w:pStyle w:val="BodyText"/>
        <w:spacing w:after="0"/>
        <w:rPr>
          <w:rFonts w:cstheme="minorHAnsi"/>
        </w:rPr>
      </w:pPr>
      <w:r w:rsidRPr="002E06AB">
        <w:rPr>
          <w:rFonts w:cstheme="minorHAnsi"/>
          <w:highlight w:val="yellow"/>
        </w:rPr>
        <w:t>This section will highlight new data fields to be brought in and will need to updated in Mapping Document</w:t>
      </w:r>
    </w:p>
    <w:p w14:paraId="77D6F110" w14:textId="77777777" w:rsidR="00C62119" w:rsidRDefault="00C62119" w:rsidP="00C62119">
      <w:pPr>
        <w:pStyle w:val="BodyText"/>
        <w:spacing w:after="0"/>
        <w:rPr>
          <w:rFonts w:cstheme="minorHAnsi"/>
        </w:rPr>
      </w:pPr>
    </w:p>
    <w:p w14:paraId="23EFCAF1" w14:textId="33E35AED" w:rsidR="00DE2C59" w:rsidRDefault="00DE2C59" w:rsidP="00C62119">
      <w:pPr>
        <w:pStyle w:val="BodyText"/>
        <w:spacing w:after="0"/>
        <w:rPr>
          <w:rFonts w:cstheme="minorHAnsi"/>
        </w:rPr>
      </w:pPr>
      <w:r>
        <w:rPr>
          <w:rFonts w:cstheme="minorHAnsi"/>
        </w:rPr>
        <w:t>New Tables</w:t>
      </w:r>
    </w:p>
    <w:p w14:paraId="41494B87" w14:textId="3EE2DFDB" w:rsidR="00DE2C59" w:rsidRDefault="00DE2C59" w:rsidP="00DE2C59">
      <w:pPr>
        <w:pStyle w:val="BodyText"/>
        <w:numPr>
          <w:ilvl w:val="0"/>
          <w:numId w:val="24"/>
        </w:numPr>
        <w:spacing w:after="0"/>
        <w:rPr>
          <w:rFonts w:cstheme="minorHAnsi"/>
        </w:rPr>
      </w:pPr>
      <w:r>
        <w:rPr>
          <w:rFonts w:cstheme="minorHAnsi"/>
        </w:rPr>
        <w:t>account_status_ind – need DDL</w:t>
      </w:r>
    </w:p>
    <w:p w14:paraId="10175EBB" w14:textId="77777777" w:rsidR="00DE2C59" w:rsidRDefault="00DE2C59" w:rsidP="00C62119">
      <w:pPr>
        <w:pStyle w:val="BodyText"/>
        <w:spacing w:after="0"/>
        <w:rPr>
          <w:rFonts w:cstheme="minorHAnsi"/>
        </w:rPr>
      </w:pPr>
    </w:p>
    <w:p w14:paraId="264F90A3" w14:textId="556C8153" w:rsidR="00C62119" w:rsidRDefault="00C62119" w:rsidP="00C62119">
      <w:pPr>
        <w:pStyle w:val="BodyText"/>
        <w:spacing w:after="0"/>
        <w:rPr>
          <w:rFonts w:cstheme="minorHAnsi"/>
        </w:rPr>
      </w:pPr>
      <w:r>
        <w:rPr>
          <w:rFonts w:cstheme="minorHAnsi"/>
        </w:rPr>
        <w:t>Rates should be pulled from rpt_rate_hist</w:t>
      </w:r>
    </w:p>
    <w:p w14:paraId="4F4BB445" w14:textId="77777777" w:rsidR="00C62119" w:rsidRDefault="00C62119" w:rsidP="00C62119">
      <w:pPr>
        <w:pStyle w:val="BodyText"/>
        <w:spacing w:after="0"/>
        <w:rPr>
          <w:rFonts w:cstheme="minorHAnsi"/>
        </w:rPr>
      </w:pPr>
    </w:p>
    <w:p w14:paraId="0DB97F5A" w14:textId="3E407BB2" w:rsidR="00880B05" w:rsidRDefault="00880B05" w:rsidP="00C62119">
      <w:pPr>
        <w:pStyle w:val="BodyText"/>
        <w:spacing w:after="0"/>
        <w:rPr>
          <w:rFonts w:cstheme="minorHAnsi"/>
        </w:rPr>
      </w:pPr>
      <w:r>
        <w:rPr>
          <w:rFonts w:cstheme="minorHAnsi"/>
        </w:rPr>
        <w:t>Current filters on the rates?</w:t>
      </w:r>
      <w:r w:rsidR="00DE2C59">
        <w:rPr>
          <w:rFonts w:cstheme="minorHAnsi"/>
        </w:rPr>
        <w:t xml:space="preserve"> Don’t think so.</w:t>
      </w:r>
    </w:p>
    <w:p w14:paraId="7E4BE125" w14:textId="451267BB" w:rsidR="00880B05" w:rsidRDefault="00880B05" w:rsidP="00C62119">
      <w:pPr>
        <w:pStyle w:val="BodyText"/>
        <w:spacing w:after="0"/>
        <w:rPr>
          <w:rFonts w:cstheme="minorHAnsi"/>
        </w:rPr>
      </w:pPr>
      <w:r>
        <w:rPr>
          <w:rFonts w:cstheme="minorHAnsi"/>
        </w:rPr>
        <w:t>Current filters on accounts?</w:t>
      </w:r>
    </w:p>
    <w:p w14:paraId="1CDC40EC" w14:textId="77777777" w:rsidR="00C62119" w:rsidRDefault="00C62119"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38" w:name="_Toc416962237"/>
      <w:r>
        <w:rPr>
          <w:rFonts w:cstheme="minorHAnsi"/>
        </w:rPr>
        <w:t>Logic for producing required data</w:t>
      </w:r>
      <w:bookmarkEnd w:id="38"/>
    </w:p>
    <w:p w14:paraId="609EC00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use</w:t>
      </w:r>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39" w:name="_Toc416962238"/>
      <w:r w:rsidRPr="002E06AB">
        <w:rPr>
          <w:rFonts w:cstheme="minorHAnsi"/>
        </w:rPr>
        <w:t>SSIS Packages</w:t>
      </w:r>
      <w:bookmarkEnd w:id="39"/>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0">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0" w:name="_Toc379450818"/>
      <w:bookmarkStart w:id="41" w:name="_Toc416962239"/>
      <w:r w:rsidRPr="002E06AB">
        <w:rPr>
          <w:rFonts w:asciiTheme="minorHAnsi" w:hAnsiTheme="minorHAnsi" w:cstheme="minorHAnsi"/>
        </w:rPr>
        <w:t>Record Counts</w:t>
      </w:r>
      <w:bookmarkEnd w:id="40"/>
      <w:bookmarkEnd w:id="41"/>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2" w:name="_Toc379450819"/>
      <w:bookmarkStart w:id="43" w:name="_Toc416962240"/>
      <w:r w:rsidRPr="002E06AB">
        <w:rPr>
          <w:rFonts w:asciiTheme="minorHAnsi" w:hAnsiTheme="minorHAnsi" w:cstheme="minorHAnsi"/>
        </w:rPr>
        <w:t>Index on the Tables</w:t>
      </w:r>
      <w:bookmarkEnd w:id="42"/>
      <w:bookmarkEnd w:id="43"/>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4" w:name="_Toc379450820"/>
      <w:bookmarkStart w:id="45" w:name="_Toc416962241"/>
      <w:r w:rsidRPr="002E06AB">
        <w:rPr>
          <w:rFonts w:asciiTheme="minorHAnsi" w:hAnsiTheme="minorHAnsi" w:cstheme="minorHAnsi"/>
        </w:rPr>
        <w:t>Batch Job Schedule and Dependency</w:t>
      </w:r>
      <w:bookmarkEnd w:id="44"/>
      <w:bookmarkEnd w:id="45"/>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46" w:name="_Toc416962242"/>
      <w:r w:rsidRPr="002E06AB">
        <w:rPr>
          <w:rFonts w:asciiTheme="minorHAnsi" w:hAnsiTheme="minorHAnsi" w:cstheme="minorHAnsi"/>
        </w:rPr>
        <w:t>Data Sources &amp; Mapping</w:t>
      </w:r>
      <w:bookmarkEnd w:id="46"/>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1"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47" w:name="_Toc416962243"/>
      <w:r w:rsidRPr="002E06AB">
        <w:rPr>
          <w:rFonts w:asciiTheme="minorHAnsi" w:hAnsiTheme="minorHAnsi" w:cstheme="minorHAnsi"/>
        </w:rPr>
        <w:t>Physical Data Model</w:t>
      </w:r>
      <w:bookmarkEnd w:id="47"/>
    </w:p>
    <w:p w14:paraId="6C38AE9A" w14:textId="45B0A88D" w:rsidR="009B3A17" w:rsidRDefault="009B3A17" w:rsidP="009B3A17">
      <w:pPr>
        <w:pStyle w:val="BodyText"/>
        <w:rPr>
          <w:rFonts w:cstheme="minorHAnsi"/>
        </w:rPr>
      </w:pPr>
      <w:r w:rsidRPr="002E06AB">
        <w:rPr>
          <w:rFonts w:cstheme="minorHAnsi"/>
        </w:rPr>
        <w:t xml:space="preserve">See the </w:t>
      </w:r>
      <w:hyperlink r:id="rId32"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A23F8E">
        <w:rPr>
          <w:rFonts w:cstheme="minorHAnsi"/>
          <w:highlight w:val="yellow"/>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48" w:name="_Toc416962244"/>
      <w:r w:rsidRPr="002E06AB">
        <w:rPr>
          <w:rFonts w:asciiTheme="minorHAnsi" w:hAnsiTheme="minorHAnsi" w:cstheme="minorHAnsi"/>
        </w:rPr>
        <w:lastRenderedPageBreak/>
        <w:t>Framework Model</w:t>
      </w:r>
      <w:bookmarkEnd w:id="48"/>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49" w:name="_Toc416962245"/>
      <w:r w:rsidRPr="002E06AB">
        <w:rPr>
          <w:rFonts w:asciiTheme="minorHAnsi" w:hAnsiTheme="minorHAnsi" w:cstheme="minorHAnsi"/>
        </w:rPr>
        <w:t>Validation/Error Handling</w:t>
      </w:r>
      <w:bookmarkEnd w:id="49"/>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0" w:name="_Toc416962246"/>
      <w:r w:rsidRPr="002E06AB">
        <w:rPr>
          <w:rFonts w:asciiTheme="minorHAnsi" w:hAnsiTheme="minorHAnsi" w:cstheme="minorHAnsi"/>
        </w:rPr>
        <w:t>Interfaces</w:t>
      </w:r>
      <w:bookmarkEnd w:id="50"/>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1" w:name="_Toc416962247"/>
      <w:r>
        <w:rPr>
          <w:rFonts w:asciiTheme="minorHAnsi" w:hAnsiTheme="minorHAnsi" w:cstheme="minorHAnsi"/>
        </w:rPr>
        <w:t>Downstream Impacts</w:t>
      </w:r>
      <w:bookmarkEnd w:id="51"/>
    </w:p>
    <w:p w14:paraId="59C16990" w14:textId="0668B226" w:rsidR="00DF0B12" w:rsidRDefault="00DF0B12" w:rsidP="00DF0B12">
      <w:pPr>
        <w:pStyle w:val="Heading2"/>
        <w:jc w:val="both"/>
        <w:rPr>
          <w:rFonts w:asciiTheme="minorHAnsi" w:hAnsiTheme="minorHAnsi" w:cstheme="minorHAnsi"/>
        </w:rPr>
      </w:pPr>
      <w:bookmarkStart w:id="52" w:name="_Toc416962248"/>
      <w:r>
        <w:rPr>
          <w:rFonts w:asciiTheme="minorHAnsi" w:hAnsiTheme="minorHAnsi" w:cstheme="minorHAnsi"/>
        </w:rPr>
        <w:t>InfoPro Upload</w:t>
      </w:r>
      <w:bookmarkEnd w:id="52"/>
    </w:p>
    <w:p w14:paraId="51716626" w14:textId="27B5E78A" w:rsidR="00DF0B12" w:rsidRPr="00DF0B12" w:rsidRDefault="00DF0B12" w:rsidP="00DF0B12">
      <w:pPr>
        <w:pStyle w:val="Heading2"/>
        <w:jc w:val="both"/>
      </w:pPr>
      <w:bookmarkStart w:id="53" w:name="_Toc416962249"/>
      <w:r w:rsidRPr="00DF0B12">
        <w:rPr>
          <w:rFonts w:asciiTheme="minorHAnsi" w:hAnsiTheme="minorHAnsi" w:cstheme="minorHAnsi"/>
        </w:rPr>
        <w:t>TIBCO/BI Reporting</w:t>
      </w:r>
      <w:bookmarkEnd w:id="53"/>
    </w:p>
    <w:p w14:paraId="2237E502" w14:textId="77777777" w:rsidR="00DF0B12" w:rsidRPr="00DF0B12" w:rsidRDefault="00DF0B12" w:rsidP="00DF0B12">
      <w:pPr>
        <w:pStyle w:val="BodyText"/>
      </w:pPr>
    </w:p>
    <w:p w14:paraId="517ABF77" w14:textId="0F64F1A4" w:rsidR="002E06AB" w:rsidRPr="002E06AB" w:rsidRDefault="002E06AB" w:rsidP="002E06AB">
      <w:pPr>
        <w:pStyle w:val="BodyText"/>
        <w:rPr>
          <w:rFonts w:cstheme="minorHAnsi"/>
        </w:rPr>
      </w:pPr>
      <w:r w:rsidRPr="002E06AB">
        <w:rPr>
          <w:rFonts w:cstheme="minorHAnsi"/>
          <w:highlight w:val="yellow"/>
        </w:rPr>
        <w:t>TBD</w:t>
      </w:r>
    </w:p>
    <w:p w14:paraId="3CA00899" w14:textId="3B88BADD" w:rsidR="00A910C9" w:rsidRPr="002E06AB" w:rsidRDefault="00A910C9" w:rsidP="00A910C9">
      <w:pPr>
        <w:pStyle w:val="Heading1"/>
        <w:jc w:val="both"/>
        <w:rPr>
          <w:rFonts w:asciiTheme="minorHAnsi" w:hAnsiTheme="minorHAnsi" w:cstheme="minorHAnsi"/>
        </w:rPr>
      </w:pPr>
      <w:bookmarkStart w:id="54" w:name="_Toc416962250"/>
      <w:r w:rsidRPr="002E06AB">
        <w:rPr>
          <w:rFonts w:asciiTheme="minorHAnsi" w:hAnsiTheme="minorHAnsi" w:cstheme="minorHAnsi"/>
        </w:rPr>
        <w:t>Technical Architecture</w:t>
      </w:r>
      <w:bookmarkEnd w:id="54"/>
    </w:p>
    <w:p w14:paraId="3CA0089A" w14:textId="77777777" w:rsidR="00A910C9" w:rsidRPr="002E06AB" w:rsidRDefault="00A910C9" w:rsidP="00A910C9">
      <w:pPr>
        <w:pStyle w:val="Heading2"/>
        <w:jc w:val="both"/>
        <w:rPr>
          <w:rFonts w:asciiTheme="minorHAnsi" w:hAnsiTheme="minorHAnsi" w:cstheme="minorHAnsi"/>
        </w:rPr>
      </w:pPr>
      <w:bookmarkStart w:id="55" w:name="_Toc416962251"/>
      <w:r w:rsidRPr="002E06AB">
        <w:rPr>
          <w:rFonts w:asciiTheme="minorHAnsi" w:hAnsiTheme="minorHAnsi" w:cstheme="minorHAnsi"/>
        </w:rPr>
        <w:t>Infrastructure Considerations</w:t>
      </w:r>
      <w:bookmarkEnd w:id="55"/>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56" w:name="_Toc416962252"/>
      <w:r w:rsidRPr="002E06AB">
        <w:rPr>
          <w:rFonts w:asciiTheme="minorHAnsi" w:hAnsiTheme="minorHAnsi" w:cstheme="minorHAnsi"/>
        </w:rPr>
        <w:t>Data Retention</w:t>
      </w:r>
      <w:bookmarkEnd w:id="56"/>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57" w:name="_Toc416962253"/>
      <w:r w:rsidRPr="002E06AB">
        <w:rPr>
          <w:rFonts w:asciiTheme="minorHAnsi" w:hAnsiTheme="minorHAnsi" w:cstheme="minorHAnsi"/>
        </w:rPr>
        <w:t>High Availability</w:t>
      </w:r>
      <w:bookmarkEnd w:id="57"/>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58" w:name="_Toc416962254"/>
      <w:r w:rsidRPr="002E06AB">
        <w:rPr>
          <w:rFonts w:asciiTheme="minorHAnsi" w:hAnsiTheme="minorHAnsi" w:cstheme="minorHAnsi"/>
        </w:rPr>
        <w:t>Backup, Rollback and Recover</w:t>
      </w:r>
      <w:bookmarkEnd w:id="58"/>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59" w:name="_Toc416962255"/>
      <w:r w:rsidRPr="002E06AB">
        <w:rPr>
          <w:rFonts w:asciiTheme="minorHAnsi" w:hAnsiTheme="minorHAnsi" w:cstheme="minorHAnsi"/>
        </w:rPr>
        <w:t>Other Design Specifications</w:t>
      </w:r>
      <w:bookmarkEnd w:id="59"/>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0" w:name="_Toc416962256"/>
      <w:r w:rsidRPr="002E06AB">
        <w:rPr>
          <w:rFonts w:asciiTheme="minorHAnsi" w:hAnsiTheme="minorHAnsi" w:cstheme="minorHAnsi"/>
        </w:rPr>
        <w:t>Build/Configure Standards</w:t>
      </w:r>
      <w:bookmarkEnd w:id="60"/>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1" w:name="_Toc416962257"/>
      <w:r w:rsidRPr="002E06AB">
        <w:rPr>
          <w:rFonts w:asciiTheme="minorHAnsi" w:hAnsiTheme="minorHAnsi" w:cstheme="minorHAnsi"/>
          <w:bCs/>
          <w:iCs/>
          <w:kern w:val="0"/>
        </w:rPr>
        <w:t>Policies and Procedures</w:t>
      </w:r>
      <w:bookmarkEnd w:id="61"/>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2" w:name="_Toc416962258"/>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2"/>
    </w:p>
    <w:p w14:paraId="3CA008A8" w14:textId="77777777" w:rsidR="00A910C9" w:rsidRPr="002E06AB" w:rsidRDefault="00A910C9" w:rsidP="00A910C9">
      <w:pPr>
        <w:pStyle w:val="Heading3"/>
        <w:jc w:val="both"/>
        <w:rPr>
          <w:rFonts w:cstheme="minorHAnsi"/>
        </w:rPr>
      </w:pPr>
      <w:bookmarkStart w:id="63" w:name="_Toc416962259"/>
      <w:r w:rsidRPr="002E06AB">
        <w:rPr>
          <w:rFonts w:cstheme="minorHAnsi"/>
        </w:rPr>
        <w:t>New or Existing Security</w:t>
      </w:r>
      <w:bookmarkEnd w:id="63"/>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64" w:name="_Toc416962260"/>
      <w:r w:rsidRPr="002E06AB">
        <w:rPr>
          <w:rFonts w:cstheme="minorHAnsi"/>
        </w:rPr>
        <w:t>Hierarchal Data Access</w:t>
      </w:r>
      <w:bookmarkEnd w:id="64"/>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65" w:name="_Toc416962261"/>
      <w:r w:rsidRPr="002E06AB">
        <w:rPr>
          <w:rFonts w:cstheme="minorHAnsi"/>
        </w:rPr>
        <w:t>Infrastructure</w:t>
      </w:r>
      <w:bookmarkEnd w:id="65"/>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66" w:name="_Toc416962262"/>
      <w:r w:rsidRPr="002E06AB">
        <w:rPr>
          <w:rFonts w:asciiTheme="minorHAnsi" w:hAnsiTheme="minorHAnsi" w:cstheme="minorHAnsi"/>
        </w:rPr>
        <w:lastRenderedPageBreak/>
        <w:t>Environmental</w:t>
      </w:r>
      <w:bookmarkEnd w:id="66"/>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3CA008B4" w14:textId="77777777" w:rsidR="00A910C9" w:rsidRPr="002E06AB" w:rsidRDefault="00A910C9" w:rsidP="00A910C9">
      <w:pPr>
        <w:pStyle w:val="Heading1"/>
        <w:jc w:val="both"/>
        <w:rPr>
          <w:rFonts w:asciiTheme="minorHAnsi" w:hAnsiTheme="minorHAnsi" w:cstheme="minorHAnsi"/>
        </w:rPr>
      </w:pPr>
      <w:bookmarkStart w:id="67" w:name="_Toc416962263"/>
      <w:r w:rsidRPr="002E06AB">
        <w:rPr>
          <w:rFonts w:asciiTheme="minorHAnsi" w:hAnsiTheme="minorHAnsi" w:cstheme="minorHAnsi"/>
        </w:rPr>
        <w:t>Appendix</w:t>
      </w:r>
      <w:bookmarkEnd w:id="67"/>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68" w:name="_Toc416962264"/>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68"/>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3"/>
      <w:footerReference w:type="default" r:id="rId34"/>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3183DF" w14:textId="77777777" w:rsidR="0086243A" w:rsidRDefault="0086243A">
      <w:r>
        <w:separator/>
      </w:r>
    </w:p>
  </w:endnote>
  <w:endnote w:type="continuationSeparator" w:id="0">
    <w:p w14:paraId="2EC105D9" w14:textId="77777777" w:rsidR="0086243A" w:rsidRDefault="0086243A">
      <w:r>
        <w:continuationSeparator/>
      </w:r>
    </w:p>
  </w:endnote>
  <w:endnote w:type="continuationNotice" w:id="1">
    <w:p w14:paraId="2788EE85" w14:textId="77777777" w:rsidR="0086243A" w:rsidRDefault="008624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EE313E" w:rsidRDefault="00EE313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EE313E" w:rsidRDefault="00EE313E">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EE313E" w:rsidRDefault="00EE313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EE313E" w:rsidRDefault="00EE313E">
    <w:pPr>
      <w:pStyle w:val="Footer"/>
      <w:ind w:right="360"/>
    </w:pPr>
    <w:r>
      <w:tab/>
    </w:r>
  </w:p>
  <w:p w14:paraId="3CA008DB" w14:textId="77777777" w:rsidR="00EE313E" w:rsidRDefault="00EE313E">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EE313E" w:rsidRDefault="00EE313E"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4/28/2015 3:06:27 PM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844CFA">
      <w:rPr>
        <w:rStyle w:val="PageNumber"/>
        <w:rFonts w:ascii="Arial" w:hAnsi="Arial" w:cs="Arial"/>
        <w:b w:val="0"/>
        <w:i/>
        <w:noProof/>
        <w:sz w:val="16"/>
        <w:szCs w:val="16"/>
      </w:rPr>
      <w:t>24</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823665" w14:textId="77777777" w:rsidR="0086243A" w:rsidRDefault="0086243A">
      <w:r>
        <w:separator/>
      </w:r>
    </w:p>
  </w:footnote>
  <w:footnote w:type="continuationSeparator" w:id="0">
    <w:p w14:paraId="4D0CDFB4" w14:textId="77777777" w:rsidR="0086243A" w:rsidRDefault="0086243A">
      <w:r>
        <w:continuationSeparator/>
      </w:r>
    </w:p>
  </w:footnote>
  <w:footnote w:type="continuationNotice" w:id="1">
    <w:p w14:paraId="424A0ADB" w14:textId="77777777" w:rsidR="0086243A" w:rsidRDefault="0086243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EE313E" w:rsidRDefault="00EE313E">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EE313E" w:rsidRDefault="00EE313E">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EE313E" w:rsidRDefault="00EE313E"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A965E0E"/>
    <w:multiLevelType w:val="hybridMultilevel"/>
    <w:tmpl w:val="F7DA2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E6A29"/>
    <w:multiLevelType w:val="hybridMultilevel"/>
    <w:tmpl w:val="8014F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9457BD"/>
    <w:multiLevelType w:val="hybridMultilevel"/>
    <w:tmpl w:val="91EA2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657F06"/>
    <w:multiLevelType w:val="hybridMultilevel"/>
    <w:tmpl w:val="A6A6A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AD36BE"/>
    <w:multiLevelType w:val="hybridMultilevel"/>
    <w:tmpl w:val="A606E8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478D3E97"/>
    <w:multiLevelType w:val="hybridMultilevel"/>
    <w:tmpl w:val="EA52F3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340372"/>
    <w:multiLevelType w:val="hybridMultilevel"/>
    <w:tmpl w:val="D7661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274851"/>
    <w:multiLevelType w:val="hybridMultilevel"/>
    <w:tmpl w:val="357E9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546E4BBC"/>
    <w:multiLevelType w:val="multilevel"/>
    <w:tmpl w:val="556A50D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54867250"/>
    <w:multiLevelType w:val="hybridMultilevel"/>
    <w:tmpl w:val="87229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nsid w:val="63EC20CD"/>
    <w:multiLevelType w:val="hybridMultilevel"/>
    <w:tmpl w:val="06400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5D6E81"/>
    <w:multiLevelType w:val="hybridMultilevel"/>
    <w:tmpl w:val="DC2E5970"/>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29">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160831"/>
    <w:multiLevelType w:val="hybridMultilevel"/>
    <w:tmpl w:val="BE10E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706B20"/>
    <w:multiLevelType w:val="hybridMultilevel"/>
    <w:tmpl w:val="EBF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5"/>
  </w:num>
  <w:num w:numId="3">
    <w:abstractNumId w:val="10"/>
  </w:num>
  <w:num w:numId="4">
    <w:abstractNumId w:val="9"/>
  </w:num>
  <w:num w:numId="5">
    <w:abstractNumId w:val="25"/>
  </w:num>
  <w:num w:numId="6">
    <w:abstractNumId w:val="30"/>
  </w:num>
  <w:num w:numId="7">
    <w:abstractNumId w:val="28"/>
  </w:num>
  <w:num w:numId="8">
    <w:abstractNumId w:val="32"/>
  </w:num>
  <w:num w:numId="9">
    <w:abstractNumId w:val="9"/>
    <w:lvlOverride w:ilvl="0">
      <w:startOverride w:val="3"/>
    </w:lvlOverride>
    <w:lvlOverride w:ilvl="1">
      <w:startOverride w:val="3"/>
    </w:lvlOverride>
    <w:lvlOverride w:ilvl="2">
      <w:startOverride w:val="1"/>
    </w:lvlOverride>
    <w:lvlOverride w:ilvl="3">
      <w:startOverride w:val="2"/>
    </w:lvlOverride>
  </w:num>
  <w:num w:numId="10">
    <w:abstractNumId w:val="9"/>
  </w:num>
  <w:num w:numId="11">
    <w:abstractNumId w:val="9"/>
    <w:lvlOverride w:ilvl="0">
      <w:startOverride w:val="3"/>
    </w:lvlOverride>
    <w:lvlOverride w:ilvl="1">
      <w:startOverride w:val="3"/>
    </w:lvlOverride>
    <w:lvlOverride w:ilvl="2">
      <w:startOverride w:val="2"/>
    </w:lvlOverride>
    <w:lvlOverride w:ilvl="3">
      <w:startOverride w:val="2"/>
    </w:lvlOverride>
  </w:num>
  <w:num w:numId="12">
    <w:abstractNumId w:val="9"/>
    <w:lvlOverride w:ilvl="0">
      <w:startOverride w:val="3"/>
    </w:lvlOverride>
    <w:lvlOverride w:ilvl="1">
      <w:startOverride w:val="3"/>
    </w:lvlOverride>
    <w:lvlOverride w:ilvl="2">
      <w:startOverride w:val="3"/>
    </w:lvlOverride>
    <w:lvlOverride w:ilvl="3">
      <w:startOverride w:val="2"/>
    </w:lvlOverride>
  </w:num>
  <w:num w:numId="13">
    <w:abstractNumId w:val="2"/>
  </w:num>
  <w:num w:numId="14">
    <w:abstractNumId w:val="3"/>
  </w:num>
  <w:num w:numId="15">
    <w:abstractNumId w:val="4"/>
  </w:num>
  <w:num w:numId="16">
    <w:abstractNumId w:val="31"/>
  </w:num>
  <w:num w:numId="17">
    <w:abstractNumId w:val="1"/>
  </w:num>
  <w:num w:numId="18">
    <w:abstractNumId w:val="29"/>
  </w:num>
  <w:num w:numId="19">
    <w:abstractNumId w:val="8"/>
  </w:num>
  <w:num w:numId="20">
    <w:abstractNumId w:val="11"/>
  </w:num>
  <w:num w:numId="21">
    <w:abstractNumId w:val="13"/>
  </w:num>
  <w:num w:numId="22">
    <w:abstractNumId w:val="16"/>
  </w:num>
  <w:num w:numId="23">
    <w:abstractNumId w:val="0"/>
  </w:num>
  <w:num w:numId="24">
    <w:abstractNumId w:val="27"/>
  </w:num>
  <w:num w:numId="25">
    <w:abstractNumId w:val="6"/>
  </w:num>
  <w:num w:numId="26">
    <w:abstractNumId w:val="14"/>
  </w:num>
  <w:num w:numId="27">
    <w:abstractNumId w:val="23"/>
  </w:num>
  <w:num w:numId="28">
    <w:abstractNumId w:val="20"/>
  </w:num>
  <w:num w:numId="29">
    <w:abstractNumId w:val="21"/>
  </w:num>
  <w:num w:numId="30">
    <w:abstractNumId w:val="19"/>
  </w:num>
  <w:num w:numId="31">
    <w:abstractNumId w:val="5"/>
  </w:num>
  <w:num w:numId="32">
    <w:abstractNumId w:val="24"/>
  </w:num>
  <w:num w:numId="33">
    <w:abstractNumId w:val="12"/>
  </w:num>
  <w:num w:numId="34">
    <w:abstractNumId w:val="17"/>
  </w:num>
  <w:num w:numId="35">
    <w:abstractNumId w:val="22"/>
  </w:num>
  <w:num w:numId="36">
    <w:abstractNumId w:val="26"/>
  </w:num>
  <w:num w:numId="37">
    <w:abstractNumId w:val="7"/>
  </w:num>
  <w:num w:numId="38">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7C90"/>
    <w:rsid w:val="000107D5"/>
    <w:rsid w:val="000141E9"/>
    <w:rsid w:val="00015A6A"/>
    <w:rsid w:val="00015C9C"/>
    <w:rsid w:val="00021987"/>
    <w:rsid w:val="000265B6"/>
    <w:rsid w:val="000330B2"/>
    <w:rsid w:val="00035A01"/>
    <w:rsid w:val="00040D4A"/>
    <w:rsid w:val="0004237A"/>
    <w:rsid w:val="00042551"/>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64C5"/>
    <w:rsid w:val="000A3A8D"/>
    <w:rsid w:val="000A50F7"/>
    <w:rsid w:val="000A6725"/>
    <w:rsid w:val="000A6E78"/>
    <w:rsid w:val="000A7887"/>
    <w:rsid w:val="000B23BF"/>
    <w:rsid w:val="000C1423"/>
    <w:rsid w:val="000C16EB"/>
    <w:rsid w:val="000C21AE"/>
    <w:rsid w:val="000C2304"/>
    <w:rsid w:val="000C3987"/>
    <w:rsid w:val="000C4ADB"/>
    <w:rsid w:val="000D12EF"/>
    <w:rsid w:val="000D79D4"/>
    <w:rsid w:val="000E0748"/>
    <w:rsid w:val="000E0AEA"/>
    <w:rsid w:val="000E1C07"/>
    <w:rsid w:val="000E7AE3"/>
    <w:rsid w:val="000F19CD"/>
    <w:rsid w:val="00100398"/>
    <w:rsid w:val="001011F7"/>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589"/>
    <w:rsid w:val="00152DE2"/>
    <w:rsid w:val="00153BFB"/>
    <w:rsid w:val="001545DD"/>
    <w:rsid w:val="00157774"/>
    <w:rsid w:val="00166804"/>
    <w:rsid w:val="001673FF"/>
    <w:rsid w:val="00171096"/>
    <w:rsid w:val="00173E0F"/>
    <w:rsid w:val="00174435"/>
    <w:rsid w:val="00174C87"/>
    <w:rsid w:val="001752CC"/>
    <w:rsid w:val="00175BBD"/>
    <w:rsid w:val="00181125"/>
    <w:rsid w:val="00184335"/>
    <w:rsid w:val="0018674F"/>
    <w:rsid w:val="00186BA2"/>
    <w:rsid w:val="0018766E"/>
    <w:rsid w:val="00195108"/>
    <w:rsid w:val="00195D40"/>
    <w:rsid w:val="001A18D3"/>
    <w:rsid w:val="001A25DA"/>
    <w:rsid w:val="001B06BB"/>
    <w:rsid w:val="001B1C30"/>
    <w:rsid w:val="001B1C32"/>
    <w:rsid w:val="001B3B6A"/>
    <w:rsid w:val="001C02D8"/>
    <w:rsid w:val="001C08E7"/>
    <w:rsid w:val="001C13D3"/>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26580"/>
    <w:rsid w:val="00230F11"/>
    <w:rsid w:val="00231C7F"/>
    <w:rsid w:val="00232095"/>
    <w:rsid w:val="00233511"/>
    <w:rsid w:val="0023384E"/>
    <w:rsid w:val="00241ABD"/>
    <w:rsid w:val="002547D4"/>
    <w:rsid w:val="00255DA8"/>
    <w:rsid w:val="00256504"/>
    <w:rsid w:val="00256FB6"/>
    <w:rsid w:val="00257D9B"/>
    <w:rsid w:val="00257E1C"/>
    <w:rsid w:val="00261BC1"/>
    <w:rsid w:val="002625B7"/>
    <w:rsid w:val="002634F6"/>
    <w:rsid w:val="002635C2"/>
    <w:rsid w:val="002671C4"/>
    <w:rsid w:val="00275663"/>
    <w:rsid w:val="00281772"/>
    <w:rsid w:val="00281AF5"/>
    <w:rsid w:val="00284635"/>
    <w:rsid w:val="00285085"/>
    <w:rsid w:val="00287034"/>
    <w:rsid w:val="00290D0A"/>
    <w:rsid w:val="002941BF"/>
    <w:rsid w:val="00297A9F"/>
    <w:rsid w:val="002A2B5E"/>
    <w:rsid w:val="002A717C"/>
    <w:rsid w:val="002A7BAB"/>
    <w:rsid w:val="002B21E5"/>
    <w:rsid w:val="002B306A"/>
    <w:rsid w:val="002B439F"/>
    <w:rsid w:val="002B5325"/>
    <w:rsid w:val="002C0C39"/>
    <w:rsid w:val="002C0F69"/>
    <w:rsid w:val="002C19C1"/>
    <w:rsid w:val="002C2C57"/>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308E"/>
    <w:rsid w:val="0030520D"/>
    <w:rsid w:val="0030574D"/>
    <w:rsid w:val="003067D8"/>
    <w:rsid w:val="0032076F"/>
    <w:rsid w:val="00320DCE"/>
    <w:rsid w:val="003229E0"/>
    <w:rsid w:val="003244C9"/>
    <w:rsid w:val="00325F7F"/>
    <w:rsid w:val="0033202D"/>
    <w:rsid w:val="00333651"/>
    <w:rsid w:val="00337C26"/>
    <w:rsid w:val="0034008A"/>
    <w:rsid w:val="003415A2"/>
    <w:rsid w:val="00343363"/>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EDB"/>
    <w:rsid w:val="003A6C9F"/>
    <w:rsid w:val="003B116B"/>
    <w:rsid w:val="003B47FD"/>
    <w:rsid w:val="003C0B3E"/>
    <w:rsid w:val="003C0C2B"/>
    <w:rsid w:val="003C18D5"/>
    <w:rsid w:val="003C2A95"/>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30134"/>
    <w:rsid w:val="00431A53"/>
    <w:rsid w:val="00433828"/>
    <w:rsid w:val="004358D6"/>
    <w:rsid w:val="0044591C"/>
    <w:rsid w:val="004464AB"/>
    <w:rsid w:val="004472D9"/>
    <w:rsid w:val="00447B5E"/>
    <w:rsid w:val="00451522"/>
    <w:rsid w:val="004605E9"/>
    <w:rsid w:val="004625C2"/>
    <w:rsid w:val="00463AAE"/>
    <w:rsid w:val="004760FC"/>
    <w:rsid w:val="00476328"/>
    <w:rsid w:val="004770E5"/>
    <w:rsid w:val="004843EB"/>
    <w:rsid w:val="00494527"/>
    <w:rsid w:val="004945CD"/>
    <w:rsid w:val="00495049"/>
    <w:rsid w:val="00495FD9"/>
    <w:rsid w:val="0049687C"/>
    <w:rsid w:val="004977C5"/>
    <w:rsid w:val="004A51DA"/>
    <w:rsid w:val="004A5AA2"/>
    <w:rsid w:val="004A75E1"/>
    <w:rsid w:val="004B1EE6"/>
    <w:rsid w:val="004B4EB3"/>
    <w:rsid w:val="004B54EA"/>
    <w:rsid w:val="004B6260"/>
    <w:rsid w:val="004C300E"/>
    <w:rsid w:val="004C3693"/>
    <w:rsid w:val="004C5637"/>
    <w:rsid w:val="004D04DC"/>
    <w:rsid w:val="004D20C9"/>
    <w:rsid w:val="004D386A"/>
    <w:rsid w:val="004D768A"/>
    <w:rsid w:val="004E2CD3"/>
    <w:rsid w:val="004E5295"/>
    <w:rsid w:val="004E5297"/>
    <w:rsid w:val="004E5969"/>
    <w:rsid w:val="004E67A1"/>
    <w:rsid w:val="004F180D"/>
    <w:rsid w:val="004F2B96"/>
    <w:rsid w:val="004F34D1"/>
    <w:rsid w:val="004F397C"/>
    <w:rsid w:val="004F504F"/>
    <w:rsid w:val="004F6201"/>
    <w:rsid w:val="004F6718"/>
    <w:rsid w:val="004F68AB"/>
    <w:rsid w:val="00502159"/>
    <w:rsid w:val="0050362C"/>
    <w:rsid w:val="00503E29"/>
    <w:rsid w:val="00506C73"/>
    <w:rsid w:val="00507FB0"/>
    <w:rsid w:val="00510FB5"/>
    <w:rsid w:val="005113A7"/>
    <w:rsid w:val="005114B2"/>
    <w:rsid w:val="00512479"/>
    <w:rsid w:val="00513281"/>
    <w:rsid w:val="00517BFD"/>
    <w:rsid w:val="005209B4"/>
    <w:rsid w:val="00521A6D"/>
    <w:rsid w:val="005226CA"/>
    <w:rsid w:val="00523270"/>
    <w:rsid w:val="00523865"/>
    <w:rsid w:val="00535DC2"/>
    <w:rsid w:val="00536FB3"/>
    <w:rsid w:val="00540946"/>
    <w:rsid w:val="00541A64"/>
    <w:rsid w:val="00545C4A"/>
    <w:rsid w:val="0056516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301F"/>
    <w:rsid w:val="005E48D8"/>
    <w:rsid w:val="005E6F15"/>
    <w:rsid w:val="005E7FE5"/>
    <w:rsid w:val="005F340F"/>
    <w:rsid w:val="005F7A5E"/>
    <w:rsid w:val="006002BA"/>
    <w:rsid w:val="006013B0"/>
    <w:rsid w:val="006023F5"/>
    <w:rsid w:val="00602FB0"/>
    <w:rsid w:val="00604139"/>
    <w:rsid w:val="006048FF"/>
    <w:rsid w:val="00605E1C"/>
    <w:rsid w:val="00606D39"/>
    <w:rsid w:val="00610774"/>
    <w:rsid w:val="00610DDD"/>
    <w:rsid w:val="00616620"/>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5A2"/>
    <w:rsid w:val="00686B2B"/>
    <w:rsid w:val="006877F7"/>
    <w:rsid w:val="00687A70"/>
    <w:rsid w:val="00691278"/>
    <w:rsid w:val="00693EC6"/>
    <w:rsid w:val="0069451D"/>
    <w:rsid w:val="00695126"/>
    <w:rsid w:val="00695201"/>
    <w:rsid w:val="00695C24"/>
    <w:rsid w:val="00697C04"/>
    <w:rsid w:val="006A54A0"/>
    <w:rsid w:val="006A6255"/>
    <w:rsid w:val="006A62A6"/>
    <w:rsid w:val="006B0B4F"/>
    <w:rsid w:val="006B1C8D"/>
    <w:rsid w:val="006B3D42"/>
    <w:rsid w:val="006B4961"/>
    <w:rsid w:val="006B6120"/>
    <w:rsid w:val="006B7871"/>
    <w:rsid w:val="006C3F58"/>
    <w:rsid w:val="006C4C88"/>
    <w:rsid w:val="006C5E51"/>
    <w:rsid w:val="006C6A76"/>
    <w:rsid w:val="006D07DC"/>
    <w:rsid w:val="006D0943"/>
    <w:rsid w:val="006D11B5"/>
    <w:rsid w:val="006D2A1B"/>
    <w:rsid w:val="006D7B32"/>
    <w:rsid w:val="006E680C"/>
    <w:rsid w:val="006E7B37"/>
    <w:rsid w:val="006E7E4C"/>
    <w:rsid w:val="006F38DE"/>
    <w:rsid w:val="006F3EB7"/>
    <w:rsid w:val="006F6788"/>
    <w:rsid w:val="006F6FFC"/>
    <w:rsid w:val="007015A9"/>
    <w:rsid w:val="00705623"/>
    <w:rsid w:val="007072D9"/>
    <w:rsid w:val="00712D02"/>
    <w:rsid w:val="007132ED"/>
    <w:rsid w:val="00716968"/>
    <w:rsid w:val="00720641"/>
    <w:rsid w:val="00720E8A"/>
    <w:rsid w:val="00721349"/>
    <w:rsid w:val="007244C0"/>
    <w:rsid w:val="00725242"/>
    <w:rsid w:val="007303FC"/>
    <w:rsid w:val="007304A9"/>
    <w:rsid w:val="00732D78"/>
    <w:rsid w:val="007340F2"/>
    <w:rsid w:val="00734AA1"/>
    <w:rsid w:val="00734B35"/>
    <w:rsid w:val="007410EA"/>
    <w:rsid w:val="00742A46"/>
    <w:rsid w:val="007452C3"/>
    <w:rsid w:val="00746044"/>
    <w:rsid w:val="00746AAC"/>
    <w:rsid w:val="007509D0"/>
    <w:rsid w:val="00752C4A"/>
    <w:rsid w:val="00763AD8"/>
    <w:rsid w:val="00764085"/>
    <w:rsid w:val="007648E4"/>
    <w:rsid w:val="00765770"/>
    <w:rsid w:val="007660C5"/>
    <w:rsid w:val="0077106A"/>
    <w:rsid w:val="007736D9"/>
    <w:rsid w:val="007756F4"/>
    <w:rsid w:val="007765C8"/>
    <w:rsid w:val="00776920"/>
    <w:rsid w:val="0078322C"/>
    <w:rsid w:val="0078420B"/>
    <w:rsid w:val="007907E9"/>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21B75"/>
    <w:rsid w:val="00823625"/>
    <w:rsid w:val="008245E6"/>
    <w:rsid w:val="00827171"/>
    <w:rsid w:val="00833A4B"/>
    <w:rsid w:val="00837347"/>
    <w:rsid w:val="00837A3E"/>
    <w:rsid w:val="0084178F"/>
    <w:rsid w:val="00843AA2"/>
    <w:rsid w:val="00844462"/>
    <w:rsid w:val="00844CFA"/>
    <w:rsid w:val="00844F6D"/>
    <w:rsid w:val="00845E81"/>
    <w:rsid w:val="008471BD"/>
    <w:rsid w:val="008513E1"/>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0F05"/>
    <w:rsid w:val="008A1969"/>
    <w:rsid w:val="008A2EB2"/>
    <w:rsid w:val="008A41B0"/>
    <w:rsid w:val="008A4FEF"/>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4EB8"/>
    <w:rsid w:val="008E55D2"/>
    <w:rsid w:val="008E66E1"/>
    <w:rsid w:val="008E7B34"/>
    <w:rsid w:val="008F3E48"/>
    <w:rsid w:val="008F73C6"/>
    <w:rsid w:val="00901DC0"/>
    <w:rsid w:val="00902783"/>
    <w:rsid w:val="009030D1"/>
    <w:rsid w:val="009106CF"/>
    <w:rsid w:val="00910859"/>
    <w:rsid w:val="00913367"/>
    <w:rsid w:val="00915AD2"/>
    <w:rsid w:val="00932DF2"/>
    <w:rsid w:val="0093565C"/>
    <w:rsid w:val="00935A76"/>
    <w:rsid w:val="00936E01"/>
    <w:rsid w:val="0094025D"/>
    <w:rsid w:val="009406FA"/>
    <w:rsid w:val="00940BE8"/>
    <w:rsid w:val="00941795"/>
    <w:rsid w:val="00941C99"/>
    <w:rsid w:val="00945BCC"/>
    <w:rsid w:val="009477C1"/>
    <w:rsid w:val="00950A76"/>
    <w:rsid w:val="00957490"/>
    <w:rsid w:val="00957D88"/>
    <w:rsid w:val="0096445E"/>
    <w:rsid w:val="00964FC8"/>
    <w:rsid w:val="009702E9"/>
    <w:rsid w:val="009801F1"/>
    <w:rsid w:val="00980B2A"/>
    <w:rsid w:val="009836B7"/>
    <w:rsid w:val="00993DC4"/>
    <w:rsid w:val="00993F08"/>
    <w:rsid w:val="00994A0F"/>
    <w:rsid w:val="009A137E"/>
    <w:rsid w:val="009A1D52"/>
    <w:rsid w:val="009A243A"/>
    <w:rsid w:val="009A5517"/>
    <w:rsid w:val="009A5FF9"/>
    <w:rsid w:val="009B2D74"/>
    <w:rsid w:val="009B3541"/>
    <w:rsid w:val="009B3A17"/>
    <w:rsid w:val="009B3D75"/>
    <w:rsid w:val="009B6D96"/>
    <w:rsid w:val="009B7235"/>
    <w:rsid w:val="009C193D"/>
    <w:rsid w:val="009C40B0"/>
    <w:rsid w:val="009C6104"/>
    <w:rsid w:val="009D0C8D"/>
    <w:rsid w:val="009E6CD4"/>
    <w:rsid w:val="009F0457"/>
    <w:rsid w:val="009F329D"/>
    <w:rsid w:val="009F5D21"/>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C52"/>
    <w:rsid w:val="00B04664"/>
    <w:rsid w:val="00B0510A"/>
    <w:rsid w:val="00B051BF"/>
    <w:rsid w:val="00B05CD9"/>
    <w:rsid w:val="00B11DF4"/>
    <w:rsid w:val="00B173F2"/>
    <w:rsid w:val="00B21EFB"/>
    <w:rsid w:val="00B22C53"/>
    <w:rsid w:val="00B250F4"/>
    <w:rsid w:val="00B3266B"/>
    <w:rsid w:val="00B32713"/>
    <w:rsid w:val="00B34DF3"/>
    <w:rsid w:val="00B419CE"/>
    <w:rsid w:val="00B4437F"/>
    <w:rsid w:val="00B508D4"/>
    <w:rsid w:val="00B5557B"/>
    <w:rsid w:val="00B566EA"/>
    <w:rsid w:val="00B62CC3"/>
    <w:rsid w:val="00B63DFB"/>
    <w:rsid w:val="00B6587F"/>
    <w:rsid w:val="00B7051F"/>
    <w:rsid w:val="00B745C8"/>
    <w:rsid w:val="00B77332"/>
    <w:rsid w:val="00B825B2"/>
    <w:rsid w:val="00B835ED"/>
    <w:rsid w:val="00B85427"/>
    <w:rsid w:val="00B90900"/>
    <w:rsid w:val="00B90B05"/>
    <w:rsid w:val="00B91E80"/>
    <w:rsid w:val="00B9353B"/>
    <w:rsid w:val="00B93FFF"/>
    <w:rsid w:val="00B945D6"/>
    <w:rsid w:val="00B97AE8"/>
    <w:rsid w:val="00BA0A78"/>
    <w:rsid w:val="00BA0B55"/>
    <w:rsid w:val="00BA2381"/>
    <w:rsid w:val="00BA3242"/>
    <w:rsid w:val="00BB1655"/>
    <w:rsid w:val="00BB3741"/>
    <w:rsid w:val="00BB4689"/>
    <w:rsid w:val="00BB48D5"/>
    <w:rsid w:val="00BB4CB3"/>
    <w:rsid w:val="00BB5E38"/>
    <w:rsid w:val="00BB6231"/>
    <w:rsid w:val="00BB6641"/>
    <w:rsid w:val="00BC0385"/>
    <w:rsid w:val="00BC1E88"/>
    <w:rsid w:val="00BD0EFA"/>
    <w:rsid w:val="00BD20B9"/>
    <w:rsid w:val="00BD21A6"/>
    <w:rsid w:val="00BD755C"/>
    <w:rsid w:val="00BD76BC"/>
    <w:rsid w:val="00BE20A4"/>
    <w:rsid w:val="00BE296C"/>
    <w:rsid w:val="00BE33D3"/>
    <w:rsid w:val="00BE4906"/>
    <w:rsid w:val="00BE5105"/>
    <w:rsid w:val="00BE5A0C"/>
    <w:rsid w:val="00BE5FBF"/>
    <w:rsid w:val="00BF0B4F"/>
    <w:rsid w:val="00BF0C5D"/>
    <w:rsid w:val="00BF1D76"/>
    <w:rsid w:val="00C17A85"/>
    <w:rsid w:val="00C21F0D"/>
    <w:rsid w:val="00C222BD"/>
    <w:rsid w:val="00C248BD"/>
    <w:rsid w:val="00C25749"/>
    <w:rsid w:val="00C30D11"/>
    <w:rsid w:val="00C332B9"/>
    <w:rsid w:val="00C3676B"/>
    <w:rsid w:val="00C40B83"/>
    <w:rsid w:val="00C40B9A"/>
    <w:rsid w:val="00C41074"/>
    <w:rsid w:val="00C45BA7"/>
    <w:rsid w:val="00C4627F"/>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A0F43"/>
    <w:rsid w:val="00CA1A9A"/>
    <w:rsid w:val="00CA2B01"/>
    <w:rsid w:val="00CA2D1C"/>
    <w:rsid w:val="00CA55F4"/>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6482"/>
    <w:rsid w:val="00CD658D"/>
    <w:rsid w:val="00CF2239"/>
    <w:rsid w:val="00CF257F"/>
    <w:rsid w:val="00CF3096"/>
    <w:rsid w:val="00D064D2"/>
    <w:rsid w:val="00D068B6"/>
    <w:rsid w:val="00D072C9"/>
    <w:rsid w:val="00D11FF9"/>
    <w:rsid w:val="00D26DF0"/>
    <w:rsid w:val="00D277F6"/>
    <w:rsid w:val="00D30004"/>
    <w:rsid w:val="00D356C4"/>
    <w:rsid w:val="00D36A89"/>
    <w:rsid w:val="00D40A84"/>
    <w:rsid w:val="00D4728A"/>
    <w:rsid w:val="00D53253"/>
    <w:rsid w:val="00D62967"/>
    <w:rsid w:val="00D651D9"/>
    <w:rsid w:val="00D66333"/>
    <w:rsid w:val="00D6773D"/>
    <w:rsid w:val="00D73683"/>
    <w:rsid w:val="00D7598A"/>
    <w:rsid w:val="00D80171"/>
    <w:rsid w:val="00D85DC1"/>
    <w:rsid w:val="00D8604B"/>
    <w:rsid w:val="00D87556"/>
    <w:rsid w:val="00D87D77"/>
    <w:rsid w:val="00D91AF0"/>
    <w:rsid w:val="00D9383F"/>
    <w:rsid w:val="00D957FF"/>
    <w:rsid w:val="00DA192E"/>
    <w:rsid w:val="00DA3E49"/>
    <w:rsid w:val="00DA3F2B"/>
    <w:rsid w:val="00DA40BF"/>
    <w:rsid w:val="00DA5C48"/>
    <w:rsid w:val="00DB02E5"/>
    <w:rsid w:val="00DB2173"/>
    <w:rsid w:val="00DB26F5"/>
    <w:rsid w:val="00DB3E98"/>
    <w:rsid w:val="00DB5C1F"/>
    <w:rsid w:val="00DC73E6"/>
    <w:rsid w:val="00DD1D74"/>
    <w:rsid w:val="00DD2962"/>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CE5"/>
    <w:rsid w:val="00E1613C"/>
    <w:rsid w:val="00E22AAB"/>
    <w:rsid w:val="00E22D33"/>
    <w:rsid w:val="00E24E8E"/>
    <w:rsid w:val="00E2666C"/>
    <w:rsid w:val="00E27988"/>
    <w:rsid w:val="00E305F7"/>
    <w:rsid w:val="00E346A3"/>
    <w:rsid w:val="00E365FB"/>
    <w:rsid w:val="00E37349"/>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799F"/>
    <w:rsid w:val="00ED7EFA"/>
    <w:rsid w:val="00EE01B2"/>
    <w:rsid w:val="00EE06DA"/>
    <w:rsid w:val="00EE0764"/>
    <w:rsid w:val="00EE0F3D"/>
    <w:rsid w:val="00EE313E"/>
    <w:rsid w:val="00EE45B4"/>
    <w:rsid w:val="00EE512F"/>
    <w:rsid w:val="00EE73D6"/>
    <w:rsid w:val="00EF005C"/>
    <w:rsid w:val="00EF32F0"/>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50504"/>
    <w:rsid w:val="00F57562"/>
    <w:rsid w:val="00F611D6"/>
    <w:rsid w:val="00F630E5"/>
    <w:rsid w:val="00F64740"/>
    <w:rsid w:val="00F64B7D"/>
    <w:rsid w:val="00F66CAC"/>
    <w:rsid w:val="00F672BE"/>
    <w:rsid w:val="00F71414"/>
    <w:rsid w:val="00F72667"/>
    <w:rsid w:val="00F75BB0"/>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D2945"/>
    <w:rsid w:val="00FD2C83"/>
    <w:rsid w:val="00FD6563"/>
    <w:rsid w:val="00FE2176"/>
    <w:rsid w:val="00FE2264"/>
    <w:rsid w:val="00FE4403"/>
    <w:rsid w:val="00FE4B25"/>
    <w:rsid w:val="00FE7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2CF980E-B1EF-4C65-92FD-5A6AA29F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itpmo-2010projects/BI%20Program%20Strategy/3.0%20Design/Mapping/Enterprise%20Mapping%20Document.xls"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itpmo-2010projects/BI%20Program%20Strategy/3.0%20Design/Mapping/Enterprise%20Mapping%20Document.xl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tmp"/><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410E1"/>
    <w:rsid w:val="00065D61"/>
    <w:rsid w:val="000B4315"/>
    <w:rsid w:val="00186084"/>
    <w:rsid w:val="002A3C1F"/>
    <w:rsid w:val="003C45AF"/>
    <w:rsid w:val="005F1959"/>
    <w:rsid w:val="005F1CCE"/>
    <w:rsid w:val="0060061E"/>
    <w:rsid w:val="00656B01"/>
    <w:rsid w:val="0066111F"/>
    <w:rsid w:val="006A21A3"/>
    <w:rsid w:val="006C4919"/>
    <w:rsid w:val="008432E8"/>
    <w:rsid w:val="008D3DF1"/>
    <w:rsid w:val="00A2581B"/>
    <w:rsid w:val="00BF5391"/>
    <w:rsid w:val="00C7168C"/>
    <w:rsid w:val="00F46052"/>
    <w:rsid w:val="00F70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3.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4.xml><?xml version="1.0" encoding="utf-8"?>
<ds:datastoreItem xmlns:ds="http://schemas.openxmlformats.org/officeDocument/2006/customXml" ds:itemID="{30ACBD37-4B97-4525-869F-DDF0A3A86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4530</TotalTime>
  <Pages>36</Pages>
  <Words>6930</Words>
  <Characters>39501</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46339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subject/>
  <dc:creator>IT PMO</dc:creator>
  <cp:lastModifiedBy>Roger Behm</cp:lastModifiedBy>
  <cp:revision>90</cp:revision>
  <cp:lastPrinted>2012-12-07T17:42:00Z</cp:lastPrinted>
  <dcterms:created xsi:type="dcterms:W3CDTF">2014-12-11T20:48:00Z</dcterms:created>
  <dcterms:modified xsi:type="dcterms:W3CDTF">2015-04-28T23:38:00Z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