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B335AC"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4144" behindDoc="0" locked="0" layoutInCell="1" allowOverlap="1" wp14:anchorId="3CA008B8" wp14:editId="3D9212E8">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B335AC" w:rsidRDefault="00B335AC" w:rsidP="00A910C9">
                            <w:pPr>
                              <w:jc w:val="center"/>
                              <w:rPr>
                                <w:rFonts w:ascii="Arial" w:hAnsi="Arial" w:cs="Arial"/>
                              </w:rPr>
                            </w:pPr>
                          </w:p>
                          <w:p w14:paraId="3CA008EA" w14:textId="77777777" w:rsidR="00B335AC" w:rsidRDefault="00B335AC"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B335AC" w:rsidRDefault="00B335AC" w:rsidP="00A910C9">
                            <w:pPr>
                              <w:jc w:val="center"/>
                              <w:rPr>
                                <w:rFonts w:ascii="Arial" w:hAnsi="Arial" w:cs="Arial"/>
                              </w:rPr>
                            </w:pPr>
                          </w:p>
                          <w:p w14:paraId="3CA008EC" w14:textId="77777777" w:rsidR="00B335AC" w:rsidRDefault="00B335AC" w:rsidP="00A910C9">
                            <w:pPr>
                              <w:jc w:val="center"/>
                              <w:rPr>
                                <w:rFonts w:ascii="Arial" w:hAnsi="Arial" w:cs="Arial"/>
                              </w:rPr>
                            </w:pPr>
                            <w:r>
                              <w:rPr>
                                <w:rFonts w:ascii="Arial" w:hAnsi="Arial" w:cs="Arial"/>
                              </w:rPr>
                              <w:t>© Copyright 2012, Republic Services Inc. - All rights reserved.</w:t>
                            </w:r>
                          </w:p>
                          <w:p w14:paraId="3CA008ED" w14:textId="77777777" w:rsidR="00B335AC" w:rsidRDefault="00B335AC"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B335AC" w:rsidRDefault="00B335AC" w:rsidP="00A910C9">
                      <w:pPr>
                        <w:jc w:val="center"/>
                        <w:rPr>
                          <w:rFonts w:ascii="Arial" w:hAnsi="Arial" w:cs="Arial"/>
                        </w:rPr>
                      </w:pPr>
                    </w:p>
                    <w:p w14:paraId="3CA008EA" w14:textId="77777777" w:rsidR="00B335AC" w:rsidRDefault="00B335AC"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B335AC" w:rsidRDefault="00B335AC" w:rsidP="00A910C9">
                      <w:pPr>
                        <w:jc w:val="center"/>
                        <w:rPr>
                          <w:rFonts w:ascii="Arial" w:hAnsi="Arial" w:cs="Arial"/>
                        </w:rPr>
                      </w:pPr>
                    </w:p>
                    <w:p w14:paraId="3CA008EC" w14:textId="77777777" w:rsidR="00B335AC" w:rsidRDefault="00B335AC" w:rsidP="00A910C9">
                      <w:pPr>
                        <w:jc w:val="center"/>
                        <w:rPr>
                          <w:rFonts w:ascii="Arial" w:hAnsi="Arial" w:cs="Arial"/>
                        </w:rPr>
                      </w:pPr>
                      <w:r>
                        <w:rPr>
                          <w:rFonts w:ascii="Arial" w:hAnsi="Arial" w:cs="Arial"/>
                        </w:rPr>
                        <w:t>© Copyright 2012, Republic Services Inc. - All rights reserved.</w:t>
                      </w:r>
                    </w:p>
                    <w:p w14:paraId="3CA008ED" w14:textId="77777777" w:rsidR="00B335AC" w:rsidRDefault="00B335AC"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32C27357" w14:textId="77777777" w:rsidR="0094699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94699E" w:rsidRPr="0078018D">
        <w:rPr>
          <w:rFonts w:cstheme="minorHAnsi"/>
          <w:noProof/>
        </w:rPr>
        <w:t>1</w:t>
      </w:r>
      <w:r w:rsidR="0094699E">
        <w:rPr>
          <w:rFonts w:eastAsiaTheme="minorEastAsia" w:cstheme="minorBidi"/>
          <w:b w:val="0"/>
          <w:caps w:val="0"/>
          <w:noProof/>
          <w:sz w:val="22"/>
          <w:szCs w:val="22"/>
        </w:rPr>
        <w:tab/>
      </w:r>
      <w:r w:rsidR="0094699E" w:rsidRPr="0078018D">
        <w:rPr>
          <w:rFonts w:cstheme="minorHAnsi"/>
          <w:noProof/>
        </w:rPr>
        <w:t>Business Requirements</w:t>
      </w:r>
      <w:r w:rsidR="0094699E">
        <w:rPr>
          <w:noProof/>
        </w:rPr>
        <w:tab/>
      </w:r>
      <w:r w:rsidR="0094699E">
        <w:rPr>
          <w:noProof/>
        </w:rPr>
        <w:fldChar w:fldCharType="begin"/>
      </w:r>
      <w:r w:rsidR="0094699E">
        <w:rPr>
          <w:noProof/>
        </w:rPr>
        <w:instrText xml:space="preserve"> PAGEREF _Toc418507636 \h </w:instrText>
      </w:r>
      <w:r w:rsidR="0094699E">
        <w:rPr>
          <w:noProof/>
        </w:rPr>
      </w:r>
      <w:r w:rsidR="0094699E">
        <w:rPr>
          <w:noProof/>
        </w:rPr>
        <w:fldChar w:fldCharType="separate"/>
      </w:r>
      <w:r w:rsidR="0094699E">
        <w:rPr>
          <w:noProof/>
        </w:rPr>
        <w:t>7</w:t>
      </w:r>
      <w:r w:rsidR="0094699E">
        <w:rPr>
          <w:noProof/>
        </w:rPr>
        <w:fldChar w:fldCharType="end"/>
      </w:r>
    </w:p>
    <w:p w14:paraId="68CFA08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1.1</w:t>
      </w:r>
      <w:r>
        <w:rPr>
          <w:rFonts w:eastAsiaTheme="minorEastAsia" w:cstheme="minorBidi"/>
          <w:smallCaps w:val="0"/>
          <w:noProof/>
          <w:sz w:val="22"/>
          <w:szCs w:val="22"/>
        </w:rPr>
        <w:tab/>
      </w:r>
      <w:r w:rsidRPr="0078018D">
        <w:rPr>
          <w:rFonts w:cstheme="minorHAnsi"/>
          <w:noProof/>
        </w:rPr>
        <w:t>Purpose of the Design Specification</w:t>
      </w:r>
      <w:r>
        <w:rPr>
          <w:noProof/>
        </w:rPr>
        <w:tab/>
      </w:r>
      <w:r>
        <w:rPr>
          <w:noProof/>
        </w:rPr>
        <w:fldChar w:fldCharType="begin"/>
      </w:r>
      <w:r>
        <w:rPr>
          <w:noProof/>
        </w:rPr>
        <w:instrText xml:space="preserve"> PAGEREF _Toc418507637 \h </w:instrText>
      </w:r>
      <w:r>
        <w:rPr>
          <w:noProof/>
        </w:rPr>
      </w:r>
      <w:r>
        <w:rPr>
          <w:noProof/>
        </w:rPr>
        <w:fldChar w:fldCharType="separate"/>
      </w:r>
      <w:r>
        <w:rPr>
          <w:noProof/>
        </w:rPr>
        <w:t>7</w:t>
      </w:r>
      <w:r>
        <w:rPr>
          <w:noProof/>
        </w:rPr>
        <w:fldChar w:fldCharType="end"/>
      </w:r>
    </w:p>
    <w:p w14:paraId="004F3A2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1.1.1</w:t>
      </w:r>
      <w:r>
        <w:rPr>
          <w:rFonts w:eastAsiaTheme="minorEastAsia" w:cstheme="minorBidi"/>
          <w:noProof/>
          <w:sz w:val="22"/>
          <w:szCs w:val="22"/>
        </w:rPr>
        <w:tab/>
      </w:r>
      <w:r w:rsidRPr="0078018D">
        <w:rPr>
          <w:rFonts w:cstheme="minorHAnsi"/>
          <w:noProof/>
        </w:rPr>
        <w:t>Business Functional Requirements</w:t>
      </w:r>
      <w:r>
        <w:rPr>
          <w:noProof/>
        </w:rPr>
        <w:tab/>
      </w:r>
      <w:r>
        <w:rPr>
          <w:noProof/>
        </w:rPr>
        <w:fldChar w:fldCharType="begin"/>
      </w:r>
      <w:r>
        <w:rPr>
          <w:noProof/>
        </w:rPr>
        <w:instrText xml:space="preserve"> PAGEREF _Toc418507638 \h </w:instrText>
      </w:r>
      <w:r>
        <w:rPr>
          <w:noProof/>
        </w:rPr>
      </w:r>
      <w:r>
        <w:rPr>
          <w:noProof/>
        </w:rPr>
        <w:fldChar w:fldCharType="separate"/>
      </w:r>
      <w:r>
        <w:rPr>
          <w:noProof/>
        </w:rPr>
        <w:t>7</w:t>
      </w:r>
      <w:r>
        <w:rPr>
          <w:noProof/>
        </w:rPr>
        <w:fldChar w:fldCharType="end"/>
      </w:r>
    </w:p>
    <w:p w14:paraId="7A76F0D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1.1.2</w:t>
      </w:r>
      <w:r>
        <w:rPr>
          <w:rFonts w:eastAsiaTheme="minorEastAsia" w:cstheme="minorBidi"/>
          <w:noProof/>
          <w:sz w:val="22"/>
          <w:szCs w:val="22"/>
        </w:rPr>
        <w:tab/>
      </w:r>
      <w:r w:rsidRPr="0078018D">
        <w:rPr>
          <w:rFonts w:cstheme="minorHAnsi"/>
          <w:noProof/>
        </w:rPr>
        <w:t>BFR Change Log</w:t>
      </w:r>
      <w:r>
        <w:rPr>
          <w:noProof/>
        </w:rPr>
        <w:tab/>
      </w:r>
      <w:r>
        <w:rPr>
          <w:noProof/>
        </w:rPr>
        <w:fldChar w:fldCharType="begin"/>
      </w:r>
      <w:r>
        <w:rPr>
          <w:noProof/>
        </w:rPr>
        <w:instrText xml:space="preserve"> PAGEREF _Toc418507639 \h </w:instrText>
      </w:r>
      <w:r>
        <w:rPr>
          <w:noProof/>
        </w:rPr>
      </w:r>
      <w:r>
        <w:rPr>
          <w:noProof/>
        </w:rPr>
        <w:fldChar w:fldCharType="separate"/>
      </w:r>
      <w:r>
        <w:rPr>
          <w:noProof/>
        </w:rPr>
        <w:t>8</w:t>
      </w:r>
      <w:r>
        <w:rPr>
          <w:noProof/>
        </w:rPr>
        <w:fldChar w:fldCharType="end"/>
      </w:r>
    </w:p>
    <w:p w14:paraId="400145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1.1.3</w:t>
      </w:r>
      <w:r>
        <w:rPr>
          <w:rFonts w:eastAsiaTheme="minorEastAsia" w:cstheme="minorBidi"/>
          <w:noProof/>
          <w:sz w:val="22"/>
          <w:szCs w:val="22"/>
        </w:rPr>
        <w:tab/>
      </w:r>
      <w:r w:rsidRPr="0078018D">
        <w:rPr>
          <w:rFonts w:cstheme="minorHAnsi"/>
          <w:noProof/>
        </w:rPr>
        <w:t>Technical Design Requirements ETL (R &amp; SSIS) – tackle this after pricing</w:t>
      </w:r>
      <w:r>
        <w:rPr>
          <w:noProof/>
        </w:rPr>
        <w:tab/>
      </w:r>
      <w:r>
        <w:rPr>
          <w:noProof/>
        </w:rPr>
        <w:fldChar w:fldCharType="begin"/>
      </w:r>
      <w:r>
        <w:rPr>
          <w:noProof/>
        </w:rPr>
        <w:instrText xml:space="preserve"> PAGEREF _Toc418507640 \h </w:instrText>
      </w:r>
      <w:r>
        <w:rPr>
          <w:noProof/>
        </w:rPr>
      </w:r>
      <w:r>
        <w:rPr>
          <w:noProof/>
        </w:rPr>
        <w:fldChar w:fldCharType="separate"/>
      </w:r>
      <w:r>
        <w:rPr>
          <w:noProof/>
        </w:rPr>
        <w:t>8</w:t>
      </w:r>
      <w:r>
        <w:rPr>
          <w:noProof/>
        </w:rPr>
        <w:fldChar w:fldCharType="end"/>
      </w:r>
    </w:p>
    <w:p w14:paraId="0BC3557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1.1.4</w:t>
      </w:r>
      <w:r>
        <w:rPr>
          <w:rFonts w:eastAsiaTheme="minorEastAsia" w:cstheme="minorBidi"/>
          <w:noProof/>
          <w:sz w:val="22"/>
          <w:szCs w:val="22"/>
        </w:rPr>
        <w:tab/>
      </w:r>
      <w:r w:rsidRPr="0078018D">
        <w:rPr>
          <w:rFonts w:cstheme="minorHAnsi"/>
          <w:noProof/>
        </w:rPr>
        <w:t>Technical Design Requirements ETL (R &amp; SSIS)</w:t>
      </w:r>
      <w:r>
        <w:rPr>
          <w:noProof/>
        </w:rPr>
        <w:tab/>
      </w:r>
      <w:r>
        <w:rPr>
          <w:noProof/>
        </w:rPr>
        <w:fldChar w:fldCharType="begin"/>
      </w:r>
      <w:r>
        <w:rPr>
          <w:noProof/>
        </w:rPr>
        <w:instrText xml:space="preserve"> PAGEREF _Toc418507641 \h </w:instrText>
      </w:r>
      <w:r>
        <w:rPr>
          <w:noProof/>
        </w:rPr>
      </w:r>
      <w:r>
        <w:rPr>
          <w:noProof/>
        </w:rPr>
        <w:fldChar w:fldCharType="separate"/>
      </w:r>
      <w:r>
        <w:rPr>
          <w:noProof/>
        </w:rPr>
        <w:t>9</w:t>
      </w:r>
      <w:r>
        <w:rPr>
          <w:noProof/>
        </w:rPr>
        <w:fldChar w:fldCharType="end"/>
      </w:r>
    </w:p>
    <w:p w14:paraId="5FB1E01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1.1.5</w:t>
      </w:r>
      <w:r>
        <w:rPr>
          <w:rFonts w:eastAsiaTheme="minorEastAsia" w:cstheme="minorBidi"/>
          <w:noProof/>
          <w:sz w:val="22"/>
          <w:szCs w:val="22"/>
        </w:rPr>
        <w:tab/>
      </w:r>
      <w:r w:rsidRPr="0078018D">
        <w:rPr>
          <w:rFonts w:cstheme="minorHAnsi"/>
          <w:noProof/>
        </w:rPr>
        <w:t>TDR Change Log</w:t>
      </w:r>
      <w:r>
        <w:rPr>
          <w:noProof/>
        </w:rPr>
        <w:tab/>
      </w:r>
      <w:r>
        <w:rPr>
          <w:noProof/>
        </w:rPr>
        <w:fldChar w:fldCharType="begin"/>
      </w:r>
      <w:r>
        <w:rPr>
          <w:noProof/>
        </w:rPr>
        <w:instrText xml:space="preserve"> PAGEREF _Toc418507642 \h </w:instrText>
      </w:r>
      <w:r>
        <w:rPr>
          <w:noProof/>
        </w:rPr>
      </w:r>
      <w:r>
        <w:rPr>
          <w:noProof/>
        </w:rPr>
        <w:fldChar w:fldCharType="separate"/>
      </w:r>
      <w:r>
        <w:rPr>
          <w:noProof/>
        </w:rPr>
        <w:t>9</w:t>
      </w:r>
      <w:r>
        <w:rPr>
          <w:noProof/>
        </w:rPr>
        <w:fldChar w:fldCharType="end"/>
      </w:r>
    </w:p>
    <w:p w14:paraId="45EDA3FF"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2</w:t>
      </w:r>
      <w:r>
        <w:rPr>
          <w:rFonts w:eastAsiaTheme="minorEastAsia" w:cstheme="minorBidi"/>
          <w:b w:val="0"/>
          <w:caps w:val="0"/>
          <w:noProof/>
          <w:sz w:val="22"/>
          <w:szCs w:val="22"/>
        </w:rPr>
        <w:tab/>
      </w:r>
      <w:r w:rsidRPr="0078018D">
        <w:rPr>
          <w:rFonts w:cstheme="minorHAnsi"/>
          <w:noProof/>
        </w:rPr>
        <w:t>Assumptions</w:t>
      </w:r>
      <w:r>
        <w:rPr>
          <w:noProof/>
        </w:rPr>
        <w:tab/>
      </w:r>
      <w:r>
        <w:rPr>
          <w:noProof/>
        </w:rPr>
        <w:fldChar w:fldCharType="begin"/>
      </w:r>
      <w:r>
        <w:rPr>
          <w:noProof/>
        </w:rPr>
        <w:instrText xml:space="preserve"> PAGEREF _Toc418507643 \h </w:instrText>
      </w:r>
      <w:r>
        <w:rPr>
          <w:noProof/>
        </w:rPr>
      </w:r>
      <w:r>
        <w:rPr>
          <w:noProof/>
        </w:rPr>
        <w:fldChar w:fldCharType="separate"/>
      </w:r>
      <w:r>
        <w:rPr>
          <w:noProof/>
        </w:rPr>
        <w:t>9</w:t>
      </w:r>
      <w:r>
        <w:rPr>
          <w:noProof/>
        </w:rPr>
        <w:fldChar w:fldCharType="end"/>
      </w:r>
    </w:p>
    <w:p w14:paraId="48B953D7"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3</w:t>
      </w:r>
      <w:r>
        <w:rPr>
          <w:rFonts w:eastAsiaTheme="minorEastAsia" w:cstheme="minorBidi"/>
          <w:b w:val="0"/>
          <w:caps w:val="0"/>
          <w:noProof/>
          <w:sz w:val="22"/>
          <w:szCs w:val="22"/>
        </w:rPr>
        <w:tab/>
      </w:r>
      <w:r w:rsidRPr="0078018D">
        <w:rPr>
          <w:rFonts w:cstheme="minorHAnsi"/>
          <w:noProof/>
        </w:rPr>
        <w:t>Requirement Notes</w:t>
      </w:r>
      <w:r>
        <w:rPr>
          <w:noProof/>
        </w:rPr>
        <w:tab/>
      </w:r>
      <w:r>
        <w:rPr>
          <w:noProof/>
        </w:rPr>
        <w:fldChar w:fldCharType="begin"/>
      </w:r>
      <w:r>
        <w:rPr>
          <w:noProof/>
        </w:rPr>
        <w:instrText xml:space="preserve"> PAGEREF _Toc418507644 \h </w:instrText>
      </w:r>
      <w:r>
        <w:rPr>
          <w:noProof/>
        </w:rPr>
      </w:r>
      <w:r>
        <w:rPr>
          <w:noProof/>
        </w:rPr>
        <w:fldChar w:fldCharType="separate"/>
      </w:r>
      <w:r>
        <w:rPr>
          <w:noProof/>
        </w:rPr>
        <w:t>10</w:t>
      </w:r>
      <w:r>
        <w:rPr>
          <w:noProof/>
        </w:rPr>
        <w:fldChar w:fldCharType="end"/>
      </w:r>
    </w:p>
    <w:p w14:paraId="08D22FA8"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4</w:t>
      </w:r>
      <w:r>
        <w:rPr>
          <w:rFonts w:eastAsiaTheme="minorEastAsia" w:cstheme="minorBidi"/>
          <w:b w:val="0"/>
          <w:caps w:val="0"/>
          <w:noProof/>
          <w:sz w:val="22"/>
          <w:szCs w:val="22"/>
        </w:rPr>
        <w:tab/>
      </w:r>
      <w:r w:rsidRPr="0078018D">
        <w:rPr>
          <w:rFonts w:cstheme="minorHAnsi"/>
          <w:noProof/>
        </w:rPr>
        <w:t>Technical Design</w:t>
      </w:r>
      <w:r>
        <w:rPr>
          <w:noProof/>
        </w:rPr>
        <w:tab/>
      </w:r>
      <w:r>
        <w:rPr>
          <w:noProof/>
        </w:rPr>
        <w:fldChar w:fldCharType="begin"/>
      </w:r>
      <w:r>
        <w:rPr>
          <w:noProof/>
        </w:rPr>
        <w:instrText xml:space="preserve"> PAGEREF _Toc418507645 \h </w:instrText>
      </w:r>
      <w:r>
        <w:rPr>
          <w:noProof/>
        </w:rPr>
      </w:r>
      <w:r>
        <w:rPr>
          <w:noProof/>
        </w:rPr>
        <w:fldChar w:fldCharType="separate"/>
      </w:r>
      <w:r>
        <w:rPr>
          <w:noProof/>
        </w:rPr>
        <w:t>11</w:t>
      </w:r>
      <w:r>
        <w:rPr>
          <w:noProof/>
        </w:rPr>
        <w:fldChar w:fldCharType="end"/>
      </w:r>
    </w:p>
    <w:p w14:paraId="027AFDA0"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w:t>
      </w:r>
      <w:r>
        <w:rPr>
          <w:rFonts w:eastAsiaTheme="minorEastAsia" w:cstheme="minorBidi"/>
          <w:smallCaps w:val="0"/>
          <w:noProof/>
          <w:sz w:val="22"/>
          <w:szCs w:val="22"/>
        </w:rPr>
        <w:tab/>
      </w:r>
      <w:r w:rsidRPr="0078018D">
        <w:rPr>
          <w:rFonts w:cstheme="minorHAnsi"/>
          <w:noProof/>
        </w:rPr>
        <w:t>Referenced Documents</w:t>
      </w:r>
      <w:r>
        <w:rPr>
          <w:noProof/>
        </w:rPr>
        <w:tab/>
      </w:r>
      <w:r>
        <w:rPr>
          <w:noProof/>
        </w:rPr>
        <w:fldChar w:fldCharType="begin"/>
      </w:r>
      <w:r>
        <w:rPr>
          <w:noProof/>
        </w:rPr>
        <w:instrText xml:space="preserve"> PAGEREF _Toc418507646 \h </w:instrText>
      </w:r>
      <w:r>
        <w:rPr>
          <w:noProof/>
        </w:rPr>
      </w:r>
      <w:r>
        <w:rPr>
          <w:noProof/>
        </w:rPr>
        <w:fldChar w:fldCharType="separate"/>
      </w:r>
      <w:r>
        <w:rPr>
          <w:noProof/>
        </w:rPr>
        <w:t>11</w:t>
      </w:r>
      <w:r>
        <w:rPr>
          <w:noProof/>
        </w:rPr>
        <w:fldChar w:fldCharType="end"/>
      </w:r>
    </w:p>
    <w:p w14:paraId="4360A271"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4.1.1</w:t>
      </w:r>
      <w:r>
        <w:rPr>
          <w:rFonts w:eastAsiaTheme="minorEastAsia" w:cstheme="minorBidi"/>
          <w:noProof/>
          <w:sz w:val="22"/>
          <w:szCs w:val="22"/>
        </w:rPr>
        <w:tab/>
      </w:r>
      <w:r w:rsidRPr="0078018D">
        <w:rPr>
          <w:rFonts w:cstheme="minorHAnsi"/>
          <w:noProof/>
        </w:rPr>
        <w:t>Usability Standards</w:t>
      </w:r>
      <w:r>
        <w:rPr>
          <w:noProof/>
        </w:rPr>
        <w:tab/>
      </w:r>
      <w:r>
        <w:rPr>
          <w:noProof/>
        </w:rPr>
        <w:fldChar w:fldCharType="begin"/>
      </w:r>
      <w:r>
        <w:rPr>
          <w:noProof/>
        </w:rPr>
        <w:instrText xml:space="preserve"> PAGEREF _Toc418507647 \h </w:instrText>
      </w:r>
      <w:r>
        <w:rPr>
          <w:noProof/>
        </w:rPr>
      </w:r>
      <w:r>
        <w:rPr>
          <w:noProof/>
        </w:rPr>
        <w:fldChar w:fldCharType="separate"/>
      </w:r>
      <w:r>
        <w:rPr>
          <w:noProof/>
        </w:rPr>
        <w:t>11</w:t>
      </w:r>
      <w:r>
        <w:rPr>
          <w:noProof/>
        </w:rPr>
        <w:fldChar w:fldCharType="end"/>
      </w:r>
    </w:p>
    <w:p w14:paraId="6D448F2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4.1.2</w:t>
      </w:r>
      <w:r>
        <w:rPr>
          <w:rFonts w:eastAsiaTheme="minorEastAsia" w:cstheme="minorBidi"/>
          <w:noProof/>
          <w:sz w:val="22"/>
          <w:szCs w:val="22"/>
        </w:rPr>
        <w:tab/>
      </w:r>
      <w:r w:rsidRPr="0078018D">
        <w:rPr>
          <w:rFonts w:cstheme="minorHAnsi"/>
          <w:noProof/>
        </w:rPr>
        <w:t>Design Standards</w:t>
      </w:r>
      <w:r>
        <w:rPr>
          <w:noProof/>
        </w:rPr>
        <w:tab/>
      </w:r>
      <w:r>
        <w:rPr>
          <w:noProof/>
        </w:rPr>
        <w:fldChar w:fldCharType="begin"/>
      </w:r>
      <w:r>
        <w:rPr>
          <w:noProof/>
        </w:rPr>
        <w:instrText xml:space="preserve"> PAGEREF _Toc418507648 \h </w:instrText>
      </w:r>
      <w:r>
        <w:rPr>
          <w:noProof/>
        </w:rPr>
      </w:r>
      <w:r>
        <w:rPr>
          <w:noProof/>
        </w:rPr>
        <w:fldChar w:fldCharType="separate"/>
      </w:r>
      <w:r>
        <w:rPr>
          <w:noProof/>
        </w:rPr>
        <w:t>11</w:t>
      </w:r>
      <w:r>
        <w:rPr>
          <w:noProof/>
        </w:rPr>
        <w:fldChar w:fldCharType="end"/>
      </w:r>
    </w:p>
    <w:p w14:paraId="7A35EF8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4.2</w:t>
      </w:r>
      <w:r>
        <w:rPr>
          <w:rFonts w:eastAsiaTheme="minorEastAsia" w:cstheme="minorBidi"/>
          <w:smallCaps w:val="0"/>
          <w:noProof/>
          <w:sz w:val="22"/>
          <w:szCs w:val="22"/>
        </w:rPr>
        <w:tab/>
      </w:r>
      <w:r w:rsidRPr="0078018D">
        <w:rPr>
          <w:rFonts w:cstheme="minorHAnsi"/>
          <w:noProof/>
        </w:rPr>
        <w:t>Process Flow and Logical Model</w:t>
      </w:r>
      <w:r>
        <w:rPr>
          <w:noProof/>
        </w:rPr>
        <w:tab/>
      </w:r>
      <w:r>
        <w:rPr>
          <w:noProof/>
        </w:rPr>
        <w:fldChar w:fldCharType="begin"/>
      </w:r>
      <w:r>
        <w:rPr>
          <w:noProof/>
        </w:rPr>
        <w:instrText xml:space="preserve"> PAGEREF _Toc418507649 \h </w:instrText>
      </w:r>
      <w:r>
        <w:rPr>
          <w:noProof/>
        </w:rPr>
      </w:r>
      <w:r>
        <w:rPr>
          <w:noProof/>
        </w:rPr>
        <w:fldChar w:fldCharType="separate"/>
      </w:r>
      <w:r>
        <w:rPr>
          <w:noProof/>
        </w:rPr>
        <w:t>12</w:t>
      </w:r>
      <w:r>
        <w:rPr>
          <w:noProof/>
        </w:rPr>
        <w:fldChar w:fldCharType="end"/>
      </w:r>
    </w:p>
    <w:p w14:paraId="0232751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4.2.1</w:t>
      </w:r>
      <w:r>
        <w:rPr>
          <w:rFonts w:eastAsiaTheme="minorEastAsia" w:cstheme="minorBidi"/>
          <w:noProof/>
          <w:sz w:val="22"/>
          <w:szCs w:val="22"/>
        </w:rPr>
        <w:tab/>
      </w:r>
      <w:r w:rsidRPr="0078018D">
        <w:rPr>
          <w:rFonts w:cstheme="minorHAnsi"/>
          <w:noProof/>
        </w:rPr>
        <w:t>Data Flow</w:t>
      </w:r>
      <w:r>
        <w:rPr>
          <w:noProof/>
        </w:rPr>
        <w:tab/>
      </w:r>
      <w:r>
        <w:rPr>
          <w:noProof/>
        </w:rPr>
        <w:fldChar w:fldCharType="begin"/>
      </w:r>
      <w:r>
        <w:rPr>
          <w:noProof/>
        </w:rPr>
        <w:instrText xml:space="preserve"> PAGEREF _Toc418507650 \h </w:instrText>
      </w:r>
      <w:r>
        <w:rPr>
          <w:noProof/>
        </w:rPr>
      </w:r>
      <w:r>
        <w:rPr>
          <w:noProof/>
        </w:rPr>
        <w:fldChar w:fldCharType="separate"/>
      </w:r>
      <w:r>
        <w:rPr>
          <w:noProof/>
        </w:rPr>
        <w:t>12</w:t>
      </w:r>
      <w:r>
        <w:rPr>
          <w:noProof/>
        </w:rPr>
        <w:fldChar w:fldCharType="end"/>
      </w:r>
    </w:p>
    <w:p w14:paraId="64C2E0F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4.2.2</w:t>
      </w:r>
      <w:r>
        <w:rPr>
          <w:rFonts w:eastAsiaTheme="minorEastAsia" w:cstheme="minorBidi"/>
          <w:noProof/>
          <w:sz w:val="22"/>
          <w:szCs w:val="22"/>
        </w:rPr>
        <w:tab/>
      </w:r>
      <w:r w:rsidRPr="0078018D">
        <w:rPr>
          <w:rFonts w:cstheme="minorHAnsi"/>
          <w:noProof/>
        </w:rPr>
        <w:t>Application flow</w:t>
      </w:r>
      <w:r>
        <w:rPr>
          <w:noProof/>
        </w:rPr>
        <w:tab/>
      </w:r>
      <w:r>
        <w:rPr>
          <w:noProof/>
        </w:rPr>
        <w:fldChar w:fldCharType="begin"/>
      </w:r>
      <w:r>
        <w:rPr>
          <w:noProof/>
        </w:rPr>
        <w:instrText xml:space="preserve"> PAGEREF _Toc418507651 \h </w:instrText>
      </w:r>
      <w:r>
        <w:rPr>
          <w:noProof/>
        </w:rPr>
      </w:r>
      <w:r>
        <w:rPr>
          <w:noProof/>
        </w:rPr>
        <w:fldChar w:fldCharType="separate"/>
      </w:r>
      <w:r>
        <w:rPr>
          <w:noProof/>
        </w:rPr>
        <w:t>12</w:t>
      </w:r>
      <w:r>
        <w:rPr>
          <w:noProof/>
        </w:rPr>
        <w:fldChar w:fldCharType="end"/>
      </w:r>
    </w:p>
    <w:p w14:paraId="233DA6B3"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4.3</w:t>
      </w:r>
      <w:r>
        <w:rPr>
          <w:rFonts w:eastAsiaTheme="minorEastAsia" w:cstheme="minorBidi"/>
          <w:smallCaps w:val="0"/>
          <w:noProof/>
          <w:sz w:val="22"/>
          <w:szCs w:val="22"/>
        </w:rPr>
        <w:tab/>
      </w:r>
      <w:r w:rsidRPr="0078018D">
        <w:rPr>
          <w:rFonts w:cstheme="minorHAnsi"/>
          <w:noProof/>
        </w:rPr>
        <w:t>Pricing Logic</w:t>
      </w:r>
      <w:r>
        <w:rPr>
          <w:noProof/>
        </w:rPr>
        <w:tab/>
      </w:r>
      <w:r>
        <w:rPr>
          <w:noProof/>
        </w:rPr>
        <w:fldChar w:fldCharType="begin"/>
      </w:r>
      <w:r>
        <w:rPr>
          <w:noProof/>
        </w:rPr>
        <w:instrText xml:space="preserve"> PAGEREF _Toc418507652 \h </w:instrText>
      </w:r>
      <w:r>
        <w:rPr>
          <w:noProof/>
        </w:rPr>
      </w:r>
      <w:r>
        <w:rPr>
          <w:noProof/>
        </w:rPr>
        <w:fldChar w:fldCharType="separate"/>
      </w:r>
      <w:r>
        <w:rPr>
          <w:noProof/>
        </w:rPr>
        <w:t>24</w:t>
      </w:r>
      <w:r>
        <w:rPr>
          <w:noProof/>
        </w:rPr>
        <w:fldChar w:fldCharType="end"/>
      </w:r>
    </w:p>
    <w:p w14:paraId="0F30DD46"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4.3.1</w:t>
      </w:r>
      <w:r>
        <w:rPr>
          <w:rFonts w:eastAsiaTheme="minorEastAsia" w:cstheme="minorBidi"/>
          <w:noProof/>
          <w:sz w:val="22"/>
          <w:szCs w:val="22"/>
        </w:rPr>
        <w:tab/>
      </w:r>
      <w:r w:rsidRPr="0078018D">
        <w:rPr>
          <w:rFonts w:cstheme="minorHAnsi"/>
          <w:noProof/>
        </w:rPr>
        <w:t>Pricing Overview</w:t>
      </w:r>
      <w:r>
        <w:rPr>
          <w:noProof/>
        </w:rPr>
        <w:tab/>
      </w:r>
      <w:r>
        <w:rPr>
          <w:noProof/>
        </w:rPr>
        <w:fldChar w:fldCharType="begin"/>
      </w:r>
      <w:r>
        <w:rPr>
          <w:noProof/>
        </w:rPr>
        <w:instrText xml:space="preserve"> PAGEREF _Toc418507653 \h </w:instrText>
      </w:r>
      <w:r>
        <w:rPr>
          <w:noProof/>
        </w:rPr>
      </w:r>
      <w:r>
        <w:rPr>
          <w:noProof/>
        </w:rPr>
        <w:fldChar w:fldCharType="separate"/>
      </w:r>
      <w:r>
        <w:rPr>
          <w:noProof/>
        </w:rPr>
        <w:t>24</w:t>
      </w:r>
      <w:r>
        <w:rPr>
          <w:noProof/>
        </w:rPr>
        <w:fldChar w:fldCharType="end"/>
      </w:r>
    </w:p>
    <w:p w14:paraId="60A57B67"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4.3.2</w:t>
      </w:r>
      <w:r>
        <w:rPr>
          <w:rFonts w:eastAsiaTheme="minorEastAsia" w:cstheme="minorBidi"/>
          <w:noProof/>
          <w:sz w:val="22"/>
          <w:szCs w:val="22"/>
        </w:rPr>
        <w:tab/>
      </w:r>
      <w:r w:rsidRPr="0078018D">
        <w:rPr>
          <w:rFonts w:cstheme="minorHAnsi"/>
          <w:noProof/>
        </w:rPr>
        <w:t>Pricing Scenarios</w:t>
      </w:r>
      <w:r>
        <w:rPr>
          <w:noProof/>
        </w:rPr>
        <w:tab/>
      </w:r>
      <w:r>
        <w:rPr>
          <w:noProof/>
        </w:rPr>
        <w:fldChar w:fldCharType="begin"/>
      </w:r>
      <w:r>
        <w:rPr>
          <w:noProof/>
        </w:rPr>
        <w:instrText xml:space="preserve"> PAGEREF _Toc418507654 \h </w:instrText>
      </w:r>
      <w:r>
        <w:rPr>
          <w:noProof/>
        </w:rPr>
      </w:r>
      <w:r>
        <w:rPr>
          <w:noProof/>
        </w:rPr>
        <w:fldChar w:fldCharType="separate"/>
      </w:r>
      <w:r>
        <w:rPr>
          <w:noProof/>
        </w:rPr>
        <w:t>25</w:t>
      </w:r>
      <w:r>
        <w:rPr>
          <w:noProof/>
        </w:rPr>
        <w:fldChar w:fldCharType="end"/>
      </w:r>
    </w:p>
    <w:p w14:paraId="477C085E"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4.3.3</w:t>
      </w:r>
      <w:r>
        <w:rPr>
          <w:rFonts w:eastAsiaTheme="minorEastAsia" w:cstheme="minorBidi"/>
          <w:noProof/>
          <w:sz w:val="22"/>
          <w:szCs w:val="22"/>
        </w:rPr>
        <w:tab/>
      </w:r>
      <w:r w:rsidRPr="0078018D">
        <w:rPr>
          <w:rFonts w:cstheme="minorHAnsi"/>
          <w:noProof/>
        </w:rPr>
        <w:t>Pricing Calculations</w:t>
      </w:r>
      <w:r>
        <w:rPr>
          <w:noProof/>
        </w:rPr>
        <w:tab/>
      </w:r>
      <w:r>
        <w:rPr>
          <w:noProof/>
        </w:rPr>
        <w:fldChar w:fldCharType="begin"/>
      </w:r>
      <w:r>
        <w:rPr>
          <w:noProof/>
        </w:rPr>
        <w:instrText xml:space="preserve"> PAGEREF _Toc418507655 \h </w:instrText>
      </w:r>
      <w:r>
        <w:rPr>
          <w:noProof/>
        </w:rPr>
      </w:r>
      <w:r>
        <w:rPr>
          <w:noProof/>
        </w:rPr>
        <w:fldChar w:fldCharType="separate"/>
      </w:r>
      <w:r>
        <w:rPr>
          <w:noProof/>
        </w:rPr>
        <w:t>30</w:t>
      </w:r>
      <w:r>
        <w:rPr>
          <w:noProof/>
        </w:rPr>
        <w:fldChar w:fldCharType="end"/>
      </w:r>
    </w:p>
    <w:p w14:paraId="7C59D1D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4.4</w:t>
      </w:r>
      <w:r>
        <w:rPr>
          <w:rFonts w:eastAsiaTheme="minorEastAsia" w:cstheme="minorBidi"/>
          <w:smallCaps w:val="0"/>
          <w:noProof/>
          <w:sz w:val="22"/>
          <w:szCs w:val="22"/>
        </w:rPr>
        <w:tab/>
      </w:r>
      <w:r w:rsidRPr="0078018D">
        <w:rPr>
          <w:rFonts w:cstheme="minorHAnsi"/>
          <w:noProof/>
        </w:rPr>
        <w:t>Data Logic – Work in Progress</w:t>
      </w:r>
      <w:r>
        <w:rPr>
          <w:noProof/>
        </w:rPr>
        <w:tab/>
      </w:r>
      <w:r>
        <w:rPr>
          <w:noProof/>
        </w:rPr>
        <w:fldChar w:fldCharType="begin"/>
      </w:r>
      <w:r>
        <w:rPr>
          <w:noProof/>
        </w:rPr>
        <w:instrText xml:space="preserve"> PAGEREF _Toc418507656 \h </w:instrText>
      </w:r>
      <w:r>
        <w:rPr>
          <w:noProof/>
        </w:rPr>
      </w:r>
      <w:r>
        <w:rPr>
          <w:noProof/>
        </w:rPr>
        <w:fldChar w:fldCharType="separate"/>
      </w:r>
      <w:r>
        <w:rPr>
          <w:noProof/>
        </w:rPr>
        <w:t>31</w:t>
      </w:r>
      <w:r>
        <w:rPr>
          <w:noProof/>
        </w:rPr>
        <w:fldChar w:fldCharType="end"/>
      </w:r>
    </w:p>
    <w:p w14:paraId="1CD42130"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4.4.1</w:t>
      </w:r>
      <w:r>
        <w:rPr>
          <w:rFonts w:eastAsiaTheme="minorEastAsia" w:cstheme="minorBidi"/>
          <w:noProof/>
          <w:sz w:val="22"/>
          <w:szCs w:val="22"/>
        </w:rPr>
        <w:tab/>
      </w:r>
      <w:r w:rsidRPr="0078018D">
        <w:rPr>
          <w:rFonts w:cstheme="minorHAnsi"/>
          <w:noProof/>
        </w:rPr>
        <w:t>New Required Data</w:t>
      </w:r>
      <w:r>
        <w:rPr>
          <w:noProof/>
        </w:rPr>
        <w:tab/>
      </w:r>
      <w:r>
        <w:rPr>
          <w:noProof/>
        </w:rPr>
        <w:fldChar w:fldCharType="begin"/>
      </w:r>
      <w:r>
        <w:rPr>
          <w:noProof/>
        </w:rPr>
        <w:instrText xml:space="preserve"> PAGEREF _Toc418507657 \h </w:instrText>
      </w:r>
      <w:r>
        <w:rPr>
          <w:noProof/>
        </w:rPr>
      </w:r>
      <w:r>
        <w:rPr>
          <w:noProof/>
        </w:rPr>
        <w:fldChar w:fldCharType="separate"/>
      </w:r>
      <w:r>
        <w:rPr>
          <w:noProof/>
        </w:rPr>
        <w:t>31</w:t>
      </w:r>
      <w:r>
        <w:rPr>
          <w:noProof/>
        </w:rPr>
        <w:fldChar w:fldCharType="end"/>
      </w:r>
    </w:p>
    <w:p w14:paraId="110A007D"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4.4.2</w:t>
      </w:r>
      <w:r>
        <w:rPr>
          <w:rFonts w:eastAsiaTheme="minorEastAsia" w:cstheme="minorBidi"/>
          <w:noProof/>
          <w:sz w:val="22"/>
          <w:szCs w:val="22"/>
        </w:rPr>
        <w:tab/>
      </w:r>
      <w:r w:rsidRPr="0078018D">
        <w:rPr>
          <w:rFonts w:cstheme="minorHAnsi"/>
          <w:noProof/>
        </w:rPr>
        <w:t>Logic for producing required data</w:t>
      </w:r>
      <w:r>
        <w:rPr>
          <w:noProof/>
        </w:rPr>
        <w:tab/>
      </w:r>
      <w:r>
        <w:rPr>
          <w:noProof/>
        </w:rPr>
        <w:fldChar w:fldCharType="begin"/>
      </w:r>
      <w:r>
        <w:rPr>
          <w:noProof/>
        </w:rPr>
        <w:instrText xml:space="preserve"> PAGEREF _Toc418507658 \h </w:instrText>
      </w:r>
      <w:r>
        <w:rPr>
          <w:noProof/>
        </w:rPr>
      </w:r>
      <w:r>
        <w:rPr>
          <w:noProof/>
        </w:rPr>
        <w:fldChar w:fldCharType="separate"/>
      </w:r>
      <w:r>
        <w:rPr>
          <w:noProof/>
        </w:rPr>
        <w:t>32</w:t>
      </w:r>
      <w:r>
        <w:rPr>
          <w:noProof/>
        </w:rPr>
        <w:fldChar w:fldCharType="end"/>
      </w:r>
    </w:p>
    <w:p w14:paraId="47C16AEA"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4.4.3</w:t>
      </w:r>
      <w:r>
        <w:rPr>
          <w:rFonts w:eastAsiaTheme="minorEastAsia" w:cstheme="minorBidi"/>
          <w:noProof/>
          <w:sz w:val="22"/>
          <w:szCs w:val="22"/>
        </w:rPr>
        <w:tab/>
      </w:r>
      <w:r w:rsidRPr="0078018D">
        <w:rPr>
          <w:rFonts w:cstheme="minorHAnsi"/>
          <w:noProof/>
        </w:rPr>
        <w:t>SSIS Packages</w:t>
      </w:r>
      <w:r>
        <w:rPr>
          <w:noProof/>
        </w:rPr>
        <w:tab/>
      </w:r>
      <w:r>
        <w:rPr>
          <w:noProof/>
        </w:rPr>
        <w:fldChar w:fldCharType="begin"/>
      </w:r>
      <w:r>
        <w:rPr>
          <w:noProof/>
        </w:rPr>
        <w:instrText xml:space="preserve"> PAGEREF _Toc418507659 \h </w:instrText>
      </w:r>
      <w:r>
        <w:rPr>
          <w:noProof/>
        </w:rPr>
      </w:r>
      <w:r>
        <w:rPr>
          <w:noProof/>
        </w:rPr>
        <w:fldChar w:fldCharType="separate"/>
      </w:r>
      <w:r>
        <w:rPr>
          <w:noProof/>
        </w:rPr>
        <w:t>36</w:t>
      </w:r>
      <w:r>
        <w:rPr>
          <w:noProof/>
        </w:rPr>
        <w:fldChar w:fldCharType="end"/>
      </w:r>
    </w:p>
    <w:p w14:paraId="622F72F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4.5</w:t>
      </w:r>
      <w:r>
        <w:rPr>
          <w:rFonts w:eastAsiaTheme="minorEastAsia" w:cstheme="minorBidi"/>
          <w:smallCaps w:val="0"/>
          <w:noProof/>
          <w:sz w:val="22"/>
          <w:szCs w:val="22"/>
        </w:rPr>
        <w:tab/>
      </w:r>
      <w:r w:rsidRPr="0078018D">
        <w:rPr>
          <w:rFonts w:cstheme="minorHAnsi"/>
          <w:noProof/>
        </w:rPr>
        <w:t>Record Counts</w:t>
      </w:r>
      <w:r>
        <w:rPr>
          <w:noProof/>
        </w:rPr>
        <w:tab/>
      </w:r>
      <w:r>
        <w:rPr>
          <w:noProof/>
        </w:rPr>
        <w:fldChar w:fldCharType="begin"/>
      </w:r>
      <w:r>
        <w:rPr>
          <w:noProof/>
        </w:rPr>
        <w:instrText xml:space="preserve"> PAGEREF _Toc418507660 \h </w:instrText>
      </w:r>
      <w:r>
        <w:rPr>
          <w:noProof/>
        </w:rPr>
      </w:r>
      <w:r>
        <w:rPr>
          <w:noProof/>
        </w:rPr>
        <w:fldChar w:fldCharType="separate"/>
      </w:r>
      <w:r>
        <w:rPr>
          <w:noProof/>
        </w:rPr>
        <w:t>37</w:t>
      </w:r>
      <w:r>
        <w:rPr>
          <w:noProof/>
        </w:rPr>
        <w:fldChar w:fldCharType="end"/>
      </w:r>
    </w:p>
    <w:p w14:paraId="515B47E6"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4.6</w:t>
      </w:r>
      <w:r>
        <w:rPr>
          <w:rFonts w:eastAsiaTheme="minorEastAsia" w:cstheme="minorBidi"/>
          <w:smallCaps w:val="0"/>
          <w:noProof/>
          <w:sz w:val="22"/>
          <w:szCs w:val="22"/>
        </w:rPr>
        <w:tab/>
      </w:r>
      <w:r w:rsidRPr="0078018D">
        <w:rPr>
          <w:rFonts w:cstheme="minorHAnsi"/>
          <w:noProof/>
        </w:rPr>
        <w:t>Index on the Tables</w:t>
      </w:r>
      <w:r>
        <w:rPr>
          <w:noProof/>
        </w:rPr>
        <w:tab/>
      </w:r>
      <w:r>
        <w:rPr>
          <w:noProof/>
        </w:rPr>
        <w:fldChar w:fldCharType="begin"/>
      </w:r>
      <w:r>
        <w:rPr>
          <w:noProof/>
        </w:rPr>
        <w:instrText xml:space="preserve"> PAGEREF _Toc418507661 \h </w:instrText>
      </w:r>
      <w:r>
        <w:rPr>
          <w:noProof/>
        </w:rPr>
      </w:r>
      <w:r>
        <w:rPr>
          <w:noProof/>
        </w:rPr>
        <w:fldChar w:fldCharType="separate"/>
      </w:r>
      <w:r>
        <w:rPr>
          <w:noProof/>
        </w:rPr>
        <w:t>37</w:t>
      </w:r>
      <w:r>
        <w:rPr>
          <w:noProof/>
        </w:rPr>
        <w:fldChar w:fldCharType="end"/>
      </w:r>
    </w:p>
    <w:p w14:paraId="35E2234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4.7</w:t>
      </w:r>
      <w:r>
        <w:rPr>
          <w:rFonts w:eastAsiaTheme="minorEastAsia" w:cstheme="minorBidi"/>
          <w:smallCaps w:val="0"/>
          <w:noProof/>
          <w:sz w:val="22"/>
          <w:szCs w:val="22"/>
        </w:rPr>
        <w:tab/>
      </w:r>
      <w:r w:rsidRPr="0078018D">
        <w:rPr>
          <w:rFonts w:cstheme="minorHAnsi"/>
          <w:noProof/>
        </w:rPr>
        <w:t>Batch Job Schedule and Dependency</w:t>
      </w:r>
      <w:r>
        <w:rPr>
          <w:noProof/>
        </w:rPr>
        <w:tab/>
      </w:r>
      <w:r>
        <w:rPr>
          <w:noProof/>
        </w:rPr>
        <w:fldChar w:fldCharType="begin"/>
      </w:r>
      <w:r>
        <w:rPr>
          <w:noProof/>
        </w:rPr>
        <w:instrText xml:space="preserve"> PAGEREF _Toc418507662 \h </w:instrText>
      </w:r>
      <w:r>
        <w:rPr>
          <w:noProof/>
        </w:rPr>
      </w:r>
      <w:r>
        <w:rPr>
          <w:noProof/>
        </w:rPr>
        <w:fldChar w:fldCharType="separate"/>
      </w:r>
      <w:r>
        <w:rPr>
          <w:noProof/>
        </w:rPr>
        <w:t>37</w:t>
      </w:r>
      <w:r>
        <w:rPr>
          <w:noProof/>
        </w:rPr>
        <w:fldChar w:fldCharType="end"/>
      </w:r>
    </w:p>
    <w:p w14:paraId="3F70947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4.8</w:t>
      </w:r>
      <w:r>
        <w:rPr>
          <w:rFonts w:eastAsiaTheme="minorEastAsia" w:cstheme="minorBidi"/>
          <w:smallCaps w:val="0"/>
          <w:noProof/>
          <w:sz w:val="22"/>
          <w:szCs w:val="22"/>
        </w:rPr>
        <w:tab/>
      </w:r>
      <w:r w:rsidRPr="0078018D">
        <w:rPr>
          <w:rFonts w:cstheme="minorHAnsi"/>
          <w:noProof/>
        </w:rPr>
        <w:t>Data Sources &amp; Mapping</w:t>
      </w:r>
      <w:r>
        <w:rPr>
          <w:noProof/>
        </w:rPr>
        <w:tab/>
      </w:r>
      <w:r>
        <w:rPr>
          <w:noProof/>
        </w:rPr>
        <w:fldChar w:fldCharType="begin"/>
      </w:r>
      <w:r>
        <w:rPr>
          <w:noProof/>
        </w:rPr>
        <w:instrText xml:space="preserve"> PAGEREF _Toc418507663 \h </w:instrText>
      </w:r>
      <w:r>
        <w:rPr>
          <w:noProof/>
        </w:rPr>
      </w:r>
      <w:r>
        <w:rPr>
          <w:noProof/>
        </w:rPr>
        <w:fldChar w:fldCharType="separate"/>
      </w:r>
      <w:r>
        <w:rPr>
          <w:noProof/>
        </w:rPr>
        <w:t>37</w:t>
      </w:r>
      <w:r>
        <w:rPr>
          <w:noProof/>
        </w:rPr>
        <w:fldChar w:fldCharType="end"/>
      </w:r>
    </w:p>
    <w:p w14:paraId="5CFC771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4.9</w:t>
      </w:r>
      <w:r>
        <w:rPr>
          <w:rFonts w:eastAsiaTheme="minorEastAsia" w:cstheme="minorBidi"/>
          <w:smallCaps w:val="0"/>
          <w:noProof/>
          <w:sz w:val="22"/>
          <w:szCs w:val="22"/>
        </w:rPr>
        <w:tab/>
      </w:r>
      <w:r w:rsidRPr="0078018D">
        <w:rPr>
          <w:rFonts w:cstheme="minorHAnsi"/>
          <w:noProof/>
        </w:rPr>
        <w:t>Physical Data Model</w:t>
      </w:r>
      <w:r>
        <w:rPr>
          <w:noProof/>
        </w:rPr>
        <w:tab/>
      </w:r>
      <w:r>
        <w:rPr>
          <w:noProof/>
        </w:rPr>
        <w:fldChar w:fldCharType="begin"/>
      </w:r>
      <w:r>
        <w:rPr>
          <w:noProof/>
        </w:rPr>
        <w:instrText xml:space="preserve"> PAGEREF _Toc418507664 \h </w:instrText>
      </w:r>
      <w:r>
        <w:rPr>
          <w:noProof/>
        </w:rPr>
      </w:r>
      <w:r>
        <w:rPr>
          <w:noProof/>
        </w:rPr>
        <w:fldChar w:fldCharType="separate"/>
      </w:r>
      <w:r>
        <w:rPr>
          <w:noProof/>
        </w:rPr>
        <w:t>37</w:t>
      </w:r>
      <w:r>
        <w:rPr>
          <w:noProof/>
        </w:rPr>
        <w:fldChar w:fldCharType="end"/>
      </w:r>
    </w:p>
    <w:p w14:paraId="5C72843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4.10</w:t>
      </w:r>
      <w:r>
        <w:rPr>
          <w:rFonts w:eastAsiaTheme="minorEastAsia" w:cstheme="minorBidi"/>
          <w:smallCaps w:val="0"/>
          <w:noProof/>
          <w:sz w:val="22"/>
          <w:szCs w:val="22"/>
        </w:rPr>
        <w:tab/>
      </w:r>
      <w:r w:rsidRPr="0078018D">
        <w:rPr>
          <w:rFonts w:cstheme="minorHAnsi"/>
          <w:noProof/>
        </w:rPr>
        <w:t>Framework Model</w:t>
      </w:r>
      <w:r>
        <w:rPr>
          <w:noProof/>
        </w:rPr>
        <w:tab/>
      </w:r>
      <w:r>
        <w:rPr>
          <w:noProof/>
        </w:rPr>
        <w:fldChar w:fldCharType="begin"/>
      </w:r>
      <w:r>
        <w:rPr>
          <w:noProof/>
        </w:rPr>
        <w:instrText xml:space="preserve"> PAGEREF _Toc418507665 \h </w:instrText>
      </w:r>
      <w:r>
        <w:rPr>
          <w:noProof/>
        </w:rPr>
      </w:r>
      <w:r>
        <w:rPr>
          <w:noProof/>
        </w:rPr>
        <w:fldChar w:fldCharType="separate"/>
      </w:r>
      <w:r>
        <w:rPr>
          <w:noProof/>
        </w:rPr>
        <w:t>37</w:t>
      </w:r>
      <w:r>
        <w:rPr>
          <w:noProof/>
        </w:rPr>
        <w:fldChar w:fldCharType="end"/>
      </w:r>
    </w:p>
    <w:p w14:paraId="3047861B"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4.11</w:t>
      </w:r>
      <w:r>
        <w:rPr>
          <w:rFonts w:eastAsiaTheme="minorEastAsia" w:cstheme="minorBidi"/>
          <w:smallCaps w:val="0"/>
          <w:noProof/>
          <w:sz w:val="22"/>
          <w:szCs w:val="22"/>
        </w:rPr>
        <w:tab/>
      </w:r>
      <w:r w:rsidRPr="0078018D">
        <w:rPr>
          <w:rFonts w:cstheme="minorHAnsi"/>
          <w:noProof/>
        </w:rPr>
        <w:t>Validation/Error Handling</w:t>
      </w:r>
      <w:r>
        <w:rPr>
          <w:noProof/>
        </w:rPr>
        <w:tab/>
      </w:r>
      <w:r>
        <w:rPr>
          <w:noProof/>
        </w:rPr>
        <w:fldChar w:fldCharType="begin"/>
      </w:r>
      <w:r>
        <w:rPr>
          <w:noProof/>
        </w:rPr>
        <w:instrText xml:space="preserve"> PAGEREF _Toc418507666 \h </w:instrText>
      </w:r>
      <w:r>
        <w:rPr>
          <w:noProof/>
        </w:rPr>
      </w:r>
      <w:r>
        <w:rPr>
          <w:noProof/>
        </w:rPr>
        <w:fldChar w:fldCharType="separate"/>
      </w:r>
      <w:r>
        <w:rPr>
          <w:noProof/>
        </w:rPr>
        <w:t>37</w:t>
      </w:r>
      <w:r>
        <w:rPr>
          <w:noProof/>
        </w:rPr>
        <w:fldChar w:fldCharType="end"/>
      </w:r>
    </w:p>
    <w:p w14:paraId="42F075E7"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4.12</w:t>
      </w:r>
      <w:r>
        <w:rPr>
          <w:rFonts w:eastAsiaTheme="minorEastAsia" w:cstheme="minorBidi"/>
          <w:smallCaps w:val="0"/>
          <w:noProof/>
          <w:sz w:val="22"/>
          <w:szCs w:val="22"/>
        </w:rPr>
        <w:tab/>
      </w:r>
      <w:r w:rsidRPr="0078018D">
        <w:rPr>
          <w:rFonts w:cstheme="minorHAnsi"/>
          <w:noProof/>
        </w:rPr>
        <w:t>Interfaces</w:t>
      </w:r>
      <w:r>
        <w:rPr>
          <w:noProof/>
        </w:rPr>
        <w:tab/>
      </w:r>
      <w:r>
        <w:rPr>
          <w:noProof/>
        </w:rPr>
        <w:fldChar w:fldCharType="begin"/>
      </w:r>
      <w:r>
        <w:rPr>
          <w:noProof/>
        </w:rPr>
        <w:instrText xml:space="preserve"> PAGEREF _Toc418507667 \h </w:instrText>
      </w:r>
      <w:r>
        <w:rPr>
          <w:noProof/>
        </w:rPr>
      </w:r>
      <w:r>
        <w:rPr>
          <w:noProof/>
        </w:rPr>
        <w:fldChar w:fldCharType="separate"/>
      </w:r>
      <w:r>
        <w:rPr>
          <w:noProof/>
        </w:rPr>
        <w:t>37</w:t>
      </w:r>
      <w:r>
        <w:rPr>
          <w:noProof/>
        </w:rPr>
        <w:fldChar w:fldCharType="end"/>
      </w:r>
    </w:p>
    <w:p w14:paraId="1DE7EC52"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5</w:t>
      </w:r>
      <w:r>
        <w:rPr>
          <w:rFonts w:eastAsiaTheme="minorEastAsia" w:cstheme="minorBidi"/>
          <w:b w:val="0"/>
          <w:caps w:val="0"/>
          <w:noProof/>
          <w:sz w:val="22"/>
          <w:szCs w:val="22"/>
        </w:rPr>
        <w:tab/>
      </w:r>
      <w:r w:rsidRPr="0078018D">
        <w:rPr>
          <w:rFonts w:cstheme="minorHAnsi"/>
          <w:noProof/>
        </w:rPr>
        <w:t>Downstream Impacts</w:t>
      </w:r>
      <w:r>
        <w:rPr>
          <w:noProof/>
        </w:rPr>
        <w:tab/>
      </w:r>
      <w:r>
        <w:rPr>
          <w:noProof/>
        </w:rPr>
        <w:fldChar w:fldCharType="begin"/>
      </w:r>
      <w:r>
        <w:rPr>
          <w:noProof/>
        </w:rPr>
        <w:instrText xml:space="preserve"> PAGEREF _Toc418507668 \h </w:instrText>
      </w:r>
      <w:r>
        <w:rPr>
          <w:noProof/>
        </w:rPr>
      </w:r>
      <w:r>
        <w:rPr>
          <w:noProof/>
        </w:rPr>
        <w:fldChar w:fldCharType="separate"/>
      </w:r>
      <w:r>
        <w:rPr>
          <w:noProof/>
        </w:rPr>
        <w:t>37</w:t>
      </w:r>
      <w:r>
        <w:rPr>
          <w:noProof/>
        </w:rPr>
        <w:fldChar w:fldCharType="end"/>
      </w:r>
    </w:p>
    <w:p w14:paraId="6561D19D"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5.1</w:t>
      </w:r>
      <w:r>
        <w:rPr>
          <w:rFonts w:eastAsiaTheme="minorEastAsia" w:cstheme="minorBidi"/>
          <w:smallCaps w:val="0"/>
          <w:noProof/>
          <w:sz w:val="22"/>
          <w:szCs w:val="22"/>
        </w:rPr>
        <w:tab/>
      </w:r>
      <w:r w:rsidRPr="0078018D">
        <w:rPr>
          <w:rFonts w:cstheme="minorHAnsi"/>
          <w:noProof/>
        </w:rPr>
        <w:t>InfoPro Upload</w:t>
      </w:r>
      <w:r>
        <w:rPr>
          <w:noProof/>
        </w:rPr>
        <w:tab/>
      </w:r>
      <w:r>
        <w:rPr>
          <w:noProof/>
        </w:rPr>
        <w:fldChar w:fldCharType="begin"/>
      </w:r>
      <w:r>
        <w:rPr>
          <w:noProof/>
        </w:rPr>
        <w:instrText xml:space="preserve"> PAGEREF _Toc418507669 \h </w:instrText>
      </w:r>
      <w:r>
        <w:rPr>
          <w:noProof/>
        </w:rPr>
      </w:r>
      <w:r>
        <w:rPr>
          <w:noProof/>
        </w:rPr>
        <w:fldChar w:fldCharType="separate"/>
      </w:r>
      <w:r>
        <w:rPr>
          <w:noProof/>
        </w:rPr>
        <w:t>37</w:t>
      </w:r>
      <w:r>
        <w:rPr>
          <w:noProof/>
        </w:rPr>
        <w:fldChar w:fldCharType="end"/>
      </w:r>
    </w:p>
    <w:p w14:paraId="74B36D57" w14:textId="77777777" w:rsidR="0094699E" w:rsidRDefault="0094699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78018D">
        <w:rPr>
          <w:rFonts w:cstheme="minorHAnsi"/>
          <w:noProof/>
        </w:rPr>
        <w:t>TIBCO/BI Reporting</w:t>
      </w:r>
      <w:r>
        <w:rPr>
          <w:noProof/>
        </w:rPr>
        <w:tab/>
      </w:r>
      <w:r>
        <w:rPr>
          <w:noProof/>
        </w:rPr>
        <w:fldChar w:fldCharType="begin"/>
      </w:r>
      <w:r>
        <w:rPr>
          <w:noProof/>
        </w:rPr>
        <w:instrText xml:space="preserve"> PAGEREF _Toc418507670 \h </w:instrText>
      </w:r>
      <w:r>
        <w:rPr>
          <w:noProof/>
        </w:rPr>
      </w:r>
      <w:r>
        <w:rPr>
          <w:noProof/>
        </w:rPr>
        <w:fldChar w:fldCharType="separate"/>
      </w:r>
      <w:r>
        <w:rPr>
          <w:noProof/>
        </w:rPr>
        <w:t>37</w:t>
      </w:r>
      <w:r>
        <w:rPr>
          <w:noProof/>
        </w:rPr>
        <w:fldChar w:fldCharType="end"/>
      </w:r>
    </w:p>
    <w:p w14:paraId="2276A5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6</w:t>
      </w:r>
      <w:r>
        <w:rPr>
          <w:rFonts w:eastAsiaTheme="minorEastAsia" w:cstheme="minorBidi"/>
          <w:b w:val="0"/>
          <w:caps w:val="0"/>
          <w:noProof/>
          <w:sz w:val="22"/>
          <w:szCs w:val="22"/>
        </w:rPr>
        <w:tab/>
      </w:r>
      <w:r w:rsidRPr="0078018D">
        <w:rPr>
          <w:rFonts w:cstheme="minorHAnsi"/>
          <w:noProof/>
        </w:rPr>
        <w:t>Technical Architecture</w:t>
      </w:r>
      <w:r>
        <w:rPr>
          <w:noProof/>
        </w:rPr>
        <w:tab/>
      </w:r>
      <w:r>
        <w:rPr>
          <w:noProof/>
        </w:rPr>
        <w:fldChar w:fldCharType="begin"/>
      </w:r>
      <w:r>
        <w:rPr>
          <w:noProof/>
        </w:rPr>
        <w:instrText xml:space="preserve"> PAGEREF _Toc418507671 \h </w:instrText>
      </w:r>
      <w:r>
        <w:rPr>
          <w:noProof/>
        </w:rPr>
      </w:r>
      <w:r>
        <w:rPr>
          <w:noProof/>
        </w:rPr>
        <w:fldChar w:fldCharType="separate"/>
      </w:r>
      <w:r>
        <w:rPr>
          <w:noProof/>
        </w:rPr>
        <w:t>37</w:t>
      </w:r>
      <w:r>
        <w:rPr>
          <w:noProof/>
        </w:rPr>
        <w:fldChar w:fldCharType="end"/>
      </w:r>
    </w:p>
    <w:p w14:paraId="3CC0CBF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6.1</w:t>
      </w:r>
      <w:r>
        <w:rPr>
          <w:rFonts w:eastAsiaTheme="minorEastAsia" w:cstheme="minorBidi"/>
          <w:smallCaps w:val="0"/>
          <w:noProof/>
          <w:sz w:val="22"/>
          <w:szCs w:val="22"/>
        </w:rPr>
        <w:tab/>
      </w:r>
      <w:r w:rsidRPr="0078018D">
        <w:rPr>
          <w:rFonts w:cstheme="minorHAnsi"/>
          <w:noProof/>
        </w:rPr>
        <w:t>Infrastructure Considerations</w:t>
      </w:r>
      <w:r>
        <w:rPr>
          <w:noProof/>
        </w:rPr>
        <w:tab/>
      </w:r>
      <w:r>
        <w:rPr>
          <w:noProof/>
        </w:rPr>
        <w:fldChar w:fldCharType="begin"/>
      </w:r>
      <w:r>
        <w:rPr>
          <w:noProof/>
        </w:rPr>
        <w:instrText xml:space="preserve"> PAGEREF _Toc418507672 \h </w:instrText>
      </w:r>
      <w:r>
        <w:rPr>
          <w:noProof/>
        </w:rPr>
      </w:r>
      <w:r>
        <w:rPr>
          <w:noProof/>
        </w:rPr>
        <w:fldChar w:fldCharType="separate"/>
      </w:r>
      <w:r>
        <w:rPr>
          <w:noProof/>
        </w:rPr>
        <w:t>37</w:t>
      </w:r>
      <w:r>
        <w:rPr>
          <w:noProof/>
        </w:rPr>
        <w:fldChar w:fldCharType="end"/>
      </w:r>
    </w:p>
    <w:p w14:paraId="4B5E15E1"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6.2</w:t>
      </w:r>
      <w:r>
        <w:rPr>
          <w:rFonts w:eastAsiaTheme="minorEastAsia" w:cstheme="minorBidi"/>
          <w:smallCaps w:val="0"/>
          <w:noProof/>
          <w:sz w:val="22"/>
          <w:szCs w:val="22"/>
        </w:rPr>
        <w:tab/>
      </w:r>
      <w:r w:rsidRPr="0078018D">
        <w:rPr>
          <w:rFonts w:cstheme="minorHAnsi"/>
          <w:noProof/>
        </w:rPr>
        <w:t>Data Retention</w:t>
      </w:r>
      <w:r>
        <w:rPr>
          <w:noProof/>
        </w:rPr>
        <w:tab/>
      </w:r>
      <w:r>
        <w:rPr>
          <w:noProof/>
        </w:rPr>
        <w:fldChar w:fldCharType="begin"/>
      </w:r>
      <w:r>
        <w:rPr>
          <w:noProof/>
        </w:rPr>
        <w:instrText xml:space="preserve"> PAGEREF _Toc418507673 \h </w:instrText>
      </w:r>
      <w:r>
        <w:rPr>
          <w:noProof/>
        </w:rPr>
      </w:r>
      <w:r>
        <w:rPr>
          <w:noProof/>
        </w:rPr>
        <w:fldChar w:fldCharType="separate"/>
      </w:r>
      <w:r>
        <w:rPr>
          <w:noProof/>
        </w:rPr>
        <w:t>37</w:t>
      </w:r>
      <w:r>
        <w:rPr>
          <w:noProof/>
        </w:rPr>
        <w:fldChar w:fldCharType="end"/>
      </w:r>
    </w:p>
    <w:p w14:paraId="737A2D54"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6.3</w:t>
      </w:r>
      <w:r>
        <w:rPr>
          <w:rFonts w:eastAsiaTheme="minorEastAsia" w:cstheme="minorBidi"/>
          <w:smallCaps w:val="0"/>
          <w:noProof/>
          <w:sz w:val="22"/>
          <w:szCs w:val="22"/>
        </w:rPr>
        <w:tab/>
      </w:r>
      <w:r w:rsidRPr="0078018D">
        <w:rPr>
          <w:rFonts w:cstheme="minorHAnsi"/>
          <w:noProof/>
        </w:rPr>
        <w:t>High Availability</w:t>
      </w:r>
      <w:r>
        <w:rPr>
          <w:noProof/>
        </w:rPr>
        <w:tab/>
      </w:r>
      <w:r>
        <w:rPr>
          <w:noProof/>
        </w:rPr>
        <w:fldChar w:fldCharType="begin"/>
      </w:r>
      <w:r>
        <w:rPr>
          <w:noProof/>
        </w:rPr>
        <w:instrText xml:space="preserve"> PAGEREF _Toc418507674 \h </w:instrText>
      </w:r>
      <w:r>
        <w:rPr>
          <w:noProof/>
        </w:rPr>
      </w:r>
      <w:r>
        <w:rPr>
          <w:noProof/>
        </w:rPr>
        <w:fldChar w:fldCharType="separate"/>
      </w:r>
      <w:r>
        <w:rPr>
          <w:noProof/>
        </w:rPr>
        <w:t>37</w:t>
      </w:r>
      <w:r>
        <w:rPr>
          <w:noProof/>
        </w:rPr>
        <w:fldChar w:fldCharType="end"/>
      </w:r>
    </w:p>
    <w:p w14:paraId="3129F27E"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6.4</w:t>
      </w:r>
      <w:r>
        <w:rPr>
          <w:rFonts w:eastAsiaTheme="minorEastAsia" w:cstheme="minorBidi"/>
          <w:smallCaps w:val="0"/>
          <w:noProof/>
          <w:sz w:val="22"/>
          <w:szCs w:val="22"/>
        </w:rPr>
        <w:tab/>
      </w:r>
      <w:r w:rsidRPr="0078018D">
        <w:rPr>
          <w:rFonts w:cstheme="minorHAnsi"/>
          <w:noProof/>
        </w:rPr>
        <w:t>Backup, Rollback and Recover</w:t>
      </w:r>
      <w:r>
        <w:rPr>
          <w:noProof/>
        </w:rPr>
        <w:tab/>
      </w:r>
      <w:r>
        <w:rPr>
          <w:noProof/>
        </w:rPr>
        <w:fldChar w:fldCharType="begin"/>
      </w:r>
      <w:r>
        <w:rPr>
          <w:noProof/>
        </w:rPr>
        <w:instrText xml:space="preserve"> PAGEREF _Toc418507675 \h </w:instrText>
      </w:r>
      <w:r>
        <w:rPr>
          <w:noProof/>
        </w:rPr>
      </w:r>
      <w:r>
        <w:rPr>
          <w:noProof/>
        </w:rPr>
        <w:fldChar w:fldCharType="separate"/>
      </w:r>
      <w:r>
        <w:rPr>
          <w:noProof/>
        </w:rPr>
        <w:t>38</w:t>
      </w:r>
      <w:r>
        <w:rPr>
          <w:noProof/>
        </w:rPr>
        <w:fldChar w:fldCharType="end"/>
      </w:r>
    </w:p>
    <w:p w14:paraId="314892B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7</w:t>
      </w:r>
      <w:r>
        <w:rPr>
          <w:rFonts w:eastAsiaTheme="minorEastAsia" w:cstheme="minorBidi"/>
          <w:b w:val="0"/>
          <w:caps w:val="0"/>
          <w:noProof/>
          <w:sz w:val="22"/>
          <w:szCs w:val="22"/>
        </w:rPr>
        <w:tab/>
      </w:r>
      <w:r w:rsidRPr="0078018D">
        <w:rPr>
          <w:rFonts w:cstheme="minorHAnsi"/>
          <w:noProof/>
        </w:rPr>
        <w:t>Other Design Specifications</w:t>
      </w:r>
      <w:r>
        <w:rPr>
          <w:noProof/>
        </w:rPr>
        <w:tab/>
      </w:r>
      <w:r>
        <w:rPr>
          <w:noProof/>
        </w:rPr>
        <w:fldChar w:fldCharType="begin"/>
      </w:r>
      <w:r>
        <w:rPr>
          <w:noProof/>
        </w:rPr>
        <w:instrText xml:space="preserve"> PAGEREF _Toc418507676 \h </w:instrText>
      </w:r>
      <w:r>
        <w:rPr>
          <w:noProof/>
        </w:rPr>
      </w:r>
      <w:r>
        <w:rPr>
          <w:noProof/>
        </w:rPr>
        <w:fldChar w:fldCharType="separate"/>
      </w:r>
      <w:r>
        <w:rPr>
          <w:noProof/>
        </w:rPr>
        <w:t>38</w:t>
      </w:r>
      <w:r>
        <w:rPr>
          <w:noProof/>
        </w:rPr>
        <w:fldChar w:fldCharType="end"/>
      </w:r>
    </w:p>
    <w:p w14:paraId="4831EA4C"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7.1</w:t>
      </w:r>
      <w:r>
        <w:rPr>
          <w:rFonts w:eastAsiaTheme="minorEastAsia" w:cstheme="minorBidi"/>
          <w:smallCaps w:val="0"/>
          <w:noProof/>
          <w:sz w:val="22"/>
          <w:szCs w:val="22"/>
        </w:rPr>
        <w:tab/>
      </w:r>
      <w:r w:rsidRPr="0078018D">
        <w:rPr>
          <w:rFonts w:cstheme="minorHAnsi"/>
          <w:noProof/>
        </w:rPr>
        <w:t>Build/Configure Standards</w:t>
      </w:r>
      <w:r>
        <w:rPr>
          <w:noProof/>
        </w:rPr>
        <w:tab/>
      </w:r>
      <w:r>
        <w:rPr>
          <w:noProof/>
        </w:rPr>
        <w:fldChar w:fldCharType="begin"/>
      </w:r>
      <w:r>
        <w:rPr>
          <w:noProof/>
        </w:rPr>
        <w:instrText xml:space="preserve"> PAGEREF _Toc418507677 \h </w:instrText>
      </w:r>
      <w:r>
        <w:rPr>
          <w:noProof/>
        </w:rPr>
      </w:r>
      <w:r>
        <w:rPr>
          <w:noProof/>
        </w:rPr>
        <w:fldChar w:fldCharType="separate"/>
      </w:r>
      <w:r>
        <w:rPr>
          <w:noProof/>
        </w:rPr>
        <w:t>38</w:t>
      </w:r>
      <w:r>
        <w:rPr>
          <w:noProof/>
        </w:rPr>
        <w:fldChar w:fldCharType="end"/>
      </w:r>
    </w:p>
    <w:p w14:paraId="3DF641B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7.2</w:t>
      </w:r>
      <w:r>
        <w:rPr>
          <w:rFonts w:eastAsiaTheme="minorEastAsia" w:cstheme="minorBidi"/>
          <w:smallCaps w:val="0"/>
          <w:noProof/>
          <w:sz w:val="22"/>
          <w:szCs w:val="22"/>
        </w:rPr>
        <w:tab/>
      </w:r>
      <w:r w:rsidRPr="0078018D">
        <w:rPr>
          <w:rFonts w:cstheme="minorHAnsi"/>
          <w:bCs/>
          <w:iCs/>
          <w:noProof/>
        </w:rPr>
        <w:t>Policies and Procedures</w:t>
      </w:r>
      <w:r>
        <w:rPr>
          <w:noProof/>
        </w:rPr>
        <w:tab/>
      </w:r>
      <w:r>
        <w:rPr>
          <w:noProof/>
        </w:rPr>
        <w:fldChar w:fldCharType="begin"/>
      </w:r>
      <w:r>
        <w:rPr>
          <w:noProof/>
        </w:rPr>
        <w:instrText xml:space="preserve"> PAGEREF _Toc418507678 \h </w:instrText>
      </w:r>
      <w:r>
        <w:rPr>
          <w:noProof/>
        </w:rPr>
      </w:r>
      <w:r>
        <w:rPr>
          <w:noProof/>
        </w:rPr>
        <w:fldChar w:fldCharType="separate"/>
      </w:r>
      <w:r>
        <w:rPr>
          <w:noProof/>
        </w:rPr>
        <w:t>38</w:t>
      </w:r>
      <w:r>
        <w:rPr>
          <w:noProof/>
        </w:rPr>
        <w:fldChar w:fldCharType="end"/>
      </w:r>
    </w:p>
    <w:p w14:paraId="2B432C92"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bCs/>
          <w:iCs/>
          <w:noProof/>
        </w:rPr>
        <w:t>7.3</w:t>
      </w:r>
      <w:r>
        <w:rPr>
          <w:rFonts w:eastAsiaTheme="minorEastAsia" w:cstheme="minorBidi"/>
          <w:smallCaps w:val="0"/>
          <w:noProof/>
          <w:sz w:val="22"/>
          <w:szCs w:val="22"/>
        </w:rPr>
        <w:tab/>
      </w:r>
      <w:r w:rsidRPr="0078018D">
        <w:rPr>
          <w:rFonts w:cstheme="minorHAnsi"/>
          <w:bCs/>
          <w:iCs/>
          <w:noProof/>
        </w:rPr>
        <w:t>Security Design</w:t>
      </w:r>
      <w:r>
        <w:rPr>
          <w:noProof/>
        </w:rPr>
        <w:tab/>
      </w:r>
      <w:r>
        <w:rPr>
          <w:noProof/>
        </w:rPr>
        <w:fldChar w:fldCharType="begin"/>
      </w:r>
      <w:r>
        <w:rPr>
          <w:noProof/>
        </w:rPr>
        <w:instrText xml:space="preserve"> PAGEREF _Toc418507679 \h </w:instrText>
      </w:r>
      <w:r>
        <w:rPr>
          <w:noProof/>
        </w:rPr>
      </w:r>
      <w:r>
        <w:rPr>
          <w:noProof/>
        </w:rPr>
        <w:fldChar w:fldCharType="separate"/>
      </w:r>
      <w:r>
        <w:rPr>
          <w:noProof/>
        </w:rPr>
        <w:t>38</w:t>
      </w:r>
      <w:r>
        <w:rPr>
          <w:noProof/>
        </w:rPr>
        <w:fldChar w:fldCharType="end"/>
      </w:r>
    </w:p>
    <w:p w14:paraId="4B11ADE3"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7.3.1</w:t>
      </w:r>
      <w:r>
        <w:rPr>
          <w:rFonts w:eastAsiaTheme="minorEastAsia" w:cstheme="minorBidi"/>
          <w:noProof/>
          <w:sz w:val="22"/>
          <w:szCs w:val="22"/>
        </w:rPr>
        <w:tab/>
      </w:r>
      <w:r w:rsidRPr="0078018D">
        <w:rPr>
          <w:rFonts w:cstheme="minorHAnsi"/>
          <w:noProof/>
        </w:rPr>
        <w:t>New or Existing Security</w:t>
      </w:r>
      <w:r>
        <w:rPr>
          <w:noProof/>
        </w:rPr>
        <w:tab/>
      </w:r>
      <w:r>
        <w:rPr>
          <w:noProof/>
        </w:rPr>
        <w:fldChar w:fldCharType="begin"/>
      </w:r>
      <w:r>
        <w:rPr>
          <w:noProof/>
        </w:rPr>
        <w:instrText xml:space="preserve"> PAGEREF _Toc418507680 \h </w:instrText>
      </w:r>
      <w:r>
        <w:rPr>
          <w:noProof/>
        </w:rPr>
      </w:r>
      <w:r>
        <w:rPr>
          <w:noProof/>
        </w:rPr>
        <w:fldChar w:fldCharType="separate"/>
      </w:r>
      <w:r>
        <w:rPr>
          <w:noProof/>
        </w:rPr>
        <w:t>38</w:t>
      </w:r>
      <w:r>
        <w:rPr>
          <w:noProof/>
        </w:rPr>
        <w:fldChar w:fldCharType="end"/>
      </w:r>
    </w:p>
    <w:p w14:paraId="0048B6EF"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7.3.2</w:t>
      </w:r>
      <w:r>
        <w:rPr>
          <w:rFonts w:eastAsiaTheme="minorEastAsia" w:cstheme="minorBidi"/>
          <w:noProof/>
          <w:sz w:val="22"/>
          <w:szCs w:val="22"/>
        </w:rPr>
        <w:tab/>
      </w:r>
      <w:r w:rsidRPr="0078018D">
        <w:rPr>
          <w:rFonts w:cstheme="minorHAnsi"/>
          <w:noProof/>
        </w:rPr>
        <w:t>Hierarchal Data Access</w:t>
      </w:r>
      <w:r>
        <w:rPr>
          <w:noProof/>
        </w:rPr>
        <w:tab/>
      </w:r>
      <w:r>
        <w:rPr>
          <w:noProof/>
        </w:rPr>
        <w:fldChar w:fldCharType="begin"/>
      </w:r>
      <w:r>
        <w:rPr>
          <w:noProof/>
        </w:rPr>
        <w:instrText xml:space="preserve"> PAGEREF _Toc418507681 \h </w:instrText>
      </w:r>
      <w:r>
        <w:rPr>
          <w:noProof/>
        </w:rPr>
      </w:r>
      <w:r>
        <w:rPr>
          <w:noProof/>
        </w:rPr>
        <w:fldChar w:fldCharType="separate"/>
      </w:r>
      <w:r>
        <w:rPr>
          <w:noProof/>
        </w:rPr>
        <w:t>38</w:t>
      </w:r>
      <w:r>
        <w:rPr>
          <w:noProof/>
        </w:rPr>
        <w:fldChar w:fldCharType="end"/>
      </w:r>
    </w:p>
    <w:p w14:paraId="009E9DA9" w14:textId="77777777" w:rsidR="0094699E" w:rsidRDefault="0094699E">
      <w:pPr>
        <w:pStyle w:val="TOC3"/>
        <w:tabs>
          <w:tab w:val="left" w:pos="1100"/>
          <w:tab w:val="right" w:leader="dot" w:pos="8990"/>
        </w:tabs>
        <w:rPr>
          <w:rFonts w:eastAsiaTheme="minorEastAsia" w:cstheme="minorBidi"/>
          <w:noProof/>
          <w:sz w:val="22"/>
          <w:szCs w:val="22"/>
        </w:rPr>
      </w:pPr>
      <w:r w:rsidRPr="0078018D">
        <w:rPr>
          <w:rFonts w:cstheme="minorHAnsi"/>
          <w:noProof/>
        </w:rPr>
        <w:t>7.3.3</w:t>
      </w:r>
      <w:r>
        <w:rPr>
          <w:rFonts w:eastAsiaTheme="minorEastAsia" w:cstheme="minorBidi"/>
          <w:noProof/>
          <w:sz w:val="22"/>
          <w:szCs w:val="22"/>
        </w:rPr>
        <w:tab/>
      </w:r>
      <w:r w:rsidRPr="0078018D">
        <w:rPr>
          <w:rFonts w:cstheme="minorHAnsi"/>
          <w:noProof/>
        </w:rPr>
        <w:t>Infrastructure</w:t>
      </w:r>
      <w:r>
        <w:rPr>
          <w:noProof/>
        </w:rPr>
        <w:tab/>
      </w:r>
      <w:r>
        <w:rPr>
          <w:noProof/>
        </w:rPr>
        <w:fldChar w:fldCharType="begin"/>
      </w:r>
      <w:r>
        <w:rPr>
          <w:noProof/>
        </w:rPr>
        <w:instrText xml:space="preserve"> PAGEREF _Toc418507682 \h </w:instrText>
      </w:r>
      <w:r>
        <w:rPr>
          <w:noProof/>
        </w:rPr>
      </w:r>
      <w:r>
        <w:rPr>
          <w:noProof/>
        </w:rPr>
        <w:fldChar w:fldCharType="separate"/>
      </w:r>
      <w:r>
        <w:rPr>
          <w:noProof/>
        </w:rPr>
        <w:t>38</w:t>
      </w:r>
      <w:r>
        <w:rPr>
          <w:noProof/>
        </w:rPr>
        <w:fldChar w:fldCharType="end"/>
      </w:r>
    </w:p>
    <w:p w14:paraId="6012FDAA"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lastRenderedPageBreak/>
        <w:t>7.4</w:t>
      </w:r>
      <w:r>
        <w:rPr>
          <w:rFonts w:eastAsiaTheme="minorEastAsia" w:cstheme="minorBidi"/>
          <w:smallCaps w:val="0"/>
          <w:noProof/>
          <w:sz w:val="22"/>
          <w:szCs w:val="22"/>
        </w:rPr>
        <w:tab/>
      </w:r>
      <w:r w:rsidRPr="0078018D">
        <w:rPr>
          <w:rFonts w:cstheme="minorHAnsi"/>
          <w:noProof/>
        </w:rPr>
        <w:t>Environmental</w:t>
      </w:r>
      <w:r>
        <w:rPr>
          <w:noProof/>
        </w:rPr>
        <w:tab/>
      </w:r>
      <w:r>
        <w:rPr>
          <w:noProof/>
        </w:rPr>
        <w:fldChar w:fldCharType="begin"/>
      </w:r>
      <w:r>
        <w:rPr>
          <w:noProof/>
        </w:rPr>
        <w:instrText xml:space="preserve"> PAGEREF _Toc418507683 \h </w:instrText>
      </w:r>
      <w:r>
        <w:rPr>
          <w:noProof/>
        </w:rPr>
      </w:r>
      <w:r>
        <w:rPr>
          <w:noProof/>
        </w:rPr>
        <w:fldChar w:fldCharType="separate"/>
      </w:r>
      <w:r>
        <w:rPr>
          <w:noProof/>
        </w:rPr>
        <w:t>38</w:t>
      </w:r>
      <w:r>
        <w:rPr>
          <w:noProof/>
        </w:rPr>
        <w:fldChar w:fldCharType="end"/>
      </w:r>
    </w:p>
    <w:p w14:paraId="539A3D7B" w14:textId="77777777" w:rsidR="0094699E" w:rsidRDefault="0094699E">
      <w:pPr>
        <w:pStyle w:val="TOC1"/>
        <w:tabs>
          <w:tab w:val="left" w:pos="400"/>
        </w:tabs>
        <w:rPr>
          <w:rFonts w:eastAsiaTheme="minorEastAsia" w:cstheme="minorBidi"/>
          <w:b w:val="0"/>
          <w:caps w:val="0"/>
          <w:noProof/>
          <w:sz w:val="22"/>
          <w:szCs w:val="22"/>
        </w:rPr>
      </w:pPr>
      <w:r w:rsidRPr="0078018D">
        <w:rPr>
          <w:rFonts w:cstheme="minorHAnsi"/>
          <w:noProof/>
        </w:rPr>
        <w:t>8</w:t>
      </w:r>
      <w:r>
        <w:rPr>
          <w:rFonts w:eastAsiaTheme="minorEastAsia" w:cstheme="minorBidi"/>
          <w:b w:val="0"/>
          <w:caps w:val="0"/>
          <w:noProof/>
          <w:sz w:val="22"/>
          <w:szCs w:val="22"/>
        </w:rPr>
        <w:tab/>
      </w:r>
      <w:r w:rsidRPr="0078018D">
        <w:rPr>
          <w:rFonts w:cstheme="minorHAnsi"/>
          <w:noProof/>
        </w:rPr>
        <w:t>Appendix</w:t>
      </w:r>
      <w:r>
        <w:rPr>
          <w:noProof/>
        </w:rPr>
        <w:tab/>
      </w:r>
      <w:r>
        <w:rPr>
          <w:noProof/>
        </w:rPr>
        <w:fldChar w:fldCharType="begin"/>
      </w:r>
      <w:r>
        <w:rPr>
          <w:noProof/>
        </w:rPr>
        <w:instrText xml:space="preserve"> PAGEREF _Toc418507684 \h </w:instrText>
      </w:r>
      <w:r>
        <w:rPr>
          <w:noProof/>
        </w:rPr>
      </w:r>
      <w:r>
        <w:rPr>
          <w:noProof/>
        </w:rPr>
        <w:fldChar w:fldCharType="separate"/>
      </w:r>
      <w:r>
        <w:rPr>
          <w:noProof/>
        </w:rPr>
        <w:t>38</w:t>
      </w:r>
      <w:r>
        <w:rPr>
          <w:noProof/>
        </w:rPr>
        <w:fldChar w:fldCharType="end"/>
      </w:r>
    </w:p>
    <w:p w14:paraId="5F358B39" w14:textId="77777777" w:rsidR="0094699E" w:rsidRDefault="0094699E">
      <w:pPr>
        <w:pStyle w:val="TOC2"/>
        <w:tabs>
          <w:tab w:val="left" w:pos="880"/>
        </w:tabs>
        <w:rPr>
          <w:rFonts w:eastAsiaTheme="minorEastAsia" w:cstheme="minorBidi"/>
          <w:smallCaps w:val="0"/>
          <w:noProof/>
          <w:sz w:val="22"/>
          <w:szCs w:val="22"/>
        </w:rPr>
      </w:pPr>
      <w:r w:rsidRPr="0078018D">
        <w:rPr>
          <w:rFonts w:cstheme="minorHAnsi"/>
          <w:noProof/>
        </w:rPr>
        <w:t>8.1</w:t>
      </w:r>
      <w:r>
        <w:rPr>
          <w:rFonts w:eastAsiaTheme="minorEastAsia" w:cstheme="minorBidi"/>
          <w:smallCaps w:val="0"/>
          <w:noProof/>
          <w:sz w:val="22"/>
          <w:szCs w:val="22"/>
        </w:rPr>
        <w:tab/>
      </w:r>
      <w:r w:rsidRPr="0078018D">
        <w:rPr>
          <w:rFonts w:cstheme="minorHAnsi"/>
          <w:noProof/>
        </w:rPr>
        <w:t>Original prototype query (James Shrenk)</w:t>
      </w:r>
      <w:r>
        <w:rPr>
          <w:noProof/>
        </w:rPr>
        <w:tab/>
      </w:r>
      <w:r>
        <w:rPr>
          <w:noProof/>
        </w:rPr>
        <w:fldChar w:fldCharType="begin"/>
      </w:r>
      <w:r>
        <w:rPr>
          <w:noProof/>
        </w:rPr>
        <w:instrText xml:space="preserve"> PAGEREF _Toc418507685 \h </w:instrText>
      </w:r>
      <w:r>
        <w:rPr>
          <w:noProof/>
        </w:rPr>
      </w:r>
      <w:r>
        <w:rPr>
          <w:noProof/>
        </w:rPr>
        <w:fldChar w:fldCharType="separate"/>
      </w:r>
      <w:r>
        <w:rPr>
          <w:noProof/>
        </w:rPr>
        <w:t>38</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8507636"/>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8507637"/>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8507638"/>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E429FC">
            <w:pPr>
              <w:pStyle w:val="ListParagraph"/>
              <w:numPr>
                <w:ilvl w:val="0"/>
                <w:numId w:val="15"/>
              </w:numPr>
              <w:ind w:left="162" w:hanging="162"/>
              <w:rPr>
                <w:rFonts w:cstheme="minorHAnsi"/>
              </w:rPr>
            </w:pPr>
            <w:r w:rsidRPr="00C912C1">
              <w:rPr>
                <w:rFonts w:ascii="Calibri" w:hAnsi="Calibri" w:cs="Calibri"/>
              </w:rPr>
              <w:t>For seasonal we use the Perm CSA</w:t>
            </w:r>
          </w:p>
          <w:p w14:paraId="48B64DC8" w14:textId="56CEA956" w:rsidR="00A17208" w:rsidRPr="00C115A8" w:rsidRDefault="00C912C1" w:rsidP="00E429FC">
            <w:pPr>
              <w:pStyle w:val="ListParagraph"/>
              <w:numPr>
                <w:ilvl w:val="0"/>
                <w:numId w:val="15"/>
              </w:numPr>
              <w:ind w:left="162" w:hanging="162"/>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1C522D6B" w:rsidR="00CA0F43" w:rsidRDefault="00FF2737" w:rsidP="00513281">
            <w:pPr>
              <w:pStyle w:val="ListParagraph"/>
              <w:numPr>
                <w:ilvl w:val="0"/>
                <w:numId w:val="2"/>
              </w:numPr>
              <w:ind w:left="0" w:hanging="18"/>
              <w:rPr>
                <w:rFonts w:cstheme="minorHAnsi"/>
              </w:rPr>
            </w:pPr>
            <w:r>
              <w:rPr>
                <w:rFonts w:cstheme="minorHAnsi"/>
              </w:rPr>
              <w:t>Commission</w:t>
            </w:r>
          </w:p>
        </w:tc>
        <w:tc>
          <w:tcPr>
            <w:tcW w:w="4950" w:type="dxa"/>
            <w:tcBorders>
              <w:top w:val="single" w:sz="4" w:space="0" w:color="auto"/>
              <w:left w:val="single" w:sz="4" w:space="0" w:color="auto"/>
              <w:bottom w:val="single" w:sz="4" w:space="0" w:color="auto"/>
              <w:right w:val="single" w:sz="4" w:space="0" w:color="auto"/>
            </w:tcBorders>
          </w:tcPr>
          <w:p w14:paraId="5F4B866A" w14:textId="0355F40A" w:rsidR="00CA0F43" w:rsidRDefault="009836B7" w:rsidP="00661ED9">
            <w:pPr>
              <w:pStyle w:val="ListParagraph"/>
              <w:ind w:left="0"/>
              <w:rPr>
                <w:rFonts w:ascii="Calibri" w:hAnsi="Calibri" w:cs="Calibri"/>
                <w:color w:val="0070C0"/>
              </w:rPr>
            </w:pPr>
            <w:r w:rsidRPr="00BB5E38">
              <w:rPr>
                <w:rFonts w:ascii="Calibri" w:hAnsi="Calibri" w:cs="Calibri"/>
              </w:rPr>
              <w:t>Not available yet, will not address as part of scope.</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77777777"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8507639"/>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8507640"/>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lastRenderedPageBreak/>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r w:rsidRPr="00CD4226">
              <w:rPr>
                <w:rFonts w:cstheme="minorHAnsi"/>
              </w:rPr>
              <w:t xml:space="preserve">all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r w:rsidRPr="00CD4226">
              <w:rPr>
                <w:rFonts w:cstheme="minorHAnsi"/>
              </w:rPr>
              <w:t>all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r>
              <w:rPr>
                <w:rFonts w:cstheme="minorHAnsi"/>
              </w:rPr>
              <w:t>updates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34179B87" w:rsidR="00BD397B" w:rsidRPr="00BD397B" w:rsidRDefault="00BD397B" w:rsidP="00E429FC">
            <w:pPr>
              <w:pStyle w:val="ListParagraph"/>
              <w:numPr>
                <w:ilvl w:val="0"/>
                <w:numId w:val="31"/>
              </w:numPr>
              <w:rPr>
                <w:rFonts w:cstheme="minorHAnsi"/>
              </w:rPr>
            </w:pPr>
            <w:r w:rsidRPr="00BD397B">
              <w:rPr>
                <w:rFonts w:cstheme="minorHAnsi"/>
              </w:rPr>
              <w:t>Update Account_Status_Ind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B07B2F0" w14:textId="6D596974" w:rsidR="00724917" w:rsidRPr="002E06AB" w:rsidRDefault="00BD397B" w:rsidP="00150F8A">
            <w:pPr>
              <w:rPr>
                <w:rFonts w:cstheme="minorHAnsi"/>
                <w:highlight w:val="yellow"/>
              </w:rPr>
            </w:pPr>
            <w:r>
              <w:rPr>
                <w:rFonts w:cstheme="minorHAnsi"/>
                <w:highlight w:val="yellow"/>
              </w:rPr>
              <w:t>Discuss if this makes sense</w:t>
            </w: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8507641"/>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8507642"/>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8507643"/>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105E6AD0" w:rsidR="00067F5B" w:rsidRPr="003322D3" w:rsidRDefault="00C62119" w:rsidP="00E429FC">
      <w:pPr>
        <w:pStyle w:val="BodyText"/>
        <w:numPr>
          <w:ilvl w:val="1"/>
          <w:numId w:val="8"/>
        </w:numPr>
        <w:spacing w:after="0"/>
        <w:rPr>
          <w:rFonts w:ascii="Calibri" w:hAnsi="Calibri" w:cs="Calibri"/>
        </w:rPr>
      </w:pPr>
      <w:r>
        <w:rPr>
          <w:rFonts w:ascii="Calibri" w:hAnsi="Calibri" w:cs="Calibri"/>
        </w:rPr>
        <w:t xml:space="preserve">Compactor </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0672201E" w14:textId="39F13825" w:rsidR="00BB5E38" w:rsidRDefault="00FF2737" w:rsidP="00E429FC">
      <w:pPr>
        <w:pStyle w:val="BodyText"/>
        <w:numPr>
          <w:ilvl w:val="0"/>
          <w:numId w:val="13"/>
        </w:numPr>
        <w:spacing w:after="0"/>
        <w:rPr>
          <w:rFonts w:ascii="Calibri" w:hAnsi="Calibri" w:cs="Calibri"/>
        </w:rPr>
      </w:pPr>
      <w:r>
        <w:rPr>
          <w:rFonts w:ascii="Calibri" w:hAnsi="Calibri" w:cs="Calibri"/>
        </w:rPr>
        <w:t>Commission</w:t>
      </w:r>
      <w:r w:rsidR="00BB5E38">
        <w:rPr>
          <w:rFonts w:ascii="Calibri" w:hAnsi="Calibri" w:cs="Calibri"/>
        </w:rPr>
        <w:t xml:space="preserve"> for existing containers is out of scope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8507644"/>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Estimated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77777777" w:rsidR="00BB5E38" w:rsidRDefault="00B051BF" w:rsidP="00E429FC">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sidRPr="00B051BF">
        <w:rPr>
          <w:rFonts w:ascii="Calibri" w:hAnsi="Calibri" w:cs="Calibri"/>
          <w:color w:val="0070C0"/>
        </w:rPr>
        <w:t>No, this is out of scope for large existing 4/15</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lastRenderedPageBreak/>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P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8507645"/>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8507646"/>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8507647"/>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8507648"/>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8507649"/>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8507650"/>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pt;height:329.15pt" o:ole="">
            <v:imagedata r:id="rId15" o:title=""/>
          </v:shape>
          <o:OLEObject Type="Embed" ProgID="Visio.Drawing.11" ShapeID="_x0000_i1025" DrawAspect="Content" ObjectID="_1493214953" r:id="rId16"/>
        </w:object>
      </w:r>
    </w:p>
    <w:p w14:paraId="2AB6AE76" w14:textId="565CA78A" w:rsidR="001C3DEF" w:rsidRPr="002E06AB" w:rsidRDefault="001C3DEF" w:rsidP="001C3DEF">
      <w:pPr>
        <w:pStyle w:val="BodyText"/>
        <w:rPr>
          <w:rFonts w:cstheme="minorHAnsi"/>
        </w:rPr>
      </w:pP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8507651"/>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27EC189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58240" behindDoc="0" locked="0" layoutInCell="1" allowOverlap="1" wp14:anchorId="106E0BFE" wp14:editId="2778F9B5">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B335AC" w:rsidRPr="0030520D" w:rsidRDefault="00B335AC"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B335AC" w:rsidRPr="0030520D" w:rsidRDefault="00B335AC" w:rsidP="0030520D">
                      <w:r w:rsidRPr="00BE296C">
                        <w:rPr>
                          <w:color w:val="000000" w:themeColor="text1"/>
                        </w:rPr>
                        <w:t>Move to container</w:t>
                      </w:r>
                      <w:r>
                        <w:rPr>
                          <w:color w:val="000000" w:themeColor="text1"/>
                        </w:rPr>
                        <w:t xml:space="preserve"> </w:t>
                      </w:r>
                      <w:proofErr w:type="spellStart"/>
                      <w:r>
                        <w:rPr>
                          <w:color w:val="000000" w:themeColor="text1"/>
                        </w:rPr>
                        <w:t>config</w:t>
                      </w:r>
                      <w:proofErr w:type="spellEnd"/>
                      <w:r>
                        <w:rPr>
                          <w:color w:val="000000" w:themeColor="text1"/>
                        </w:rPr>
                        <w:t xml:space="preserve"> screen. Keep the na</w:t>
                      </w:r>
                      <w:r w:rsidRPr="00143ACB">
                        <w:rPr>
                          <w:color w:val="000000" w:themeColor="text1"/>
                        </w:rPr>
                        <w:t xml:space="preserve">me Account Type (Put toward top of </w:t>
                      </w:r>
                      <w:proofErr w:type="spellStart"/>
                      <w:r w:rsidRPr="00143ACB">
                        <w:rPr>
                          <w:color w:val="000000" w:themeColor="text1"/>
                        </w:rPr>
                        <w:t>config</w:t>
                      </w:r>
                      <w:proofErr w:type="spellEnd"/>
                      <w:r w:rsidRPr="00143ACB">
                        <w:rPr>
                          <w:color w:val="000000" w:themeColor="text1"/>
                        </w:rPr>
                        <w:t xml:space="preserve">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57216" behindDoc="0" locked="0" layoutInCell="1" allowOverlap="1" wp14:anchorId="2567060C" wp14:editId="671050D8">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FB872" id="Rectangle 12" o:spid="_x0000_s1026" style="position:absolute;margin-left:66.05pt;margin-top:109.9pt;width:110.7pt;height:16.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77FA623B">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53120" behindDoc="0" locked="0" layoutInCell="1" allowOverlap="1" wp14:anchorId="3E005C12" wp14:editId="5B97639F">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B335AC" w:rsidRDefault="00B335AC"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B335AC" w:rsidRDefault="00B335AC"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52096" behindDoc="0" locked="0" layoutInCell="1" allowOverlap="1" wp14:anchorId="2E53D4A4" wp14:editId="59D5C412">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B335AC" w:rsidRDefault="00B335AC"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B335AC" w:rsidRDefault="00B335AC"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78CFC34C">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7220" w:type="dxa"/>
        <w:tblInd w:w="93" w:type="dxa"/>
        <w:tblLook w:val="04A0" w:firstRow="1" w:lastRow="0" w:firstColumn="1" w:lastColumn="0" w:noHBand="0" w:noVBand="1"/>
      </w:tblPr>
      <w:tblGrid>
        <w:gridCol w:w="2625"/>
        <w:gridCol w:w="4595"/>
      </w:tblGrid>
      <w:tr w:rsidR="0086069F" w:rsidRPr="0086069F" w14:paraId="114F6F2C" w14:textId="77777777" w:rsidTr="0086069F">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242AA811"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r>
      <w:tr w:rsidR="0086069F" w:rsidRPr="0086069F" w14:paraId="4A05499E"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049AAAC6"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r>
      <w:tr w:rsidR="0086069F" w:rsidRPr="0086069F" w14:paraId="4658CF7D"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6866AF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w:t>
            </w:r>
          </w:p>
        </w:tc>
      </w:tr>
      <w:tr w:rsidR="0086069F" w:rsidRPr="0086069F" w14:paraId="7B7A61D8"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r>
      <w:tr w:rsidR="0086069F" w:rsidRPr="0086069F" w14:paraId="1DB36337"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 xml:space="preserve">Estimated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Revenue</w:t>
            </w:r>
          </w:p>
        </w:tc>
        <w:tc>
          <w:tcPr>
            <w:tcW w:w="4595" w:type="dxa"/>
            <w:tcBorders>
              <w:top w:val="nil"/>
              <w:left w:val="nil"/>
              <w:bottom w:val="single" w:sz="4" w:space="0" w:color="auto"/>
              <w:right w:val="single" w:sz="4" w:space="0" w:color="auto"/>
            </w:tcBorders>
            <w:shd w:val="clear" w:color="auto" w:fill="auto"/>
            <w:vAlign w:val="bottom"/>
            <w:hideMark/>
          </w:tcPr>
          <w:p w14:paraId="63AA7766" w14:textId="44E25A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p>
        </w:tc>
      </w:tr>
      <w:tr w:rsidR="0086069F" w:rsidRPr="0086069F" w14:paraId="15F23779"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r>
      <w:tr w:rsidR="0086069F" w:rsidRPr="0086069F" w14:paraId="355B8E94" w14:textId="77777777" w:rsidTr="0086069F">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lastRenderedPageBreak/>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20609C5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11FFDB40"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1472C51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r w:rsidR="0086069F" w:rsidRPr="0086069F" w14:paraId="6771784D" w14:textId="77777777" w:rsidTr="0086069F">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2D2E61FA"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Large Only - small show a "-"</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5220" w:type="dxa"/>
        <w:tblInd w:w="93" w:type="dxa"/>
        <w:tblLook w:val="04A0" w:firstRow="1" w:lastRow="0" w:firstColumn="1" w:lastColumn="0" w:noHBand="0" w:noVBand="1"/>
      </w:tblPr>
      <w:tblGrid>
        <w:gridCol w:w="1824"/>
        <w:gridCol w:w="3396"/>
      </w:tblGrid>
      <w:tr w:rsidR="0086069F" w:rsidRPr="0086069F" w14:paraId="74940144" w14:textId="77777777" w:rsidTr="0086069F">
        <w:trPr>
          <w:trHeight w:val="240"/>
        </w:trPr>
        <w:tc>
          <w:tcPr>
            <w:tcW w:w="5220" w:type="dxa"/>
            <w:gridSpan w:val="2"/>
            <w:tcBorders>
              <w:top w:val="nil"/>
              <w:left w:val="nil"/>
              <w:bottom w:val="single" w:sz="4" w:space="0" w:color="auto"/>
              <w:right w:val="nil"/>
            </w:tcBorders>
            <w:shd w:val="clear" w:color="auto" w:fill="auto"/>
            <w:noWrap/>
            <w:vAlign w:val="bottom"/>
            <w:hideMark/>
          </w:tcPr>
          <w:p w14:paraId="3B422BB8" w14:textId="77777777" w:rsidR="0086069F" w:rsidRPr="0086069F" w:rsidRDefault="0086069F"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86069F" w:rsidRPr="0086069F" w14:paraId="510281C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Transaction</w:t>
            </w:r>
          </w:p>
        </w:tc>
        <w:tc>
          <w:tcPr>
            <w:tcW w:w="3396" w:type="dxa"/>
            <w:tcBorders>
              <w:top w:val="nil"/>
              <w:left w:val="nil"/>
              <w:bottom w:val="single" w:sz="4" w:space="0" w:color="auto"/>
              <w:right w:val="single" w:sz="4" w:space="0" w:color="auto"/>
            </w:tcBorders>
            <w:shd w:val="clear" w:color="auto" w:fill="auto"/>
            <w:vAlign w:val="bottom"/>
            <w:hideMark/>
          </w:tcPr>
          <w:p w14:paraId="6D076D8C" w14:textId="3613ABAA"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1A09855"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Core</w:t>
            </w:r>
          </w:p>
        </w:tc>
        <w:tc>
          <w:tcPr>
            <w:tcW w:w="3396" w:type="dxa"/>
            <w:tcBorders>
              <w:top w:val="nil"/>
              <w:left w:val="nil"/>
              <w:bottom w:val="single" w:sz="4" w:space="0" w:color="auto"/>
              <w:right w:val="single" w:sz="4" w:space="0" w:color="auto"/>
            </w:tcBorders>
            <w:shd w:val="clear" w:color="auto" w:fill="auto"/>
            <w:vAlign w:val="bottom"/>
            <w:hideMark/>
          </w:tcPr>
          <w:p w14:paraId="05008FFD" w14:textId="36715C02"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524FA68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Amount</w:t>
            </w:r>
          </w:p>
        </w:tc>
        <w:tc>
          <w:tcPr>
            <w:tcW w:w="3396" w:type="dxa"/>
            <w:tcBorders>
              <w:top w:val="nil"/>
              <w:left w:val="nil"/>
              <w:bottom w:val="single" w:sz="4" w:space="0" w:color="auto"/>
              <w:right w:val="single" w:sz="4" w:space="0" w:color="auto"/>
            </w:tcBorders>
            <w:shd w:val="clear" w:color="auto" w:fill="auto"/>
            <w:vAlign w:val="bottom"/>
            <w:hideMark/>
          </w:tcPr>
          <w:p w14:paraId="7983DA03" w14:textId="73F9932F"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93D6E5C"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Percent</w:t>
            </w:r>
          </w:p>
        </w:tc>
        <w:tc>
          <w:tcPr>
            <w:tcW w:w="3396" w:type="dxa"/>
            <w:tcBorders>
              <w:top w:val="nil"/>
              <w:left w:val="nil"/>
              <w:bottom w:val="single" w:sz="4" w:space="0" w:color="auto"/>
              <w:right w:val="single" w:sz="4" w:space="0" w:color="auto"/>
            </w:tcBorders>
            <w:shd w:val="clear" w:color="auto" w:fill="auto"/>
            <w:vAlign w:val="bottom"/>
            <w:hideMark/>
          </w:tcPr>
          <w:p w14:paraId="28E5F6E5" w14:textId="6829835D"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22E7A093"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Change in Units</w:t>
            </w:r>
          </w:p>
        </w:tc>
        <w:tc>
          <w:tcPr>
            <w:tcW w:w="3396" w:type="dxa"/>
            <w:tcBorders>
              <w:top w:val="nil"/>
              <w:left w:val="nil"/>
              <w:bottom w:val="single" w:sz="4" w:space="0" w:color="auto"/>
              <w:right w:val="single" w:sz="4" w:space="0" w:color="auto"/>
            </w:tcBorders>
            <w:shd w:val="clear" w:color="auto" w:fill="auto"/>
            <w:vAlign w:val="bottom"/>
            <w:hideMark/>
          </w:tcPr>
          <w:p w14:paraId="205CCB15" w14:textId="1BB3ACE4"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A78B30B"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ERF</w:t>
            </w:r>
          </w:p>
        </w:tc>
        <w:tc>
          <w:tcPr>
            <w:tcW w:w="3396" w:type="dxa"/>
            <w:tcBorders>
              <w:top w:val="nil"/>
              <w:left w:val="nil"/>
              <w:bottom w:val="single" w:sz="4" w:space="0" w:color="auto"/>
              <w:right w:val="single" w:sz="4" w:space="0" w:color="auto"/>
            </w:tcBorders>
            <w:shd w:val="clear" w:color="auto" w:fill="auto"/>
            <w:vAlign w:val="bottom"/>
            <w:hideMark/>
          </w:tcPr>
          <w:p w14:paraId="6930A6B7" w14:textId="2BEFFF30"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1E36A457"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FRF</w:t>
            </w:r>
          </w:p>
        </w:tc>
        <w:tc>
          <w:tcPr>
            <w:tcW w:w="3396" w:type="dxa"/>
            <w:tcBorders>
              <w:top w:val="nil"/>
              <w:left w:val="nil"/>
              <w:bottom w:val="single" w:sz="4" w:space="0" w:color="auto"/>
              <w:right w:val="single" w:sz="4" w:space="0" w:color="auto"/>
            </w:tcBorders>
            <w:shd w:val="clear" w:color="auto" w:fill="auto"/>
            <w:vAlign w:val="bottom"/>
            <w:hideMark/>
          </w:tcPr>
          <w:p w14:paraId="73F5226D" w14:textId="58F05FC5"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r w:rsidR="0086069F" w:rsidRPr="0086069F" w14:paraId="0C7EB75E" w14:textId="77777777" w:rsidTr="0086069F">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Effective</w:t>
            </w:r>
          </w:p>
        </w:tc>
        <w:tc>
          <w:tcPr>
            <w:tcW w:w="3396" w:type="dxa"/>
            <w:tcBorders>
              <w:top w:val="nil"/>
              <w:left w:val="nil"/>
              <w:bottom w:val="single" w:sz="4" w:space="0" w:color="auto"/>
              <w:right w:val="single" w:sz="4" w:space="0" w:color="auto"/>
            </w:tcBorders>
            <w:shd w:val="clear" w:color="auto" w:fill="auto"/>
            <w:vAlign w:val="bottom"/>
            <w:hideMark/>
          </w:tcPr>
          <w:p w14:paraId="3172644D" w14:textId="6EA0EB26" w:rsidR="0086069F" w:rsidRPr="0086069F" w:rsidRDefault="0086069F"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w:t>
            </w:r>
            <w:r w:rsidR="001C08E7" w:rsidRPr="0086069F">
              <w:rPr>
                <w:rFonts w:ascii="Calibri" w:hAnsi="Calibri" w:cs="Calibri"/>
                <w:color w:val="000000"/>
                <w:sz w:val="18"/>
                <w:szCs w:val="18"/>
              </w:rPr>
              <w:t>from???</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530F4419"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1B718C87" w14:textId="77777777" w:rsidR="00616D0E" w:rsidRDefault="00616D0E" w:rsidP="00616D0E">
      <w:pPr>
        <w:shd w:val="clear" w:color="auto" w:fill="FFFFFF"/>
        <w:rPr>
          <w:rFonts w:cs="Courier New"/>
          <w:color w:val="333333"/>
        </w:rPr>
      </w:pPr>
    </w:p>
    <w:p w14:paraId="24E612E8" w14:textId="77777777" w:rsidR="00616D0E" w:rsidRDefault="00616D0E" w:rsidP="00616D0E">
      <w:pPr>
        <w:shd w:val="clear" w:color="auto" w:fill="FFFFFF"/>
        <w:rPr>
          <w:rFonts w:cs="Courier New"/>
          <w:color w:val="333333"/>
        </w:rPr>
      </w:pPr>
      <w:r w:rsidRPr="00616D0E">
        <w:rPr>
          <w:rFonts w:cs="Courier New"/>
          <w:color w:val="333333"/>
        </w:rPr>
        <w:t>Change of Owner should also include the following save options.</w:t>
      </w:r>
      <w:r w:rsidRPr="00616D0E">
        <w:rPr>
          <w:rFonts w:cs="Courier New"/>
          <w:color w:val="333333"/>
        </w:rPr>
        <w:br/>
      </w:r>
      <w:r>
        <w:rPr>
          <w:rFonts w:cs="Courier New"/>
          <w:color w:val="333333"/>
        </w:rPr>
        <w:t>Change of Owner</w:t>
      </w:r>
    </w:p>
    <w:p w14:paraId="4549AED9"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5C4F528E"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1C98634C" w14:textId="77777777" w:rsidR="00616D0E" w:rsidRDefault="00616D0E" w:rsidP="00E429FC">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6EA5F15F" w14:textId="1D2612BC" w:rsidR="00616D0E" w:rsidRPr="00616D0E" w:rsidRDefault="00616D0E" w:rsidP="00E429FC">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32B4ED2E" w14:textId="2F3687D5" w:rsidR="00DD2962" w:rsidRDefault="00DD2962" w:rsidP="001C3DEF">
      <w:pPr>
        <w:pStyle w:val="BodyText"/>
        <w:rPr>
          <w:rFonts w:cstheme="minorHAnsi"/>
          <w:b/>
        </w:rPr>
      </w:pPr>
    </w:p>
    <w:p w14:paraId="1F01EEAD" w14:textId="3E4B2E80" w:rsidR="00B335AC" w:rsidRDefault="00B335AC" w:rsidP="001C3DEF">
      <w:pPr>
        <w:pStyle w:val="BodyText"/>
        <w:rPr>
          <w:rFonts w:cs="Courier New"/>
          <w:color w:val="333333"/>
        </w:rPr>
      </w:pPr>
      <w:r>
        <w:rPr>
          <w:rFonts w:cs="Courier New"/>
          <w:color w:val="333333"/>
        </w:rPr>
        <w:t xml:space="preserve">If seasonal choses: </w:t>
      </w:r>
    </w:p>
    <w:p w14:paraId="71549027" w14:textId="3ABF341C" w:rsidR="00B335AC" w:rsidRDefault="00B335AC" w:rsidP="001C3DEF">
      <w:pPr>
        <w:pStyle w:val="BodyText"/>
        <w:rPr>
          <w:rFonts w:cstheme="minorHAnsi"/>
          <w:b/>
        </w:rPr>
      </w:pPr>
      <w:r>
        <w:rPr>
          <w:rFonts w:cs="Courier New"/>
          <w:color w:val="333333"/>
        </w:rPr>
        <w:t>Trans/reason codes: 02/07 and 05/07</w:t>
      </w:r>
    </w:p>
    <w:p w14:paraId="282E18B9" w14:textId="77777777" w:rsidR="00B335AC" w:rsidRDefault="00B335AC" w:rsidP="001C3DEF">
      <w:pPr>
        <w:pStyle w:val="BodyText"/>
        <w:rPr>
          <w:rFonts w:cstheme="minorHAnsi"/>
          <w:b/>
        </w:rPr>
      </w:pPr>
    </w:p>
    <w:p w14:paraId="0B773BB0" w14:textId="77777777" w:rsidR="00B335AC" w:rsidRDefault="00B335AC" w:rsidP="001C3DEF">
      <w:pPr>
        <w:pStyle w:val="BodyText"/>
        <w:rPr>
          <w:rFonts w:cstheme="minorHAnsi"/>
          <w:b/>
        </w:rPr>
      </w:pPr>
    </w:p>
    <w:p w14:paraId="276EAF7F" w14:textId="5C4F54E8" w:rsidR="00C9446A" w:rsidRPr="00C9446A" w:rsidRDefault="00C9446A" w:rsidP="001C3DEF">
      <w:pPr>
        <w:pStyle w:val="BodyText"/>
        <w:rPr>
          <w:rFonts w:cstheme="minorHAnsi"/>
        </w:rPr>
      </w:pPr>
      <w:r w:rsidRPr="00C9446A">
        <w:rPr>
          <w:rFonts w:cstheme="minorHAnsi"/>
        </w:rPr>
        <w:t>Example With Service Change Options</w:t>
      </w:r>
    </w:p>
    <w:p w14:paraId="2C316498" w14:textId="7A4B4D78" w:rsidR="00C9446A" w:rsidRPr="002E06AB" w:rsidRDefault="00BE0218" w:rsidP="001C3DEF">
      <w:pPr>
        <w:pStyle w:val="BodyText"/>
        <w:rPr>
          <w:rFonts w:cstheme="minorHAnsi"/>
        </w:rPr>
      </w:pPr>
      <w:r w:rsidRPr="00E31573">
        <w:rPr>
          <w:noProof/>
          <w:color w:val="FF0000"/>
        </w:rPr>
        <w:lastRenderedPageBreak/>
        <mc:AlternateContent>
          <mc:Choice Requires="wps">
            <w:drawing>
              <wp:anchor distT="0" distB="0" distL="114300" distR="114300" simplePos="0" relativeHeight="251649024" behindDoc="0" locked="0" layoutInCell="1" allowOverlap="1" wp14:anchorId="79A64D26" wp14:editId="558435DE">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D5C983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46976" behindDoc="0" locked="0" layoutInCell="1" allowOverlap="1" wp14:anchorId="2173ACD5" wp14:editId="4C1357D8">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B335AC" w:rsidRPr="00E31573" w:rsidRDefault="00B335AC">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B335AC" w:rsidRPr="00E31573" w:rsidRDefault="00B335AC">
                      <w:pPr>
                        <w:rPr>
                          <w:sz w:val="18"/>
                          <w:szCs w:val="18"/>
                        </w:rPr>
                      </w:pPr>
                      <w:r w:rsidRPr="00E31573">
                        <w:rPr>
                          <w:sz w:val="18"/>
                          <w:szCs w:val="18"/>
                        </w:rPr>
                        <w:t xml:space="preserve">Current PI </w:t>
                      </w:r>
                      <w:r>
                        <w:rPr>
                          <w:sz w:val="18"/>
                          <w:szCs w:val="18"/>
                        </w:rPr>
                        <w:t xml:space="preserve">rollback to do competitive Bid </w:t>
                      </w:r>
                      <w:proofErr w:type="spellStart"/>
                      <w:r>
                        <w:rPr>
                          <w:sz w:val="18"/>
                          <w:szCs w:val="18"/>
                        </w:rPr>
                        <w:t>F</w:t>
                      </w:r>
                      <w:r w:rsidRPr="00E31573">
                        <w:rPr>
                          <w:sz w:val="18"/>
                          <w:szCs w:val="18"/>
                        </w:rPr>
                        <w:t>untionality</w:t>
                      </w:r>
                      <w:proofErr w:type="spellEnd"/>
                    </w:p>
                  </w:txbxContent>
                </v:textbox>
              </v:shape>
            </w:pict>
          </mc:Fallback>
        </mc:AlternateContent>
      </w:r>
      <w:r w:rsidR="0077359C">
        <w:rPr>
          <w:noProof/>
        </w:rPr>
        <mc:AlternateContent>
          <mc:Choice Requires="wps">
            <w:drawing>
              <wp:anchor distT="0" distB="0" distL="114300" distR="114300" simplePos="0" relativeHeight="251666432" behindDoc="0" locked="0" layoutInCell="1" allowOverlap="1" wp14:anchorId="69239C16" wp14:editId="1D1DDD47">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77A5D3" id="Rounded Rectangle 37" o:spid="_x0000_s1026" style="position:absolute;margin-left:.25pt;margin-top:143.15pt;width:165.95pt;height:28.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1A0790D3">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107666E9" w14:textId="77777777" w:rsidR="009406FA" w:rsidRDefault="009406FA" w:rsidP="00DD2962">
      <w:pPr>
        <w:pStyle w:val="BodyText"/>
        <w:rPr>
          <w:rFonts w:cstheme="minorHAnsi"/>
          <w:u w:val="single"/>
        </w:rPr>
      </w:pPr>
    </w:p>
    <w:p w14:paraId="36F831A2" w14:textId="6A94F328" w:rsidR="00195D40" w:rsidRPr="002E06AB" w:rsidRDefault="00DD2962" w:rsidP="00DD2962">
      <w:pPr>
        <w:pStyle w:val="BodyText"/>
        <w:rPr>
          <w:rFonts w:cstheme="minorHAnsi"/>
          <w:u w:val="single"/>
        </w:rPr>
      </w:pPr>
      <w:r w:rsidRPr="002E06AB">
        <w:rPr>
          <w:rFonts w:cstheme="minorHAnsi"/>
          <w:u w:val="single"/>
        </w:rPr>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060" w:type="dxa"/>
        <w:tblInd w:w="-432" w:type="dxa"/>
        <w:tblLook w:val="04A0" w:firstRow="1" w:lastRow="0" w:firstColumn="1" w:lastColumn="0" w:noHBand="0" w:noVBand="1"/>
      </w:tblPr>
      <w:tblGrid>
        <w:gridCol w:w="2425"/>
        <w:gridCol w:w="1260"/>
        <w:gridCol w:w="1800"/>
        <w:gridCol w:w="1055"/>
        <w:gridCol w:w="3520"/>
      </w:tblGrid>
      <w:tr w:rsidR="00DD2962" w:rsidRPr="002E06AB" w14:paraId="749518F3" w14:textId="77777777" w:rsidTr="007B3CA2">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DD2962" w:rsidRPr="002E06AB" w:rsidRDefault="00DD2962"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DD2962" w:rsidRPr="002E06AB" w:rsidRDefault="00DD2962" w:rsidP="00DD2962">
            <w:pPr>
              <w:jc w:val="center"/>
              <w:rPr>
                <w:rFonts w:cstheme="minorHAnsi"/>
                <w:color w:val="0070C0"/>
                <w:sz w:val="16"/>
                <w:szCs w:val="16"/>
              </w:rPr>
            </w:pPr>
            <w:r w:rsidRPr="002E06AB">
              <w:rPr>
                <w:rFonts w:cstheme="minorHAnsi"/>
                <w:color w:val="0070C0"/>
                <w:sz w:val="16"/>
                <w:szCs w:val="16"/>
              </w:rPr>
              <w:t>Current Service Notes</w:t>
            </w:r>
            <w:r w:rsidR="007B3CA2">
              <w:rPr>
                <w:rFonts w:cstheme="minorHAnsi"/>
                <w:color w:val="0070C0"/>
                <w:sz w:val="16"/>
                <w:szCs w:val="16"/>
              </w:rPr>
              <w:t xml:space="preserve"> and </w:t>
            </w:r>
            <w:r w:rsidR="007B3CA2"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DD2962" w:rsidRPr="002E06AB" w:rsidRDefault="00DD2962" w:rsidP="00DD2962">
            <w:pPr>
              <w:rPr>
                <w:rFonts w:cstheme="minorHAnsi"/>
                <w:color w:val="000000"/>
                <w:sz w:val="16"/>
                <w:szCs w:val="16"/>
                <w:u w:val="single"/>
              </w:rPr>
            </w:pPr>
            <w:r w:rsidRPr="002E06AB">
              <w:rPr>
                <w:rFonts w:cstheme="minorHAnsi"/>
                <w:color w:val="000000"/>
                <w:sz w:val="16"/>
                <w:szCs w:val="16"/>
                <w:u w:val="single"/>
              </w:rPr>
              <w:t>New Service</w:t>
            </w:r>
          </w:p>
        </w:tc>
        <w:tc>
          <w:tcPr>
            <w:tcW w:w="352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DD2962" w:rsidRPr="002E06AB" w:rsidRDefault="00DD2962" w:rsidP="00DD2962">
            <w:pPr>
              <w:jc w:val="center"/>
              <w:rPr>
                <w:rFonts w:cstheme="minorHAnsi"/>
                <w:color w:val="0070C0"/>
                <w:sz w:val="16"/>
                <w:szCs w:val="16"/>
              </w:rPr>
            </w:pPr>
            <w:r w:rsidRPr="002E06AB">
              <w:rPr>
                <w:rFonts w:cstheme="minorHAnsi"/>
                <w:color w:val="0070C0"/>
                <w:sz w:val="16"/>
                <w:szCs w:val="16"/>
              </w:rPr>
              <w:t>New Service Notes</w:t>
            </w:r>
          </w:p>
        </w:tc>
      </w:tr>
      <w:tr w:rsidR="00DD2962" w:rsidRPr="002E06AB" w14:paraId="4B635AB8"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DD2962" w:rsidRPr="002E06AB" w:rsidRDefault="00DD2962" w:rsidP="00DD2962">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31063D4D" w14:textId="5AB32CDD" w:rsidR="007B3CA2" w:rsidRPr="002E06AB" w:rsidRDefault="007B3CA2"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576A908F"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E3892C5"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3551B521"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DD2962" w:rsidRPr="002E06AB" w:rsidRDefault="00DD2962" w:rsidP="00DD2962">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39C15048"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1</w:t>
            </w:r>
          </w:p>
        </w:tc>
        <w:tc>
          <w:tcPr>
            <w:tcW w:w="3520" w:type="dxa"/>
            <w:tcBorders>
              <w:top w:val="nil"/>
              <w:left w:val="nil"/>
              <w:bottom w:val="single" w:sz="4" w:space="0" w:color="auto"/>
              <w:right w:val="single" w:sz="4" w:space="0" w:color="auto"/>
            </w:tcBorders>
            <w:shd w:val="clear" w:color="auto" w:fill="auto"/>
            <w:noWrap/>
            <w:vAlign w:val="center"/>
            <w:hideMark/>
          </w:tcPr>
          <w:p w14:paraId="4831B0A0" w14:textId="7D011553" w:rsidR="00DD2962" w:rsidRPr="002E06AB" w:rsidRDefault="00DD2962" w:rsidP="00DD2962">
            <w:pPr>
              <w:rPr>
                <w:rFonts w:cstheme="minorHAnsi"/>
                <w:color w:val="0070C0"/>
                <w:sz w:val="16"/>
                <w:szCs w:val="16"/>
              </w:rPr>
            </w:pPr>
            <w:r w:rsidRPr="002E06AB">
              <w:rPr>
                <w:rFonts w:cstheme="minorHAnsi"/>
                <w:color w:val="0070C0"/>
                <w:sz w:val="16"/>
                <w:szCs w:val="16"/>
              </w:rPr>
              <w:t>free form</w:t>
            </w:r>
            <w:r w:rsidR="007B3CA2">
              <w:rPr>
                <w:rFonts w:cstheme="minorHAnsi"/>
                <w:color w:val="0070C0"/>
                <w:sz w:val="16"/>
                <w:szCs w:val="16"/>
              </w:rPr>
              <w:t xml:space="preserve"> - type</w:t>
            </w:r>
            <w:r w:rsidRPr="002E06AB">
              <w:rPr>
                <w:rFonts w:cstheme="minorHAnsi"/>
                <w:color w:val="0070C0"/>
                <w:sz w:val="16"/>
                <w:szCs w:val="16"/>
              </w:rPr>
              <w:t xml:space="preserve"> integer</w:t>
            </w:r>
          </w:p>
        </w:tc>
      </w:tr>
      <w:tr w:rsidR="00DD2962" w:rsidRPr="002E06AB" w14:paraId="414E3CC9"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0FE7194B"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2FC20533"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DD2962" w:rsidRPr="002E06AB" w14:paraId="17FD5266"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DD2962" w:rsidRPr="002E06AB" w:rsidRDefault="00DD2962" w:rsidP="00DD2962">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DD2962" w:rsidRPr="002E06AB" w:rsidRDefault="00DD2962" w:rsidP="00DD296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6B428639" w14:textId="77777777" w:rsidR="00DD2962" w:rsidRPr="002E06AB" w:rsidRDefault="00DD2962"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722428CC" w14:textId="77777777" w:rsidR="00DD2962" w:rsidRPr="002E06AB" w:rsidRDefault="00DD2962"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703E101E" w14:textId="77777777" w:rsidR="00DD2962" w:rsidRPr="002E06AB" w:rsidRDefault="00DD2962"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3453C43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171096" w:rsidRPr="000A6725" w:rsidRDefault="00171096" w:rsidP="00DD2962">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171096" w:rsidRPr="002E06AB" w:rsidRDefault="00057080" w:rsidP="00DD2962">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63E8E5C9" w:rsidR="00171096" w:rsidRPr="002E06AB" w:rsidRDefault="00171096" w:rsidP="00DD2962">
            <w:pPr>
              <w:rPr>
                <w:rFonts w:cstheme="minorHAnsi"/>
                <w:color w:val="0070C0"/>
                <w:sz w:val="16"/>
                <w:szCs w:val="16"/>
              </w:rPr>
            </w:pPr>
            <w:r>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tcPr>
          <w:p w14:paraId="4D9B4C5C" w14:textId="2E8789E2" w:rsidR="00171096" w:rsidRPr="002E06AB" w:rsidRDefault="00057080" w:rsidP="00DD2962">
            <w:pPr>
              <w:rPr>
                <w:rFonts w:cstheme="minorHAnsi"/>
                <w:color w:val="000000"/>
                <w:sz w:val="16"/>
                <w:szCs w:val="16"/>
              </w:rPr>
            </w:pPr>
            <w:r>
              <w:rPr>
                <w:rFonts w:cstheme="minorHAnsi"/>
                <w:color w:val="000000"/>
                <w:sz w:val="16"/>
                <w:szCs w:val="16"/>
              </w:rPr>
              <w:t xml:space="preserve">Permanent </w:t>
            </w:r>
          </w:p>
        </w:tc>
        <w:tc>
          <w:tcPr>
            <w:tcW w:w="3520" w:type="dxa"/>
            <w:tcBorders>
              <w:top w:val="nil"/>
              <w:left w:val="nil"/>
              <w:bottom w:val="single" w:sz="4" w:space="0" w:color="auto"/>
              <w:right w:val="single" w:sz="4" w:space="0" w:color="auto"/>
            </w:tcBorders>
            <w:shd w:val="clear" w:color="auto" w:fill="auto"/>
            <w:noWrap/>
            <w:vAlign w:val="center"/>
          </w:tcPr>
          <w:p w14:paraId="59CD4EC5" w14:textId="10DEFA4C" w:rsidR="000A6725" w:rsidRDefault="00171096" w:rsidP="00DD2962">
            <w:pPr>
              <w:rPr>
                <w:rFonts w:cstheme="minorHAnsi"/>
                <w:color w:val="0070C0"/>
                <w:sz w:val="16"/>
                <w:szCs w:val="16"/>
              </w:rPr>
            </w:pPr>
            <w:r w:rsidRPr="0037635B">
              <w:rPr>
                <w:rFonts w:cstheme="minorHAnsi"/>
                <w:color w:val="0070C0"/>
                <w:sz w:val="16"/>
                <w:szCs w:val="16"/>
              </w:rPr>
              <w:t>Can this be changed?</w:t>
            </w:r>
            <w:r w:rsidR="00CC76D7" w:rsidRPr="0037635B">
              <w:rPr>
                <w:rFonts w:cstheme="minorHAnsi"/>
                <w:color w:val="0070C0"/>
                <w:sz w:val="16"/>
                <w:szCs w:val="16"/>
              </w:rPr>
              <w:t xml:space="preserve"> </w:t>
            </w:r>
            <w:r w:rsidR="00A91BF0" w:rsidRPr="0037635B">
              <w:rPr>
                <w:rFonts w:cstheme="minorHAnsi"/>
                <w:color w:val="0070C0"/>
                <w:sz w:val="16"/>
                <w:szCs w:val="16"/>
              </w:rPr>
              <w:t>No for</w:t>
            </w:r>
            <w:r w:rsidR="00A91BF0">
              <w:rPr>
                <w:rFonts w:cstheme="minorHAnsi"/>
                <w:color w:val="0070C0"/>
                <w:sz w:val="16"/>
                <w:szCs w:val="16"/>
              </w:rPr>
              <w:t xml:space="preserve"> the time being*</w:t>
            </w:r>
          </w:p>
        </w:tc>
      </w:tr>
      <w:tr w:rsidR="00171096" w:rsidRPr="002E06AB" w14:paraId="1AE6CBE5"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77777777" w:rsidR="00171096" w:rsidRPr="002E06AB" w:rsidRDefault="00171096" w:rsidP="00DD2962">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171096" w:rsidRPr="002E06AB" w:rsidRDefault="00171096" w:rsidP="00DD296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82C6D1B" w14:textId="77777777" w:rsidR="00171096" w:rsidRPr="002E06AB" w:rsidRDefault="00171096" w:rsidP="00DD2962">
            <w:pPr>
              <w:rPr>
                <w:rFonts w:cstheme="minorHAnsi"/>
                <w:color w:val="000000"/>
                <w:sz w:val="16"/>
                <w:szCs w:val="16"/>
              </w:rPr>
            </w:pPr>
            <w:r w:rsidRPr="002E06AB">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4B62731C" w14:textId="1FD3C96E" w:rsidR="00171096" w:rsidRPr="002E06AB" w:rsidRDefault="00171096" w:rsidP="00DD2962">
            <w:pPr>
              <w:rPr>
                <w:rFonts w:cstheme="minorHAnsi"/>
                <w:color w:val="0070C0"/>
                <w:sz w:val="16"/>
                <w:szCs w:val="16"/>
              </w:rPr>
            </w:pPr>
            <w:r>
              <w:rPr>
                <w:rFonts w:cstheme="minorHAnsi"/>
                <w:color w:val="0070C0"/>
                <w:sz w:val="16"/>
                <w:szCs w:val="16"/>
              </w:rPr>
              <w:t>Cannot be changed (help text to outline process to change container type)</w:t>
            </w:r>
          </w:p>
        </w:tc>
      </w:tr>
      <w:tr w:rsidR="00171096" w:rsidRPr="002E06AB" w14:paraId="1DF22EC2"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171096" w:rsidRPr="002E06AB" w:rsidRDefault="00171096" w:rsidP="00DD2962">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171096" w:rsidRPr="002E06AB" w:rsidRDefault="00171096" w:rsidP="00DD2962">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77777777" w:rsidR="00171096" w:rsidRPr="002E06AB" w:rsidRDefault="00171096" w:rsidP="00DD2962">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29DCDD2B" w14:textId="7A007540" w:rsidR="00171096" w:rsidRPr="002E06AB" w:rsidRDefault="00171096" w:rsidP="00DD2962">
            <w:pPr>
              <w:rPr>
                <w:rFonts w:cstheme="minorHAnsi"/>
                <w:color w:val="000000"/>
                <w:sz w:val="16"/>
                <w:szCs w:val="16"/>
              </w:rPr>
            </w:pPr>
            <w:r>
              <w:rPr>
                <w:rFonts w:cstheme="minorHAnsi"/>
                <w:color w:val="000000"/>
                <w:sz w:val="16"/>
                <w:szCs w:val="16"/>
              </w:rPr>
              <w:t>No Change</w:t>
            </w:r>
          </w:p>
        </w:tc>
        <w:tc>
          <w:tcPr>
            <w:tcW w:w="3520" w:type="dxa"/>
            <w:tcBorders>
              <w:top w:val="nil"/>
              <w:left w:val="nil"/>
              <w:bottom w:val="single" w:sz="4" w:space="0" w:color="auto"/>
              <w:right w:val="single" w:sz="4" w:space="0" w:color="auto"/>
            </w:tcBorders>
            <w:shd w:val="clear" w:color="auto" w:fill="auto"/>
            <w:noWrap/>
            <w:vAlign w:val="center"/>
            <w:hideMark/>
          </w:tcPr>
          <w:p w14:paraId="191D8E8B" w14:textId="39CD7430" w:rsidR="00171096" w:rsidRPr="002E06AB" w:rsidRDefault="00171096" w:rsidP="00DD2962">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04A3B85E"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171096" w:rsidRPr="002E06AB" w:rsidRDefault="00171096" w:rsidP="00DD2962">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171096" w:rsidRPr="002E06AB" w:rsidRDefault="00171096" w:rsidP="00F72667">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0A8C1046"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hideMark/>
          </w:tcPr>
          <w:p w14:paraId="5D6D4882" w14:textId="7BE16D38"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4838575" w14:textId="38C1C721" w:rsidR="00171096" w:rsidRPr="002E06AB" w:rsidRDefault="00171096" w:rsidP="00DD2962">
            <w:pPr>
              <w:rPr>
                <w:rFonts w:cstheme="minorHAnsi"/>
                <w:color w:val="0070C0"/>
                <w:sz w:val="16"/>
                <w:szCs w:val="16"/>
              </w:rPr>
            </w:pPr>
            <w:r>
              <w:rPr>
                <w:rFonts w:cstheme="minorHAnsi"/>
                <w:color w:val="0070C0"/>
                <w:sz w:val="16"/>
                <w:szCs w:val="16"/>
              </w:rPr>
              <w:t>Show regardless for all container types</w:t>
            </w:r>
          </w:p>
        </w:tc>
      </w:tr>
      <w:tr w:rsidR="00171096" w:rsidRPr="002E06AB" w14:paraId="602F135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171096" w:rsidRPr="002E06AB" w:rsidRDefault="00171096" w:rsidP="00DD2962">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171096" w:rsidRPr="002E06AB" w:rsidRDefault="00171096" w:rsidP="00DD2962">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0F329B0F" w14:textId="0CABC2E8" w:rsidR="00171096" w:rsidRPr="002E06AB" w:rsidRDefault="00171096" w:rsidP="00DD296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nil"/>
              <w:left w:val="nil"/>
              <w:bottom w:val="single" w:sz="4" w:space="0" w:color="auto"/>
              <w:right w:val="single" w:sz="4" w:space="0" w:color="auto"/>
            </w:tcBorders>
            <w:shd w:val="clear" w:color="auto" w:fill="auto"/>
            <w:noWrap/>
            <w:vAlign w:val="center"/>
          </w:tcPr>
          <w:p w14:paraId="23735376" w14:textId="1227F887" w:rsidR="00171096" w:rsidRPr="002E06AB" w:rsidRDefault="00171096" w:rsidP="00DD2962">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tcPr>
          <w:p w14:paraId="1A559483" w14:textId="1AD52D8D" w:rsidR="00171096" w:rsidRPr="002E06AB" w:rsidRDefault="00171096" w:rsidP="00DD2962">
            <w:pPr>
              <w:rPr>
                <w:rFonts w:cstheme="minorHAnsi"/>
                <w:color w:val="0070C0"/>
                <w:sz w:val="16"/>
                <w:szCs w:val="16"/>
              </w:rPr>
            </w:pPr>
            <w:r>
              <w:rPr>
                <w:rFonts w:cstheme="minorHAnsi"/>
                <w:color w:val="0070C0"/>
                <w:sz w:val="16"/>
                <w:szCs w:val="16"/>
              </w:rPr>
              <w:t>Only show if stationary compactor (container type) is selected</w:t>
            </w:r>
          </w:p>
        </w:tc>
      </w:tr>
      <w:tr w:rsidR="00171096" w:rsidRPr="002E06AB" w14:paraId="24AD563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171096" w:rsidRPr="002E06AB" w:rsidRDefault="00592475" w:rsidP="00592475">
            <w:pPr>
              <w:rPr>
                <w:rFonts w:cstheme="minorHAnsi"/>
                <w:color w:val="000000"/>
                <w:sz w:val="16"/>
                <w:szCs w:val="16"/>
              </w:rPr>
            </w:pPr>
            <w:r>
              <w:rPr>
                <w:rFonts w:cstheme="minorHAnsi"/>
                <w:color w:val="000000"/>
                <w:sz w:val="16"/>
                <w:szCs w:val="16"/>
              </w:rPr>
              <w:t>H</w:t>
            </w:r>
            <w:r w:rsidR="00171096" w:rsidRPr="002E06AB">
              <w:rPr>
                <w:rFonts w:cstheme="minorHAnsi"/>
                <w:color w:val="000000"/>
                <w:sz w:val="16"/>
                <w:szCs w:val="16"/>
              </w:rPr>
              <w:t xml:space="preserve">auls per </w:t>
            </w:r>
            <w:r>
              <w:rPr>
                <w:rFonts w:cstheme="minorHAnsi"/>
                <w:color w:val="000000"/>
                <w:sz w:val="16"/>
                <w:szCs w:val="16"/>
              </w:rPr>
              <w:t>M</w:t>
            </w:r>
            <w:r w:rsidR="00171096"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171096" w:rsidRPr="002E06AB" w:rsidRDefault="00171096" w:rsidP="00536FB3">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4493EEF3" w14:textId="77777777" w:rsidR="00171096" w:rsidRDefault="00171096" w:rsidP="00536FB3">
            <w:pPr>
              <w:rPr>
                <w:rFonts w:cstheme="minorHAnsi"/>
                <w:color w:val="0070C0"/>
                <w:sz w:val="16"/>
                <w:szCs w:val="16"/>
              </w:rPr>
            </w:pPr>
            <w:r w:rsidRPr="002E06AB">
              <w:rPr>
                <w:rFonts w:cstheme="minorHAnsi"/>
                <w:color w:val="0070C0"/>
                <w:sz w:val="16"/>
                <w:szCs w:val="16"/>
              </w:rPr>
              <w:t>read only</w:t>
            </w:r>
          </w:p>
          <w:p w14:paraId="1FFD79E8" w14:textId="0D011A8D" w:rsidR="00171096" w:rsidRPr="002E06AB" w:rsidRDefault="00171096" w:rsidP="00536FB3">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5A3A7F43" w14:textId="4C016C0F" w:rsidR="00171096" w:rsidRPr="002E06AB" w:rsidRDefault="00171096" w:rsidP="00F72667">
            <w:pPr>
              <w:rPr>
                <w:rFonts w:cstheme="minorHAnsi"/>
                <w:color w:val="000000"/>
                <w:sz w:val="16"/>
                <w:szCs w:val="16"/>
              </w:rPr>
            </w:pPr>
            <w:r>
              <w:rPr>
                <w:rFonts w:cstheme="minorHAnsi"/>
                <w:color w:val="000000"/>
                <w:sz w:val="16"/>
                <w:szCs w:val="16"/>
              </w:rPr>
              <w:t>Existing value</w:t>
            </w:r>
          </w:p>
        </w:tc>
        <w:tc>
          <w:tcPr>
            <w:tcW w:w="3520" w:type="dxa"/>
            <w:tcBorders>
              <w:top w:val="nil"/>
              <w:left w:val="nil"/>
              <w:bottom w:val="single" w:sz="4" w:space="0" w:color="auto"/>
              <w:right w:val="single" w:sz="4" w:space="0" w:color="auto"/>
            </w:tcBorders>
            <w:shd w:val="clear" w:color="auto" w:fill="auto"/>
            <w:noWrap/>
            <w:vAlign w:val="center"/>
            <w:hideMark/>
          </w:tcPr>
          <w:p w14:paraId="4DC5F207" w14:textId="77777777" w:rsidR="00171096" w:rsidRDefault="00171096" w:rsidP="00536FB3">
            <w:pPr>
              <w:rPr>
                <w:rFonts w:cstheme="minorHAnsi"/>
                <w:color w:val="0070C0"/>
                <w:sz w:val="16"/>
                <w:szCs w:val="16"/>
              </w:rPr>
            </w:pPr>
            <w:r>
              <w:rPr>
                <w:rFonts w:cstheme="minorHAnsi"/>
                <w:color w:val="0070C0"/>
                <w:sz w:val="16"/>
                <w:szCs w:val="16"/>
              </w:rPr>
              <w:t>If frequency changes allow edit</w:t>
            </w:r>
          </w:p>
          <w:p w14:paraId="05197FD0" w14:textId="77777777" w:rsidR="00171096" w:rsidRDefault="00171096" w:rsidP="00536FB3">
            <w:pPr>
              <w:rPr>
                <w:rFonts w:cstheme="minorHAnsi"/>
                <w:color w:val="0070C0"/>
                <w:sz w:val="16"/>
                <w:szCs w:val="16"/>
              </w:rPr>
            </w:pPr>
            <w:r>
              <w:rPr>
                <w:rFonts w:cstheme="minorHAnsi"/>
                <w:color w:val="0070C0"/>
                <w:sz w:val="16"/>
                <w:szCs w:val="16"/>
              </w:rPr>
              <w:t xml:space="preserve">If scheduled (read only) we calculate </w:t>
            </w:r>
          </w:p>
          <w:p w14:paraId="11312035" w14:textId="3E490556" w:rsidR="00171096" w:rsidRPr="002E06AB" w:rsidRDefault="00171096" w:rsidP="00536FB3">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w:t>
            </w:r>
          </w:p>
        </w:tc>
      </w:tr>
      <w:tr w:rsidR="00171096" w:rsidRPr="002E06AB" w14:paraId="47A0927F" w14:textId="77777777" w:rsidTr="007B3CA2">
        <w:trPr>
          <w:trHeight w:val="30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171096" w:rsidRPr="002E06AB" w:rsidRDefault="00171096" w:rsidP="00536FB3">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77777777" w:rsidR="00171096" w:rsidRPr="002E06AB" w:rsidRDefault="00171096" w:rsidP="00536FB3">
            <w:pPr>
              <w:rPr>
                <w:rFonts w:cstheme="minorHAnsi"/>
                <w:color w:val="0070C0"/>
                <w:sz w:val="16"/>
                <w:szCs w:val="16"/>
              </w:rPr>
            </w:pPr>
            <w:r w:rsidRPr="002E06AB">
              <w:rPr>
                <w:rFonts w:cstheme="minorHAnsi"/>
                <w:color w:val="0070C0"/>
                <w:sz w:val="16"/>
                <w:szCs w:val="16"/>
              </w:rPr>
              <w:t>read only</w:t>
            </w:r>
          </w:p>
        </w:tc>
        <w:tc>
          <w:tcPr>
            <w:tcW w:w="1055" w:type="dxa"/>
            <w:tcBorders>
              <w:top w:val="nil"/>
              <w:left w:val="nil"/>
              <w:bottom w:val="single" w:sz="4" w:space="0" w:color="auto"/>
              <w:right w:val="single" w:sz="4" w:space="0" w:color="auto"/>
            </w:tcBorders>
            <w:shd w:val="clear" w:color="auto" w:fill="auto"/>
            <w:noWrap/>
            <w:vAlign w:val="center"/>
            <w:hideMark/>
          </w:tcPr>
          <w:p w14:paraId="4DB4AD57" w14:textId="39A7CE1C" w:rsidR="00171096" w:rsidRPr="002E06AB" w:rsidRDefault="00171096" w:rsidP="00A63628">
            <w:pPr>
              <w:jc w:val="center"/>
              <w:rPr>
                <w:rFonts w:cstheme="minorHAnsi"/>
                <w:color w:val="000000"/>
                <w:sz w:val="16"/>
                <w:szCs w:val="16"/>
              </w:rPr>
            </w:pPr>
            <w:r w:rsidRPr="002E06AB">
              <w:rPr>
                <w:rFonts w:cstheme="minorHAnsi"/>
                <w:color w:val="000000"/>
                <w:sz w:val="16"/>
                <w:szCs w:val="16"/>
              </w:rPr>
              <w:t>Imperial L/F</w:t>
            </w:r>
          </w:p>
        </w:tc>
        <w:tc>
          <w:tcPr>
            <w:tcW w:w="3520" w:type="dxa"/>
            <w:tcBorders>
              <w:top w:val="nil"/>
              <w:left w:val="nil"/>
              <w:bottom w:val="single" w:sz="4" w:space="0" w:color="auto"/>
              <w:right w:val="single" w:sz="4" w:space="0" w:color="auto"/>
            </w:tcBorders>
            <w:shd w:val="clear" w:color="auto" w:fill="auto"/>
            <w:noWrap/>
            <w:vAlign w:val="center"/>
            <w:hideMark/>
          </w:tcPr>
          <w:p w14:paraId="0F5BF48D" w14:textId="4C03F0EA" w:rsidR="00171096" w:rsidRDefault="00171096" w:rsidP="00536FB3">
            <w:pPr>
              <w:rPr>
                <w:rFonts w:cstheme="minorHAnsi"/>
                <w:color w:val="0070C0"/>
                <w:sz w:val="16"/>
                <w:szCs w:val="16"/>
              </w:rPr>
            </w:pPr>
            <w:r>
              <w:rPr>
                <w:rFonts w:cstheme="minorHAnsi"/>
                <w:color w:val="0070C0"/>
                <w:sz w:val="16"/>
                <w:szCs w:val="16"/>
              </w:rPr>
              <w:t>Read/Write, use the geo-coded minutes to price</w:t>
            </w:r>
          </w:p>
          <w:p w14:paraId="276ACF54" w14:textId="3A925356" w:rsidR="00171096" w:rsidRPr="002E06AB" w:rsidRDefault="00057080" w:rsidP="007C0405">
            <w:pPr>
              <w:rPr>
                <w:rFonts w:cstheme="minorHAnsi"/>
                <w:color w:val="0070C0"/>
                <w:sz w:val="16"/>
                <w:szCs w:val="16"/>
              </w:rPr>
            </w:pPr>
            <w:r>
              <w:rPr>
                <w:rFonts w:cstheme="minorHAnsi"/>
                <w:color w:val="0070C0"/>
                <w:sz w:val="16"/>
                <w:szCs w:val="16"/>
              </w:rPr>
              <w:t>If</w:t>
            </w:r>
            <w:r w:rsidR="00171096">
              <w:rPr>
                <w:rFonts w:cstheme="minorHAnsi"/>
                <w:color w:val="0070C0"/>
                <w:sz w:val="16"/>
                <w:szCs w:val="16"/>
              </w:rPr>
              <w:t xml:space="preserve"> current site not found, default to 1</w:t>
            </w:r>
            <w:r w:rsidR="00171096" w:rsidRPr="00EB2D23">
              <w:rPr>
                <w:rFonts w:cstheme="minorHAnsi"/>
                <w:color w:val="0070C0"/>
                <w:sz w:val="16"/>
                <w:szCs w:val="16"/>
                <w:vertAlign w:val="superscript"/>
              </w:rPr>
              <w:t>st</w:t>
            </w:r>
            <w:r w:rsidR="00171096">
              <w:rPr>
                <w:rFonts w:cstheme="minorHAnsi"/>
                <w:color w:val="0070C0"/>
                <w:sz w:val="16"/>
                <w:szCs w:val="16"/>
              </w:rPr>
              <w:t xml:space="preserve"> site (add help text if site is not found).  Use same table, map layout and logic as New Industrial.  See Figure 3.2 below.</w:t>
            </w:r>
          </w:p>
        </w:tc>
      </w:tr>
      <w:tr w:rsidR="00171096" w:rsidRPr="002E06AB" w14:paraId="64470961" w14:textId="77777777" w:rsidTr="007B3CA2">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171096" w:rsidRPr="002E06AB" w:rsidRDefault="00171096" w:rsidP="00536FB3">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171096" w:rsidRPr="002E06AB" w:rsidRDefault="00171096" w:rsidP="00536FB3">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314069E7" w14:textId="77777777" w:rsidR="00171096" w:rsidRDefault="00171096" w:rsidP="00D277F6">
            <w:pPr>
              <w:rPr>
                <w:rFonts w:cstheme="minorHAnsi"/>
                <w:color w:val="0070C0"/>
                <w:sz w:val="16"/>
                <w:szCs w:val="16"/>
              </w:rPr>
            </w:pPr>
            <w:r w:rsidRPr="002E06AB">
              <w:rPr>
                <w:rFonts w:cstheme="minorHAnsi"/>
                <w:color w:val="0070C0"/>
                <w:sz w:val="16"/>
                <w:szCs w:val="16"/>
              </w:rPr>
              <w:t>read only</w:t>
            </w:r>
          </w:p>
          <w:p w14:paraId="3DDE06C1" w14:textId="0F2B7DBD" w:rsidR="00171096" w:rsidRPr="002E06AB" w:rsidRDefault="00171096" w:rsidP="00D277F6">
            <w:pPr>
              <w:rPr>
                <w:rFonts w:cstheme="minorHAnsi"/>
                <w:color w:val="0070C0"/>
                <w:sz w:val="16"/>
                <w:szCs w:val="16"/>
              </w:rPr>
            </w:pPr>
            <w:r>
              <w:rPr>
                <w:rFonts w:cstheme="minorHAnsi"/>
                <w:color w:val="0070C0"/>
                <w:sz w:val="16"/>
                <w:szCs w:val="16"/>
              </w:rPr>
              <w:t>float to the tenth all the way to 0.1</w:t>
            </w:r>
          </w:p>
        </w:tc>
        <w:tc>
          <w:tcPr>
            <w:tcW w:w="1055" w:type="dxa"/>
            <w:tcBorders>
              <w:top w:val="nil"/>
              <w:left w:val="nil"/>
              <w:bottom w:val="single" w:sz="4" w:space="0" w:color="auto"/>
              <w:right w:val="single" w:sz="4" w:space="0" w:color="auto"/>
            </w:tcBorders>
            <w:shd w:val="clear" w:color="auto" w:fill="auto"/>
            <w:noWrap/>
            <w:vAlign w:val="center"/>
            <w:hideMark/>
          </w:tcPr>
          <w:p w14:paraId="09B5FEF8" w14:textId="1F6BEC85" w:rsidR="00171096" w:rsidRPr="002E06AB" w:rsidRDefault="00171096" w:rsidP="00A63628">
            <w:pPr>
              <w:jc w:val="center"/>
              <w:rPr>
                <w:rFonts w:cstheme="minorHAnsi"/>
                <w:color w:val="000000"/>
                <w:sz w:val="16"/>
                <w:szCs w:val="16"/>
              </w:rPr>
            </w:pPr>
            <w:r>
              <w:rPr>
                <w:rFonts w:cstheme="minorHAnsi"/>
                <w:color w:val="000000"/>
                <w:sz w:val="16"/>
                <w:szCs w:val="16"/>
              </w:rPr>
              <w:t>5</w:t>
            </w:r>
          </w:p>
        </w:tc>
        <w:tc>
          <w:tcPr>
            <w:tcW w:w="3520" w:type="dxa"/>
            <w:tcBorders>
              <w:top w:val="nil"/>
              <w:left w:val="nil"/>
              <w:bottom w:val="single" w:sz="4" w:space="0" w:color="auto"/>
              <w:right w:val="single" w:sz="4" w:space="0" w:color="auto"/>
            </w:tcBorders>
            <w:shd w:val="clear" w:color="auto" w:fill="auto"/>
            <w:noWrap/>
            <w:vAlign w:val="center"/>
            <w:hideMark/>
          </w:tcPr>
          <w:p w14:paraId="7A5862EC" w14:textId="77777777" w:rsidR="00171096" w:rsidRDefault="00171096" w:rsidP="00F72667">
            <w:pPr>
              <w:rPr>
                <w:rFonts w:cstheme="minorHAnsi"/>
                <w:color w:val="0070C0"/>
                <w:sz w:val="16"/>
                <w:szCs w:val="16"/>
              </w:rPr>
            </w:pPr>
            <w:r>
              <w:rPr>
                <w:rFonts w:cstheme="minorHAnsi"/>
                <w:color w:val="0070C0"/>
                <w:sz w:val="16"/>
                <w:szCs w:val="16"/>
              </w:rPr>
              <w:t xml:space="preserve">Free form </w:t>
            </w:r>
          </w:p>
          <w:p w14:paraId="2603364E" w14:textId="1594D7DA" w:rsidR="00171096" w:rsidRPr="002E06AB" w:rsidRDefault="00171096" w:rsidP="00536FB3">
            <w:pPr>
              <w:rPr>
                <w:rFonts w:cstheme="minorHAnsi"/>
                <w:color w:val="0070C0"/>
                <w:sz w:val="16"/>
                <w:szCs w:val="16"/>
              </w:rPr>
            </w:pPr>
            <w:r>
              <w:rPr>
                <w:rFonts w:cstheme="minorHAnsi"/>
                <w:color w:val="0070C0"/>
                <w:sz w:val="16"/>
                <w:szCs w:val="16"/>
              </w:rPr>
              <w:t>Get from Account_status_ind table</w:t>
            </w:r>
          </w:p>
        </w:tc>
      </w:tr>
      <w:tr w:rsidR="00171096" w:rsidRPr="002E06AB" w14:paraId="687B0528" w14:textId="77777777" w:rsidTr="00CA1A9A">
        <w:trPr>
          <w:trHeight w:val="450"/>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171096" w:rsidRPr="002E06AB" w:rsidRDefault="00171096" w:rsidP="00536FB3">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77777777" w:rsidR="00171096" w:rsidRPr="002E06AB" w:rsidRDefault="00171096" w:rsidP="00536FB3">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055" w:type="dxa"/>
            <w:tcBorders>
              <w:top w:val="nil"/>
              <w:left w:val="nil"/>
              <w:bottom w:val="single" w:sz="4" w:space="0" w:color="auto"/>
              <w:right w:val="single" w:sz="4" w:space="0" w:color="auto"/>
            </w:tcBorders>
            <w:shd w:val="clear" w:color="auto" w:fill="auto"/>
            <w:noWrap/>
            <w:vAlign w:val="center"/>
            <w:hideMark/>
          </w:tcPr>
          <w:p w14:paraId="4F7C71C7" w14:textId="5E91BB30" w:rsidR="00171096" w:rsidRPr="002E06AB" w:rsidRDefault="00171096" w:rsidP="00A63628">
            <w:pPr>
              <w:jc w:val="center"/>
              <w:rPr>
                <w:rFonts w:cstheme="minorHAnsi"/>
                <w:color w:val="000000"/>
                <w:sz w:val="16"/>
                <w:szCs w:val="16"/>
              </w:rPr>
            </w:pPr>
            <w:r w:rsidRPr="002E06AB">
              <w:rPr>
                <w:rFonts w:cstheme="minorHAnsi"/>
                <w:color w:val="000000"/>
                <w:sz w:val="16"/>
                <w:szCs w:val="16"/>
              </w:rPr>
              <w:t>82</w:t>
            </w:r>
          </w:p>
        </w:tc>
        <w:tc>
          <w:tcPr>
            <w:tcW w:w="3520" w:type="dxa"/>
            <w:tcBorders>
              <w:top w:val="nil"/>
              <w:left w:val="nil"/>
              <w:bottom w:val="single" w:sz="4" w:space="0" w:color="auto"/>
              <w:right w:val="single" w:sz="4" w:space="0" w:color="auto"/>
            </w:tcBorders>
            <w:shd w:val="clear" w:color="auto" w:fill="auto"/>
            <w:noWrap/>
            <w:vAlign w:val="center"/>
            <w:hideMark/>
          </w:tcPr>
          <w:p w14:paraId="7C9D561E" w14:textId="77777777" w:rsidR="00171096" w:rsidRDefault="00171096" w:rsidP="004625C2">
            <w:pPr>
              <w:rPr>
                <w:rFonts w:cstheme="minorHAnsi"/>
                <w:color w:val="0070C0"/>
                <w:sz w:val="16"/>
                <w:szCs w:val="16"/>
              </w:rPr>
            </w:pPr>
            <w:r>
              <w:rPr>
                <w:rFonts w:cstheme="minorHAnsi"/>
                <w:color w:val="0070C0"/>
                <w:sz w:val="16"/>
                <w:szCs w:val="16"/>
              </w:rPr>
              <w:t xml:space="preserve">Free form </w:t>
            </w:r>
          </w:p>
          <w:p w14:paraId="1F9E9D3C" w14:textId="77777777" w:rsidR="00171096" w:rsidRDefault="00171096" w:rsidP="004625C2">
            <w:pPr>
              <w:rPr>
                <w:rFonts w:cstheme="minorHAnsi"/>
                <w:color w:val="0070C0"/>
                <w:sz w:val="16"/>
                <w:szCs w:val="16"/>
              </w:rPr>
            </w:pPr>
            <w:r>
              <w:rPr>
                <w:rFonts w:cstheme="minorHAnsi"/>
                <w:color w:val="0070C0"/>
                <w:sz w:val="16"/>
                <w:szCs w:val="16"/>
              </w:rPr>
              <w:t>Get from Account_status_ind table</w:t>
            </w:r>
          </w:p>
          <w:p w14:paraId="7425C81D" w14:textId="3AC50032" w:rsidR="00171096" w:rsidRPr="00A23F8E" w:rsidRDefault="00171096" w:rsidP="004625C2">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r>
      <w:tr w:rsidR="00171096" w:rsidRPr="002E06AB" w14:paraId="3D3579A1"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171096" w:rsidRPr="002E06AB" w:rsidRDefault="00171096" w:rsidP="00536FB3">
            <w:pPr>
              <w:rPr>
                <w:rFonts w:cstheme="minorHAnsi"/>
                <w:color w:val="000000"/>
                <w:sz w:val="16"/>
                <w:szCs w:val="16"/>
              </w:rPr>
            </w:pPr>
            <w:r w:rsidRPr="002E06AB">
              <w:rPr>
                <w:rFonts w:cstheme="minorHAnsi"/>
                <w:color w:val="000000"/>
                <w:sz w:val="16"/>
                <w:szCs w:val="16"/>
              </w:rPr>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171096" w:rsidRPr="002E06AB" w:rsidRDefault="00171096" w:rsidP="00536FB3">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77777777" w:rsidR="00171096" w:rsidRPr="002E06AB" w:rsidRDefault="00171096" w:rsidP="00536FB3">
            <w:pPr>
              <w:rPr>
                <w:rFonts w:cstheme="minorHAnsi"/>
                <w:color w:val="000000"/>
                <w:sz w:val="16"/>
                <w:szCs w:val="16"/>
              </w:rPr>
            </w:pPr>
            <w:r w:rsidRPr="002E06AB">
              <w:rPr>
                <w:rFonts w:cstheme="minorHAnsi"/>
                <w:color w:val="0070C0"/>
                <w:sz w:val="16"/>
                <w:szCs w:val="16"/>
              </w:rPr>
              <w:t>read only - Bing Maps</w:t>
            </w:r>
          </w:p>
        </w:tc>
        <w:tc>
          <w:tcPr>
            <w:tcW w:w="1055"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171096" w:rsidRPr="002E06AB" w:rsidRDefault="00171096" w:rsidP="00A63628">
            <w:pPr>
              <w:jc w:val="center"/>
              <w:rPr>
                <w:rFonts w:cstheme="minorHAnsi"/>
                <w:color w:val="000000"/>
                <w:sz w:val="16"/>
                <w:szCs w:val="16"/>
              </w:rPr>
            </w:pPr>
            <w:r w:rsidRPr="002E06AB">
              <w:rPr>
                <w:rFonts w:cstheme="minorHAnsi"/>
                <w:color w:val="000000"/>
                <w:sz w:val="16"/>
                <w:szCs w:val="16"/>
              </w:rPr>
              <w:t>76</w:t>
            </w:r>
          </w:p>
        </w:tc>
        <w:tc>
          <w:tcPr>
            <w:tcW w:w="3520" w:type="dxa"/>
            <w:tcBorders>
              <w:top w:val="single" w:sz="4" w:space="0" w:color="auto"/>
              <w:left w:val="nil"/>
              <w:bottom w:val="single" w:sz="4" w:space="0" w:color="auto"/>
              <w:right w:val="single" w:sz="4" w:space="0" w:color="auto"/>
            </w:tcBorders>
            <w:shd w:val="clear" w:color="auto" w:fill="auto"/>
            <w:noWrap/>
            <w:vAlign w:val="center"/>
            <w:hideMark/>
          </w:tcPr>
          <w:p w14:paraId="60D96747" w14:textId="6A043121" w:rsidR="00171096" w:rsidRDefault="00171096" w:rsidP="00F72667">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260F8A32" w14:textId="5235465E" w:rsidR="00171096" w:rsidRPr="002E06AB" w:rsidRDefault="00171096" w:rsidP="00536FB3">
            <w:pPr>
              <w:rPr>
                <w:rFonts w:cstheme="minorHAnsi"/>
                <w:color w:val="000000"/>
                <w:sz w:val="16"/>
                <w:szCs w:val="16"/>
              </w:rPr>
            </w:pPr>
          </w:p>
        </w:tc>
      </w:tr>
      <w:tr w:rsidR="00171096" w:rsidRPr="002E06AB" w14:paraId="584F7002"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171096" w:rsidRPr="002E06AB" w:rsidRDefault="00171096" w:rsidP="00536FB3">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171096" w:rsidRPr="002E06AB" w:rsidRDefault="00171096" w:rsidP="00536FB3">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0B8A4EA8" w:rsidR="00171096" w:rsidRPr="002E06AB" w:rsidRDefault="00171096" w:rsidP="00536FB3">
            <w:pPr>
              <w:rPr>
                <w:rFonts w:cstheme="minorHAnsi"/>
                <w:color w:val="0070C0"/>
                <w:sz w:val="16"/>
                <w:szCs w:val="16"/>
              </w:rPr>
            </w:pPr>
            <w:r>
              <w:rPr>
                <w:rFonts w:cstheme="minorHAnsi"/>
                <w:color w:val="0070C0"/>
                <w:sz w:val="16"/>
                <w:szCs w:val="16"/>
              </w:rPr>
              <w:t>read only</w:t>
            </w:r>
            <w:r w:rsidR="006B6D47">
              <w:rPr>
                <w:rFonts w:cstheme="minorHAnsi"/>
                <w:color w:val="0070C0"/>
                <w:sz w:val="16"/>
                <w:szCs w:val="16"/>
              </w:rPr>
              <w:t xml:space="preserve"> (FLD)</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171096" w:rsidRPr="002E06AB" w:rsidRDefault="00171096"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6146ABC" w14:textId="29FD679A" w:rsidR="00171096" w:rsidRDefault="00171096" w:rsidP="00F72667">
            <w:pPr>
              <w:rPr>
                <w:rFonts w:cstheme="minorHAnsi"/>
                <w:color w:val="0070C0"/>
                <w:sz w:val="16"/>
                <w:szCs w:val="16"/>
              </w:rPr>
            </w:pPr>
            <w:r w:rsidRPr="002E06AB">
              <w:rPr>
                <w:rFonts w:cstheme="minorHAnsi"/>
                <w:color w:val="0070C0"/>
                <w:sz w:val="16"/>
                <w:szCs w:val="16"/>
              </w:rPr>
              <w:t>drop down defaulted to "No Change"</w:t>
            </w:r>
          </w:p>
        </w:tc>
      </w:tr>
      <w:tr w:rsidR="00171096" w:rsidRPr="002E06AB" w14:paraId="14F268F6"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171096" w:rsidRPr="00592475" w:rsidRDefault="00171096" w:rsidP="00536FB3">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171096" w:rsidRPr="002E06AB" w:rsidRDefault="00171096" w:rsidP="00536FB3">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4569D06C" w:rsidR="00171096" w:rsidRPr="002E06AB" w:rsidRDefault="00171096" w:rsidP="00536FB3">
            <w:pPr>
              <w:rPr>
                <w:rFonts w:cstheme="minorHAnsi"/>
                <w:color w:val="0070C0"/>
                <w:sz w:val="16"/>
                <w:szCs w:val="16"/>
              </w:rPr>
            </w:pPr>
            <w:r>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171096" w:rsidRPr="002E06AB" w:rsidRDefault="000A6725" w:rsidP="00A63628">
            <w:pPr>
              <w:jc w:val="center"/>
              <w:rPr>
                <w:rFonts w:cstheme="minorHAnsi"/>
                <w:color w:val="000000"/>
                <w:sz w:val="16"/>
                <w:szCs w:val="16"/>
              </w:rPr>
            </w:pPr>
            <w:r>
              <w:rPr>
                <w:rFonts w:cstheme="minorHAnsi"/>
                <w:color w:val="000000"/>
                <w:sz w:val="16"/>
                <w:szCs w:val="16"/>
              </w:rPr>
              <w:t>No Change</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5A23C6F1" w14:textId="77777777" w:rsidR="000A6725" w:rsidRDefault="000A6725" w:rsidP="00F72667">
            <w:pPr>
              <w:rPr>
                <w:rFonts w:cstheme="minorHAnsi"/>
                <w:color w:val="0070C0"/>
                <w:sz w:val="16"/>
                <w:szCs w:val="16"/>
              </w:rPr>
            </w:pPr>
            <w:r w:rsidRPr="002E06AB">
              <w:rPr>
                <w:rFonts w:cstheme="minorHAnsi"/>
                <w:color w:val="0070C0"/>
                <w:sz w:val="16"/>
                <w:szCs w:val="16"/>
              </w:rPr>
              <w:t>drop down defaulted to "No Change"</w:t>
            </w:r>
            <w:r w:rsidR="00171096">
              <w:rPr>
                <w:rFonts w:cstheme="minorHAnsi"/>
                <w:color w:val="0070C0"/>
                <w:sz w:val="16"/>
                <w:szCs w:val="16"/>
              </w:rPr>
              <w:t xml:space="preserve">. </w:t>
            </w:r>
          </w:p>
          <w:p w14:paraId="7318AEAF" w14:textId="2993E0D2" w:rsidR="00171096" w:rsidRDefault="00171096" w:rsidP="00F72667">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r>
      <w:tr w:rsidR="00171096" w:rsidRPr="002E06AB" w14:paraId="5B439018"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171096" w:rsidRPr="00592475" w:rsidRDefault="00171096" w:rsidP="00536FB3">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171096"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336310AD" w:rsidR="00171096"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0A6725" w:rsidRPr="002E06AB" w:rsidRDefault="000A6725" w:rsidP="000A6725">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372F8D88" w14:textId="2972BB0A" w:rsidR="00171096" w:rsidRDefault="000A6725" w:rsidP="00F72667">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7E1DE0BC" w14:textId="3FB62CC9"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1DF730CF"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171096" w:rsidRPr="00592475" w:rsidRDefault="00171096" w:rsidP="00536FB3">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171096" w:rsidRPr="002E06AB" w:rsidRDefault="000A6725" w:rsidP="002C19C1">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25698D6A" w:rsidR="00171096" w:rsidRPr="002E06AB" w:rsidRDefault="00057080" w:rsidP="000A6725">
            <w:pPr>
              <w:rPr>
                <w:rFonts w:cstheme="minorHAnsi"/>
                <w:color w:val="0070C0"/>
                <w:sz w:val="16"/>
                <w:szCs w:val="16"/>
              </w:rPr>
            </w:pPr>
            <w:r>
              <w:rPr>
                <w:rFonts w:cstheme="minorHAnsi"/>
                <w:color w:val="0070C0"/>
                <w:sz w:val="16"/>
                <w:szCs w:val="16"/>
              </w:rPr>
              <w:t>Cannot</w:t>
            </w:r>
            <w:r w:rsidR="00171096">
              <w:rPr>
                <w:rFonts w:cstheme="minorHAnsi"/>
                <w:color w:val="0070C0"/>
                <w:sz w:val="16"/>
                <w:szCs w:val="16"/>
              </w:rPr>
              <w:t xml:space="preserve"> pull this from InfoPro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171096" w:rsidRPr="002E06AB" w:rsidRDefault="000A6725" w:rsidP="00A63628">
            <w:pPr>
              <w:jc w:val="center"/>
              <w:rPr>
                <w:rFonts w:cstheme="minorHAnsi"/>
                <w:color w:val="000000"/>
                <w:sz w:val="16"/>
                <w:szCs w:val="16"/>
              </w:rPr>
            </w:pPr>
            <w:r>
              <w:rPr>
                <w:rFonts w:cstheme="minorHAnsi"/>
                <w:color w:val="000000"/>
                <w:sz w:val="16"/>
                <w:szCs w:val="16"/>
              </w:rPr>
              <w:t>Text Field</w:t>
            </w: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1259EA2" w14:textId="3C21FAF7" w:rsidR="00171096" w:rsidRDefault="000A6725" w:rsidP="00171096">
            <w:pPr>
              <w:rPr>
                <w:rFonts w:cstheme="minorHAnsi"/>
                <w:color w:val="0070C0"/>
                <w:sz w:val="16"/>
                <w:szCs w:val="16"/>
              </w:rPr>
            </w:pPr>
            <w:r>
              <w:rPr>
                <w:rFonts w:cstheme="minorHAnsi"/>
                <w:color w:val="0070C0"/>
                <w:sz w:val="16"/>
                <w:szCs w:val="16"/>
              </w:rPr>
              <w:t xml:space="preserve">$ field, </w:t>
            </w:r>
            <w:r w:rsidR="00171096">
              <w:rPr>
                <w:rFonts w:cstheme="minorHAnsi"/>
                <w:color w:val="0070C0"/>
                <w:sz w:val="16"/>
                <w:szCs w:val="16"/>
              </w:rPr>
              <w:t xml:space="preserve">Leave blank, </w:t>
            </w:r>
            <w:r>
              <w:rPr>
                <w:rFonts w:cstheme="minorHAnsi"/>
                <w:color w:val="0070C0"/>
                <w:sz w:val="16"/>
                <w:szCs w:val="16"/>
              </w:rPr>
              <w:t>optional for</w:t>
            </w:r>
            <w:r w:rsidR="00171096">
              <w:rPr>
                <w:rFonts w:cstheme="minorHAnsi"/>
                <w:color w:val="0070C0"/>
                <w:sz w:val="16"/>
                <w:szCs w:val="16"/>
              </w:rPr>
              <w:t xml:space="preserve"> rep to enter</w:t>
            </w:r>
          </w:p>
          <w:p w14:paraId="141C550B" w14:textId="1B436E57" w:rsidR="00171096" w:rsidRDefault="00171096" w:rsidP="00171096">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tc>
      </w:tr>
      <w:tr w:rsidR="00171096" w:rsidRPr="002E06AB" w14:paraId="79D3E367" w14:textId="77777777" w:rsidTr="00CA1A9A">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38C23B00" w:rsidR="00171096" w:rsidRPr="007F0BC4" w:rsidRDefault="00171096" w:rsidP="00536FB3">
            <w:pPr>
              <w:rPr>
                <w:rFonts w:cstheme="minorHAnsi"/>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B16E7A9" w:rsidR="00171096" w:rsidRDefault="00171096" w:rsidP="002C19C1">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07FFCAE2" w:rsidR="00171096" w:rsidRDefault="00171096" w:rsidP="00536FB3">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5EF7A55" w14:textId="77777777" w:rsidR="00171096" w:rsidRPr="00463AAE" w:rsidRDefault="00171096" w:rsidP="00A63628">
            <w:pPr>
              <w:jc w:val="center"/>
              <w:rPr>
                <w:rFonts w:cstheme="minorHAnsi"/>
                <w:color w:val="000000"/>
                <w:sz w:val="16"/>
                <w:szCs w:val="16"/>
                <w:highlight w:val="yellow"/>
              </w:rPr>
            </w:pPr>
          </w:p>
        </w:tc>
        <w:tc>
          <w:tcPr>
            <w:tcW w:w="3520" w:type="dxa"/>
            <w:tcBorders>
              <w:top w:val="single" w:sz="4" w:space="0" w:color="auto"/>
              <w:left w:val="nil"/>
              <w:bottom w:val="single" w:sz="4" w:space="0" w:color="auto"/>
              <w:right w:val="single" w:sz="4" w:space="0" w:color="auto"/>
            </w:tcBorders>
            <w:shd w:val="clear" w:color="auto" w:fill="auto"/>
            <w:noWrap/>
            <w:vAlign w:val="center"/>
          </w:tcPr>
          <w:p w14:paraId="0F34DB75" w14:textId="382F41E5" w:rsidR="00171096" w:rsidRPr="00463AAE" w:rsidRDefault="00171096" w:rsidP="00F72667">
            <w:pPr>
              <w:rPr>
                <w:rFonts w:cstheme="minorHAnsi"/>
                <w:color w:val="0070C0"/>
                <w:sz w:val="16"/>
                <w:szCs w:val="16"/>
                <w:highlight w:val="yellow"/>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77777777" w:rsidR="009406FA" w:rsidRDefault="009406FA" w:rsidP="001D1E37">
      <w:pPr>
        <w:pStyle w:val="BodyText"/>
        <w:spacing w:after="0"/>
        <w:rPr>
          <w:rFonts w:cstheme="minorHAnsi"/>
        </w:rPr>
      </w:pP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77777777" w:rsidR="001D1E37" w:rsidRPr="001D1E37" w:rsidRDefault="001D1E37" w:rsidP="001D1E37">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34C6CC5C">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499ABF1C">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7B3CA2">
              <w:rPr>
                <w:rFonts w:cstheme="minorHAnsi"/>
                <w:color w:val="0070C0"/>
                <w:sz w:val="16"/>
                <w:szCs w:val="16"/>
                <w:highlight w:val="yellow"/>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0330B2"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0330B2" w:rsidRPr="002E06AB" w:rsidRDefault="000330B2" w:rsidP="000330B2">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0330B2" w:rsidRPr="002E06AB" w:rsidRDefault="000330B2" w:rsidP="000330B2">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0330B2" w:rsidRPr="002E06AB"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1B1A4FC3" w14:textId="77777777" w:rsidR="000330B2" w:rsidRDefault="000330B2" w:rsidP="000330B2">
            <w:pPr>
              <w:rPr>
                <w:rFonts w:cstheme="minorHAnsi"/>
                <w:color w:val="0070C0"/>
                <w:sz w:val="16"/>
                <w:szCs w:val="16"/>
              </w:rPr>
            </w:pPr>
            <w:r>
              <w:rPr>
                <w:rFonts w:cstheme="minorHAnsi"/>
                <w:color w:val="0070C0"/>
                <w:sz w:val="16"/>
                <w:szCs w:val="16"/>
              </w:rPr>
              <w:t>Always show</w:t>
            </w:r>
          </w:p>
          <w:p w14:paraId="0E2CFDBA" w14:textId="5B5900EE"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0330B2" w:rsidRDefault="000330B2" w:rsidP="000330B2">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0330B2" w:rsidRDefault="000330B2" w:rsidP="000330B2">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7894677" w14:textId="77777777" w:rsidR="000330B2" w:rsidRDefault="000330B2" w:rsidP="000330B2">
            <w:pPr>
              <w:rPr>
                <w:rFonts w:cstheme="minorHAnsi"/>
                <w:color w:val="0070C0"/>
                <w:sz w:val="16"/>
                <w:szCs w:val="16"/>
              </w:rPr>
            </w:pPr>
            <w:r>
              <w:rPr>
                <w:rFonts w:cstheme="minorHAnsi"/>
                <w:color w:val="0070C0"/>
                <w:sz w:val="16"/>
                <w:szCs w:val="16"/>
              </w:rPr>
              <w:t>Always show</w:t>
            </w:r>
          </w:p>
          <w:p w14:paraId="5B234C67" w14:textId="7861144D" w:rsidR="000330B2" w:rsidRDefault="000330B2" w:rsidP="000330B2">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5F55157F" w:rsidR="000330B2" w:rsidRPr="002E06AB" w:rsidRDefault="000330B2" w:rsidP="000330B2">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55168" behindDoc="0" locked="0" layoutInCell="1" allowOverlap="1" wp14:anchorId="4E79CC55" wp14:editId="50A27F45">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B335AC" w:rsidRDefault="00B335AC"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B335AC" w:rsidRDefault="00B335AC"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04F95BB4">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CA2D1C"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CA2D1C" w:rsidRPr="002E06AB" w:rsidRDefault="00CA2D1C" w:rsidP="00F13DF2">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CA2D1C" w:rsidRPr="002E06AB" w:rsidRDefault="00CA2D1C" w:rsidP="00F13DF2">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CA2D1C" w:rsidRPr="002E06AB" w:rsidRDefault="00CA2D1C" w:rsidP="00F13DF2">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CA2D1C" w:rsidRPr="002E06AB" w:rsidRDefault="00CA2D1C" w:rsidP="00F13DF2">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CA2D1C" w:rsidRPr="002E06AB" w:rsidRDefault="00CA2D1C" w:rsidP="00F13DF2">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B1B9A4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CA2D1C" w:rsidRPr="002E06AB" w:rsidRDefault="00CA2D1C" w:rsidP="00F13DF2">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w:t>
            </w:r>
          </w:p>
        </w:tc>
      </w:tr>
      <w:tr w:rsidR="00CA2D1C"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CA2D1C" w:rsidRPr="002E06AB" w:rsidRDefault="00CA2D1C" w:rsidP="00F13DF2">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CA2D1C" w:rsidRPr="002E06AB" w:rsidRDefault="00CA2D1C" w:rsidP="00F13DF2">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77777777" w:rsidR="00CA2D1C" w:rsidRPr="002E06AB" w:rsidRDefault="00CA2D1C" w:rsidP="00F13DF2">
            <w:pPr>
              <w:rPr>
                <w:rFonts w:cstheme="minorHAnsi"/>
                <w:color w:val="0070C0"/>
                <w:sz w:val="16"/>
                <w:szCs w:val="16"/>
              </w:rPr>
            </w:pPr>
            <w:r w:rsidRPr="002E06AB">
              <w:rPr>
                <w:rFonts w:cstheme="minorHAnsi"/>
                <w:color w:val="0070C0"/>
                <w:sz w:val="16"/>
                <w:szCs w:val="16"/>
              </w:rPr>
              <w:t>read only - actual</w:t>
            </w:r>
          </w:p>
        </w:tc>
      </w:tr>
      <w:tr w:rsidR="00CA2D1C"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CA2D1C" w:rsidRPr="002E06AB" w:rsidRDefault="00CA2D1C" w:rsidP="00F13DF2">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CA2D1C" w:rsidRPr="002E06AB" w:rsidRDefault="00CA2D1C" w:rsidP="00F13DF2">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7B49F790" w:rsidR="00CA2D1C" w:rsidRPr="002E06AB" w:rsidRDefault="00F13DF2" w:rsidP="00F13DF2">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74D56B29" w:rsidR="008751F7" w:rsidRPr="002E06AB" w:rsidRDefault="00B335AC" w:rsidP="001C3DEF">
      <w:pPr>
        <w:pStyle w:val="BodyText"/>
        <w:rPr>
          <w:rFonts w:cstheme="minorHAnsi"/>
        </w:rPr>
      </w:pPr>
      <w:bookmarkStart w:id="32" w:name="_GoBack"/>
      <w:r>
        <w:rPr>
          <w:rFonts w:cstheme="minorHAnsi"/>
          <w:noProof/>
        </w:rPr>
        <mc:AlternateContent>
          <mc:Choice Requires="wps">
            <w:drawing>
              <wp:anchor distT="0" distB="0" distL="114300" distR="114300" simplePos="0" relativeHeight="251670528" behindDoc="0" locked="0" layoutInCell="1" allowOverlap="1" wp14:anchorId="3A7CF57D" wp14:editId="5588062C">
                <wp:simplePos x="0" y="0"/>
                <wp:positionH relativeFrom="column">
                  <wp:posOffset>1303774</wp:posOffset>
                </wp:positionH>
                <wp:positionV relativeFrom="paragraph">
                  <wp:posOffset>1480813</wp:posOffset>
                </wp:positionV>
                <wp:extent cx="472272" cy="417007"/>
                <wp:effectExtent l="38100" t="0" r="23495" b="59690"/>
                <wp:wrapNone/>
                <wp:docPr id="15" name="Straight Arrow Connector 15"/>
                <wp:cNvGraphicFramePr/>
                <a:graphic xmlns:a="http://schemas.openxmlformats.org/drawingml/2006/main">
                  <a:graphicData uri="http://schemas.microsoft.com/office/word/2010/wordprocessingShape">
                    <wps:wsp>
                      <wps:cNvCnPr/>
                      <wps:spPr>
                        <a:xfrm flipH="1">
                          <a:off x="0" y="0"/>
                          <a:ext cx="472272" cy="41700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4A69F6" id="_x0000_t32" coordsize="21600,21600" o:spt="32" o:oned="t" path="m,l21600,21600e" filled="f">
                <v:path arrowok="t" fillok="f" o:connecttype="none"/>
                <o:lock v:ext="edit" shapetype="t"/>
              </v:shapetype>
              <v:shape id="Straight Arrow Connector 15" o:spid="_x0000_s1026" type="#_x0000_t32" style="position:absolute;margin-left:102.65pt;margin-top:116.6pt;width:37.2pt;height:32.8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" strokecolor="red">
                <v:stroke endarrow="block"/>
              </v:shape>
            </w:pict>
          </mc:Fallback>
        </mc:AlternateContent>
      </w:r>
      <w:bookmarkEnd w:id="32"/>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6D3FAF80">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B335AC" w:rsidRDefault="00B335AC"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2"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w01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k0M911DtqfAIw0R4J68bYv9G+HAvkEaACkZjHe5o0Qa6ksO446wG&#10;/P3RebSnziQtZx2NVMn9r61AxZn5Yalnz4rj4ziDSTief5uRgK8169cau20vgQpX0APiZNpG+2AO&#10;W43QPtP0r2JUUgkrKXbJZcCDcBmGUaf3Q6rVKpnR3DkRbuyjkxE88hy766l/FujGFgzUvLdwGD+x&#10;eNOJg230tLDaBtBNatPI9MDrWAGa2dRK4/sSH4XXcrJ6eQWXf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B2Fw01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B335AC" w:rsidRDefault="00B335AC"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3F3CBAA9">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59264" behindDoc="0" locked="0" layoutInCell="1" allowOverlap="1" wp14:anchorId="5CA20BC9" wp14:editId="17D1B44C">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A8731" id="Straight Arrow Connector 16" o:spid="_x0000_s1026" type="#_x0000_t32" style="position:absolute;margin-left:197.7pt;margin-top:158.2pt;width:133.8pt;height:50.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61312" behindDoc="0" locked="0" layoutInCell="1" allowOverlap="1" wp14:anchorId="6CE5253D" wp14:editId="62FE8559">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B335AC" w:rsidRPr="005C1040" w:rsidRDefault="00B335AC"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3" type="#_x0000_t202" style="position:absolute;margin-left:325.4pt;margin-top:148pt;width:172.5pt;height:20.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pk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0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K4spklwIAALsFAAAOAAAAAAAAAAAAAAAAAC4CAABkcnMvZTJvRG9j&#10;LnhtbFBLAQItABQABgAIAAAAIQDZt6m73gAAAAsBAAAPAAAAAAAAAAAAAAAAAPEEAABkcnMvZG93&#10;bnJldi54bWxQSwUGAAAAAAQABADzAAAA/AUAAAAA&#10;" fillcolor="white [3201]" strokeweight=".5pt">
                <v:textbox>
                  <w:txbxContent>
                    <w:p w14:paraId="6017337A" w14:textId="77777777" w:rsidR="00B335AC" w:rsidRPr="005C1040" w:rsidRDefault="00B335AC"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62336" behindDoc="0" locked="0" layoutInCell="1" allowOverlap="1" wp14:anchorId="7FFE61E1" wp14:editId="594E9AF2">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EE746C4" id="Straight Arrow Connector 23" o:spid="_x0000_s1026" type="#_x0000_t32" style="position:absolute;margin-left:197.7pt;margin-top:29.8pt;width:133.8pt;height:46.8pt;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4384" behindDoc="0" locked="0" layoutInCell="1" allowOverlap="1" wp14:anchorId="1631AD4C" wp14:editId="379B1A2B">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B335AC" w:rsidRPr="005C1040" w:rsidRDefault="00B335AC"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4" type="#_x0000_t202" style="position:absolute;margin-left:331.5pt;margin-top:2.3pt;width:148.05pt;height:4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" fillcolor="white [3201]" strokeweight=".5pt">
                <v:textbox>
                  <w:txbxContent>
                    <w:p w14:paraId="751EAB67" w14:textId="77777777" w:rsidR="00B335AC" w:rsidRPr="005C1040" w:rsidRDefault="00B335AC"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w:t>
                      </w:r>
                      <w:proofErr w:type="spellStart"/>
                      <w:r>
                        <w:rPr>
                          <w:sz w:val="16"/>
                          <w:szCs w:val="16"/>
                        </w:rPr>
                        <w:t>Init</w:t>
                      </w:r>
                      <w:proofErr w:type="spellEnd"/>
                      <w:r>
                        <w:rPr>
                          <w:sz w:val="16"/>
                          <w:szCs w:val="16"/>
                        </w:rPr>
                        <w: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5408" behindDoc="0" locked="0" layoutInCell="1" allowOverlap="1" wp14:anchorId="34B1D99F" wp14:editId="5447BECF">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8999" id="Straight Arrow Connector 25" o:spid="_x0000_s1026" type="#_x0000_t32" style="position:absolute;margin-left:79.55pt;margin-top:150.2pt;width:263.5pt;height:101.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5F6FE7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727F36FF" w:rsidR="0062305B" w:rsidRDefault="00EB3CF0" w:rsidP="00B11DF4">
      <w:pPr>
        <w:pStyle w:val="BodyText"/>
      </w:pPr>
      <w:r w:rsidRPr="00D85DC1">
        <w:rPr>
          <w:noProof/>
        </w:rPr>
        <mc:AlternateContent>
          <mc:Choice Requires="wps">
            <w:drawing>
              <wp:anchor distT="0" distB="0" distL="114300" distR="114300" simplePos="0" relativeHeight="251663360" behindDoc="0" locked="0" layoutInCell="1" allowOverlap="1" wp14:anchorId="03475F3F" wp14:editId="6305DE8D">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B335AC" w:rsidRPr="005C1040" w:rsidRDefault="00B335AC"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5" type="#_x0000_t202" style="position:absolute;margin-left:-66.75pt;margin-top:19.2pt;width:134.2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AKPvFiXAgAAuwUAAA4AAAAAAAAAAAAAAAAALgIAAGRycy9lMm9Eb2Mu&#10;eG1sUEsBAi0AFAAGAAgAAAAhAAeyUlTdAAAACgEAAA8AAAAAAAAAAAAAAAAA8QQAAGRycy9kb3du&#10;cmV2LnhtbFBLBQYAAAAABAAEAPMAAAD7BQAAAAA=&#10;" fillcolor="white [3201]" strokeweight=".5pt">
                <v:textbox>
                  <w:txbxContent>
                    <w:p w14:paraId="0DBAD2AE" w14:textId="177DAB1B" w:rsidR="00B335AC" w:rsidRPr="005C1040" w:rsidRDefault="00B335AC" w:rsidP="0037635B">
                      <w:pPr>
                        <w:rPr>
                          <w:sz w:val="16"/>
                          <w:szCs w:val="16"/>
                        </w:rPr>
                      </w:pPr>
                      <w:r>
                        <w:rPr>
                          <w:sz w:val="16"/>
                          <w:szCs w:val="16"/>
                        </w:rPr>
                        <w:t>Please line up drop down boxes</w:t>
                      </w:r>
                    </w:p>
                  </w:txbxContent>
                </v:textbox>
              </v:shape>
            </w:pict>
          </mc:Fallback>
        </mc:AlternateContent>
      </w:r>
      <w:r w:rsidR="0062305B">
        <w:rPr>
          <w:noProof/>
        </w:rPr>
        <w:drawing>
          <wp:anchor distT="0" distB="0" distL="114300" distR="114300" simplePos="0" relativeHeight="251645951" behindDoc="0" locked="0" layoutInCell="1" allowOverlap="1" wp14:anchorId="1F16A90A" wp14:editId="09C33659">
            <wp:simplePos x="0" y="0"/>
            <wp:positionH relativeFrom="column">
              <wp:posOffset>3810</wp:posOffset>
            </wp:positionH>
            <wp:positionV relativeFrom="paragraph">
              <wp:posOffset>313690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p>
    <w:p w14:paraId="16BE4F6B" w14:textId="6E66F5D7" w:rsidR="0062305B" w:rsidRDefault="00B063D7" w:rsidP="00B11DF4">
      <w:pPr>
        <w:pStyle w:val="BodyText"/>
      </w:pPr>
      <w:r w:rsidRPr="00D85DC1">
        <w:rPr>
          <w:noProof/>
        </w:rPr>
        <mc:AlternateContent>
          <mc:Choice Requires="wps">
            <w:drawing>
              <wp:anchor distT="0" distB="0" distL="114300" distR="114300" simplePos="0" relativeHeight="251648000" behindDoc="0" locked="0" layoutInCell="1" allowOverlap="1" wp14:anchorId="3FA83DC0" wp14:editId="3D2F9AAD">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C7E02" id="Straight Arrow Connector 29" o:spid="_x0000_s1026" type="#_x0000_t32" style="position:absolute;margin-left:48.75pt;margin-top:14.75pt;width:34.5pt;height:60.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60288" behindDoc="0" locked="0" layoutInCell="1" allowOverlap="1" wp14:anchorId="3227FA0F" wp14:editId="664DB7A3">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B335AC" w:rsidRPr="003668DD" w:rsidRDefault="00B335AC"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6" type="#_x0000_t202" style="position:absolute;margin-left:2.25pt;margin-top:10.35pt;width:75.7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" fillcolor="#f2f2f2 [3052]" stroked="f" strokeweight=".5pt">
                <v:textbox inset="0,0,0,0">
                  <w:txbxContent>
                    <w:p w14:paraId="1A31093E" w14:textId="1DF2293C" w:rsidR="00B335AC" w:rsidRPr="003668DD" w:rsidRDefault="00B335AC"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456" behindDoc="0" locked="0" layoutInCell="1" allowOverlap="1" wp14:anchorId="46341CD3" wp14:editId="4E8ACB6B">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0A372FB2" wp14:editId="3DAAB498">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C80547" id="Rounded Rectangle 34" o:spid="_x0000_s1026" style="position:absolute;margin-left:-5.75pt;margin-top:7.15pt;width:194.25pt;height:23.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69504" behindDoc="0" locked="0" layoutInCell="1" allowOverlap="1" wp14:anchorId="2DD69AA0" wp14:editId="63E1047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B335AC" w:rsidRPr="003668DD" w:rsidRDefault="00B335AC">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7" type="#_x0000_t202" style="position:absolute;margin-left:-3.05pt;margin-top:7.65pt;width:40.05pt;height:24.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" filled="f" stroked="f" strokeweight=".5pt">
                <v:textbox>
                  <w:txbxContent>
                    <w:p w14:paraId="32D64EB9" w14:textId="3BE228C3" w:rsidR="00B335AC" w:rsidRPr="003668DD" w:rsidRDefault="00B335AC">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Pr="00B11DF4" w:rsidRDefault="00E22AAB" w:rsidP="00B11DF4">
      <w:pPr>
        <w:pStyle w:val="BodyText"/>
      </w:pPr>
    </w:p>
    <w:p w14:paraId="5AF9813A" w14:textId="022C4E03" w:rsidR="00067F5B" w:rsidRDefault="00067F5B" w:rsidP="00067F5B">
      <w:pPr>
        <w:pStyle w:val="Heading4"/>
        <w:rPr>
          <w:rFonts w:cstheme="minorHAnsi"/>
        </w:rPr>
      </w:pPr>
      <w:r>
        <w:rPr>
          <w:rFonts w:cstheme="minorHAnsi"/>
        </w:rPr>
        <w:t>Finalize Page</w:t>
      </w:r>
    </w:p>
    <w:p w14:paraId="06D3A456" w14:textId="0A10BC1C" w:rsidR="00067F5B" w:rsidRPr="00067F5B" w:rsidRDefault="00B11DF4" w:rsidP="00067F5B">
      <w:pPr>
        <w:pStyle w:val="BodyText"/>
      </w:pPr>
      <w:r>
        <w:t xml:space="preserve">How are the transaction reason code calculated?  Any </w:t>
      </w:r>
      <w:r w:rsidR="00057080">
        <w:t>updates</w:t>
      </w:r>
      <w:r>
        <w:t xml:space="preserve"> needed to the underlying tables?</w:t>
      </w:r>
    </w:p>
    <w:p w14:paraId="15E76657" w14:textId="6DBF259E" w:rsidR="00E22AAB" w:rsidRDefault="00E22AAB" w:rsidP="00067F5B">
      <w:pPr>
        <w:pStyle w:val="BodyText"/>
      </w:pPr>
    </w:p>
    <w:p w14:paraId="694DE18F" w14:textId="59130666" w:rsidR="00E22AAB" w:rsidRDefault="00E22AAB" w:rsidP="00067F5B">
      <w:pPr>
        <w:pStyle w:val="BodyText"/>
      </w:pPr>
    </w:p>
    <w:p w14:paraId="6BD30F80" w14:textId="77777777" w:rsidR="00E22AAB" w:rsidRPr="00067F5B" w:rsidRDefault="00E22AAB" w:rsidP="00067F5B">
      <w:pPr>
        <w:pStyle w:val="BodyText"/>
      </w:pPr>
    </w:p>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18507652"/>
      <w:r>
        <w:rPr>
          <w:rFonts w:asciiTheme="minorHAnsi" w:hAnsiTheme="minorHAnsi" w:cstheme="minorHAnsi"/>
        </w:rPr>
        <w:t>Pricing Logic</w:t>
      </w:r>
      <w:bookmarkEnd w:id="33"/>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18507653"/>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258845C2" w14:textId="77777777" w:rsidR="007907E9" w:rsidRDefault="007907E9" w:rsidP="00E429FC">
      <w:pPr>
        <w:pStyle w:val="BodyText"/>
        <w:numPr>
          <w:ilvl w:val="0"/>
          <w:numId w:val="21"/>
        </w:numPr>
        <w:spacing w:after="0"/>
        <w:rPr>
          <w:rFonts w:ascii="Calibri" w:hAnsi="Calibri" w:cs="Calibri"/>
        </w:rPr>
      </w:pPr>
      <w:r w:rsidRPr="00F03E1D">
        <w:rPr>
          <w:rFonts w:ascii="Calibri" w:hAnsi="Calibri" w:cs="Calibri"/>
        </w:rPr>
        <w:t xml:space="preserve">Service change </w:t>
      </w:r>
    </w:p>
    <w:p w14:paraId="01507B52" w14:textId="6892C337" w:rsidR="004B3E7E" w:rsidRPr="004B3E7E" w:rsidRDefault="004B3E7E" w:rsidP="00E429FC">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will change price.  Will add protections against below cost individually for both haul and disposal.</w:t>
      </w:r>
    </w:p>
    <w:p w14:paraId="77E8FC0A" w14:textId="77777777" w:rsidR="007907E9" w:rsidRDefault="007907E9" w:rsidP="00E429FC">
      <w:pPr>
        <w:pStyle w:val="BodyText"/>
        <w:numPr>
          <w:ilvl w:val="1"/>
          <w:numId w:val="21"/>
        </w:numPr>
        <w:spacing w:after="0"/>
        <w:rPr>
          <w:rFonts w:ascii="Calibri" w:hAnsi="Calibri" w:cs="Calibri"/>
        </w:rPr>
      </w:pPr>
      <w:r>
        <w:rPr>
          <w:rFonts w:ascii="Calibri" w:hAnsi="Calibri" w:cs="Calibri"/>
        </w:rPr>
        <w:t>Hold margin constant between current service configuration and revised service configuration</w:t>
      </w:r>
    </w:p>
    <w:p w14:paraId="401A004C" w14:textId="77777777" w:rsidR="007907E9" w:rsidRDefault="007907E9" w:rsidP="00E429FC">
      <w:pPr>
        <w:pStyle w:val="BodyText"/>
        <w:numPr>
          <w:ilvl w:val="1"/>
          <w:numId w:val="21"/>
        </w:numPr>
        <w:spacing w:after="0"/>
        <w:rPr>
          <w:rFonts w:ascii="Calibri" w:hAnsi="Calibri" w:cs="Calibri"/>
        </w:rPr>
      </w:pPr>
      <w:r>
        <w:rPr>
          <w:rFonts w:ascii="Calibri" w:hAnsi="Calibri" w:cs="Calibri"/>
        </w:rPr>
        <w:t>Allow for division configured mark up/down at Floor, Average, and Target levels</w:t>
      </w:r>
    </w:p>
    <w:p w14:paraId="408A3668" w14:textId="77777777" w:rsidR="007907E9" w:rsidRDefault="007907E9" w:rsidP="00E429FC">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3FCFCCE" w14:textId="4E31855E" w:rsidR="00695126" w:rsidRPr="004B3E7E" w:rsidRDefault="00400C26" w:rsidP="00E429FC">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676E95" w14:textId="77777777" w:rsidR="005E1939" w:rsidRPr="00F03E1D" w:rsidRDefault="005E1939" w:rsidP="00E429FC">
      <w:pPr>
        <w:pStyle w:val="BodyText"/>
        <w:numPr>
          <w:ilvl w:val="0"/>
          <w:numId w:val="21"/>
        </w:numPr>
        <w:spacing w:after="0"/>
        <w:rPr>
          <w:rFonts w:ascii="Calibri" w:hAnsi="Calibri" w:cs="Calibri"/>
        </w:rPr>
      </w:pPr>
      <w:r w:rsidRPr="00F03E1D">
        <w:rPr>
          <w:rFonts w:ascii="Calibri" w:hAnsi="Calibri" w:cs="Calibri"/>
        </w:rPr>
        <w:t>Rollback</w:t>
      </w:r>
    </w:p>
    <w:p w14:paraId="150A1044" w14:textId="77777777" w:rsidR="005E1939" w:rsidRPr="00F03E1D" w:rsidRDefault="005E1939" w:rsidP="00E429FC">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3E1EB4C7" w14:textId="77777777" w:rsidR="005E1939" w:rsidRDefault="005E1939" w:rsidP="00E429FC">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3B0A1959" w14:textId="77777777" w:rsidR="005E1939" w:rsidRDefault="005E1939" w:rsidP="00E429FC">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0D7B4A1F" w14:textId="77777777" w:rsidR="005E1939" w:rsidRDefault="005E1939" w:rsidP="00E429FC">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4DD7321F" w14:textId="77777777" w:rsidR="005E1939" w:rsidRDefault="005E1939" w:rsidP="00E429FC">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53AAA534" w14:textId="77777777" w:rsidR="005E1939" w:rsidRDefault="005E1939" w:rsidP="00E429FC">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5490A2D7" w14:textId="77777777" w:rsidR="005E1939" w:rsidRDefault="005E1939" w:rsidP="00E429FC">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4BC401F9" w14:textId="77777777" w:rsidR="005E1939" w:rsidRDefault="005E1939" w:rsidP="00E429FC">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398C8E91" w14:textId="77777777" w:rsidR="005E1939" w:rsidRPr="00F03E1D" w:rsidRDefault="005E1939" w:rsidP="00E429FC">
      <w:pPr>
        <w:pStyle w:val="BodyText"/>
        <w:numPr>
          <w:ilvl w:val="1"/>
          <w:numId w:val="21"/>
        </w:numPr>
        <w:spacing w:after="0"/>
        <w:rPr>
          <w:rFonts w:ascii="Calibri" w:hAnsi="Calibri" w:cs="Calibri"/>
        </w:rPr>
      </w:pPr>
      <w:r>
        <w:rPr>
          <w:rFonts w:ascii="Calibri" w:hAnsi="Calibri" w:cs="Calibri"/>
        </w:rPr>
        <w:t>Price rollback to competitive bid</w:t>
      </w:r>
    </w:p>
    <w:p w14:paraId="604613BC" w14:textId="5B71430F" w:rsidR="005E1939" w:rsidRDefault="0075775D" w:rsidP="00E429FC">
      <w:pPr>
        <w:pStyle w:val="BodyText"/>
        <w:numPr>
          <w:ilvl w:val="2"/>
          <w:numId w:val="21"/>
        </w:numPr>
        <w:spacing w:after="0"/>
        <w:rPr>
          <w:rFonts w:ascii="Calibri" w:hAnsi="Calibri" w:cs="Calibri"/>
        </w:rPr>
      </w:pPr>
      <w:r>
        <w:rPr>
          <w:rFonts w:ascii="Calibri" w:hAnsi="Calibri" w:cs="Calibri"/>
        </w:rPr>
        <w:t xml:space="preserve">Floor = </w:t>
      </w:r>
      <w:r w:rsidR="005E1939">
        <w:rPr>
          <w:rFonts w:ascii="Calibri" w:hAnsi="Calibri" w:cs="Calibri"/>
        </w:rPr>
        <w:t xml:space="preserve"> higher of competitive bid </w:t>
      </w:r>
      <w:r w:rsidR="00D93226">
        <w:rPr>
          <w:rFonts w:ascii="Calibri" w:hAnsi="Calibri" w:cs="Calibri"/>
        </w:rPr>
        <w:t>vs.</w:t>
      </w:r>
      <w:r w:rsidR="005E1939">
        <w:rPr>
          <w:rFonts w:ascii="Calibri" w:hAnsi="Calibri" w:cs="Calibri"/>
        </w:rPr>
        <w:t xml:space="preserve"> new business floor </w:t>
      </w:r>
    </w:p>
    <w:p w14:paraId="7B7002F0" w14:textId="77777777" w:rsidR="005E1939" w:rsidRDefault="005E1939" w:rsidP="00E429FC">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132DA3C2" w14:textId="4AB07273" w:rsidR="005E1939" w:rsidRDefault="005E1939" w:rsidP="00E429FC">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39132318" w14:textId="2AB4345B" w:rsidR="0075775D" w:rsidRDefault="0075775D" w:rsidP="00E429FC">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58EFF29C" w14:textId="77777777" w:rsidR="005E1939" w:rsidRDefault="005E1939" w:rsidP="00E429FC">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83B402A" w14:textId="77777777" w:rsidR="005E1939" w:rsidRDefault="005E1939" w:rsidP="00E429FC">
      <w:pPr>
        <w:pStyle w:val="BodyText"/>
        <w:numPr>
          <w:ilvl w:val="0"/>
          <w:numId w:val="21"/>
        </w:numPr>
        <w:spacing w:after="0"/>
        <w:rPr>
          <w:rFonts w:ascii="Calibri" w:hAnsi="Calibri" w:cs="Calibri"/>
        </w:rPr>
      </w:pPr>
      <w:r>
        <w:rPr>
          <w:rFonts w:ascii="Calibri" w:hAnsi="Calibri" w:cs="Calibri"/>
        </w:rPr>
        <w:t>Close Container Group</w:t>
      </w:r>
    </w:p>
    <w:p w14:paraId="6419378A" w14:textId="1627279E" w:rsidR="005E1939" w:rsidRDefault="005E1939" w:rsidP="00E429FC">
      <w:pPr>
        <w:pStyle w:val="BodyText"/>
        <w:numPr>
          <w:ilvl w:val="1"/>
          <w:numId w:val="21"/>
        </w:numPr>
        <w:spacing w:after="0"/>
        <w:rPr>
          <w:rFonts w:ascii="Calibri" w:hAnsi="Calibri" w:cs="Calibri"/>
        </w:rPr>
      </w:pPr>
      <w:r>
        <w:rPr>
          <w:rFonts w:ascii="Calibri" w:hAnsi="Calibri" w:cs="Calibri"/>
        </w:rPr>
        <w:t xml:space="preserve">No </w:t>
      </w:r>
      <w:r w:rsidR="00D93226">
        <w:rPr>
          <w:rFonts w:ascii="Calibri" w:hAnsi="Calibri" w:cs="Calibri"/>
        </w:rPr>
        <w:t>effect</w:t>
      </w:r>
      <w:r>
        <w:rPr>
          <w:rFonts w:ascii="Calibri" w:hAnsi="Calibri" w:cs="Calibri"/>
        </w:rPr>
        <w:t xml:space="preserve">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1C8CA138" w14:textId="77777777" w:rsidR="0075775D" w:rsidRDefault="0075775D" w:rsidP="00695126">
      <w:pPr>
        <w:pStyle w:val="BodyText"/>
        <w:spacing w:after="0"/>
        <w:rPr>
          <w:rFonts w:ascii="Calibri" w:hAnsi="Calibri" w:cs="Calibri"/>
          <w:highlight w:val="yellow"/>
        </w:rPr>
      </w:pPr>
    </w:p>
    <w:p w14:paraId="5A11B39D" w14:textId="77777777" w:rsidR="0075775D" w:rsidRDefault="0075775D" w:rsidP="00695126">
      <w:pPr>
        <w:pStyle w:val="BodyText"/>
        <w:spacing w:after="0"/>
        <w:rPr>
          <w:rFonts w:ascii="Calibri" w:hAnsi="Calibri" w:cs="Calibri"/>
          <w:highlight w:val="yellow"/>
        </w:rPr>
      </w:pPr>
    </w:p>
    <w:p w14:paraId="742478CE" w14:textId="77777777" w:rsidR="0075775D" w:rsidRDefault="0075775D" w:rsidP="00695126">
      <w:pPr>
        <w:pStyle w:val="BodyText"/>
        <w:spacing w:after="0"/>
        <w:rPr>
          <w:rFonts w:ascii="Calibri" w:hAnsi="Calibri" w:cs="Calibri"/>
          <w:highlight w:val="yellow"/>
        </w:rPr>
      </w:pPr>
    </w:p>
    <w:p w14:paraId="363B70D2" w14:textId="77777777" w:rsidR="0075775D" w:rsidRDefault="0075775D" w:rsidP="00695126">
      <w:pPr>
        <w:pStyle w:val="BodyText"/>
        <w:spacing w:after="0"/>
        <w:rPr>
          <w:rFonts w:ascii="Calibri" w:hAnsi="Calibri" w:cs="Calibri"/>
          <w:highlight w:val="yellow"/>
        </w:rPr>
      </w:pPr>
    </w:p>
    <w:p w14:paraId="2163F70A" w14:textId="77777777" w:rsidR="0075775D" w:rsidRDefault="0075775D" w:rsidP="00695126">
      <w:pPr>
        <w:pStyle w:val="BodyText"/>
        <w:spacing w:after="0"/>
        <w:rPr>
          <w:rFonts w:ascii="Calibri" w:hAnsi="Calibri" w:cs="Calibri"/>
          <w:highlight w:val="yellow"/>
        </w:rPr>
      </w:pPr>
    </w:p>
    <w:p w14:paraId="130910CE" w14:textId="77777777" w:rsidR="0075775D" w:rsidRDefault="0075775D" w:rsidP="00695126">
      <w:pPr>
        <w:pStyle w:val="BodyText"/>
        <w:spacing w:after="0"/>
        <w:rPr>
          <w:rFonts w:ascii="Calibri" w:hAnsi="Calibri" w:cs="Calibri"/>
          <w:highlight w:val="yellow"/>
        </w:rPr>
      </w:pPr>
    </w:p>
    <w:p w14:paraId="5DD65DF7" w14:textId="77777777" w:rsidR="0075775D" w:rsidRDefault="0075775D" w:rsidP="00695126">
      <w:pPr>
        <w:pStyle w:val="BodyText"/>
        <w:spacing w:after="0"/>
        <w:rPr>
          <w:rFonts w:ascii="Calibri" w:hAnsi="Calibri" w:cs="Calibri"/>
          <w:highlight w:val="yellow"/>
        </w:rPr>
      </w:pPr>
    </w:p>
    <w:p w14:paraId="03DFB03D" w14:textId="77777777" w:rsidR="0075775D" w:rsidRDefault="0075775D" w:rsidP="00695126">
      <w:pPr>
        <w:pStyle w:val="BodyText"/>
        <w:spacing w:after="0"/>
        <w:rPr>
          <w:rFonts w:ascii="Calibri" w:hAnsi="Calibri" w:cs="Calibri"/>
          <w:highlight w:val="yellow"/>
        </w:rPr>
      </w:pPr>
    </w:p>
    <w:p w14:paraId="3778D007" w14:textId="77777777" w:rsidR="0075775D" w:rsidRDefault="0075775D" w:rsidP="00695126">
      <w:pPr>
        <w:pStyle w:val="BodyText"/>
        <w:spacing w:after="0"/>
        <w:rPr>
          <w:rFonts w:ascii="Calibri" w:hAnsi="Calibri" w:cs="Calibri"/>
          <w:highlight w:val="yellow"/>
        </w:rPr>
      </w:pPr>
    </w:p>
    <w:p w14:paraId="30D17B67" w14:textId="77777777" w:rsidR="0075775D" w:rsidRDefault="0075775D" w:rsidP="00695126">
      <w:pPr>
        <w:pStyle w:val="BodyText"/>
        <w:spacing w:after="0"/>
        <w:rPr>
          <w:rFonts w:ascii="Calibri" w:hAnsi="Calibri" w:cs="Calibri"/>
          <w:highlight w:val="yellow"/>
        </w:rPr>
      </w:pPr>
    </w:p>
    <w:p w14:paraId="6F77F69B" w14:textId="77777777" w:rsidR="0075775D" w:rsidRDefault="0075775D"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5" w:name="_Toc418507654"/>
      <w:r>
        <w:rPr>
          <w:rFonts w:cstheme="minorHAnsi"/>
        </w:rPr>
        <w:lastRenderedPageBreak/>
        <w:t>Pricing Scenarios</w:t>
      </w:r>
      <w:bookmarkEnd w:id="35"/>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2) svc_base_marg_perm = 0.0</w:t>
      </w:r>
    </w:p>
    <w:p w14:paraId="258D0B3C" w14:textId="77777777" w:rsidR="005A7AE2" w:rsidRPr="005A7AE2" w:rsidRDefault="005A7AE2" w:rsidP="005A7AE2">
      <w:pPr>
        <w:tabs>
          <w:tab w:val="left" w:pos="1260"/>
        </w:tabs>
      </w:pPr>
      <w:r w:rsidRPr="005A7AE2">
        <w:t>3) svc_targ_marg_perm = 0.05</w:t>
      </w:r>
    </w:p>
    <w:p w14:paraId="2EF4CCD2" w14:textId="77777777" w:rsidR="005A7AE2" w:rsidRPr="005A7AE2" w:rsidRDefault="005A7AE2" w:rsidP="005A7AE2">
      <w:pPr>
        <w:tabs>
          <w:tab w:val="left" w:pos="1260"/>
        </w:tabs>
      </w:pPr>
      <w:r w:rsidRPr="005A7AE2">
        <w:t>4) svc_str_marg_perm = 0.2</w:t>
      </w:r>
    </w:p>
    <w:p w14:paraId="00626DD5" w14:textId="77777777" w:rsidR="005A7AE2" w:rsidRPr="005A7AE2" w:rsidRDefault="005A7AE2" w:rsidP="005A7AE2">
      <w:pPr>
        <w:tabs>
          <w:tab w:val="left" w:pos="1260"/>
        </w:tabs>
      </w:pPr>
      <w:r w:rsidRPr="005A7AE2">
        <w:t>5) svc_gap_recovery_pct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2) svc_base_marg_perm = 0.0</w:t>
      </w:r>
    </w:p>
    <w:p w14:paraId="668A44DB" w14:textId="77777777" w:rsidR="005A7AE2" w:rsidRPr="005A7AE2" w:rsidRDefault="005A7AE2" w:rsidP="005A7AE2">
      <w:pPr>
        <w:tabs>
          <w:tab w:val="left" w:pos="1260"/>
        </w:tabs>
      </w:pPr>
      <w:r w:rsidRPr="005A7AE2">
        <w:t>3) svc_targ_marg_perm = 0.05</w:t>
      </w:r>
    </w:p>
    <w:p w14:paraId="61807487" w14:textId="77777777" w:rsidR="005A7AE2" w:rsidRPr="005A7AE2" w:rsidRDefault="005A7AE2" w:rsidP="005A7AE2">
      <w:pPr>
        <w:tabs>
          <w:tab w:val="left" w:pos="1260"/>
        </w:tabs>
      </w:pPr>
      <w:r w:rsidRPr="005A7AE2">
        <w:t>4) svc_str_marg_perm = 0.2</w:t>
      </w:r>
    </w:p>
    <w:p w14:paraId="18033942" w14:textId="77777777" w:rsidR="005A7AE2" w:rsidRPr="005A7AE2" w:rsidRDefault="005A7AE2" w:rsidP="005A7AE2">
      <w:pPr>
        <w:tabs>
          <w:tab w:val="left" w:pos="1260"/>
        </w:tabs>
        <w:rPr>
          <w:rFonts w:cs="Calibri"/>
          <w:highlight w:val="yellow"/>
        </w:rPr>
      </w:pPr>
      <w:r w:rsidRPr="005A7AE2">
        <w:t>5) svc_gap_recovery_pct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Rental.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7777777"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6" w:name="_Toc418507655"/>
      <w:r w:rsidRPr="0069553A">
        <w:rPr>
          <w:rFonts w:cstheme="minorHAnsi"/>
        </w:rPr>
        <w:t>Pricing Calculations</w:t>
      </w:r>
      <w:bookmarkEnd w:id="36"/>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5283E9F1" w14:textId="75E5504C" w:rsidR="008F22DA" w:rsidRPr="002B7795" w:rsidRDefault="008F22DA" w:rsidP="00E429FC">
            <w:pPr>
              <w:pStyle w:val="ListParagraph"/>
              <w:numPr>
                <w:ilvl w:val="0"/>
                <w:numId w:val="29"/>
              </w:numPr>
              <w:rPr>
                <w:sz w:val="18"/>
                <w:szCs w:val="18"/>
              </w:rPr>
            </w:pPr>
            <w:r w:rsidRPr="002B7795">
              <w:rPr>
                <w:sz w:val="18"/>
                <w:szCs w:val="18"/>
              </w:rPr>
              <w:t>Safety: Svc gap recovery %</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4EBC6A6" w14:textId="6B604C59" w:rsidR="008F22DA" w:rsidRPr="002B7795" w:rsidRDefault="008F22DA" w:rsidP="00E429FC">
            <w:pPr>
              <w:pStyle w:val="ListParagraph"/>
              <w:numPr>
                <w:ilvl w:val="0"/>
                <w:numId w:val="28"/>
              </w:numPr>
              <w:rPr>
                <w:sz w:val="18"/>
                <w:szCs w:val="18"/>
              </w:rPr>
            </w:pPr>
            <w:r w:rsidRPr="002B7795">
              <w:rPr>
                <w:sz w:val="18"/>
                <w:szCs w:val="18"/>
              </w:rPr>
              <w:t>If customer is paying less than floor, use their current revenue as floor instead</w:t>
            </w:r>
          </w:p>
          <w:p w14:paraId="7430B541" w14:textId="76BB5F9D" w:rsidR="008F22DA" w:rsidRPr="002B7795" w:rsidRDefault="008F22DA" w:rsidP="00E429FC">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0BA66E7C" w14:textId="52ED7499" w:rsidR="008F22DA" w:rsidRPr="002B7795" w:rsidRDefault="008F22DA" w:rsidP="00E429FC">
            <w:pPr>
              <w:pStyle w:val="ListParagraph"/>
              <w:numPr>
                <w:ilvl w:val="0"/>
                <w:numId w:val="28"/>
              </w:numPr>
              <w:rPr>
                <w:sz w:val="18"/>
                <w:szCs w:val="18"/>
              </w:rPr>
            </w:pPr>
            <w:r w:rsidRPr="002B7795">
              <w:rPr>
                <w:sz w:val="18"/>
                <w:szCs w:val="18"/>
              </w:rPr>
              <w:t>Months remaining in contract can be used as a basis for demurrage (markup on floor)</w:t>
            </w:r>
          </w:p>
          <w:p w14:paraId="0AE945DF" w14:textId="3F77EBDC" w:rsidR="008F22DA" w:rsidRPr="002B7795" w:rsidRDefault="008F22DA" w:rsidP="00E429FC">
            <w:pPr>
              <w:pStyle w:val="ListParagraph"/>
              <w:numPr>
                <w:ilvl w:val="0"/>
                <w:numId w:val="28"/>
              </w:numPr>
              <w:rPr>
                <w:sz w:val="18"/>
                <w:szCs w:val="18"/>
              </w:rPr>
            </w:pPr>
            <w:r w:rsidRPr="002B7795">
              <w:rPr>
                <w:sz w:val="18"/>
                <w:szCs w:val="18"/>
              </w:rPr>
              <w:t>Anchor: Competitor's Bid</w:t>
            </w:r>
          </w:p>
          <w:p w14:paraId="322A1FAE" w14:textId="7C6FA401" w:rsidR="008F22DA" w:rsidRPr="002B7795" w:rsidRDefault="008F22DA" w:rsidP="00E429FC">
            <w:pPr>
              <w:pStyle w:val="ListParagraph"/>
              <w:numPr>
                <w:ilvl w:val="0"/>
                <w:numId w:val="28"/>
              </w:numPr>
            </w:pPr>
            <w:r w:rsidRPr="002B7795">
              <w:rPr>
                <w:sz w:val="18"/>
                <w:szCs w:val="18"/>
              </w:rPr>
              <w:t>Safety: New business Floor</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05B4B9B9" w14:textId="58C2D1A1" w:rsidR="008F22DA" w:rsidRPr="002B7795" w:rsidRDefault="008F22DA" w:rsidP="00E429FC">
            <w:pPr>
              <w:pStyle w:val="ListParagraph"/>
              <w:numPr>
                <w:ilvl w:val="0"/>
                <w:numId w:val="26"/>
              </w:numPr>
              <w:rPr>
                <w:sz w:val="17"/>
                <w:szCs w:val="17"/>
              </w:rPr>
            </w:pPr>
            <w:r w:rsidRPr="002B7795">
              <w:rPr>
                <w:sz w:val="18"/>
                <w:szCs w:val="18"/>
              </w:rPr>
              <w:t>Safety: None</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r w:rsidRPr="00A22FB1">
              <w:rPr>
                <w:sz w:val="17"/>
                <w:szCs w:val="17"/>
              </w:rPr>
              <w:t xml:space="preserve">Max(Direct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r w:rsidRPr="00A22FB1">
              <w:rPr>
                <w:sz w:val="17"/>
                <w:szCs w:val="17"/>
              </w:rPr>
              <w:t>Max(New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4768AF7A" w14:textId="77777777" w:rsidR="008751F7" w:rsidRPr="002E06AB" w:rsidRDefault="008751F7"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7" w:name="_Toc418507656"/>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7"/>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8" w:name="_Toc418507657"/>
      <w:r w:rsidRPr="000E6946">
        <w:rPr>
          <w:rFonts w:cstheme="minorHAnsi"/>
          <w:highlight w:val="darkMagenta"/>
        </w:rPr>
        <w:t>New Required Data</w:t>
      </w:r>
      <w:bookmarkEnd w:id="38"/>
    </w:p>
    <w:p w14:paraId="335087E6" w14:textId="5536B24F" w:rsidR="002E06AB" w:rsidRDefault="0069553A" w:rsidP="00C62119">
      <w:pPr>
        <w:pStyle w:val="BodyText"/>
        <w:spacing w:after="0"/>
        <w:rPr>
          <w:rFonts w:cstheme="minorHAnsi"/>
        </w:rPr>
      </w:pPr>
      <w:r w:rsidRPr="0069553A">
        <w:rPr>
          <w:rFonts w:cstheme="minorHAnsi"/>
          <w:highlight w:val="yellow"/>
        </w:rPr>
        <w:t>Where are these sourced from</w:t>
      </w:r>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Need container open date and container close date to properly calculate months</w:t>
      </w:r>
    </w:p>
    <w:p w14:paraId="2DBD36BF" w14:textId="77777777" w:rsidR="00780DE3" w:rsidRDefault="00780DE3" w:rsidP="00780DE3">
      <w:pPr>
        <w:pStyle w:val="BodyText"/>
        <w:rPr>
          <w:rFonts w:cstheme="minorHAnsi"/>
        </w:rPr>
      </w:pPr>
      <w:r>
        <w:rPr>
          <w:rFonts w:cstheme="minorHAnsi"/>
        </w:rPr>
        <w:t>Months of service will be max(months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r w:rsidRPr="00951924">
        <w:rPr>
          <w:rFonts w:cstheme="minorHAnsi"/>
        </w:rPr>
        <w:t>Charge Code Classification for large containers</w:t>
      </w:r>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r>
        <w:rPr>
          <w:rFonts w:cstheme="minorHAnsi"/>
          <w:highlight w:val="darkMagenta"/>
        </w:rPr>
        <w:t>Data Mappings</w:t>
      </w:r>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r>
        <w:rPr>
          <w:rFonts w:cstheme="minorHAnsi"/>
          <w:highlight w:val="darkMagenta"/>
        </w:rPr>
        <w:t>Data Structure</w:t>
      </w:r>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account_status_ind</w:t>
      </w:r>
      <w:proofErr w:type="spellEnd"/>
      <w:r>
        <w:rPr>
          <w:rFonts w:ascii="Consolas" w:hAnsi="Consolas" w:cs="Consolas"/>
          <w:color w:val="008080"/>
          <w:sz w:val="19"/>
          <w:szCs w:val="19"/>
        </w:rPr>
        <w:t>]</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acct_key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infopro_div_nbr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division_nbr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site_nm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site_city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site_state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site_postal_cd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phone_area_cd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phone_nbr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sic_cd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naics_cd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new_cust_cg_flag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is_national_account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is_franchise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is_rental_charged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is_frf_locked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is_erf_locked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is_erf_on_frf</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is_adm_charged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adm_rate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erf_rate_pct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erf_exempt_cd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site_close_dt_int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container_open_dt_int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container_close_dt_int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sales_rep_id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contract_term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svc_contract_status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expiration_dt_int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datetime</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next_review_dt_int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orig_sale_dt_sk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reason_cd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txn_reason_desc</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competitor_cd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shared_cont_grp_nbr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acct_type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billing_type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rental_factor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container_category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container_size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is_oncall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part_number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pickup_pd_tot_lifts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pickup_period_length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pickup_period_unit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has_compactor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pickup_schedule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is_container_owned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tinyint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reqst_pickup_days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hauls_per_month</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minutes_per_haul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disposal_site_code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land_fill_price_cd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waste_type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units_per_haul</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dsp_uom</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included_tons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minimum_tons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last_pi_haul_dt_sk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last_pi_haul_amt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last_pi_dsp_amt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last_pi_ren_dt_sk</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last_pi_ren_amt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haul_rate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dsp_rate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ren_rate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total_monthly_revenue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total_monthly_direct_cost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total_monthly_all_in_cost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margin_all_in_cost_dollars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margin_direct_cost_pct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margin_all_in_cost_pct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margin_percentile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curr_rate_pct_base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nb_haul_target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nb_dsp_target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nb_ren_cost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nb_ren_floor</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nb_ren_avg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nb_ren_target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39" w:name="_Toc418507658"/>
      <w:r>
        <w:rPr>
          <w:rFonts w:cstheme="minorHAnsi"/>
        </w:rPr>
        <w:t>Logic for producing required data</w:t>
      </w:r>
      <w:bookmarkEnd w:id="39"/>
    </w:p>
    <w:p w14:paraId="609EC00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use</w:t>
      </w:r>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proofErr w:type="spellEnd"/>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proofErr w:type="spellEnd"/>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proofErr w:type="spellEnd"/>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roofErr w:type="spellEnd"/>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Dim_Site</w:t>
      </w:r>
      <w:proofErr w:type="spellEnd"/>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proofErr w:type="spellEnd"/>
      <w:r w:rsidRPr="002E06AB">
        <w:rPr>
          <w:rFonts w:cstheme="minorHAnsi"/>
          <w:color w:val="808080"/>
          <w:sz w:val="16"/>
          <w:szCs w:val="19"/>
        </w:rPr>
        <w:t>=</w:t>
      </w:r>
      <w:proofErr w:type="spellStart"/>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roofErr w:type="spellEnd"/>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w:t>
      </w:r>
      <w:proofErr w:type="spellEnd"/>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proofErr w:type="spellEnd"/>
      <w:r w:rsidRPr="002E06AB">
        <w:rPr>
          <w:rFonts w:cstheme="minorHAnsi"/>
          <w:color w:val="808080"/>
          <w:sz w:val="16"/>
          <w:szCs w:val="19"/>
        </w:rPr>
        <w:t>=</w:t>
      </w:r>
      <w:proofErr w:type="spellStart"/>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roofErr w:type="spellEnd"/>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Dim_Charge_Cd</w:t>
      </w:r>
      <w:proofErr w:type="spellEnd"/>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proofErr w:type="spellEnd"/>
      <w:r w:rsidRPr="002E06AB">
        <w:rPr>
          <w:rFonts w:cstheme="minorHAnsi"/>
          <w:color w:val="808080"/>
          <w:sz w:val="16"/>
          <w:szCs w:val="19"/>
        </w:rPr>
        <w:t>=</w:t>
      </w:r>
      <w:proofErr w:type="spellStart"/>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roofErr w:type="spellEnd"/>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revenue_period_sk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fid_t</w:t>
      </w:r>
      <w:proofErr w:type="spellEnd"/>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2: produce </w:t>
      </w:r>
      <w:proofErr w:type="spellStart"/>
      <w:r w:rsidRPr="002E06AB">
        <w:rPr>
          <w:rFonts w:cstheme="minorHAnsi"/>
          <w:color w:val="008000"/>
          <w:sz w:val="16"/>
          <w:szCs w:val="19"/>
        </w:rPr>
        <w:t>Fact_Service_Detail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fsd</w:t>
      </w:r>
      <w:proofErr w:type="spellEnd"/>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fsd_special_handling_cd</w:t>
      </w:r>
      <w:proofErr w:type="spellEnd"/>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fsd_has_compactor</w:t>
      </w:r>
      <w:proofErr w:type="spellEnd"/>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fsd_container_size</w:t>
      </w:r>
      <w:proofErr w:type="spellEnd"/>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dcg_has_compactor</w:t>
      </w:r>
      <w:proofErr w:type="spellEnd"/>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dcg_container_size</w:t>
      </w:r>
      <w:proofErr w:type="spellEnd"/>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dcg_special_handling_cd</w:t>
      </w:r>
      <w:proofErr w:type="spellEnd"/>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fact_service_detail</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3: produce </w:t>
      </w:r>
      <w:proofErr w:type="spellStart"/>
      <w:r w:rsidRPr="002E06AB">
        <w:rPr>
          <w:rFonts w:cstheme="minorHAnsi"/>
          <w:color w:val="008000"/>
          <w:sz w:val="16"/>
          <w:szCs w:val="19"/>
        </w:rPr>
        <w:t>Fact_Landfill_Detail</w:t>
      </w:r>
      <w:proofErr w:type="spellEnd"/>
      <w:r w:rsidRPr="002E06AB">
        <w:rPr>
          <w:rFonts w:cstheme="minorHAnsi"/>
          <w:color w:val="008000"/>
          <w:sz w:val="16"/>
          <w:szCs w:val="19"/>
        </w:rPr>
        <w:t xml:space="preserve"> temp table -- drop table ##</w:t>
      </w:r>
      <w:proofErr w:type="spellStart"/>
      <w:r w:rsidRPr="002E06AB">
        <w:rPr>
          <w:rFonts w:cstheme="minorHAnsi"/>
          <w:color w:val="008000"/>
          <w:sz w:val="16"/>
          <w:szCs w:val="19"/>
        </w:rPr>
        <w:t>fld</w:t>
      </w:r>
      <w:proofErr w:type="spellEnd"/>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fact_landfill_detail</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dim_corp_hier</w:t>
      </w:r>
      <w:proofErr w:type="spellEnd"/>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roofErr w:type="spellEnd"/>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 Step 4: produce </w:t>
      </w:r>
      <w:proofErr w:type="spellStart"/>
      <w:r w:rsidRPr="002E06AB">
        <w:rPr>
          <w:rFonts w:cstheme="minorHAnsi"/>
          <w:color w:val="008000"/>
          <w:sz w:val="16"/>
          <w:szCs w:val="19"/>
        </w:rPr>
        <w:t>Fact_Sales_Activity</w:t>
      </w:r>
      <w:proofErr w:type="spellEnd"/>
      <w:r w:rsidRPr="002E06AB">
        <w:rPr>
          <w:rFonts w:cstheme="minorHAnsi"/>
          <w:color w:val="008000"/>
          <w:sz w:val="16"/>
          <w:szCs w:val="19"/>
        </w:rPr>
        <w:t xml:space="preserve">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roofErr w:type="spellEnd"/>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dim_txn_reason_cd</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trc</w:t>
      </w:r>
      <w:proofErr w:type="spellEnd"/>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roofErr w:type="spellEnd"/>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proofErr w:type="spell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roofErr w:type="spellEnd"/>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dim_container_grp</w:t>
      </w:r>
      <w:proofErr w:type="spellEnd"/>
      <w:r w:rsidRPr="002E06AB">
        <w:rPr>
          <w:rFonts w:cstheme="minorHAnsi"/>
          <w:sz w:val="16"/>
          <w:szCs w:val="19"/>
        </w:rPr>
        <w:t xml:space="preserve"> </w:t>
      </w:r>
      <w:proofErr w:type="spellStart"/>
      <w:r w:rsidRPr="002E06AB">
        <w:rPr>
          <w:rFonts w:cstheme="minorHAnsi"/>
          <w:color w:val="008080"/>
          <w:sz w:val="16"/>
          <w:szCs w:val="19"/>
        </w:rPr>
        <w:t>dcg</w:t>
      </w:r>
      <w:proofErr w:type="spellEnd"/>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proofErr w:type="spellEnd"/>
      <w:r w:rsidRPr="002E06AB">
        <w:rPr>
          <w:rFonts w:cstheme="minorHAnsi"/>
          <w:color w:val="808080"/>
          <w:sz w:val="16"/>
          <w:szCs w:val="19"/>
        </w:rPr>
        <w:t>=</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roofErr w:type="spellEnd"/>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proofErr w:type="spellStart"/>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fid_i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fsa_i</w:t>
      </w:r>
      <w:proofErr w:type="spellEnd"/>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proofErr w:type="spellEnd"/>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proofErr w:type="spellEnd"/>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proofErr w:type="spellEnd"/>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proofErr w:type="spellEnd"/>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proofErr w:type="spellEnd"/>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proofErr w:type="spellEnd"/>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proofErr w:type="spellEnd"/>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proofErr w:type="spellEnd"/>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proofErr w:type="spellEnd"/>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FF00FF"/>
          <w:sz w:val="16"/>
          <w:szCs w:val="19"/>
        </w:rPr>
        <w:t>Row_</w:t>
      </w:r>
      <w:proofErr w:type="gramStart"/>
      <w:r w:rsidRPr="002E06AB">
        <w:rPr>
          <w:rFonts w:cstheme="minorHAnsi"/>
          <w:color w:val="FF00FF"/>
          <w:sz w:val="16"/>
          <w:szCs w:val="19"/>
        </w:rPr>
        <w:t>number</w:t>
      </w:r>
      <w:proofErr w:type="spellEnd"/>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proofErr w:type="spellEnd"/>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proofErr w:type="spellEnd"/>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proofErr w:type="spellEnd"/>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proofErr w:type="spellEnd"/>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proofErr w:type="spellEnd"/>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proofErr w:type="spellEnd"/>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proofErr w:type="spellEnd"/>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proofErr w:type="spellEnd"/>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proofErr w:type="spellEnd"/>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revenue_period_sk</w:t>
      </w:r>
      <w:proofErr w:type="spellEnd"/>
      <w:r w:rsidRPr="002E06AB">
        <w:rPr>
          <w:rFonts w:cstheme="minorHAnsi"/>
          <w:color w:val="008080"/>
          <w:sz w:val="16"/>
          <w:szCs w:val="19"/>
        </w:rPr>
        <w:t>]</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invoice_dt_sk</w:t>
      </w:r>
      <w:proofErr w:type="spellEnd"/>
      <w:r w:rsidRPr="002E06AB">
        <w:rPr>
          <w:rFonts w:cstheme="minorHAnsi"/>
          <w:color w:val="008080"/>
          <w:sz w:val="16"/>
          <w:szCs w:val="19"/>
        </w:rPr>
        <w:t>]</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invoice_from_dt_sk</w:t>
      </w:r>
      <w:proofErr w:type="spellEnd"/>
      <w:r w:rsidRPr="002E06AB">
        <w:rPr>
          <w:rFonts w:cstheme="minorHAnsi"/>
          <w:color w:val="008080"/>
          <w:sz w:val="16"/>
          <w:szCs w:val="19"/>
        </w:rPr>
        <w:t>]</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invoice_to_dt_sk</w:t>
      </w:r>
      <w:proofErr w:type="spellEnd"/>
      <w:r w:rsidRPr="002E06AB">
        <w:rPr>
          <w:rFonts w:cstheme="minorHAnsi"/>
          <w:color w:val="008080"/>
          <w:sz w:val="16"/>
          <w:szCs w:val="19"/>
        </w:rPr>
        <w:t>]</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invoice_amt</w:t>
      </w:r>
      <w:proofErr w:type="spellEnd"/>
      <w:r w:rsidRPr="002E06AB">
        <w:rPr>
          <w:rFonts w:cstheme="minorHAnsi"/>
          <w:color w:val="008080"/>
          <w:sz w:val="16"/>
          <w:szCs w:val="19"/>
        </w:rPr>
        <w: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container_qty</w:t>
      </w:r>
      <w:proofErr w:type="spellEnd"/>
      <w:r w:rsidRPr="002E06AB">
        <w:rPr>
          <w:rFonts w:cstheme="minorHAnsi"/>
          <w:color w:val="008080"/>
          <w:sz w:val="16"/>
          <w:szCs w:val="19"/>
        </w:rPr>
        <w:t>]</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disposal_qty</w:t>
      </w:r>
      <w:proofErr w:type="spellEnd"/>
      <w:r w:rsidRPr="002E06AB">
        <w:rPr>
          <w:rFonts w:cstheme="minorHAnsi"/>
          <w:color w:val="008080"/>
          <w:sz w:val="16"/>
          <w:szCs w:val="19"/>
        </w:rPr>
        <w:t>]</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haul_qty</w:t>
      </w:r>
      <w:proofErr w:type="spellEnd"/>
      <w:r w:rsidRPr="002E06AB">
        <w:rPr>
          <w:rFonts w:cstheme="minorHAnsi"/>
          <w:color w:val="008080"/>
          <w:sz w:val="16"/>
          <w:szCs w:val="19"/>
        </w:rPr>
        <w:t>]</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qty_billed</w:t>
      </w:r>
      <w:proofErr w:type="spellEnd"/>
      <w:r w:rsidRPr="002E06AB">
        <w:rPr>
          <w:rFonts w:cstheme="minorHAnsi"/>
          <w:color w:val="008080"/>
          <w:sz w:val="16"/>
          <w:szCs w:val="19"/>
        </w:rPr>
        <w:t>]</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disposal_unit_rate_amt</w:t>
      </w:r>
      <w:proofErr w:type="spellEnd"/>
      <w:r w:rsidRPr="002E06AB">
        <w:rPr>
          <w:rFonts w:cstheme="minorHAnsi"/>
          <w:color w:val="008080"/>
          <w:sz w:val="16"/>
          <w:szCs w:val="19"/>
        </w:rPr>
        <w: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disposal_ticket_nbr</w:t>
      </w:r>
      <w:proofErr w:type="spellEnd"/>
      <w:r w:rsidRPr="002E06AB">
        <w:rPr>
          <w:rFonts w:cstheme="minorHAnsi"/>
          <w:color w:val="008080"/>
          <w:sz w:val="16"/>
          <w:szCs w:val="19"/>
        </w:rPr>
        <w:t>]</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invoice_freq_nbr</w:t>
      </w:r>
      <w:proofErr w:type="spellEnd"/>
      <w:r w:rsidRPr="002E06AB">
        <w:rPr>
          <w:rFonts w:cstheme="minorHAnsi"/>
          <w:color w:val="008080"/>
          <w:sz w:val="16"/>
          <w:szCs w:val="19"/>
        </w:rPr>
        <w:t>]</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spellStart"/>
      <w:proofErr w:type="gramEnd"/>
      <w:r w:rsidRPr="002E06AB">
        <w:rPr>
          <w:rFonts w:cstheme="minorHAnsi"/>
          <w:color w:val="008080"/>
          <w:sz w:val="16"/>
          <w:szCs w:val="19"/>
        </w:rPr>
        <w:t>disposal_unit_of_measure</w:t>
      </w:r>
      <w:proofErr w:type="spellEnd"/>
      <w:r w:rsidRPr="002E06AB">
        <w:rPr>
          <w:rFonts w:cstheme="minorHAnsi"/>
          <w:color w:val="008080"/>
          <w:sz w:val="16"/>
          <w:szCs w:val="19"/>
        </w:rPr>
        <w:t>]</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proofErr w:type="spellEnd"/>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proofErr w:type="spellEnd"/>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proofErr w:type="spellEnd"/>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proofErr w:type="spellEnd"/>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proofErr w:type="spellEnd"/>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proofErr w:type="spellEnd"/>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proofErr w:type="spellEnd"/>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proofErr w:type="spellEnd"/>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proofErr w:type="gramStart"/>
      <w:r w:rsidRPr="002E06AB">
        <w:rPr>
          <w:rFonts w:cstheme="minorHAnsi"/>
          <w:color w:val="FF00FF"/>
          <w:sz w:val="16"/>
          <w:szCs w:val="19"/>
        </w:rPr>
        <w:t>Datediff</w:t>
      </w:r>
      <w:proofErr w:type="spellEnd"/>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new_customer_cg_flag</w:t>
      </w:r>
      <w:proofErr w:type="spellEnd"/>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special_handling_cd</w:t>
      </w:r>
      <w:proofErr w:type="spellEnd"/>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special_waste</w:t>
      </w:r>
      <w:proofErr w:type="spellEnd"/>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has_compactor</w:t>
      </w:r>
      <w:proofErr w:type="spellEnd"/>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spellStart"/>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proofErr w:type="spellEnd"/>
      <w:r w:rsidRPr="002E06AB">
        <w:rPr>
          <w:rFonts w:cstheme="minorHAnsi"/>
          <w:color w:val="808080"/>
          <w:sz w:val="16"/>
          <w:szCs w:val="19"/>
        </w:rPr>
        <w:t>,</w:t>
      </w:r>
      <w:r w:rsidRPr="002E06AB">
        <w:rPr>
          <w:rFonts w:cstheme="minorHAnsi"/>
          <w:sz w:val="16"/>
          <w:szCs w:val="19"/>
        </w:rPr>
        <w:t xml:space="preserve"> </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proofErr w:type="spell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container_size</w:t>
      </w:r>
      <w:proofErr w:type="spellEnd"/>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proofErr w:type="spellEnd"/>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proofErr w:type="spellEnd"/>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proofErr w:type="spellEnd"/>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roofErr w:type="spellEnd"/>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acct_type</w:t>
      </w:r>
      <w:proofErr w:type="spellEnd"/>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proofErr w:type="spellEnd"/>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proofErr w:type="spellEnd"/>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proofErr w:type="spellEnd"/>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proofErr w:type="spellEnd"/>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proofErr w:type="spellEnd"/>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is_fee</w:t>
      </w:r>
      <w:proofErr w:type="spellEnd"/>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proofErr w:type="spell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is_erf_on_frf</w:t>
      </w:r>
      <w:proofErr w:type="spellEnd"/>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site_open_dt</w:t>
      </w:r>
      <w:proofErr w:type="spellEnd"/>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proofErr w:type="spellEnd"/>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proofErr w:type="spellEnd"/>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contract_start_dt</w:t>
      </w:r>
      <w:proofErr w:type="spellEnd"/>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spellEnd"/>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proofErr w:type="spellStart"/>
      <w:r w:rsidRPr="002E06AB">
        <w:rPr>
          <w:rFonts w:cstheme="minorHAnsi"/>
          <w:color w:val="008080"/>
          <w:sz w:val="16"/>
          <w:szCs w:val="19"/>
        </w:rPr>
        <w:t>contract_end_dt</w:t>
      </w:r>
      <w:proofErr w:type="spellEnd"/>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proofErr w:type="spellEnd"/>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roofErr w:type="spellEnd"/>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proofErr w:type="spellStart"/>
      <w:r w:rsidRPr="002E06AB">
        <w:rPr>
          <w:rFonts w:cstheme="minorHAnsi"/>
          <w:color w:val="008080"/>
          <w:sz w:val="16"/>
          <w:szCs w:val="19"/>
        </w:rPr>
        <w:t>fid</w:t>
      </w:r>
      <w:proofErr w:type="spellEnd"/>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fld</w:t>
      </w:r>
      <w:proofErr w:type="spellEnd"/>
      <w:r w:rsidRPr="002E06AB">
        <w:rPr>
          <w:rFonts w:cstheme="minorHAnsi"/>
          <w:sz w:val="16"/>
          <w:szCs w:val="19"/>
        </w:rPr>
        <w:t xml:space="preserve"> </w:t>
      </w:r>
      <w:proofErr w:type="spellStart"/>
      <w:r w:rsidRPr="002E06AB">
        <w:rPr>
          <w:rFonts w:cstheme="minorHAnsi"/>
          <w:color w:val="008080"/>
          <w:sz w:val="16"/>
          <w:szCs w:val="19"/>
        </w:rPr>
        <w:t>fld</w:t>
      </w:r>
      <w:proofErr w:type="spellEnd"/>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roofErr w:type="spellEnd"/>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roofErr w:type="spellEnd"/>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roofErr w:type="spellEnd"/>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roofErr w:type="spellEnd"/>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roofErr w:type="spellEnd"/>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proofErr w:type="spellEnd"/>
      <w:r w:rsidRPr="002E06AB">
        <w:rPr>
          <w:rFonts w:cstheme="minorHAnsi"/>
          <w:color w:val="808080"/>
          <w:sz w:val="16"/>
          <w:szCs w:val="19"/>
        </w:rPr>
        <w:t>=</w:t>
      </w:r>
      <w:proofErr w:type="spellStart"/>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roofErr w:type="spellEnd"/>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fsd</w:t>
      </w:r>
      <w:proofErr w:type="spellEnd"/>
      <w:r w:rsidRPr="002E06AB">
        <w:rPr>
          <w:rFonts w:cstheme="minorHAnsi"/>
          <w:sz w:val="16"/>
          <w:szCs w:val="19"/>
        </w:rPr>
        <w:t xml:space="preserve"> </w:t>
      </w:r>
      <w:proofErr w:type="spellStart"/>
      <w:r w:rsidRPr="002E06AB">
        <w:rPr>
          <w:rFonts w:cstheme="minorHAnsi"/>
          <w:color w:val="008080"/>
          <w:sz w:val="16"/>
          <w:szCs w:val="19"/>
        </w:rPr>
        <w:t>fsd</w:t>
      </w:r>
      <w:proofErr w:type="spellEnd"/>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roofErr w:type="spellEnd"/>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roofErr w:type="spellEnd"/>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roofErr w:type="spellEnd"/>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roofErr w:type="spellEnd"/>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roofErr w:type="spellEnd"/>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color w:val="808080"/>
          <w:sz w:val="16"/>
          <w:szCs w:val="19"/>
        </w:rPr>
        <w:t>=</w:t>
      </w:r>
      <w:proofErr w:type="spell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proofErr w:type="spellEnd"/>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w:t>
      </w:r>
      <w:proofErr w:type="spellStart"/>
      <w:r w:rsidRPr="002E06AB">
        <w:rPr>
          <w:rFonts w:cstheme="minorHAnsi"/>
          <w:color w:val="008080"/>
          <w:sz w:val="16"/>
          <w:szCs w:val="19"/>
        </w:rPr>
        <w:t>fsa</w:t>
      </w:r>
      <w:proofErr w:type="spellEnd"/>
      <w:r w:rsidRPr="002E06AB">
        <w:rPr>
          <w:rFonts w:cstheme="minorHAnsi"/>
          <w:sz w:val="16"/>
          <w:szCs w:val="19"/>
        </w:rPr>
        <w:t xml:space="preserve"> </w:t>
      </w:r>
      <w:proofErr w:type="spellStart"/>
      <w:r w:rsidRPr="002E06AB">
        <w:rPr>
          <w:rFonts w:cstheme="minorHAnsi"/>
          <w:color w:val="008080"/>
          <w:sz w:val="16"/>
          <w:szCs w:val="19"/>
        </w:rPr>
        <w:t>fsa</w:t>
      </w:r>
      <w:proofErr w:type="spellEnd"/>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spellStart"/>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proofErr w:type="spellStart"/>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roofErr w:type="spellEnd"/>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roofErr w:type="spellEnd"/>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roofErr w:type="spellEnd"/>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roofErr w:type="spellEnd"/>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proofErr w:type="spellEnd"/>
      <w:r w:rsidRPr="002E06AB">
        <w:rPr>
          <w:rFonts w:cstheme="minorHAnsi"/>
          <w:color w:val="808080"/>
          <w:sz w:val="16"/>
          <w:szCs w:val="19"/>
        </w:rPr>
        <w:t>=</w:t>
      </w:r>
      <w:proofErr w:type="spellStart"/>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roofErr w:type="spellEnd"/>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dim_rate_hist</w:t>
      </w:r>
      <w:proofErr w:type="spellEnd"/>
      <w:r w:rsidRPr="002E06AB">
        <w:rPr>
          <w:rFonts w:cstheme="minorHAnsi"/>
          <w:sz w:val="16"/>
          <w:szCs w:val="19"/>
        </w:rPr>
        <w:t xml:space="preserve"> </w:t>
      </w:r>
      <w:proofErr w:type="spellStart"/>
      <w:r w:rsidRPr="002E06AB">
        <w:rPr>
          <w:rFonts w:cstheme="minorHAnsi"/>
          <w:color w:val="008080"/>
          <w:sz w:val="16"/>
          <w:szCs w:val="19"/>
        </w:rPr>
        <w:t>drh</w:t>
      </w:r>
      <w:proofErr w:type="spellEnd"/>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color w:val="808080"/>
          <w:sz w:val="16"/>
          <w:szCs w:val="19"/>
        </w:rPr>
        <w:t>=</w:t>
      </w:r>
      <w:proofErr w:type="spellStart"/>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proofErr w:type="spellEnd"/>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dim_acct_fee</w:t>
      </w:r>
      <w:proofErr w:type="spellEnd"/>
      <w:r w:rsidRPr="002E06AB">
        <w:rPr>
          <w:rFonts w:cstheme="minorHAnsi"/>
          <w:sz w:val="16"/>
          <w:szCs w:val="19"/>
        </w:rPr>
        <w:t xml:space="preserve"> </w:t>
      </w:r>
      <w:proofErr w:type="spellStart"/>
      <w:r w:rsidRPr="002E06AB">
        <w:rPr>
          <w:rFonts w:cstheme="minorHAnsi"/>
          <w:color w:val="008080"/>
          <w:sz w:val="16"/>
          <w:szCs w:val="19"/>
        </w:rPr>
        <w:t>daf</w:t>
      </w:r>
      <w:proofErr w:type="spellEnd"/>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proofErr w:type="spellEnd"/>
      <w:r w:rsidRPr="002E06AB">
        <w:rPr>
          <w:rFonts w:cstheme="minorHAnsi"/>
          <w:color w:val="808080"/>
          <w:sz w:val="16"/>
          <w:szCs w:val="19"/>
        </w:rPr>
        <w:t>=</w:t>
      </w:r>
      <w:proofErr w:type="spellStart"/>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roofErr w:type="spellEnd"/>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proofErr w:type="spellStart"/>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proofErr w:type="spellEnd"/>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spell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color w:val="808080"/>
          <w:sz w:val="16"/>
          <w:szCs w:val="19"/>
        </w:rPr>
        <w:t>=</w:t>
      </w:r>
      <w:proofErr w:type="spellStart"/>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proofErr w:type="spellEnd"/>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proofErr w:type="spellStart"/>
      <w:r w:rsidRPr="002E06AB">
        <w:rPr>
          <w:rFonts w:cstheme="minorHAnsi"/>
          <w:color w:val="0000FF"/>
          <w:sz w:val="16"/>
          <w:szCs w:val="19"/>
        </w:rPr>
        <w:t>WHEre</w:t>
      </w:r>
      <w:proofErr w:type="spellEnd"/>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0" w:name="_Toc418507659"/>
      <w:r w:rsidRPr="002E06AB">
        <w:rPr>
          <w:rFonts w:cstheme="minorHAnsi"/>
        </w:rPr>
        <w:t>SSIS Packages</w:t>
      </w:r>
      <w:bookmarkEnd w:id="40"/>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28">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1" w:name="_Toc379450818"/>
      <w:bookmarkStart w:id="42" w:name="_Toc418507660"/>
      <w:r w:rsidRPr="002E06AB">
        <w:rPr>
          <w:rFonts w:asciiTheme="minorHAnsi" w:hAnsiTheme="minorHAnsi" w:cstheme="minorHAnsi"/>
        </w:rPr>
        <w:t>Record Counts</w:t>
      </w:r>
      <w:bookmarkEnd w:id="41"/>
      <w:bookmarkEnd w:id="42"/>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3" w:name="_Toc379450819"/>
      <w:bookmarkStart w:id="44" w:name="_Toc418507661"/>
      <w:r w:rsidRPr="002E06AB">
        <w:rPr>
          <w:rFonts w:asciiTheme="minorHAnsi" w:hAnsiTheme="minorHAnsi" w:cstheme="minorHAnsi"/>
        </w:rPr>
        <w:t>Index on the Tables</w:t>
      </w:r>
      <w:bookmarkEnd w:id="43"/>
      <w:bookmarkEnd w:id="44"/>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5" w:name="_Toc379450820"/>
      <w:bookmarkStart w:id="46" w:name="_Toc418507662"/>
      <w:r w:rsidRPr="002E06AB">
        <w:rPr>
          <w:rFonts w:asciiTheme="minorHAnsi" w:hAnsiTheme="minorHAnsi" w:cstheme="minorHAnsi"/>
        </w:rPr>
        <w:t>Batch Job Schedule and Dependency</w:t>
      </w:r>
      <w:bookmarkEnd w:id="45"/>
      <w:bookmarkEnd w:id="46"/>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47" w:name="_Toc418507663"/>
      <w:r w:rsidRPr="002E06AB">
        <w:rPr>
          <w:rFonts w:asciiTheme="minorHAnsi" w:hAnsiTheme="minorHAnsi" w:cstheme="minorHAnsi"/>
        </w:rPr>
        <w:t>Data Sources &amp; Mapping</w:t>
      </w:r>
      <w:bookmarkEnd w:id="47"/>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29"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48" w:name="_Toc418507664"/>
      <w:r w:rsidRPr="002E06AB">
        <w:rPr>
          <w:rFonts w:asciiTheme="minorHAnsi" w:hAnsiTheme="minorHAnsi" w:cstheme="minorHAnsi"/>
        </w:rPr>
        <w:t>Physical Data Model</w:t>
      </w:r>
      <w:bookmarkEnd w:id="48"/>
    </w:p>
    <w:p w14:paraId="6C38AE9A" w14:textId="45B0A88D" w:rsidR="009B3A17" w:rsidRDefault="009B3A17" w:rsidP="009B3A17">
      <w:pPr>
        <w:pStyle w:val="BodyText"/>
        <w:rPr>
          <w:rFonts w:cstheme="minorHAnsi"/>
        </w:rPr>
      </w:pPr>
      <w:r w:rsidRPr="002E06AB">
        <w:rPr>
          <w:rFonts w:cstheme="minorHAnsi"/>
        </w:rPr>
        <w:t xml:space="preserve">See the </w:t>
      </w:r>
      <w:hyperlink r:id="rId30"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49" w:name="_Toc418507665"/>
      <w:r w:rsidRPr="002E06AB">
        <w:rPr>
          <w:rFonts w:asciiTheme="minorHAnsi" w:hAnsiTheme="minorHAnsi" w:cstheme="minorHAnsi"/>
        </w:rPr>
        <w:lastRenderedPageBreak/>
        <w:t>Framework Model</w:t>
      </w:r>
      <w:bookmarkEnd w:id="49"/>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0" w:name="_Toc418507666"/>
      <w:r w:rsidRPr="002E06AB">
        <w:rPr>
          <w:rFonts w:asciiTheme="minorHAnsi" w:hAnsiTheme="minorHAnsi" w:cstheme="minorHAnsi"/>
        </w:rPr>
        <w:t>Validation/Error Handling</w:t>
      </w:r>
      <w:bookmarkEnd w:id="50"/>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1" w:name="_Toc418507667"/>
      <w:r w:rsidRPr="002E06AB">
        <w:rPr>
          <w:rFonts w:asciiTheme="minorHAnsi" w:hAnsiTheme="minorHAnsi" w:cstheme="minorHAnsi"/>
        </w:rPr>
        <w:t>Interfaces</w:t>
      </w:r>
      <w:bookmarkEnd w:id="51"/>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2" w:name="_Toc418507668"/>
      <w:r>
        <w:rPr>
          <w:rFonts w:asciiTheme="minorHAnsi" w:hAnsiTheme="minorHAnsi" w:cstheme="minorHAnsi"/>
        </w:rPr>
        <w:t>Downstream Impacts</w:t>
      </w:r>
      <w:bookmarkEnd w:id="52"/>
    </w:p>
    <w:p w14:paraId="59C16990" w14:textId="0668B226" w:rsidR="00DF0B12" w:rsidRDefault="00DF0B12" w:rsidP="00DF0B12">
      <w:pPr>
        <w:pStyle w:val="Heading2"/>
        <w:jc w:val="both"/>
        <w:rPr>
          <w:rFonts w:asciiTheme="minorHAnsi" w:hAnsiTheme="minorHAnsi" w:cstheme="minorHAnsi"/>
        </w:rPr>
      </w:pPr>
      <w:bookmarkStart w:id="53" w:name="_Toc418507669"/>
      <w:r>
        <w:rPr>
          <w:rFonts w:asciiTheme="minorHAnsi" w:hAnsiTheme="minorHAnsi" w:cstheme="minorHAnsi"/>
        </w:rPr>
        <w:t>InfoPro Upload</w:t>
      </w:r>
      <w:bookmarkEnd w:id="53"/>
    </w:p>
    <w:p w14:paraId="51716626" w14:textId="27B5E78A" w:rsidR="00DF0B12" w:rsidRPr="00DF0B12" w:rsidRDefault="00DF0B12" w:rsidP="00DF0B12">
      <w:pPr>
        <w:pStyle w:val="Heading2"/>
        <w:jc w:val="both"/>
      </w:pPr>
      <w:bookmarkStart w:id="54" w:name="_Toc418507670"/>
      <w:r w:rsidRPr="00DF0B12">
        <w:rPr>
          <w:rFonts w:asciiTheme="minorHAnsi" w:hAnsiTheme="minorHAnsi" w:cstheme="minorHAnsi"/>
        </w:rPr>
        <w:t>TIBCO/BI Reporting</w:t>
      </w:r>
      <w:bookmarkEnd w:id="54"/>
    </w:p>
    <w:p w14:paraId="2237E502" w14:textId="77777777" w:rsidR="00DF0B12" w:rsidRPr="00DF0B12" w:rsidRDefault="00DF0B12" w:rsidP="00DF0B12">
      <w:pPr>
        <w:pStyle w:val="BodyText"/>
      </w:pPr>
    </w:p>
    <w:p w14:paraId="517ABF77" w14:textId="0F64F1A4" w:rsidR="002E06AB" w:rsidRPr="002E06AB" w:rsidRDefault="002E06AB" w:rsidP="002E06AB">
      <w:pPr>
        <w:pStyle w:val="BodyText"/>
        <w:rPr>
          <w:rFonts w:cstheme="minorHAnsi"/>
        </w:rPr>
      </w:pPr>
      <w:r w:rsidRPr="002E06AB">
        <w:rPr>
          <w:rFonts w:cstheme="minorHAnsi"/>
          <w:highlight w:val="yellow"/>
        </w:rPr>
        <w:t>TBD</w:t>
      </w:r>
    </w:p>
    <w:p w14:paraId="3CA00899" w14:textId="3B88BADD" w:rsidR="00A910C9" w:rsidRPr="002E06AB" w:rsidRDefault="00A910C9" w:rsidP="00A910C9">
      <w:pPr>
        <w:pStyle w:val="Heading1"/>
        <w:jc w:val="both"/>
        <w:rPr>
          <w:rFonts w:asciiTheme="minorHAnsi" w:hAnsiTheme="minorHAnsi" w:cstheme="minorHAnsi"/>
        </w:rPr>
      </w:pPr>
      <w:bookmarkStart w:id="55" w:name="_Toc418507671"/>
      <w:r w:rsidRPr="002E06AB">
        <w:rPr>
          <w:rFonts w:asciiTheme="minorHAnsi" w:hAnsiTheme="minorHAnsi" w:cstheme="minorHAnsi"/>
        </w:rPr>
        <w:t>Technical Architecture</w:t>
      </w:r>
      <w:bookmarkEnd w:id="55"/>
    </w:p>
    <w:p w14:paraId="3CA0089A" w14:textId="77777777" w:rsidR="00A910C9" w:rsidRPr="002E06AB" w:rsidRDefault="00A910C9" w:rsidP="00A910C9">
      <w:pPr>
        <w:pStyle w:val="Heading2"/>
        <w:jc w:val="both"/>
        <w:rPr>
          <w:rFonts w:asciiTheme="minorHAnsi" w:hAnsiTheme="minorHAnsi" w:cstheme="minorHAnsi"/>
        </w:rPr>
      </w:pPr>
      <w:bookmarkStart w:id="56" w:name="_Toc418507672"/>
      <w:r w:rsidRPr="002E06AB">
        <w:rPr>
          <w:rFonts w:asciiTheme="minorHAnsi" w:hAnsiTheme="minorHAnsi" w:cstheme="minorHAnsi"/>
        </w:rPr>
        <w:t>Infrastructure Considerations</w:t>
      </w:r>
      <w:bookmarkEnd w:id="56"/>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57" w:name="_Toc418507673"/>
      <w:r w:rsidRPr="002E06AB">
        <w:rPr>
          <w:rFonts w:asciiTheme="minorHAnsi" w:hAnsiTheme="minorHAnsi" w:cstheme="minorHAnsi"/>
        </w:rPr>
        <w:t>Data Retention</w:t>
      </w:r>
      <w:bookmarkEnd w:id="57"/>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58" w:name="_Toc418507674"/>
      <w:r w:rsidRPr="002E06AB">
        <w:rPr>
          <w:rFonts w:asciiTheme="minorHAnsi" w:hAnsiTheme="minorHAnsi" w:cstheme="minorHAnsi"/>
        </w:rPr>
        <w:t>High Availability</w:t>
      </w:r>
      <w:bookmarkEnd w:id="58"/>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59" w:name="_Toc418507675"/>
      <w:r w:rsidRPr="002E06AB">
        <w:rPr>
          <w:rFonts w:asciiTheme="minorHAnsi" w:hAnsiTheme="minorHAnsi" w:cstheme="minorHAnsi"/>
        </w:rPr>
        <w:t>Backup, Rollback and Recover</w:t>
      </w:r>
      <w:bookmarkEnd w:id="59"/>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0" w:name="_Toc418507676"/>
      <w:r w:rsidRPr="002E06AB">
        <w:rPr>
          <w:rFonts w:asciiTheme="minorHAnsi" w:hAnsiTheme="minorHAnsi" w:cstheme="minorHAnsi"/>
        </w:rPr>
        <w:t>Other Design Specifications</w:t>
      </w:r>
      <w:bookmarkEnd w:id="60"/>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1" w:name="_Toc418507677"/>
      <w:r w:rsidRPr="002E06AB">
        <w:rPr>
          <w:rFonts w:asciiTheme="minorHAnsi" w:hAnsiTheme="minorHAnsi" w:cstheme="minorHAnsi"/>
        </w:rPr>
        <w:t>Build/Configure Standards</w:t>
      </w:r>
      <w:bookmarkEnd w:id="61"/>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2" w:name="_Toc418507678"/>
      <w:r w:rsidRPr="002E06AB">
        <w:rPr>
          <w:rFonts w:asciiTheme="minorHAnsi" w:hAnsiTheme="minorHAnsi" w:cstheme="minorHAnsi"/>
          <w:bCs/>
          <w:iCs/>
          <w:kern w:val="0"/>
        </w:rPr>
        <w:t>Policies and Procedures</w:t>
      </w:r>
      <w:bookmarkEnd w:id="62"/>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3" w:name="_Toc418507679"/>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3"/>
    </w:p>
    <w:p w14:paraId="3CA008A8" w14:textId="77777777" w:rsidR="00A910C9" w:rsidRPr="002E06AB" w:rsidRDefault="00A910C9" w:rsidP="00A910C9">
      <w:pPr>
        <w:pStyle w:val="Heading3"/>
        <w:jc w:val="both"/>
        <w:rPr>
          <w:rFonts w:cstheme="minorHAnsi"/>
        </w:rPr>
      </w:pPr>
      <w:bookmarkStart w:id="64" w:name="_Toc418507680"/>
      <w:r w:rsidRPr="002E06AB">
        <w:rPr>
          <w:rFonts w:cstheme="minorHAnsi"/>
        </w:rPr>
        <w:t>New or Existing Security</w:t>
      </w:r>
      <w:bookmarkEnd w:id="64"/>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65" w:name="_Toc418507681"/>
      <w:r w:rsidRPr="002E06AB">
        <w:rPr>
          <w:rFonts w:cstheme="minorHAnsi"/>
        </w:rPr>
        <w:t>Hierarchal Data Access</w:t>
      </w:r>
      <w:bookmarkEnd w:id="65"/>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66" w:name="_Toc418507682"/>
      <w:r w:rsidRPr="002E06AB">
        <w:rPr>
          <w:rFonts w:cstheme="minorHAnsi"/>
        </w:rPr>
        <w:t>Infrastructure</w:t>
      </w:r>
      <w:bookmarkEnd w:id="66"/>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67" w:name="_Toc418507683"/>
      <w:r w:rsidRPr="002E06AB">
        <w:rPr>
          <w:rFonts w:asciiTheme="minorHAnsi" w:hAnsiTheme="minorHAnsi" w:cstheme="minorHAnsi"/>
        </w:rPr>
        <w:lastRenderedPageBreak/>
        <w:t>Environmental</w:t>
      </w:r>
      <w:bookmarkEnd w:id="67"/>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bookmarkStart w:id="68" w:name="_Toc418507684"/>
      <w:r>
        <w:rPr>
          <w:rFonts w:cstheme="minorHAnsi"/>
        </w:rPr>
        <w:br w:type="page"/>
      </w:r>
    </w:p>
    <w:p w14:paraId="71C96AF2" w14:textId="7030FFF3" w:rsidR="002B1155" w:rsidRDefault="002B1155" w:rsidP="00A910C9">
      <w:pPr>
        <w:pStyle w:val="Heading1"/>
        <w:jc w:val="both"/>
        <w:rPr>
          <w:rFonts w:asciiTheme="minorHAnsi" w:hAnsiTheme="minorHAnsi" w:cstheme="minorHAnsi"/>
        </w:rPr>
      </w:pPr>
      <w:r>
        <w:rPr>
          <w:rFonts w:asciiTheme="minorHAnsi" w:hAnsiTheme="minorHAnsi" w:cstheme="minorHAnsi"/>
        </w:rPr>
        <w:lastRenderedPageBreak/>
        <w:t>Change Management</w:t>
      </w:r>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r w:rsidRPr="002E06AB">
        <w:rPr>
          <w:rFonts w:asciiTheme="minorHAnsi" w:hAnsiTheme="minorHAnsi" w:cstheme="minorHAnsi"/>
        </w:rPr>
        <w:t>Appendix</w:t>
      </w:r>
      <w:bookmarkEnd w:id="68"/>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69" w:name="_Toc418507685"/>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69"/>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proofErr w:type="spellEnd"/>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proofErr w:type="spellEnd"/>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proofErr w:type="spellEnd"/>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proofErr w:type="spellEnd"/>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proofErr w:type="spellEnd"/>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proofErr w:type="spellEnd"/>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proofErr w:type="spellEnd"/>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proofErr w:type="spellEnd"/>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FF00FF"/>
          <w:sz w:val="18"/>
          <w:szCs w:val="19"/>
        </w:rPr>
        <w:t>Row_</w:t>
      </w:r>
      <w:proofErr w:type="gramStart"/>
      <w:r w:rsidRPr="002E06AB">
        <w:rPr>
          <w:rFonts w:cstheme="minorHAnsi"/>
          <w:color w:val="FF00FF"/>
          <w:sz w:val="18"/>
          <w:szCs w:val="19"/>
        </w:rPr>
        <w:t>number</w:t>
      </w:r>
      <w:proofErr w:type="spellEnd"/>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roofErr w:type="spellEnd"/>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proofErr w:type="spellEnd"/>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proofErr w:type="spellEnd"/>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proofErr w:type="spellEnd"/>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proofErr w:type="spellEnd"/>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proofErr w:type="spellEnd"/>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proofErr w:type="spellEnd"/>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proofErr w:type="spellEnd"/>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proofErr w:type="spellEnd"/>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revenue_period_sk</w:t>
      </w:r>
      <w:proofErr w:type="spellEnd"/>
      <w:r w:rsidRPr="002E06AB">
        <w:rPr>
          <w:rFonts w:cstheme="minorHAnsi"/>
          <w:color w:val="008080"/>
          <w:sz w:val="18"/>
          <w:szCs w:val="19"/>
        </w:rPr>
        <w:t>]</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invoice_dt_sk</w:t>
      </w:r>
      <w:proofErr w:type="spellEnd"/>
      <w:r w:rsidRPr="002E06AB">
        <w:rPr>
          <w:rFonts w:cstheme="minorHAnsi"/>
          <w:color w:val="008080"/>
          <w:sz w:val="18"/>
          <w:szCs w:val="19"/>
        </w:rPr>
        <w:t>]</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invoice_from_dt_sk</w:t>
      </w:r>
      <w:proofErr w:type="spellEnd"/>
      <w:r w:rsidRPr="002E06AB">
        <w:rPr>
          <w:rFonts w:cstheme="minorHAnsi"/>
          <w:color w:val="008080"/>
          <w:sz w:val="18"/>
          <w:szCs w:val="19"/>
        </w:rPr>
        <w:t>]</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invoice_to_dt_sk</w:t>
      </w:r>
      <w:proofErr w:type="spellEnd"/>
      <w:r w:rsidRPr="002E06AB">
        <w:rPr>
          <w:rFonts w:cstheme="minorHAnsi"/>
          <w:color w:val="008080"/>
          <w:sz w:val="18"/>
          <w:szCs w:val="19"/>
        </w:rPr>
        <w:t>]</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invoice_amt</w:t>
      </w:r>
      <w:proofErr w:type="spellEnd"/>
      <w:r w:rsidRPr="002E06AB">
        <w:rPr>
          <w:rFonts w:cstheme="minorHAnsi"/>
          <w:color w:val="008080"/>
          <w:sz w:val="18"/>
          <w:szCs w:val="19"/>
        </w:rPr>
        <w: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container_qty</w:t>
      </w:r>
      <w:proofErr w:type="spellEnd"/>
      <w:r w:rsidRPr="002E06AB">
        <w:rPr>
          <w:rFonts w:cstheme="minorHAnsi"/>
          <w:color w:val="008080"/>
          <w:sz w:val="18"/>
          <w:szCs w:val="19"/>
        </w:rPr>
        <w:t>]</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disposal_qty</w:t>
      </w:r>
      <w:proofErr w:type="spellEnd"/>
      <w:r w:rsidRPr="002E06AB">
        <w:rPr>
          <w:rFonts w:cstheme="minorHAnsi"/>
          <w:color w:val="008080"/>
          <w:sz w:val="18"/>
          <w:szCs w:val="19"/>
        </w:rPr>
        <w:t>]</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haul_qty</w:t>
      </w:r>
      <w:proofErr w:type="spellEnd"/>
      <w:r w:rsidRPr="002E06AB">
        <w:rPr>
          <w:rFonts w:cstheme="minorHAnsi"/>
          <w:color w:val="008080"/>
          <w:sz w:val="18"/>
          <w:szCs w:val="19"/>
        </w:rPr>
        <w:t>]</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qty_billed</w:t>
      </w:r>
      <w:proofErr w:type="spellEnd"/>
      <w:r w:rsidRPr="002E06AB">
        <w:rPr>
          <w:rFonts w:cstheme="minorHAnsi"/>
          <w:color w:val="008080"/>
          <w:sz w:val="18"/>
          <w:szCs w:val="19"/>
        </w:rPr>
        <w:t>]</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disposal_unit_rate_amt</w:t>
      </w:r>
      <w:proofErr w:type="spellEnd"/>
      <w:r w:rsidRPr="002E06AB">
        <w:rPr>
          <w:rFonts w:cstheme="minorHAnsi"/>
          <w:color w:val="008080"/>
          <w:sz w:val="18"/>
          <w:szCs w:val="19"/>
        </w:rPr>
        <w: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disposal_ticket_nbr</w:t>
      </w:r>
      <w:proofErr w:type="spellEnd"/>
      <w:r w:rsidRPr="002E06AB">
        <w:rPr>
          <w:rFonts w:cstheme="minorHAnsi"/>
          <w:color w:val="008080"/>
          <w:sz w:val="18"/>
          <w:szCs w:val="19"/>
        </w:rPr>
        <w:t>]</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invoice_freq_nbr</w:t>
      </w:r>
      <w:proofErr w:type="spellEnd"/>
      <w:r w:rsidRPr="002E06AB">
        <w:rPr>
          <w:rFonts w:cstheme="minorHAnsi"/>
          <w:color w:val="008080"/>
          <w:sz w:val="18"/>
          <w:szCs w:val="19"/>
        </w:rPr>
        <w:t>]</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disposal_unit_of_measure</w:t>
      </w:r>
      <w:proofErr w:type="spellEnd"/>
      <w:r w:rsidRPr="002E06AB">
        <w:rPr>
          <w:rFonts w:cstheme="minorHAnsi"/>
          <w:color w:val="008080"/>
          <w:sz w:val="18"/>
          <w:szCs w:val="19"/>
        </w:rPr>
        <w:t>]</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proofErr w:type="spellEnd"/>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proofErr w:type="spellEnd"/>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proofErr w:type="spellEnd"/>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proofErr w:type="spellEnd"/>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proofErr w:type="spellEnd"/>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proofErr w:type="gramStart"/>
      <w:r w:rsidRPr="002E06AB">
        <w:rPr>
          <w:rFonts w:cstheme="minorHAnsi"/>
          <w:color w:val="FF00FF"/>
          <w:sz w:val="18"/>
          <w:szCs w:val="19"/>
        </w:rPr>
        <w:t>Datediff</w:t>
      </w:r>
      <w:proofErr w:type="spellEnd"/>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new_customer_cg_flag</w:t>
      </w:r>
      <w:proofErr w:type="spellEnd"/>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special_handling_cd</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roofErr w:type="spellEnd"/>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special_handling_cd</w:t>
      </w:r>
      <w:proofErr w:type="spellEnd"/>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special_waste</w:t>
      </w:r>
      <w:proofErr w:type="spellEnd"/>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has_compactor</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roofErr w:type="spellEnd"/>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roofErr w:type="spellEnd"/>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has_compactor</w:t>
      </w:r>
      <w:proofErr w:type="spellEnd"/>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container_size</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roofErr w:type="spellEnd"/>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container_size</w:t>
      </w:r>
      <w:proofErr w:type="spellEnd"/>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proofErr w:type="spellEnd"/>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proofErr w:type="spellEnd"/>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roofErr w:type="spellEnd"/>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acct_type</w:t>
      </w:r>
      <w:proofErr w:type="spellEnd"/>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proofErr w:type="spellEnd"/>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proofErr w:type="spellEnd"/>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proofErr w:type="spellEnd"/>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proofErr w:type="spellEnd"/>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proofErr w:type="spellEnd"/>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is_fee</w:t>
      </w:r>
      <w:proofErr w:type="spellEnd"/>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is_erf_on_frf</w:t>
      </w:r>
      <w:proofErr w:type="spellEnd"/>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site_open_dt</w:t>
      </w:r>
      <w:proofErr w:type="spellEnd"/>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proofErr w:type="spellEnd"/>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proofErr w:type="spellEnd"/>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contract_start_dt</w:t>
      </w:r>
      <w:proofErr w:type="spellEnd"/>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spellEnd"/>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contract_end_dt</w:t>
      </w:r>
      <w:proofErr w:type="spellEnd"/>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proofErr w:type="spellEnd"/>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roofErr w:type="spellEnd"/>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w:t>
      </w:r>
      <w:proofErr w:type="spellStart"/>
      <w:r w:rsidRPr="002E06AB">
        <w:rPr>
          <w:rFonts w:cstheme="minorHAnsi"/>
          <w:color w:val="008080"/>
          <w:sz w:val="18"/>
          <w:szCs w:val="19"/>
        </w:rPr>
        <w:t>dbo</w:t>
      </w:r>
      <w:proofErr w:type="spellEnd"/>
      <w:r w:rsidRPr="002E06AB">
        <w:rPr>
          <w:rFonts w:cstheme="minorHAnsi"/>
          <w:color w:val="008080"/>
          <w:sz w:val="18"/>
          <w:szCs w:val="19"/>
        </w:rPr>
        <w:t>]</w:t>
      </w:r>
      <w:proofErr w:type="gramStart"/>
      <w:r w:rsidRPr="002E06AB">
        <w:rPr>
          <w:rFonts w:cstheme="minorHAnsi"/>
          <w:color w:val="808080"/>
          <w:sz w:val="18"/>
          <w:szCs w:val="19"/>
        </w:rPr>
        <w:t>.</w:t>
      </w:r>
      <w:r w:rsidRPr="002E06AB">
        <w:rPr>
          <w:rFonts w:cstheme="minorHAnsi"/>
          <w:color w:val="008080"/>
          <w:sz w:val="18"/>
          <w:szCs w:val="19"/>
        </w:rPr>
        <w:t>[</w:t>
      </w:r>
      <w:proofErr w:type="spellStart"/>
      <w:proofErr w:type="gramEnd"/>
      <w:r w:rsidRPr="002E06AB">
        <w:rPr>
          <w:rFonts w:cstheme="minorHAnsi"/>
          <w:color w:val="008080"/>
          <w:sz w:val="18"/>
          <w:szCs w:val="19"/>
        </w:rPr>
        <w:t>fact_invoice_detail</w:t>
      </w:r>
      <w:proofErr w:type="spellEnd"/>
      <w:r w:rsidRPr="002E06AB">
        <w:rPr>
          <w:rFonts w:cstheme="minorHAnsi"/>
          <w:color w:val="0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roofErr w:type="spellEnd"/>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roofErr w:type="spellEnd"/>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roofErr w:type="spellEnd"/>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roofErr w:type="spellEnd"/>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roofErr w:type="spellEnd"/>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roofErr w:type="spellEnd"/>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roofErr w:type="spellEnd"/>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roofErr w:type="spellEnd"/>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roofErr w:type="spellEnd"/>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roofErr w:type="spellEnd"/>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proofErr w:type="spellStart"/>
      <w:r w:rsidRPr="002E06AB">
        <w:rPr>
          <w:rFonts w:cstheme="minorHAnsi"/>
          <w:color w:val="008080"/>
          <w:sz w:val="18"/>
          <w:szCs w:val="19"/>
        </w:rPr>
        <w:t>i</w:t>
      </w:r>
      <w:proofErr w:type="spellEnd"/>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roofErr w:type="spellEnd"/>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proofErr w:type="spellEnd"/>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proofErr w:type="spellEnd"/>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proofErr w:type="spellEnd"/>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proofErr w:type="spellEnd"/>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roofErr w:type="spellEnd"/>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proofErr w:type="spellStart"/>
      <w:r w:rsidRPr="002E06AB">
        <w:rPr>
          <w:rFonts w:cstheme="minorHAnsi"/>
          <w:color w:val="008080"/>
          <w:sz w:val="18"/>
          <w:szCs w:val="19"/>
        </w:rPr>
        <w:t>txn_reason_cd_sk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roofErr w:type="spellEnd"/>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roofErr w:type="spellEnd"/>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proofErr w:type="spellStart"/>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FF00FF"/>
          <w:sz w:val="18"/>
          <w:szCs w:val="19"/>
        </w:rPr>
        <w:t>Datepart</w:t>
      </w:r>
      <w:proofErr w:type="spellEnd"/>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spellStart"/>
      <w:proofErr w:type="gramStart"/>
      <w:r w:rsidRPr="002E06AB">
        <w:rPr>
          <w:rFonts w:cstheme="minorHAnsi"/>
          <w:color w:val="FF00FF"/>
          <w:sz w:val="18"/>
          <w:szCs w:val="19"/>
        </w:rPr>
        <w:t>Datepart</w:t>
      </w:r>
      <w:proofErr w:type="spellEnd"/>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proofErr w:type="spell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roofErr w:type="spellEnd"/>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roofErr w:type="spellEnd"/>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roofErr w:type="spellEnd"/>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roofErr w:type="spellEnd"/>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roofErr w:type="spellEnd"/>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roofErr w:type="spellEnd"/>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proofErr w:type="spellStart"/>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proofErr w:type="spell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proofErr w:type="spell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proofErr w:type="spellStart"/>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roofErr w:type="spellEnd"/>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sub_lob</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proofErr w:type="spell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proofErr w:type="spellEnd"/>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proofErr w:type="spell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proofErr w:type="spellEnd"/>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1"/>
      <w:footerReference w:type="default" r:id="rId32"/>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CA2EA" w14:textId="77777777" w:rsidR="000A315A" w:rsidRDefault="000A315A">
      <w:r>
        <w:separator/>
      </w:r>
    </w:p>
  </w:endnote>
  <w:endnote w:type="continuationSeparator" w:id="0">
    <w:p w14:paraId="5503AAA2" w14:textId="77777777" w:rsidR="000A315A" w:rsidRDefault="000A315A">
      <w:r>
        <w:continuationSeparator/>
      </w:r>
    </w:p>
  </w:endnote>
  <w:endnote w:type="continuationNotice" w:id="1">
    <w:p w14:paraId="45534BA3" w14:textId="77777777" w:rsidR="000A315A" w:rsidRDefault="000A31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B335AC" w:rsidRDefault="00B335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B335AC" w:rsidRDefault="00B335AC">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B335AC" w:rsidRDefault="00B335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B335AC" w:rsidRDefault="00B335AC">
    <w:pPr>
      <w:pStyle w:val="Footer"/>
      <w:ind w:right="360"/>
    </w:pPr>
    <w:r>
      <w:tab/>
    </w:r>
  </w:p>
  <w:p w14:paraId="3CA008DB" w14:textId="77777777" w:rsidR="00B335AC" w:rsidRDefault="00B335AC">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B335AC" w:rsidRDefault="00B335AC"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5/15/2015 2:10:05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816CC7">
      <w:rPr>
        <w:rStyle w:val="PageNumber"/>
        <w:rFonts w:ascii="Arial" w:hAnsi="Arial" w:cs="Arial"/>
        <w:b w:val="0"/>
        <w:i/>
        <w:noProof/>
        <w:sz w:val="16"/>
        <w:szCs w:val="16"/>
      </w:rPr>
      <w:t>22</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41B38C" w14:textId="77777777" w:rsidR="000A315A" w:rsidRDefault="000A315A">
      <w:r>
        <w:separator/>
      </w:r>
    </w:p>
  </w:footnote>
  <w:footnote w:type="continuationSeparator" w:id="0">
    <w:p w14:paraId="49C374F0" w14:textId="77777777" w:rsidR="000A315A" w:rsidRDefault="000A315A">
      <w:r>
        <w:continuationSeparator/>
      </w:r>
    </w:p>
  </w:footnote>
  <w:footnote w:type="continuationNotice" w:id="1">
    <w:p w14:paraId="7B96D9FB" w14:textId="77777777" w:rsidR="000A315A" w:rsidRDefault="000A315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B335AC" w:rsidRDefault="00B335AC">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B335AC" w:rsidRDefault="00B335AC">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B335AC" w:rsidRDefault="00B335AC"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2"/>
  </w:num>
  <w:num w:numId="4">
    <w:abstractNumId w:val="11"/>
  </w:num>
  <w:num w:numId="5">
    <w:abstractNumId w:val="29"/>
  </w:num>
  <w:num w:numId="6">
    <w:abstractNumId w:val="33"/>
  </w:num>
  <w:num w:numId="7">
    <w:abstractNumId w:val="5"/>
  </w:num>
  <w:num w:numId="8">
    <w:abstractNumId w:val="34"/>
  </w:num>
  <w:num w:numId="9">
    <w:abstractNumId w:val="3"/>
  </w:num>
  <w:num w:numId="10">
    <w:abstractNumId w:val="32"/>
  </w:num>
  <w:num w:numId="11">
    <w:abstractNumId w:val="10"/>
  </w:num>
  <w:num w:numId="12">
    <w:abstractNumId w:val="17"/>
  </w:num>
  <w:num w:numId="13">
    <w:abstractNumId w:val="1"/>
  </w:num>
  <w:num w:numId="14">
    <w:abstractNumId w:val="31"/>
  </w:num>
  <w:num w:numId="15">
    <w:abstractNumId w:val="9"/>
  </w:num>
  <w:num w:numId="16">
    <w:abstractNumId w:val="18"/>
  </w:num>
  <w:num w:numId="17">
    <w:abstractNumId w:val="26"/>
  </w:num>
  <w:num w:numId="18">
    <w:abstractNumId w:val="25"/>
  </w:num>
  <w:num w:numId="19">
    <w:abstractNumId w:val="24"/>
  </w:num>
  <w:num w:numId="20">
    <w:abstractNumId w:val="27"/>
  </w:num>
  <w:num w:numId="21">
    <w:abstractNumId w:val="13"/>
  </w:num>
  <w:num w:numId="22">
    <w:abstractNumId w:val="15"/>
  </w:num>
  <w:num w:numId="23">
    <w:abstractNumId w:val="2"/>
  </w:num>
  <w:num w:numId="24">
    <w:abstractNumId w:val="6"/>
  </w:num>
  <w:num w:numId="25">
    <w:abstractNumId w:val="23"/>
  </w:num>
  <w:num w:numId="26">
    <w:abstractNumId w:val="8"/>
  </w:num>
  <w:num w:numId="27">
    <w:abstractNumId w:val="19"/>
  </w:num>
  <w:num w:numId="28">
    <w:abstractNumId w:val="0"/>
  </w:num>
  <w:num w:numId="29">
    <w:abstractNumId w:val="28"/>
  </w:num>
  <w:num w:numId="30">
    <w:abstractNumId w:val="16"/>
  </w:num>
  <w:num w:numId="31">
    <w:abstractNumId w:val="4"/>
  </w:num>
  <w:num w:numId="32">
    <w:abstractNumId w:val="21"/>
  </w:num>
  <w:num w:numId="33">
    <w:abstractNumId w:val="30"/>
  </w:num>
  <w:num w:numId="34">
    <w:abstractNumId w:val="22"/>
  </w:num>
  <w:num w:numId="35">
    <w:abstractNumId w:val="7"/>
  </w:num>
  <w:num w:numId="36">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2061"/>
    <w:rsid w:val="00007C90"/>
    <w:rsid w:val="000107D5"/>
    <w:rsid w:val="000141E9"/>
    <w:rsid w:val="00015A6A"/>
    <w:rsid w:val="00015C9C"/>
    <w:rsid w:val="00021987"/>
    <w:rsid w:val="000265B6"/>
    <w:rsid w:val="00026F24"/>
    <w:rsid w:val="000330B2"/>
    <w:rsid w:val="00034AE3"/>
    <w:rsid w:val="00035A01"/>
    <w:rsid w:val="00040D4A"/>
    <w:rsid w:val="0004237A"/>
    <w:rsid w:val="00042551"/>
    <w:rsid w:val="000443D6"/>
    <w:rsid w:val="000514F8"/>
    <w:rsid w:val="00057080"/>
    <w:rsid w:val="0006246F"/>
    <w:rsid w:val="000632CB"/>
    <w:rsid w:val="00063C2E"/>
    <w:rsid w:val="00067F5B"/>
    <w:rsid w:val="000742A6"/>
    <w:rsid w:val="00075A0F"/>
    <w:rsid w:val="00075FEE"/>
    <w:rsid w:val="000764ED"/>
    <w:rsid w:val="00085B91"/>
    <w:rsid w:val="000864C8"/>
    <w:rsid w:val="00091784"/>
    <w:rsid w:val="000918DD"/>
    <w:rsid w:val="00091F2F"/>
    <w:rsid w:val="00093420"/>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589"/>
    <w:rsid w:val="00152DE2"/>
    <w:rsid w:val="00153BFB"/>
    <w:rsid w:val="001545DD"/>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8030E"/>
    <w:rsid w:val="00281772"/>
    <w:rsid w:val="00281AF5"/>
    <w:rsid w:val="00284635"/>
    <w:rsid w:val="00285085"/>
    <w:rsid w:val="00287034"/>
    <w:rsid w:val="00290D0A"/>
    <w:rsid w:val="0029266B"/>
    <w:rsid w:val="002941BF"/>
    <w:rsid w:val="00297A9F"/>
    <w:rsid w:val="002A2B5E"/>
    <w:rsid w:val="002A717C"/>
    <w:rsid w:val="002A7BAB"/>
    <w:rsid w:val="002B1155"/>
    <w:rsid w:val="002B21E5"/>
    <w:rsid w:val="002B2BF4"/>
    <w:rsid w:val="002B306A"/>
    <w:rsid w:val="002B439F"/>
    <w:rsid w:val="002B5325"/>
    <w:rsid w:val="002B7795"/>
    <w:rsid w:val="002C0C39"/>
    <w:rsid w:val="002C0F69"/>
    <w:rsid w:val="002C19C1"/>
    <w:rsid w:val="002C2C57"/>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5340F"/>
    <w:rsid w:val="00354E31"/>
    <w:rsid w:val="0035685B"/>
    <w:rsid w:val="00356AA4"/>
    <w:rsid w:val="0035729F"/>
    <w:rsid w:val="003624C2"/>
    <w:rsid w:val="003668DD"/>
    <w:rsid w:val="00370097"/>
    <w:rsid w:val="00371D8C"/>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300E"/>
    <w:rsid w:val="004C3693"/>
    <w:rsid w:val="004C5637"/>
    <w:rsid w:val="004D04DC"/>
    <w:rsid w:val="004D20C9"/>
    <w:rsid w:val="004D386A"/>
    <w:rsid w:val="004D768A"/>
    <w:rsid w:val="004E2CD3"/>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FB0"/>
    <w:rsid w:val="00510FB5"/>
    <w:rsid w:val="005113A7"/>
    <w:rsid w:val="005114B2"/>
    <w:rsid w:val="00512479"/>
    <w:rsid w:val="00513281"/>
    <w:rsid w:val="00517BFD"/>
    <w:rsid w:val="005209B4"/>
    <w:rsid w:val="00521A6D"/>
    <w:rsid w:val="005226CA"/>
    <w:rsid w:val="00523270"/>
    <w:rsid w:val="00523865"/>
    <w:rsid w:val="00535DC2"/>
    <w:rsid w:val="00536FB3"/>
    <w:rsid w:val="00540946"/>
    <w:rsid w:val="00541A64"/>
    <w:rsid w:val="00545C4A"/>
    <w:rsid w:val="005527A8"/>
    <w:rsid w:val="00552FE9"/>
    <w:rsid w:val="0056516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2D02"/>
    <w:rsid w:val="007132ED"/>
    <w:rsid w:val="00716968"/>
    <w:rsid w:val="00720641"/>
    <w:rsid w:val="00720E8A"/>
    <w:rsid w:val="00721349"/>
    <w:rsid w:val="007244C0"/>
    <w:rsid w:val="00724917"/>
    <w:rsid w:val="00725242"/>
    <w:rsid w:val="007303FC"/>
    <w:rsid w:val="007304A9"/>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6CD4"/>
    <w:rsid w:val="009F0457"/>
    <w:rsid w:val="009F329D"/>
    <w:rsid w:val="009F5D21"/>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587F"/>
    <w:rsid w:val="00B7051F"/>
    <w:rsid w:val="00B73B08"/>
    <w:rsid w:val="00B745C8"/>
    <w:rsid w:val="00B76914"/>
    <w:rsid w:val="00B77332"/>
    <w:rsid w:val="00B825B2"/>
    <w:rsid w:val="00B835ED"/>
    <w:rsid w:val="00B85427"/>
    <w:rsid w:val="00B85FA0"/>
    <w:rsid w:val="00B90900"/>
    <w:rsid w:val="00B90B05"/>
    <w:rsid w:val="00B91B13"/>
    <w:rsid w:val="00B91E80"/>
    <w:rsid w:val="00B9353B"/>
    <w:rsid w:val="00B93FFF"/>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73E6"/>
    <w:rsid w:val="00DD1D74"/>
    <w:rsid w:val="00DD2962"/>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44E7"/>
    <w:rsid w:val="00EF4560"/>
    <w:rsid w:val="00EF51F4"/>
    <w:rsid w:val="00EF6BDF"/>
    <w:rsid w:val="00F00C40"/>
    <w:rsid w:val="00F02575"/>
    <w:rsid w:val="00F02744"/>
    <w:rsid w:val="00F02966"/>
    <w:rsid w:val="00F02F01"/>
    <w:rsid w:val="00F03E1D"/>
    <w:rsid w:val="00F0505D"/>
    <w:rsid w:val="00F067BA"/>
    <w:rsid w:val="00F11618"/>
    <w:rsid w:val="00F1202C"/>
    <w:rsid w:val="00F12907"/>
    <w:rsid w:val="00F13DF2"/>
    <w:rsid w:val="00F1689E"/>
    <w:rsid w:val="00F17327"/>
    <w:rsid w:val="00F17406"/>
    <w:rsid w:val="00F17530"/>
    <w:rsid w:val="00F20762"/>
    <w:rsid w:val="00F20B95"/>
    <w:rsid w:val="00F23CD6"/>
    <w:rsid w:val="00F31B6C"/>
    <w:rsid w:val="00F41114"/>
    <w:rsid w:val="00F43499"/>
    <w:rsid w:val="00F45978"/>
    <w:rsid w:val="00F47248"/>
    <w:rsid w:val="00F47B9E"/>
    <w:rsid w:val="00F50504"/>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2CF980E-B1EF-4C65-92FD-5A6AA29F8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hyperlink" Target="http://itpmo-2010projects/BI%20Program%20Strategy/3.0%20Design/Mapping/Enterprise%20Mapping%20Document.xl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tmp"/><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itpmo-2010projects/BI%20Program%20Strategy/3.0%20Design/Mapping/Enterprise%20Mapping%20Document.xl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186084"/>
    <w:rsid w:val="002A3C1F"/>
    <w:rsid w:val="002C3600"/>
    <w:rsid w:val="003B4F99"/>
    <w:rsid w:val="003C45AF"/>
    <w:rsid w:val="0053723F"/>
    <w:rsid w:val="005F1959"/>
    <w:rsid w:val="005F1CCE"/>
    <w:rsid w:val="0060061E"/>
    <w:rsid w:val="006063DA"/>
    <w:rsid w:val="00656B01"/>
    <w:rsid w:val="0066111F"/>
    <w:rsid w:val="006A21A3"/>
    <w:rsid w:val="006C4919"/>
    <w:rsid w:val="00784460"/>
    <w:rsid w:val="008432E8"/>
    <w:rsid w:val="008D3DF1"/>
    <w:rsid w:val="00A2581B"/>
    <w:rsid w:val="00BF5391"/>
    <w:rsid w:val="00C32EEE"/>
    <w:rsid w:val="00C7168C"/>
    <w:rsid w:val="00D05301"/>
    <w:rsid w:val="00D34CC5"/>
    <w:rsid w:val="00E56DF1"/>
    <w:rsid w:val="00F46052"/>
    <w:rsid w:val="00F705F2"/>
    <w:rsid w:val="00F93C36"/>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4.xml><?xml version="1.0" encoding="utf-8"?>
<ds:datastoreItem xmlns:ds="http://schemas.openxmlformats.org/officeDocument/2006/customXml" ds:itemID="{DBC751AF-480C-4E93-B617-D1C0B54B0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7002</TotalTime>
  <Pages>1</Pages>
  <Words>9395</Words>
  <Characters>53558</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62828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subject/>
  <dc:creator>IT PMO</dc:creator>
  <cp:lastModifiedBy>Roger Behm</cp:lastModifiedBy>
  <cp:revision>142</cp:revision>
  <cp:lastPrinted>2012-12-07T17:42:00Z</cp:lastPrinted>
  <dcterms:created xsi:type="dcterms:W3CDTF">2014-12-11T20:48:00Z</dcterms:created>
  <dcterms:modified xsi:type="dcterms:W3CDTF">2015-05-16T00:09:00Z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