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bookmarkStart w:id="0" w:name="_GoBack"/>
      <w:bookmarkEnd w:id="0"/>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7F5CA8">
        <w:rPr>
          <w:rFonts w:asciiTheme="minorHAnsi" w:hAnsiTheme="minorHAnsi"/>
          <w:b/>
          <w:kern w:val="28"/>
          <w:sz w:val="40"/>
        </w:rPr>
        <w:t>Competitor Changes</w:t>
      </w:r>
    </w:p>
    <w:p w:rsidR="00253E98" w:rsidRPr="00353B7A" w:rsidRDefault="00253E98" w:rsidP="00510A21">
      <w:pPr>
        <w:jc w:val="center"/>
        <w:rPr>
          <w:rFonts w:asciiTheme="minorHAnsi" w:hAnsiTheme="minorHAnsi"/>
          <w:b/>
          <w:kern w:val="28"/>
          <w:sz w:val="40"/>
        </w:rPr>
      </w:pPr>
      <w:r>
        <w:rPr>
          <w:rFonts w:asciiTheme="minorHAnsi" w:hAnsiTheme="minorHAnsi"/>
          <w:b/>
          <w:kern w:val="28"/>
          <w:sz w:val="40"/>
        </w:rPr>
        <w:t>CR 13599</w:t>
      </w:r>
    </w:p>
    <w:p w:rsidR="004965B8" w:rsidRPr="00353B7A" w:rsidRDefault="004965B8" w:rsidP="00510A21">
      <w:pPr>
        <w:jc w:val="center"/>
        <w:rPr>
          <w:rFonts w:asciiTheme="minorHAnsi" w:hAnsiTheme="minorHAnsi"/>
          <w:b/>
          <w:kern w:val="28"/>
          <w:sz w:val="40"/>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233FC3" w:rsidP="007B3B5A">
            <w:pPr>
              <w:pStyle w:val="TableText"/>
              <w:widowControl/>
              <w:jc w:val="both"/>
              <w:rPr>
                <w:rFonts w:asciiTheme="minorHAnsi" w:hAnsiTheme="minorHAnsi"/>
              </w:rPr>
            </w:pPr>
            <w:r>
              <w:rPr>
                <w:rFonts w:asciiTheme="minorHAnsi" w:hAnsiTheme="minorHAnsi"/>
              </w:rPr>
              <w:t>2/23/2015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33FC3" w:rsidP="00233FC3">
            <w:pPr>
              <w:pStyle w:val="TableText"/>
              <w:widowControl/>
              <w:jc w:val="both"/>
              <w:rPr>
                <w:rFonts w:asciiTheme="minorHAnsi" w:hAnsiTheme="minorHAnsi"/>
              </w:rPr>
            </w:pPr>
            <w:r>
              <w:rPr>
                <w:rFonts w:asciiTheme="minorHAnsi" w:hAnsiTheme="minorHAnsi"/>
              </w:rPr>
              <w:t>3</w:t>
            </w:r>
            <w:r w:rsidR="00EA26EE">
              <w:rPr>
                <w:rFonts w:asciiTheme="minorHAnsi" w:hAnsiTheme="minorHAnsi"/>
              </w:rPr>
              <w:t>/</w:t>
            </w:r>
            <w:r>
              <w:rPr>
                <w:rFonts w:asciiTheme="minorHAnsi" w:hAnsiTheme="minorHAnsi"/>
              </w:rPr>
              <w:t>2</w:t>
            </w:r>
            <w:r w:rsidR="00EA26EE">
              <w:rPr>
                <w:rFonts w:asciiTheme="minorHAnsi" w:hAnsiTheme="minorHAnsi"/>
              </w:rPr>
              <w:t>/2015</w:t>
            </w:r>
          </w:p>
        </w:tc>
        <w:tc>
          <w:tcPr>
            <w:tcW w:w="1080" w:type="dxa"/>
          </w:tcPr>
          <w:p w:rsidR="009801F1" w:rsidRPr="00353B7A" w:rsidRDefault="00EA26EE"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353B7A" w:rsidRDefault="00233FC3" w:rsidP="009801F1">
            <w:pPr>
              <w:pStyle w:val="TableText"/>
              <w:widowControl/>
              <w:rPr>
                <w:rFonts w:asciiTheme="minorHAnsi" w:hAnsiTheme="minorHAnsi"/>
              </w:rPr>
            </w:pPr>
            <w:r>
              <w:rPr>
                <w:rFonts w:asciiTheme="minorHAnsi" w:hAnsiTheme="minorHAnsi"/>
              </w:rPr>
              <w:t>Updated lost changes after hard drive failure</w:t>
            </w:r>
          </w:p>
        </w:tc>
        <w:tc>
          <w:tcPr>
            <w:tcW w:w="2576" w:type="dxa"/>
          </w:tcPr>
          <w:p w:rsidR="009801F1" w:rsidRPr="00353B7A" w:rsidRDefault="00EA26EE" w:rsidP="009801F1">
            <w:pPr>
              <w:pStyle w:val="TableText"/>
              <w:widowControl/>
              <w:jc w:val="both"/>
              <w:rPr>
                <w:rFonts w:asciiTheme="minorHAnsi" w:hAnsiTheme="minorHAnsi"/>
              </w:rPr>
            </w:pPr>
            <w:r>
              <w:rPr>
                <w:rFonts w:asciiTheme="minorHAnsi" w:hAnsiTheme="minorHAnsi"/>
              </w:rPr>
              <w:t>Roger Behm</w:t>
            </w: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 Copyright 2012, Republic Services Inc. - All rights reserved.</w:t>
                            </w:r>
                          </w:p>
                          <w:p w:rsidR="00EA26EE" w:rsidRDefault="00EA26EE"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 Copyright 2012, Republic Services Inc. - All rights reserved.</w:t>
                      </w:r>
                    </w:p>
                    <w:p w:rsidR="00EA26EE" w:rsidRDefault="00EA26EE"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233FC3"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233FC3" w:rsidRPr="00B85142">
        <w:rPr>
          <w:rFonts w:asciiTheme="minorHAnsi" w:hAnsiTheme="minorHAnsi"/>
          <w:noProof/>
        </w:rPr>
        <w:t>1</w:t>
      </w:r>
      <w:r w:rsidR="00233FC3">
        <w:rPr>
          <w:rFonts w:asciiTheme="minorHAnsi" w:eastAsiaTheme="minorEastAsia" w:hAnsiTheme="minorHAnsi" w:cstheme="minorBidi"/>
          <w:b w:val="0"/>
          <w:caps w:val="0"/>
          <w:noProof/>
          <w:sz w:val="22"/>
          <w:szCs w:val="22"/>
        </w:rPr>
        <w:tab/>
      </w:r>
      <w:r w:rsidR="00233FC3" w:rsidRPr="00B85142">
        <w:rPr>
          <w:rFonts w:asciiTheme="minorHAnsi" w:hAnsiTheme="minorHAnsi"/>
          <w:noProof/>
        </w:rPr>
        <w:t>Business Requirements</w:t>
      </w:r>
      <w:r w:rsidR="00233FC3">
        <w:rPr>
          <w:noProof/>
        </w:rPr>
        <w:tab/>
      </w:r>
      <w:r w:rsidR="00233FC3">
        <w:rPr>
          <w:noProof/>
        </w:rPr>
        <w:fldChar w:fldCharType="begin"/>
      </w:r>
      <w:r w:rsidR="00233FC3">
        <w:rPr>
          <w:noProof/>
        </w:rPr>
        <w:instrText xml:space="preserve"> PAGEREF _Toc413053670 \h </w:instrText>
      </w:r>
      <w:r w:rsidR="00233FC3">
        <w:rPr>
          <w:noProof/>
        </w:rPr>
      </w:r>
      <w:r w:rsidR="00233FC3">
        <w:rPr>
          <w:noProof/>
        </w:rPr>
        <w:fldChar w:fldCharType="separate"/>
      </w:r>
      <w:r w:rsidR="00233FC3">
        <w:rPr>
          <w:noProof/>
        </w:rPr>
        <w:t>6</w:t>
      </w:r>
      <w:r w:rsidR="00233FC3">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noProof/>
        </w:rPr>
        <w:t>1.1</w:t>
      </w:r>
      <w:r>
        <w:rPr>
          <w:rFonts w:asciiTheme="minorHAnsi" w:eastAsiaTheme="minorEastAsia" w:hAnsiTheme="minorHAnsi" w:cstheme="minorBidi"/>
          <w:smallCaps w:val="0"/>
          <w:noProof/>
          <w:sz w:val="22"/>
          <w:szCs w:val="22"/>
        </w:rPr>
        <w:tab/>
      </w:r>
      <w:r w:rsidRPr="00B85142">
        <w:rPr>
          <w:rFonts w:asciiTheme="minorHAnsi" w:hAnsiTheme="minorHAnsi"/>
          <w:noProof/>
        </w:rPr>
        <w:t>Purpose of the Design Specification</w:t>
      </w:r>
      <w:r>
        <w:rPr>
          <w:noProof/>
        </w:rPr>
        <w:tab/>
      </w:r>
      <w:r>
        <w:rPr>
          <w:noProof/>
        </w:rPr>
        <w:fldChar w:fldCharType="begin"/>
      </w:r>
      <w:r>
        <w:rPr>
          <w:noProof/>
        </w:rPr>
        <w:instrText xml:space="preserve"> PAGEREF _Toc413053671 \h </w:instrText>
      </w:r>
      <w:r>
        <w:rPr>
          <w:noProof/>
        </w:rPr>
      </w:r>
      <w:r>
        <w:rPr>
          <w:noProof/>
        </w:rPr>
        <w:fldChar w:fldCharType="separate"/>
      </w:r>
      <w:r>
        <w:rPr>
          <w:noProof/>
        </w:rPr>
        <w:t>6</w:t>
      </w:r>
      <w:r>
        <w:rPr>
          <w:noProof/>
        </w:rPr>
        <w:fldChar w:fldCharType="end"/>
      </w:r>
    </w:p>
    <w:p w:rsidR="00233FC3" w:rsidRDefault="00233FC3">
      <w:pPr>
        <w:pStyle w:val="TOC3"/>
        <w:tabs>
          <w:tab w:val="left" w:pos="1100"/>
          <w:tab w:val="right" w:leader="dot" w:pos="8990"/>
        </w:tabs>
        <w:rPr>
          <w:rFonts w:asciiTheme="minorHAnsi" w:eastAsiaTheme="minorEastAsia" w:hAnsiTheme="minorHAnsi" w:cstheme="minorBidi"/>
          <w:noProof/>
          <w:sz w:val="22"/>
          <w:szCs w:val="22"/>
        </w:rPr>
      </w:pPr>
      <w:r w:rsidRPr="00B85142">
        <w:rPr>
          <w:rFonts w:asciiTheme="minorHAnsi" w:hAnsiTheme="minorHAnsi"/>
          <w:noProof/>
        </w:rPr>
        <w:t>1.1.1</w:t>
      </w:r>
      <w:r>
        <w:rPr>
          <w:rFonts w:asciiTheme="minorHAnsi" w:eastAsiaTheme="minorEastAsia" w:hAnsiTheme="minorHAnsi" w:cstheme="minorBidi"/>
          <w:noProof/>
          <w:sz w:val="22"/>
          <w:szCs w:val="22"/>
        </w:rPr>
        <w:tab/>
      </w:r>
      <w:r w:rsidRPr="00B85142">
        <w:rPr>
          <w:rFonts w:asciiTheme="minorHAnsi" w:hAnsiTheme="minorHAnsi"/>
          <w:noProof/>
        </w:rPr>
        <w:t>Bug list for current release</w:t>
      </w:r>
      <w:r>
        <w:rPr>
          <w:noProof/>
        </w:rPr>
        <w:tab/>
      </w:r>
      <w:r>
        <w:rPr>
          <w:noProof/>
        </w:rPr>
        <w:fldChar w:fldCharType="begin"/>
      </w:r>
      <w:r>
        <w:rPr>
          <w:noProof/>
        </w:rPr>
        <w:instrText xml:space="preserve"> PAGEREF _Toc413053672 \h </w:instrText>
      </w:r>
      <w:r>
        <w:rPr>
          <w:noProof/>
        </w:rPr>
      </w:r>
      <w:r>
        <w:rPr>
          <w:noProof/>
        </w:rPr>
        <w:fldChar w:fldCharType="separate"/>
      </w:r>
      <w:r>
        <w:rPr>
          <w:noProof/>
        </w:rPr>
        <w:t>6</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2</w:t>
      </w:r>
      <w:r>
        <w:rPr>
          <w:rFonts w:asciiTheme="minorHAnsi" w:eastAsiaTheme="minorEastAsia" w:hAnsiTheme="minorHAnsi" w:cstheme="minorBidi"/>
          <w:b w:val="0"/>
          <w:caps w:val="0"/>
          <w:noProof/>
          <w:sz w:val="22"/>
          <w:szCs w:val="22"/>
        </w:rPr>
        <w:tab/>
      </w:r>
      <w:r w:rsidRPr="00B85142">
        <w:rPr>
          <w:rFonts w:asciiTheme="minorHAnsi" w:hAnsiTheme="minorHAnsi"/>
          <w:noProof/>
        </w:rPr>
        <w:t>Competitor Overview and Assumptions</w:t>
      </w:r>
      <w:r>
        <w:rPr>
          <w:noProof/>
        </w:rPr>
        <w:tab/>
      </w:r>
      <w:r>
        <w:rPr>
          <w:noProof/>
        </w:rPr>
        <w:fldChar w:fldCharType="begin"/>
      </w:r>
      <w:r>
        <w:rPr>
          <w:noProof/>
        </w:rPr>
        <w:instrText xml:space="preserve"> PAGEREF _Toc413053673 \h </w:instrText>
      </w:r>
      <w:r>
        <w:rPr>
          <w:noProof/>
        </w:rPr>
      </w:r>
      <w:r>
        <w:rPr>
          <w:noProof/>
        </w:rPr>
        <w:fldChar w:fldCharType="separate"/>
      </w:r>
      <w:r>
        <w:rPr>
          <w:noProof/>
        </w:rPr>
        <w:t>6</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3</w:t>
      </w:r>
      <w:r>
        <w:rPr>
          <w:rFonts w:asciiTheme="minorHAnsi" w:eastAsiaTheme="minorEastAsia" w:hAnsiTheme="minorHAnsi" w:cstheme="minorBidi"/>
          <w:b w:val="0"/>
          <w:caps w:val="0"/>
          <w:noProof/>
          <w:sz w:val="22"/>
          <w:szCs w:val="22"/>
        </w:rPr>
        <w:tab/>
      </w:r>
      <w:r w:rsidRPr="00B85142">
        <w:rPr>
          <w:rFonts w:asciiTheme="minorHAnsi" w:hAnsiTheme="minorHAnsi"/>
          <w:noProof/>
        </w:rPr>
        <w:t>Design</w:t>
      </w:r>
      <w:r>
        <w:rPr>
          <w:noProof/>
        </w:rPr>
        <w:tab/>
      </w:r>
      <w:r>
        <w:rPr>
          <w:noProof/>
        </w:rPr>
        <w:fldChar w:fldCharType="begin"/>
      </w:r>
      <w:r>
        <w:rPr>
          <w:noProof/>
        </w:rPr>
        <w:instrText xml:space="preserve"> PAGEREF _Toc413053674 \h </w:instrText>
      </w:r>
      <w:r>
        <w:rPr>
          <w:noProof/>
        </w:rPr>
      </w:r>
      <w:r>
        <w:rPr>
          <w:noProof/>
        </w:rPr>
        <w:fldChar w:fldCharType="separate"/>
      </w:r>
      <w:r>
        <w:rPr>
          <w:noProof/>
        </w:rPr>
        <w:t>8</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caps/>
          <w:noProof/>
        </w:rPr>
        <w:t>3.1</w:t>
      </w:r>
      <w:r>
        <w:rPr>
          <w:rFonts w:asciiTheme="minorHAnsi" w:eastAsiaTheme="minorEastAsia" w:hAnsiTheme="minorHAnsi" w:cstheme="minorBidi"/>
          <w:smallCaps w:val="0"/>
          <w:noProof/>
          <w:sz w:val="22"/>
          <w:szCs w:val="22"/>
        </w:rPr>
        <w:tab/>
      </w:r>
      <w:r w:rsidRPr="00B85142">
        <w:rPr>
          <w:rFonts w:asciiTheme="minorHAnsi" w:hAnsiTheme="minorHAnsi"/>
          <w:noProof/>
        </w:rPr>
        <w:t>#426 Competitors missing for Area 49BU 454 Salt Lake City</w:t>
      </w:r>
      <w:r>
        <w:rPr>
          <w:noProof/>
        </w:rPr>
        <w:tab/>
      </w:r>
      <w:r>
        <w:rPr>
          <w:noProof/>
        </w:rPr>
        <w:fldChar w:fldCharType="begin"/>
      </w:r>
      <w:r>
        <w:rPr>
          <w:noProof/>
        </w:rPr>
        <w:instrText xml:space="preserve"> PAGEREF _Toc413053675 \h </w:instrText>
      </w:r>
      <w:r>
        <w:rPr>
          <w:noProof/>
        </w:rPr>
      </w:r>
      <w:r>
        <w:rPr>
          <w:noProof/>
        </w:rPr>
        <w:fldChar w:fldCharType="separate"/>
      </w:r>
      <w:r>
        <w:rPr>
          <w:noProof/>
        </w:rPr>
        <w:t>8</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caps/>
          <w:noProof/>
        </w:rPr>
        <w:t>3.2</w:t>
      </w:r>
      <w:r>
        <w:rPr>
          <w:rFonts w:asciiTheme="minorHAnsi" w:eastAsiaTheme="minorEastAsia" w:hAnsiTheme="minorHAnsi" w:cstheme="minorBidi"/>
          <w:smallCaps w:val="0"/>
          <w:noProof/>
          <w:sz w:val="22"/>
          <w:szCs w:val="22"/>
        </w:rPr>
        <w:tab/>
      </w:r>
      <w:r w:rsidRPr="00B85142">
        <w:rPr>
          <w:rFonts w:asciiTheme="minorHAnsi" w:hAnsiTheme="minorHAnsi"/>
          <w:caps/>
          <w:noProof/>
        </w:rPr>
        <w:t>#421 Area 03 Div 3211 need competitor Sanico (SAO) to be added</w:t>
      </w:r>
      <w:r>
        <w:rPr>
          <w:noProof/>
        </w:rPr>
        <w:tab/>
      </w:r>
      <w:r>
        <w:rPr>
          <w:noProof/>
        </w:rPr>
        <w:fldChar w:fldCharType="begin"/>
      </w:r>
      <w:r>
        <w:rPr>
          <w:noProof/>
        </w:rPr>
        <w:instrText xml:space="preserve"> PAGEREF _Toc413053676 \h </w:instrText>
      </w:r>
      <w:r>
        <w:rPr>
          <w:noProof/>
        </w:rPr>
      </w:r>
      <w:r>
        <w:rPr>
          <w:noProof/>
        </w:rPr>
        <w:fldChar w:fldCharType="separate"/>
      </w:r>
      <w:r>
        <w:rPr>
          <w:noProof/>
        </w:rPr>
        <w:t>8</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noProof/>
        </w:rPr>
        <w:t>3.3</w:t>
      </w:r>
      <w:r>
        <w:rPr>
          <w:rFonts w:asciiTheme="minorHAnsi" w:eastAsiaTheme="minorEastAsia" w:hAnsiTheme="minorHAnsi" w:cstheme="minorBidi"/>
          <w:smallCaps w:val="0"/>
          <w:noProof/>
          <w:sz w:val="22"/>
          <w:szCs w:val="22"/>
        </w:rPr>
        <w:tab/>
      </w:r>
      <w:r w:rsidRPr="00B85142">
        <w:rPr>
          <w:rFonts w:asciiTheme="minorHAnsi" w:hAnsiTheme="minorHAnsi"/>
          <w:noProof/>
        </w:rPr>
        <w:t>#417 Competitors not in Dropdown list for Area 08</w:t>
      </w:r>
      <w:r>
        <w:rPr>
          <w:noProof/>
        </w:rPr>
        <w:tab/>
      </w:r>
      <w:r>
        <w:rPr>
          <w:noProof/>
        </w:rPr>
        <w:fldChar w:fldCharType="begin"/>
      </w:r>
      <w:r>
        <w:rPr>
          <w:noProof/>
        </w:rPr>
        <w:instrText xml:space="preserve"> PAGEREF _Toc413053677 \h </w:instrText>
      </w:r>
      <w:r>
        <w:rPr>
          <w:noProof/>
        </w:rPr>
      </w:r>
      <w:r>
        <w:rPr>
          <w:noProof/>
        </w:rPr>
        <w:fldChar w:fldCharType="separate"/>
      </w:r>
      <w:r>
        <w:rPr>
          <w:noProof/>
        </w:rPr>
        <w:t>9</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noProof/>
        </w:rPr>
        <w:t>3.4</w:t>
      </w:r>
      <w:r>
        <w:rPr>
          <w:rFonts w:asciiTheme="minorHAnsi" w:eastAsiaTheme="minorEastAsia" w:hAnsiTheme="minorHAnsi" w:cstheme="minorBidi"/>
          <w:smallCaps w:val="0"/>
          <w:noProof/>
          <w:sz w:val="22"/>
          <w:szCs w:val="22"/>
        </w:rPr>
        <w:tab/>
      </w:r>
      <w:r w:rsidRPr="00B85142">
        <w:rPr>
          <w:rFonts w:asciiTheme="minorHAnsi" w:hAnsiTheme="minorHAnsi"/>
          <w:noProof/>
        </w:rPr>
        <w:t>#415 Competitors missing in Capture for Area 38</w:t>
      </w:r>
      <w:r>
        <w:rPr>
          <w:noProof/>
        </w:rPr>
        <w:tab/>
      </w:r>
      <w:r>
        <w:rPr>
          <w:noProof/>
        </w:rPr>
        <w:fldChar w:fldCharType="begin"/>
      </w:r>
      <w:r>
        <w:rPr>
          <w:noProof/>
        </w:rPr>
        <w:instrText xml:space="preserve"> PAGEREF _Toc413053678 \h </w:instrText>
      </w:r>
      <w:r>
        <w:rPr>
          <w:noProof/>
        </w:rPr>
      </w:r>
      <w:r>
        <w:rPr>
          <w:noProof/>
        </w:rPr>
        <w:fldChar w:fldCharType="separate"/>
      </w:r>
      <w:r>
        <w:rPr>
          <w:noProof/>
        </w:rPr>
        <w:t>9</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4</w:t>
      </w:r>
      <w:r>
        <w:rPr>
          <w:rFonts w:asciiTheme="minorHAnsi" w:eastAsiaTheme="minorEastAsia" w:hAnsiTheme="minorHAnsi" w:cstheme="minorBidi"/>
          <w:b w:val="0"/>
          <w:caps w:val="0"/>
          <w:noProof/>
          <w:sz w:val="22"/>
          <w:szCs w:val="22"/>
        </w:rPr>
        <w:tab/>
      </w:r>
      <w:r w:rsidRPr="00B85142">
        <w:rPr>
          <w:rFonts w:asciiTheme="minorHAnsi" w:hAnsiTheme="minorHAnsi"/>
          <w:noProof/>
        </w:rPr>
        <w:t>InfoPro Interface</w:t>
      </w:r>
      <w:r>
        <w:rPr>
          <w:noProof/>
        </w:rPr>
        <w:tab/>
      </w:r>
      <w:r>
        <w:rPr>
          <w:noProof/>
        </w:rPr>
        <w:fldChar w:fldCharType="begin"/>
      </w:r>
      <w:r>
        <w:rPr>
          <w:noProof/>
        </w:rPr>
        <w:instrText xml:space="preserve"> PAGEREF _Toc413053679 \h </w:instrText>
      </w:r>
      <w:r>
        <w:rPr>
          <w:noProof/>
        </w:rPr>
      </w:r>
      <w:r>
        <w:rPr>
          <w:noProof/>
        </w:rPr>
        <w:fldChar w:fldCharType="separate"/>
      </w:r>
      <w:r>
        <w:rPr>
          <w:noProof/>
        </w:rPr>
        <w:t>10</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5</w:t>
      </w:r>
      <w:r>
        <w:rPr>
          <w:rFonts w:asciiTheme="minorHAnsi" w:eastAsiaTheme="minorEastAsia" w:hAnsiTheme="minorHAnsi" w:cstheme="minorBidi"/>
          <w:b w:val="0"/>
          <w:caps w:val="0"/>
          <w:noProof/>
          <w:sz w:val="22"/>
          <w:szCs w:val="22"/>
        </w:rPr>
        <w:tab/>
      </w:r>
      <w:r w:rsidRPr="00B85142">
        <w:rPr>
          <w:rFonts w:asciiTheme="minorHAnsi" w:hAnsiTheme="minorHAnsi"/>
          <w:noProof/>
        </w:rPr>
        <w:t>Report Changes</w:t>
      </w:r>
      <w:r>
        <w:rPr>
          <w:noProof/>
        </w:rPr>
        <w:tab/>
      </w:r>
      <w:r>
        <w:rPr>
          <w:noProof/>
        </w:rPr>
        <w:fldChar w:fldCharType="begin"/>
      </w:r>
      <w:r>
        <w:rPr>
          <w:noProof/>
        </w:rPr>
        <w:instrText xml:space="preserve"> PAGEREF _Toc413053680 \h </w:instrText>
      </w:r>
      <w:r>
        <w:rPr>
          <w:noProof/>
        </w:rPr>
      </w:r>
      <w:r>
        <w:rPr>
          <w:noProof/>
        </w:rPr>
        <w:fldChar w:fldCharType="separate"/>
      </w:r>
      <w:r>
        <w:rPr>
          <w:noProof/>
        </w:rPr>
        <w:t>10</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6</w:t>
      </w:r>
      <w:r>
        <w:rPr>
          <w:rFonts w:asciiTheme="minorHAnsi" w:eastAsiaTheme="minorEastAsia" w:hAnsiTheme="minorHAnsi" w:cstheme="minorBidi"/>
          <w:b w:val="0"/>
          <w:caps w:val="0"/>
          <w:noProof/>
          <w:sz w:val="22"/>
          <w:szCs w:val="22"/>
        </w:rPr>
        <w:tab/>
      </w:r>
      <w:r w:rsidRPr="00B85142">
        <w:rPr>
          <w:rFonts w:asciiTheme="minorHAnsi" w:hAnsiTheme="minorHAnsi"/>
          <w:noProof/>
        </w:rPr>
        <w:t>Appendix</w:t>
      </w:r>
      <w:r>
        <w:rPr>
          <w:noProof/>
        </w:rPr>
        <w:tab/>
      </w:r>
      <w:r>
        <w:rPr>
          <w:noProof/>
        </w:rPr>
        <w:fldChar w:fldCharType="begin"/>
      </w:r>
      <w:r>
        <w:rPr>
          <w:noProof/>
        </w:rPr>
        <w:instrText xml:space="preserve"> PAGEREF _Toc413053681 \h </w:instrText>
      </w:r>
      <w:r>
        <w:rPr>
          <w:noProof/>
        </w:rPr>
      </w:r>
      <w:r>
        <w:rPr>
          <w:noProof/>
        </w:rPr>
        <w:fldChar w:fldCharType="separate"/>
      </w:r>
      <w:r>
        <w:rPr>
          <w:noProof/>
        </w:rPr>
        <w:t>10</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13053670"/>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3053671"/>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413053672"/>
      <w:bookmarkStart w:id="13" w:name="_Toc342757861"/>
      <w:bookmarkStart w:id="14" w:name="_Toc346297769"/>
      <w:bookmarkStart w:id="15" w:name="_Toc404134499"/>
      <w:r w:rsidRPr="00353B7A">
        <w:rPr>
          <w:rFonts w:asciiTheme="minorHAnsi" w:hAnsiTheme="minorHAnsi"/>
        </w:rPr>
        <w:t>Bug list for current release</w:t>
      </w:r>
      <w:bookmarkEnd w:id="12"/>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jc w:val="center"/>
              <w:rPr>
                <w:rFonts w:asciiTheme="minorHAnsi" w:hAnsiTheme="minorHAnsi"/>
              </w:rPr>
            </w:pPr>
            <w:r>
              <w:rPr>
                <w:rFonts w:asciiTheme="minorHAnsi" w:hAnsiTheme="minorHAnsi"/>
              </w:rPr>
              <w:t>426</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Competitors missing for Area 49BU 454 Salt Lake City</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D1605B" w:rsidRPr="00353B7A" w:rsidRDefault="00D1605B" w:rsidP="00D1605B">
            <w:pPr>
              <w:jc w:val="center"/>
              <w:rPr>
                <w:rFonts w:asciiTheme="minorHAnsi" w:hAnsiTheme="minorHAnsi"/>
              </w:rPr>
            </w:pPr>
            <w:r>
              <w:rPr>
                <w:rFonts w:asciiTheme="minorHAnsi" w:hAnsiTheme="minorHAnsi"/>
              </w:rPr>
              <w:t>421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 xml:space="preserve">Area 03 </w:t>
            </w:r>
            <w:proofErr w:type="spellStart"/>
            <w:r w:rsidRPr="00D1605B">
              <w:rPr>
                <w:rFonts w:asciiTheme="minorHAnsi" w:hAnsiTheme="minorHAnsi"/>
              </w:rPr>
              <w:t>Div</w:t>
            </w:r>
            <w:proofErr w:type="spellEnd"/>
            <w:r w:rsidRPr="00D1605B">
              <w:rPr>
                <w:rFonts w:asciiTheme="minorHAnsi" w:hAnsiTheme="minorHAnsi"/>
              </w:rPr>
              <w:t xml:space="preserve"> 3211 need competitor </w:t>
            </w:r>
            <w:proofErr w:type="spellStart"/>
            <w:r w:rsidRPr="00D1605B">
              <w:rPr>
                <w:rFonts w:asciiTheme="minorHAnsi" w:hAnsiTheme="minorHAnsi"/>
              </w:rPr>
              <w:t>Sanico</w:t>
            </w:r>
            <w:proofErr w:type="spellEnd"/>
            <w:r w:rsidRPr="00D1605B">
              <w:rPr>
                <w:rFonts w:asciiTheme="minorHAnsi" w:hAnsiTheme="minorHAnsi"/>
              </w:rPr>
              <w:t xml:space="preserve"> (SAO) to be added</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jc w:val="center"/>
              <w:rPr>
                <w:rFonts w:asciiTheme="minorHAnsi" w:hAnsiTheme="minorHAnsi"/>
              </w:rPr>
            </w:pPr>
            <w:r>
              <w:rPr>
                <w:rFonts w:asciiTheme="minorHAnsi" w:hAnsiTheme="minorHAnsi"/>
              </w:rPr>
              <w:t>417</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Competitors not in Dropdown list for Area 08</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jc w:val="center"/>
              <w:rPr>
                <w:rFonts w:asciiTheme="minorHAnsi" w:hAnsiTheme="minorHAnsi"/>
              </w:rPr>
            </w:pPr>
            <w:r>
              <w:rPr>
                <w:rFonts w:asciiTheme="minorHAnsi" w:hAnsiTheme="minorHAnsi"/>
              </w:rPr>
              <w:t>415</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Competitors missing in Capture for Area 38</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3"/>
      <w:bookmarkEnd w:id="14"/>
      <w:bookmarkEnd w:id="15"/>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0479A4" w:rsidP="00624DB8">
      <w:pPr>
        <w:pStyle w:val="Heading1"/>
        <w:rPr>
          <w:rFonts w:asciiTheme="minorHAnsi" w:hAnsiTheme="minorHAnsi"/>
        </w:rPr>
      </w:pPr>
      <w:bookmarkStart w:id="20" w:name="_Toc413053673"/>
      <w:r>
        <w:rPr>
          <w:rFonts w:asciiTheme="minorHAnsi" w:hAnsiTheme="minorHAnsi"/>
        </w:rPr>
        <w:t xml:space="preserve">Competitor Overview and </w:t>
      </w:r>
      <w:r w:rsidR="00624DB8" w:rsidRPr="00353B7A">
        <w:rPr>
          <w:rFonts w:asciiTheme="minorHAnsi" w:hAnsiTheme="minorHAnsi"/>
        </w:rPr>
        <w:t>Assumptions</w:t>
      </w:r>
      <w:bookmarkEnd w:id="19"/>
      <w:bookmarkEnd w:id="20"/>
      <w:r>
        <w:rPr>
          <w:rFonts w:asciiTheme="minorHAnsi" w:hAnsiTheme="minorHAnsi"/>
        </w:rPr>
        <w:t xml:space="preserve"> </w:t>
      </w:r>
    </w:p>
    <w:p w:rsidR="000479A4" w:rsidRPr="000479A4" w:rsidRDefault="000479A4" w:rsidP="000479A4">
      <w:pPr>
        <w:rPr>
          <w:sz w:val="24"/>
          <w:szCs w:val="24"/>
        </w:rPr>
      </w:pPr>
      <w:r>
        <w:rPr>
          <w:rFonts w:ascii="Calibri" w:hAnsi="Calibri"/>
          <w:sz w:val="22"/>
          <w:szCs w:val="22"/>
        </w:rPr>
        <w:t>Every</w:t>
      </w:r>
      <w:r w:rsidRPr="000479A4">
        <w:rPr>
          <w:rFonts w:ascii="Calibri" w:hAnsi="Calibri"/>
          <w:sz w:val="22"/>
          <w:szCs w:val="22"/>
        </w:rPr>
        <w:t xml:space="preserve"> competitor must be manually added in to that list, and then a constraint added or modified to filter </w:t>
      </w:r>
      <w:proofErr w:type="gramStart"/>
      <w:r w:rsidRPr="000479A4">
        <w:rPr>
          <w:rFonts w:ascii="Calibri" w:hAnsi="Calibri"/>
          <w:sz w:val="22"/>
          <w:szCs w:val="22"/>
        </w:rPr>
        <w:t>it</w:t>
      </w:r>
      <w:r>
        <w:rPr>
          <w:rFonts w:ascii="Calibri" w:hAnsi="Calibri"/>
          <w:sz w:val="22"/>
          <w:szCs w:val="22"/>
        </w:rPr>
        <w:t xml:space="preserve"> </w:t>
      </w:r>
      <w:r w:rsidRPr="000479A4">
        <w:rPr>
          <w:rFonts w:ascii="Calibri" w:hAnsi="Calibri"/>
          <w:sz w:val="22"/>
          <w:szCs w:val="22"/>
        </w:rPr>
        <w:t>. </w:t>
      </w:r>
      <w:proofErr w:type="gramEnd"/>
      <w:r>
        <w:rPr>
          <w:rFonts w:ascii="Calibri" w:hAnsi="Calibri"/>
          <w:sz w:val="22"/>
          <w:szCs w:val="22"/>
        </w:rPr>
        <w:t xml:space="preserve">All competitors </w:t>
      </w:r>
      <w:r w:rsidRPr="000479A4">
        <w:rPr>
          <w:rFonts w:ascii="Calibri" w:hAnsi="Calibri"/>
          <w:sz w:val="22"/>
          <w:szCs w:val="22"/>
        </w:rPr>
        <w:t xml:space="preserve">need to be in the placemats in order for them to make it to the </w:t>
      </w:r>
      <w:proofErr w:type="spellStart"/>
      <w:r w:rsidRPr="000479A4">
        <w:rPr>
          <w:rFonts w:ascii="Calibri" w:hAnsi="Calibri"/>
          <w:sz w:val="22"/>
          <w:szCs w:val="22"/>
        </w:rPr>
        <w:t>Area_Competitors</w:t>
      </w:r>
      <w:proofErr w:type="spellEnd"/>
      <w:r w:rsidRPr="000479A4">
        <w:rPr>
          <w:rFonts w:ascii="Calibri" w:hAnsi="Calibri"/>
          <w:sz w:val="22"/>
          <w:szCs w:val="22"/>
        </w:rPr>
        <w:t xml:space="preserve"> and </w:t>
      </w:r>
      <w:proofErr w:type="spellStart"/>
      <w:r w:rsidRPr="000479A4">
        <w:rPr>
          <w:rFonts w:ascii="Calibri" w:hAnsi="Calibri"/>
          <w:sz w:val="22"/>
          <w:szCs w:val="22"/>
        </w:rPr>
        <w:t>div_competitor_adj</w:t>
      </w:r>
      <w:proofErr w:type="spellEnd"/>
      <w:r w:rsidRPr="000479A4">
        <w:rPr>
          <w:rFonts w:ascii="Calibri" w:hAnsi="Calibri"/>
          <w:sz w:val="22"/>
          <w:szCs w:val="22"/>
        </w:rPr>
        <w:t xml:space="preserve"> tables.</w:t>
      </w:r>
      <w:r>
        <w:rPr>
          <w:rFonts w:ascii="Calibri" w:hAnsi="Calibri"/>
          <w:sz w:val="22"/>
          <w:szCs w:val="22"/>
        </w:rPr>
        <w:t xml:space="preserve">  There are three sections in Capture that display a competitor dropdown menu.</w:t>
      </w:r>
    </w:p>
    <w:p w:rsidR="000479A4" w:rsidRPr="000479A4" w:rsidRDefault="000479A4" w:rsidP="000479A4">
      <w:pPr>
        <w:rPr>
          <w:sz w:val="24"/>
          <w:szCs w:val="24"/>
        </w:rPr>
      </w:pPr>
    </w:p>
    <w:p w:rsidR="000479A4" w:rsidRPr="00406C18" w:rsidRDefault="000479A4" w:rsidP="000479A4">
      <w:pPr>
        <w:pStyle w:val="ListParagraph"/>
        <w:numPr>
          <w:ilvl w:val="0"/>
          <w:numId w:val="24"/>
        </w:numPr>
        <w:rPr>
          <w:rFonts w:ascii="Calibri" w:hAnsi="Calibri"/>
          <w:sz w:val="22"/>
          <w:szCs w:val="22"/>
        </w:rPr>
      </w:pPr>
      <w:r w:rsidRPr="000479A4">
        <w:rPr>
          <w:rFonts w:ascii="Calibri" w:hAnsi="Calibri"/>
          <w:sz w:val="22"/>
          <w:szCs w:val="22"/>
        </w:rPr>
        <w:t xml:space="preserve">The new Quote - New/Competitor dropdown displays the </w:t>
      </w:r>
      <w:proofErr w:type="spellStart"/>
      <w:r w:rsidRPr="000479A4">
        <w:rPr>
          <w:rFonts w:ascii="Calibri" w:hAnsi="Calibri"/>
          <w:sz w:val="22"/>
          <w:szCs w:val="22"/>
        </w:rPr>
        <w:t>competitor_quote</w:t>
      </w:r>
      <w:proofErr w:type="spellEnd"/>
      <w:r w:rsidRPr="000479A4">
        <w:rPr>
          <w:rFonts w:ascii="Calibri" w:hAnsi="Calibri"/>
          <w:sz w:val="22"/>
          <w:szCs w:val="22"/>
        </w:rPr>
        <w:t xml:space="preserve"> attribute, </w:t>
      </w:r>
      <w:r w:rsidRPr="00406C18">
        <w:rPr>
          <w:rFonts w:ascii="Calibri" w:hAnsi="Calibri"/>
          <w:sz w:val="22"/>
          <w:szCs w:val="22"/>
        </w:rPr>
        <w:t>filtered by Area.</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The final page competitor dropdown is also populated from the </w:t>
      </w:r>
      <w:proofErr w:type="spellStart"/>
      <w:r w:rsidRPr="00406C18">
        <w:rPr>
          <w:rFonts w:ascii="Calibri" w:hAnsi="Calibri"/>
          <w:sz w:val="22"/>
          <w:szCs w:val="22"/>
        </w:rPr>
        <w:t>competitor_quote</w:t>
      </w:r>
      <w:proofErr w:type="spellEnd"/>
      <w:r w:rsidRPr="00406C18">
        <w:rPr>
          <w:rFonts w:ascii="Calibri" w:hAnsi="Calibri"/>
          <w:sz w:val="22"/>
          <w:szCs w:val="22"/>
        </w:rPr>
        <w:t xml:space="preserve"> attribute, like on the first page of a quote however it is not filtered by division</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For rollback due to competitive bid, the competitor list from there is in a dropdown (competitor) in </w:t>
      </w:r>
      <w:proofErr w:type="spellStart"/>
      <w:r w:rsidRPr="00406C18">
        <w:rPr>
          <w:rFonts w:ascii="Calibri" w:hAnsi="Calibri"/>
          <w:sz w:val="22"/>
          <w:szCs w:val="22"/>
        </w:rPr>
        <w:t>config</w:t>
      </w:r>
      <w:proofErr w:type="spellEnd"/>
      <w:r w:rsidRPr="00406C18">
        <w:rPr>
          <w:rFonts w:ascii="Calibri" w:hAnsi="Calibri"/>
          <w:sz w:val="22"/>
          <w:szCs w:val="22"/>
        </w:rPr>
        <w:t>.  This is the only competitor that can affect pricing.</w:t>
      </w:r>
    </w:p>
    <w:p w:rsidR="000479A4" w:rsidRPr="00406C18" w:rsidRDefault="000479A4" w:rsidP="000479A4">
      <w:pPr>
        <w:pStyle w:val="ListParagraph"/>
        <w:rPr>
          <w:rFonts w:ascii="Calibri" w:hAnsi="Calibri"/>
          <w:sz w:val="22"/>
          <w:szCs w:val="22"/>
        </w:rPr>
      </w:pPr>
    </w:p>
    <w:p w:rsidR="000479A4" w:rsidRPr="00406C18" w:rsidRDefault="000479A4" w:rsidP="000479A4">
      <w:pPr>
        <w:rPr>
          <w:rFonts w:ascii="Calibri" w:hAnsi="Calibri"/>
          <w:sz w:val="22"/>
          <w:szCs w:val="22"/>
        </w:rPr>
      </w:pPr>
      <w:r w:rsidRPr="00406C18">
        <w:rPr>
          <w:rFonts w:ascii="Calibri" w:hAnsi="Calibri"/>
          <w:sz w:val="22"/>
          <w:szCs w:val="22"/>
        </w:rPr>
        <w:t xml:space="preserve">All competitors must be in that dropdown list (add menu items), and there is a constraint called ‘Constrain Competitor Based on </w:t>
      </w:r>
      <w:proofErr w:type="spellStart"/>
      <w:r w:rsidRPr="00406C18">
        <w:rPr>
          <w:rFonts w:ascii="Calibri" w:hAnsi="Calibri"/>
          <w:sz w:val="22"/>
          <w:szCs w:val="22"/>
        </w:rPr>
        <w:t>area_quote</w:t>
      </w:r>
      <w:proofErr w:type="spellEnd"/>
      <w:r w:rsidRPr="00406C18">
        <w:rPr>
          <w:rFonts w:ascii="Calibri" w:hAnsi="Calibri"/>
          <w:sz w:val="22"/>
          <w:szCs w:val="22"/>
        </w:rPr>
        <w:t xml:space="preserve">’ that does a competitor lookup by area from the </w:t>
      </w:r>
      <w:proofErr w:type="spellStart"/>
      <w:r w:rsidRPr="00406C18">
        <w:rPr>
          <w:rFonts w:ascii="Calibri" w:hAnsi="Calibri"/>
          <w:sz w:val="22"/>
          <w:szCs w:val="22"/>
        </w:rPr>
        <w:t>Area_Competitors</w:t>
      </w:r>
      <w:proofErr w:type="spellEnd"/>
      <w:r w:rsidRPr="00406C18">
        <w:rPr>
          <w:rFonts w:ascii="Calibri" w:hAnsi="Calibri"/>
          <w:sz w:val="22"/>
          <w:szCs w:val="22"/>
        </w:rPr>
        <w:t xml:space="preserve"> table.</w:t>
      </w:r>
      <w:r w:rsidR="00C2519C" w:rsidRPr="00406C18">
        <w:rPr>
          <w:rFonts w:ascii="Calibri" w:hAnsi="Calibri"/>
          <w:sz w:val="22"/>
          <w:szCs w:val="22"/>
        </w:rPr>
        <w:t xml:space="preserve">  Here are the steps to manually add a competitor</w:t>
      </w:r>
    </w:p>
    <w:p w:rsidR="000479A4" w:rsidRPr="000479A4" w:rsidRDefault="000479A4" w:rsidP="000479A4">
      <w:pPr>
        <w:rPr>
          <w:sz w:val="24"/>
          <w:szCs w:val="24"/>
        </w:rPr>
      </w:pPr>
    </w:p>
    <w:p w:rsidR="00C2519C" w:rsidRPr="00C2519C" w:rsidRDefault="00C2519C" w:rsidP="00C2519C">
      <w:pPr>
        <w:rPr>
          <w:sz w:val="24"/>
          <w:szCs w:val="24"/>
        </w:rPr>
      </w:pPr>
      <w:r w:rsidRPr="00C2519C">
        <w:rPr>
          <w:rFonts w:ascii="Calibri" w:hAnsi="Calibri"/>
          <w:sz w:val="22"/>
          <w:szCs w:val="22"/>
        </w:rPr>
        <w:t>1. Check that the competitor is in the global Competitor list (Menu)</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xml:space="preserve">Go to Process Definition, Documents, Quote Attributes, </w:t>
      </w:r>
      <w:proofErr w:type="gramStart"/>
      <w:r w:rsidRPr="00C2519C">
        <w:rPr>
          <w:rFonts w:ascii="Calibri" w:hAnsi="Calibri"/>
          <w:sz w:val="22"/>
          <w:szCs w:val="22"/>
        </w:rPr>
        <w:t>List</w:t>
      </w:r>
      <w:proofErr w:type="gramEnd"/>
      <w:r w:rsidRPr="00C2519C">
        <w:rPr>
          <w:rFonts w:ascii="Calibri" w:hAnsi="Calibri"/>
          <w:sz w:val="22"/>
          <w:szCs w:val="22"/>
        </w:rPr>
        <w:t xml:space="preserve"> and open the </w:t>
      </w:r>
      <w:proofErr w:type="spellStart"/>
      <w:r w:rsidRPr="00C2519C">
        <w:rPr>
          <w:rFonts w:ascii="Calibri" w:hAnsi="Calibri"/>
          <w:sz w:val="22"/>
          <w:szCs w:val="22"/>
        </w:rPr>
        <w:t>competitor_quote</w:t>
      </w:r>
      <w:proofErr w:type="spellEnd"/>
      <w:r w:rsidRPr="00C2519C">
        <w:rPr>
          <w:rFonts w:ascii="Calibri" w:hAnsi="Calibri"/>
          <w:sz w:val="22"/>
          <w:szCs w:val="22"/>
        </w:rPr>
        <w:t xml:space="preserve"> attribute.</w:t>
      </w:r>
      <w:r>
        <w:rPr>
          <w:rFonts w:ascii="Calibri" w:hAnsi="Calibri"/>
          <w:sz w:val="22"/>
          <w:szCs w:val="22"/>
        </w:rPr>
        <w:t xml:space="preserve"> </w:t>
      </w:r>
      <w:r w:rsidRPr="00C2519C">
        <w:rPr>
          <w:rFonts w:ascii="Calibri" w:hAnsi="Calibri"/>
          <w:sz w:val="22"/>
          <w:szCs w:val="22"/>
        </w:rPr>
        <w:t>In the Menu Entry section, check to see that your competitor is in the list.  If not, add it.</w:t>
      </w:r>
    </w:p>
    <w:p w:rsidR="00C2519C" w:rsidRPr="00C2519C" w:rsidRDefault="00C2519C" w:rsidP="00C2519C">
      <w:pPr>
        <w:rPr>
          <w:sz w:val="24"/>
          <w:szCs w:val="24"/>
        </w:rPr>
      </w:pPr>
      <w:r w:rsidRPr="00C2519C">
        <w:rPr>
          <w:rFonts w:ascii="Calibri" w:hAnsi="Calibri"/>
          <w:sz w:val="22"/>
          <w:szCs w:val="22"/>
        </w:rPr>
        <w:t>When adding it, you may have to move the location that it gets inserted so that it is in alphabetical order (aside from the top 10 which are predefined.)</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lastRenderedPageBreak/>
        <w:drawing>
          <wp:inline distT="0" distB="0" distL="0" distR="0" wp14:anchorId="7B40147F" wp14:editId="645F5601">
            <wp:extent cx="57150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285242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2. Check that the competitor is in the Area Competitors constraint.</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Go to Process Definition, Documents, Quote Rules, List and open the constraint entitled ‘Competitors for Area A##’.</w:t>
      </w:r>
      <w:r>
        <w:rPr>
          <w:rFonts w:ascii="Calibri" w:hAnsi="Calibri"/>
          <w:sz w:val="22"/>
          <w:szCs w:val="22"/>
        </w:rPr>
        <w:t xml:space="preserve"> </w:t>
      </w:r>
      <w:r w:rsidRPr="00C2519C">
        <w:rPr>
          <w:rFonts w:ascii="Calibri" w:hAnsi="Calibri"/>
          <w:sz w:val="22"/>
          <w:szCs w:val="22"/>
        </w:rPr>
        <w:t>In the Action (Values to Constrain/Allow) section, click on the Value multi-select list and add any needed competitors.</w:t>
      </w:r>
    </w:p>
    <w:p w:rsidR="00C2519C" w:rsidRPr="00C2519C" w:rsidRDefault="00C2519C" w:rsidP="00C2519C">
      <w:pPr>
        <w:rPr>
          <w:sz w:val="24"/>
          <w:szCs w:val="24"/>
        </w:rPr>
      </w:pPr>
      <w:r w:rsidRPr="00C2519C">
        <w:rPr>
          <w:rFonts w:ascii="Calibri" w:hAnsi="Calibri"/>
          <w:sz w:val="22"/>
          <w:szCs w:val="22"/>
        </w:rPr>
        <w:t>For example, if you need to add ISEI:</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38734698" wp14:editId="39681414">
            <wp:extent cx="5715000" cy="303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03784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There is an additional step if there is a duplicate competitor name in an Area.  In that case they need to be added to an additional dropdown and another constraint in order to let the user choose the correct competitor code.</w:t>
      </w:r>
    </w:p>
    <w:p w:rsidR="000479A4" w:rsidRPr="000479A4" w:rsidRDefault="000479A4" w:rsidP="000479A4">
      <w:pPr>
        <w:rPr>
          <w:sz w:val="24"/>
          <w:szCs w:val="24"/>
        </w:rPr>
      </w:pPr>
    </w:p>
    <w:p w:rsidR="00624DB8" w:rsidRPr="00353B7A" w:rsidRDefault="00624DB8" w:rsidP="00353B7A">
      <w:pPr>
        <w:pStyle w:val="BodyText"/>
        <w:ind w:firstLine="432"/>
        <w:rPr>
          <w:rFonts w:asciiTheme="minorHAnsi" w:hAnsiTheme="minorHAnsi"/>
        </w:rPr>
      </w:pPr>
    </w:p>
    <w:p w:rsidR="00624DB8" w:rsidRPr="00353B7A" w:rsidRDefault="00624DB8" w:rsidP="00624DB8">
      <w:pPr>
        <w:pStyle w:val="Heading1"/>
        <w:rPr>
          <w:rFonts w:asciiTheme="minorHAnsi" w:hAnsiTheme="minorHAnsi"/>
        </w:rPr>
      </w:pPr>
      <w:bookmarkStart w:id="21" w:name="_Toc413053674"/>
      <w:r w:rsidRPr="00353B7A">
        <w:rPr>
          <w:rFonts w:asciiTheme="minorHAnsi" w:hAnsiTheme="minorHAnsi"/>
        </w:rPr>
        <w:t>Design</w:t>
      </w:r>
      <w:bookmarkEnd w:id="21"/>
    </w:p>
    <w:p w:rsidR="00CC0F38" w:rsidRPr="00DB454F" w:rsidRDefault="00DB454F" w:rsidP="00D1605B">
      <w:pPr>
        <w:pStyle w:val="Heading2"/>
        <w:rPr>
          <w:rFonts w:asciiTheme="minorHAnsi" w:hAnsiTheme="minorHAnsi"/>
          <w:caps/>
          <w:szCs w:val="28"/>
        </w:rPr>
      </w:pPr>
      <w:bookmarkStart w:id="22" w:name="_Toc413053675"/>
      <w:r w:rsidRPr="00DB454F">
        <w:rPr>
          <w:rFonts w:asciiTheme="minorHAnsi" w:hAnsiTheme="minorHAnsi"/>
          <w:szCs w:val="28"/>
        </w:rPr>
        <w:t>#</w:t>
      </w:r>
      <w:r w:rsidR="00D1605B" w:rsidRPr="00D1605B">
        <w:rPr>
          <w:rFonts w:asciiTheme="minorHAnsi" w:hAnsiTheme="minorHAnsi"/>
          <w:szCs w:val="28"/>
        </w:rPr>
        <w:t>426 Competitors missing for Area 49BU 454 Salt Lake City</w:t>
      </w:r>
      <w:bookmarkEnd w:id="22"/>
    </w:p>
    <w:p w:rsidR="00C453E7" w:rsidRPr="001C2FA4" w:rsidRDefault="001C2FA4" w:rsidP="00C453E7">
      <w:pPr>
        <w:pStyle w:val="BodyText"/>
        <w:spacing w:after="0"/>
        <w:rPr>
          <w:rStyle w:val="apple-converted-space"/>
          <w:rFonts w:asciiTheme="minorHAnsi" w:hAnsiTheme="minorHAnsi" w:cs="Helvetica"/>
          <w:b/>
          <w:color w:val="333333"/>
          <w:sz w:val="22"/>
          <w:szCs w:val="22"/>
          <w:shd w:val="clear" w:color="auto" w:fill="FFFFFF"/>
        </w:rPr>
      </w:pPr>
      <w:r w:rsidRPr="001C2FA4">
        <w:rPr>
          <w:rFonts w:asciiTheme="minorHAnsi" w:hAnsiTheme="minorHAnsi"/>
          <w:b/>
          <w:sz w:val="22"/>
          <w:szCs w:val="22"/>
        </w:rPr>
        <w:t>Issue</w:t>
      </w:r>
      <w:r w:rsidR="00C453E7">
        <w:rPr>
          <w:rFonts w:asciiTheme="minorHAnsi" w:hAnsiTheme="minorHAnsi"/>
          <w:b/>
          <w:sz w:val="22"/>
          <w:szCs w:val="22"/>
        </w:rPr>
        <w:t>/</w:t>
      </w:r>
      <w:r w:rsidR="00C453E7" w:rsidRPr="00C453E7">
        <w:rPr>
          <w:rStyle w:val="apple-converted-space"/>
          <w:rFonts w:asciiTheme="minorHAnsi" w:hAnsiTheme="minorHAnsi" w:cs="Helvetica"/>
          <w:b/>
          <w:color w:val="333333"/>
          <w:sz w:val="22"/>
          <w:szCs w:val="22"/>
          <w:shd w:val="clear" w:color="auto" w:fill="FFFFFF"/>
        </w:rPr>
        <w:t xml:space="preserve"> </w:t>
      </w:r>
      <w:r w:rsidR="00C453E7" w:rsidRPr="001C2FA4">
        <w:rPr>
          <w:rStyle w:val="apple-converted-space"/>
          <w:rFonts w:asciiTheme="minorHAnsi" w:hAnsiTheme="minorHAnsi" w:cs="Helvetica"/>
          <w:b/>
          <w:color w:val="333333"/>
          <w:sz w:val="22"/>
          <w:szCs w:val="22"/>
          <w:shd w:val="clear" w:color="auto" w:fill="FFFFFF"/>
        </w:rPr>
        <w:t>Design</w:t>
      </w:r>
    </w:p>
    <w:p w:rsidR="001C2FA4" w:rsidRPr="00C453E7" w:rsidRDefault="001C2FA4" w:rsidP="001C2FA4">
      <w:pPr>
        <w:pStyle w:val="BodyText"/>
        <w:spacing w:after="0"/>
        <w:rPr>
          <w:rFonts w:asciiTheme="minorHAnsi" w:hAnsiTheme="minorHAnsi" w:cstheme="minorHAnsi"/>
          <w:color w:val="333333"/>
          <w:sz w:val="22"/>
          <w:szCs w:val="22"/>
          <w:shd w:val="clear" w:color="auto" w:fill="FFFFFF"/>
        </w:rPr>
      </w:pPr>
      <w:proofErr w:type="gramStart"/>
      <w:r w:rsidRPr="00C453E7">
        <w:rPr>
          <w:rFonts w:asciiTheme="minorHAnsi" w:hAnsiTheme="minorHAnsi" w:cstheme="minorHAnsi"/>
          <w:color w:val="333333"/>
          <w:sz w:val="22"/>
          <w:szCs w:val="22"/>
          <w:shd w:val="clear" w:color="auto" w:fill="FFFFFF"/>
        </w:rPr>
        <w:t>Competitors missing for Area 49.</w:t>
      </w:r>
      <w:proofErr w:type="gramEnd"/>
      <w:r w:rsidRPr="00C453E7">
        <w:rPr>
          <w:rFonts w:asciiTheme="minorHAnsi" w:hAnsiTheme="minorHAnsi" w:cstheme="minorHAnsi"/>
          <w:color w:val="333333"/>
          <w:sz w:val="22"/>
          <w:szCs w:val="22"/>
          <w:shd w:val="clear" w:color="auto" w:fill="FFFFFF"/>
        </w:rPr>
        <w:t xml:space="preserve">  See screenshot below of the competitors to add</w:t>
      </w:r>
    </w:p>
    <w:p w:rsidR="001C2FA4" w:rsidRDefault="001C2FA4" w:rsidP="001C2FA4">
      <w:pPr>
        <w:pStyle w:val="BodyText"/>
        <w:spacing w:after="0"/>
        <w:rPr>
          <w:rStyle w:val="apple-converted-space"/>
          <w:rFonts w:asciiTheme="minorHAnsi" w:hAnsiTheme="minorHAnsi" w:cs="Helvetica"/>
          <w:color w:val="333333"/>
          <w:sz w:val="22"/>
          <w:szCs w:val="22"/>
          <w:shd w:val="clear" w:color="auto" w:fill="FFFFFF"/>
        </w:rPr>
      </w:pPr>
    </w:p>
    <w:p w:rsidR="00C453E7" w:rsidRPr="001C2FA4" w:rsidRDefault="00C453E7" w:rsidP="001C2FA4">
      <w:pPr>
        <w:pStyle w:val="BodyText"/>
        <w:spacing w:after="0"/>
        <w:rPr>
          <w:rStyle w:val="apple-converted-space"/>
          <w:rFonts w:asciiTheme="minorHAnsi" w:hAnsiTheme="minorHAnsi" w:cs="Helvetica"/>
          <w:color w:val="333333"/>
          <w:sz w:val="22"/>
          <w:szCs w:val="22"/>
          <w:shd w:val="clear" w:color="auto" w:fill="FFFFFF"/>
        </w:rPr>
      </w:pPr>
      <w:r>
        <w:rPr>
          <w:noProof/>
        </w:rPr>
        <w:drawing>
          <wp:inline distT="0" distB="0" distL="0" distR="0" wp14:anchorId="1F3A7469" wp14:editId="69F9D8B3">
            <wp:extent cx="42957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5775" cy="2314575"/>
                    </a:xfrm>
                    <a:prstGeom prst="rect">
                      <a:avLst/>
                    </a:prstGeom>
                  </pic:spPr>
                </pic:pic>
              </a:graphicData>
            </a:graphic>
          </wp:inline>
        </w:drawing>
      </w:r>
    </w:p>
    <w:p w:rsid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1C2FA4" w:rsidRPr="001C2FA4" w:rsidRDefault="001C2FA4" w:rsidP="001C2FA4">
      <w:pPr>
        <w:pStyle w:val="BodyText"/>
        <w:spacing w:after="0"/>
        <w:rPr>
          <w:rFonts w:asciiTheme="minorHAnsi" w:hAnsiTheme="minorHAnsi" w:cs="Helvetica"/>
          <w:color w:val="333333"/>
          <w:sz w:val="22"/>
          <w:szCs w:val="22"/>
          <w:shd w:val="clear" w:color="auto" w:fill="FFFFFF"/>
        </w:rPr>
      </w:pPr>
      <w:r w:rsidRPr="001C2FA4">
        <w:rPr>
          <w:rFonts w:asciiTheme="minorHAnsi" w:hAnsiTheme="minorHAnsi" w:cs="Helvetica"/>
          <w:color w:val="333333"/>
          <w:sz w:val="22"/>
          <w:szCs w:val="22"/>
          <w:shd w:val="clear" w:color="auto" w:fill="FFFFFF"/>
        </w:rPr>
        <w:t>No impact. No additional fields or functionality added</w:t>
      </w:r>
      <w:r w:rsidR="00C453E7">
        <w:rPr>
          <w:rFonts w:asciiTheme="minorHAnsi" w:hAnsiTheme="minorHAnsi" w:cs="Helvetica"/>
          <w:color w:val="333333"/>
          <w:sz w:val="22"/>
          <w:szCs w:val="22"/>
          <w:shd w:val="clear" w:color="auto" w:fill="FFFFFF"/>
        </w:rPr>
        <w:t xml:space="preserve">.  All competitors already in </w:t>
      </w:r>
      <w:proofErr w:type="spellStart"/>
      <w:r w:rsidR="00C453E7">
        <w:rPr>
          <w:rFonts w:asciiTheme="minorHAnsi" w:hAnsiTheme="minorHAnsi" w:cs="Helvetica"/>
          <w:color w:val="333333"/>
          <w:sz w:val="22"/>
          <w:szCs w:val="22"/>
          <w:shd w:val="clear" w:color="auto" w:fill="FFFFFF"/>
        </w:rPr>
        <w:t>InfoPro</w:t>
      </w:r>
      <w:proofErr w:type="spellEnd"/>
    </w:p>
    <w:p w:rsidR="007C30F5" w:rsidRPr="00353B7A" w:rsidRDefault="007C30F5" w:rsidP="00DE19F7">
      <w:pPr>
        <w:pStyle w:val="BodyText"/>
        <w:rPr>
          <w:rFonts w:asciiTheme="minorHAnsi" w:hAnsiTheme="minorHAnsi" w:cs="Helvetica"/>
          <w:color w:val="333333"/>
          <w:sz w:val="22"/>
          <w:szCs w:val="22"/>
          <w:shd w:val="clear" w:color="auto" w:fill="FFFFFF"/>
        </w:rPr>
      </w:pPr>
    </w:p>
    <w:p w:rsidR="00910E38" w:rsidRPr="00DB454F" w:rsidRDefault="00910E38" w:rsidP="00D1605B">
      <w:pPr>
        <w:pStyle w:val="Heading2"/>
        <w:rPr>
          <w:rFonts w:asciiTheme="minorHAnsi" w:hAnsiTheme="minorHAnsi"/>
          <w:caps/>
          <w:szCs w:val="28"/>
        </w:rPr>
      </w:pPr>
      <w:bookmarkStart w:id="23" w:name="_Toc413053676"/>
      <w:r w:rsidRPr="00DB454F">
        <w:rPr>
          <w:rFonts w:asciiTheme="minorHAnsi" w:hAnsiTheme="minorHAnsi"/>
          <w:caps/>
          <w:szCs w:val="28"/>
        </w:rPr>
        <w:t>#</w:t>
      </w:r>
      <w:r w:rsidR="00D1605B" w:rsidRPr="00D1605B">
        <w:rPr>
          <w:rFonts w:asciiTheme="minorHAnsi" w:hAnsiTheme="minorHAnsi"/>
          <w:caps/>
          <w:szCs w:val="28"/>
        </w:rPr>
        <w:t>421 Area 03 Div 3211 need competitor Sanico (SAO) to be added</w:t>
      </w:r>
      <w:bookmarkEnd w:id="23"/>
    </w:p>
    <w:p w:rsidR="001C2FA4" w:rsidRPr="001C2FA4" w:rsidRDefault="001C2FA4" w:rsidP="001C2FA4">
      <w:pPr>
        <w:pStyle w:val="BodyText"/>
        <w:spacing w:after="0"/>
        <w:rPr>
          <w:rFonts w:asciiTheme="minorHAnsi" w:hAnsiTheme="minorHAnsi"/>
          <w:b/>
          <w:sz w:val="22"/>
          <w:szCs w:val="22"/>
        </w:rPr>
      </w:pPr>
      <w:r w:rsidRPr="001C2FA4">
        <w:rPr>
          <w:rFonts w:asciiTheme="minorHAnsi" w:hAnsiTheme="minorHAnsi"/>
          <w:b/>
          <w:sz w:val="22"/>
          <w:szCs w:val="22"/>
        </w:rPr>
        <w:t>Issue</w:t>
      </w:r>
      <w:r w:rsidR="00C453E7">
        <w:rPr>
          <w:rFonts w:asciiTheme="minorHAnsi" w:hAnsiTheme="minorHAnsi"/>
          <w:b/>
          <w:sz w:val="22"/>
          <w:szCs w:val="22"/>
        </w:rPr>
        <w:t>/Design</w:t>
      </w:r>
    </w:p>
    <w:p w:rsidR="001C2FA4" w:rsidRPr="00C453E7" w:rsidRDefault="00C453E7" w:rsidP="001C2FA4">
      <w:pPr>
        <w:pStyle w:val="BodyText"/>
        <w:spacing w:after="0"/>
        <w:rPr>
          <w:rFonts w:asciiTheme="minorHAnsi" w:hAnsiTheme="minorHAnsi" w:cstheme="minorHAnsi"/>
          <w:color w:val="333333"/>
          <w:sz w:val="22"/>
          <w:szCs w:val="22"/>
          <w:shd w:val="clear" w:color="auto" w:fill="FFFFFF"/>
        </w:rPr>
      </w:pPr>
      <w:proofErr w:type="spellStart"/>
      <w:r w:rsidRPr="00C453E7">
        <w:rPr>
          <w:rFonts w:asciiTheme="minorHAnsi" w:hAnsiTheme="minorHAnsi" w:cstheme="minorHAnsi"/>
          <w:color w:val="333333"/>
          <w:sz w:val="22"/>
          <w:szCs w:val="22"/>
          <w:shd w:val="clear" w:color="auto" w:fill="FFFFFF"/>
        </w:rPr>
        <w:t>Sanico</w:t>
      </w:r>
      <w:proofErr w:type="spellEnd"/>
      <w:r w:rsidRPr="00C453E7">
        <w:rPr>
          <w:rFonts w:asciiTheme="minorHAnsi" w:hAnsiTheme="minorHAnsi" w:cstheme="minorHAnsi"/>
          <w:color w:val="333333"/>
          <w:sz w:val="22"/>
          <w:szCs w:val="22"/>
          <w:shd w:val="clear" w:color="auto" w:fill="FFFFFF"/>
        </w:rPr>
        <w:t xml:space="preserve"> (SAO) </w:t>
      </w:r>
      <w:proofErr w:type="gramStart"/>
      <w:r w:rsidRPr="00C453E7">
        <w:rPr>
          <w:rFonts w:asciiTheme="minorHAnsi" w:hAnsiTheme="minorHAnsi" w:cstheme="minorHAnsi"/>
          <w:color w:val="333333"/>
          <w:sz w:val="22"/>
          <w:szCs w:val="22"/>
          <w:shd w:val="clear" w:color="auto" w:fill="FFFFFF"/>
        </w:rPr>
        <w:t>need</w:t>
      </w:r>
      <w:proofErr w:type="gramEnd"/>
      <w:r w:rsidRPr="00C453E7">
        <w:rPr>
          <w:rFonts w:asciiTheme="minorHAnsi" w:hAnsiTheme="minorHAnsi" w:cstheme="minorHAnsi"/>
          <w:color w:val="333333"/>
          <w:sz w:val="22"/>
          <w:szCs w:val="22"/>
          <w:shd w:val="clear" w:color="auto" w:fill="FFFFFF"/>
        </w:rPr>
        <w:t xml:space="preserve"> to be added to Competitors in Capture. It has already been added to the placemat</w:t>
      </w:r>
      <w:r>
        <w:rPr>
          <w:rFonts w:asciiTheme="minorHAnsi" w:hAnsiTheme="minorHAnsi" w:cstheme="minorHAnsi"/>
          <w:color w:val="333333"/>
          <w:sz w:val="22"/>
          <w:szCs w:val="22"/>
          <w:shd w:val="clear" w:color="auto" w:fill="FFFFFF"/>
        </w:rPr>
        <w:t>.</w:t>
      </w:r>
    </w:p>
    <w:p w:rsidR="001C2FA4" w:rsidRPr="001C2FA4" w:rsidRDefault="001C2FA4" w:rsidP="001C2FA4">
      <w:pPr>
        <w:pStyle w:val="BodyText"/>
        <w:spacing w:after="0"/>
        <w:rPr>
          <w:rStyle w:val="apple-converted-space"/>
          <w:rFonts w:asciiTheme="minorHAnsi" w:hAnsiTheme="minorHAnsi" w:cs="Helvetica"/>
          <w:color w:val="333333"/>
          <w:sz w:val="22"/>
          <w:szCs w:val="22"/>
          <w:shd w:val="clear" w:color="auto" w:fill="FFFFFF"/>
        </w:rPr>
      </w:pPr>
    </w:p>
    <w:p w:rsidR="001C2FA4" w:rsidRPr="001C2FA4" w:rsidRDefault="00C453E7" w:rsidP="001C2FA4">
      <w:pPr>
        <w:pStyle w:val="BodyText"/>
        <w:spacing w:after="0"/>
        <w:rPr>
          <w:rStyle w:val="apple-converted-space"/>
          <w:rFonts w:asciiTheme="minorHAnsi" w:hAnsiTheme="minorHAnsi" w:cs="Helvetica"/>
          <w:b/>
          <w:color w:val="333333"/>
          <w:sz w:val="22"/>
          <w:szCs w:val="22"/>
          <w:shd w:val="clear" w:color="auto" w:fill="FFFFFF"/>
        </w:rPr>
      </w:pPr>
      <w:r>
        <w:rPr>
          <w:noProof/>
        </w:rPr>
        <mc:AlternateContent>
          <mc:Choice Requires="wps">
            <w:drawing>
              <wp:anchor distT="0" distB="0" distL="114300" distR="114300" simplePos="0" relativeHeight="251659264" behindDoc="0" locked="0" layoutInCell="1" allowOverlap="1">
                <wp:simplePos x="0" y="0"/>
                <wp:positionH relativeFrom="column">
                  <wp:posOffset>4313</wp:posOffset>
                </wp:positionH>
                <wp:positionV relativeFrom="paragraph">
                  <wp:posOffset>2085999</wp:posOffset>
                </wp:positionV>
                <wp:extent cx="4408098" cy="120770"/>
                <wp:effectExtent l="0" t="0" r="12065" b="12700"/>
                <wp:wrapNone/>
                <wp:docPr id="10" name="Rectangle 10"/>
                <wp:cNvGraphicFramePr/>
                <a:graphic xmlns:a="http://schemas.openxmlformats.org/drawingml/2006/main">
                  <a:graphicData uri="http://schemas.microsoft.com/office/word/2010/wordprocessingShape">
                    <wps:wsp>
                      <wps:cNvSpPr/>
                      <wps:spPr>
                        <a:xfrm>
                          <a:off x="0" y="0"/>
                          <a:ext cx="4408098" cy="120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5pt;margin-top:164.25pt;width:347.1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" filled="f" strokecolor="red" strokeweight="2pt"/>
            </w:pict>
          </mc:Fallback>
        </mc:AlternateContent>
      </w:r>
      <w:r>
        <w:rPr>
          <w:noProof/>
        </w:rPr>
        <w:drawing>
          <wp:inline distT="0" distB="0" distL="0" distR="0" wp14:anchorId="3DDB64ED" wp14:editId="50B169D5">
            <wp:extent cx="44100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0075" cy="2209800"/>
                    </a:xfrm>
                    <a:prstGeom prst="rect">
                      <a:avLst/>
                    </a:prstGeom>
                  </pic:spPr>
                </pic:pic>
              </a:graphicData>
            </a:graphic>
          </wp:inline>
        </w:drawing>
      </w:r>
    </w:p>
    <w:p w:rsid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7E6405" w:rsidRPr="007E6405" w:rsidRDefault="001C2FA4" w:rsidP="001C2FA4">
      <w:pPr>
        <w:pStyle w:val="BodyText"/>
        <w:spacing w:after="0"/>
        <w:rPr>
          <w:rFonts w:asciiTheme="minorHAnsi" w:hAnsiTheme="minorHAnsi" w:cs="Helvetica"/>
          <w:color w:val="333333"/>
          <w:sz w:val="22"/>
          <w:szCs w:val="22"/>
          <w:shd w:val="clear" w:color="auto" w:fill="FFFFFF"/>
        </w:rPr>
      </w:pPr>
      <w:r w:rsidRPr="001C2FA4">
        <w:rPr>
          <w:rFonts w:asciiTheme="minorHAnsi" w:hAnsiTheme="minorHAnsi" w:cs="Helvetica"/>
          <w:color w:val="333333"/>
          <w:sz w:val="22"/>
          <w:szCs w:val="22"/>
          <w:shd w:val="clear" w:color="auto" w:fill="FFFFFF"/>
        </w:rPr>
        <w:t>No impact. No additional fields or functionality added</w:t>
      </w:r>
    </w:p>
    <w:p w:rsidR="001B18DE" w:rsidRPr="00353B7A" w:rsidRDefault="001B18DE" w:rsidP="00D1605B">
      <w:pPr>
        <w:pStyle w:val="Heading2"/>
        <w:rPr>
          <w:rFonts w:asciiTheme="minorHAnsi" w:hAnsiTheme="minorHAnsi"/>
          <w:szCs w:val="28"/>
        </w:rPr>
      </w:pPr>
      <w:bookmarkStart w:id="24" w:name="_Toc413053677"/>
      <w:r w:rsidRPr="00353B7A">
        <w:rPr>
          <w:rFonts w:asciiTheme="minorHAnsi" w:hAnsiTheme="minorHAnsi"/>
          <w:szCs w:val="28"/>
        </w:rPr>
        <w:t>#</w:t>
      </w:r>
      <w:r w:rsidR="00D1605B" w:rsidRPr="00D1605B">
        <w:rPr>
          <w:rFonts w:asciiTheme="minorHAnsi" w:hAnsiTheme="minorHAnsi"/>
          <w:szCs w:val="28"/>
        </w:rPr>
        <w:t>417 Competitors not in Dropdown list for Area 08</w:t>
      </w:r>
      <w:bookmarkEnd w:id="24"/>
    </w:p>
    <w:p w:rsidR="001C2FA4" w:rsidRPr="001C2FA4" w:rsidRDefault="001C2FA4" w:rsidP="001C2FA4">
      <w:pPr>
        <w:pStyle w:val="BodyText"/>
        <w:spacing w:after="0"/>
        <w:rPr>
          <w:rFonts w:asciiTheme="minorHAnsi" w:hAnsiTheme="minorHAnsi"/>
          <w:b/>
          <w:sz w:val="22"/>
          <w:szCs w:val="22"/>
        </w:rPr>
      </w:pPr>
      <w:r w:rsidRPr="001C2FA4">
        <w:rPr>
          <w:rFonts w:asciiTheme="minorHAnsi" w:hAnsiTheme="minorHAnsi"/>
          <w:b/>
          <w:sz w:val="22"/>
          <w:szCs w:val="22"/>
        </w:rPr>
        <w:t>Issue</w:t>
      </w:r>
      <w:r w:rsidR="00C453E7">
        <w:rPr>
          <w:rFonts w:asciiTheme="minorHAnsi" w:hAnsiTheme="minorHAnsi"/>
          <w:b/>
          <w:sz w:val="22"/>
          <w:szCs w:val="22"/>
        </w:rPr>
        <w:t>/Design</w:t>
      </w:r>
    </w:p>
    <w:p w:rsidR="001C2FA4" w:rsidRPr="00C453E7" w:rsidRDefault="00C453E7" w:rsidP="001C2FA4">
      <w:pPr>
        <w:pStyle w:val="BodyText"/>
        <w:spacing w:after="0"/>
        <w:rPr>
          <w:rFonts w:asciiTheme="minorHAnsi" w:hAnsiTheme="minorHAnsi" w:cstheme="minorHAnsi"/>
          <w:color w:val="333333"/>
          <w:sz w:val="22"/>
          <w:szCs w:val="22"/>
          <w:shd w:val="clear" w:color="auto" w:fill="FFFFFF"/>
        </w:rPr>
      </w:pPr>
      <w:r w:rsidRPr="00C453E7">
        <w:rPr>
          <w:rFonts w:asciiTheme="minorHAnsi" w:hAnsiTheme="minorHAnsi" w:cstheme="minorHAnsi"/>
          <w:color w:val="333333"/>
          <w:sz w:val="22"/>
          <w:szCs w:val="22"/>
          <w:shd w:val="clear" w:color="auto" w:fill="FFFFFF"/>
        </w:rPr>
        <w:t xml:space="preserve">There are </w:t>
      </w:r>
      <w:proofErr w:type="spellStart"/>
      <w:r w:rsidRPr="00C453E7">
        <w:rPr>
          <w:rFonts w:asciiTheme="minorHAnsi" w:hAnsiTheme="minorHAnsi" w:cstheme="minorHAnsi"/>
          <w:color w:val="333333"/>
          <w:sz w:val="22"/>
          <w:szCs w:val="22"/>
          <w:shd w:val="clear" w:color="auto" w:fill="FFFFFF"/>
        </w:rPr>
        <w:t>serveral</w:t>
      </w:r>
      <w:proofErr w:type="spellEnd"/>
      <w:r w:rsidRPr="00C453E7">
        <w:rPr>
          <w:rFonts w:asciiTheme="minorHAnsi" w:hAnsiTheme="minorHAnsi" w:cstheme="minorHAnsi"/>
          <w:color w:val="333333"/>
          <w:sz w:val="22"/>
          <w:szCs w:val="22"/>
          <w:shd w:val="clear" w:color="auto" w:fill="FFFFFF"/>
        </w:rPr>
        <w:t xml:space="preserve"> competitors missing in the New from Competitor (and probably the other dropdowns) list.</w:t>
      </w:r>
      <w:r>
        <w:rPr>
          <w:rFonts w:asciiTheme="minorHAnsi" w:hAnsiTheme="minorHAnsi" w:cstheme="minorHAnsi"/>
          <w:color w:val="333333"/>
          <w:sz w:val="22"/>
          <w:szCs w:val="22"/>
          <w:shd w:val="clear" w:color="auto" w:fill="FFFFFF"/>
        </w:rPr>
        <w:t xml:space="preserve">  Please add the missing competitors below in red.</w:t>
      </w:r>
    </w:p>
    <w:p w:rsidR="001C2FA4" w:rsidRPr="001C2FA4" w:rsidRDefault="001C2FA4" w:rsidP="001C2FA4">
      <w:pPr>
        <w:pStyle w:val="BodyText"/>
        <w:spacing w:after="0"/>
        <w:rPr>
          <w:rStyle w:val="apple-converted-space"/>
          <w:rFonts w:asciiTheme="minorHAnsi" w:hAnsiTheme="minorHAnsi" w:cs="Helvetica"/>
          <w:color w:val="333333"/>
          <w:sz w:val="22"/>
          <w:szCs w:val="22"/>
          <w:shd w:val="clear" w:color="auto" w:fill="FFFFFF"/>
        </w:rPr>
      </w:pPr>
    </w:p>
    <w:p w:rsidR="001C2FA4" w:rsidRPr="001C2FA4" w:rsidRDefault="00C453E7" w:rsidP="001C2FA4">
      <w:pPr>
        <w:pStyle w:val="BodyText"/>
        <w:spacing w:after="0"/>
        <w:rPr>
          <w:rStyle w:val="apple-converted-space"/>
          <w:rFonts w:asciiTheme="minorHAnsi" w:hAnsiTheme="minorHAnsi" w:cs="Helvetica"/>
          <w:b/>
          <w:color w:val="333333"/>
          <w:sz w:val="22"/>
          <w:szCs w:val="22"/>
          <w:shd w:val="clear" w:color="auto" w:fill="FFFFFF"/>
        </w:rPr>
      </w:pPr>
      <w:r>
        <w:rPr>
          <w:noProof/>
        </w:rPr>
        <w:drawing>
          <wp:inline distT="0" distB="0" distL="0" distR="0" wp14:anchorId="12FB4F9E" wp14:editId="40F596C7">
            <wp:extent cx="38766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76675" cy="3562350"/>
                    </a:xfrm>
                    <a:prstGeom prst="rect">
                      <a:avLst/>
                    </a:prstGeom>
                  </pic:spPr>
                </pic:pic>
              </a:graphicData>
            </a:graphic>
          </wp:inline>
        </w:drawing>
      </w:r>
    </w:p>
    <w:p w:rsid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1B18DE" w:rsidRPr="00353B7A" w:rsidRDefault="001C2FA4" w:rsidP="001C2FA4">
      <w:pPr>
        <w:pStyle w:val="BodyText"/>
        <w:rPr>
          <w:rFonts w:asciiTheme="minorHAnsi" w:hAnsiTheme="minorHAnsi" w:cs="Helvetica"/>
          <w:color w:val="333333"/>
          <w:sz w:val="22"/>
          <w:szCs w:val="22"/>
          <w:shd w:val="clear" w:color="auto" w:fill="FFFFFF"/>
        </w:rPr>
      </w:pPr>
      <w:r w:rsidRPr="001C2FA4">
        <w:rPr>
          <w:rFonts w:asciiTheme="minorHAnsi" w:hAnsiTheme="minorHAnsi" w:cs="Helvetica"/>
          <w:color w:val="333333"/>
          <w:sz w:val="22"/>
          <w:szCs w:val="22"/>
          <w:shd w:val="clear" w:color="auto" w:fill="FFFFFF"/>
        </w:rPr>
        <w:t>No impact. No additional fields or functionality added</w:t>
      </w: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D1605B">
      <w:pPr>
        <w:pStyle w:val="Heading2"/>
        <w:rPr>
          <w:rFonts w:asciiTheme="minorHAnsi" w:hAnsiTheme="minorHAnsi"/>
          <w:szCs w:val="28"/>
        </w:rPr>
      </w:pPr>
      <w:bookmarkStart w:id="25" w:name="_Toc413053678"/>
      <w:r w:rsidRPr="00353B7A">
        <w:rPr>
          <w:rFonts w:asciiTheme="minorHAnsi" w:hAnsiTheme="minorHAnsi"/>
          <w:szCs w:val="28"/>
        </w:rPr>
        <w:t>#</w:t>
      </w:r>
      <w:r w:rsidR="00D1605B" w:rsidRPr="00D1605B">
        <w:rPr>
          <w:rFonts w:asciiTheme="minorHAnsi" w:hAnsiTheme="minorHAnsi"/>
          <w:szCs w:val="28"/>
        </w:rPr>
        <w:t>415 Competitors missing in Capture for Area 38</w:t>
      </w:r>
      <w:bookmarkEnd w:id="25"/>
    </w:p>
    <w:p w:rsidR="001C2FA4" w:rsidRPr="001C2FA4" w:rsidRDefault="001C2FA4" w:rsidP="001C2FA4">
      <w:pPr>
        <w:pStyle w:val="BodyText"/>
        <w:spacing w:after="0"/>
        <w:rPr>
          <w:rFonts w:asciiTheme="minorHAnsi" w:hAnsiTheme="minorHAnsi"/>
          <w:b/>
          <w:sz w:val="22"/>
          <w:szCs w:val="22"/>
        </w:rPr>
      </w:pPr>
      <w:r w:rsidRPr="001C2FA4">
        <w:rPr>
          <w:rFonts w:asciiTheme="minorHAnsi" w:hAnsiTheme="minorHAnsi"/>
          <w:b/>
          <w:sz w:val="22"/>
          <w:szCs w:val="22"/>
        </w:rPr>
        <w:t>Issue</w:t>
      </w:r>
    </w:p>
    <w:p w:rsidR="001C2FA4" w:rsidRPr="001C2FA4" w:rsidRDefault="00C453E7" w:rsidP="001C2FA4">
      <w:pPr>
        <w:pStyle w:val="BodyText"/>
        <w:spacing w:after="0"/>
        <w:rPr>
          <w:rFonts w:asciiTheme="minorHAnsi" w:hAnsiTheme="minorHAnsi" w:cs="Helvetica"/>
          <w:color w:val="333333"/>
          <w:sz w:val="22"/>
          <w:szCs w:val="22"/>
          <w:shd w:val="clear" w:color="auto" w:fill="FFFFFF"/>
        </w:rPr>
      </w:pPr>
      <w:proofErr w:type="gramStart"/>
      <w:r>
        <w:rPr>
          <w:rFonts w:ascii="Helvetica" w:hAnsi="Helvetica" w:cs="Helvetica"/>
          <w:color w:val="333333"/>
          <w:sz w:val="21"/>
          <w:szCs w:val="21"/>
          <w:shd w:val="clear" w:color="auto" w:fill="FFFFFF"/>
        </w:rPr>
        <w:t>area</w:t>
      </w:r>
      <w:proofErr w:type="gramEnd"/>
      <w:r>
        <w:rPr>
          <w:rFonts w:ascii="Helvetica" w:hAnsi="Helvetica" w:cs="Helvetica"/>
          <w:color w:val="333333"/>
          <w:sz w:val="21"/>
          <w:szCs w:val="21"/>
          <w:shd w:val="clear" w:color="auto" w:fill="FFFFFF"/>
        </w:rPr>
        <w:t xml:space="preserve"> competitors on the Placemat for BU333 are missing in Capture.  Please add all of the following.  *Update: “Other” and “AAA Disposal” are already there.</w:t>
      </w:r>
    </w:p>
    <w:p w:rsidR="001C2FA4" w:rsidRDefault="00C453E7" w:rsidP="001C2FA4">
      <w:pPr>
        <w:pStyle w:val="BodyText"/>
        <w:spacing w:after="0"/>
        <w:rPr>
          <w:rStyle w:val="apple-converted-space"/>
          <w:rFonts w:asciiTheme="minorHAnsi" w:hAnsiTheme="minorHAnsi" w:cs="Helvetica"/>
          <w:b/>
          <w:color w:val="333333"/>
          <w:sz w:val="22"/>
          <w:szCs w:val="22"/>
          <w:shd w:val="clear" w:color="auto" w:fill="FFFFFF"/>
        </w:rPr>
      </w:pPr>
      <w:r>
        <w:rPr>
          <w:noProof/>
        </w:rPr>
        <w:lastRenderedPageBreak/>
        <mc:AlternateContent>
          <mc:Choice Requires="wps">
            <w:drawing>
              <wp:anchor distT="0" distB="0" distL="114300" distR="114300" simplePos="0" relativeHeight="251662336" behindDoc="0" locked="0" layoutInCell="1" allowOverlap="1" wp14:anchorId="03B69B95" wp14:editId="0F7B50C3">
                <wp:simplePos x="0" y="0"/>
                <wp:positionH relativeFrom="column">
                  <wp:posOffset>9501</wp:posOffset>
                </wp:positionH>
                <wp:positionV relativeFrom="paragraph">
                  <wp:posOffset>2147737</wp:posOffset>
                </wp:positionV>
                <wp:extent cx="5270740" cy="25879"/>
                <wp:effectExtent l="19050" t="19050" r="6350" b="31750"/>
                <wp:wrapNone/>
                <wp:docPr id="14" name="Straight Connector 14"/>
                <wp:cNvGraphicFramePr/>
                <a:graphic xmlns:a="http://schemas.openxmlformats.org/drawingml/2006/main">
                  <a:graphicData uri="http://schemas.microsoft.com/office/word/2010/wordprocessingShape">
                    <wps:wsp>
                      <wps:cNvCnPr/>
                      <wps:spPr>
                        <a:xfrm>
                          <a:off x="0" y="0"/>
                          <a:ext cx="5270740" cy="258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69.1pt" to="415.7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" strokecolor="black [3213]" strokeweight="2.25pt"/>
            </w:pict>
          </mc:Fallback>
        </mc:AlternateContent>
      </w:r>
      <w:r>
        <w:rPr>
          <w:noProof/>
        </w:rPr>
        <mc:AlternateContent>
          <mc:Choice Requires="wps">
            <w:drawing>
              <wp:anchor distT="0" distB="0" distL="114300" distR="114300" simplePos="0" relativeHeight="251660288" behindDoc="0" locked="0" layoutInCell="1" allowOverlap="1" wp14:anchorId="17CCB81B" wp14:editId="23BF94D0">
                <wp:simplePos x="0" y="0"/>
                <wp:positionH relativeFrom="column">
                  <wp:posOffset>64698</wp:posOffset>
                </wp:positionH>
                <wp:positionV relativeFrom="paragraph">
                  <wp:posOffset>1003576</wp:posOffset>
                </wp:positionV>
                <wp:extent cx="5270740" cy="25879"/>
                <wp:effectExtent l="19050" t="19050" r="6350" b="31750"/>
                <wp:wrapNone/>
                <wp:docPr id="13" name="Straight Connector 13"/>
                <wp:cNvGraphicFramePr/>
                <a:graphic xmlns:a="http://schemas.openxmlformats.org/drawingml/2006/main">
                  <a:graphicData uri="http://schemas.microsoft.com/office/word/2010/wordprocessingShape">
                    <wps:wsp>
                      <wps:cNvCnPr/>
                      <wps:spPr>
                        <a:xfrm>
                          <a:off x="0" y="0"/>
                          <a:ext cx="5270740" cy="258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pt,79pt" to="420.1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" strokecolor="black [3213]" strokeweight="2.25pt"/>
            </w:pict>
          </mc:Fallback>
        </mc:AlternateContent>
      </w:r>
      <w:r>
        <w:rPr>
          <w:noProof/>
        </w:rPr>
        <w:drawing>
          <wp:inline distT="0" distB="0" distL="0" distR="0" wp14:anchorId="3FA59453" wp14:editId="5607EBC2">
            <wp:extent cx="556260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600" cy="2790825"/>
                    </a:xfrm>
                    <a:prstGeom prst="rect">
                      <a:avLst/>
                    </a:prstGeom>
                  </pic:spPr>
                </pic:pic>
              </a:graphicData>
            </a:graphic>
          </wp:inline>
        </w:drawing>
      </w: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8E245C" w:rsidRDefault="001C2FA4" w:rsidP="001C2FA4">
      <w:pPr>
        <w:jc w:val="both"/>
        <w:rPr>
          <w:rFonts w:asciiTheme="minorHAnsi" w:hAnsiTheme="minorHAnsi"/>
        </w:rPr>
      </w:pPr>
      <w:r w:rsidRPr="001C2FA4">
        <w:rPr>
          <w:rFonts w:asciiTheme="minorHAnsi" w:hAnsiTheme="minorHAnsi" w:cs="Helvetica"/>
          <w:color w:val="333333"/>
          <w:sz w:val="22"/>
          <w:szCs w:val="22"/>
          <w:shd w:val="clear" w:color="auto" w:fill="FFFFFF"/>
        </w:rPr>
        <w:t>No impact. No additional fields or functionality added</w:t>
      </w:r>
      <w:r w:rsidR="00233FC3">
        <w:rPr>
          <w:rFonts w:asciiTheme="minorHAnsi" w:hAnsiTheme="minorHAnsi" w:cs="Helvetica"/>
          <w:color w:val="333333"/>
          <w:sz w:val="22"/>
          <w:szCs w:val="22"/>
          <w:shd w:val="clear" w:color="auto" w:fill="FFFFFF"/>
        </w:rPr>
        <w:t>.</w:t>
      </w:r>
    </w:p>
    <w:p w:rsidR="008E245C" w:rsidRDefault="008E245C" w:rsidP="008E245C">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6" w:name="_Toc413053679"/>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762559">
        <w:rPr>
          <w:rFonts w:asciiTheme="minorHAnsi" w:hAnsiTheme="minorHAnsi"/>
          <w:sz w:val="22"/>
          <w:szCs w:val="22"/>
        </w:rPr>
        <w:t>ed</w:t>
      </w:r>
      <w:r w:rsidRPr="00353B7A">
        <w:rPr>
          <w:rFonts w:asciiTheme="minorHAnsi" w:hAnsiTheme="minorHAnsi"/>
          <w:sz w:val="22"/>
          <w:szCs w:val="22"/>
        </w:rPr>
        <w:t xml:space="preserve"> and no existing variables should be repurposed.</w:t>
      </w:r>
      <w:r w:rsidR="00233FC3">
        <w:rPr>
          <w:rFonts w:asciiTheme="minorHAnsi" w:hAnsiTheme="minorHAnsi"/>
          <w:sz w:val="22"/>
          <w:szCs w:val="22"/>
        </w:rPr>
        <w:t xml:space="preserve">  All competitors already exist in </w:t>
      </w:r>
      <w:proofErr w:type="spellStart"/>
      <w:r w:rsidR="00233FC3">
        <w:rPr>
          <w:rFonts w:asciiTheme="minorHAnsi" w:hAnsiTheme="minorHAnsi"/>
          <w:sz w:val="22"/>
          <w:szCs w:val="22"/>
        </w:rPr>
        <w:t>InfoPro</w:t>
      </w:r>
      <w:proofErr w:type="spellEnd"/>
      <w:r w:rsidR="00233FC3">
        <w:rPr>
          <w:rFonts w:asciiTheme="minorHAnsi" w:hAnsiTheme="minorHAnsi"/>
          <w:sz w:val="22"/>
          <w:szCs w:val="22"/>
        </w:rPr>
        <w:t>.</w:t>
      </w:r>
    </w:p>
    <w:p w:rsidR="006D7B32" w:rsidRPr="00353B7A" w:rsidRDefault="00C539DD" w:rsidP="0092038A">
      <w:pPr>
        <w:pStyle w:val="Heading1"/>
        <w:jc w:val="both"/>
        <w:rPr>
          <w:rFonts w:asciiTheme="minorHAnsi" w:hAnsiTheme="minorHAnsi"/>
        </w:rPr>
      </w:pPr>
      <w:bookmarkStart w:id="27" w:name="_Toc413053680"/>
      <w:r w:rsidRPr="00353B7A">
        <w:rPr>
          <w:rFonts w:asciiTheme="minorHAnsi" w:hAnsiTheme="minorHAnsi"/>
        </w:rPr>
        <w:t>Report Changes</w:t>
      </w:r>
      <w:bookmarkEnd w:id="2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8" w:name="_Toc413053681"/>
      <w:r w:rsidRPr="00353B7A">
        <w:rPr>
          <w:rFonts w:asciiTheme="minorHAnsi" w:hAnsiTheme="minorHAnsi"/>
        </w:rPr>
        <w:t>Appendix</w:t>
      </w:r>
      <w:bookmarkEnd w:id="28"/>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2"/>
      <w:footerReference w:type="default" r:id="rId23"/>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39C" w:rsidRDefault="0013039C">
      <w:r>
        <w:separator/>
      </w:r>
    </w:p>
  </w:endnote>
  <w:endnote w:type="continuationSeparator" w:id="0">
    <w:p w:rsidR="0013039C" w:rsidRDefault="0013039C">
      <w:r>
        <w:continuationSeparator/>
      </w:r>
    </w:p>
  </w:endnote>
  <w:endnote w:type="continuationNotice" w:id="1">
    <w:p w:rsidR="0013039C" w:rsidRDefault="001303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26EE" w:rsidRDefault="00EA26EE">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A26EE" w:rsidRDefault="00EA26EE">
    <w:pPr>
      <w:pStyle w:val="Footer"/>
      <w:ind w:right="360"/>
    </w:pPr>
    <w:r>
      <w:tab/>
    </w:r>
  </w:p>
  <w:p w:rsidR="00EA26EE" w:rsidRDefault="00EA26E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233FC3" w:rsidP="00F17406">
    <w:pPr>
      <w:pStyle w:val="Footer"/>
      <w:pBdr>
        <w:top w:val="single" w:sz="18" w:space="1" w:color="auto"/>
      </w:pBdr>
      <w:tabs>
        <w:tab w:val="clear" w:pos="8640"/>
        <w:tab w:val="right" w:pos="9360"/>
      </w:tabs>
      <w:ind w:left="-720" w:right="-360"/>
    </w:pPr>
    <w:r>
      <w:t>Feb2015 Emergency Competitors</w:t>
    </w:r>
    <w:r w:rsidR="00EA26EE">
      <w:tab/>
    </w:r>
    <w:r w:rsidR="00EA26EE">
      <w:fldChar w:fldCharType="begin"/>
    </w:r>
    <w:r w:rsidR="00EA26EE">
      <w:instrText xml:space="preserve"> DATE  \@ "M/d/yyyy h:mm:ss am/pm" \l  \* MERGEFORMAT </w:instrText>
    </w:r>
    <w:r w:rsidR="00EA26EE">
      <w:fldChar w:fldCharType="separate"/>
    </w:r>
    <w:r w:rsidR="00253E98">
      <w:rPr>
        <w:noProof/>
      </w:rPr>
      <w:t>3/3/2015 3:22:30 PM</w:t>
    </w:r>
    <w:r w:rsidR="00EA26EE">
      <w:rPr>
        <w:noProof/>
      </w:rPr>
      <w:fldChar w:fldCharType="end"/>
    </w:r>
    <w:r w:rsidR="00EA26EE">
      <w:tab/>
    </w:r>
    <w:r w:rsidR="00EA26EE">
      <w:rPr>
        <w:i/>
      </w:rPr>
      <w:t>Page</w:t>
    </w:r>
    <w:r w:rsidR="00EA26EE">
      <w:t xml:space="preserve"> </w:t>
    </w:r>
    <w:r w:rsidR="00EA26EE">
      <w:rPr>
        <w:rStyle w:val="PageNumber"/>
        <w:rFonts w:ascii="Arial" w:hAnsi="Arial" w:cs="Arial"/>
        <w:b w:val="0"/>
        <w:i/>
        <w:sz w:val="16"/>
        <w:szCs w:val="16"/>
      </w:rPr>
      <w:fldChar w:fldCharType="begin"/>
    </w:r>
    <w:r w:rsidR="00EA26EE">
      <w:rPr>
        <w:rStyle w:val="PageNumber"/>
        <w:rFonts w:ascii="Arial" w:hAnsi="Arial" w:cs="Arial"/>
        <w:b w:val="0"/>
        <w:i/>
        <w:sz w:val="16"/>
        <w:szCs w:val="16"/>
      </w:rPr>
      <w:instrText xml:space="preserve"> PAGE </w:instrText>
    </w:r>
    <w:r w:rsidR="00EA26EE">
      <w:rPr>
        <w:rStyle w:val="PageNumber"/>
        <w:rFonts w:ascii="Arial" w:hAnsi="Arial" w:cs="Arial"/>
        <w:b w:val="0"/>
        <w:i/>
        <w:sz w:val="16"/>
        <w:szCs w:val="16"/>
      </w:rPr>
      <w:fldChar w:fldCharType="separate"/>
    </w:r>
    <w:r w:rsidR="00253E98">
      <w:rPr>
        <w:rStyle w:val="PageNumber"/>
        <w:rFonts w:ascii="Arial" w:hAnsi="Arial" w:cs="Arial"/>
        <w:b w:val="0"/>
        <w:i/>
        <w:noProof/>
        <w:sz w:val="16"/>
        <w:szCs w:val="16"/>
      </w:rPr>
      <w:t>4</w:t>
    </w:r>
    <w:r w:rsidR="00EA26EE">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39C" w:rsidRDefault="0013039C">
      <w:r>
        <w:separator/>
      </w:r>
    </w:p>
  </w:footnote>
  <w:footnote w:type="continuationSeparator" w:id="0">
    <w:p w:rsidR="0013039C" w:rsidRDefault="0013039C">
      <w:r>
        <w:continuationSeparator/>
      </w:r>
    </w:p>
  </w:footnote>
  <w:footnote w:type="continuationNotice" w:id="1">
    <w:p w:rsidR="0013039C" w:rsidRDefault="001303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2"/>
  </w:num>
  <w:num w:numId="4">
    <w:abstractNumId w:val="3"/>
  </w:num>
  <w:num w:numId="5">
    <w:abstractNumId w:val="4"/>
  </w:num>
  <w:num w:numId="6">
    <w:abstractNumId w:val="11"/>
  </w:num>
  <w:num w:numId="7">
    <w:abstractNumId w:val="0"/>
  </w:num>
  <w:num w:numId="8">
    <w:abstractNumId w:val="19"/>
  </w:num>
  <w:num w:numId="9">
    <w:abstractNumId w:val="5"/>
  </w:num>
  <w:num w:numId="10">
    <w:abstractNumId w:val="2"/>
  </w:num>
  <w:num w:numId="11">
    <w:abstractNumId w:val="26"/>
  </w:num>
  <w:num w:numId="12">
    <w:abstractNumId w:val="8"/>
  </w:num>
  <w:num w:numId="13">
    <w:abstractNumId w:val="7"/>
  </w:num>
  <w:num w:numId="14">
    <w:abstractNumId w:val="13"/>
  </w:num>
  <w:num w:numId="15">
    <w:abstractNumId w:val="20"/>
  </w:num>
  <w:num w:numId="16">
    <w:abstractNumId w:val="23"/>
  </w:num>
  <w:num w:numId="17">
    <w:abstractNumId w:val="10"/>
  </w:num>
  <w:num w:numId="18">
    <w:abstractNumId w:val="25"/>
  </w:num>
  <w:num w:numId="19">
    <w:abstractNumId w:val="9"/>
  </w:num>
  <w:num w:numId="20">
    <w:abstractNumId w:val="6"/>
  </w:num>
  <w:num w:numId="21">
    <w:abstractNumId w:val="1"/>
  </w:num>
  <w:num w:numId="22">
    <w:abstractNumId w:val="18"/>
  </w:num>
  <w:num w:numId="23">
    <w:abstractNumId w:val="14"/>
  </w:num>
  <w:num w:numId="24">
    <w:abstractNumId w:val="24"/>
  </w:num>
  <w:num w:numId="25">
    <w:abstractNumId w:val="16"/>
  </w:num>
  <w:num w:numId="26">
    <w:abstractNumId w:val="21"/>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4F2D"/>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48B7"/>
    <w:rsid w:val="0013039C"/>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2FA4"/>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3FC3"/>
    <w:rsid w:val="00236C86"/>
    <w:rsid w:val="002466DA"/>
    <w:rsid w:val="00253E98"/>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1747A"/>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66E92"/>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719"/>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559"/>
    <w:rsid w:val="00763AD8"/>
    <w:rsid w:val="00764085"/>
    <w:rsid w:val="007648E4"/>
    <w:rsid w:val="00765770"/>
    <w:rsid w:val="007660C5"/>
    <w:rsid w:val="0077106A"/>
    <w:rsid w:val="007736D9"/>
    <w:rsid w:val="007760C9"/>
    <w:rsid w:val="007765C8"/>
    <w:rsid w:val="00776920"/>
    <w:rsid w:val="00782ACF"/>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45C"/>
    <w:rsid w:val="008E2DC4"/>
    <w:rsid w:val="008E66E1"/>
    <w:rsid w:val="008E7B34"/>
    <w:rsid w:val="008F30BD"/>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12E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3E7"/>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1605B"/>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26EE"/>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8E24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8E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78974460">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6BC0D55E-E762-46BE-8980-FF602827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5</cp:revision>
  <cp:lastPrinted>2012-12-07T17:42:00Z</cp:lastPrinted>
  <dcterms:created xsi:type="dcterms:W3CDTF">2015-03-02T16:25:00Z</dcterms:created>
  <dcterms:modified xsi:type="dcterms:W3CDTF">2015-03-03T22:22:00Z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