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bookmarkStart w:id="0" w:name="_GoBack"/>
      <w:bookmarkEnd w:id="0"/>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7B2D24" w:rsidP="00510A21">
      <w:pPr>
        <w:jc w:val="center"/>
        <w:rPr>
          <w:rFonts w:asciiTheme="minorHAnsi" w:hAnsiTheme="minorHAnsi"/>
          <w:b/>
          <w:kern w:val="28"/>
          <w:sz w:val="40"/>
        </w:rPr>
      </w:pPr>
      <w:r>
        <w:rPr>
          <w:rFonts w:asciiTheme="minorHAnsi" w:hAnsiTheme="minorHAnsi"/>
          <w:b/>
          <w:kern w:val="28"/>
          <w:sz w:val="40"/>
        </w:rPr>
        <w:t>July CRM Enhancements</w:t>
      </w:r>
    </w:p>
    <w:p w:rsidR="004965B8" w:rsidRPr="00353B7A" w:rsidRDefault="004965B8" w:rsidP="00510A21">
      <w:pPr>
        <w:jc w:val="center"/>
        <w:rPr>
          <w:rFonts w:asciiTheme="minorHAnsi" w:hAnsiTheme="minorHAnsi"/>
          <w:b/>
          <w:kern w:val="28"/>
          <w:sz w:val="40"/>
        </w:rPr>
      </w:pPr>
      <w:r w:rsidRPr="00353B7A">
        <w:rPr>
          <w:rFonts w:asciiTheme="minorHAnsi" w:hAnsiTheme="minorHAnsi"/>
          <w:b/>
          <w:kern w:val="28"/>
          <w:sz w:val="40"/>
        </w:rPr>
        <w:t xml:space="preserve">CR </w:t>
      </w:r>
      <w:r w:rsidR="007B2D24">
        <w:rPr>
          <w:rFonts w:asciiTheme="minorHAnsi" w:hAnsiTheme="minorHAnsi"/>
          <w:b/>
          <w:kern w:val="28"/>
          <w:sz w:val="40"/>
        </w:rPr>
        <w:t>14090</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7B2D24" w:rsidP="007B2D24">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sidR="007B3B5A" w:rsidRPr="00353B7A">
              <w:rPr>
                <w:rFonts w:asciiTheme="minorHAnsi" w:hAnsiTheme="minorHAnsi"/>
              </w:rPr>
              <w:t>1</w:t>
            </w:r>
            <w:r>
              <w:rPr>
                <w:rFonts w:asciiTheme="minorHAnsi" w:hAnsiTheme="minorHAnsi"/>
              </w:rPr>
              <w:t>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F871B5" w:rsidP="009801F1">
            <w:pPr>
              <w:pStyle w:val="TableText"/>
              <w:widowControl/>
              <w:jc w:val="both"/>
              <w:rPr>
                <w:rFonts w:asciiTheme="minorHAnsi" w:hAnsiTheme="minorHAnsi"/>
              </w:rPr>
            </w:pPr>
            <w:r>
              <w:rPr>
                <w:rFonts w:asciiTheme="minorHAnsi" w:hAnsiTheme="minorHAnsi"/>
              </w:rPr>
              <w:t>6/1/2015</w:t>
            </w:r>
          </w:p>
        </w:tc>
        <w:tc>
          <w:tcPr>
            <w:tcW w:w="1080" w:type="dxa"/>
          </w:tcPr>
          <w:p w:rsidR="009801F1" w:rsidRPr="00353B7A" w:rsidRDefault="00F871B5"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353B7A" w:rsidRDefault="00F871B5" w:rsidP="009801F1">
            <w:pPr>
              <w:pStyle w:val="TableText"/>
              <w:widowControl/>
              <w:rPr>
                <w:rFonts w:asciiTheme="minorHAnsi" w:hAnsiTheme="minorHAnsi"/>
              </w:rPr>
            </w:pPr>
            <w:r>
              <w:rPr>
                <w:rFonts w:asciiTheme="minorHAnsi" w:hAnsiTheme="minorHAnsi"/>
              </w:rPr>
              <w:t xml:space="preserve">Added </w:t>
            </w:r>
            <w:proofErr w:type="spellStart"/>
            <w:r>
              <w:rPr>
                <w:rFonts w:asciiTheme="minorHAnsi" w:hAnsiTheme="minorHAnsi"/>
              </w:rPr>
              <w:t>requriements</w:t>
            </w:r>
            <w:proofErr w:type="spellEnd"/>
            <w:r>
              <w:rPr>
                <w:rFonts w:asciiTheme="minorHAnsi" w:hAnsiTheme="minorHAnsi"/>
              </w:rPr>
              <w:t xml:space="preserve"> and design details for GH issues up to #640.</w:t>
            </w:r>
          </w:p>
        </w:tc>
        <w:tc>
          <w:tcPr>
            <w:tcW w:w="2576" w:type="dxa"/>
          </w:tcPr>
          <w:p w:rsidR="009801F1" w:rsidRPr="00353B7A" w:rsidRDefault="00F871B5" w:rsidP="009801F1">
            <w:pPr>
              <w:pStyle w:val="TableText"/>
              <w:widowControl/>
              <w:jc w:val="both"/>
              <w:rPr>
                <w:rFonts w:asciiTheme="minorHAnsi" w:hAnsiTheme="minorHAnsi"/>
              </w:rPr>
            </w:pPr>
            <w:r>
              <w:rPr>
                <w:rFonts w:asciiTheme="minorHAnsi" w:hAnsiTheme="minorHAnsi"/>
              </w:rPr>
              <w:t>John Palubinskas</w:t>
            </w:r>
          </w:p>
        </w:tc>
      </w:tr>
      <w:tr w:rsidR="009801F1" w:rsidRPr="00353B7A" w:rsidTr="00857CE8">
        <w:tc>
          <w:tcPr>
            <w:tcW w:w="1278" w:type="dxa"/>
          </w:tcPr>
          <w:p w:rsidR="009801F1" w:rsidRPr="00353B7A" w:rsidRDefault="00A4143A" w:rsidP="009801F1">
            <w:pPr>
              <w:pStyle w:val="TableText"/>
              <w:jc w:val="both"/>
              <w:rPr>
                <w:rFonts w:asciiTheme="minorHAnsi" w:hAnsiTheme="minorHAnsi"/>
              </w:rPr>
            </w:pPr>
            <w:r>
              <w:rPr>
                <w:rFonts w:asciiTheme="minorHAnsi" w:hAnsiTheme="minorHAnsi"/>
              </w:rPr>
              <w:t>6/11/2015</w:t>
            </w:r>
          </w:p>
        </w:tc>
        <w:tc>
          <w:tcPr>
            <w:tcW w:w="1080" w:type="dxa"/>
          </w:tcPr>
          <w:p w:rsidR="009801F1" w:rsidRPr="00353B7A" w:rsidRDefault="00A4143A" w:rsidP="009801F1">
            <w:pPr>
              <w:pStyle w:val="TableText"/>
              <w:jc w:val="both"/>
              <w:rPr>
                <w:rFonts w:asciiTheme="minorHAnsi" w:hAnsiTheme="minorHAnsi"/>
              </w:rPr>
            </w:pPr>
            <w:r>
              <w:rPr>
                <w:rFonts w:asciiTheme="minorHAnsi" w:hAnsiTheme="minorHAnsi"/>
              </w:rPr>
              <w:t>1.2</w:t>
            </w:r>
          </w:p>
        </w:tc>
        <w:tc>
          <w:tcPr>
            <w:tcW w:w="3814" w:type="dxa"/>
          </w:tcPr>
          <w:p w:rsidR="009801F1" w:rsidRPr="00353B7A" w:rsidRDefault="00A4143A" w:rsidP="009801F1">
            <w:pPr>
              <w:pStyle w:val="TableText"/>
              <w:rPr>
                <w:rFonts w:asciiTheme="minorHAnsi" w:hAnsiTheme="minorHAnsi"/>
              </w:rPr>
            </w:pPr>
            <w:r>
              <w:rPr>
                <w:rFonts w:asciiTheme="minorHAnsi" w:hAnsiTheme="minorHAnsi"/>
              </w:rPr>
              <w:t xml:space="preserve">Added requirements and design details for GH issues </w:t>
            </w:r>
            <w:r w:rsidR="00FC6AE6">
              <w:rPr>
                <w:rFonts w:asciiTheme="minorHAnsi" w:hAnsiTheme="minorHAnsi"/>
              </w:rPr>
              <w:t xml:space="preserve">591, </w:t>
            </w:r>
            <w:r>
              <w:rPr>
                <w:rFonts w:asciiTheme="minorHAnsi" w:hAnsiTheme="minorHAnsi"/>
              </w:rPr>
              <w:t>619, 653.</w:t>
            </w:r>
          </w:p>
        </w:tc>
        <w:tc>
          <w:tcPr>
            <w:tcW w:w="2576" w:type="dxa"/>
          </w:tcPr>
          <w:p w:rsidR="009801F1" w:rsidRPr="00353B7A" w:rsidRDefault="008C44F1" w:rsidP="009801F1">
            <w:pPr>
              <w:pStyle w:val="TableText"/>
              <w:jc w:val="both"/>
              <w:rPr>
                <w:rFonts w:asciiTheme="minorHAnsi" w:hAnsiTheme="minorHAnsi"/>
              </w:rPr>
            </w:pPr>
            <w:r>
              <w:rPr>
                <w:rFonts w:asciiTheme="minorHAnsi" w:hAnsiTheme="minorHAnsi"/>
              </w:rPr>
              <w:t>John Palubinskas</w:t>
            </w: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C44F1" w:rsidRDefault="008C44F1" w:rsidP="00A910C9">
                            <w:pPr>
                              <w:jc w:val="center"/>
                              <w:rPr>
                                <w:rFonts w:ascii="Arial" w:hAnsi="Arial" w:cs="Arial"/>
                              </w:rPr>
                            </w:pPr>
                          </w:p>
                          <w:p w:rsidR="008C44F1" w:rsidRDefault="008C44F1"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C44F1" w:rsidRDefault="008C44F1" w:rsidP="00A910C9">
                            <w:pPr>
                              <w:jc w:val="center"/>
                              <w:rPr>
                                <w:rFonts w:ascii="Arial" w:hAnsi="Arial" w:cs="Arial"/>
                              </w:rPr>
                            </w:pPr>
                          </w:p>
                          <w:p w:rsidR="008C44F1" w:rsidRDefault="008C44F1" w:rsidP="00A910C9">
                            <w:pPr>
                              <w:jc w:val="center"/>
                              <w:rPr>
                                <w:rFonts w:ascii="Arial" w:hAnsi="Arial" w:cs="Arial"/>
                              </w:rPr>
                            </w:pPr>
                            <w:r>
                              <w:rPr>
                                <w:rFonts w:ascii="Arial" w:hAnsi="Arial" w:cs="Arial"/>
                              </w:rPr>
                              <w:t>© Copyright 2015, Republic Services Inc. - All rights reserved.</w:t>
                            </w:r>
                          </w:p>
                          <w:p w:rsidR="008C44F1" w:rsidRDefault="008C44F1"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C44F1" w:rsidRDefault="008C44F1" w:rsidP="00A910C9">
                      <w:pPr>
                        <w:jc w:val="center"/>
                        <w:rPr>
                          <w:rFonts w:ascii="Arial" w:hAnsi="Arial" w:cs="Arial"/>
                        </w:rPr>
                      </w:pPr>
                    </w:p>
                    <w:p w:rsidR="008C44F1" w:rsidRDefault="008C44F1"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C44F1" w:rsidRDefault="008C44F1" w:rsidP="00A910C9">
                      <w:pPr>
                        <w:jc w:val="center"/>
                        <w:rPr>
                          <w:rFonts w:ascii="Arial" w:hAnsi="Arial" w:cs="Arial"/>
                        </w:rPr>
                      </w:pPr>
                    </w:p>
                    <w:p w:rsidR="008C44F1" w:rsidRDefault="008C44F1" w:rsidP="00A910C9">
                      <w:pPr>
                        <w:jc w:val="center"/>
                        <w:rPr>
                          <w:rFonts w:ascii="Arial" w:hAnsi="Arial" w:cs="Arial"/>
                        </w:rPr>
                      </w:pPr>
                      <w:r>
                        <w:rPr>
                          <w:rFonts w:ascii="Arial" w:hAnsi="Arial" w:cs="Arial"/>
                        </w:rPr>
                        <w:t>© Copyright 2015, Republic Services Inc. - All rights reserved.</w:t>
                      </w:r>
                    </w:p>
                    <w:p w:rsidR="008C44F1" w:rsidRDefault="008C44F1"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A4143A"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A4143A" w:rsidRPr="00854255">
        <w:rPr>
          <w:rFonts w:asciiTheme="minorHAnsi" w:hAnsiTheme="minorHAnsi"/>
          <w:noProof/>
        </w:rPr>
        <w:t>1</w:t>
      </w:r>
      <w:r w:rsidR="00A4143A">
        <w:rPr>
          <w:rFonts w:asciiTheme="minorHAnsi" w:eastAsiaTheme="minorEastAsia" w:hAnsiTheme="minorHAnsi" w:cstheme="minorBidi"/>
          <w:b w:val="0"/>
          <w:caps w:val="0"/>
          <w:noProof/>
          <w:sz w:val="22"/>
          <w:szCs w:val="22"/>
        </w:rPr>
        <w:tab/>
      </w:r>
      <w:r w:rsidR="00A4143A" w:rsidRPr="00854255">
        <w:rPr>
          <w:rFonts w:asciiTheme="minorHAnsi" w:hAnsiTheme="minorHAnsi"/>
          <w:noProof/>
        </w:rPr>
        <w:t>Business Requirements</w:t>
      </w:r>
      <w:r w:rsidR="00A4143A">
        <w:rPr>
          <w:noProof/>
        </w:rPr>
        <w:tab/>
      </w:r>
      <w:r w:rsidR="00A4143A">
        <w:rPr>
          <w:noProof/>
        </w:rPr>
        <w:fldChar w:fldCharType="begin"/>
      </w:r>
      <w:r w:rsidR="00A4143A">
        <w:rPr>
          <w:noProof/>
        </w:rPr>
        <w:instrText xml:space="preserve"> PAGEREF _Toc421785713 \h </w:instrText>
      </w:r>
      <w:r w:rsidR="00A4143A">
        <w:rPr>
          <w:noProof/>
        </w:rPr>
      </w:r>
      <w:r w:rsidR="00A4143A">
        <w:rPr>
          <w:noProof/>
        </w:rPr>
        <w:fldChar w:fldCharType="separate"/>
      </w:r>
      <w:r w:rsidR="00A4143A">
        <w:rPr>
          <w:noProof/>
        </w:rPr>
        <w:t>7</w:t>
      </w:r>
      <w:r w:rsidR="00A4143A">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noProof/>
        </w:rPr>
        <w:t>1.1</w:t>
      </w:r>
      <w:r>
        <w:rPr>
          <w:rFonts w:asciiTheme="minorHAnsi" w:eastAsiaTheme="minorEastAsia" w:hAnsiTheme="minorHAnsi" w:cstheme="minorBidi"/>
          <w:smallCaps w:val="0"/>
          <w:noProof/>
          <w:sz w:val="22"/>
          <w:szCs w:val="22"/>
        </w:rPr>
        <w:tab/>
      </w:r>
      <w:r w:rsidRPr="00854255">
        <w:rPr>
          <w:rFonts w:asciiTheme="minorHAnsi" w:hAnsiTheme="minorHAnsi"/>
          <w:noProof/>
        </w:rPr>
        <w:t>Purpose of the Design Specification</w:t>
      </w:r>
      <w:r>
        <w:rPr>
          <w:noProof/>
        </w:rPr>
        <w:tab/>
      </w:r>
      <w:r>
        <w:rPr>
          <w:noProof/>
        </w:rPr>
        <w:fldChar w:fldCharType="begin"/>
      </w:r>
      <w:r>
        <w:rPr>
          <w:noProof/>
        </w:rPr>
        <w:instrText xml:space="preserve"> PAGEREF _Toc421785714 \h </w:instrText>
      </w:r>
      <w:r>
        <w:rPr>
          <w:noProof/>
        </w:rPr>
      </w:r>
      <w:r>
        <w:rPr>
          <w:noProof/>
        </w:rPr>
        <w:fldChar w:fldCharType="separate"/>
      </w:r>
      <w:r>
        <w:rPr>
          <w:noProof/>
        </w:rPr>
        <w:t>7</w:t>
      </w:r>
      <w:r>
        <w:rPr>
          <w:noProof/>
        </w:rPr>
        <w:fldChar w:fldCharType="end"/>
      </w:r>
    </w:p>
    <w:p w:rsidR="00A4143A" w:rsidRDefault="00A4143A">
      <w:pPr>
        <w:pStyle w:val="TOC3"/>
        <w:tabs>
          <w:tab w:val="left" w:pos="1100"/>
          <w:tab w:val="right" w:leader="dot" w:pos="8990"/>
        </w:tabs>
        <w:rPr>
          <w:rFonts w:asciiTheme="minorHAnsi" w:eastAsiaTheme="minorEastAsia" w:hAnsiTheme="minorHAnsi" w:cstheme="minorBidi"/>
          <w:noProof/>
          <w:sz w:val="22"/>
          <w:szCs w:val="22"/>
        </w:rPr>
      </w:pPr>
      <w:r w:rsidRPr="00854255">
        <w:rPr>
          <w:rFonts w:asciiTheme="minorHAnsi" w:hAnsiTheme="minorHAnsi"/>
          <w:noProof/>
        </w:rPr>
        <w:t>1.1.1</w:t>
      </w:r>
      <w:r>
        <w:rPr>
          <w:rFonts w:asciiTheme="minorHAnsi" w:eastAsiaTheme="minorEastAsia" w:hAnsiTheme="minorHAnsi" w:cstheme="minorBidi"/>
          <w:noProof/>
          <w:sz w:val="22"/>
          <w:szCs w:val="22"/>
        </w:rPr>
        <w:tab/>
      </w:r>
      <w:r w:rsidRPr="00854255">
        <w:rPr>
          <w:rFonts w:asciiTheme="minorHAnsi" w:hAnsiTheme="minorHAnsi"/>
          <w:noProof/>
        </w:rPr>
        <w:t>Bug list for current release</w:t>
      </w:r>
      <w:r>
        <w:rPr>
          <w:noProof/>
        </w:rPr>
        <w:tab/>
      </w:r>
      <w:r>
        <w:rPr>
          <w:noProof/>
        </w:rPr>
        <w:fldChar w:fldCharType="begin"/>
      </w:r>
      <w:r>
        <w:rPr>
          <w:noProof/>
        </w:rPr>
        <w:instrText xml:space="preserve"> PAGEREF _Toc421785715 \h </w:instrText>
      </w:r>
      <w:r>
        <w:rPr>
          <w:noProof/>
        </w:rPr>
      </w:r>
      <w:r>
        <w:rPr>
          <w:noProof/>
        </w:rPr>
        <w:fldChar w:fldCharType="separate"/>
      </w:r>
      <w:r>
        <w:rPr>
          <w:noProof/>
        </w:rPr>
        <w:t>7</w:t>
      </w:r>
      <w:r>
        <w:rPr>
          <w:noProof/>
        </w:rPr>
        <w:fldChar w:fldCharType="end"/>
      </w:r>
    </w:p>
    <w:p w:rsidR="00A4143A" w:rsidRDefault="00A4143A">
      <w:pPr>
        <w:pStyle w:val="TOC1"/>
        <w:rPr>
          <w:rFonts w:asciiTheme="minorHAnsi" w:eastAsiaTheme="minorEastAsia" w:hAnsiTheme="minorHAnsi" w:cstheme="minorBidi"/>
          <w:b w:val="0"/>
          <w:caps w:val="0"/>
          <w:noProof/>
          <w:sz w:val="22"/>
          <w:szCs w:val="22"/>
        </w:rPr>
      </w:pPr>
      <w:r w:rsidRPr="00854255">
        <w:rPr>
          <w:rFonts w:asciiTheme="minorHAnsi" w:hAnsiTheme="minorHAnsi" w:cs="Helvetica"/>
          <w:b w:val="0"/>
          <w:bCs/>
          <w:noProof/>
          <w:color w:val="333333"/>
        </w:rPr>
        <w:t>CRM - Site environment text overlaps main nav</w:t>
      </w:r>
      <w:r>
        <w:rPr>
          <w:noProof/>
        </w:rPr>
        <w:tab/>
      </w:r>
      <w:r>
        <w:rPr>
          <w:noProof/>
        </w:rPr>
        <w:fldChar w:fldCharType="begin"/>
      </w:r>
      <w:r>
        <w:rPr>
          <w:noProof/>
        </w:rPr>
        <w:instrText xml:space="preserve"> PAGEREF _Toc421785716 \h </w:instrText>
      </w:r>
      <w:r>
        <w:rPr>
          <w:noProof/>
        </w:rPr>
      </w:r>
      <w:r>
        <w:rPr>
          <w:noProof/>
        </w:rPr>
        <w:fldChar w:fldCharType="separate"/>
      </w:r>
      <w:r>
        <w:rPr>
          <w:noProof/>
        </w:rPr>
        <w:t>7</w:t>
      </w:r>
      <w:r>
        <w:rPr>
          <w:noProof/>
        </w:rPr>
        <w:fldChar w:fldCharType="end"/>
      </w:r>
    </w:p>
    <w:p w:rsidR="00A4143A" w:rsidRDefault="00A4143A">
      <w:pPr>
        <w:pStyle w:val="TOC1"/>
        <w:tabs>
          <w:tab w:val="left" w:pos="400"/>
        </w:tabs>
        <w:rPr>
          <w:rFonts w:asciiTheme="minorHAnsi" w:eastAsiaTheme="minorEastAsia" w:hAnsiTheme="minorHAnsi" w:cstheme="minorBidi"/>
          <w:b w:val="0"/>
          <w:caps w:val="0"/>
          <w:noProof/>
          <w:sz w:val="22"/>
          <w:szCs w:val="22"/>
        </w:rPr>
      </w:pPr>
      <w:r w:rsidRPr="00854255">
        <w:rPr>
          <w:rFonts w:asciiTheme="minorHAnsi" w:hAnsiTheme="minorHAnsi"/>
          <w:noProof/>
        </w:rPr>
        <w:t>2</w:t>
      </w:r>
      <w:r>
        <w:rPr>
          <w:rFonts w:asciiTheme="minorHAnsi" w:eastAsiaTheme="minorEastAsia" w:hAnsiTheme="minorHAnsi" w:cstheme="minorBidi"/>
          <w:b w:val="0"/>
          <w:caps w:val="0"/>
          <w:noProof/>
          <w:sz w:val="22"/>
          <w:szCs w:val="22"/>
        </w:rPr>
        <w:tab/>
      </w:r>
      <w:r w:rsidRPr="00854255">
        <w:rPr>
          <w:rFonts w:asciiTheme="minorHAnsi" w:hAnsiTheme="minorHAnsi"/>
          <w:noProof/>
        </w:rPr>
        <w:t>Assumptions</w:t>
      </w:r>
      <w:r>
        <w:rPr>
          <w:noProof/>
        </w:rPr>
        <w:tab/>
      </w:r>
      <w:r>
        <w:rPr>
          <w:noProof/>
        </w:rPr>
        <w:fldChar w:fldCharType="begin"/>
      </w:r>
      <w:r>
        <w:rPr>
          <w:noProof/>
        </w:rPr>
        <w:instrText xml:space="preserve"> PAGEREF _Toc421785717 \h </w:instrText>
      </w:r>
      <w:r>
        <w:rPr>
          <w:noProof/>
        </w:rPr>
      </w:r>
      <w:r>
        <w:rPr>
          <w:noProof/>
        </w:rPr>
        <w:fldChar w:fldCharType="separate"/>
      </w:r>
      <w:r>
        <w:rPr>
          <w:noProof/>
        </w:rPr>
        <w:t>8</w:t>
      </w:r>
      <w:r>
        <w:rPr>
          <w:noProof/>
        </w:rPr>
        <w:fldChar w:fldCharType="end"/>
      </w:r>
    </w:p>
    <w:p w:rsidR="00A4143A" w:rsidRDefault="00A4143A">
      <w:pPr>
        <w:pStyle w:val="TOC1"/>
        <w:tabs>
          <w:tab w:val="left" w:pos="400"/>
        </w:tabs>
        <w:rPr>
          <w:rFonts w:asciiTheme="minorHAnsi" w:eastAsiaTheme="minorEastAsia" w:hAnsiTheme="minorHAnsi" w:cstheme="minorBidi"/>
          <w:b w:val="0"/>
          <w:caps w:val="0"/>
          <w:noProof/>
          <w:sz w:val="22"/>
          <w:szCs w:val="22"/>
        </w:rPr>
      </w:pPr>
      <w:r w:rsidRPr="00854255">
        <w:rPr>
          <w:rFonts w:asciiTheme="minorHAnsi" w:hAnsiTheme="minorHAnsi"/>
          <w:noProof/>
        </w:rPr>
        <w:t>3</w:t>
      </w:r>
      <w:r>
        <w:rPr>
          <w:rFonts w:asciiTheme="minorHAnsi" w:eastAsiaTheme="minorEastAsia" w:hAnsiTheme="minorHAnsi" w:cstheme="minorBidi"/>
          <w:b w:val="0"/>
          <w:caps w:val="0"/>
          <w:noProof/>
          <w:sz w:val="22"/>
          <w:szCs w:val="22"/>
        </w:rPr>
        <w:tab/>
      </w:r>
      <w:r w:rsidRPr="00854255">
        <w:rPr>
          <w:rFonts w:asciiTheme="minorHAnsi" w:hAnsiTheme="minorHAnsi"/>
          <w:noProof/>
        </w:rPr>
        <w:t>Design</w:t>
      </w:r>
      <w:r>
        <w:rPr>
          <w:noProof/>
        </w:rPr>
        <w:tab/>
      </w:r>
      <w:r>
        <w:rPr>
          <w:noProof/>
        </w:rPr>
        <w:fldChar w:fldCharType="begin"/>
      </w:r>
      <w:r>
        <w:rPr>
          <w:noProof/>
        </w:rPr>
        <w:instrText xml:space="preserve"> PAGEREF _Toc421785718 \h </w:instrText>
      </w:r>
      <w:r>
        <w:rPr>
          <w:noProof/>
        </w:rPr>
      </w:r>
      <w:r>
        <w:rPr>
          <w:noProof/>
        </w:rPr>
        <w:fldChar w:fldCharType="separate"/>
      </w:r>
      <w:r>
        <w:rPr>
          <w:noProof/>
        </w:rPr>
        <w:t>8</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w:t>
      </w:r>
      <w:r>
        <w:rPr>
          <w:rFonts w:asciiTheme="minorHAnsi" w:eastAsiaTheme="minorEastAsia" w:hAnsiTheme="minorHAnsi" w:cstheme="minorBidi"/>
          <w:smallCaps w:val="0"/>
          <w:noProof/>
          <w:sz w:val="22"/>
          <w:szCs w:val="22"/>
        </w:rPr>
        <w:tab/>
      </w:r>
      <w:r w:rsidRPr="00854255">
        <w:rPr>
          <w:rFonts w:asciiTheme="minorHAnsi" w:hAnsiTheme="minorHAnsi"/>
          <w:noProof/>
        </w:rPr>
        <w:t>#589 CRM – Import competitor into config</w:t>
      </w:r>
      <w:r>
        <w:rPr>
          <w:noProof/>
        </w:rPr>
        <w:tab/>
      </w:r>
      <w:r>
        <w:rPr>
          <w:noProof/>
        </w:rPr>
        <w:fldChar w:fldCharType="begin"/>
      </w:r>
      <w:r>
        <w:rPr>
          <w:noProof/>
        </w:rPr>
        <w:instrText xml:space="preserve"> PAGEREF _Toc421785719 \h </w:instrText>
      </w:r>
      <w:r>
        <w:rPr>
          <w:noProof/>
        </w:rPr>
      </w:r>
      <w:r>
        <w:rPr>
          <w:noProof/>
        </w:rPr>
        <w:fldChar w:fldCharType="separate"/>
      </w:r>
      <w:r>
        <w:rPr>
          <w:noProof/>
        </w:rPr>
        <w:t>8</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_Toc421785720 \h </w:instrText>
      </w:r>
      <w:r>
        <w:rPr>
          <w:noProof/>
        </w:rPr>
      </w:r>
      <w:r>
        <w:rPr>
          <w:noProof/>
        </w:rPr>
        <w:fldChar w:fldCharType="separate"/>
      </w:r>
      <w:r>
        <w:rPr>
          <w:noProof/>
        </w:rPr>
        <w:t>8</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3.2</w:t>
      </w:r>
      <w:r>
        <w:rPr>
          <w:rFonts w:asciiTheme="minorHAnsi" w:eastAsiaTheme="minorEastAsia" w:hAnsiTheme="minorHAnsi" w:cstheme="minorBidi"/>
          <w:smallCaps w:val="0"/>
          <w:noProof/>
          <w:sz w:val="22"/>
          <w:szCs w:val="22"/>
        </w:rPr>
        <w:tab/>
      </w:r>
      <w:r w:rsidRPr="00854255">
        <w:rPr>
          <w:rFonts w:asciiTheme="minorHAnsi" w:hAnsiTheme="minorHAnsi"/>
          <w:noProof/>
        </w:rPr>
        <w:t>#590 CRM - Skip first two screens when entering from SFDC</w:t>
      </w:r>
      <w:r>
        <w:rPr>
          <w:noProof/>
        </w:rPr>
        <w:tab/>
      </w:r>
      <w:r>
        <w:rPr>
          <w:noProof/>
        </w:rPr>
        <w:fldChar w:fldCharType="begin"/>
      </w:r>
      <w:r>
        <w:rPr>
          <w:noProof/>
        </w:rPr>
        <w:instrText xml:space="preserve"> PAGEREF _Toc421785721 \h </w:instrText>
      </w:r>
      <w:r>
        <w:rPr>
          <w:noProof/>
        </w:rPr>
      </w:r>
      <w:r>
        <w:rPr>
          <w:noProof/>
        </w:rPr>
        <w:fldChar w:fldCharType="separate"/>
      </w:r>
      <w:r>
        <w:rPr>
          <w:noProof/>
        </w:rPr>
        <w:t>8</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_Toc421785722 \h </w:instrText>
      </w:r>
      <w:r>
        <w:rPr>
          <w:noProof/>
        </w:rPr>
      </w:r>
      <w:r>
        <w:rPr>
          <w:noProof/>
        </w:rPr>
        <w:fldChar w:fldCharType="separate"/>
      </w:r>
      <w:r>
        <w:rPr>
          <w:noProof/>
        </w:rPr>
        <w:t>8</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3.3</w:t>
      </w:r>
      <w:r>
        <w:rPr>
          <w:rFonts w:asciiTheme="minorHAnsi" w:eastAsiaTheme="minorEastAsia" w:hAnsiTheme="minorHAnsi" w:cstheme="minorBidi"/>
          <w:smallCaps w:val="0"/>
          <w:noProof/>
          <w:sz w:val="22"/>
          <w:szCs w:val="22"/>
        </w:rPr>
        <w:tab/>
      </w:r>
      <w:r w:rsidRPr="00854255">
        <w:rPr>
          <w:rFonts w:asciiTheme="minorHAnsi" w:hAnsiTheme="minorHAnsi"/>
          <w:noProof/>
        </w:rPr>
        <w:t>#591 CRM – Additional Integration Attributes needed</w:t>
      </w:r>
      <w:r>
        <w:rPr>
          <w:noProof/>
        </w:rPr>
        <w:tab/>
      </w:r>
      <w:r>
        <w:rPr>
          <w:noProof/>
        </w:rPr>
        <w:fldChar w:fldCharType="begin"/>
      </w:r>
      <w:r>
        <w:rPr>
          <w:noProof/>
        </w:rPr>
        <w:instrText xml:space="preserve"> PAGEREF _Toc421785723 \h </w:instrText>
      </w:r>
      <w:r>
        <w:rPr>
          <w:noProof/>
        </w:rPr>
      </w:r>
      <w:r>
        <w:rPr>
          <w:noProof/>
        </w:rPr>
        <w:fldChar w:fldCharType="separate"/>
      </w:r>
      <w:r>
        <w:rPr>
          <w:noProof/>
        </w:rPr>
        <w:t>9</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_Toc421785724 \h </w:instrText>
      </w:r>
      <w:r>
        <w:rPr>
          <w:noProof/>
        </w:rPr>
      </w:r>
      <w:r>
        <w:rPr>
          <w:noProof/>
        </w:rPr>
        <w:fldChar w:fldCharType="separate"/>
      </w:r>
      <w:r>
        <w:rPr>
          <w:noProof/>
        </w:rPr>
        <w:t>9</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3.4</w:t>
      </w:r>
      <w:r>
        <w:rPr>
          <w:rFonts w:asciiTheme="minorHAnsi" w:eastAsiaTheme="minorEastAsia" w:hAnsiTheme="minorHAnsi" w:cstheme="minorBidi"/>
          <w:smallCaps w:val="0"/>
          <w:noProof/>
          <w:sz w:val="22"/>
          <w:szCs w:val="22"/>
        </w:rPr>
        <w:tab/>
      </w:r>
      <w:r w:rsidRPr="00854255">
        <w:rPr>
          <w:rFonts w:asciiTheme="minorHAnsi" w:hAnsiTheme="minorHAnsi"/>
          <w:noProof/>
        </w:rPr>
        <w:t>#592 CRM – Replicate product upsert changes to all XSLs</w:t>
      </w:r>
      <w:r>
        <w:rPr>
          <w:noProof/>
        </w:rPr>
        <w:tab/>
      </w:r>
      <w:r>
        <w:rPr>
          <w:noProof/>
        </w:rPr>
        <w:fldChar w:fldCharType="begin"/>
      </w:r>
      <w:r>
        <w:rPr>
          <w:noProof/>
        </w:rPr>
        <w:instrText xml:space="preserve"> PAGEREF _Toc421785725 \h </w:instrText>
      </w:r>
      <w:r>
        <w:rPr>
          <w:noProof/>
        </w:rPr>
      </w:r>
      <w:r>
        <w:rPr>
          <w:noProof/>
        </w:rPr>
        <w:fldChar w:fldCharType="separate"/>
      </w:r>
      <w:r>
        <w:rPr>
          <w:noProof/>
        </w:rPr>
        <w:t>9</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_Toc421785726 \h </w:instrText>
      </w:r>
      <w:r>
        <w:rPr>
          <w:noProof/>
        </w:rPr>
      </w:r>
      <w:r>
        <w:rPr>
          <w:noProof/>
        </w:rPr>
        <w:fldChar w:fldCharType="separate"/>
      </w:r>
      <w:r>
        <w:rPr>
          <w:noProof/>
        </w:rPr>
        <w:t>9</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3.5</w:t>
      </w:r>
      <w:r>
        <w:rPr>
          <w:rFonts w:asciiTheme="minorHAnsi" w:eastAsiaTheme="minorEastAsia" w:hAnsiTheme="minorHAnsi" w:cstheme="minorBidi"/>
          <w:smallCaps w:val="0"/>
          <w:noProof/>
          <w:sz w:val="22"/>
          <w:szCs w:val="22"/>
        </w:rPr>
        <w:tab/>
      </w:r>
      <w:r w:rsidRPr="00854255">
        <w:rPr>
          <w:rFonts w:asciiTheme="minorHAnsi" w:hAnsiTheme="minorHAnsi"/>
          <w:noProof/>
        </w:rPr>
        <w:t>#593 CRM – Implement invalidation of quotes from SFDC</w:t>
      </w:r>
      <w:r>
        <w:rPr>
          <w:noProof/>
        </w:rPr>
        <w:tab/>
      </w:r>
      <w:r>
        <w:rPr>
          <w:noProof/>
        </w:rPr>
        <w:fldChar w:fldCharType="begin"/>
      </w:r>
      <w:r>
        <w:rPr>
          <w:noProof/>
        </w:rPr>
        <w:instrText xml:space="preserve"> PAGEREF _Toc421785727 \h </w:instrText>
      </w:r>
      <w:r>
        <w:rPr>
          <w:noProof/>
        </w:rPr>
      </w:r>
      <w:r>
        <w:rPr>
          <w:noProof/>
        </w:rPr>
        <w:fldChar w:fldCharType="separate"/>
      </w:r>
      <w:r>
        <w:rPr>
          <w:noProof/>
        </w:rPr>
        <w:t>10</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_Toc421785728 \h </w:instrText>
      </w:r>
      <w:r>
        <w:rPr>
          <w:noProof/>
        </w:rPr>
      </w:r>
      <w:r>
        <w:rPr>
          <w:noProof/>
        </w:rPr>
        <w:fldChar w:fldCharType="separate"/>
      </w:r>
      <w:r>
        <w:rPr>
          <w:noProof/>
        </w:rPr>
        <w:t>10</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3.6</w:t>
      </w:r>
      <w:r>
        <w:rPr>
          <w:rFonts w:asciiTheme="minorHAnsi" w:eastAsiaTheme="minorEastAsia" w:hAnsiTheme="minorHAnsi" w:cstheme="minorBidi"/>
          <w:smallCaps w:val="0"/>
          <w:noProof/>
          <w:sz w:val="22"/>
          <w:szCs w:val="22"/>
        </w:rPr>
        <w:tab/>
      </w:r>
      <w:r w:rsidRPr="00854255">
        <w:rPr>
          <w:rFonts w:asciiTheme="minorHAnsi" w:hAnsiTheme="minorHAnsi"/>
          <w:noProof/>
        </w:rPr>
        <w:t>#602 CRM - Add SFDC connector to Capture Train and link SFDC Training</w:t>
      </w:r>
      <w:r>
        <w:rPr>
          <w:noProof/>
        </w:rPr>
        <w:tab/>
      </w:r>
      <w:r>
        <w:rPr>
          <w:noProof/>
        </w:rPr>
        <w:fldChar w:fldCharType="begin"/>
      </w:r>
      <w:r>
        <w:rPr>
          <w:noProof/>
        </w:rPr>
        <w:instrText xml:space="preserve"> PAGEREF _Toc421785729 \h </w:instrText>
      </w:r>
      <w:r>
        <w:rPr>
          <w:noProof/>
        </w:rPr>
      </w:r>
      <w:r>
        <w:rPr>
          <w:noProof/>
        </w:rPr>
        <w:fldChar w:fldCharType="separate"/>
      </w:r>
      <w:r>
        <w:rPr>
          <w:noProof/>
        </w:rPr>
        <w:t>10</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_Toc421785730 \h </w:instrText>
      </w:r>
      <w:r>
        <w:rPr>
          <w:noProof/>
        </w:rPr>
      </w:r>
      <w:r>
        <w:rPr>
          <w:noProof/>
        </w:rPr>
        <w:fldChar w:fldCharType="separate"/>
      </w:r>
      <w:r>
        <w:rPr>
          <w:noProof/>
        </w:rPr>
        <w:t>10</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3.7</w:t>
      </w:r>
      <w:r>
        <w:rPr>
          <w:rFonts w:asciiTheme="minorHAnsi" w:eastAsiaTheme="minorEastAsia" w:hAnsiTheme="minorHAnsi" w:cstheme="minorBidi"/>
          <w:smallCaps w:val="0"/>
          <w:noProof/>
          <w:sz w:val="22"/>
          <w:szCs w:val="22"/>
        </w:rPr>
        <w:tab/>
      </w:r>
      <w:r w:rsidRPr="00854255">
        <w:rPr>
          <w:rFonts w:asciiTheme="minorHAnsi" w:hAnsiTheme="minorHAnsi"/>
          <w:noProof/>
        </w:rPr>
        <w:t>#604 CRM - Fonts and styles in Capture should match Salesforce</w:t>
      </w:r>
      <w:r>
        <w:rPr>
          <w:noProof/>
        </w:rPr>
        <w:tab/>
      </w:r>
      <w:r>
        <w:rPr>
          <w:noProof/>
        </w:rPr>
        <w:fldChar w:fldCharType="begin"/>
      </w:r>
      <w:r>
        <w:rPr>
          <w:noProof/>
        </w:rPr>
        <w:instrText xml:space="preserve"> PAGEREF _Toc421785731 \h </w:instrText>
      </w:r>
      <w:r>
        <w:rPr>
          <w:noProof/>
        </w:rPr>
      </w:r>
      <w:r>
        <w:rPr>
          <w:noProof/>
        </w:rPr>
        <w:fldChar w:fldCharType="separate"/>
      </w:r>
      <w:r>
        <w:rPr>
          <w:noProof/>
        </w:rPr>
        <w:t>10</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_Toc421785732 \h </w:instrText>
      </w:r>
      <w:r>
        <w:rPr>
          <w:noProof/>
        </w:rPr>
      </w:r>
      <w:r>
        <w:rPr>
          <w:noProof/>
        </w:rPr>
        <w:fldChar w:fldCharType="separate"/>
      </w:r>
      <w:r>
        <w:rPr>
          <w:noProof/>
        </w:rPr>
        <w:t>10</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3.8</w:t>
      </w:r>
      <w:r>
        <w:rPr>
          <w:rFonts w:asciiTheme="minorHAnsi" w:eastAsiaTheme="minorEastAsia" w:hAnsiTheme="minorHAnsi" w:cstheme="minorBidi"/>
          <w:smallCaps w:val="0"/>
          <w:noProof/>
          <w:sz w:val="22"/>
          <w:szCs w:val="22"/>
        </w:rPr>
        <w:tab/>
      </w:r>
      <w:r w:rsidRPr="00854255">
        <w:rPr>
          <w:rFonts w:asciiTheme="minorHAnsi" w:hAnsiTheme="minorHAnsi"/>
          <w:noProof/>
        </w:rPr>
        <w:t>#605 CRM – Calculate Price vs Calculate Total Price</w:t>
      </w:r>
      <w:r>
        <w:rPr>
          <w:noProof/>
        </w:rPr>
        <w:tab/>
      </w:r>
      <w:r>
        <w:rPr>
          <w:noProof/>
        </w:rPr>
        <w:fldChar w:fldCharType="begin"/>
      </w:r>
      <w:r>
        <w:rPr>
          <w:noProof/>
        </w:rPr>
        <w:instrText xml:space="preserve"> PAGEREF _Toc421785733 \h </w:instrText>
      </w:r>
      <w:r>
        <w:rPr>
          <w:noProof/>
        </w:rPr>
      </w:r>
      <w:r>
        <w:rPr>
          <w:noProof/>
        </w:rPr>
        <w:fldChar w:fldCharType="separate"/>
      </w:r>
      <w:r>
        <w:rPr>
          <w:noProof/>
        </w:rPr>
        <w:t>11</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_Toc421785734 \h </w:instrText>
      </w:r>
      <w:r>
        <w:rPr>
          <w:noProof/>
        </w:rPr>
      </w:r>
      <w:r>
        <w:rPr>
          <w:noProof/>
        </w:rPr>
        <w:fldChar w:fldCharType="separate"/>
      </w:r>
      <w:r>
        <w:rPr>
          <w:noProof/>
        </w:rPr>
        <w:t>11</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3.9</w:t>
      </w:r>
      <w:r>
        <w:rPr>
          <w:rFonts w:asciiTheme="minorHAnsi" w:eastAsiaTheme="minorEastAsia" w:hAnsiTheme="minorHAnsi" w:cstheme="minorBidi"/>
          <w:smallCaps w:val="0"/>
          <w:noProof/>
          <w:sz w:val="22"/>
          <w:szCs w:val="22"/>
        </w:rPr>
        <w:tab/>
      </w:r>
      <w:r w:rsidRPr="00854255">
        <w:rPr>
          <w:rFonts w:asciiTheme="minorHAnsi" w:hAnsiTheme="minorHAnsi"/>
          <w:noProof/>
        </w:rPr>
        <w:t>#607 CRM – attribute sfdcRunUpserts_quote does not flip to True when it should</w:t>
      </w:r>
      <w:r>
        <w:rPr>
          <w:noProof/>
        </w:rPr>
        <w:tab/>
      </w:r>
      <w:r>
        <w:rPr>
          <w:noProof/>
        </w:rPr>
        <w:fldChar w:fldCharType="begin"/>
      </w:r>
      <w:r>
        <w:rPr>
          <w:noProof/>
        </w:rPr>
        <w:instrText xml:space="preserve"> PAGEREF _Toc421785735 \h </w:instrText>
      </w:r>
      <w:r>
        <w:rPr>
          <w:noProof/>
        </w:rPr>
      </w:r>
      <w:r>
        <w:rPr>
          <w:noProof/>
        </w:rPr>
        <w:fldChar w:fldCharType="separate"/>
      </w:r>
      <w:r>
        <w:rPr>
          <w:noProof/>
        </w:rPr>
        <w:t>12</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_Toc421785736 \h </w:instrText>
      </w:r>
      <w:r>
        <w:rPr>
          <w:noProof/>
        </w:rPr>
      </w:r>
      <w:r>
        <w:rPr>
          <w:noProof/>
        </w:rPr>
        <w:fldChar w:fldCharType="separate"/>
      </w:r>
      <w:r>
        <w:rPr>
          <w:noProof/>
        </w:rPr>
        <w:t>12</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3.10</w:t>
      </w:r>
      <w:r>
        <w:rPr>
          <w:rFonts w:asciiTheme="minorHAnsi" w:eastAsiaTheme="minorEastAsia" w:hAnsiTheme="minorHAnsi" w:cstheme="minorBidi"/>
          <w:smallCaps w:val="0"/>
          <w:noProof/>
          <w:sz w:val="22"/>
          <w:szCs w:val="22"/>
        </w:rPr>
        <w:tab/>
      </w:r>
      <w:r w:rsidRPr="00854255">
        <w:rPr>
          <w:rFonts w:asciiTheme="minorHAnsi" w:hAnsiTheme="minorHAnsi"/>
          <w:noProof/>
        </w:rPr>
        <w:t>#608 CRM – fix behavior of opportunity stage_quote</w:t>
      </w:r>
      <w:r>
        <w:rPr>
          <w:noProof/>
        </w:rPr>
        <w:tab/>
      </w:r>
      <w:r>
        <w:rPr>
          <w:noProof/>
        </w:rPr>
        <w:fldChar w:fldCharType="begin"/>
      </w:r>
      <w:r>
        <w:rPr>
          <w:noProof/>
        </w:rPr>
        <w:instrText xml:space="preserve"> PAGEREF _Toc421785737 \h </w:instrText>
      </w:r>
      <w:r>
        <w:rPr>
          <w:noProof/>
        </w:rPr>
      </w:r>
      <w:r>
        <w:rPr>
          <w:noProof/>
        </w:rPr>
        <w:fldChar w:fldCharType="separate"/>
      </w:r>
      <w:r>
        <w:rPr>
          <w:noProof/>
        </w:rPr>
        <w:t>13</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_Toc421785738 \h </w:instrText>
      </w:r>
      <w:r>
        <w:rPr>
          <w:noProof/>
        </w:rPr>
      </w:r>
      <w:r>
        <w:rPr>
          <w:noProof/>
        </w:rPr>
        <w:fldChar w:fldCharType="separate"/>
      </w:r>
      <w:r>
        <w:rPr>
          <w:noProof/>
        </w:rPr>
        <w:t>13</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3.11</w:t>
      </w:r>
      <w:r>
        <w:rPr>
          <w:rFonts w:asciiTheme="minorHAnsi" w:eastAsiaTheme="minorEastAsia" w:hAnsiTheme="minorHAnsi" w:cstheme="minorBidi"/>
          <w:smallCaps w:val="0"/>
          <w:noProof/>
          <w:sz w:val="22"/>
          <w:szCs w:val="22"/>
        </w:rPr>
        <w:tab/>
      </w:r>
      <w:r w:rsidRPr="00854255">
        <w:rPr>
          <w:rFonts w:asciiTheme="minorHAnsi" w:hAnsiTheme="minorHAnsi"/>
          <w:noProof/>
        </w:rPr>
        <w:t>#609 CRM – Site Enviornment Test Overlaps Main Nav</w:t>
      </w:r>
      <w:r>
        <w:rPr>
          <w:noProof/>
        </w:rPr>
        <w:tab/>
      </w:r>
      <w:r>
        <w:rPr>
          <w:noProof/>
        </w:rPr>
        <w:fldChar w:fldCharType="begin"/>
      </w:r>
      <w:r>
        <w:rPr>
          <w:noProof/>
        </w:rPr>
        <w:instrText xml:space="preserve"> PAGEREF _Toc421785739 \h </w:instrText>
      </w:r>
      <w:r>
        <w:rPr>
          <w:noProof/>
        </w:rPr>
      </w:r>
      <w:r>
        <w:rPr>
          <w:noProof/>
        </w:rPr>
        <w:fldChar w:fldCharType="separate"/>
      </w:r>
      <w:r>
        <w:rPr>
          <w:noProof/>
        </w:rPr>
        <w:t>13</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_Toc421785740 \h </w:instrText>
      </w:r>
      <w:r>
        <w:rPr>
          <w:noProof/>
        </w:rPr>
      </w:r>
      <w:r>
        <w:rPr>
          <w:noProof/>
        </w:rPr>
        <w:fldChar w:fldCharType="separate"/>
      </w:r>
      <w:r>
        <w:rPr>
          <w:noProof/>
        </w:rPr>
        <w:t>13</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3.12</w:t>
      </w:r>
      <w:r>
        <w:rPr>
          <w:rFonts w:asciiTheme="minorHAnsi" w:eastAsiaTheme="minorEastAsia" w:hAnsiTheme="minorHAnsi" w:cstheme="minorBidi"/>
          <w:smallCaps w:val="0"/>
          <w:noProof/>
          <w:sz w:val="22"/>
          <w:szCs w:val="22"/>
        </w:rPr>
        <w:tab/>
      </w:r>
      <w:r w:rsidRPr="00854255">
        <w:rPr>
          <w:rFonts w:asciiTheme="minorHAnsi" w:hAnsiTheme="minorHAnsi"/>
          <w:noProof/>
        </w:rPr>
        <w:t>#615 CRM - Clean invalid characters passed in site addresses</w:t>
      </w:r>
      <w:r>
        <w:rPr>
          <w:noProof/>
        </w:rPr>
        <w:tab/>
      </w:r>
      <w:r>
        <w:rPr>
          <w:noProof/>
        </w:rPr>
        <w:fldChar w:fldCharType="begin"/>
      </w:r>
      <w:r>
        <w:rPr>
          <w:noProof/>
        </w:rPr>
        <w:instrText xml:space="preserve"> PAGEREF _Toc421785741 \h </w:instrText>
      </w:r>
      <w:r>
        <w:rPr>
          <w:noProof/>
        </w:rPr>
      </w:r>
      <w:r>
        <w:rPr>
          <w:noProof/>
        </w:rPr>
        <w:fldChar w:fldCharType="separate"/>
      </w:r>
      <w:r>
        <w:rPr>
          <w:noProof/>
        </w:rPr>
        <w:t>14</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_Toc421785742 \h </w:instrText>
      </w:r>
      <w:r>
        <w:rPr>
          <w:noProof/>
        </w:rPr>
      </w:r>
      <w:r>
        <w:rPr>
          <w:noProof/>
        </w:rPr>
        <w:fldChar w:fldCharType="separate"/>
      </w:r>
      <w:r>
        <w:rPr>
          <w:noProof/>
        </w:rPr>
        <w:t>14</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3.13</w:t>
      </w:r>
      <w:r>
        <w:rPr>
          <w:rFonts w:asciiTheme="minorHAnsi" w:eastAsiaTheme="minorEastAsia" w:hAnsiTheme="minorHAnsi" w:cstheme="minorBidi"/>
          <w:smallCaps w:val="0"/>
          <w:noProof/>
          <w:sz w:val="22"/>
          <w:szCs w:val="22"/>
        </w:rPr>
        <w:tab/>
      </w:r>
      <w:r w:rsidRPr="00854255">
        <w:rPr>
          <w:rFonts w:asciiTheme="minorHAnsi" w:hAnsiTheme="minorHAnsi"/>
          <w:noProof/>
        </w:rPr>
        <w:t>#616 CRM - Import EIN from SFDC user record</w:t>
      </w:r>
      <w:r>
        <w:rPr>
          <w:noProof/>
        </w:rPr>
        <w:tab/>
      </w:r>
      <w:r>
        <w:rPr>
          <w:noProof/>
        </w:rPr>
        <w:fldChar w:fldCharType="begin"/>
      </w:r>
      <w:r>
        <w:rPr>
          <w:noProof/>
        </w:rPr>
        <w:instrText xml:space="preserve"> PAGEREF _Toc421785743 \h </w:instrText>
      </w:r>
      <w:r>
        <w:rPr>
          <w:noProof/>
        </w:rPr>
      </w:r>
      <w:r>
        <w:rPr>
          <w:noProof/>
        </w:rPr>
        <w:fldChar w:fldCharType="separate"/>
      </w:r>
      <w:r>
        <w:rPr>
          <w:noProof/>
        </w:rPr>
        <w:t>14</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_Toc421785744 \h </w:instrText>
      </w:r>
      <w:r>
        <w:rPr>
          <w:noProof/>
        </w:rPr>
      </w:r>
      <w:r>
        <w:rPr>
          <w:noProof/>
        </w:rPr>
        <w:fldChar w:fldCharType="separate"/>
      </w:r>
      <w:r>
        <w:rPr>
          <w:noProof/>
        </w:rPr>
        <w:t>14</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3.14</w:t>
      </w:r>
      <w:r>
        <w:rPr>
          <w:rFonts w:asciiTheme="minorHAnsi" w:eastAsiaTheme="minorEastAsia" w:hAnsiTheme="minorHAnsi" w:cstheme="minorBidi"/>
          <w:smallCaps w:val="0"/>
          <w:noProof/>
          <w:sz w:val="22"/>
          <w:szCs w:val="22"/>
        </w:rPr>
        <w:tab/>
      </w:r>
      <w:r w:rsidRPr="00854255">
        <w:rPr>
          <w:rFonts w:asciiTheme="minorHAnsi" w:hAnsiTheme="minorHAnsi"/>
          <w:noProof/>
        </w:rPr>
        <w:t>#618 CRM - Import Infopro Division Number from SFDC</w:t>
      </w:r>
      <w:r>
        <w:rPr>
          <w:noProof/>
        </w:rPr>
        <w:tab/>
      </w:r>
      <w:r>
        <w:rPr>
          <w:noProof/>
        </w:rPr>
        <w:fldChar w:fldCharType="begin"/>
      </w:r>
      <w:r>
        <w:rPr>
          <w:noProof/>
        </w:rPr>
        <w:instrText xml:space="preserve"> PAGEREF _Toc421785745 \h </w:instrText>
      </w:r>
      <w:r>
        <w:rPr>
          <w:noProof/>
        </w:rPr>
      </w:r>
      <w:r>
        <w:rPr>
          <w:noProof/>
        </w:rPr>
        <w:fldChar w:fldCharType="separate"/>
      </w:r>
      <w:r>
        <w:rPr>
          <w:noProof/>
        </w:rPr>
        <w:t>14</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_Toc421785746 \h </w:instrText>
      </w:r>
      <w:r>
        <w:rPr>
          <w:noProof/>
        </w:rPr>
      </w:r>
      <w:r>
        <w:rPr>
          <w:noProof/>
        </w:rPr>
        <w:fldChar w:fldCharType="separate"/>
      </w:r>
      <w:r>
        <w:rPr>
          <w:noProof/>
        </w:rPr>
        <w:t>14</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3.15</w:t>
      </w:r>
      <w:r>
        <w:rPr>
          <w:rFonts w:asciiTheme="minorHAnsi" w:eastAsiaTheme="minorEastAsia" w:hAnsiTheme="minorHAnsi" w:cstheme="minorBidi"/>
          <w:smallCaps w:val="0"/>
          <w:noProof/>
          <w:sz w:val="22"/>
          <w:szCs w:val="22"/>
        </w:rPr>
        <w:tab/>
      </w:r>
      <w:r w:rsidRPr="00854255">
        <w:rPr>
          <w:rFonts w:asciiTheme="minorHAnsi" w:hAnsiTheme="minorHAnsi"/>
          <w:noProof/>
        </w:rPr>
        <w:t>#619 CRM – New Validation on Finalize (finalizeContract_quote)</w:t>
      </w:r>
      <w:r>
        <w:rPr>
          <w:noProof/>
        </w:rPr>
        <w:tab/>
      </w:r>
      <w:r>
        <w:rPr>
          <w:noProof/>
        </w:rPr>
        <w:fldChar w:fldCharType="begin"/>
      </w:r>
      <w:r>
        <w:rPr>
          <w:noProof/>
        </w:rPr>
        <w:instrText xml:space="preserve"> PAGEREF _Toc421785747 \h </w:instrText>
      </w:r>
      <w:r>
        <w:rPr>
          <w:noProof/>
        </w:rPr>
      </w:r>
      <w:r>
        <w:rPr>
          <w:noProof/>
        </w:rPr>
        <w:fldChar w:fldCharType="separate"/>
      </w:r>
      <w:r>
        <w:rPr>
          <w:noProof/>
        </w:rPr>
        <w:t>15</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_Toc421785748 \h </w:instrText>
      </w:r>
      <w:r>
        <w:rPr>
          <w:noProof/>
        </w:rPr>
      </w:r>
      <w:r>
        <w:rPr>
          <w:noProof/>
        </w:rPr>
        <w:fldChar w:fldCharType="separate"/>
      </w:r>
      <w:r>
        <w:rPr>
          <w:noProof/>
        </w:rPr>
        <w:t>15</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3.16</w:t>
      </w:r>
      <w:r>
        <w:rPr>
          <w:rFonts w:asciiTheme="minorHAnsi" w:eastAsiaTheme="minorEastAsia" w:hAnsiTheme="minorHAnsi" w:cstheme="minorBidi"/>
          <w:smallCaps w:val="0"/>
          <w:noProof/>
          <w:sz w:val="22"/>
          <w:szCs w:val="22"/>
        </w:rPr>
        <w:tab/>
      </w:r>
      <w:r w:rsidRPr="00854255">
        <w:rPr>
          <w:rFonts w:asciiTheme="minorHAnsi" w:hAnsiTheme="minorHAnsi"/>
          <w:noProof/>
        </w:rPr>
        <w:t>#633 CRM - update Area field import to handle full area name</w:t>
      </w:r>
      <w:r>
        <w:rPr>
          <w:noProof/>
        </w:rPr>
        <w:tab/>
      </w:r>
      <w:r>
        <w:rPr>
          <w:noProof/>
        </w:rPr>
        <w:fldChar w:fldCharType="begin"/>
      </w:r>
      <w:r>
        <w:rPr>
          <w:noProof/>
        </w:rPr>
        <w:instrText xml:space="preserve"> PAGEREF _Toc421785749 \h </w:instrText>
      </w:r>
      <w:r>
        <w:rPr>
          <w:noProof/>
        </w:rPr>
      </w:r>
      <w:r>
        <w:rPr>
          <w:noProof/>
        </w:rPr>
        <w:fldChar w:fldCharType="separate"/>
      </w:r>
      <w:r>
        <w:rPr>
          <w:noProof/>
        </w:rPr>
        <w:t>16</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_Toc421785750 \h </w:instrText>
      </w:r>
      <w:r>
        <w:rPr>
          <w:noProof/>
        </w:rPr>
      </w:r>
      <w:r>
        <w:rPr>
          <w:noProof/>
        </w:rPr>
        <w:fldChar w:fldCharType="separate"/>
      </w:r>
      <w:r>
        <w:rPr>
          <w:noProof/>
        </w:rPr>
        <w:t>16</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3.17</w:t>
      </w:r>
      <w:r>
        <w:rPr>
          <w:rFonts w:asciiTheme="minorHAnsi" w:eastAsiaTheme="minorEastAsia" w:hAnsiTheme="minorHAnsi" w:cstheme="minorBidi"/>
          <w:smallCaps w:val="0"/>
          <w:noProof/>
          <w:sz w:val="22"/>
          <w:szCs w:val="22"/>
        </w:rPr>
        <w:tab/>
      </w:r>
      <w:r w:rsidRPr="00854255">
        <w:rPr>
          <w:rFonts w:asciiTheme="minorHAnsi" w:hAnsiTheme="minorHAnsi"/>
          <w:noProof/>
        </w:rPr>
        <w:t>#640 CRM - Account field in header editable on Change of Owner</w:t>
      </w:r>
      <w:r>
        <w:rPr>
          <w:noProof/>
        </w:rPr>
        <w:tab/>
      </w:r>
      <w:r>
        <w:rPr>
          <w:noProof/>
        </w:rPr>
        <w:fldChar w:fldCharType="begin"/>
      </w:r>
      <w:r>
        <w:rPr>
          <w:noProof/>
        </w:rPr>
        <w:instrText xml:space="preserve"> PAGEREF _Toc421785751 \h </w:instrText>
      </w:r>
      <w:r>
        <w:rPr>
          <w:noProof/>
        </w:rPr>
      </w:r>
      <w:r>
        <w:rPr>
          <w:noProof/>
        </w:rPr>
        <w:fldChar w:fldCharType="separate"/>
      </w:r>
      <w:r>
        <w:rPr>
          <w:noProof/>
        </w:rPr>
        <w:t>16</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_Toc421785752 \h </w:instrText>
      </w:r>
      <w:r>
        <w:rPr>
          <w:noProof/>
        </w:rPr>
      </w:r>
      <w:r>
        <w:rPr>
          <w:noProof/>
        </w:rPr>
        <w:fldChar w:fldCharType="separate"/>
      </w:r>
      <w:r>
        <w:rPr>
          <w:noProof/>
        </w:rPr>
        <w:t>16</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3.18</w:t>
      </w:r>
      <w:r>
        <w:rPr>
          <w:rFonts w:asciiTheme="minorHAnsi" w:eastAsiaTheme="minorEastAsia" w:hAnsiTheme="minorHAnsi" w:cstheme="minorBidi"/>
          <w:smallCaps w:val="0"/>
          <w:noProof/>
          <w:sz w:val="22"/>
          <w:szCs w:val="22"/>
        </w:rPr>
        <w:tab/>
      </w:r>
      <w:r w:rsidRPr="00854255">
        <w:rPr>
          <w:rFonts w:asciiTheme="minorHAnsi" w:hAnsiTheme="minorHAnsi"/>
          <w:noProof/>
        </w:rPr>
        <w:t>#653 CRM – Return to Opportunity not working in FullSB</w:t>
      </w:r>
      <w:r>
        <w:rPr>
          <w:noProof/>
        </w:rPr>
        <w:tab/>
      </w:r>
      <w:r>
        <w:rPr>
          <w:noProof/>
        </w:rPr>
        <w:fldChar w:fldCharType="begin"/>
      </w:r>
      <w:r>
        <w:rPr>
          <w:noProof/>
        </w:rPr>
        <w:instrText xml:space="preserve"> PAGEREF _Toc421785753 \h </w:instrText>
      </w:r>
      <w:r>
        <w:rPr>
          <w:noProof/>
        </w:rPr>
      </w:r>
      <w:r>
        <w:rPr>
          <w:noProof/>
        </w:rPr>
        <w:fldChar w:fldCharType="separate"/>
      </w:r>
      <w:r>
        <w:rPr>
          <w:noProof/>
        </w:rPr>
        <w:t>17</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_Toc421785754 \h </w:instrText>
      </w:r>
      <w:r>
        <w:rPr>
          <w:noProof/>
        </w:rPr>
      </w:r>
      <w:r>
        <w:rPr>
          <w:noProof/>
        </w:rPr>
        <w:fldChar w:fldCharType="separate"/>
      </w:r>
      <w:r>
        <w:rPr>
          <w:noProof/>
        </w:rPr>
        <w:t>17</w:t>
      </w:r>
      <w:r>
        <w:rPr>
          <w:noProof/>
        </w:rPr>
        <w:fldChar w:fldCharType="end"/>
      </w:r>
    </w:p>
    <w:p w:rsidR="00A4143A" w:rsidRDefault="00A4143A">
      <w:pPr>
        <w:pStyle w:val="TOC1"/>
        <w:tabs>
          <w:tab w:val="left" w:pos="400"/>
        </w:tabs>
        <w:rPr>
          <w:rFonts w:asciiTheme="minorHAnsi" w:eastAsiaTheme="minorEastAsia" w:hAnsiTheme="minorHAnsi" w:cstheme="minorBidi"/>
          <w:b w:val="0"/>
          <w:caps w:val="0"/>
          <w:noProof/>
          <w:sz w:val="22"/>
          <w:szCs w:val="22"/>
        </w:rPr>
      </w:pPr>
      <w:r w:rsidRPr="00854255">
        <w:rPr>
          <w:rFonts w:asciiTheme="minorHAnsi" w:hAnsiTheme="minorHAnsi"/>
          <w:noProof/>
        </w:rPr>
        <w:t>4</w:t>
      </w:r>
      <w:r>
        <w:rPr>
          <w:rFonts w:asciiTheme="minorHAnsi" w:eastAsiaTheme="minorEastAsia" w:hAnsiTheme="minorHAnsi" w:cstheme="minorBidi"/>
          <w:b w:val="0"/>
          <w:caps w:val="0"/>
          <w:noProof/>
          <w:sz w:val="22"/>
          <w:szCs w:val="22"/>
        </w:rPr>
        <w:tab/>
      </w:r>
      <w:r w:rsidRPr="00854255">
        <w:rPr>
          <w:rFonts w:asciiTheme="minorHAnsi" w:hAnsiTheme="minorHAnsi"/>
          <w:noProof/>
        </w:rPr>
        <w:t>InfoPro Interface</w:t>
      </w:r>
      <w:r>
        <w:rPr>
          <w:noProof/>
        </w:rPr>
        <w:tab/>
      </w:r>
      <w:r>
        <w:rPr>
          <w:noProof/>
        </w:rPr>
        <w:fldChar w:fldCharType="begin"/>
      </w:r>
      <w:r>
        <w:rPr>
          <w:noProof/>
        </w:rPr>
        <w:instrText xml:space="preserve"> PAGEREF _Toc421785755 \h </w:instrText>
      </w:r>
      <w:r>
        <w:rPr>
          <w:noProof/>
        </w:rPr>
      </w:r>
      <w:r>
        <w:rPr>
          <w:noProof/>
        </w:rPr>
        <w:fldChar w:fldCharType="separate"/>
      </w:r>
      <w:r>
        <w:rPr>
          <w:noProof/>
        </w:rPr>
        <w:t>17</w:t>
      </w:r>
      <w:r>
        <w:rPr>
          <w:noProof/>
        </w:rPr>
        <w:fldChar w:fldCharType="end"/>
      </w:r>
    </w:p>
    <w:p w:rsidR="00A4143A" w:rsidRDefault="00A4143A">
      <w:pPr>
        <w:pStyle w:val="TOC1"/>
        <w:tabs>
          <w:tab w:val="left" w:pos="400"/>
        </w:tabs>
        <w:rPr>
          <w:rFonts w:asciiTheme="minorHAnsi" w:eastAsiaTheme="minorEastAsia" w:hAnsiTheme="minorHAnsi" w:cstheme="minorBidi"/>
          <w:b w:val="0"/>
          <w:caps w:val="0"/>
          <w:noProof/>
          <w:sz w:val="22"/>
          <w:szCs w:val="22"/>
        </w:rPr>
      </w:pPr>
      <w:r w:rsidRPr="00854255">
        <w:rPr>
          <w:rFonts w:asciiTheme="minorHAnsi" w:hAnsiTheme="minorHAnsi"/>
          <w:noProof/>
        </w:rPr>
        <w:t>5</w:t>
      </w:r>
      <w:r>
        <w:rPr>
          <w:rFonts w:asciiTheme="minorHAnsi" w:eastAsiaTheme="minorEastAsia" w:hAnsiTheme="minorHAnsi" w:cstheme="minorBidi"/>
          <w:b w:val="0"/>
          <w:caps w:val="0"/>
          <w:noProof/>
          <w:sz w:val="22"/>
          <w:szCs w:val="22"/>
        </w:rPr>
        <w:tab/>
      </w:r>
      <w:r w:rsidRPr="00854255">
        <w:rPr>
          <w:rFonts w:asciiTheme="minorHAnsi" w:hAnsiTheme="minorHAnsi"/>
          <w:noProof/>
        </w:rPr>
        <w:t>Report Changes</w:t>
      </w:r>
      <w:r>
        <w:rPr>
          <w:noProof/>
        </w:rPr>
        <w:tab/>
      </w:r>
      <w:r>
        <w:rPr>
          <w:noProof/>
        </w:rPr>
        <w:fldChar w:fldCharType="begin"/>
      </w:r>
      <w:r>
        <w:rPr>
          <w:noProof/>
        </w:rPr>
        <w:instrText xml:space="preserve"> PAGEREF _Toc421785756 \h </w:instrText>
      </w:r>
      <w:r>
        <w:rPr>
          <w:noProof/>
        </w:rPr>
      </w:r>
      <w:r>
        <w:rPr>
          <w:noProof/>
        </w:rPr>
        <w:fldChar w:fldCharType="separate"/>
      </w:r>
      <w:r>
        <w:rPr>
          <w:noProof/>
        </w:rPr>
        <w:t>17</w:t>
      </w:r>
      <w:r>
        <w:rPr>
          <w:noProof/>
        </w:rPr>
        <w:fldChar w:fldCharType="end"/>
      </w:r>
    </w:p>
    <w:p w:rsidR="00A4143A" w:rsidRDefault="00A4143A">
      <w:pPr>
        <w:pStyle w:val="TOC1"/>
        <w:tabs>
          <w:tab w:val="left" w:pos="400"/>
        </w:tabs>
        <w:rPr>
          <w:rFonts w:asciiTheme="minorHAnsi" w:eastAsiaTheme="minorEastAsia" w:hAnsiTheme="minorHAnsi" w:cstheme="minorBidi"/>
          <w:b w:val="0"/>
          <w:caps w:val="0"/>
          <w:noProof/>
          <w:sz w:val="22"/>
          <w:szCs w:val="22"/>
        </w:rPr>
      </w:pPr>
      <w:r w:rsidRPr="00854255">
        <w:rPr>
          <w:rFonts w:asciiTheme="minorHAnsi" w:hAnsiTheme="minorHAnsi"/>
          <w:noProof/>
        </w:rPr>
        <w:lastRenderedPageBreak/>
        <w:t>6</w:t>
      </w:r>
      <w:r>
        <w:rPr>
          <w:rFonts w:asciiTheme="minorHAnsi" w:eastAsiaTheme="minorEastAsia" w:hAnsiTheme="minorHAnsi" w:cstheme="minorBidi"/>
          <w:b w:val="0"/>
          <w:caps w:val="0"/>
          <w:noProof/>
          <w:sz w:val="22"/>
          <w:szCs w:val="22"/>
        </w:rPr>
        <w:tab/>
      </w:r>
      <w:r w:rsidRPr="00854255">
        <w:rPr>
          <w:rFonts w:asciiTheme="minorHAnsi" w:hAnsiTheme="minorHAnsi"/>
          <w:noProof/>
        </w:rPr>
        <w:t>Appendix</w:t>
      </w:r>
      <w:r>
        <w:rPr>
          <w:noProof/>
        </w:rPr>
        <w:tab/>
      </w:r>
      <w:r>
        <w:rPr>
          <w:noProof/>
        </w:rPr>
        <w:fldChar w:fldCharType="begin"/>
      </w:r>
      <w:r>
        <w:rPr>
          <w:noProof/>
        </w:rPr>
        <w:instrText xml:space="preserve"> PAGEREF _Toc421785757 \h </w:instrText>
      </w:r>
      <w:r>
        <w:rPr>
          <w:noProof/>
        </w:rPr>
      </w:r>
      <w:r>
        <w:rPr>
          <w:noProof/>
        </w:rPr>
        <w:fldChar w:fldCharType="separate"/>
      </w:r>
      <w:r>
        <w:rPr>
          <w:noProof/>
        </w:rPr>
        <w:t>17</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7" w:name="_Toc421785713"/>
      <w:bookmarkEnd w:id="1"/>
      <w:bookmarkEnd w:id="2"/>
      <w:bookmarkEnd w:id="3"/>
      <w:bookmarkEnd w:id="4"/>
      <w:bookmarkEnd w:id="5"/>
      <w:bookmarkEnd w:id="6"/>
      <w:r w:rsidRPr="00353B7A">
        <w:rPr>
          <w:rFonts w:asciiTheme="minorHAnsi" w:hAnsiTheme="minorHAnsi"/>
        </w:rPr>
        <w:lastRenderedPageBreak/>
        <w:t>Business Requirements</w:t>
      </w:r>
      <w:bookmarkEnd w:id="7"/>
    </w:p>
    <w:p w:rsidR="00A910C9" w:rsidRPr="00353B7A"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21785714"/>
      <w:r w:rsidRPr="00353B7A">
        <w:rPr>
          <w:rFonts w:asciiTheme="minorHAnsi" w:hAnsiTheme="minorHAnsi"/>
        </w:rPr>
        <w:t xml:space="preserve">Purpose of the </w:t>
      </w:r>
      <w:bookmarkEnd w:id="8"/>
      <w:bookmarkEnd w:id="9"/>
      <w:bookmarkEnd w:id="10"/>
      <w:r w:rsidRPr="00353B7A">
        <w:rPr>
          <w:rFonts w:asciiTheme="minorHAnsi" w:hAnsiTheme="minorHAnsi"/>
        </w:rPr>
        <w:t>Design Specification</w:t>
      </w:r>
      <w:bookmarkEnd w:id="11"/>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2" w:name="_Toc421785715"/>
      <w:bookmarkStart w:id="13" w:name="_Toc342757861"/>
      <w:bookmarkStart w:id="14" w:name="_Toc346297769"/>
      <w:bookmarkStart w:id="15" w:name="_Toc404134499"/>
      <w:r w:rsidRPr="00353B7A">
        <w:rPr>
          <w:rFonts w:asciiTheme="minorHAnsi" w:hAnsiTheme="minorHAnsi"/>
        </w:rPr>
        <w:t>Bug list for current release</w:t>
      </w:r>
      <w:bookmarkEnd w:id="12"/>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bookmarkEnd w:id="13"/>
      <w:bookmarkEnd w:id="14"/>
      <w:bookmarkEnd w:id="15"/>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Pr>
                <w:rFonts w:asciiTheme="minorHAnsi" w:hAnsiTheme="minorHAnsi"/>
                <w:sz w:val="18"/>
                <w:szCs w:val="18"/>
              </w:rPr>
              <w:t>589</w:t>
            </w:r>
            <w:hyperlink w:anchor="B_319"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spacing w:line="276" w:lineRule="auto"/>
              <w:rPr>
                <w:rFonts w:asciiTheme="minorHAnsi" w:hAnsiTheme="minorHAnsi"/>
                <w:sz w:val="18"/>
                <w:szCs w:val="18"/>
              </w:rPr>
            </w:pPr>
            <w:r w:rsidRPr="007B2D24">
              <w:rPr>
                <w:rFonts w:asciiTheme="minorHAnsi" w:hAnsiTheme="minorHAnsi"/>
                <w:sz w:val="18"/>
                <w:szCs w:val="18"/>
              </w:rPr>
              <w:t xml:space="preserve">CRM – Import competitor into </w:t>
            </w:r>
            <w:proofErr w:type="spellStart"/>
            <w:r w:rsidRPr="007B2D24">
              <w:rPr>
                <w:rFonts w:asciiTheme="minorHAnsi" w:hAnsiTheme="minorHAnsi"/>
                <w:sz w:val="18"/>
                <w:szCs w:val="18"/>
              </w:rPr>
              <w:t>config</w:t>
            </w:r>
            <w:proofErr w:type="spellEnd"/>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Pr>
                <w:rFonts w:asciiTheme="minorHAnsi" w:hAnsiTheme="minorHAnsi"/>
                <w:sz w:val="18"/>
                <w:szCs w:val="18"/>
              </w:rPr>
              <w:t>590</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spacing w:line="276" w:lineRule="auto"/>
              <w:rPr>
                <w:rFonts w:asciiTheme="minorHAnsi" w:hAnsiTheme="minorHAnsi"/>
                <w:sz w:val="18"/>
                <w:szCs w:val="18"/>
              </w:rPr>
            </w:pPr>
            <w:r w:rsidRPr="008C5739">
              <w:rPr>
                <w:rFonts w:asciiTheme="minorHAnsi" w:hAnsiTheme="minorHAnsi"/>
                <w:sz w:val="18"/>
                <w:szCs w:val="18"/>
              </w:rPr>
              <w:t>CRM - Skip first two screens when entering from SFDC</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591</w:t>
            </w:r>
            <w:hyperlink w:anchor="B_307"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spacing w:line="276" w:lineRule="auto"/>
              <w:rPr>
                <w:rFonts w:asciiTheme="minorHAnsi" w:hAnsiTheme="minorHAnsi"/>
                <w:sz w:val="18"/>
                <w:szCs w:val="18"/>
              </w:rPr>
            </w:pPr>
            <w:r w:rsidRPr="007B2D24">
              <w:rPr>
                <w:rFonts w:asciiTheme="minorHAnsi" w:hAnsiTheme="minorHAnsi"/>
                <w:sz w:val="18"/>
                <w:szCs w:val="18"/>
              </w:rPr>
              <w:t>CRM – Additional Integration Attributes needed</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592</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spacing w:line="276" w:lineRule="auto"/>
              <w:rPr>
                <w:rFonts w:asciiTheme="minorHAnsi" w:hAnsiTheme="minorHAnsi"/>
                <w:sz w:val="18"/>
                <w:szCs w:val="18"/>
              </w:rPr>
            </w:pPr>
            <w:r w:rsidRPr="007B2D24">
              <w:rPr>
                <w:rFonts w:asciiTheme="minorHAnsi" w:hAnsiTheme="minorHAnsi"/>
                <w:sz w:val="18"/>
                <w:szCs w:val="18"/>
              </w:rPr>
              <w:t xml:space="preserve">CRM – Replicate product </w:t>
            </w:r>
            <w:proofErr w:type="spellStart"/>
            <w:r w:rsidRPr="007B2D24">
              <w:rPr>
                <w:rFonts w:asciiTheme="minorHAnsi" w:hAnsiTheme="minorHAnsi"/>
                <w:sz w:val="18"/>
                <w:szCs w:val="18"/>
              </w:rPr>
              <w:t>upsert</w:t>
            </w:r>
            <w:proofErr w:type="spellEnd"/>
            <w:r w:rsidRPr="007B2D24">
              <w:rPr>
                <w:rFonts w:asciiTheme="minorHAnsi" w:hAnsiTheme="minorHAnsi"/>
                <w:sz w:val="18"/>
                <w:szCs w:val="18"/>
              </w:rPr>
              <w:t xml:space="preserve"> changes to all XSLs</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593</w:t>
            </w:r>
            <w:hyperlink w:anchor="B_259"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Pr>
                <w:rFonts w:asciiTheme="minorHAnsi" w:hAnsiTheme="minorHAnsi"/>
                <w:sz w:val="18"/>
                <w:szCs w:val="18"/>
              </w:rPr>
              <w:t xml:space="preserve">CRM – Implement invalidation </w:t>
            </w:r>
            <w:r w:rsidRPr="007B2D24">
              <w:rPr>
                <w:rFonts w:asciiTheme="minorHAnsi" w:hAnsiTheme="minorHAnsi"/>
                <w:sz w:val="18"/>
                <w:szCs w:val="18"/>
              </w:rPr>
              <w:t>of quotes from SFDC</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602</w:t>
            </w:r>
            <w:hyperlink w:anchor="B_246"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CRM - Add SFDC connector to Capture Train and link SFDC Training</w:t>
            </w:r>
          </w:p>
        </w:tc>
      </w:tr>
      <w:tr w:rsidR="008C5739" w:rsidRPr="00353B7A" w:rsidTr="00A4143A">
        <w:trPr>
          <w:cantSplit/>
          <w:trHeight w:hRule="exact" w:val="460"/>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604</w:t>
            </w:r>
            <w:hyperlink w:anchor="B_227"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CRM - Fonts and styles in Capture should match Salesforce</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605</w:t>
            </w:r>
            <w:hyperlink w:anchor="B_207"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CRM – Calculate Price vs Calculate Total Price</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607</w:t>
            </w:r>
            <w:hyperlink w:anchor="B_201"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 xml:space="preserve">CRM – attribute </w:t>
            </w:r>
            <w:proofErr w:type="spellStart"/>
            <w:r w:rsidRPr="007B2D24">
              <w:rPr>
                <w:rFonts w:asciiTheme="minorHAnsi" w:hAnsiTheme="minorHAnsi"/>
                <w:sz w:val="18"/>
                <w:szCs w:val="18"/>
              </w:rPr>
              <w:t>sfdcRunUpserts_quote</w:t>
            </w:r>
            <w:proofErr w:type="spellEnd"/>
            <w:r w:rsidRPr="007B2D24">
              <w:rPr>
                <w:rFonts w:asciiTheme="minorHAnsi" w:hAnsiTheme="minorHAnsi"/>
                <w:sz w:val="18"/>
                <w:szCs w:val="18"/>
              </w:rPr>
              <w:t xml:space="preserve"> does not flip to True when it should</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trike/>
                <w:sz w:val="18"/>
                <w:szCs w:val="18"/>
              </w:rPr>
            </w:pPr>
            <w:r w:rsidRPr="007B2D24">
              <w:rPr>
                <w:rFonts w:asciiTheme="minorHAnsi" w:hAnsiTheme="minorHAnsi"/>
                <w:sz w:val="18"/>
                <w:szCs w:val="18"/>
              </w:rPr>
              <w:t>608</w:t>
            </w:r>
            <w:hyperlink w:anchor="B_233"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 xml:space="preserve">CRM – fix behavior of opportunity </w:t>
            </w:r>
            <w:proofErr w:type="spellStart"/>
            <w:r w:rsidRPr="007B2D24">
              <w:rPr>
                <w:rFonts w:asciiTheme="minorHAnsi" w:hAnsiTheme="minorHAnsi"/>
                <w:sz w:val="18"/>
                <w:szCs w:val="18"/>
              </w:rPr>
              <w:t>stage_quote</w:t>
            </w:r>
            <w:proofErr w:type="spellEnd"/>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609</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pStyle w:val="Heading1"/>
              <w:numPr>
                <w:ilvl w:val="0"/>
                <w:numId w:val="0"/>
              </w:numPr>
              <w:shd w:val="clear" w:color="auto" w:fill="FFFFFF"/>
              <w:spacing w:before="0" w:after="0"/>
              <w:ind w:left="432" w:right="2250" w:hanging="432"/>
              <w:outlineLvl w:val="0"/>
              <w:rPr>
                <w:rFonts w:asciiTheme="minorHAnsi" w:hAnsiTheme="minorHAnsi" w:cs="Helvetica"/>
                <w:b w:val="0"/>
                <w:color w:val="333333"/>
                <w:sz w:val="18"/>
                <w:szCs w:val="18"/>
              </w:rPr>
            </w:pPr>
            <w:bookmarkStart w:id="16" w:name="_Toc421785716"/>
            <w:r w:rsidRPr="007B2D24">
              <w:rPr>
                <w:rStyle w:val="js-issue-title"/>
                <w:rFonts w:asciiTheme="minorHAnsi" w:hAnsiTheme="minorHAnsi" w:cs="Helvetica"/>
                <w:b w:val="0"/>
                <w:bCs/>
                <w:color w:val="333333"/>
                <w:sz w:val="18"/>
                <w:szCs w:val="18"/>
              </w:rPr>
              <w:t xml:space="preserve">CRM - Site environment text overlaps main </w:t>
            </w:r>
            <w:proofErr w:type="spellStart"/>
            <w:r w:rsidRPr="007B2D24">
              <w:rPr>
                <w:rStyle w:val="js-issue-title"/>
                <w:rFonts w:asciiTheme="minorHAnsi" w:hAnsiTheme="minorHAnsi" w:cs="Helvetica"/>
                <w:b w:val="0"/>
                <w:bCs/>
                <w:color w:val="333333"/>
                <w:sz w:val="18"/>
                <w:szCs w:val="18"/>
              </w:rPr>
              <w:t>nav</w:t>
            </w:r>
            <w:bookmarkEnd w:id="16"/>
            <w:proofErr w:type="spellEnd"/>
          </w:p>
        </w:tc>
      </w:tr>
      <w:tr w:rsidR="008C5739" w:rsidRPr="00353B7A" w:rsidTr="0070288F">
        <w:trPr>
          <w:cantSplit/>
          <w:trHeight w:hRule="exact" w:val="613"/>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615</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abs>
                <w:tab w:val="left" w:pos="293"/>
              </w:tabs>
              <w:rPr>
                <w:rFonts w:asciiTheme="minorHAnsi" w:hAnsiTheme="minorHAnsi"/>
              </w:rPr>
            </w:pPr>
            <w:r w:rsidRPr="008C5739">
              <w:rPr>
                <w:rFonts w:asciiTheme="minorHAnsi" w:hAnsiTheme="minorHAnsi"/>
              </w:rPr>
              <w:t>CRM - Clean invalid characters passed in site addresses</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616</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extAlignment w:val="center"/>
              <w:rPr>
                <w:rFonts w:asciiTheme="minorHAnsi" w:hAnsiTheme="minorHAnsi"/>
              </w:rPr>
            </w:pPr>
            <w:r w:rsidRPr="008C5739">
              <w:rPr>
                <w:rFonts w:asciiTheme="minorHAnsi" w:hAnsiTheme="minorHAnsi"/>
              </w:rPr>
              <w:t>CRM - Import EIN from SFDC user record</w:t>
            </w:r>
          </w:p>
        </w:tc>
      </w:tr>
      <w:tr w:rsidR="008C5739" w:rsidRPr="00353B7A" w:rsidTr="00A4143A">
        <w:trPr>
          <w:cantSplit/>
          <w:trHeight w:hRule="exact" w:val="523"/>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618</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extAlignment w:val="center"/>
              <w:rPr>
                <w:rFonts w:asciiTheme="minorHAnsi" w:hAnsiTheme="minorHAnsi"/>
              </w:rPr>
            </w:pPr>
            <w:r w:rsidRPr="008C5739">
              <w:rPr>
                <w:rFonts w:asciiTheme="minorHAnsi" w:hAnsiTheme="minorHAnsi"/>
              </w:rPr>
              <w:t xml:space="preserve">CRM - Import </w:t>
            </w:r>
            <w:proofErr w:type="spellStart"/>
            <w:r w:rsidRPr="008C5739">
              <w:rPr>
                <w:rFonts w:asciiTheme="minorHAnsi" w:hAnsiTheme="minorHAnsi"/>
              </w:rPr>
              <w:t>Infopro</w:t>
            </w:r>
            <w:proofErr w:type="spellEnd"/>
            <w:r w:rsidRPr="008C5739">
              <w:rPr>
                <w:rFonts w:asciiTheme="minorHAnsi" w:hAnsiTheme="minorHAnsi"/>
              </w:rPr>
              <w:t xml:space="preserve"> Division Number from SFDC</w:t>
            </w:r>
          </w:p>
        </w:tc>
      </w:tr>
      <w:tr w:rsidR="00A4143A" w:rsidRPr="00353B7A" w:rsidTr="00A4143A">
        <w:trPr>
          <w:cantSplit/>
          <w:trHeight w:hRule="exact" w:val="523"/>
        </w:trPr>
        <w:tc>
          <w:tcPr>
            <w:tcW w:w="1530" w:type="dxa"/>
            <w:tcBorders>
              <w:top w:val="single" w:sz="4" w:space="0" w:color="auto"/>
              <w:left w:val="single" w:sz="4" w:space="0" w:color="auto"/>
              <w:bottom w:val="single" w:sz="4" w:space="0" w:color="auto"/>
              <w:right w:val="single" w:sz="4" w:space="0" w:color="auto"/>
            </w:tcBorders>
            <w:vAlign w:val="center"/>
          </w:tcPr>
          <w:p w:rsidR="00A4143A" w:rsidRDefault="00A4143A" w:rsidP="008C5739">
            <w:pPr>
              <w:jc w:val="center"/>
              <w:rPr>
                <w:rFonts w:asciiTheme="minorHAnsi" w:hAnsiTheme="minorHAnsi"/>
              </w:rPr>
            </w:pPr>
            <w:r>
              <w:rPr>
                <w:rFonts w:asciiTheme="minorHAnsi" w:hAnsiTheme="minorHAnsi"/>
              </w:rPr>
              <w:t>619</w:t>
            </w:r>
          </w:p>
        </w:tc>
        <w:tc>
          <w:tcPr>
            <w:tcW w:w="7380" w:type="dxa"/>
            <w:tcBorders>
              <w:top w:val="single" w:sz="4" w:space="0" w:color="auto"/>
              <w:left w:val="single" w:sz="4" w:space="0" w:color="auto"/>
              <w:bottom w:val="single" w:sz="4" w:space="0" w:color="auto"/>
              <w:right w:val="single" w:sz="4" w:space="0" w:color="auto"/>
            </w:tcBorders>
            <w:vAlign w:val="center"/>
          </w:tcPr>
          <w:p w:rsidR="00A4143A" w:rsidRPr="008C5739" w:rsidRDefault="00A4143A" w:rsidP="008C5739">
            <w:pPr>
              <w:textAlignment w:val="center"/>
              <w:rPr>
                <w:rFonts w:asciiTheme="minorHAnsi" w:hAnsiTheme="minorHAnsi"/>
              </w:rPr>
            </w:pPr>
            <w:r>
              <w:rPr>
                <w:rFonts w:asciiTheme="minorHAnsi" w:hAnsiTheme="minorHAnsi"/>
              </w:rPr>
              <w:t>CRM – New Validation on Finalize (</w:t>
            </w:r>
            <w:proofErr w:type="spellStart"/>
            <w:r>
              <w:rPr>
                <w:rFonts w:asciiTheme="minorHAnsi" w:hAnsiTheme="minorHAnsi"/>
              </w:rPr>
              <w:t>finalizeContract_quote</w:t>
            </w:r>
            <w:proofErr w:type="spellEnd"/>
            <w:r>
              <w:rPr>
                <w:rFonts w:asciiTheme="minorHAnsi" w:hAnsiTheme="minorHAnsi"/>
              </w:rPr>
              <w:t>)</w:t>
            </w:r>
          </w:p>
        </w:tc>
      </w:tr>
      <w:tr w:rsidR="008C5739" w:rsidRPr="008C5739"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8C5739" w:rsidRPr="008C5739" w:rsidRDefault="008C5739" w:rsidP="008C5739">
            <w:pPr>
              <w:jc w:val="center"/>
              <w:rPr>
                <w:rFonts w:asciiTheme="minorHAnsi" w:hAnsiTheme="minorHAnsi"/>
              </w:rPr>
            </w:pPr>
            <w:r w:rsidRPr="008C5739">
              <w:rPr>
                <w:rFonts w:asciiTheme="minorHAnsi" w:hAnsiTheme="minorHAnsi"/>
              </w:rPr>
              <w:t>633</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8C5739" w:rsidRDefault="008C5739" w:rsidP="008C5739">
            <w:pPr>
              <w:textAlignment w:val="center"/>
              <w:rPr>
                <w:rFonts w:asciiTheme="minorHAnsi" w:hAnsiTheme="minorHAnsi"/>
              </w:rPr>
            </w:pPr>
            <w:r w:rsidRPr="008C5739">
              <w:rPr>
                <w:rFonts w:asciiTheme="minorHAnsi" w:hAnsiTheme="minorHAnsi"/>
              </w:rPr>
              <w:t>CRM - update Area field import to handle full area name</w:t>
            </w:r>
          </w:p>
        </w:tc>
      </w:tr>
      <w:tr w:rsidR="008C5739"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637</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extAlignment w:val="center"/>
              <w:rPr>
                <w:rFonts w:asciiTheme="minorHAnsi" w:hAnsiTheme="minorHAnsi"/>
              </w:rPr>
            </w:pPr>
            <w:r w:rsidRPr="008C5739">
              <w:rPr>
                <w:rFonts w:asciiTheme="minorHAnsi" w:hAnsiTheme="minorHAnsi"/>
              </w:rPr>
              <w:t>CRM - Copy Expired Quotes</w:t>
            </w:r>
          </w:p>
        </w:tc>
      </w:tr>
      <w:tr w:rsidR="008C5739"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8C5739" w:rsidRDefault="008C5739" w:rsidP="008C5739">
            <w:pPr>
              <w:jc w:val="center"/>
              <w:rPr>
                <w:rFonts w:asciiTheme="minorHAnsi" w:hAnsiTheme="minorHAnsi"/>
              </w:rPr>
            </w:pPr>
            <w:r>
              <w:rPr>
                <w:rFonts w:asciiTheme="minorHAnsi" w:hAnsiTheme="minorHAnsi"/>
              </w:rPr>
              <w:t>640</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8C5739" w:rsidRDefault="008C5739" w:rsidP="008C5739">
            <w:pPr>
              <w:textAlignment w:val="center"/>
              <w:rPr>
                <w:rFonts w:asciiTheme="minorHAnsi" w:hAnsiTheme="minorHAnsi"/>
              </w:rPr>
            </w:pPr>
            <w:r w:rsidRPr="008C5739">
              <w:rPr>
                <w:rFonts w:asciiTheme="minorHAnsi" w:hAnsiTheme="minorHAnsi"/>
              </w:rPr>
              <w:t>CRM - Account field in header editable on Change of Owner</w:t>
            </w:r>
          </w:p>
        </w:tc>
      </w:tr>
      <w:tr w:rsidR="002C581A"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2C581A" w:rsidRDefault="002C581A" w:rsidP="008C5739">
            <w:pPr>
              <w:jc w:val="center"/>
              <w:rPr>
                <w:rFonts w:asciiTheme="minorHAnsi" w:hAnsiTheme="minorHAnsi"/>
              </w:rPr>
            </w:pPr>
            <w:r>
              <w:rPr>
                <w:rFonts w:asciiTheme="minorHAnsi" w:hAnsiTheme="minorHAnsi"/>
              </w:rPr>
              <w:t>653</w:t>
            </w:r>
          </w:p>
        </w:tc>
        <w:tc>
          <w:tcPr>
            <w:tcW w:w="7380" w:type="dxa"/>
            <w:tcBorders>
              <w:top w:val="single" w:sz="4" w:space="0" w:color="auto"/>
              <w:left w:val="single" w:sz="4" w:space="0" w:color="auto"/>
              <w:bottom w:val="single" w:sz="4" w:space="0" w:color="auto"/>
              <w:right w:val="single" w:sz="4" w:space="0" w:color="auto"/>
            </w:tcBorders>
            <w:vAlign w:val="center"/>
          </w:tcPr>
          <w:p w:rsidR="002C581A" w:rsidRPr="008C5739" w:rsidRDefault="002C581A" w:rsidP="008C5739">
            <w:pPr>
              <w:textAlignment w:val="center"/>
              <w:rPr>
                <w:rFonts w:asciiTheme="minorHAnsi" w:hAnsiTheme="minorHAnsi"/>
              </w:rPr>
            </w:pPr>
            <w:r>
              <w:rPr>
                <w:rFonts w:asciiTheme="minorHAnsi" w:hAnsiTheme="minorHAnsi"/>
              </w:rPr>
              <w:t xml:space="preserve">CRM – Return to Opportunity not working in </w:t>
            </w:r>
            <w:proofErr w:type="spellStart"/>
            <w:r>
              <w:rPr>
                <w:rFonts w:asciiTheme="minorHAnsi" w:hAnsiTheme="minorHAnsi"/>
              </w:rPr>
              <w:t>FullSB</w:t>
            </w:r>
            <w:proofErr w:type="spellEnd"/>
          </w:p>
        </w:tc>
      </w:tr>
    </w:tbl>
    <w:p w:rsidR="00F040D7" w:rsidRPr="00353B7A" w:rsidRDefault="00F040D7" w:rsidP="006C54CB">
      <w:pPr>
        <w:rPr>
          <w:rFonts w:asciiTheme="minorHAnsi" w:hAnsiTheme="minorHAnsi"/>
        </w:rPr>
      </w:pPr>
      <w:bookmarkStart w:id="17" w:name="_Toc342757862"/>
      <w:bookmarkStart w:id="18" w:name="_Toc346297770"/>
      <w:bookmarkStart w:id="19" w:name="_Toc404134500"/>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20" w:name="_Toc379450809"/>
    </w:p>
    <w:p w:rsidR="00624DB8" w:rsidRPr="00353B7A" w:rsidRDefault="00624DB8" w:rsidP="00624DB8">
      <w:pPr>
        <w:pStyle w:val="Heading1"/>
        <w:rPr>
          <w:rFonts w:asciiTheme="minorHAnsi" w:hAnsiTheme="minorHAnsi"/>
        </w:rPr>
      </w:pPr>
      <w:bookmarkStart w:id="21" w:name="_Toc421785717"/>
      <w:r w:rsidRPr="00353B7A">
        <w:rPr>
          <w:rFonts w:asciiTheme="minorHAnsi" w:hAnsiTheme="minorHAnsi"/>
        </w:rPr>
        <w:t>Assumptions</w:t>
      </w:r>
      <w:bookmarkEnd w:id="20"/>
      <w:bookmarkEnd w:id="21"/>
    </w:p>
    <w:p w:rsidR="00624DB8" w:rsidRPr="00353B7A" w:rsidRDefault="00353B7A" w:rsidP="00353B7A">
      <w:pPr>
        <w:pStyle w:val="BodyText"/>
        <w:ind w:firstLine="432"/>
        <w:rPr>
          <w:rFonts w:asciiTheme="minorHAnsi" w:hAnsiTheme="minorHAnsi"/>
        </w:rPr>
      </w:pPr>
      <w:r w:rsidRPr="00353B7A">
        <w:rPr>
          <w:rFonts w:asciiTheme="minorHAnsi" w:hAnsiTheme="minorHAnsi"/>
        </w:rPr>
        <w:t>NA</w:t>
      </w:r>
    </w:p>
    <w:p w:rsidR="00624DB8" w:rsidRPr="00353B7A" w:rsidRDefault="00624DB8" w:rsidP="00624DB8">
      <w:pPr>
        <w:pStyle w:val="Heading1"/>
        <w:rPr>
          <w:rFonts w:asciiTheme="minorHAnsi" w:hAnsiTheme="minorHAnsi"/>
        </w:rPr>
      </w:pPr>
      <w:bookmarkStart w:id="22" w:name="_Toc421785718"/>
      <w:r w:rsidRPr="00353B7A">
        <w:rPr>
          <w:rFonts w:asciiTheme="minorHAnsi" w:hAnsiTheme="minorHAnsi"/>
        </w:rPr>
        <w:t>Design</w:t>
      </w:r>
      <w:bookmarkEnd w:id="22"/>
    </w:p>
    <w:p w:rsidR="008C5739" w:rsidRPr="00DB454F" w:rsidRDefault="008C5739" w:rsidP="008C5739">
      <w:pPr>
        <w:pStyle w:val="Heading2"/>
        <w:rPr>
          <w:rFonts w:asciiTheme="minorHAnsi" w:hAnsiTheme="minorHAnsi"/>
          <w:caps/>
          <w:szCs w:val="28"/>
        </w:rPr>
      </w:pPr>
      <w:bookmarkStart w:id="23" w:name="_Toc421785719"/>
      <w:r w:rsidRPr="00DB454F">
        <w:rPr>
          <w:rFonts w:asciiTheme="minorHAnsi" w:hAnsiTheme="minorHAnsi"/>
          <w:szCs w:val="28"/>
        </w:rPr>
        <w:t>#</w:t>
      </w:r>
      <w:r>
        <w:rPr>
          <w:rFonts w:asciiTheme="minorHAnsi" w:hAnsiTheme="minorHAnsi"/>
          <w:szCs w:val="28"/>
        </w:rPr>
        <w:t xml:space="preserve">589 </w:t>
      </w:r>
      <w:r w:rsidRPr="008C5739">
        <w:rPr>
          <w:rFonts w:asciiTheme="minorHAnsi" w:hAnsiTheme="minorHAnsi"/>
          <w:szCs w:val="28"/>
        </w:rPr>
        <w:t xml:space="preserve">CRM – Import competitor into </w:t>
      </w:r>
      <w:proofErr w:type="spellStart"/>
      <w:r w:rsidRPr="008C5739">
        <w:rPr>
          <w:rFonts w:asciiTheme="minorHAnsi" w:hAnsiTheme="minorHAnsi"/>
          <w:szCs w:val="28"/>
        </w:rPr>
        <w:t>config</w:t>
      </w:r>
      <w:bookmarkEnd w:id="23"/>
      <w:proofErr w:type="spellEnd"/>
    </w:p>
    <w:p w:rsidR="008C5739" w:rsidRPr="00353B7A" w:rsidRDefault="008C5739" w:rsidP="008C5739">
      <w:pPr>
        <w:pStyle w:val="Heading2"/>
        <w:numPr>
          <w:ilvl w:val="0"/>
          <w:numId w:val="0"/>
        </w:numPr>
        <w:rPr>
          <w:rFonts w:asciiTheme="minorHAnsi" w:hAnsiTheme="minorHAnsi"/>
          <w:i w:val="0"/>
          <w:sz w:val="22"/>
          <w:szCs w:val="22"/>
        </w:rPr>
      </w:pPr>
      <w:bookmarkStart w:id="24" w:name="_Toc421785720"/>
      <w:r w:rsidRPr="00353B7A">
        <w:rPr>
          <w:rFonts w:asciiTheme="minorHAnsi" w:hAnsiTheme="minorHAnsi"/>
          <w:i w:val="0"/>
          <w:sz w:val="22"/>
          <w:szCs w:val="22"/>
        </w:rPr>
        <w:t>Issue</w:t>
      </w:r>
      <w:bookmarkEnd w:id="24"/>
    </w:p>
    <w:p w:rsidR="008C5739" w:rsidRDefault="008C5739" w:rsidP="008C5739">
      <w:pPr>
        <w:pStyle w:val="BodyText"/>
        <w:rPr>
          <w:rFonts w:asciiTheme="minorHAnsi" w:hAnsiTheme="minorHAnsi" w:cs="Helvetica"/>
          <w:b/>
          <w:color w:val="333333"/>
          <w:sz w:val="22"/>
          <w:szCs w:val="22"/>
          <w:shd w:val="clear" w:color="auto" w:fill="FFFFFF"/>
        </w:rPr>
      </w:pPr>
      <w:r>
        <w:rPr>
          <w:rFonts w:ascii="Helvetica" w:hAnsi="Helvetica" w:cs="Helvetica"/>
          <w:color w:val="333333"/>
          <w:sz w:val="21"/>
          <w:szCs w:val="21"/>
          <w:shd w:val="clear" w:color="auto" w:fill="FFFFFF"/>
        </w:rPr>
        <w:t>The competitor code is going to be passed in from SFDC opportunity to set the default value on the competitor dropdown. That field needs to be mapped in the integration XSL, and BML needs to be written to properly set the value.</w:t>
      </w:r>
      <w:r w:rsidRPr="00353B7A">
        <w:rPr>
          <w:rFonts w:asciiTheme="minorHAnsi" w:hAnsiTheme="minorHAnsi" w:cs="Helvetica"/>
          <w:b/>
          <w:color w:val="333333"/>
          <w:sz w:val="22"/>
          <w:szCs w:val="22"/>
          <w:shd w:val="clear" w:color="auto" w:fill="FFFFFF"/>
        </w:rPr>
        <w:t xml:space="preserve"> </w:t>
      </w:r>
    </w:p>
    <w:p w:rsidR="008C5739" w:rsidRPr="00353B7A" w:rsidRDefault="008C5739" w:rsidP="008C5739">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DA5B5D" w:rsidRDefault="00DA5B5D" w:rsidP="00DA5B5D">
      <w:pPr>
        <w:pStyle w:val="NormalWeb"/>
        <w:shd w:val="clear" w:color="auto" w:fill="FFFFFF"/>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Modify</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importOpportunity_process_generator.xsl</w:t>
      </w:r>
      <w:r>
        <w:rPr>
          <w:rStyle w:val="apple-converted-space"/>
          <w:rFonts w:ascii="Helvetica" w:hAnsi="Helvetica" w:cs="Helvetica"/>
          <w:color w:val="333333"/>
          <w:sz w:val="21"/>
          <w:szCs w:val="21"/>
        </w:rPr>
        <w:t> </w:t>
      </w:r>
      <w:r>
        <w:rPr>
          <w:rFonts w:ascii="Helvetica" w:hAnsi="Helvetica" w:cs="Helvetica"/>
          <w:color w:val="333333"/>
          <w:sz w:val="21"/>
          <w:szCs w:val="21"/>
        </w:rPr>
        <w:t>to pull in competitor field from SFDC.</w:t>
      </w:r>
      <w:r>
        <w:rPr>
          <w:rFonts w:ascii="Helvetica" w:hAnsi="Helvetica" w:cs="Helvetica"/>
          <w:color w:val="333333"/>
          <w:sz w:val="21"/>
          <w:szCs w:val="21"/>
        </w:rPr>
        <w:br/>
        <w:t>Modify</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importOpportunity_process_parser.xsl</w:t>
      </w:r>
      <w:r>
        <w:rPr>
          <w:rStyle w:val="apple-converted-space"/>
          <w:rFonts w:ascii="Helvetica" w:hAnsi="Helvetica" w:cs="Helvetica"/>
          <w:color w:val="333333"/>
          <w:sz w:val="21"/>
          <w:szCs w:val="21"/>
        </w:rPr>
        <w:t> </w:t>
      </w:r>
      <w:r>
        <w:rPr>
          <w:rFonts w:ascii="Helvetica" w:hAnsi="Helvetica" w:cs="Helvetica"/>
          <w:color w:val="333333"/>
          <w:sz w:val="21"/>
          <w:szCs w:val="21"/>
        </w:rPr>
        <w:t>to map value to</w:t>
      </w:r>
      <w:r>
        <w:rPr>
          <w:rStyle w:val="apple-converted-space"/>
          <w:rFonts w:ascii="Helvetica" w:hAnsi="Helvetica" w:cs="Helvetica"/>
          <w:color w:val="333333"/>
          <w:sz w:val="21"/>
          <w:szCs w:val="21"/>
        </w:rPr>
        <w:t> </w:t>
      </w:r>
      <w:proofErr w:type="spellStart"/>
      <w:r>
        <w:rPr>
          <w:rStyle w:val="HTMLCode"/>
          <w:rFonts w:ascii="Consolas" w:hAnsi="Consolas" w:cs="Consolas"/>
          <w:color w:val="333333"/>
          <w:sz w:val="18"/>
          <w:szCs w:val="18"/>
        </w:rPr>
        <w:t>competitor_quote</w:t>
      </w:r>
      <w:proofErr w:type="spellEnd"/>
      <w:r>
        <w:rPr>
          <w:rFonts w:ascii="Helvetica" w:hAnsi="Helvetica" w:cs="Helvetica"/>
          <w:color w:val="333333"/>
          <w:sz w:val="21"/>
          <w:szCs w:val="21"/>
        </w:rPr>
        <w:t>. Depending on how SFDC passed the competitor, we may have to do a lookup on</w:t>
      </w:r>
      <w:r>
        <w:rPr>
          <w:rStyle w:val="apple-converted-space"/>
          <w:rFonts w:ascii="Helvetica" w:hAnsi="Helvetica" w:cs="Helvetica"/>
          <w:color w:val="333333"/>
          <w:sz w:val="21"/>
          <w:szCs w:val="21"/>
        </w:rPr>
        <w:t> </w:t>
      </w:r>
      <w:proofErr w:type="spellStart"/>
      <w:r>
        <w:rPr>
          <w:rStyle w:val="HTMLCode"/>
          <w:rFonts w:ascii="Consolas" w:hAnsi="Consolas" w:cs="Consolas"/>
          <w:color w:val="333333"/>
          <w:sz w:val="18"/>
          <w:szCs w:val="18"/>
        </w:rPr>
        <w:t>div_competitor_adj</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to properly set the competitor code.</w:t>
      </w:r>
    </w:p>
    <w:p w:rsidR="008C5739" w:rsidRDefault="00DA5B5D" w:rsidP="00DA5B5D">
      <w:pPr>
        <w:pStyle w:val="NormalWeb"/>
        <w:shd w:val="clear" w:color="auto" w:fill="FFFFFF"/>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set the default value of the</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competitor</w:t>
      </w:r>
      <w:r>
        <w:rPr>
          <w:rStyle w:val="apple-converted-space"/>
          <w:rFonts w:ascii="Helvetica" w:hAnsi="Helvetica" w:cs="Helvetica"/>
          <w:color w:val="333333"/>
          <w:sz w:val="21"/>
          <w:szCs w:val="21"/>
        </w:rPr>
        <w:t> </w:t>
      </w:r>
      <w:r>
        <w:rPr>
          <w:rFonts w:ascii="Helvetica" w:hAnsi="Helvetica" w:cs="Helvetica"/>
          <w:color w:val="333333"/>
          <w:sz w:val="21"/>
          <w:szCs w:val="21"/>
        </w:rPr>
        <w:t>attribute to value stored in</w:t>
      </w:r>
      <w:r>
        <w:rPr>
          <w:rStyle w:val="apple-converted-space"/>
          <w:rFonts w:ascii="Helvetica" w:hAnsi="Helvetica" w:cs="Helvetica"/>
          <w:color w:val="333333"/>
          <w:sz w:val="21"/>
          <w:szCs w:val="21"/>
        </w:rPr>
        <w:t> </w:t>
      </w:r>
      <w:proofErr w:type="spellStart"/>
      <w:r>
        <w:rPr>
          <w:rStyle w:val="HTMLCode"/>
          <w:rFonts w:ascii="Consolas" w:hAnsi="Consolas" w:cs="Consolas"/>
          <w:color w:val="333333"/>
          <w:sz w:val="18"/>
          <w:szCs w:val="18"/>
        </w:rPr>
        <w:t>competitor_quote</w:t>
      </w:r>
      <w:proofErr w:type="spellEnd"/>
      <w:r>
        <w:rPr>
          <w:rFonts w:ascii="Helvetica" w:hAnsi="Helvetica" w:cs="Helvetica"/>
          <w:color w:val="333333"/>
          <w:sz w:val="21"/>
          <w:szCs w:val="21"/>
        </w:rPr>
        <w:t>. This should just be set for the first configured container. All subsequent containers should have competitor default to blank.</w:t>
      </w:r>
    </w:p>
    <w:p w:rsidR="00DA5B5D" w:rsidRPr="008C5739" w:rsidRDefault="00DA5B5D" w:rsidP="00DA5B5D">
      <w:pPr>
        <w:pStyle w:val="NormalWeb"/>
        <w:shd w:val="clear" w:color="auto" w:fill="FFFFFF"/>
        <w:spacing w:before="0" w:beforeAutospacing="0" w:after="0" w:afterAutospacing="0" w:line="336" w:lineRule="atLeast"/>
        <w:rPr>
          <w:rFonts w:ascii="Helvetica" w:hAnsi="Helvetica" w:cs="Helvetica"/>
          <w:color w:val="333333"/>
          <w:sz w:val="21"/>
          <w:szCs w:val="21"/>
        </w:rPr>
      </w:pPr>
    </w:p>
    <w:p w:rsidR="008C5739" w:rsidRPr="007B2D24" w:rsidRDefault="008C5739" w:rsidP="008C5739">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8C5739" w:rsidRDefault="00B157AA" w:rsidP="008C5739">
      <w:pPr>
        <w:jc w:val="both"/>
        <w:rPr>
          <w:rFonts w:asciiTheme="minorHAnsi" w:hAnsiTheme="minorHAnsi"/>
        </w:rPr>
      </w:pPr>
      <w:r>
        <w:rPr>
          <w:rFonts w:asciiTheme="minorHAnsi" w:hAnsiTheme="minorHAnsi"/>
        </w:rPr>
        <w:t>None</w:t>
      </w:r>
    </w:p>
    <w:p w:rsidR="008A2E23" w:rsidRPr="00353B7A" w:rsidRDefault="008A2E23" w:rsidP="008C5739">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25" w:name="_Toc421785721"/>
      <w:r w:rsidRPr="00DB454F">
        <w:rPr>
          <w:rFonts w:asciiTheme="minorHAnsi" w:hAnsiTheme="minorHAnsi"/>
          <w:szCs w:val="28"/>
        </w:rPr>
        <w:t>#</w:t>
      </w:r>
      <w:r>
        <w:rPr>
          <w:rFonts w:asciiTheme="minorHAnsi" w:hAnsiTheme="minorHAnsi"/>
          <w:szCs w:val="28"/>
        </w:rPr>
        <w:t xml:space="preserve">590 </w:t>
      </w:r>
      <w:r w:rsidRPr="0098272F">
        <w:rPr>
          <w:rFonts w:asciiTheme="minorHAnsi" w:hAnsiTheme="minorHAnsi"/>
          <w:szCs w:val="28"/>
        </w:rPr>
        <w:t>CRM - Skip first two screens when entering from SFDC</w:t>
      </w:r>
      <w:bookmarkEnd w:id="25"/>
    </w:p>
    <w:p w:rsidR="0098272F" w:rsidRDefault="0098272F" w:rsidP="0098272F">
      <w:pPr>
        <w:pStyle w:val="Heading2"/>
        <w:numPr>
          <w:ilvl w:val="0"/>
          <w:numId w:val="0"/>
        </w:numPr>
        <w:rPr>
          <w:rFonts w:asciiTheme="minorHAnsi" w:hAnsiTheme="minorHAnsi"/>
          <w:i w:val="0"/>
          <w:sz w:val="22"/>
          <w:szCs w:val="22"/>
        </w:rPr>
      </w:pPr>
      <w:bookmarkStart w:id="26" w:name="_Toc421785722"/>
      <w:r w:rsidRPr="00353B7A">
        <w:rPr>
          <w:rFonts w:asciiTheme="minorHAnsi" w:hAnsiTheme="minorHAnsi"/>
          <w:i w:val="0"/>
          <w:sz w:val="22"/>
          <w:szCs w:val="22"/>
        </w:rPr>
        <w:t>Issue</w:t>
      </w:r>
      <w:bookmarkEnd w:id="26"/>
    </w:p>
    <w:p w:rsidR="00925983" w:rsidRDefault="00925983" w:rsidP="00925983">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As the first two screens in Capture are being populated directly from the SFDC Opportunity, there is no need for a user entering from SFDC to see those two non-editable screens. A request was made to skip those two steps when entering a quote from SFDC.</w:t>
      </w:r>
    </w:p>
    <w:p w:rsidR="00925983" w:rsidRDefault="00925983" w:rsidP="0092598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If this enhancement is implemented, the quote description field on the initial step will need to be relocated to another quote-level screen.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98272F" w:rsidP="0098272F">
      <w:p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highlight w:val="yellow"/>
        </w:rPr>
        <w:t>TBD</w:t>
      </w:r>
      <w:r w:rsidR="009E239E">
        <w:rPr>
          <w:rFonts w:ascii="Helvetica" w:hAnsi="Helvetica" w:cs="Helvetica"/>
          <w:color w:val="333333"/>
          <w:sz w:val="21"/>
          <w:szCs w:val="21"/>
        </w:rPr>
        <w:t xml:space="preserve"> – email send to Paul, Ryan for input</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98272F" w:rsidP="0098272F">
      <w:pPr>
        <w:jc w:val="both"/>
        <w:rPr>
          <w:rFonts w:asciiTheme="minorHAnsi" w:hAnsiTheme="minorHAnsi"/>
        </w:rPr>
      </w:pPr>
      <w:r w:rsidRPr="00B157AA">
        <w:rPr>
          <w:rFonts w:asciiTheme="minorHAnsi" w:hAnsiTheme="minorHAnsi"/>
          <w:highlight w:val="yellow"/>
        </w:rPr>
        <w:lastRenderedPageBreak/>
        <w:t>TBD</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27" w:name="_Toc421785723"/>
      <w:r w:rsidRPr="00DB454F">
        <w:rPr>
          <w:rFonts w:asciiTheme="minorHAnsi" w:hAnsiTheme="minorHAnsi"/>
          <w:szCs w:val="28"/>
        </w:rPr>
        <w:t>#</w:t>
      </w:r>
      <w:r>
        <w:rPr>
          <w:rFonts w:asciiTheme="minorHAnsi" w:hAnsiTheme="minorHAnsi"/>
          <w:szCs w:val="28"/>
        </w:rPr>
        <w:t xml:space="preserve">591 </w:t>
      </w:r>
      <w:r w:rsidRPr="0098272F">
        <w:rPr>
          <w:rFonts w:asciiTheme="minorHAnsi" w:hAnsiTheme="minorHAnsi"/>
          <w:szCs w:val="28"/>
        </w:rPr>
        <w:t>CRM – Additional Integration Attributes needed</w:t>
      </w:r>
      <w:bookmarkEnd w:id="27"/>
    </w:p>
    <w:p w:rsidR="0098272F" w:rsidRDefault="0098272F" w:rsidP="0098272F">
      <w:pPr>
        <w:pStyle w:val="Heading2"/>
        <w:numPr>
          <w:ilvl w:val="0"/>
          <w:numId w:val="0"/>
        </w:numPr>
        <w:rPr>
          <w:rFonts w:asciiTheme="minorHAnsi" w:hAnsiTheme="minorHAnsi"/>
          <w:i w:val="0"/>
          <w:sz w:val="22"/>
          <w:szCs w:val="22"/>
        </w:rPr>
      </w:pPr>
      <w:bookmarkStart w:id="28" w:name="_Toc421785724"/>
      <w:r w:rsidRPr="00353B7A">
        <w:rPr>
          <w:rFonts w:asciiTheme="minorHAnsi" w:hAnsiTheme="minorHAnsi"/>
          <w:i w:val="0"/>
          <w:sz w:val="22"/>
          <w:szCs w:val="22"/>
        </w:rPr>
        <w:t>Issue</w:t>
      </w:r>
      <w:bookmarkEnd w:id="28"/>
    </w:p>
    <w:p w:rsidR="00925983" w:rsidRPr="00925983" w:rsidRDefault="00925983" w:rsidP="00925983">
      <w:pPr>
        <w:shd w:val="clear" w:color="auto" w:fill="FFFFFF"/>
        <w:spacing w:before="100" w:beforeAutospacing="1" w:after="240" w:line="336" w:lineRule="atLeast"/>
        <w:rPr>
          <w:rFonts w:ascii="Helvetica" w:hAnsi="Helvetica" w:cs="Helvetica"/>
          <w:color w:val="333333"/>
          <w:sz w:val="21"/>
          <w:szCs w:val="21"/>
        </w:rPr>
      </w:pPr>
      <w:r w:rsidRPr="00925983">
        <w:rPr>
          <w:rFonts w:ascii="Helvetica" w:hAnsi="Helvetica" w:cs="Helvetica"/>
          <w:color w:val="333333"/>
          <w:sz w:val="21"/>
          <w:szCs w:val="21"/>
        </w:rPr>
        <w:t>The following fields need to be mapped between SFDC and Capture:</w:t>
      </w:r>
    </w:p>
    <w:p w:rsidR="00925983" w:rsidRPr="00925983" w:rsidRDefault="00925983"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rPr>
        <w:t>Line: frequency</w:t>
      </w:r>
    </w:p>
    <w:p w:rsidR="00925983" w:rsidRPr="00925983" w:rsidRDefault="00925983"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rPr>
        <w:t>Line: waste stream</w:t>
      </w:r>
    </w:p>
    <w:p w:rsidR="00925983" w:rsidRPr="00052D8D" w:rsidRDefault="00925983" w:rsidP="00925983">
      <w:pPr>
        <w:numPr>
          <w:ilvl w:val="0"/>
          <w:numId w:val="26"/>
        </w:numPr>
        <w:shd w:val="clear" w:color="auto" w:fill="FFFFFF"/>
        <w:spacing w:before="100" w:beforeAutospacing="1" w:after="100" w:afterAutospacing="1" w:line="336" w:lineRule="atLeast"/>
        <w:rPr>
          <w:rFonts w:ascii="Helvetica" w:hAnsi="Helvetica" w:cs="Helvetica"/>
          <w:strike/>
          <w:color w:val="333333"/>
          <w:sz w:val="21"/>
          <w:szCs w:val="21"/>
        </w:rPr>
      </w:pPr>
      <w:r w:rsidRPr="00052D8D">
        <w:rPr>
          <w:rFonts w:ascii="Helvetica" w:hAnsi="Helvetica" w:cs="Helvetica"/>
          <w:strike/>
          <w:color w:val="333333"/>
          <w:sz w:val="21"/>
          <w:szCs w:val="21"/>
        </w:rPr>
        <w:t>Header: Segment</w:t>
      </w:r>
      <w:r w:rsidR="00052D8D">
        <w:rPr>
          <w:rFonts w:ascii="Helvetica" w:hAnsi="Helvetica" w:cs="Helvetica"/>
          <w:strike/>
          <w:color w:val="333333"/>
          <w:sz w:val="21"/>
          <w:szCs w:val="21"/>
        </w:rPr>
        <w:t xml:space="preserve">   </w:t>
      </w:r>
      <w:r w:rsidR="00052D8D">
        <w:rPr>
          <w:rFonts w:ascii="Helvetica" w:hAnsi="Helvetica" w:cs="Helvetica"/>
          <w:color w:val="333333"/>
          <w:sz w:val="21"/>
          <w:szCs w:val="21"/>
        </w:rPr>
        <w:t>already complete</w:t>
      </w:r>
    </w:p>
    <w:p w:rsidR="00925983" w:rsidRPr="00925983" w:rsidRDefault="00FC6AE6"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Pr>
          <w:rFonts w:ascii="Helvetica" w:hAnsi="Helvetica" w:cs="Helvetica"/>
          <w:color w:val="333333"/>
          <w:sz w:val="21"/>
          <w:szCs w:val="21"/>
        </w:rPr>
        <w:t>Line</w:t>
      </w:r>
      <w:r w:rsidR="00925983" w:rsidRPr="00925983">
        <w:rPr>
          <w:rFonts w:ascii="Helvetica" w:hAnsi="Helvetica" w:cs="Helvetica"/>
          <w:color w:val="333333"/>
          <w:sz w:val="21"/>
          <w:szCs w:val="21"/>
        </w:rPr>
        <w:t>: deliver</w:t>
      </w:r>
      <w:r w:rsidR="000C2012">
        <w:rPr>
          <w:rFonts w:ascii="Helvetica" w:hAnsi="Helvetica" w:cs="Helvetica"/>
          <w:color w:val="333333"/>
          <w:sz w:val="21"/>
          <w:szCs w:val="21"/>
        </w:rPr>
        <w:t>y</w:t>
      </w:r>
      <w:r w:rsidR="00925983" w:rsidRPr="00925983">
        <w:rPr>
          <w:rFonts w:ascii="Helvetica" w:hAnsi="Helvetica" w:cs="Helvetica"/>
          <w:color w:val="333333"/>
          <w:sz w:val="21"/>
          <w:szCs w:val="21"/>
        </w:rPr>
        <w:t xml:space="preserve"> and service notes</w:t>
      </w:r>
    </w:p>
    <w:p w:rsidR="00925983" w:rsidRPr="00925983" w:rsidRDefault="00925983"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rPr>
        <w:t>Header: Unsigned CSA Reason, Rejection Reason, Finalize comments, PO number</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25DF7" w:rsidRDefault="00263B87" w:rsidP="00825DF7">
      <w:pPr>
        <w:rPr>
          <w:rFonts w:asciiTheme="minorHAnsi" w:hAnsiTheme="minorHAnsi"/>
        </w:rPr>
      </w:pPr>
      <w:r>
        <w:rPr>
          <w:rFonts w:asciiTheme="minorHAnsi" w:hAnsiTheme="minorHAnsi"/>
        </w:rPr>
        <w:t>Mapping Table</w:t>
      </w:r>
    </w:p>
    <w:p w:rsidR="00263B87" w:rsidRDefault="00263B87" w:rsidP="00825DF7">
      <w:pPr>
        <w:rPr>
          <w:rFonts w:asciiTheme="minorHAnsi" w:hAnsiTheme="minorHAnsi"/>
        </w:rPr>
      </w:pPr>
    </w:p>
    <w:tbl>
      <w:tblPr>
        <w:tblStyle w:val="GridTable4-Accent1"/>
        <w:tblW w:w="0" w:type="auto"/>
        <w:tblLook w:val="04A0" w:firstRow="1" w:lastRow="0" w:firstColumn="1" w:lastColumn="0" w:noHBand="0" w:noVBand="1"/>
      </w:tblPr>
      <w:tblGrid>
        <w:gridCol w:w="1945"/>
        <w:gridCol w:w="2759"/>
        <w:gridCol w:w="2277"/>
        <w:gridCol w:w="2235"/>
      </w:tblGrid>
      <w:tr w:rsidR="00263B87" w:rsidRPr="00FC6AE6" w:rsidTr="00FC6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263B87" w:rsidP="00825DF7">
            <w:pPr>
              <w:rPr>
                <w:rFonts w:asciiTheme="minorHAnsi" w:hAnsiTheme="minorHAnsi"/>
                <w:sz w:val="16"/>
                <w:szCs w:val="16"/>
              </w:rPr>
            </w:pPr>
            <w:r w:rsidRPr="00FC6AE6">
              <w:rPr>
                <w:rFonts w:asciiTheme="minorHAnsi" w:hAnsiTheme="minorHAnsi"/>
                <w:sz w:val="16"/>
                <w:szCs w:val="16"/>
              </w:rPr>
              <w:t>Field Name</w:t>
            </w:r>
          </w:p>
        </w:tc>
        <w:tc>
          <w:tcPr>
            <w:tcW w:w="2304" w:type="dxa"/>
          </w:tcPr>
          <w:p w:rsidR="00263B87" w:rsidRPr="00FC6AE6" w:rsidRDefault="00263B87" w:rsidP="00825DF7">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SFDC</w:t>
            </w:r>
          </w:p>
        </w:tc>
        <w:tc>
          <w:tcPr>
            <w:tcW w:w="2304" w:type="dxa"/>
          </w:tcPr>
          <w:p w:rsidR="00263B87" w:rsidRPr="00FC6AE6" w:rsidRDefault="00263B87" w:rsidP="00825DF7">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Capture</w:t>
            </w:r>
          </w:p>
        </w:tc>
        <w:tc>
          <w:tcPr>
            <w:tcW w:w="2304" w:type="dxa"/>
          </w:tcPr>
          <w:p w:rsidR="00263B87" w:rsidRPr="00FC6AE6" w:rsidRDefault="00263B87" w:rsidP="00825DF7">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Implementation File</w:t>
            </w:r>
          </w:p>
        </w:tc>
      </w:tr>
      <w:tr w:rsidR="00263B87" w:rsidRPr="00FC6AE6" w:rsidTr="00FC6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263B87" w:rsidP="00825DF7">
            <w:pPr>
              <w:rPr>
                <w:rFonts w:asciiTheme="minorHAnsi" w:hAnsiTheme="minorHAnsi"/>
                <w:sz w:val="16"/>
                <w:szCs w:val="16"/>
              </w:rPr>
            </w:pPr>
            <w:r w:rsidRPr="00FC6AE6">
              <w:rPr>
                <w:rFonts w:asciiTheme="minorHAnsi" w:hAnsiTheme="minorHAnsi"/>
                <w:sz w:val="16"/>
                <w:szCs w:val="16"/>
              </w:rPr>
              <w:t>PO</w:t>
            </w:r>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Quote.Capture_PO</w:t>
            </w:r>
            <w:proofErr w:type="spellEnd"/>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pONumber_quote</w:t>
            </w:r>
            <w:proofErr w:type="spellEnd"/>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exportQuote_process</w:t>
            </w:r>
            <w:proofErr w:type="spellEnd"/>
          </w:p>
        </w:tc>
      </w:tr>
      <w:tr w:rsidR="00263B87" w:rsidRPr="00FC6AE6" w:rsidTr="00FC6AE6">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263B87" w:rsidP="00825DF7">
            <w:pPr>
              <w:rPr>
                <w:rFonts w:asciiTheme="minorHAnsi" w:hAnsiTheme="minorHAnsi"/>
                <w:sz w:val="16"/>
                <w:szCs w:val="16"/>
              </w:rPr>
            </w:pPr>
            <w:r w:rsidRPr="00FC6AE6">
              <w:rPr>
                <w:rFonts w:asciiTheme="minorHAnsi" w:hAnsiTheme="minorHAnsi"/>
                <w:sz w:val="16"/>
                <w:szCs w:val="16"/>
              </w:rPr>
              <w:t>Reason for Unsigned CSA</w:t>
            </w:r>
          </w:p>
        </w:tc>
        <w:tc>
          <w:tcPr>
            <w:tcW w:w="2304" w:type="dxa"/>
          </w:tcPr>
          <w:p w:rsidR="00263B87" w:rsidRPr="00FC6AE6" w:rsidRDefault="00263B87"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Quote.Capture_Reason_Unsigned_CSA</w:t>
            </w:r>
            <w:proofErr w:type="spellEnd"/>
          </w:p>
        </w:tc>
        <w:tc>
          <w:tcPr>
            <w:tcW w:w="2304" w:type="dxa"/>
          </w:tcPr>
          <w:p w:rsidR="00263B87" w:rsidRPr="00FC6AE6" w:rsidRDefault="00263B87"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reasonForUnsignedCSA_quote</w:t>
            </w:r>
            <w:proofErr w:type="spellEnd"/>
          </w:p>
        </w:tc>
        <w:tc>
          <w:tcPr>
            <w:tcW w:w="2304" w:type="dxa"/>
          </w:tcPr>
          <w:p w:rsidR="00263B87" w:rsidRPr="00FC6AE6" w:rsidRDefault="00263B87"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exportQuote_process</w:t>
            </w:r>
            <w:proofErr w:type="spellEnd"/>
          </w:p>
        </w:tc>
      </w:tr>
      <w:tr w:rsidR="00263B87" w:rsidRPr="00FC6AE6" w:rsidTr="00FC6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263B87" w:rsidP="00825DF7">
            <w:pPr>
              <w:rPr>
                <w:rFonts w:asciiTheme="minorHAnsi" w:hAnsiTheme="minorHAnsi"/>
                <w:sz w:val="16"/>
                <w:szCs w:val="16"/>
              </w:rPr>
            </w:pPr>
            <w:r w:rsidRPr="00FC6AE6">
              <w:rPr>
                <w:rFonts w:asciiTheme="minorHAnsi" w:hAnsiTheme="minorHAnsi"/>
                <w:sz w:val="16"/>
                <w:szCs w:val="16"/>
              </w:rPr>
              <w:t>Reason for Rejection</w:t>
            </w:r>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Quote.Capture_Reason_Rejection</w:t>
            </w:r>
            <w:proofErr w:type="spellEnd"/>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reasonForRejection_quote</w:t>
            </w:r>
            <w:proofErr w:type="spellEnd"/>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exportQuote_process</w:t>
            </w:r>
            <w:proofErr w:type="spellEnd"/>
          </w:p>
        </w:tc>
      </w:tr>
      <w:tr w:rsidR="00263B87" w:rsidRPr="00FC6AE6" w:rsidTr="00FC6AE6">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263B87" w:rsidP="00825DF7">
            <w:pPr>
              <w:rPr>
                <w:rFonts w:asciiTheme="minorHAnsi" w:hAnsiTheme="minorHAnsi"/>
                <w:sz w:val="16"/>
                <w:szCs w:val="16"/>
              </w:rPr>
            </w:pPr>
            <w:r w:rsidRPr="00FC6AE6">
              <w:rPr>
                <w:rFonts w:asciiTheme="minorHAnsi" w:hAnsiTheme="minorHAnsi"/>
                <w:sz w:val="16"/>
                <w:szCs w:val="16"/>
              </w:rPr>
              <w:t>Finalize Comments</w:t>
            </w:r>
          </w:p>
        </w:tc>
        <w:tc>
          <w:tcPr>
            <w:tcW w:w="2304" w:type="dxa"/>
          </w:tcPr>
          <w:p w:rsidR="00263B87" w:rsidRPr="00FC6AE6" w:rsidRDefault="00FC6AE6"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roofErr w:type="spellStart"/>
            <w:r>
              <w:rPr>
                <w:rFonts w:asciiTheme="minorHAnsi" w:hAnsiTheme="minorHAnsi"/>
                <w:sz w:val="16"/>
                <w:szCs w:val="16"/>
              </w:rPr>
              <w:t>Quote.</w:t>
            </w:r>
            <w:r w:rsidR="00263B87" w:rsidRPr="00FC6AE6">
              <w:rPr>
                <w:rFonts w:asciiTheme="minorHAnsi" w:hAnsiTheme="minorHAnsi"/>
                <w:sz w:val="16"/>
                <w:szCs w:val="16"/>
              </w:rPr>
              <w:t>Capture_Comments</w:t>
            </w:r>
            <w:proofErr w:type="spellEnd"/>
          </w:p>
        </w:tc>
        <w:tc>
          <w:tcPr>
            <w:tcW w:w="2304" w:type="dxa"/>
          </w:tcPr>
          <w:p w:rsidR="00263B87" w:rsidRPr="00FC6AE6" w:rsidRDefault="00263B87"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comments_quote</w:t>
            </w:r>
            <w:proofErr w:type="spellEnd"/>
          </w:p>
        </w:tc>
        <w:tc>
          <w:tcPr>
            <w:tcW w:w="2304" w:type="dxa"/>
          </w:tcPr>
          <w:p w:rsidR="00263B87" w:rsidRPr="00FC6AE6" w:rsidRDefault="00263B87"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exportQuote_process</w:t>
            </w:r>
            <w:proofErr w:type="spellEnd"/>
          </w:p>
        </w:tc>
      </w:tr>
      <w:tr w:rsidR="00263B87" w:rsidRPr="00FC6AE6" w:rsidTr="00FC6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FC6AE6" w:rsidP="00825DF7">
            <w:pPr>
              <w:rPr>
                <w:rFonts w:asciiTheme="minorHAnsi" w:hAnsiTheme="minorHAnsi"/>
                <w:sz w:val="16"/>
                <w:szCs w:val="16"/>
              </w:rPr>
            </w:pPr>
            <w:r w:rsidRPr="00FC6AE6">
              <w:rPr>
                <w:rFonts w:asciiTheme="minorHAnsi" w:hAnsiTheme="minorHAnsi"/>
                <w:sz w:val="16"/>
                <w:szCs w:val="16"/>
              </w:rPr>
              <w:t>Frequency</w:t>
            </w:r>
          </w:p>
        </w:tc>
        <w:tc>
          <w:tcPr>
            <w:tcW w:w="2304" w:type="dxa"/>
          </w:tcPr>
          <w:p w:rsidR="00263B87" w:rsidRPr="00FC6AE6" w:rsidRDefault="00FC6AE6"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roofErr w:type="spellStart"/>
            <w:r>
              <w:rPr>
                <w:rFonts w:asciiTheme="minorHAnsi" w:hAnsiTheme="minorHAnsi"/>
                <w:sz w:val="16"/>
                <w:szCs w:val="16"/>
              </w:rPr>
              <w:t>Product.</w:t>
            </w:r>
            <w:r w:rsidRPr="00FC6AE6">
              <w:rPr>
                <w:rFonts w:asciiTheme="minorHAnsi" w:hAnsiTheme="minorHAnsi"/>
                <w:sz w:val="16"/>
                <w:szCs w:val="16"/>
              </w:rPr>
              <w:t>Capture_Frequency</w:t>
            </w:r>
            <w:proofErr w:type="spellEnd"/>
          </w:p>
        </w:tc>
        <w:tc>
          <w:tcPr>
            <w:tcW w:w="2304" w:type="dxa"/>
          </w:tcPr>
          <w:p w:rsidR="00263B87" w:rsidRPr="00FC6AE6" w:rsidRDefault="00FC6AE6"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frequency_line</w:t>
            </w:r>
            <w:proofErr w:type="spellEnd"/>
          </w:p>
        </w:tc>
        <w:tc>
          <w:tcPr>
            <w:tcW w:w="2304" w:type="dxa"/>
          </w:tcPr>
          <w:p w:rsidR="00263B87" w:rsidRPr="00FC6AE6" w:rsidRDefault="00FC6AE6"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exportProducts200_process</w:t>
            </w:r>
          </w:p>
        </w:tc>
      </w:tr>
      <w:tr w:rsidR="00263B87" w:rsidRPr="00FC6AE6" w:rsidTr="00FC6AE6">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FC6AE6" w:rsidP="00825DF7">
            <w:pPr>
              <w:rPr>
                <w:rFonts w:asciiTheme="minorHAnsi" w:hAnsiTheme="minorHAnsi"/>
                <w:sz w:val="16"/>
                <w:szCs w:val="16"/>
              </w:rPr>
            </w:pPr>
            <w:r>
              <w:rPr>
                <w:rFonts w:asciiTheme="minorHAnsi" w:hAnsiTheme="minorHAnsi"/>
                <w:sz w:val="16"/>
                <w:szCs w:val="16"/>
              </w:rPr>
              <w:t>Waste Type</w:t>
            </w:r>
          </w:p>
        </w:tc>
        <w:tc>
          <w:tcPr>
            <w:tcW w:w="2304" w:type="dxa"/>
          </w:tcPr>
          <w:p w:rsidR="00263B87" w:rsidRPr="00FC6AE6" w:rsidRDefault="00FC6AE6"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roofErr w:type="spellStart"/>
            <w:r>
              <w:rPr>
                <w:rFonts w:asciiTheme="minorHAnsi" w:hAnsiTheme="minorHAnsi"/>
                <w:sz w:val="16"/>
                <w:szCs w:val="16"/>
              </w:rPr>
              <w:t>Product.Capture_Waste_Type</w:t>
            </w:r>
            <w:proofErr w:type="spellEnd"/>
          </w:p>
        </w:tc>
        <w:tc>
          <w:tcPr>
            <w:tcW w:w="2304" w:type="dxa"/>
          </w:tcPr>
          <w:p w:rsidR="00263B87" w:rsidRPr="00FC6AE6" w:rsidRDefault="00FC6AE6"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roofErr w:type="spellStart"/>
            <w:r w:rsidRPr="00FC6AE6">
              <w:rPr>
                <w:rFonts w:asciiTheme="minorHAnsi" w:hAnsiTheme="minorHAnsi"/>
                <w:sz w:val="16"/>
                <w:szCs w:val="16"/>
              </w:rPr>
              <w:t>wasteType_line</w:t>
            </w:r>
            <w:proofErr w:type="spellEnd"/>
          </w:p>
        </w:tc>
        <w:tc>
          <w:tcPr>
            <w:tcW w:w="2304" w:type="dxa"/>
          </w:tcPr>
          <w:p w:rsidR="00263B87" w:rsidRPr="00FC6AE6" w:rsidRDefault="00FC6AE6"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exportProducts200_process</w:t>
            </w:r>
          </w:p>
        </w:tc>
      </w:tr>
    </w:tbl>
    <w:p w:rsidR="00263B87" w:rsidRDefault="00263B87" w:rsidP="00825DF7">
      <w:pPr>
        <w:rPr>
          <w:rFonts w:asciiTheme="minorHAnsi" w:hAnsiTheme="minorHAnsi"/>
        </w:rPr>
      </w:pP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FC6AE6" w:rsidP="0098272F">
      <w:pPr>
        <w:jc w:val="both"/>
        <w:rPr>
          <w:rFonts w:asciiTheme="minorHAnsi" w:hAnsiTheme="minorHAnsi"/>
        </w:rPr>
      </w:pPr>
      <w:r w:rsidRPr="00FC6AE6">
        <w:rPr>
          <w:rFonts w:asciiTheme="minorHAnsi" w:hAnsiTheme="minorHAnsi"/>
        </w:rPr>
        <w:t>None</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29" w:name="_Toc421785725"/>
      <w:r w:rsidRPr="00DB454F">
        <w:rPr>
          <w:rFonts w:asciiTheme="minorHAnsi" w:hAnsiTheme="minorHAnsi"/>
          <w:szCs w:val="28"/>
        </w:rPr>
        <w:t>#</w:t>
      </w:r>
      <w:r>
        <w:rPr>
          <w:rFonts w:asciiTheme="minorHAnsi" w:hAnsiTheme="minorHAnsi"/>
          <w:szCs w:val="28"/>
        </w:rPr>
        <w:t xml:space="preserve">592 </w:t>
      </w:r>
      <w:r w:rsidRPr="0098272F">
        <w:rPr>
          <w:rFonts w:asciiTheme="minorHAnsi" w:hAnsiTheme="minorHAnsi"/>
          <w:szCs w:val="28"/>
        </w:rPr>
        <w:t xml:space="preserve">CRM – Replicate product </w:t>
      </w:r>
      <w:proofErr w:type="spellStart"/>
      <w:r w:rsidRPr="0098272F">
        <w:rPr>
          <w:rFonts w:asciiTheme="minorHAnsi" w:hAnsiTheme="minorHAnsi"/>
          <w:szCs w:val="28"/>
        </w:rPr>
        <w:t>upsert</w:t>
      </w:r>
      <w:proofErr w:type="spellEnd"/>
      <w:r w:rsidRPr="0098272F">
        <w:rPr>
          <w:rFonts w:asciiTheme="minorHAnsi" w:hAnsiTheme="minorHAnsi"/>
          <w:szCs w:val="28"/>
        </w:rPr>
        <w:t xml:space="preserve"> changes to all XSLs</w:t>
      </w:r>
      <w:bookmarkEnd w:id="29"/>
    </w:p>
    <w:p w:rsidR="0098272F" w:rsidRDefault="0098272F" w:rsidP="0098272F">
      <w:pPr>
        <w:pStyle w:val="Heading2"/>
        <w:numPr>
          <w:ilvl w:val="0"/>
          <w:numId w:val="0"/>
        </w:numPr>
        <w:rPr>
          <w:rFonts w:asciiTheme="minorHAnsi" w:hAnsiTheme="minorHAnsi"/>
          <w:i w:val="0"/>
          <w:sz w:val="22"/>
          <w:szCs w:val="22"/>
        </w:rPr>
      </w:pPr>
      <w:bookmarkStart w:id="30" w:name="_Toc421785726"/>
      <w:r w:rsidRPr="00353B7A">
        <w:rPr>
          <w:rFonts w:asciiTheme="minorHAnsi" w:hAnsiTheme="minorHAnsi"/>
          <w:i w:val="0"/>
          <w:sz w:val="22"/>
          <w:szCs w:val="22"/>
        </w:rPr>
        <w:t>Issue</w:t>
      </w:r>
      <w:bookmarkEnd w:id="30"/>
    </w:p>
    <w:p w:rsidR="00925983" w:rsidRPr="00925983" w:rsidRDefault="00925983" w:rsidP="00925983">
      <w:pPr>
        <w:pStyle w:val="BodyText"/>
      </w:pPr>
      <w:r>
        <w:rPr>
          <w:rFonts w:ascii="Helvetica" w:hAnsi="Helvetica" w:cs="Helvetica"/>
          <w:color w:val="333333"/>
          <w:sz w:val="21"/>
          <w:szCs w:val="21"/>
          <w:shd w:val="clear" w:color="auto" w:fill="FFFFFF"/>
        </w:rPr>
        <w:t xml:space="preserve">Due to SFDC API governor limits, only 200 records can be created at a time. There are 5 product </w:t>
      </w:r>
      <w:proofErr w:type="spellStart"/>
      <w:r>
        <w:rPr>
          <w:rFonts w:ascii="Helvetica" w:hAnsi="Helvetica" w:cs="Helvetica"/>
          <w:color w:val="333333"/>
          <w:sz w:val="21"/>
          <w:szCs w:val="21"/>
          <w:shd w:val="clear" w:color="auto" w:fill="FFFFFF"/>
        </w:rPr>
        <w:t>upsert</w:t>
      </w:r>
      <w:proofErr w:type="spellEnd"/>
      <w:r>
        <w:rPr>
          <w:rFonts w:ascii="Helvetica" w:hAnsi="Helvetica" w:cs="Helvetica"/>
          <w:color w:val="333333"/>
          <w:sz w:val="21"/>
          <w:szCs w:val="21"/>
          <w:shd w:val="clear" w:color="auto" w:fill="FFFFFF"/>
        </w:rPr>
        <w:t xml:space="preserve"> integration XSLs, to support up to 1000 lines. Changes were only made to the first XSL, supporting 1-200 lines/products.</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25983" w:rsidRDefault="00925983" w:rsidP="00925983">
      <w:pPr>
        <w:pStyle w:val="NormalWeb"/>
        <w:shd w:val="clear" w:color="auto" w:fill="FFFFFF"/>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Update the following integration XSLs to match the implementation in </w:t>
      </w:r>
      <w:r>
        <w:rPr>
          <w:rStyle w:val="HTMLCode"/>
          <w:rFonts w:ascii="Consolas" w:hAnsi="Consolas" w:cs="Consolas"/>
          <w:color w:val="333333"/>
          <w:sz w:val="18"/>
          <w:szCs w:val="18"/>
        </w:rPr>
        <w:t>quote_process.crmProduct200Ids_quote</w:t>
      </w:r>
      <w:r>
        <w:rPr>
          <w:rFonts w:ascii="Helvetica" w:hAnsi="Helvetica" w:cs="Helvetica"/>
          <w:color w:val="333333"/>
          <w:sz w:val="21"/>
          <w:szCs w:val="21"/>
        </w:rPr>
        <w:t>:</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quote_process.crmProduct400Ids_quote</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quote_process.crmProduct600Ids_quote</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quote_process.crmProduct800Ids_quote</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quote_process.crmProduct1000Ids_quote</w:t>
      </w:r>
    </w:p>
    <w:p w:rsidR="0098272F" w:rsidRPr="007B2D24" w:rsidRDefault="00925983" w:rsidP="00925983">
      <w:pPr>
        <w:pStyle w:val="BodyText"/>
        <w:rPr>
          <w:rFonts w:asciiTheme="minorHAnsi" w:hAnsiTheme="minorHAnsi"/>
          <w:b/>
        </w:rPr>
      </w:pPr>
      <w:r w:rsidRPr="007B2D24">
        <w:rPr>
          <w:rFonts w:asciiTheme="minorHAnsi" w:hAnsiTheme="minorHAnsi"/>
          <w:b/>
        </w:rPr>
        <w:lastRenderedPageBreak/>
        <w:t xml:space="preserve"> </w:t>
      </w:r>
      <w:r w:rsidR="0098272F" w:rsidRPr="007B2D24">
        <w:rPr>
          <w:rFonts w:asciiTheme="minorHAnsi" w:hAnsiTheme="minorHAnsi"/>
          <w:b/>
        </w:rPr>
        <w:t>Downstream Impacts</w:t>
      </w:r>
      <w:r w:rsidR="0098272F">
        <w:rPr>
          <w:rFonts w:asciiTheme="minorHAnsi" w:hAnsiTheme="minorHAnsi"/>
          <w:b/>
        </w:rPr>
        <w:t xml:space="preserve"> (TIBCO, BI, </w:t>
      </w:r>
      <w:proofErr w:type="spellStart"/>
      <w:r w:rsidR="0098272F">
        <w:rPr>
          <w:rFonts w:asciiTheme="minorHAnsi" w:hAnsiTheme="minorHAnsi"/>
          <w:b/>
        </w:rPr>
        <w:t>InfoPro</w:t>
      </w:r>
      <w:proofErr w:type="spellEnd"/>
      <w:r w:rsidR="0098272F">
        <w:rPr>
          <w:rFonts w:asciiTheme="minorHAnsi" w:hAnsiTheme="minorHAnsi"/>
          <w:b/>
        </w:rPr>
        <w:t>)</w:t>
      </w:r>
    </w:p>
    <w:p w:rsidR="0098272F" w:rsidRDefault="00925983" w:rsidP="0098272F">
      <w:pPr>
        <w:jc w:val="both"/>
        <w:rPr>
          <w:rFonts w:asciiTheme="minorHAnsi" w:hAnsiTheme="minorHAnsi"/>
        </w:rPr>
      </w:pPr>
      <w:r>
        <w:rPr>
          <w:rFonts w:asciiTheme="minorHAnsi" w:hAnsiTheme="minorHAnsi"/>
        </w:rPr>
        <w:t>None</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31" w:name="_Toc421785727"/>
      <w:r w:rsidRPr="00DB454F">
        <w:rPr>
          <w:rFonts w:asciiTheme="minorHAnsi" w:hAnsiTheme="minorHAnsi"/>
          <w:szCs w:val="28"/>
        </w:rPr>
        <w:t>#</w:t>
      </w:r>
      <w:r>
        <w:rPr>
          <w:rFonts w:asciiTheme="minorHAnsi" w:hAnsiTheme="minorHAnsi"/>
          <w:szCs w:val="28"/>
        </w:rPr>
        <w:t xml:space="preserve">593 </w:t>
      </w:r>
      <w:r w:rsidRPr="0098272F">
        <w:rPr>
          <w:rFonts w:asciiTheme="minorHAnsi" w:hAnsiTheme="minorHAnsi"/>
          <w:szCs w:val="28"/>
        </w:rPr>
        <w:t>CRM – Implement invalidation of quotes from SFDC</w:t>
      </w:r>
      <w:bookmarkEnd w:id="31"/>
    </w:p>
    <w:p w:rsidR="0098272F" w:rsidRDefault="0098272F" w:rsidP="0098272F">
      <w:pPr>
        <w:pStyle w:val="Heading2"/>
        <w:numPr>
          <w:ilvl w:val="0"/>
          <w:numId w:val="0"/>
        </w:numPr>
        <w:rPr>
          <w:rFonts w:asciiTheme="minorHAnsi" w:hAnsiTheme="minorHAnsi"/>
          <w:i w:val="0"/>
          <w:sz w:val="22"/>
          <w:szCs w:val="22"/>
        </w:rPr>
      </w:pPr>
      <w:bookmarkStart w:id="32" w:name="_Toc421785728"/>
      <w:r w:rsidRPr="00353B7A">
        <w:rPr>
          <w:rFonts w:asciiTheme="minorHAnsi" w:hAnsiTheme="minorHAnsi"/>
          <w:i w:val="0"/>
          <w:sz w:val="22"/>
          <w:szCs w:val="22"/>
        </w:rPr>
        <w:t>Issue</w:t>
      </w:r>
      <w:bookmarkEnd w:id="32"/>
    </w:p>
    <w:p w:rsidR="002855D7" w:rsidRPr="002855D7" w:rsidRDefault="002855D7" w:rsidP="002855D7">
      <w:pPr>
        <w:pStyle w:val="BodyText"/>
      </w:pPr>
      <w:r>
        <w:rPr>
          <w:rFonts w:ascii="Helvetica" w:hAnsi="Helvetica" w:cs="Helvetica"/>
          <w:color w:val="333333"/>
          <w:sz w:val="21"/>
          <w:szCs w:val="21"/>
          <w:shd w:val="clear" w:color="auto" w:fill="FFFFFF"/>
        </w:rPr>
        <w:t>Implement validation to not allow quotes invalidated by SFDC to move forward in the quoting process. We still want users to be able to view invalidated quotes in Capture, but we do not want any information to change on the quote if the user enters the quote to view 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first thought on development is to set the quote status to</w:t>
      </w:r>
      <w:r>
        <w:rPr>
          <w:rStyle w:val="apple-converted-space"/>
          <w:rFonts w:ascii="Helvetica" w:hAnsi="Helvetica" w:cs="Helvetica"/>
          <w:color w:val="333333"/>
          <w:sz w:val="21"/>
          <w:szCs w:val="21"/>
          <w:shd w:val="clear" w:color="auto" w:fill="FFFFFF"/>
        </w:rPr>
        <w:t> </w:t>
      </w:r>
      <w:proofErr w:type="gramStart"/>
      <w:r>
        <w:rPr>
          <w:rStyle w:val="Emphasis"/>
          <w:rFonts w:ascii="Helvetica" w:hAnsi="Helvetica" w:cs="Helvetica"/>
          <w:color w:val="333333"/>
          <w:sz w:val="21"/>
          <w:szCs w:val="21"/>
          <w:shd w:val="clear" w:color="auto" w:fill="FFFFFF"/>
        </w:rPr>
        <w:t>expired</w:t>
      </w:r>
      <w:proofErr w:type="gram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if a user comes in to view the quote. If they don't view an invalidated quote, it will expire in 90 days anyhow.</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1C75F0" w:rsidP="0098272F">
      <w:pPr>
        <w:shd w:val="clear" w:color="auto" w:fill="FFFFFF"/>
        <w:spacing w:before="100" w:beforeAutospacing="1" w:after="100" w:afterAutospacing="1" w:line="336" w:lineRule="atLeast"/>
        <w:rPr>
          <w:rFonts w:ascii="Helvetica" w:hAnsi="Helvetica" w:cs="Helvetica"/>
          <w:color w:val="333333"/>
          <w:sz w:val="21"/>
          <w:szCs w:val="21"/>
        </w:rPr>
      </w:pPr>
      <w:r>
        <w:rPr>
          <w:rFonts w:ascii="Helvetica" w:hAnsi="Helvetica" w:cs="Helvetica"/>
          <w:color w:val="333333"/>
          <w:sz w:val="21"/>
          <w:szCs w:val="21"/>
          <w:highlight w:val="yellow"/>
        </w:rPr>
        <w:t>This is still being decided per the SFDC architectural meeting on 6/8</w:t>
      </w:r>
      <w:r>
        <w:rPr>
          <w:rFonts w:ascii="Helvetica" w:hAnsi="Helvetica" w:cs="Helvetica"/>
          <w:color w:val="333333"/>
          <w:sz w:val="21"/>
          <w:szCs w:val="21"/>
        </w:rPr>
        <w:t xml:space="preserve"> </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5E37E6" w:rsidP="0098272F">
      <w:pPr>
        <w:jc w:val="both"/>
        <w:rPr>
          <w:rFonts w:asciiTheme="minorHAnsi" w:hAnsiTheme="minorHAnsi"/>
        </w:rPr>
      </w:pPr>
      <w:r>
        <w:rPr>
          <w:rFonts w:asciiTheme="minorHAnsi" w:hAnsiTheme="minorHAnsi"/>
          <w:highlight w:val="yellow"/>
        </w:rPr>
        <w:t>None anticipated, but will revisit when design is in work.</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33" w:name="_Toc421785729"/>
      <w:r w:rsidRPr="00DB454F">
        <w:rPr>
          <w:rFonts w:asciiTheme="minorHAnsi" w:hAnsiTheme="minorHAnsi"/>
          <w:szCs w:val="28"/>
        </w:rPr>
        <w:t>#</w:t>
      </w:r>
      <w:r>
        <w:rPr>
          <w:rFonts w:asciiTheme="minorHAnsi" w:hAnsiTheme="minorHAnsi"/>
          <w:szCs w:val="28"/>
        </w:rPr>
        <w:t xml:space="preserve">602 </w:t>
      </w:r>
      <w:r w:rsidRPr="0098272F">
        <w:rPr>
          <w:rFonts w:asciiTheme="minorHAnsi" w:hAnsiTheme="minorHAnsi"/>
          <w:szCs w:val="28"/>
        </w:rPr>
        <w:t>CRM - Add SFDC connector to Capture Train and link SFDC Training</w:t>
      </w:r>
      <w:bookmarkEnd w:id="33"/>
    </w:p>
    <w:p w:rsidR="0098272F" w:rsidRDefault="0098272F" w:rsidP="0098272F">
      <w:pPr>
        <w:pStyle w:val="Heading2"/>
        <w:numPr>
          <w:ilvl w:val="0"/>
          <w:numId w:val="0"/>
        </w:numPr>
        <w:rPr>
          <w:rFonts w:asciiTheme="minorHAnsi" w:hAnsiTheme="minorHAnsi"/>
          <w:i w:val="0"/>
          <w:sz w:val="22"/>
          <w:szCs w:val="22"/>
        </w:rPr>
      </w:pPr>
      <w:bookmarkStart w:id="34" w:name="_Toc421785730"/>
      <w:r w:rsidRPr="00353B7A">
        <w:rPr>
          <w:rFonts w:asciiTheme="minorHAnsi" w:hAnsiTheme="minorHAnsi"/>
          <w:i w:val="0"/>
          <w:sz w:val="22"/>
          <w:szCs w:val="22"/>
        </w:rPr>
        <w:t>Issue</w:t>
      </w:r>
      <w:bookmarkEnd w:id="34"/>
    </w:p>
    <w:p w:rsidR="00F871B5" w:rsidRDefault="00F871B5" w:rsidP="00F871B5">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The Oracle managed connector needs to be installed and configured in SFDC. This will allow SFDC users to create new quotes in Capture Training from the SFDC Training environment.</w:t>
      </w:r>
    </w:p>
    <w:p w:rsidR="00F871B5" w:rsidRDefault="00F871B5" w:rsidP="00F871B5">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All users that will be performing that function will need to be added as users in the Capture Test environment with their SFDC </w:t>
      </w:r>
      <w:proofErr w:type="spellStart"/>
      <w:r>
        <w:rPr>
          <w:rFonts w:ascii="Helvetica" w:hAnsi="Helvetica" w:cs="Helvetica"/>
          <w:color w:val="333333"/>
          <w:sz w:val="21"/>
          <w:szCs w:val="21"/>
        </w:rPr>
        <w:t>FullSB</w:t>
      </w:r>
      <w:proofErr w:type="spellEnd"/>
      <w:r>
        <w:rPr>
          <w:rFonts w:ascii="Helvetica" w:hAnsi="Helvetica" w:cs="Helvetica"/>
          <w:color w:val="333333"/>
          <w:sz w:val="21"/>
          <w:szCs w:val="21"/>
        </w:rPr>
        <w:t xml:space="preserve"> login in the partner login field of their User profile.</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A2E23" w:rsidRPr="008A2E23" w:rsidRDefault="008A2E23" w:rsidP="008A2E23">
      <w:pPr>
        <w:pStyle w:val="BodyText"/>
        <w:rPr>
          <w:rFonts w:ascii="Helvetica" w:hAnsi="Helvetica" w:cs="Helvetica"/>
          <w:color w:val="333333"/>
          <w:sz w:val="21"/>
          <w:szCs w:val="21"/>
        </w:rPr>
      </w:pPr>
      <w:r w:rsidRPr="008A2E23">
        <w:rPr>
          <w:rFonts w:ascii="Helvetica" w:hAnsi="Helvetica" w:cs="Helvetica"/>
          <w:color w:val="333333"/>
          <w:sz w:val="21"/>
          <w:szCs w:val="21"/>
        </w:rPr>
        <w:t xml:space="preserve">Follow Oracle CPQ managed connector installation guide.  </w:t>
      </w:r>
    </w:p>
    <w:p w:rsidR="008A2E23" w:rsidRDefault="008A2E23" w:rsidP="008A2E23">
      <w:pPr>
        <w:pStyle w:val="BodyText"/>
        <w:rPr>
          <w:rFonts w:ascii="Helvetica" w:hAnsi="Helvetica" w:cs="Helvetica"/>
          <w:b/>
          <w:color w:val="333333"/>
          <w:sz w:val="21"/>
          <w:szCs w:val="21"/>
        </w:rPr>
      </w:pPr>
      <w:r w:rsidRPr="008A2E23">
        <w:rPr>
          <w:rFonts w:ascii="Helvetica" w:hAnsi="Helvetica" w:cs="Helvetica"/>
          <w:color w:val="333333"/>
          <w:sz w:val="21"/>
          <w:szCs w:val="21"/>
        </w:rPr>
        <w:t xml:space="preserve">Work with Sakshi to get admin account on SFDC </w:t>
      </w:r>
      <w:proofErr w:type="spellStart"/>
      <w:r w:rsidRPr="008A2E23">
        <w:rPr>
          <w:rFonts w:ascii="Helvetica" w:hAnsi="Helvetica" w:cs="Helvetica"/>
          <w:color w:val="333333"/>
          <w:sz w:val="21"/>
          <w:szCs w:val="21"/>
        </w:rPr>
        <w:t>FullSB</w:t>
      </w:r>
      <w:proofErr w:type="spellEnd"/>
      <w:r w:rsidRPr="008A2E23">
        <w:rPr>
          <w:rFonts w:ascii="Helvetica" w:hAnsi="Helvetica" w:cs="Helvetica"/>
          <w:color w:val="333333"/>
          <w:sz w:val="21"/>
          <w:szCs w:val="21"/>
        </w:rPr>
        <w:t xml:space="preserve"> and configure Salesforce side.</w:t>
      </w:r>
      <w:r w:rsidRPr="008A2E23">
        <w:rPr>
          <w:rFonts w:ascii="Helvetica" w:hAnsi="Helvetica" w:cs="Helvetica"/>
          <w:b/>
          <w:color w:val="333333"/>
          <w:sz w:val="21"/>
          <w:szCs w:val="21"/>
        </w:rPr>
        <w:t xml:space="preserve"> </w:t>
      </w:r>
    </w:p>
    <w:p w:rsidR="0098272F" w:rsidRPr="007B2D24" w:rsidRDefault="0098272F" w:rsidP="008A2E23">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4523A5" w:rsidP="0098272F">
      <w:pPr>
        <w:jc w:val="both"/>
        <w:rPr>
          <w:rFonts w:asciiTheme="minorHAnsi" w:hAnsiTheme="minorHAnsi"/>
        </w:rPr>
      </w:pPr>
      <w:r>
        <w:rPr>
          <w:rFonts w:asciiTheme="minorHAnsi" w:hAnsiTheme="minorHAnsi"/>
        </w:rPr>
        <w:t>None</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35" w:name="_Toc421785731"/>
      <w:r w:rsidRPr="00DB454F">
        <w:rPr>
          <w:rFonts w:asciiTheme="minorHAnsi" w:hAnsiTheme="minorHAnsi"/>
          <w:szCs w:val="28"/>
        </w:rPr>
        <w:t>#</w:t>
      </w:r>
      <w:r>
        <w:rPr>
          <w:rFonts w:asciiTheme="minorHAnsi" w:hAnsiTheme="minorHAnsi"/>
          <w:szCs w:val="28"/>
        </w:rPr>
        <w:t xml:space="preserve">604 </w:t>
      </w:r>
      <w:r w:rsidRPr="0098272F">
        <w:rPr>
          <w:rFonts w:asciiTheme="minorHAnsi" w:hAnsiTheme="minorHAnsi"/>
          <w:szCs w:val="28"/>
        </w:rPr>
        <w:t>CRM - Fonts and styles in Capture should match Salesforce</w:t>
      </w:r>
      <w:bookmarkEnd w:id="35"/>
    </w:p>
    <w:p w:rsidR="0098272F" w:rsidRDefault="0098272F" w:rsidP="0098272F">
      <w:pPr>
        <w:pStyle w:val="Heading2"/>
        <w:numPr>
          <w:ilvl w:val="0"/>
          <w:numId w:val="0"/>
        </w:numPr>
        <w:rPr>
          <w:rFonts w:asciiTheme="minorHAnsi" w:hAnsiTheme="minorHAnsi"/>
          <w:i w:val="0"/>
          <w:sz w:val="22"/>
          <w:szCs w:val="22"/>
        </w:rPr>
      </w:pPr>
      <w:bookmarkStart w:id="36" w:name="_Toc421785732"/>
      <w:r w:rsidRPr="00353B7A">
        <w:rPr>
          <w:rFonts w:asciiTheme="minorHAnsi" w:hAnsiTheme="minorHAnsi"/>
          <w:i w:val="0"/>
          <w:sz w:val="22"/>
          <w:szCs w:val="22"/>
        </w:rPr>
        <w:t>Issue</w:t>
      </w:r>
      <w:bookmarkEnd w:id="36"/>
    </w:p>
    <w:p w:rsidR="008A2E23" w:rsidRDefault="008A2E23" w:rsidP="008A2E23">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The read-only header font is much smaller than most other items in Capture and Salesforce. There was a request to update those to match Salesforce.</w:t>
      </w:r>
    </w:p>
    <w:p w:rsidR="008A2E23" w:rsidRDefault="008A2E23" w:rsidP="008A2E2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noProof/>
          <w:color w:val="4183C4"/>
          <w:sz w:val="21"/>
          <w:szCs w:val="21"/>
        </w:rPr>
        <w:lastRenderedPageBreak/>
        <w:drawing>
          <wp:inline distT="0" distB="0" distL="0" distR="0">
            <wp:extent cx="3856355" cy="3093085"/>
            <wp:effectExtent l="0" t="0" r="0" b="0"/>
            <wp:docPr id="1" name="Picture 1"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6355" cy="3093085"/>
                    </a:xfrm>
                    <a:prstGeom prst="rect">
                      <a:avLst/>
                    </a:prstGeom>
                    <a:noFill/>
                    <a:ln>
                      <a:noFill/>
                    </a:ln>
                  </pic:spPr>
                </pic:pic>
              </a:graphicData>
            </a:graphic>
          </wp:inline>
        </w:drawing>
      </w:r>
    </w:p>
    <w:p w:rsidR="008A2E23" w:rsidRPr="008A2E23" w:rsidRDefault="008A2E23" w:rsidP="008A2E23">
      <w:pPr>
        <w:pStyle w:val="BodyText"/>
      </w:pP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A2E23" w:rsidRDefault="008A2E23" w:rsidP="008A2E2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We will not be changing the font face to match SFDC since they're using Arial, and we're using Open Sans per the Republic Services style guide. However, we should make updates to the font size used in the header in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and commerce. Changing the font size will result in items shifting around in the header, so there may be a bit of trial and error to see the best way to lay it out.</w:t>
      </w:r>
    </w:p>
    <w:p w:rsidR="008A2E23" w:rsidRDefault="008A2E23" w:rsidP="008A2E23">
      <w:pPr>
        <w:pStyle w:val="NormalWeb"/>
        <w:shd w:val="clear" w:color="auto" w:fill="FFFFFF"/>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For the Commerce header, update</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devrepublicservicesAlt.css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to not force the font-size to 11px on </w:t>
      </w:r>
      <w:proofErr w:type="spellStart"/>
      <w:r>
        <w:rPr>
          <w:rStyle w:val="HTMLCode"/>
          <w:rFonts w:ascii="Consolas" w:hAnsi="Consolas" w:cs="Consolas"/>
          <w:color w:val="333333"/>
          <w:sz w:val="18"/>
          <w:szCs w:val="18"/>
        </w:rPr>
        <w:t>infobar</w:t>
      </w:r>
      <w:proofErr w:type="spellEnd"/>
      <w:r>
        <w:rPr>
          <w:rStyle w:val="HTMLCode"/>
          <w:rFonts w:ascii="Consolas" w:hAnsi="Consolas" w:cs="Consolas"/>
          <w:color w:val="333333"/>
          <w:sz w:val="18"/>
          <w:szCs w:val="18"/>
        </w:rPr>
        <w:t xml:space="preserve"> div </w:t>
      </w:r>
      <w:proofErr w:type="spellStart"/>
      <w:r>
        <w:rPr>
          <w:rStyle w:val="HTMLCode"/>
          <w:rFonts w:ascii="Consolas" w:hAnsi="Consolas" w:cs="Consolas"/>
          <w:color w:val="333333"/>
          <w:sz w:val="18"/>
          <w:szCs w:val="18"/>
        </w:rPr>
        <w:t>span.readonly</w:t>
      </w:r>
      <w:proofErr w:type="spellEnd"/>
      <w:r>
        <w:rPr>
          <w:rStyle w:val="HTMLCode"/>
          <w:rFonts w:ascii="Consolas" w:hAnsi="Consolas" w:cs="Consolas"/>
          <w:color w:val="333333"/>
          <w:sz w:val="18"/>
          <w:szCs w:val="18"/>
        </w:rPr>
        <w:t>-wrapper</w:t>
      </w:r>
      <w:r>
        <w:rPr>
          <w:rFonts w:ascii="Helvetica" w:hAnsi="Helvetica" w:cs="Helvetica"/>
          <w:color w:val="333333"/>
          <w:sz w:val="21"/>
          <w:szCs w:val="21"/>
        </w:rPr>
        <w:t>. That will result in the font being bumped to 14px via the</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w:t>
      </w:r>
      <w:proofErr w:type="spellStart"/>
      <w:r>
        <w:rPr>
          <w:rStyle w:val="HTMLCode"/>
          <w:rFonts w:ascii="Consolas" w:hAnsi="Consolas" w:cs="Consolas"/>
          <w:color w:val="333333"/>
          <w:sz w:val="18"/>
          <w:szCs w:val="18"/>
        </w:rPr>
        <w:t>readonly</w:t>
      </w:r>
      <w:proofErr w:type="spellEnd"/>
      <w:r>
        <w:rPr>
          <w:rStyle w:val="HTMLCode"/>
          <w:rFonts w:ascii="Consolas" w:hAnsi="Consolas" w:cs="Consolas"/>
          <w:color w:val="333333"/>
          <w:sz w:val="18"/>
          <w:szCs w:val="18"/>
        </w:rPr>
        <w:t>-wrapper</w:t>
      </w:r>
      <w:r>
        <w:rPr>
          <w:rStyle w:val="apple-converted-space"/>
          <w:rFonts w:ascii="Helvetica" w:hAnsi="Helvetica" w:cs="Helvetica"/>
          <w:color w:val="333333"/>
          <w:sz w:val="21"/>
          <w:szCs w:val="21"/>
        </w:rPr>
        <w:t> </w:t>
      </w:r>
      <w:r>
        <w:rPr>
          <w:rFonts w:ascii="Helvetica" w:hAnsi="Helvetica" w:cs="Helvetica"/>
          <w:color w:val="333333"/>
          <w:sz w:val="21"/>
          <w:szCs w:val="21"/>
        </w:rPr>
        <w:t>style. The header layout will have to expand the size needed for the labels as</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 xml:space="preserve">Quote Number </w:t>
      </w:r>
      <w:r>
        <w:rPr>
          <w:rFonts w:ascii="Helvetica" w:hAnsi="Helvetica" w:cs="Helvetica"/>
          <w:color w:val="333333"/>
          <w:sz w:val="21"/>
          <w:szCs w:val="21"/>
        </w:rPr>
        <w:t>will wrap at the larger size. Also need to resize the layout columns to make room for larger email addresses.</w:t>
      </w:r>
    </w:p>
    <w:p w:rsidR="008A2E23" w:rsidRDefault="008A2E23" w:rsidP="008A2E2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For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we need to replicate the same HTML in the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attribute. We should be sure all styles are broken out into CSS if they're currently embedded in the HTML.</w:t>
      </w:r>
    </w:p>
    <w:p w:rsidR="0098272F" w:rsidRPr="007B2D24" w:rsidRDefault="008A2E23" w:rsidP="008A2E23">
      <w:pPr>
        <w:pStyle w:val="BodyText"/>
        <w:rPr>
          <w:rFonts w:asciiTheme="minorHAnsi" w:hAnsiTheme="minorHAnsi"/>
          <w:b/>
        </w:rPr>
      </w:pPr>
      <w:r w:rsidRPr="007B2D24">
        <w:rPr>
          <w:rFonts w:asciiTheme="minorHAnsi" w:hAnsiTheme="minorHAnsi"/>
          <w:b/>
        </w:rPr>
        <w:t xml:space="preserve"> </w:t>
      </w:r>
      <w:r w:rsidR="0098272F" w:rsidRPr="007B2D24">
        <w:rPr>
          <w:rFonts w:asciiTheme="minorHAnsi" w:hAnsiTheme="minorHAnsi"/>
          <w:b/>
        </w:rPr>
        <w:t>Downstream Impacts</w:t>
      </w:r>
      <w:r w:rsidR="0098272F">
        <w:rPr>
          <w:rFonts w:asciiTheme="minorHAnsi" w:hAnsiTheme="minorHAnsi"/>
          <w:b/>
        </w:rPr>
        <w:t xml:space="preserve"> (TIBCO, BI, </w:t>
      </w:r>
      <w:proofErr w:type="spellStart"/>
      <w:r w:rsidR="0098272F">
        <w:rPr>
          <w:rFonts w:asciiTheme="minorHAnsi" w:hAnsiTheme="minorHAnsi"/>
          <w:b/>
        </w:rPr>
        <w:t>InfoPro</w:t>
      </w:r>
      <w:proofErr w:type="spellEnd"/>
      <w:r w:rsidR="0098272F">
        <w:rPr>
          <w:rFonts w:asciiTheme="minorHAnsi" w:hAnsiTheme="minorHAnsi"/>
          <w:b/>
        </w:rPr>
        <w:t>)</w:t>
      </w:r>
    </w:p>
    <w:p w:rsidR="0098272F" w:rsidRDefault="008A2E23" w:rsidP="0098272F">
      <w:pPr>
        <w:jc w:val="both"/>
        <w:rPr>
          <w:rFonts w:asciiTheme="minorHAnsi" w:hAnsiTheme="minorHAnsi"/>
        </w:rPr>
      </w:pPr>
      <w:r>
        <w:rPr>
          <w:rFonts w:asciiTheme="minorHAnsi" w:hAnsiTheme="minorHAnsi"/>
        </w:rPr>
        <w:t>None</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37" w:name="_Toc421785733"/>
      <w:r w:rsidRPr="00DB454F">
        <w:rPr>
          <w:rFonts w:asciiTheme="minorHAnsi" w:hAnsiTheme="minorHAnsi"/>
          <w:szCs w:val="28"/>
        </w:rPr>
        <w:t>#</w:t>
      </w:r>
      <w:r>
        <w:rPr>
          <w:rFonts w:asciiTheme="minorHAnsi" w:hAnsiTheme="minorHAnsi"/>
          <w:szCs w:val="28"/>
        </w:rPr>
        <w:t xml:space="preserve">605 </w:t>
      </w:r>
      <w:r w:rsidRPr="0098272F">
        <w:rPr>
          <w:rFonts w:asciiTheme="minorHAnsi" w:hAnsiTheme="minorHAnsi"/>
          <w:szCs w:val="28"/>
        </w:rPr>
        <w:t>CRM – Calculate Price vs Calculate Total Price</w:t>
      </w:r>
      <w:bookmarkEnd w:id="37"/>
    </w:p>
    <w:p w:rsidR="0098272F" w:rsidRDefault="0098272F" w:rsidP="0098272F">
      <w:pPr>
        <w:pStyle w:val="Heading2"/>
        <w:numPr>
          <w:ilvl w:val="0"/>
          <w:numId w:val="0"/>
        </w:numPr>
        <w:rPr>
          <w:rFonts w:asciiTheme="minorHAnsi" w:hAnsiTheme="minorHAnsi"/>
          <w:i w:val="0"/>
          <w:sz w:val="22"/>
          <w:szCs w:val="22"/>
        </w:rPr>
      </w:pPr>
      <w:bookmarkStart w:id="38" w:name="_Toc421785734"/>
      <w:r w:rsidRPr="00353B7A">
        <w:rPr>
          <w:rFonts w:asciiTheme="minorHAnsi" w:hAnsiTheme="minorHAnsi"/>
          <w:i w:val="0"/>
          <w:sz w:val="22"/>
          <w:szCs w:val="22"/>
        </w:rPr>
        <w:t>Issue</w:t>
      </w:r>
      <w:bookmarkEnd w:id="38"/>
    </w:p>
    <w:p w:rsidR="0088157F" w:rsidRPr="0088157F" w:rsidRDefault="0088157F" w:rsidP="0088157F">
      <w:pPr>
        <w:pStyle w:val="BodyText"/>
      </w:pPr>
      <w:r>
        <w:rPr>
          <w:rFonts w:ascii="Helvetica" w:hAnsi="Helvetica" w:cs="Helvetica"/>
          <w:color w:val="333333"/>
          <w:sz w:val="21"/>
          <w:szCs w:val="21"/>
          <w:shd w:val="clear" w:color="auto" w:fill="FFFFFF"/>
        </w:rPr>
        <w:t>Users are getting confused with the usage of the Calculate Price button versus the Calculate Total Price button. Can we combine these actions into a single, Calculate Price button?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lastRenderedPageBreak/>
        <w:t>Design</w:t>
      </w:r>
    </w:p>
    <w:p w:rsidR="0088157F" w:rsidRDefault="0088157F" w:rsidP="0098272F">
      <w:pPr>
        <w:pStyle w:val="BodyText"/>
        <w:rPr>
          <w:rFonts w:asciiTheme="minorHAnsi" w:hAnsiTheme="minorHAnsi"/>
          <w:b/>
        </w:rPr>
      </w:pPr>
      <w:r>
        <w:rPr>
          <w:rFonts w:ascii="Helvetica" w:hAnsi="Helvetica" w:cs="Helvetica"/>
          <w:color w:val="333333"/>
          <w:sz w:val="21"/>
          <w:szCs w:val="21"/>
          <w:shd w:val="clear" w:color="auto" w:fill="FFFFFF"/>
        </w:rPr>
        <w:t xml:space="preserve">Need to rework the quote layout to hide the </w:t>
      </w:r>
      <w:proofErr w:type="spellStart"/>
      <w:r>
        <w:rPr>
          <w:rFonts w:ascii="Helvetica" w:hAnsi="Helvetica" w:cs="Helvetica"/>
          <w:color w:val="333333"/>
          <w:sz w:val="21"/>
          <w:szCs w:val="21"/>
          <w:shd w:val="clear" w:color="auto" w:fill="FFFFFF"/>
        </w:rPr>
        <w:t>currentQuoteTotal_quote</w:t>
      </w:r>
      <w:proofErr w:type="spellEnd"/>
      <w:r>
        <w:rPr>
          <w:rFonts w:ascii="Helvetica" w:hAnsi="Helvetica" w:cs="Helvetica"/>
          <w:color w:val="333333"/>
          <w:sz w:val="21"/>
          <w:szCs w:val="21"/>
          <w:shd w:val="clear" w:color="auto" w:fill="FFFFFF"/>
        </w:rPr>
        <w:t xml:space="preserve"> attribute, and potentially shift around all items in that section to create a nice layout.</w:t>
      </w:r>
      <w:r w:rsidRPr="007B2D24">
        <w:rPr>
          <w:rFonts w:asciiTheme="minorHAnsi" w:hAnsiTheme="minorHAnsi"/>
          <w:b/>
        </w:rPr>
        <w:t xml:space="preserve"> </w:t>
      </w:r>
    </w:p>
    <w:p w:rsidR="0088157F" w:rsidRDefault="0088157F" w:rsidP="0098272F">
      <w:pPr>
        <w:pStyle w:val="BodyText"/>
        <w:rPr>
          <w:rFonts w:asciiTheme="minorHAnsi" w:hAnsiTheme="minorHAnsi"/>
          <w:b/>
        </w:rPr>
      </w:pPr>
      <w:r>
        <w:rPr>
          <w:noProof/>
        </w:rPr>
        <w:drawing>
          <wp:inline distT="0" distB="0" distL="0" distR="0">
            <wp:extent cx="5715000" cy="3172569"/>
            <wp:effectExtent l="0" t="0" r="0" b="889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172569"/>
                    </a:xfrm>
                    <a:prstGeom prst="rect">
                      <a:avLst/>
                    </a:prstGeom>
                    <a:noFill/>
                    <a:ln>
                      <a:noFill/>
                    </a:ln>
                  </pic:spPr>
                </pic:pic>
              </a:graphicData>
            </a:graphic>
          </wp:inline>
        </w:drawing>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2C581A" w:rsidP="0098272F">
      <w:pPr>
        <w:jc w:val="both"/>
        <w:rPr>
          <w:rFonts w:asciiTheme="minorHAnsi" w:hAnsiTheme="minorHAnsi"/>
        </w:rPr>
      </w:pPr>
      <w:r w:rsidRPr="002C581A">
        <w:rPr>
          <w:rFonts w:asciiTheme="minorHAnsi" w:hAnsiTheme="minorHAnsi"/>
        </w:rPr>
        <w:t>None</w:t>
      </w:r>
    </w:p>
    <w:p w:rsidR="0088157F" w:rsidRPr="00353B7A" w:rsidRDefault="0088157F"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39" w:name="_Toc421785735"/>
      <w:r w:rsidRPr="00DB454F">
        <w:rPr>
          <w:rFonts w:asciiTheme="minorHAnsi" w:hAnsiTheme="minorHAnsi"/>
          <w:szCs w:val="28"/>
        </w:rPr>
        <w:t>#</w:t>
      </w:r>
      <w:r>
        <w:rPr>
          <w:rFonts w:asciiTheme="minorHAnsi" w:hAnsiTheme="minorHAnsi"/>
          <w:szCs w:val="28"/>
        </w:rPr>
        <w:t xml:space="preserve">607 </w:t>
      </w:r>
      <w:r w:rsidRPr="0098272F">
        <w:rPr>
          <w:rFonts w:asciiTheme="minorHAnsi" w:hAnsiTheme="minorHAnsi"/>
          <w:szCs w:val="28"/>
        </w:rPr>
        <w:t xml:space="preserve">CRM – attribute </w:t>
      </w:r>
      <w:proofErr w:type="spellStart"/>
      <w:r w:rsidRPr="0098272F">
        <w:rPr>
          <w:rFonts w:asciiTheme="minorHAnsi" w:hAnsiTheme="minorHAnsi"/>
          <w:szCs w:val="28"/>
        </w:rPr>
        <w:t>sfdcRunUpserts_quote</w:t>
      </w:r>
      <w:proofErr w:type="spellEnd"/>
      <w:r w:rsidRPr="0098272F">
        <w:rPr>
          <w:rFonts w:asciiTheme="minorHAnsi" w:hAnsiTheme="minorHAnsi"/>
          <w:szCs w:val="28"/>
        </w:rPr>
        <w:t xml:space="preserve"> does not flip to </w:t>
      </w:r>
      <w:proofErr w:type="gramStart"/>
      <w:r w:rsidRPr="0098272F">
        <w:rPr>
          <w:rFonts w:asciiTheme="minorHAnsi" w:hAnsiTheme="minorHAnsi"/>
          <w:szCs w:val="28"/>
        </w:rPr>
        <w:t>True</w:t>
      </w:r>
      <w:proofErr w:type="gramEnd"/>
      <w:r w:rsidRPr="0098272F">
        <w:rPr>
          <w:rFonts w:asciiTheme="minorHAnsi" w:hAnsiTheme="minorHAnsi"/>
          <w:szCs w:val="28"/>
        </w:rPr>
        <w:t xml:space="preserve"> when it should</w:t>
      </w:r>
      <w:bookmarkEnd w:id="39"/>
    </w:p>
    <w:p w:rsidR="0098272F" w:rsidRDefault="0098272F" w:rsidP="0098272F">
      <w:pPr>
        <w:pStyle w:val="Heading2"/>
        <w:numPr>
          <w:ilvl w:val="0"/>
          <w:numId w:val="0"/>
        </w:numPr>
        <w:rPr>
          <w:rFonts w:asciiTheme="minorHAnsi" w:hAnsiTheme="minorHAnsi"/>
          <w:i w:val="0"/>
          <w:sz w:val="22"/>
          <w:szCs w:val="22"/>
        </w:rPr>
      </w:pPr>
      <w:bookmarkStart w:id="40" w:name="_Toc421785736"/>
      <w:r w:rsidRPr="00353B7A">
        <w:rPr>
          <w:rFonts w:asciiTheme="minorHAnsi" w:hAnsiTheme="minorHAnsi"/>
          <w:i w:val="0"/>
          <w:sz w:val="22"/>
          <w:szCs w:val="22"/>
        </w:rPr>
        <w:t>Issue</w:t>
      </w:r>
      <w:bookmarkEnd w:id="40"/>
    </w:p>
    <w:p w:rsidR="0088157F" w:rsidRDefault="0088157F" w:rsidP="0088157F">
      <w:pPr>
        <w:pStyle w:val="NormalWeb"/>
        <w:shd w:val="clear" w:color="auto" w:fill="FFFFFF"/>
        <w:spacing w:after="240" w:afterAutospacing="0" w:line="336" w:lineRule="atLeast"/>
        <w:rPr>
          <w:rFonts w:ascii="Helvetica" w:hAnsi="Helvetica" w:cs="Helvetica"/>
          <w:color w:val="333333"/>
          <w:sz w:val="21"/>
          <w:szCs w:val="21"/>
        </w:rPr>
      </w:pPr>
      <w:proofErr w:type="spellStart"/>
      <w:proofErr w:type="gramStart"/>
      <w:r>
        <w:rPr>
          <w:rFonts w:ascii="Helvetica" w:hAnsi="Helvetica" w:cs="Helvetica"/>
          <w:color w:val="333333"/>
          <w:sz w:val="21"/>
          <w:szCs w:val="21"/>
        </w:rPr>
        <w:t>sfdcRunUpserts_quote</w:t>
      </w:r>
      <w:proofErr w:type="spellEnd"/>
      <w:proofErr w:type="gramEnd"/>
      <w:r>
        <w:rPr>
          <w:rFonts w:ascii="Helvetica" w:hAnsi="Helvetica" w:cs="Helvetica"/>
          <w:color w:val="333333"/>
          <w:sz w:val="21"/>
          <w:szCs w:val="21"/>
        </w:rPr>
        <w:t xml:space="preserve"> is used as a condition in the quote and product </w:t>
      </w:r>
      <w:proofErr w:type="spellStart"/>
      <w:r>
        <w:rPr>
          <w:rFonts w:ascii="Helvetica" w:hAnsi="Helvetica" w:cs="Helvetica"/>
          <w:color w:val="333333"/>
          <w:sz w:val="21"/>
          <w:szCs w:val="21"/>
        </w:rPr>
        <w:t>upsert</w:t>
      </w:r>
      <w:proofErr w:type="spellEnd"/>
      <w:r>
        <w:rPr>
          <w:rFonts w:ascii="Helvetica" w:hAnsi="Helvetica" w:cs="Helvetica"/>
          <w:color w:val="333333"/>
          <w:sz w:val="21"/>
          <w:szCs w:val="21"/>
        </w:rPr>
        <w:t xml:space="preserve"> XSLs, and it is meant to prevent the creation of empty quotes in SFDC. To this end, </w:t>
      </w:r>
      <w:proofErr w:type="spellStart"/>
      <w:r>
        <w:rPr>
          <w:rFonts w:ascii="Helvetica" w:hAnsi="Helvetica" w:cs="Helvetica"/>
          <w:color w:val="333333"/>
          <w:sz w:val="21"/>
          <w:szCs w:val="21"/>
        </w:rPr>
        <w:t>sfdcRunUpserts_quote</w:t>
      </w:r>
      <w:proofErr w:type="spellEnd"/>
      <w:r>
        <w:rPr>
          <w:rFonts w:ascii="Helvetica" w:hAnsi="Helvetica" w:cs="Helvetica"/>
          <w:color w:val="333333"/>
          <w:sz w:val="21"/>
          <w:szCs w:val="21"/>
        </w:rPr>
        <w:t xml:space="preserve"> should flip to </w:t>
      </w:r>
      <w:proofErr w:type="gramStart"/>
      <w:r>
        <w:rPr>
          <w:rFonts w:ascii="Helvetica" w:hAnsi="Helvetica" w:cs="Helvetica"/>
          <w:color w:val="333333"/>
          <w:sz w:val="21"/>
          <w:szCs w:val="21"/>
        </w:rPr>
        <w:t>True</w:t>
      </w:r>
      <w:proofErr w:type="gramEnd"/>
      <w:r>
        <w:rPr>
          <w:rFonts w:ascii="Helvetica" w:hAnsi="Helvetica" w:cs="Helvetica"/>
          <w:color w:val="333333"/>
          <w:sz w:val="21"/>
          <w:szCs w:val="21"/>
        </w:rPr>
        <w:t xml:space="preserve"> as soon as there are line items on the quote, which should happen once the </w:t>
      </w:r>
      <w:proofErr w:type="spellStart"/>
      <w:r>
        <w:rPr>
          <w:rFonts w:ascii="Helvetica" w:hAnsi="Helvetica" w:cs="Helvetica"/>
          <w:color w:val="333333"/>
          <w:sz w:val="21"/>
          <w:szCs w:val="21"/>
        </w:rPr>
        <w:t>hiddenAction</w:t>
      </w:r>
      <w:proofErr w:type="spellEnd"/>
      <w:r>
        <w:rPr>
          <w:rFonts w:ascii="Helvetica" w:hAnsi="Helvetica" w:cs="Helvetica"/>
          <w:color w:val="333333"/>
          <w:sz w:val="21"/>
          <w:szCs w:val="21"/>
        </w:rPr>
        <w:t xml:space="preserve"> runs. However, currently, it only flips to </w:t>
      </w:r>
      <w:proofErr w:type="gramStart"/>
      <w:r>
        <w:rPr>
          <w:rFonts w:ascii="Helvetica" w:hAnsi="Helvetica" w:cs="Helvetica"/>
          <w:color w:val="333333"/>
          <w:sz w:val="21"/>
          <w:szCs w:val="21"/>
        </w:rPr>
        <w:t>True</w:t>
      </w:r>
      <w:proofErr w:type="gramEnd"/>
      <w:r>
        <w:rPr>
          <w:rFonts w:ascii="Helvetica" w:hAnsi="Helvetica" w:cs="Helvetica"/>
          <w:color w:val="333333"/>
          <w:sz w:val="21"/>
          <w:szCs w:val="21"/>
        </w:rPr>
        <w:t xml:space="preserve"> once the user is forced to click the "Calculate Price".</w:t>
      </w:r>
    </w:p>
    <w:p w:rsidR="0088157F" w:rsidRPr="0088157F" w:rsidRDefault="0088157F" w:rsidP="0088157F">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One solution is to set it to True on the line default action.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8157F" w:rsidRDefault="0088157F" w:rsidP="0098272F">
      <w:pPr>
        <w:pStyle w:val="BodyText"/>
        <w:rPr>
          <w:rFonts w:asciiTheme="minorHAnsi" w:hAnsiTheme="minorHAnsi"/>
          <w:b/>
        </w:rPr>
      </w:pPr>
      <w:r>
        <w:rPr>
          <w:rFonts w:ascii="Helvetica" w:hAnsi="Helvetica" w:cs="Helvetica"/>
          <w:color w:val="333333"/>
          <w:sz w:val="21"/>
          <w:szCs w:val="21"/>
          <w:shd w:val="clear" w:color="auto" w:fill="FFFFFF"/>
        </w:rPr>
        <w:t>Modify</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prePricingFormulas</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 set</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sfdcRunUpserts_quote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to true. This function is run on the transition from </w:t>
      </w:r>
      <w:proofErr w:type="spellStart"/>
      <w:r>
        <w:rPr>
          <w:rFonts w:ascii="Helvetica" w:hAnsi="Helvetica" w:cs="Helvetica"/>
          <w:color w:val="333333"/>
          <w:sz w:val="21"/>
          <w:szCs w:val="21"/>
          <w:shd w:val="clear" w:color="auto" w:fill="FFFFFF"/>
        </w:rPr>
        <w:t>config</w:t>
      </w:r>
      <w:proofErr w:type="spellEnd"/>
      <w:r>
        <w:rPr>
          <w:rFonts w:ascii="Helvetica" w:hAnsi="Helvetica" w:cs="Helvetica"/>
          <w:color w:val="333333"/>
          <w:sz w:val="21"/>
          <w:szCs w:val="21"/>
          <w:shd w:val="clear" w:color="auto" w:fill="FFFFFF"/>
        </w:rPr>
        <w:t xml:space="preserve"> to commerce so it should work as intended.</w:t>
      </w:r>
      <w:r w:rsidRPr="007B2D24">
        <w:rPr>
          <w:rFonts w:asciiTheme="minorHAnsi" w:hAnsiTheme="minorHAnsi"/>
          <w:b/>
        </w:rPr>
        <w:t xml:space="preserve"> </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Pr="00353B7A" w:rsidRDefault="0088157F" w:rsidP="0098272F">
      <w:pPr>
        <w:jc w:val="both"/>
        <w:rPr>
          <w:rFonts w:asciiTheme="minorHAnsi" w:hAnsiTheme="minorHAnsi"/>
        </w:rPr>
      </w:pPr>
      <w:r>
        <w:rPr>
          <w:rFonts w:asciiTheme="minorHAnsi" w:hAnsiTheme="minorHAnsi"/>
        </w:rPr>
        <w:t>None</w:t>
      </w:r>
    </w:p>
    <w:p w:rsidR="0098272F" w:rsidRPr="00DB454F" w:rsidRDefault="0098272F" w:rsidP="0098272F">
      <w:pPr>
        <w:pStyle w:val="Heading2"/>
        <w:rPr>
          <w:rFonts w:asciiTheme="minorHAnsi" w:hAnsiTheme="minorHAnsi"/>
          <w:caps/>
          <w:szCs w:val="28"/>
        </w:rPr>
      </w:pPr>
      <w:bookmarkStart w:id="41" w:name="_Toc421785737"/>
      <w:r w:rsidRPr="00DB454F">
        <w:rPr>
          <w:rFonts w:asciiTheme="minorHAnsi" w:hAnsiTheme="minorHAnsi"/>
          <w:szCs w:val="28"/>
        </w:rPr>
        <w:lastRenderedPageBreak/>
        <w:t>#</w:t>
      </w:r>
      <w:r>
        <w:rPr>
          <w:rFonts w:asciiTheme="minorHAnsi" w:hAnsiTheme="minorHAnsi"/>
          <w:szCs w:val="28"/>
        </w:rPr>
        <w:t xml:space="preserve">608 </w:t>
      </w:r>
      <w:r w:rsidRPr="0098272F">
        <w:rPr>
          <w:rFonts w:asciiTheme="minorHAnsi" w:hAnsiTheme="minorHAnsi"/>
          <w:szCs w:val="28"/>
        </w:rPr>
        <w:t xml:space="preserve">CRM – fix behavior of opportunity </w:t>
      </w:r>
      <w:proofErr w:type="spellStart"/>
      <w:r w:rsidRPr="0098272F">
        <w:rPr>
          <w:rFonts w:asciiTheme="minorHAnsi" w:hAnsiTheme="minorHAnsi"/>
          <w:szCs w:val="28"/>
        </w:rPr>
        <w:t>stage_quote</w:t>
      </w:r>
      <w:bookmarkEnd w:id="41"/>
      <w:proofErr w:type="spellEnd"/>
    </w:p>
    <w:p w:rsidR="0098272F" w:rsidRDefault="0098272F" w:rsidP="0098272F">
      <w:pPr>
        <w:pStyle w:val="Heading2"/>
        <w:numPr>
          <w:ilvl w:val="0"/>
          <w:numId w:val="0"/>
        </w:numPr>
        <w:rPr>
          <w:rFonts w:asciiTheme="minorHAnsi" w:hAnsiTheme="minorHAnsi"/>
          <w:i w:val="0"/>
          <w:sz w:val="22"/>
          <w:szCs w:val="22"/>
        </w:rPr>
      </w:pPr>
      <w:bookmarkStart w:id="42" w:name="_Toc421785738"/>
      <w:r w:rsidRPr="00353B7A">
        <w:rPr>
          <w:rFonts w:asciiTheme="minorHAnsi" w:hAnsiTheme="minorHAnsi"/>
          <w:i w:val="0"/>
          <w:sz w:val="22"/>
          <w:szCs w:val="22"/>
        </w:rPr>
        <w:t>Issue</w:t>
      </w:r>
      <w:bookmarkEnd w:id="42"/>
    </w:p>
    <w:p w:rsidR="0088157F" w:rsidRPr="0088157F" w:rsidRDefault="0088157F" w:rsidP="0088157F">
      <w:pPr>
        <w:pStyle w:val="BodyText"/>
      </w:pPr>
      <w:proofErr w:type="spellStart"/>
      <w:proofErr w:type="gramStart"/>
      <w:r>
        <w:rPr>
          <w:rFonts w:ascii="Helvetica" w:hAnsi="Helvetica" w:cs="Helvetica"/>
          <w:color w:val="333333"/>
          <w:sz w:val="21"/>
          <w:szCs w:val="21"/>
          <w:shd w:val="clear" w:color="auto" w:fill="FFFFFF"/>
        </w:rPr>
        <w:t>opportunityStage_quote</w:t>
      </w:r>
      <w:proofErr w:type="spellEnd"/>
      <w:proofErr w:type="gramEnd"/>
      <w:r>
        <w:rPr>
          <w:rFonts w:ascii="Helvetica" w:hAnsi="Helvetica" w:cs="Helvetica"/>
          <w:color w:val="333333"/>
          <w:sz w:val="21"/>
          <w:szCs w:val="21"/>
          <w:shd w:val="clear" w:color="auto" w:fill="FFFFFF"/>
        </w:rPr>
        <w:t xml:space="preserve"> should be set to "Propose" when the user moves out of "Generate Docs" by clicking </w:t>
      </w:r>
      <w:proofErr w:type="spellStart"/>
      <w:r>
        <w:rPr>
          <w:rFonts w:ascii="Helvetica" w:hAnsi="Helvetica" w:cs="Helvetica"/>
          <w:color w:val="333333"/>
          <w:sz w:val="21"/>
          <w:szCs w:val="21"/>
          <w:shd w:val="clear" w:color="auto" w:fill="FFFFFF"/>
        </w:rPr>
        <w:t>clicking</w:t>
      </w:r>
      <w:proofErr w:type="spellEnd"/>
      <w:r>
        <w:rPr>
          <w:rFonts w:ascii="Helvetica" w:hAnsi="Helvetica" w:cs="Helvetica"/>
          <w:color w:val="333333"/>
          <w:sz w:val="21"/>
          <w:szCs w:val="21"/>
          <w:shd w:val="clear" w:color="auto" w:fill="FFFFFF"/>
        </w:rPr>
        <w:t xml:space="preserve"> Next (</w:t>
      </w:r>
      <w:proofErr w:type="spellStart"/>
      <w:r>
        <w:rPr>
          <w:rFonts w:ascii="Helvetica" w:hAnsi="Helvetica" w:cs="Helvetica"/>
          <w:color w:val="333333"/>
          <w:sz w:val="21"/>
          <w:szCs w:val="21"/>
          <w:shd w:val="clear" w:color="auto" w:fill="FFFFFF"/>
        </w:rPr>
        <w:t>finalizeQuote_quote</w:t>
      </w:r>
      <w:proofErr w:type="spellEnd"/>
      <w:r>
        <w:rPr>
          <w:rFonts w:ascii="Helvetica" w:hAnsi="Helvetica" w:cs="Helvetica"/>
          <w:color w:val="333333"/>
          <w:sz w:val="21"/>
          <w:szCs w:val="21"/>
          <w:shd w:val="clear" w:color="auto" w:fill="FFFFFF"/>
        </w:rPr>
        <w:t>), even if the document was not printed or emailed.</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88157F" w:rsidP="0098272F">
      <w:pPr>
        <w:shd w:val="clear" w:color="auto" w:fill="FFFFFF"/>
        <w:spacing w:before="100" w:beforeAutospacing="1" w:after="100" w:afterAutospacing="1" w:line="336" w:lineRule="atLeast"/>
        <w:rPr>
          <w:rFonts w:ascii="Helvetica" w:hAnsi="Helvetica" w:cs="Helvetica"/>
          <w:color w:val="333333"/>
          <w:sz w:val="21"/>
          <w:szCs w:val="21"/>
        </w:rPr>
      </w:pPr>
      <w:r>
        <w:rPr>
          <w:rFonts w:ascii="Helvetica" w:hAnsi="Helvetica" w:cs="Helvetica"/>
          <w:color w:val="333333"/>
          <w:sz w:val="21"/>
          <w:szCs w:val="21"/>
          <w:shd w:val="clear" w:color="auto" w:fill="FFFFFF"/>
        </w:rPr>
        <w:t>Modify the commerce function</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setStatus</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 set</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opportunityStage_quote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Propose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when</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actionName</w:t>
      </w:r>
      <w:proofErr w:type="spellEnd"/>
      <w:r>
        <w:rPr>
          <w:rStyle w:val="HTMLCode"/>
          <w:rFonts w:ascii="Consolas" w:hAnsi="Consolas" w:cs="Consolas"/>
          <w:color w:val="333333"/>
          <w:sz w:val="18"/>
          <w:szCs w:val="18"/>
        </w:rPr>
        <w:t xml:space="preserve"> == "</w:t>
      </w:r>
      <w:proofErr w:type="spellStart"/>
      <w:r>
        <w:rPr>
          <w:rStyle w:val="HTMLCode"/>
          <w:rFonts w:ascii="Consolas" w:hAnsi="Consolas" w:cs="Consolas"/>
          <w:color w:val="333333"/>
          <w:sz w:val="18"/>
          <w:szCs w:val="18"/>
        </w:rPr>
        <w:t>finalizeContract</w:t>
      </w:r>
      <w:proofErr w:type="spellEnd"/>
      <w:r>
        <w:rPr>
          <w:rStyle w:val="HTMLCode"/>
          <w:rFonts w:ascii="Consolas" w:hAnsi="Consolas" w:cs="Consolas"/>
          <w:color w:val="333333"/>
          <w:sz w:val="18"/>
          <w:szCs w:val="18"/>
        </w:rPr>
        <w:t>"</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88157F" w:rsidP="0098272F">
      <w:pPr>
        <w:jc w:val="both"/>
        <w:rPr>
          <w:rFonts w:asciiTheme="minorHAnsi" w:hAnsiTheme="minorHAnsi"/>
        </w:rPr>
      </w:pPr>
      <w:r>
        <w:rPr>
          <w:rFonts w:asciiTheme="minorHAnsi" w:hAnsiTheme="minorHAnsi"/>
        </w:rPr>
        <w:t>None</w:t>
      </w:r>
    </w:p>
    <w:p w:rsidR="0088157F" w:rsidRPr="00353B7A" w:rsidRDefault="0088157F"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43" w:name="_Toc421785739"/>
      <w:r w:rsidRPr="00DB454F">
        <w:rPr>
          <w:rFonts w:asciiTheme="minorHAnsi" w:hAnsiTheme="minorHAnsi"/>
          <w:szCs w:val="28"/>
        </w:rPr>
        <w:t>#</w:t>
      </w:r>
      <w:r>
        <w:rPr>
          <w:rFonts w:asciiTheme="minorHAnsi" w:hAnsiTheme="minorHAnsi"/>
          <w:szCs w:val="28"/>
        </w:rPr>
        <w:t xml:space="preserve">609 CRM – Site </w:t>
      </w:r>
      <w:proofErr w:type="spellStart"/>
      <w:r>
        <w:rPr>
          <w:rFonts w:asciiTheme="minorHAnsi" w:hAnsiTheme="minorHAnsi"/>
          <w:szCs w:val="28"/>
        </w:rPr>
        <w:t>Enviornment</w:t>
      </w:r>
      <w:proofErr w:type="spellEnd"/>
      <w:r>
        <w:rPr>
          <w:rFonts w:asciiTheme="minorHAnsi" w:hAnsiTheme="minorHAnsi"/>
          <w:szCs w:val="28"/>
        </w:rPr>
        <w:t xml:space="preserve"> Test Overlaps Main </w:t>
      </w:r>
      <w:proofErr w:type="spellStart"/>
      <w:r>
        <w:rPr>
          <w:rFonts w:asciiTheme="minorHAnsi" w:hAnsiTheme="minorHAnsi"/>
          <w:szCs w:val="28"/>
        </w:rPr>
        <w:t>Nav</w:t>
      </w:r>
      <w:bookmarkEnd w:id="43"/>
      <w:proofErr w:type="spellEnd"/>
    </w:p>
    <w:p w:rsidR="0098272F" w:rsidRPr="00353B7A" w:rsidRDefault="0098272F" w:rsidP="0098272F">
      <w:pPr>
        <w:pStyle w:val="Heading2"/>
        <w:numPr>
          <w:ilvl w:val="0"/>
          <w:numId w:val="0"/>
        </w:numPr>
        <w:rPr>
          <w:rFonts w:asciiTheme="minorHAnsi" w:hAnsiTheme="minorHAnsi"/>
          <w:i w:val="0"/>
          <w:sz w:val="22"/>
          <w:szCs w:val="22"/>
        </w:rPr>
      </w:pPr>
      <w:bookmarkStart w:id="44" w:name="_Toc421785740"/>
      <w:r w:rsidRPr="00353B7A">
        <w:rPr>
          <w:rFonts w:asciiTheme="minorHAnsi" w:hAnsiTheme="minorHAnsi"/>
          <w:i w:val="0"/>
          <w:sz w:val="22"/>
          <w:szCs w:val="22"/>
        </w:rPr>
        <w:t>Issue</w:t>
      </w:r>
      <w:bookmarkEnd w:id="44"/>
    </w:p>
    <w:p w:rsidR="0098272F" w:rsidRPr="00353B7A" w:rsidRDefault="0098272F" w:rsidP="0098272F">
      <w:pPr>
        <w:pStyle w:val="BodyText"/>
        <w:rPr>
          <w:rFonts w:asciiTheme="minorHAnsi" w:hAnsiTheme="minorHAnsi" w:cs="Helvetica"/>
          <w:color w:val="333333"/>
          <w:sz w:val="22"/>
          <w:szCs w:val="22"/>
          <w:shd w:val="clear" w:color="auto" w:fill="FFFFFF"/>
        </w:rPr>
      </w:pPr>
      <w:r>
        <w:rPr>
          <w:rFonts w:ascii="Helvetica" w:hAnsi="Helvetica" w:cs="Helvetica"/>
          <w:color w:val="333333"/>
          <w:sz w:val="21"/>
          <w:szCs w:val="21"/>
          <w:shd w:val="clear" w:color="auto" w:fill="FFFFFF"/>
        </w:rPr>
        <w:t>When accessing Capture via SFDC, the site environment label that we pin to the top of every page can prevent access to the navigation menu. This is a result of hiding the Capture and Republic logos on SFDC quotes.</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98272F" w:rsidP="0098272F">
      <w:pPr>
        <w:shd w:val="clear" w:color="auto" w:fill="FFFFFF"/>
        <w:spacing w:line="336" w:lineRule="atLeast"/>
        <w:rPr>
          <w:rFonts w:ascii="Helvetica" w:hAnsi="Helvetica" w:cs="Helvetica"/>
          <w:color w:val="333333"/>
          <w:sz w:val="21"/>
          <w:szCs w:val="21"/>
        </w:rPr>
      </w:pPr>
      <w:r w:rsidRPr="008C5739">
        <w:rPr>
          <w:rFonts w:ascii="Helvetica" w:hAnsi="Helvetica" w:cs="Helvetica"/>
          <w:color w:val="333333"/>
          <w:sz w:val="21"/>
          <w:szCs w:val="21"/>
        </w:rPr>
        <w:t>Move the conditional logic for setting the environment from the </w:t>
      </w:r>
      <w:r w:rsidRPr="008C5739">
        <w:rPr>
          <w:rFonts w:ascii="Consolas" w:hAnsi="Consolas" w:cs="Consolas"/>
          <w:color w:val="333333"/>
          <w:sz w:val="18"/>
          <w:szCs w:val="18"/>
        </w:rPr>
        <w:t>header.html</w:t>
      </w:r>
      <w:r w:rsidRPr="008C5739">
        <w:rPr>
          <w:rFonts w:ascii="Helvetica" w:hAnsi="Helvetica" w:cs="Helvetica"/>
          <w:color w:val="333333"/>
          <w:sz w:val="21"/>
          <w:szCs w:val="21"/>
        </w:rPr>
        <w:t> to </w:t>
      </w:r>
      <w:r w:rsidRPr="008C5739">
        <w:rPr>
          <w:rFonts w:ascii="Consolas" w:hAnsi="Consolas" w:cs="Consolas"/>
          <w:color w:val="333333"/>
          <w:sz w:val="18"/>
          <w:szCs w:val="18"/>
        </w:rPr>
        <w:t>sitewide.js</w:t>
      </w:r>
      <w:r w:rsidRPr="008C5739">
        <w:rPr>
          <w:rFonts w:ascii="Helvetica" w:hAnsi="Helvetica" w:cs="Helvetica"/>
          <w:color w:val="333333"/>
          <w:sz w:val="21"/>
          <w:szCs w:val="21"/>
        </w:rPr>
        <w:t>.</w:t>
      </w:r>
      <w:r w:rsidRPr="008C5739">
        <w:rPr>
          <w:rFonts w:ascii="Helvetica" w:hAnsi="Helvetica" w:cs="Helvetica"/>
          <w:color w:val="333333"/>
          <w:sz w:val="21"/>
          <w:szCs w:val="21"/>
        </w:rPr>
        <w:br/>
        <w:t>Move the </w:t>
      </w:r>
      <w:r w:rsidRPr="008C5739">
        <w:rPr>
          <w:rFonts w:ascii="Consolas" w:hAnsi="Consolas" w:cs="Consolas"/>
          <w:color w:val="333333"/>
          <w:sz w:val="18"/>
          <w:szCs w:val="18"/>
        </w:rPr>
        <w:t>.environment</w:t>
      </w:r>
      <w:r w:rsidRPr="008C5739">
        <w:rPr>
          <w:rFonts w:ascii="Helvetica" w:hAnsi="Helvetica" w:cs="Helvetica"/>
          <w:color w:val="333333"/>
          <w:sz w:val="21"/>
          <w:szCs w:val="21"/>
        </w:rPr>
        <w:t> style to </w:t>
      </w:r>
      <w:r w:rsidRPr="008C5739">
        <w:rPr>
          <w:rFonts w:ascii="Consolas" w:hAnsi="Consolas" w:cs="Consolas"/>
          <w:color w:val="333333"/>
          <w:sz w:val="18"/>
          <w:szCs w:val="18"/>
        </w:rPr>
        <w:t>capture.css</w:t>
      </w:r>
      <w:r w:rsidRPr="008C5739">
        <w:rPr>
          <w:rFonts w:ascii="Helvetica" w:hAnsi="Helvetica" w:cs="Helvetica"/>
          <w:color w:val="333333"/>
          <w:sz w:val="21"/>
          <w:szCs w:val="21"/>
        </w:rPr>
        <w:t> since that is loaded from the </w:t>
      </w:r>
      <w:r w:rsidRPr="008C5739">
        <w:rPr>
          <w:rFonts w:ascii="Consolas" w:hAnsi="Consolas" w:cs="Consolas"/>
          <w:color w:val="333333"/>
          <w:sz w:val="18"/>
          <w:szCs w:val="18"/>
        </w:rPr>
        <w:t>header.html</w:t>
      </w:r>
      <w:r w:rsidRPr="008C5739">
        <w:rPr>
          <w:rFonts w:ascii="Helvetica" w:hAnsi="Helvetica" w:cs="Helvetica"/>
          <w:color w:val="333333"/>
          <w:sz w:val="21"/>
          <w:szCs w:val="21"/>
        </w:rPr>
        <w:t>.</w:t>
      </w:r>
      <w:r w:rsidRPr="008C5739">
        <w:rPr>
          <w:rFonts w:ascii="Helvetica" w:hAnsi="Helvetica" w:cs="Helvetica"/>
          <w:color w:val="333333"/>
          <w:sz w:val="21"/>
          <w:szCs w:val="21"/>
        </w:rPr>
        <w:br/>
        <w:t>Change the output label to say </w:t>
      </w:r>
      <w:r w:rsidRPr="008C5739">
        <w:rPr>
          <w:rFonts w:ascii="Helvetica" w:hAnsi="Helvetica" w:cs="Helvetica"/>
          <w:i/>
          <w:iCs/>
          <w:color w:val="333333"/>
          <w:sz w:val="21"/>
          <w:szCs w:val="21"/>
        </w:rPr>
        <w:t>Environment: environment name</w:t>
      </w:r>
      <w:r w:rsidRPr="008C5739">
        <w:rPr>
          <w:rFonts w:ascii="Helvetica" w:hAnsi="Helvetica" w:cs="Helvetica"/>
          <w:color w:val="333333"/>
          <w:sz w:val="21"/>
          <w:szCs w:val="21"/>
        </w:rPr>
        <w:t> where the different environments are:</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Dev</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Dev 2</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Test</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Test SFDC</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Training</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(blank for production)</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Pr="00353B7A" w:rsidRDefault="0098272F" w:rsidP="0098272F">
      <w:pPr>
        <w:jc w:val="both"/>
        <w:rPr>
          <w:rFonts w:asciiTheme="minorHAnsi" w:hAnsiTheme="minorHAnsi"/>
        </w:rPr>
      </w:pPr>
      <w:r>
        <w:rPr>
          <w:rFonts w:asciiTheme="minorHAnsi" w:hAnsiTheme="minorHAnsi"/>
        </w:rPr>
        <w:t>None</w:t>
      </w:r>
    </w:p>
    <w:p w:rsidR="0098272F" w:rsidRPr="00353B7A" w:rsidRDefault="0098272F"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45" w:name="_Toc421785741"/>
      <w:r w:rsidRPr="00DB454F">
        <w:rPr>
          <w:rFonts w:asciiTheme="minorHAnsi" w:hAnsiTheme="minorHAnsi"/>
          <w:szCs w:val="28"/>
        </w:rPr>
        <w:lastRenderedPageBreak/>
        <w:t>#</w:t>
      </w:r>
      <w:r>
        <w:rPr>
          <w:rFonts w:asciiTheme="minorHAnsi" w:hAnsiTheme="minorHAnsi"/>
          <w:szCs w:val="28"/>
        </w:rPr>
        <w:t xml:space="preserve">615 </w:t>
      </w:r>
      <w:r w:rsidRPr="008C5739">
        <w:rPr>
          <w:rFonts w:asciiTheme="minorHAnsi" w:hAnsiTheme="minorHAnsi"/>
        </w:rPr>
        <w:t>CRM - Clean invalid characters passed in site addresses</w:t>
      </w:r>
      <w:bookmarkEnd w:id="45"/>
    </w:p>
    <w:p w:rsidR="0098272F" w:rsidRDefault="0098272F" w:rsidP="0098272F">
      <w:pPr>
        <w:pStyle w:val="Heading2"/>
        <w:numPr>
          <w:ilvl w:val="0"/>
          <w:numId w:val="0"/>
        </w:numPr>
        <w:rPr>
          <w:rFonts w:asciiTheme="minorHAnsi" w:hAnsiTheme="minorHAnsi"/>
          <w:i w:val="0"/>
          <w:sz w:val="22"/>
          <w:szCs w:val="22"/>
        </w:rPr>
      </w:pPr>
      <w:bookmarkStart w:id="46" w:name="_Toc421785742"/>
      <w:r w:rsidRPr="00353B7A">
        <w:rPr>
          <w:rFonts w:asciiTheme="minorHAnsi" w:hAnsiTheme="minorHAnsi"/>
          <w:i w:val="0"/>
          <w:sz w:val="22"/>
          <w:szCs w:val="22"/>
        </w:rPr>
        <w:t>Issue</w:t>
      </w:r>
      <w:bookmarkEnd w:id="46"/>
    </w:p>
    <w:p w:rsidR="003561D9" w:rsidRPr="003561D9" w:rsidRDefault="003561D9" w:rsidP="003561D9">
      <w:pPr>
        <w:pStyle w:val="BodyText"/>
      </w:pPr>
      <w:r>
        <w:rPr>
          <w:rFonts w:ascii="Helvetica" w:hAnsi="Helvetica" w:cs="Helvetica"/>
          <w:color w:val="333333"/>
          <w:sz w:val="21"/>
          <w:szCs w:val="21"/>
          <w:shd w:val="clear" w:color="auto" w:fill="FFFFFF"/>
        </w:rPr>
        <w:t>SFDC doesn't reformat their address data into a format that Bing maps likes. We need to clean up the address data on the Capture side to handle the handful of characters that will cause the Bing address lookup to fail.</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3561D9" w:rsidRDefault="003561D9" w:rsidP="0098272F">
      <w:pPr>
        <w:pStyle w:val="BodyTex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In the </w:t>
      </w:r>
      <w:proofErr w:type="spellStart"/>
      <w:r>
        <w:rPr>
          <w:rFonts w:ascii="Helvetica" w:hAnsi="Helvetica" w:cs="Helvetica"/>
          <w:color w:val="333333"/>
          <w:sz w:val="21"/>
          <w:szCs w:val="21"/>
          <w:shd w:val="clear" w:color="auto" w:fill="FFFFFF"/>
        </w:rPr>
        <w:t>util</w:t>
      </w:r>
      <w:proofErr w:type="spellEnd"/>
      <w:r>
        <w:rPr>
          <w:rFonts w:ascii="Helvetica" w:hAnsi="Helvetica" w:cs="Helvetica"/>
          <w:color w:val="333333"/>
          <w:sz w:val="21"/>
          <w:szCs w:val="21"/>
          <w:shd w:val="clear" w:color="auto" w:fill="FFFFFF"/>
        </w:rPr>
        <w:t xml:space="preserve"> function</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getGeoCodesFromAddress</w:t>
      </w:r>
      <w:proofErr w:type="spellEnd"/>
      <w:r>
        <w:rPr>
          <w:rFonts w:ascii="Helvetica" w:hAnsi="Helvetica" w:cs="Helvetica"/>
          <w:color w:val="333333"/>
          <w:sz w:val="21"/>
          <w:szCs w:val="21"/>
          <w:shd w:val="clear" w:color="auto" w:fill="FFFFFF"/>
        </w:rPr>
        <w:t xml:space="preserve">, parse the </w:t>
      </w:r>
      <w:proofErr w:type="spellStart"/>
      <w:r>
        <w:rPr>
          <w:rFonts w:ascii="Helvetica" w:hAnsi="Helvetica" w:cs="Helvetica"/>
          <w:color w:val="333333"/>
          <w:sz w:val="21"/>
          <w:szCs w:val="21"/>
          <w:shd w:val="clear" w:color="auto" w:fill="FFFFFF"/>
        </w:rPr>
        <w:t>siteStreet</w:t>
      </w:r>
      <w:proofErr w:type="spellEnd"/>
      <w:r>
        <w:rPr>
          <w:rFonts w:ascii="Helvetica" w:hAnsi="Helvetica" w:cs="Helvetica"/>
          <w:color w:val="333333"/>
          <w:sz w:val="21"/>
          <w:szCs w:val="21"/>
          <w:shd w:val="clear" w:color="auto" w:fill="FFFFFF"/>
        </w:rPr>
        <w:t xml:space="preserve"> and </w:t>
      </w:r>
      <w:proofErr w:type="spellStart"/>
      <w:r>
        <w:rPr>
          <w:rFonts w:ascii="Helvetica" w:hAnsi="Helvetica" w:cs="Helvetica"/>
          <w:color w:val="333333"/>
          <w:sz w:val="21"/>
          <w:szCs w:val="21"/>
          <w:shd w:val="clear" w:color="auto" w:fill="FFFFFF"/>
        </w:rPr>
        <w:t>siteCity</w:t>
      </w:r>
      <w:proofErr w:type="spellEnd"/>
      <w:r>
        <w:rPr>
          <w:rFonts w:ascii="Helvetica" w:hAnsi="Helvetica" w:cs="Helvetica"/>
          <w:color w:val="333333"/>
          <w:sz w:val="21"/>
          <w:szCs w:val="21"/>
          <w:shd w:val="clear" w:color="auto" w:fill="FFFFFF"/>
        </w:rPr>
        <w:t xml:space="preserve"> values, and replace all punctuation with blanks or their corresponding ASCII character codes before calling the Bing Maps API.  </w:t>
      </w:r>
    </w:p>
    <w:p w:rsidR="003561D9" w:rsidRPr="003561D9" w:rsidRDefault="003561D9" w:rsidP="0098272F">
      <w:pPr>
        <w:pStyle w:val="BodyText"/>
        <w:rPr>
          <w:rFonts w:asciiTheme="minorHAnsi" w:hAnsiTheme="minorHAnsi"/>
          <w:b/>
        </w:rPr>
      </w:pPr>
      <w:r>
        <w:rPr>
          <w:rFonts w:ascii="Helvetica" w:hAnsi="Helvetica" w:cs="Helvetica"/>
          <w:color w:val="333333"/>
          <w:sz w:val="21"/>
          <w:szCs w:val="21"/>
          <w:shd w:val="clear" w:color="auto" w:fill="FFFFFF"/>
        </w:rPr>
        <w:t xml:space="preserve">May require an update the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maps data table if we change how we are passing the address to Bing.</w:t>
      </w:r>
      <w:r w:rsidRPr="007B2D24">
        <w:rPr>
          <w:rFonts w:asciiTheme="minorHAnsi" w:hAnsiTheme="minorHAnsi"/>
          <w:b/>
        </w:rPr>
        <w:t xml:space="preserve"> </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3561D9" w:rsidP="0098272F">
      <w:pPr>
        <w:jc w:val="both"/>
        <w:rPr>
          <w:rFonts w:asciiTheme="minorHAnsi" w:hAnsiTheme="minorHAnsi"/>
        </w:rPr>
      </w:pPr>
      <w:r>
        <w:rPr>
          <w:rFonts w:asciiTheme="minorHAnsi" w:hAnsiTheme="minorHAnsi"/>
        </w:rPr>
        <w:t>None</w:t>
      </w:r>
    </w:p>
    <w:p w:rsidR="003561D9" w:rsidRPr="00353B7A" w:rsidRDefault="003561D9"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47" w:name="_Toc421785743"/>
      <w:r w:rsidRPr="00DB454F">
        <w:rPr>
          <w:rFonts w:asciiTheme="minorHAnsi" w:hAnsiTheme="minorHAnsi"/>
          <w:szCs w:val="28"/>
        </w:rPr>
        <w:t>#</w:t>
      </w:r>
      <w:r>
        <w:rPr>
          <w:rFonts w:asciiTheme="minorHAnsi" w:hAnsiTheme="minorHAnsi"/>
          <w:szCs w:val="28"/>
        </w:rPr>
        <w:t xml:space="preserve">616 </w:t>
      </w:r>
      <w:r w:rsidRPr="008C5739">
        <w:rPr>
          <w:rFonts w:asciiTheme="minorHAnsi" w:hAnsiTheme="minorHAnsi"/>
        </w:rPr>
        <w:t>CRM - Import EIN from SFDC user record</w:t>
      </w:r>
      <w:bookmarkEnd w:id="47"/>
    </w:p>
    <w:p w:rsidR="0098272F" w:rsidRDefault="0098272F" w:rsidP="0098272F">
      <w:pPr>
        <w:pStyle w:val="Heading2"/>
        <w:numPr>
          <w:ilvl w:val="0"/>
          <w:numId w:val="0"/>
        </w:numPr>
        <w:rPr>
          <w:rFonts w:asciiTheme="minorHAnsi" w:hAnsiTheme="minorHAnsi"/>
          <w:i w:val="0"/>
          <w:sz w:val="22"/>
          <w:szCs w:val="22"/>
        </w:rPr>
      </w:pPr>
      <w:bookmarkStart w:id="48" w:name="_Toc421785744"/>
      <w:r w:rsidRPr="00353B7A">
        <w:rPr>
          <w:rFonts w:asciiTheme="minorHAnsi" w:hAnsiTheme="minorHAnsi"/>
          <w:i w:val="0"/>
          <w:sz w:val="22"/>
          <w:szCs w:val="22"/>
        </w:rPr>
        <w:t>Issue</w:t>
      </w:r>
      <w:bookmarkEnd w:id="48"/>
    </w:p>
    <w:p w:rsidR="005C60DB" w:rsidRDefault="005C60DB" w:rsidP="005C60DB">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SFDC User record has an </w:t>
      </w:r>
      <w:proofErr w:type="spellStart"/>
      <w:r>
        <w:rPr>
          <w:rFonts w:ascii="Helvetica" w:hAnsi="Helvetica" w:cs="Helvetica"/>
          <w:color w:val="333333"/>
          <w:sz w:val="21"/>
          <w:szCs w:val="21"/>
        </w:rPr>
        <w:t>EmployeeNumber</w:t>
      </w:r>
      <w:proofErr w:type="spellEnd"/>
      <w:r>
        <w:rPr>
          <w:rFonts w:ascii="Helvetica" w:hAnsi="Helvetica" w:cs="Helvetica"/>
          <w:color w:val="333333"/>
          <w:sz w:val="21"/>
          <w:szCs w:val="21"/>
        </w:rPr>
        <w:t xml:space="preserve"> field that will be populated with the </w:t>
      </w:r>
      <w:proofErr w:type="spellStart"/>
      <w:r>
        <w:rPr>
          <w:rFonts w:ascii="Helvetica" w:hAnsi="Helvetica" w:cs="Helvetica"/>
          <w:color w:val="333333"/>
          <w:sz w:val="21"/>
          <w:szCs w:val="21"/>
        </w:rPr>
        <w:t>InfoPro</w:t>
      </w:r>
      <w:proofErr w:type="spellEnd"/>
      <w:r>
        <w:rPr>
          <w:rFonts w:ascii="Helvetica" w:hAnsi="Helvetica" w:cs="Helvetica"/>
          <w:color w:val="333333"/>
          <w:sz w:val="21"/>
          <w:szCs w:val="21"/>
        </w:rPr>
        <w:t xml:space="preserve"> Employee Identification Number (EIN).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725990" w:rsidRDefault="00725990" w:rsidP="00725990">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We need to create a new quote level attribute in Capture called Employee Identification Number (suggestion </w:t>
      </w:r>
      <w:proofErr w:type="spellStart"/>
      <w:r>
        <w:rPr>
          <w:rFonts w:ascii="Helvetica" w:hAnsi="Helvetica" w:cs="Helvetica"/>
          <w:color w:val="333333"/>
          <w:sz w:val="21"/>
          <w:szCs w:val="21"/>
        </w:rPr>
        <w:t>varname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ein_quote</w:t>
      </w:r>
      <w:proofErr w:type="spellEnd"/>
      <w:r>
        <w:rPr>
          <w:rFonts w:ascii="Helvetica" w:hAnsi="Helvetica" w:cs="Helvetica"/>
          <w:color w:val="333333"/>
          <w:sz w:val="21"/>
          <w:szCs w:val="21"/>
        </w:rPr>
        <w:t xml:space="preserve">), update the user import XSL, and map the aforementioned SFDC </w:t>
      </w:r>
      <w:proofErr w:type="spellStart"/>
      <w:r>
        <w:rPr>
          <w:rFonts w:ascii="Helvetica" w:hAnsi="Helvetica" w:cs="Helvetica"/>
          <w:color w:val="333333"/>
          <w:sz w:val="21"/>
          <w:szCs w:val="21"/>
        </w:rPr>
        <w:t>EmployeeNumber</w:t>
      </w:r>
      <w:proofErr w:type="spellEnd"/>
      <w:r>
        <w:rPr>
          <w:rFonts w:ascii="Helvetica" w:hAnsi="Helvetica" w:cs="Helvetica"/>
          <w:color w:val="333333"/>
          <w:sz w:val="21"/>
          <w:szCs w:val="21"/>
        </w:rPr>
        <w:t xml:space="preserve"> to this newly created </w:t>
      </w:r>
      <w:proofErr w:type="spellStart"/>
      <w:r>
        <w:rPr>
          <w:rFonts w:ascii="Helvetica" w:hAnsi="Helvetica" w:cs="Helvetica"/>
          <w:color w:val="333333"/>
          <w:sz w:val="21"/>
          <w:szCs w:val="21"/>
        </w:rPr>
        <w:t>ein_quote</w:t>
      </w:r>
      <w:proofErr w:type="spellEnd"/>
      <w:r>
        <w:rPr>
          <w:rFonts w:ascii="Helvetica" w:hAnsi="Helvetica" w:cs="Helvetica"/>
          <w:color w:val="333333"/>
          <w:sz w:val="21"/>
          <w:szCs w:val="21"/>
        </w:rPr>
        <w:t>.</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725990" w:rsidP="0098272F">
      <w:pPr>
        <w:jc w:val="both"/>
        <w:rPr>
          <w:rFonts w:asciiTheme="minorHAnsi" w:hAnsiTheme="minorHAnsi"/>
        </w:rPr>
      </w:pPr>
      <w:r w:rsidRPr="00725990">
        <w:rPr>
          <w:rFonts w:asciiTheme="minorHAnsi" w:hAnsiTheme="minorHAnsi"/>
        </w:rPr>
        <w:t xml:space="preserve">New text field attribute </w:t>
      </w:r>
      <w:proofErr w:type="spellStart"/>
      <w:r w:rsidRPr="00725990">
        <w:rPr>
          <w:rFonts w:asciiTheme="minorHAnsi" w:hAnsiTheme="minorHAnsi"/>
        </w:rPr>
        <w:t>ein_quote</w:t>
      </w:r>
      <w:proofErr w:type="spellEnd"/>
    </w:p>
    <w:p w:rsidR="00725990" w:rsidRPr="00353B7A" w:rsidRDefault="00725990"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49" w:name="_Toc421785745"/>
      <w:r w:rsidRPr="00DB454F">
        <w:rPr>
          <w:rFonts w:asciiTheme="minorHAnsi" w:hAnsiTheme="minorHAnsi"/>
          <w:szCs w:val="28"/>
        </w:rPr>
        <w:t>#</w:t>
      </w:r>
      <w:r>
        <w:rPr>
          <w:rFonts w:asciiTheme="minorHAnsi" w:hAnsiTheme="minorHAnsi"/>
          <w:szCs w:val="28"/>
        </w:rPr>
        <w:t xml:space="preserve">618 </w:t>
      </w:r>
      <w:r w:rsidRPr="008C5739">
        <w:rPr>
          <w:rFonts w:asciiTheme="minorHAnsi" w:hAnsiTheme="minorHAnsi"/>
        </w:rPr>
        <w:t xml:space="preserve">CRM - Import </w:t>
      </w:r>
      <w:proofErr w:type="spellStart"/>
      <w:r w:rsidRPr="008C5739">
        <w:rPr>
          <w:rFonts w:asciiTheme="minorHAnsi" w:hAnsiTheme="minorHAnsi"/>
        </w:rPr>
        <w:t>Infopro</w:t>
      </w:r>
      <w:proofErr w:type="spellEnd"/>
      <w:r w:rsidRPr="008C5739">
        <w:rPr>
          <w:rFonts w:asciiTheme="minorHAnsi" w:hAnsiTheme="minorHAnsi"/>
        </w:rPr>
        <w:t xml:space="preserve"> Division Number from SFDC</w:t>
      </w:r>
      <w:bookmarkEnd w:id="49"/>
    </w:p>
    <w:p w:rsidR="0098272F" w:rsidRDefault="0098272F" w:rsidP="0098272F">
      <w:pPr>
        <w:pStyle w:val="Heading2"/>
        <w:numPr>
          <w:ilvl w:val="0"/>
          <w:numId w:val="0"/>
        </w:numPr>
        <w:rPr>
          <w:rFonts w:asciiTheme="minorHAnsi" w:hAnsiTheme="minorHAnsi"/>
          <w:i w:val="0"/>
          <w:sz w:val="22"/>
          <w:szCs w:val="22"/>
        </w:rPr>
      </w:pPr>
      <w:bookmarkStart w:id="50" w:name="_Toc421785746"/>
      <w:r w:rsidRPr="00353B7A">
        <w:rPr>
          <w:rFonts w:asciiTheme="minorHAnsi" w:hAnsiTheme="minorHAnsi"/>
          <w:i w:val="0"/>
          <w:sz w:val="22"/>
          <w:szCs w:val="22"/>
        </w:rPr>
        <w:t>Issue</w:t>
      </w:r>
      <w:bookmarkEnd w:id="50"/>
    </w:p>
    <w:p w:rsidR="002434EC" w:rsidRPr="002434EC" w:rsidRDefault="002434EC" w:rsidP="002434EC">
      <w:pPr>
        <w:pStyle w:val="BodyText"/>
      </w:pPr>
      <w:r>
        <w:rPr>
          <w:rFonts w:ascii="Helvetica" w:hAnsi="Helvetica" w:cs="Helvetica"/>
          <w:color w:val="333333"/>
          <w:sz w:val="21"/>
          <w:szCs w:val="21"/>
          <w:shd w:val="clear" w:color="auto" w:fill="FFFFFF"/>
        </w:rPr>
        <w:t xml:space="preserve">SFDC </w:t>
      </w:r>
      <w:proofErr w:type="spellStart"/>
      <w:r>
        <w:rPr>
          <w:rFonts w:ascii="Helvetica" w:hAnsi="Helvetica" w:cs="Helvetica"/>
          <w:color w:val="333333"/>
          <w:sz w:val="21"/>
          <w:szCs w:val="21"/>
          <w:shd w:val="clear" w:color="auto" w:fill="FFFFFF"/>
        </w:rPr>
        <w:t>InfoPro_Number__c</w:t>
      </w:r>
      <w:proofErr w:type="spellEnd"/>
      <w:r>
        <w:rPr>
          <w:rFonts w:ascii="Helvetica" w:hAnsi="Helvetica" w:cs="Helvetica"/>
          <w:color w:val="333333"/>
          <w:sz w:val="21"/>
          <w:szCs w:val="21"/>
          <w:shd w:val="clear" w:color="auto" w:fill="FFFFFF"/>
        </w:rPr>
        <w:t xml:space="preserve"> needs to be mapped to Capture's </w:t>
      </w:r>
      <w:proofErr w:type="spellStart"/>
      <w:r>
        <w:rPr>
          <w:rFonts w:ascii="Helvetica" w:hAnsi="Helvetica" w:cs="Helvetica"/>
          <w:color w:val="333333"/>
          <w:sz w:val="21"/>
          <w:szCs w:val="21"/>
          <w:shd w:val="clear" w:color="auto" w:fill="FFFFFF"/>
        </w:rPr>
        <w:t>infoProDivision_quote</w:t>
      </w:r>
      <w:proofErr w:type="spellEnd"/>
      <w:r>
        <w:rPr>
          <w:rFonts w:ascii="Helvetica" w:hAnsi="Helvetica" w:cs="Helvetica"/>
          <w:color w:val="333333"/>
          <w:sz w:val="21"/>
          <w:szCs w:val="21"/>
          <w:shd w:val="clear" w:color="auto" w:fill="FFFFFF"/>
        </w:rPr>
        <w:t>.</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2434EC" w:rsidRDefault="002434EC" w:rsidP="002434EC">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Modify the opportunity import XSL to import </w:t>
      </w:r>
      <w:proofErr w:type="spellStart"/>
      <w:r>
        <w:rPr>
          <w:rFonts w:ascii="Helvetica" w:hAnsi="Helvetica" w:cs="Helvetica"/>
          <w:color w:val="333333"/>
          <w:sz w:val="21"/>
          <w:szCs w:val="21"/>
        </w:rPr>
        <w:t>InfoPro_Number__c</w:t>
      </w:r>
      <w:proofErr w:type="spellEnd"/>
      <w:r>
        <w:rPr>
          <w:rFonts w:ascii="Helvetica" w:hAnsi="Helvetica" w:cs="Helvetica"/>
          <w:color w:val="333333"/>
          <w:sz w:val="21"/>
          <w:szCs w:val="21"/>
        </w:rPr>
        <w:t xml:space="preserve"> and map it to Capture's </w:t>
      </w:r>
      <w:proofErr w:type="spellStart"/>
      <w:r>
        <w:rPr>
          <w:rFonts w:ascii="Helvetica" w:hAnsi="Helvetica" w:cs="Helvetica"/>
          <w:color w:val="333333"/>
          <w:sz w:val="21"/>
          <w:szCs w:val="21"/>
        </w:rPr>
        <w:t>infoProDivision_quote</w:t>
      </w:r>
      <w:proofErr w:type="spellEnd"/>
      <w:r>
        <w:rPr>
          <w:rFonts w:ascii="Helvetica" w:hAnsi="Helvetica" w:cs="Helvetica"/>
          <w:color w:val="333333"/>
          <w:sz w:val="21"/>
          <w:szCs w:val="21"/>
        </w:rPr>
        <w:t>.</w:t>
      </w:r>
    </w:p>
    <w:p w:rsidR="002434EC" w:rsidRDefault="002434EC" w:rsidP="002434EC">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In testing, please ensure t</w:t>
      </w:r>
      <w:r w:rsidR="00E57AC6">
        <w:rPr>
          <w:rFonts w:ascii="Helvetica" w:hAnsi="Helvetica" w:cs="Helvetica"/>
          <w:color w:val="333333"/>
          <w:sz w:val="21"/>
          <w:szCs w:val="21"/>
        </w:rPr>
        <w:t xml:space="preserve">hat the value from </w:t>
      </w:r>
      <w:proofErr w:type="spellStart"/>
      <w:r w:rsidR="00E57AC6">
        <w:rPr>
          <w:rFonts w:ascii="Helvetica" w:hAnsi="Helvetica" w:cs="Helvetica"/>
          <w:color w:val="333333"/>
          <w:sz w:val="21"/>
          <w:szCs w:val="21"/>
        </w:rPr>
        <w:t>infoProDivisi</w:t>
      </w:r>
      <w:r>
        <w:rPr>
          <w:rFonts w:ascii="Helvetica" w:hAnsi="Helvetica" w:cs="Helvetica"/>
          <w:color w:val="333333"/>
          <w:sz w:val="21"/>
          <w:szCs w:val="21"/>
        </w:rPr>
        <w:t>on_quote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propogates</w:t>
      </w:r>
      <w:proofErr w:type="spellEnd"/>
      <w:r>
        <w:rPr>
          <w:rFonts w:ascii="Helvetica" w:hAnsi="Helvetica" w:cs="Helvetica"/>
          <w:color w:val="333333"/>
          <w:sz w:val="21"/>
          <w:szCs w:val="21"/>
        </w:rPr>
        <w:t xml:space="preserve"> correctly to </w:t>
      </w:r>
      <w:proofErr w:type="spellStart"/>
      <w:r>
        <w:rPr>
          <w:rFonts w:ascii="Helvetica" w:hAnsi="Helvetica" w:cs="Helvetica"/>
          <w:color w:val="333333"/>
          <w:sz w:val="21"/>
          <w:szCs w:val="21"/>
        </w:rPr>
        <w:t>infoproDivision_RO_quote</w:t>
      </w:r>
      <w:proofErr w:type="spellEnd"/>
      <w:r>
        <w:rPr>
          <w:rFonts w:ascii="Helvetica" w:hAnsi="Helvetica" w:cs="Helvetica"/>
          <w:color w:val="333333"/>
          <w:sz w:val="21"/>
          <w:szCs w:val="21"/>
        </w:rPr>
        <w:t xml:space="preserve"> is and </w:t>
      </w:r>
      <w:proofErr w:type="spellStart"/>
      <w:r>
        <w:rPr>
          <w:rFonts w:ascii="Helvetica" w:hAnsi="Helvetica" w:cs="Helvetica"/>
          <w:color w:val="333333"/>
          <w:sz w:val="21"/>
          <w:szCs w:val="21"/>
        </w:rPr>
        <w:t>infoProNumberDisplayOnly_quote</w:t>
      </w:r>
      <w:proofErr w:type="spellEnd"/>
      <w:r>
        <w:rPr>
          <w:rFonts w:ascii="Helvetica" w:hAnsi="Helvetica" w:cs="Helvetica"/>
          <w:color w:val="333333"/>
          <w:sz w:val="21"/>
          <w:szCs w:val="21"/>
        </w:rPr>
        <w:t>.</w:t>
      </w:r>
    </w:p>
    <w:p w:rsidR="0098272F" w:rsidRPr="007B2D24" w:rsidRDefault="0098272F" w:rsidP="0098272F">
      <w:pPr>
        <w:pStyle w:val="BodyText"/>
        <w:rPr>
          <w:rFonts w:asciiTheme="minorHAnsi" w:hAnsiTheme="minorHAnsi"/>
          <w:b/>
        </w:rPr>
      </w:pPr>
      <w:r w:rsidRPr="007B2D24">
        <w:rPr>
          <w:rFonts w:asciiTheme="minorHAnsi" w:hAnsiTheme="minorHAnsi"/>
          <w:b/>
        </w:rPr>
        <w:lastRenderedPageBreak/>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2434EC" w:rsidP="0098272F">
      <w:pPr>
        <w:jc w:val="both"/>
        <w:rPr>
          <w:rFonts w:asciiTheme="minorHAnsi" w:hAnsiTheme="minorHAnsi"/>
        </w:rPr>
      </w:pPr>
      <w:r>
        <w:rPr>
          <w:rFonts w:asciiTheme="minorHAnsi" w:hAnsiTheme="minorHAnsi"/>
        </w:rPr>
        <w:t>None</w:t>
      </w:r>
    </w:p>
    <w:p w:rsidR="00A4143A" w:rsidRPr="00DB454F" w:rsidRDefault="00A4143A" w:rsidP="00A4143A">
      <w:pPr>
        <w:pStyle w:val="Heading2"/>
        <w:rPr>
          <w:rFonts w:asciiTheme="minorHAnsi" w:hAnsiTheme="minorHAnsi"/>
          <w:caps/>
          <w:szCs w:val="28"/>
        </w:rPr>
      </w:pPr>
      <w:bookmarkStart w:id="51" w:name="_Toc421785747"/>
      <w:r w:rsidRPr="00DB454F">
        <w:rPr>
          <w:rFonts w:asciiTheme="minorHAnsi" w:hAnsiTheme="minorHAnsi"/>
          <w:szCs w:val="28"/>
        </w:rPr>
        <w:t>#</w:t>
      </w:r>
      <w:r>
        <w:rPr>
          <w:rFonts w:asciiTheme="minorHAnsi" w:hAnsiTheme="minorHAnsi"/>
          <w:szCs w:val="28"/>
        </w:rPr>
        <w:t xml:space="preserve">619 </w:t>
      </w:r>
      <w:r>
        <w:rPr>
          <w:rFonts w:asciiTheme="minorHAnsi" w:hAnsiTheme="minorHAnsi"/>
        </w:rPr>
        <w:t>CRM – New Validation on Finalize (</w:t>
      </w:r>
      <w:proofErr w:type="spellStart"/>
      <w:r>
        <w:rPr>
          <w:rFonts w:asciiTheme="minorHAnsi" w:hAnsiTheme="minorHAnsi"/>
        </w:rPr>
        <w:t>finalizeContract_quote</w:t>
      </w:r>
      <w:proofErr w:type="spellEnd"/>
      <w:r>
        <w:rPr>
          <w:rFonts w:asciiTheme="minorHAnsi" w:hAnsiTheme="minorHAnsi"/>
        </w:rPr>
        <w:t>)</w:t>
      </w:r>
      <w:bookmarkEnd w:id="51"/>
    </w:p>
    <w:p w:rsidR="00A4143A" w:rsidRDefault="00A4143A" w:rsidP="00A4143A">
      <w:pPr>
        <w:pStyle w:val="Heading2"/>
        <w:numPr>
          <w:ilvl w:val="0"/>
          <w:numId w:val="0"/>
        </w:numPr>
        <w:rPr>
          <w:rFonts w:asciiTheme="minorHAnsi" w:hAnsiTheme="minorHAnsi"/>
          <w:i w:val="0"/>
          <w:sz w:val="22"/>
          <w:szCs w:val="22"/>
        </w:rPr>
      </w:pPr>
      <w:bookmarkStart w:id="52" w:name="_Toc421785748"/>
      <w:r w:rsidRPr="00353B7A">
        <w:rPr>
          <w:rFonts w:asciiTheme="minorHAnsi" w:hAnsiTheme="minorHAnsi"/>
          <w:i w:val="0"/>
          <w:sz w:val="22"/>
          <w:szCs w:val="22"/>
        </w:rPr>
        <w:t>Issue</w:t>
      </w:r>
      <w:bookmarkEnd w:id="52"/>
    </w:p>
    <w:p w:rsidR="00A4143A" w:rsidRDefault="00A4143A" w:rsidP="00A4143A">
      <w:pPr>
        <w:pStyle w:val="BodyTex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intent of the change described herein is to ensure that the Primary quote in SFDC that is being finalized has up to date price-affecting header level data (such as area, </w:t>
      </w:r>
      <w:proofErr w:type="spellStart"/>
      <w:proofErr w:type="gramStart"/>
      <w:r>
        <w:rPr>
          <w:rFonts w:ascii="Helvetica" w:hAnsi="Helvetica" w:cs="Helvetica"/>
          <w:color w:val="333333"/>
          <w:sz w:val="21"/>
          <w:szCs w:val="21"/>
          <w:shd w:val="clear" w:color="auto" w:fill="FFFFFF"/>
        </w:rPr>
        <w:t>lawson</w:t>
      </w:r>
      <w:proofErr w:type="spellEnd"/>
      <w:proofErr w:type="gramEnd"/>
      <w:r>
        <w:rPr>
          <w:rFonts w:ascii="Helvetica" w:hAnsi="Helvetica" w:cs="Helvetica"/>
          <w:color w:val="333333"/>
          <w:sz w:val="21"/>
          <w:szCs w:val="21"/>
          <w:shd w:val="clear" w:color="auto" w:fill="FFFFFF"/>
        </w:rPr>
        <w:t xml:space="preserve"> division, Industry). Because this data is price-affecting, it cannot simply be refreshed upon Finalization/ordering of the quote. Therefore, we will implement a validation, and effectively force the user to create a new quote if the data does not match.</w:t>
      </w:r>
    </w:p>
    <w:p w:rsidR="00A4143A" w:rsidRPr="00353B7A" w:rsidRDefault="00A4143A" w:rsidP="00A4143A">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A4143A" w:rsidRPr="00A4143A" w:rsidRDefault="00A4143A" w:rsidP="00A4143A">
      <w:pPr>
        <w:numPr>
          <w:ilvl w:val="0"/>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 xml:space="preserve">Create new commerce text area attributes: </w:t>
      </w:r>
      <w:proofErr w:type="spellStart"/>
      <w:r w:rsidRPr="00A4143A">
        <w:rPr>
          <w:rFonts w:ascii="Helvetica" w:hAnsi="Helvetica" w:cs="Helvetica"/>
          <w:color w:val="333333"/>
          <w:sz w:val="21"/>
          <w:szCs w:val="21"/>
        </w:rPr>
        <w:t>sfdcOpportunityStringValidation_quote</w:t>
      </w:r>
      <w:proofErr w:type="spellEnd"/>
      <w:r w:rsidRPr="00A4143A">
        <w:rPr>
          <w:rFonts w:ascii="Helvetica" w:hAnsi="Helvetica" w:cs="Helvetica"/>
          <w:color w:val="333333"/>
          <w:sz w:val="21"/>
          <w:szCs w:val="21"/>
        </w:rPr>
        <w:t xml:space="preserve">, </w:t>
      </w:r>
      <w:proofErr w:type="spellStart"/>
      <w:r w:rsidRPr="00A4143A">
        <w:rPr>
          <w:rFonts w:ascii="Helvetica" w:hAnsi="Helvetica" w:cs="Helvetica"/>
          <w:color w:val="333333"/>
          <w:sz w:val="21"/>
          <w:szCs w:val="21"/>
        </w:rPr>
        <w:t>sfdcSiteStringValidation_quote</w:t>
      </w:r>
      <w:proofErr w:type="spellEnd"/>
    </w:p>
    <w:p w:rsidR="00A4143A" w:rsidRPr="00A4143A" w:rsidRDefault="00A4143A" w:rsidP="00A4143A">
      <w:pPr>
        <w:numPr>
          <w:ilvl w:val="0"/>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Create new import integration XSL named “SFDC Opportunity Data Validation - Import”</w:t>
      </w:r>
    </w:p>
    <w:p w:rsidR="00A4143A" w:rsidRPr="00A4143A" w:rsidRDefault="00A4143A" w:rsidP="00A4143A">
      <w:pPr>
        <w:numPr>
          <w:ilvl w:val="1"/>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 xml:space="preserve">Note: Use the SFDC Contact Validation - Import </w:t>
      </w:r>
      <w:proofErr w:type="spellStart"/>
      <w:r w:rsidRPr="00A4143A">
        <w:rPr>
          <w:rFonts w:ascii="Helvetica" w:hAnsi="Helvetica" w:cs="Helvetica"/>
          <w:color w:val="333333"/>
          <w:sz w:val="21"/>
          <w:szCs w:val="21"/>
        </w:rPr>
        <w:t>xsl</w:t>
      </w:r>
      <w:proofErr w:type="spellEnd"/>
      <w:r w:rsidRPr="00A4143A">
        <w:rPr>
          <w:rFonts w:ascii="Helvetica" w:hAnsi="Helvetica" w:cs="Helvetica"/>
          <w:color w:val="333333"/>
          <w:sz w:val="21"/>
          <w:szCs w:val="21"/>
        </w:rPr>
        <w:t xml:space="preserve"> as a model</w:t>
      </w:r>
    </w:p>
    <w:p w:rsidR="00A4143A" w:rsidRPr="00A4143A" w:rsidRDefault="00A4143A" w:rsidP="00A4143A">
      <w:pPr>
        <w:numPr>
          <w:ilvl w:val="1"/>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 xml:space="preserve">The generator should query the following attributes (see the </w:t>
      </w:r>
      <w:proofErr w:type="spellStart"/>
      <w:r w:rsidRPr="00A4143A">
        <w:rPr>
          <w:rFonts w:ascii="Helvetica" w:hAnsi="Helvetica" w:cs="Helvetica"/>
          <w:color w:val="333333"/>
          <w:sz w:val="21"/>
          <w:szCs w:val="21"/>
        </w:rPr>
        <w:t>opp</w:t>
      </w:r>
      <w:proofErr w:type="spellEnd"/>
      <w:r w:rsidRPr="00A4143A">
        <w:rPr>
          <w:rFonts w:ascii="Helvetica" w:hAnsi="Helvetica" w:cs="Helvetica"/>
          <w:color w:val="333333"/>
          <w:sz w:val="21"/>
          <w:szCs w:val="21"/>
        </w:rPr>
        <w:t xml:space="preserve"> import and duplicate the relevant attributes):</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Area</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Lawson Division</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proofErr w:type="spellStart"/>
      <w:r w:rsidRPr="00A4143A">
        <w:rPr>
          <w:rFonts w:ascii="Helvetica" w:hAnsi="Helvetica" w:cs="Helvetica"/>
          <w:color w:val="333333"/>
          <w:sz w:val="21"/>
          <w:szCs w:val="21"/>
        </w:rPr>
        <w:t>Infopro</w:t>
      </w:r>
      <w:proofErr w:type="spellEnd"/>
      <w:r w:rsidRPr="00A4143A">
        <w:rPr>
          <w:rFonts w:ascii="Helvetica" w:hAnsi="Helvetica" w:cs="Helvetica"/>
          <w:color w:val="333333"/>
          <w:sz w:val="21"/>
          <w:szCs w:val="21"/>
        </w:rPr>
        <w:t xml:space="preserve"> division</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Sales Activity</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Industry</w:t>
      </w:r>
    </w:p>
    <w:p w:rsidR="00A4143A" w:rsidRPr="00A4143A" w:rsidRDefault="00A4143A" w:rsidP="00A4143A">
      <w:pPr>
        <w:numPr>
          <w:ilvl w:val="1"/>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 xml:space="preserve">The parser should take the values and generate a delimited string and store it in the aforementioned </w:t>
      </w:r>
      <w:proofErr w:type="spellStart"/>
      <w:r w:rsidRPr="00A4143A">
        <w:rPr>
          <w:rFonts w:ascii="Helvetica" w:hAnsi="Helvetica" w:cs="Helvetica"/>
          <w:color w:val="333333"/>
          <w:sz w:val="21"/>
          <w:szCs w:val="21"/>
        </w:rPr>
        <w:t>sfdcOpportunityStringValidation_quote</w:t>
      </w:r>
      <w:proofErr w:type="spellEnd"/>
      <w:r w:rsidRPr="00A4143A">
        <w:rPr>
          <w:rFonts w:ascii="Helvetica" w:hAnsi="Helvetica" w:cs="Helvetica"/>
          <w:color w:val="333333"/>
          <w:sz w:val="21"/>
          <w:szCs w:val="21"/>
        </w:rPr>
        <w:t xml:space="preserve"> in </w:t>
      </w:r>
      <w:proofErr w:type="spellStart"/>
      <w:r w:rsidRPr="00A4143A">
        <w:rPr>
          <w:rFonts w:ascii="Helvetica" w:hAnsi="Helvetica" w:cs="Helvetica"/>
          <w:color w:val="333333"/>
          <w:sz w:val="21"/>
          <w:szCs w:val="21"/>
        </w:rPr>
        <w:t>teh</w:t>
      </w:r>
      <w:proofErr w:type="spellEnd"/>
      <w:r w:rsidRPr="00A4143A">
        <w:rPr>
          <w:rFonts w:ascii="Helvetica" w:hAnsi="Helvetica" w:cs="Helvetica"/>
          <w:color w:val="333333"/>
          <w:sz w:val="21"/>
          <w:szCs w:val="21"/>
        </w:rPr>
        <w:t xml:space="preserve"> following format:</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proofErr w:type="spellStart"/>
      <w:r w:rsidRPr="00A4143A">
        <w:rPr>
          <w:rFonts w:ascii="Helvetica" w:hAnsi="Helvetica" w:cs="Helvetica"/>
          <w:color w:val="333333"/>
          <w:sz w:val="21"/>
          <w:szCs w:val="21"/>
        </w:rPr>
        <w:t>name!nv!value</w:t>
      </w:r>
      <w:proofErr w:type="spellEnd"/>
      <w:r w:rsidRPr="00A4143A">
        <w:rPr>
          <w:rFonts w:ascii="Helvetica" w:hAnsi="Helvetica" w:cs="Helvetica"/>
          <w:color w:val="333333"/>
          <w:sz w:val="21"/>
          <w:szCs w:val="21"/>
        </w:rPr>
        <w:t>!&amp;!</w:t>
      </w:r>
      <w:proofErr w:type="spellStart"/>
      <w:r w:rsidRPr="00A4143A">
        <w:rPr>
          <w:rFonts w:ascii="Helvetica" w:hAnsi="Helvetica" w:cs="Helvetica"/>
          <w:color w:val="333333"/>
          <w:sz w:val="21"/>
          <w:szCs w:val="21"/>
        </w:rPr>
        <w:t>name!nv!value</w:t>
      </w:r>
      <w:proofErr w:type="spellEnd"/>
      <w:r w:rsidRPr="00A4143A">
        <w:rPr>
          <w:rFonts w:ascii="Helvetica" w:hAnsi="Helvetica" w:cs="Helvetica"/>
          <w:color w:val="333333"/>
          <w:sz w:val="21"/>
          <w:szCs w:val="21"/>
        </w:rPr>
        <w:t xml:space="preserve"> …</w:t>
      </w:r>
    </w:p>
    <w:p w:rsidR="00A4143A" w:rsidRPr="00A4143A" w:rsidRDefault="00A4143A" w:rsidP="00A4143A">
      <w:pPr>
        <w:numPr>
          <w:ilvl w:val="3"/>
          <w:numId w:val="28"/>
        </w:numPr>
        <w:shd w:val="clear" w:color="auto" w:fill="FFFFFF"/>
        <w:spacing w:before="100" w:beforeAutospacing="1" w:after="100" w:afterAutospacing="1" w:line="336" w:lineRule="atLeast"/>
        <w:rPr>
          <w:rFonts w:ascii="Helvetica" w:hAnsi="Helvetica" w:cs="Helvetica"/>
          <w:color w:val="333333"/>
          <w:sz w:val="21"/>
          <w:szCs w:val="21"/>
        </w:rPr>
      </w:pPr>
      <w:proofErr w:type="gramStart"/>
      <w:r w:rsidRPr="00A4143A">
        <w:rPr>
          <w:rFonts w:ascii="Helvetica" w:hAnsi="Helvetica" w:cs="Helvetica"/>
          <w:color w:val="333333"/>
          <w:sz w:val="21"/>
          <w:szCs w:val="21"/>
        </w:rPr>
        <w:t>where</w:t>
      </w:r>
      <w:proofErr w:type="gramEnd"/>
      <w:r w:rsidRPr="00A4143A">
        <w:rPr>
          <w:rFonts w:ascii="Helvetica" w:hAnsi="Helvetica" w:cs="Helvetica"/>
          <w:color w:val="333333"/>
          <w:sz w:val="21"/>
          <w:szCs w:val="21"/>
        </w:rPr>
        <w:t xml:space="preserve"> name = </w:t>
      </w:r>
      <w:proofErr w:type="spellStart"/>
      <w:r w:rsidRPr="00A4143A">
        <w:rPr>
          <w:rFonts w:ascii="Helvetica" w:hAnsi="Helvetica" w:cs="Helvetica"/>
          <w:color w:val="333333"/>
          <w:sz w:val="21"/>
          <w:szCs w:val="21"/>
        </w:rPr>
        <w:t>cpq</w:t>
      </w:r>
      <w:proofErr w:type="spellEnd"/>
      <w:r w:rsidRPr="00A4143A">
        <w:rPr>
          <w:rFonts w:ascii="Helvetica" w:hAnsi="Helvetica" w:cs="Helvetica"/>
          <w:color w:val="333333"/>
          <w:sz w:val="21"/>
          <w:szCs w:val="21"/>
        </w:rPr>
        <w:t xml:space="preserve"> </w:t>
      </w:r>
      <w:proofErr w:type="spellStart"/>
      <w:r w:rsidRPr="00A4143A">
        <w:rPr>
          <w:rFonts w:ascii="Helvetica" w:hAnsi="Helvetica" w:cs="Helvetica"/>
          <w:color w:val="333333"/>
          <w:sz w:val="21"/>
          <w:szCs w:val="21"/>
        </w:rPr>
        <w:t>varname</w:t>
      </w:r>
      <w:proofErr w:type="spellEnd"/>
      <w:r w:rsidRPr="00A4143A">
        <w:rPr>
          <w:rFonts w:ascii="Helvetica" w:hAnsi="Helvetica" w:cs="Helvetica"/>
          <w:color w:val="333333"/>
          <w:sz w:val="21"/>
          <w:szCs w:val="21"/>
        </w:rPr>
        <w:t xml:space="preserve"> of the contact attributes.</w:t>
      </w:r>
    </w:p>
    <w:p w:rsidR="00A4143A" w:rsidRPr="00A4143A" w:rsidRDefault="00A4143A" w:rsidP="00A4143A">
      <w:pPr>
        <w:numPr>
          <w:ilvl w:val="0"/>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Create new import integration XSL named “SFDC Site Validation - Import”</w:t>
      </w:r>
    </w:p>
    <w:p w:rsidR="00A4143A" w:rsidRPr="00A4143A" w:rsidRDefault="00A4143A" w:rsidP="00A4143A">
      <w:pPr>
        <w:numPr>
          <w:ilvl w:val="1"/>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 xml:space="preserve">Generate a delimited string as before of the following attributes and set </w:t>
      </w:r>
      <w:proofErr w:type="spellStart"/>
      <w:r w:rsidRPr="00A4143A">
        <w:rPr>
          <w:rFonts w:ascii="Helvetica" w:hAnsi="Helvetica" w:cs="Helvetica"/>
          <w:color w:val="333333"/>
          <w:sz w:val="21"/>
          <w:szCs w:val="21"/>
        </w:rPr>
        <w:t>sfdcSiteStringValidation_quote</w:t>
      </w:r>
      <w:proofErr w:type="spellEnd"/>
      <w:r w:rsidRPr="00A4143A">
        <w:rPr>
          <w:rFonts w:ascii="Helvetica" w:hAnsi="Helvetica" w:cs="Helvetica"/>
          <w:color w:val="333333"/>
          <w:sz w:val="21"/>
          <w:szCs w:val="21"/>
        </w:rPr>
        <w:t>:</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Address 1</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Address 2</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City</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State</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Zip</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 xml:space="preserve">Site </w:t>
      </w:r>
      <w:proofErr w:type="spellStart"/>
      <w:r w:rsidRPr="00A4143A">
        <w:rPr>
          <w:rFonts w:ascii="Helvetica" w:hAnsi="Helvetica" w:cs="Helvetica"/>
          <w:color w:val="333333"/>
          <w:sz w:val="21"/>
          <w:szCs w:val="21"/>
        </w:rPr>
        <w:t>Lat</w:t>
      </w:r>
      <w:proofErr w:type="spellEnd"/>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Long</w:t>
      </w:r>
    </w:p>
    <w:p w:rsidR="00A4143A" w:rsidRPr="00A4143A" w:rsidRDefault="00A4143A" w:rsidP="00A4143A">
      <w:pPr>
        <w:numPr>
          <w:ilvl w:val="0"/>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lastRenderedPageBreak/>
        <w:t>Modify the integration tab on the finalize (</w:t>
      </w:r>
      <w:proofErr w:type="spellStart"/>
      <w:r w:rsidRPr="00A4143A">
        <w:rPr>
          <w:rFonts w:ascii="Helvetica" w:hAnsi="Helvetica" w:cs="Helvetica"/>
          <w:color w:val="333333"/>
          <w:sz w:val="21"/>
          <w:szCs w:val="21"/>
        </w:rPr>
        <w:t>finalizeContract_quote</w:t>
      </w:r>
      <w:proofErr w:type="spellEnd"/>
      <w:r w:rsidRPr="00A4143A">
        <w:rPr>
          <w:rFonts w:ascii="Helvetica" w:hAnsi="Helvetica" w:cs="Helvetica"/>
          <w:color w:val="333333"/>
          <w:sz w:val="21"/>
          <w:szCs w:val="21"/>
        </w:rPr>
        <w:t xml:space="preserve">) action to run these newly created integration </w:t>
      </w:r>
      <w:proofErr w:type="spellStart"/>
      <w:r w:rsidRPr="00A4143A">
        <w:rPr>
          <w:rFonts w:ascii="Helvetica" w:hAnsi="Helvetica" w:cs="Helvetica"/>
          <w:color w:val="333333"/>
          <w:sz w:val="21"/>
          <w:szCs w:val="21"/>
        </w:rPr>
        <w:t>xsls</w:t>
      </w:r>
      <w:proofErr w:type="spellEnd"/>
    </w:p>
    <w:p w:rsidR="00A4143A" w:rsidRPr="00A4143A" w:rsidRDefault="00A4143A" w:rsidP="00A4143A">
      <w:pPr>
        <w:numPr>
          <w:ilvl w:val="0"/>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 xml:space="preserve">Create a new validation rule on </w:t>
      </w:r>
      <w:proofErr w:type="spellStart"/>
      <w:r w:rsidRPr="00A4143A">
        <w:rPr>
          <w:rFonts w:ascii="Helvetica" w:hAnsi="Helvetica" w:cs="Helvetica"/>
          <w:color w:val="333333"/>
          <w:sz w:val="21"/>
          <w:szCs w:val="21"/>
        </w:rPr>
        <w:t>finalizeContract_quote</w:t>
      </w:r>
      <w:proofErr w:type="spellEnd"/>
      <w:r w:rsidRPr="00A4143A">
        <w:rPr>
          <w:rFonts w:ascii="Helvetica" w:hAnsi="Helvetica" w:cs="Helvetica"/>
          <w:color w:val="333333"/>
          <w:sz w:val="21"/>
          <w:szCs w:val="21"/>
        </w:rPr>
        <w:t xml:space="preserve"> to check if the values in the delimited string in </w:t>
      </w:r>
      <w:proofErr w:type="spellStart"/>
      <w:r w:rsidRPr="00A4143A">
        <w:rPr>
          <w:rFonts w:ascii="Helvetica" w:hAnsi="Helvetica" w:cs="Helvetica"/>
          <w:color w:val="333333"/>
          <w:sz w:val="21"/>
          <w:szCs w:val="21"/>
        </w:rPr>
        <w:t>sfdcOpportunityStringValidation_quote</w:t>
      </w:r>
      <w:proofErr w:type="spellEnd"/>
      <w:r w:rsidRPr="00A4143A">
        <w:rPr>
          <w:rFonts w:ascii="Helvetica" w:hAnsi="Helvetica" w:cs="Helvetica"/>
          <w:color w:val="333333"/>
          <w:sz w:val="21"/>
          <w:szCs w:val="21"/>
        </w:rPr>
        <w:t xml:space="preserve"> or </w:t>
      </w:r>
      <w:proofErr w:type="spellStart"/>
      <w:r w:rsidRPr="00A4143A">
        <w:rPr>
          <w:rFonts w:ascii="Helvetica" w:hAnsi="Helvetica" w:cs="Helvetica"/>
          <w:color w:val="333333"/>
          <w:sz w:val="21"/>
          <w:szCs w:val="21"/>
        </w:rPr>
        <w:t>sfdcSiteStringValidation_quote</w:t>
      </w:r>
      <w:proofErr w:type="spellEnd"/>
      <w:r w:rsidRPr="00A4143A">
        <w:rPr>
          <w:rFonts w:ascii="Helvetica" w:hAnsi="Helvetica" w:cs="Helvetica"/>
          <w:color w:val="333333"/>
          <w:sz w:val="21"/>
          <w:szCs w:val="21"/>
        </w:rPr>
        <w:t xml:space="preserve"> match the values originally imported upon quote creation in the separate attributes as mapped in the opportunity import / site import. If not, display a nice message.</w:t>
      </w:r>
    </w:p>
    <w:p w:rsidR="00A4143A" w:rsidRPr="007B2D24" w:rsidRDefault="00A4143A" w:rsidP="00A4143A">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A4143A" w:rsidRPr="00A4143A" w:rsidRDefault="00A4143A" w:rsidP="00A4143A">
      <w:pPr>
        <w:jc w:val="both"/>
        <w:rPr>
          <w:rFonts w:asciiTheme="minorHAnsi" w:hAnsiTheme="minorHAnsi"/>
        </w:rPr>
      </w:pPr>
      <w:r w:rsidRPr="00A4143A">
        <w:rPr>
          <w:rFonts w:asciiTheme="minorHAnsi" w:hAnsiTheme="minorHAnsi"/>
        </w:rPr>
        <w:t xml:space="preserve">New attributes: </w:t>
      </w:r>
      <w:proofErr w:type="spellStart"/>
      <w:r w:rsidRPr="00A4143A">
        <w:rPr>
          <w:rFonts w:asciiTheme="minorHAnsi" w:hAnsiTheme="minorHAnsi" w:cs="Helvetica"/>
          <w:color w:val="333333"/>
        </w:rPr>
        <w:t>sfdcOpportunityStringValidation_quote</w:t>
      </w:r>
      <w:proofErr w:type="spellEnd"/>
      <w:r w:rsidRPr="00A4143A">
        <w:rPr>
          <w:rFonts w:asciiTheme="minorHAnsi" w:hAnsiTheme="minorHAnsi" w:cs="Helvetica"/>
          <w:color w:val="333333"/>
        </w:rPr>
        <w:t xml:space="preserve">, </w:t>
      </w:r>
      <w:proofErr w:type="spellStart"/>
      <w:r w:rsidRPr="00A4143A">
        <w:rPr>
          <w:rFonts w:asciiTheme="minorHAnsi" w:hAnsiTheme="minorHAnsi" w:cs="Helvetica"/>
          <w:color w:val="333333"/>
        </w:rPr>
        <w:t>sfdcSiteStringValidation_quote</w:t>
      </w:r>
      <w:proofErr w:type="spellEnd"/>
    </w:p>
    <w:p w:rsidR="002434EC" w:rsidRPr="00353B7A" w:rsidRDefault="002434EC"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53" w:name="_Toc421785749"/>
      <w:r w:rsidRPr="00DB454F">
        <w:rPr>
          <w:rFonts w:asciiTheme="minorHAnsi" w:hAnsiTheme="minorHAnsi"/>
          <w:szCs w:val="28"/>
        </w:rPr>
        <w:t>#</w:t>
      </w:r>
      <w:r>
        <w:rPr>
          <w:rFonts w:asciiTheme="minorHAnsi" w:hAnsiTheme="minorHAnsi"/>
          <w:szCs w:val="28"/>
        </w:rPr>
        <w:t xml:space="preserve">633 </w:t>
      </w:r>
      <w:r w:rsidRPr="008C5739">
        <w:rPr>
          <w:rFonts w:asciiTheme="minorHAnsi" w:hAnsiTheme="minorHAnsi"/>
        </w:rPr>
        <w:t>CRM - update Area field import to handle full area name</w:t>
      </w:r>
      <w:bookmarkEnd w:id="53"/>
    </w:p>
    <w:p w:rsidR="0098272F" w:rsidRDefault="0098272F" w:rsidP="0098272F">
      <w:pPr>
        <w:pStyle w:val="Heading2"/>
        <w:numPr>
          <w:ilvl w:val="0"/>
          <w:numId w:val="0"/>
        </w:numPr>
        <w:rPr>
          <w:rFonts w:asciiTheme="minorHAnsi" w:hAnsiTheme="minorHAnsi"/>
          <w:i w:val="0"/>
          <w:sz w:val="22"/>
          <w:szCs w:val="22"/>
        </w:rPr>
      </w:pPr>
      <w:bookmarkStart w:id="54" w:name="_Toc421785750"/>
      <w:r w:rsidRPr="00353B7A">
        <w:rPr>
          <w:rFonts w:asciiTheme="minorHAnsi" w:hAnsiTheme="minorHAnsi"/>
          <w:i w:val="0"/>
          <w:sz w:val="22"/>
          <w:szCs w:val="22"/>
        </w:rPr>
        <w:t>Issue</w:t>
      </w:r>
      <w:bookmarkEnd w:id="54"/>
    </w:p>
    <w:p w:rsidR="00ED7956" w:rsidRPr="00ED7956" w:rsidRDefault="00ED7956" w:rsidP="00ED7956">
      <w:pPr>
        <w:pStyle w:val="BodyText"/>
      </w:pPr>
      <w:r>
        <w:rPr>
          <w:rFonts w:ascii="Helvetica" w:hAnsi="Helvetica" w:cs="Helvetica"/>
          <w:color w:val="333333"/>
          <w:sz w:val="21"/>
          <w:szCs w:val="21"/>
          <w:shd w:val="clear" w:color="auto" w:fill="FFFFFF"/>
        </w:rPr>
        <w:t>CRM requested we change how we are pulling in the Area field from SFDC in order to handle the entire Area label value coming through 'A01 - NEW ENGLAND/NY', instead of just the Area number 'A01'. This will make it easier for their implementation of that field in SFDC.</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ED7956" w:rsidP="0098272F">
      <w:pPr>
        <w:shd w:val="clear" w:color="auto" w:fill="FFFFFF"/>
        <w:spacing w:before="100" w:beforeAutospacing="1" w:after="100" w:afterAutospacing="1" w:line="336" w:lineRule="atLeast"/>
        <w:rPr>
          <w:rFonts w:ascii="Helvetica" w:hAnsi="Helvetica" w:cs="Helvetica"/>
          <w:color w:val="333333"/>
          <w:sz w:val="21"/>
          <w:szCs w:val="21"/>
        </w:rPr>
      </w:pPr>
      <w:r>
        <w:rPr>
          <w:rFonts w:ascii="Helvetica" w:hAnsi="Helvetica" w:cs="Helvetica"/>
          <w:color w:val="333333"/>
          <w:sz w:val="21"/>
          <w:szCs w:val="21"/>
        </w:rPr>
        <w:t xml:space="preserve">Update the </w:t>
      </w:r>
      <w:proofErr w:type="spellStart"/>
      <w:r>
        <w:rPr>
          <w:rFonts w:ascii="Helvetica" w:hAnsi="Helvetica" w:cs="Helvetica"/>
          <w:color w:val="333333"/>
          <w:sz w:val="21"/>
          <w:szCs w:val="21"/>
        </w:rPr>
        <w:t>importOpportunity_process_generator</w:t>
      </w:r>
      <w:proofErr w:type="spellEnd"/>
      <w:r>
        <w:rPr>
          <w:rFonts w:ascii="Helvetica" w:hAnsi="Helvetica" w:cs="Helvetica"/>
          <w:color w:val="333333"/>
          <w:sz w:val="21"/>
          <w:szCs w:val="21"/>
        </w:rPr>
        <w:t xml:space="preserve"> and _parser to handle the shortened Area field.</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98272F" w:rsidRDefault="00ED7956" w:rsidP="0098272F">
      <w:pPr>
        <w:jc w:val="both"/>
        <w:rPr>
          <w:rFonts w:asciiTheme="minorHAnsi" w:hAnsiTheme="minorHAnsi"/>
        </w:rPr>
      </w:pPr>
      <w:r>
        <w:rPr>
          <w:rFonts w:asciiTheme="minorHAnsi" w:hAnsiTheme="minorHAnsi"/>
        </w:rPr>
        <w:t>None</w:t>
      </w:r>
    </w:p>
    <w:p w:rsidR="002346F3" w:rsidRPr="00353B7A" w:rsidRDefault="002346F3" w:rsidP="0098272F">
      <w:pPr>
        <w:jc w:val="both"/>
        <w:rPr>
          <w:rFonts w:asciiTheme="minorHAnsi" w:hAnsiTheme="minorHAnsi"/>
        </w:rPr>
      </w:pPr>
    </w:p>
    <w:p w:rsidR="00CC0F38" w:rsidRPr="00DB454F" w:rsidRDefault="00DB454F" w:rsidP="00CC0F38">
      <w:pPr>
        <w:pStyle w:val="Heading2"/>
        <w:rPr>
          <w:rFonts w:asciiTheme="minorHAnsi" w:hAnsiTheme="minorHAnsi"/>
          <w:caps/>
          <w:szCs w:val="28"/>
        </w:rPr>
      </w:pPr>
      <w:bookmarkStart w:id="55" w:name="_Toc421785751"/>
      <w:r w:rsidRPr="00DB454F">
        <w:rPr>
          <w:rFonts w:asciiTheme="minorHAnsi" w:hAnsiTheme="minorHAnsi"/>
          <w:szCs w:val="28"/>
        </w:rPr>
        <w:t>#</w:t>
      </w:r>
      <w:r w:rsidR="0098272F">
        <w:rPr>
          <w:rFonts w:asciiTheme="minorHAnsi" w:hAnsiTheme="minorHAnsi"/>
          <w:szCs w:val="28"/>
        </w:rPr>
        <w:t xml:space="preserve">640 </w:t>
      </w:r>
      <w:r w:rsidR="0098272F" w:rsidRPr="008C5739">
        <w:rPr>
          <w:rFonts w:asciiTheme="minorHAnsi" w:hAnsiTheme="minorHAnsi"/>
        </w:rPr>
        <w:t>CRM - Account field in header editable on Change of Owner</w:t>
      </w:r>
      <w:bookmarkEnd w:id="55"/>
    </w:p>
    <w:p w:rsidR="00CC0F38" w:rsidRDefault="00CC0F38" w:rsidP="00CC0F38">
      <w:pPr>
        <w:pStyle w:val="Heading2"/>
        <w:numPr>
          <w:ilvl w:val="0"/>
          <w:numId w:val="0"/>
        </w:numPr>
        <w:rPr>
          <w:rFonts w:asciiTheme="minorHAnsi" w:hAnsiTheme="minorHAnsi"/>
          <w:i w:val="0"/>
          <w:sz w:val="22"/>
          <w:szCs w:val="22"/>
        </w:rPr>
      </w:pPr>
      <w:bookmarkStart w:id="56" w:name="_Toc421785752"/>
      <w:r w:rsidRPr="00353B7A">
        <w:rPr>
          <w:rFonts w:asciiTheme="minorHAnsi" w:hAnsiTheme="minorHAnsi"/>
          <w:i w:val="0"/>
          <w:sz w:val="22"/>
          <w:szCs w:val="22"/>
        </w:rPr>
        <w:t>Issue</w:t>
      </w:r>
      <w:bookmarkEnd w:id="56"/>
    </w:p>
    <w:p w:rsidR="002521DF" w:rsidRPr="002521DF" w:rsidRDefault="002521DF" w:rsidP="002521DF">
      <w:pPr>
        <w:pStyle w:val="BodyText"/>
      </w:pPr>
      <w:r>
        <w:rPr>
          <w:rFonts w:ascii="Helvetica" w:hAnsi="Helvetica" w:cs="Helvetica"/>
          <w:color w:val="333333"/>
          <w:sz w:val="21"/>
          <w:szCs w:val="21"/>
          <w:shd w:val="clear" w:color="auto" w:fill="FFFFFF"/>
        </w:rPr>
        <w:t>There are certain screens where the Account field in the commerce header is editable when it should always be read-only.  Additionally, on all expired or abandoned quotes, there are many fields that are editable that should not be.</w:t>
      </w:r>
    </w:p>
    <w:p w:rsidR="00CC0F38" w:rsidRDefault="00CC0F38" w:rsidP="00CC0F38">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2521DF" w:rsidRPr="002521DF" w:rsidRDefault="002C581A" w:rsidP="00CC0F38">
      <w:pPr>
        <w:pStyle w:val="BodyText"/>
        <w:rPr>
          <w:rFonts w:asciiTheme="minorHAnsi" w:hAnsiTheme="minorHAnsi" w:cs="Helvetica"/>
          <w:color w:val="333333"/>
          <w:sz w:val="22"/>
          <w:szCs w:val="22"/>
          <w:shd w:val="clear" w:color="auto" w:fill="FFFFFF"/>
        </w:rPr>
      </w:pPr>
      <w:r>
        <w:rPr>
          <w:rFonts w:ascii="Helvetica" w:hAnsi="Helvetica" w:cs="Helvetica"/>
          <w:color w:val="333333"/>
          <w:sz w:val="21"/>
          <w:szCs w:val="21"/>
          <w:shd w:val="clear" w:color="auto" w:fill="FFFFFF"/>
        </w:rPr>
        <w:t>Update the</w:t>
      </w:r>
      <w:r>
        <w:rPr>
          <w:rStyle w:val="apple-converted-space"/>
          <w:rFonts w:ascii="Helvetica" w:hAnsi="Helvetica" w:cs="Helvetica"/>
          <w:color w:val="333333"/>
          <w:sz w:val="21"/>
          <w:szCs w:val="21"/>
          <w:shd w:val="clear" w:color="auto" w:fill="FFFFFF"/>
        </w:rPr>
        <w:t> </w:t>
      </w:r>
      <w:proofErr w:type="spellStart"/>
      <w:r>
        <w:rPr>
          <w:rStyle w:val="HTMLCode"/>
          <w:rFonts w:ascii="Consolas" w:hAnsi="Consolas" w:cs="Consolas"/>
          <w:color w:val="333333"/>
          <w:sz w:val="18"/>
          <w:szCs w:val="18"/>
        </w:rPr>
        <w:t>account_readOnly_quote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attribute to be read-only by updating the document views in the attribute. Also validate the other header attributes to be sure they are not editable.</w:t>
      </w:r>
    </w:p>
    <w:p w:rsidR="00CC0F38" w:rsidRPr="007B2D24" w:rsidRDefault="007B2D24" w:rsidP="00CC0F38">
      <w:pPr>
        <w:pStyle w:val="BodyText"/>
        <w:rPr>
          <w:rFonts w:asciiTheme="minorHAnsi" w:hAnsiTheme="minorHAnsi"/>
          <w:b/>
        </w:rPr>
      </w:pPr>
      <w:r w:rsidRPr="007B2D24">
        <w:rPr>
          <w:rFonts w:asciiTheme="minorHAnsi" w:hAnsiTheme="minorHAnsi"/>
          <w:b/>
        </w:rPr>
        <w:t>Downstream Impacts</w:t>
      </w:r>
      <w:r w:rsidR="008C5739">
        <w:rPr>
          <w:rFonts w:asciiTheme="minorHAnsi" w:hAnsiTheme="minorHAnsi"/>
          <w:b/>
        </w:rPr>
        <w:t xml:space="preserve"> (TIBCO, BI, </w:t>
      </w:r>
      <w:proofErr w:type="spellStart"/>
      <w:r w:rsidR="008C5739">
        <w:rPr>
          <w:rFonts w:asciiTheme="minorHAnsi" w:hAnsiTheme="minorHAnsi"/>
          <w:b/>
        </w:rPr>
        <w:t>Info</w:t>
      </w:r>
      <w:r w:rsidR="003E353E">
        <w:rPr>
          <w:rFonts w:asciiTheme="minorHAnsi" w:hAnsiTheme="minorHAnsi"/>
          <w:b/>
        </w:rPr>
        <w:t>Pro</w:t>
      </w:r>
      <w:proofErr w:type="spellEnd"/>
      <w:r w:rsidR="003E353E">
        <w:rPr>
          <w:rFonts w:asciiTheme="minorHAnsi" w:hAnsiTheme="minorHAnsi"/>
          <w:b/>
        </w:rPr>
        <w:t>)</w:t>
      </w:r>
    </w:p>
    <w:p w:rsidR="00346929" w:rsidRDefault="00B157AA" w:rsidP="007B2D24">
      <w:pPr>
        <w:jc w:val="both"/>
        <w:rPr>
          <w:rFonts w:asciiTheme="minorHAnsi" w:hAnsiTheme="minorHAnsi"/>
        </w:rPr>
      </w:pPr>
      <w:r>
        <w:rPr>
          <w:rFonts w:asciiTheme="minorHAnsi" w:hAnsiTheme="minorHAnsi"/>
        </w:rPr>
        <w:t>None</w:t>
      </w:r>
    </w:p>
    <w:p w:rsidR="00B157AA" w:rsidRDefault="00B157AA" w:rsidP="007B2D24">
      <w:pPr>
        <w:jc w:val="both"/>
        <w:rPr>
          <w:rFonts w:asciiTheme="minorHAnsi" w:hAnsiTheme="minorHAnsi"/>
        </w:rPr>
      </w:pPr>
    </w:p>
    <w:p w:rsidR="002C581A" w:rsidRPr="00DB454F" w:rsidRDefault="002C581A" w:rsidP="002C581A">
      <w:pPr>
        <w:pStyle w:val="Heading2"/>
        <w:rPr>
          <w:rFonts w:asciiTheme="minorHAnsi" w:hAnsiTheme="minorHAnsi"/>
          <w:caps/>
          <w:szCs w:val="28"/>
        </w:rPr>
      </w:pPr>
      <w:bookmarkStart w:id="57" w:name="_Toc421785753"/>
      <w:r w:rsidRPr="00DB454F">
        <w:rPr>
          <w:rFonts w:asciiTheme="minorHAnsi" w:hAnsiTheme="minorHAnsi"/>
          <w:szCs w:val="28"/>
        </w:rPr>
        <w:lastRenderedPageBreak/>
        <w:t>#</w:t>
      </w:r>
      <w:r>
        <w:rPr>
          <w:rFonts w:asciiTheme="minorHAnsi" w:hAnsiTheme="minorHAnsi"/>
          <w:szCs w:val="28"/>
        </w:rPr>
        <w:t xml:space="preserve">653 </w:t>
      </w:r>
      <w:r w:rsidRPr="008C5739">
        <w:rPr>
          <w:rFonts w:asciiTheme="minorHAnsi" w:hAnsiTheme="minorHAnsi"/>
        </w:rPr>
        <w:t xml:space="preserve">CRM </w:t>
      </w:r>
      <w:r>
        <w:rPr>
          <w:rFonts w:asciiTheme="minorHAnsi" w:hAnsiTheme="minorHAnsi"/>
        </w:rPr>
        <w:t>–</w:t>
      </w:r>
      <w:r w:rsidRPr="008C5739">
        <w:rPr>
          <w:rFonts w:asciiTheme="minorHAnsi" w:hAnsiTheme="minorHAnsi"/>
        </w:rPr>
        <w:t xml:space="preserve"> </w:t>
      </w:r>
      <w:r>
        <w:rPr>
          <w:rFonts w:asciiTheme="minorHAnsi" w:hAnsiTheme="minorHAnsi"/>
        </w:rPr>
        <w:t xml:space="preserve">Return to Opportunity not working in </w:t>
      </w:r>
      <w:proofErr w:type="spellStart"/>
      <w:r>
        <w:rPr>
          <w:rFonts w:asciiTheme="minorHAnsi" w:hAnsiTheme="minorHAnsi"/>
        </w:rPr>
        <w:t>FullSB</w:t>
      </w:r>
      <w:bookmarkEnd w:id="57"/>
      <w:proofErr w:type="spellEnd"/>
    </w:p>
    <w:p w:rsidR="002C581A" w:rsidRDefault="002C581A" w:rsidP="002C581A">
      <w:pPr>
        <w:pStyle w:val="Heading2"/>
        <w:numPr>
          <w:ilvl w:val="0"/>
          <w:numId w:val="0"/>
        </w:numPr>
        <w:rPr>
          <w:rFonts w:asciiTheme="minorHAnsi" w:hAnsiTheme="minorHAnsi"/>
          <w:i w:val="0"/>
          <w:sz w:val="22"/>
          <w:szCs w:val="22"/>
        </w:rPr>
      </w:pPr>
      <w:bookmarkStart w:id="58" w:name="_Toc421785754"/>
      <w:r w:rsidRPr="00353B7A">
        <w:rPr>
          <w:rFonts w:asciiTheme="minorHAnsi" w:hAnsiTheme="minorHAnsi"/>
          <w:i w:val="0"/>
          <w:sz w:val="22"/>
          <w:szCs w:val="22"/>
        </w:rPr>
        <w:t>Issue</w:t>
      </w:r>
      <w:bookmarkEnd w:id="58"/>
    </w:p>
    <w:p w:rsidR="002C581A" w:rsidRPr="002C581A" w:rsidRDefault="002C581A" w:rsidP="002C581A">
      <w:pPr>
        <w:pStyle w:val="BodyText"/>
        <w:rPr>
          <w:rFonts w:ascii="Helvetica" w:hAnsi="Helvetica" w:cs="Helvetica"/>
          <w:color w:val="333333"/>
          <w:sz w:val="21"/>
          <w:szCs w:val="21"/>
          <w:shd w:val="clear" w:color="auto" w:fill="FFFFFF"/>
        </w:rPr>
      </w:pPr>
      <w:r w:rsidRPr="002C581A">
        <w:rPr>
          <w:rFonts w:ascii="Helvetica" w:hAnsi="Helvetica" w:cs="Helvetica"/>
          <w:color w:val="333333"/>
          <w:sz w:val="21"/>
          <w:szCs w:val="21"/>
          <w:shd w:val="clear" w:color="auto" w:fill="FFFFFF"/>
        </w:rPr>
        <w:t xml:space="preserve">The Return to Opportunity button does not redirect you back to SFDC successfully in the </w:t>
      </w:r>
      <w:proofErr w:type="spellStart"/>
      <w:r w:rsidRPr="002C581A">
        <w:rPr>
          <w:rFonts w:ascii="Helvetica" w:hAnsi="Helvetica" w:cs="Helvetica"/>
          <w:color w:val="333333"/>
          <w:sz w:val="21"/>
          <w:szCs w:val="21"/>
          <w:shd w:val="clear" w:color="auto" w:fill="FFFFFF"/>
        </w:rPr>
        <w:t>FullSB</w:t>
      </w:r>
      <w:proofErr w:type="spellEnd"/>
      <w:r w:rsidRPr="002C581A">
        <w:rPr>
          <w:rFonts w:ascii="Helvetica" w:hAnsi="Helvetica" w:cs="Helvetica"/>
          <w:color w:val="333333"/>
          <w:sz w:val="21"/>
          <w:szCs w:val="21"/>
          <w:shd w:val="clear" w:color="auto" w:fill="FFFFFF"/>
        </w:rPr>
        <w:t xml:space="preserve">, Training, or Prod environments. Each SFDC site will have a unique return link, and we've only set it up for Dev to JADINT, </w:t>
      </w:r>
      <w:proofErr w:type="spellStart"/>
      <w:r w:rsidRPr="002C581A">
        <w:rPr>
          <w:rFonts w:ascii="Helvetica" w:hAnsi="Helvetica" w:cs="Helvetica"/>
          <w:color w:val="333333"/>
          <w:sz w:val="21"/>
          <w:szCs w:val="21"/>
          <w:shd w:val="clear" w:color="auto" w:fill="FFFFFF"/>
        </w:rPr>
        <w:t>TestSFDC</w:t>
      </w:r>
      <w:proofErr w:type="spellEnd"/>
      <w:r w:rsidRPr="002C581A">
        <w:rPr>
          <w:rFonts w:ascii="Helvetica" w:hAnsi="Helvetica" w:cs="Helvetica"/>
          <w:color w:val="333333"/>
          <w:sz w:val="21"/>
          <w:szCs w:val="21"/>
          <w:shd w:val="clear" w:color="auto" w:fill="FFFFFF"/>
        </w:rPr>
        <w:t xml:space="preserve"> to Staging.</w:t>
      </w:r>
    </w:p>
    <w:p w:rsidR="002C581A" w:rsidRPr="002C581A" w:rsidRDefault="002C581A" w:rsidP="002C581A">
      <w:pPr>
        <w:pStyle w:val="BodyText"/>
        <w:rPr>
          <w:rFonts w:ascii="Helvetica" w:hAnsi="Helvetica" w:cs="Helvetica"/>
          <w:color w:val="333333"/>
          <w:sz w:val="21"/>
          <w:szCs w:val="21"/>
          <w:shd w:val="clear" w:color="auto" w:fill="FFFFFF"/>
        </w:rPr>
      </w:pPr>
    </w:p>
    <w:p w:rsidR="002C581A" w:rsidRDefault="002C581A" w:rsidP="002C581A">
      <w:pPr>
        <w:pStyle w:val="BodyText"/>
        <w:rPr>
          <w:rFonts w:ascii="Helvetica" w:hAnsi="Helvetica" w:cs="Helvetica"/>
          <w:color w:val="333333"/>
          <w:sz w:val="21"/>
          <w:szCs w:val="21"/>
          <w:shd w:val="clear" w:color="auto" w:fill="FFFFFF"/>
        </w:rPr>
      </w:pPr>
      <w:r w:rsidRPr="002C581A">
        <w:rPr>
          <w:rFonts w:ascii="Helvetica" w:hAnsi="Helvetica" w:cs="Helvetica"/>
          <w:color w:val="333333"/>
          <w:sz w:val="21"/>
          <w:szCs w:val="21"/>
          <w:shd w:val="clear" w:color="auto" w:fill="FFFFFF"/>
        </w:rPr>
        <w:t>The same impact applies to the Finalize Quote action. Rather than returning you to the quote manager, you should redirected back to SFDC.</w:t>
      </w:r>
    </w:p>
    <w:p w:rsidR="002C581A" w:rsidRDefault="002C581A" w:rsidP="002C581A">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2C581A" w:rsidRPr="002C581A" w:rsidRDefault="002C581A" w:rsidP="002C581A">
      <w:pPr>
        <w:pStyle w:val="BodyText"/>
        <w:rPr>
          <w:rFonts w:ascii="Helvetica" w:hAnsi="Helvetica" w:cs="Helvetica"/>
          <w:color w:val="333333"/>
          <w:sz w:val="21"/>
          <w:szCs w:val="21"/>
          <w:shd w:val="clear" w:color="auto" w:fill="FFFFFF"/>
        </w:rPr>
      </w:pPr>
      <w:r w:rsidRPr="002C581A">
        <w:rPr>
          <w:rFonts w:ascii="Helvetica" w:hAnsi="Helvetica" w:cs="Helvetica"/>
          <w:color w:val="333333"/>
          <w:sz w:val="21"/>
          <w:szCs w:val="21"/>
          <w:shd w:val="clear" w:color="auto" w:fill="FFFFFF"/>
        </w:rPr>
        <w:t xml:space="preserve">Update the </w:t>
      </w:r>
      <w:proofErr w:type="spellStart"/>
      <w:r w:rsidRPr="002C581A">
        <w:rPr>
          <w:rFonts w:ascii="Helvetica" w:hAnsi="Helvetica" w:cs="Helvetica"/>
          <w:color w:val="333333"/>
          <w:sz w:val="21"/>
          <w:szCs w:val="21"/>
          <w:shd w:val="clear" w:color="auto" w:fill="FFFFFF"/>
        </w:rPr>
        <w:t>returnToOpportunity_quote</w:t>
      </w:r>
      <w:proofErr w:type="spellEnd"/>
      <w:r w:rsidRPr="002C581A">
        <w:rPr>
          <w:rFonts w:ascii="Helvetica" w:hAnsi="Helvetica" w:cs="Helvetica"/>
          <w:color w:val="333333"/>
          <w:sz w:val="21"/>
          <w:szCs w:val="21"/>
          <w:shd w:val="clear" w:color="auto" w:fill="FFFFFF"/>
        </w:rPr>
        <w:t xml:space="preserve"> destination function to pull from a new data table</w:t>
      </w:r>
      <w:r>
        <w:rPr>
          <w:rFonts w:ascii="Helvetica" w:hAnsi="Helvetica" w:cs="Helvetica"/>
          <w:color w:val="333333"/>
          <w:sz w:val="21"/>
          <w:szCs w:val="21"/>
          <w:shd w:val="clear" w:color="auto" w:fill="FFFFFF"/>
        </w:rPr>
        <w:t xml:space="preserve"> named ‘salesforce’</w:t>
      </w:r>
      <w:r w:rsidRPr="002C581A">
        <w:rPr>
          <w:rFonts w:ascii="Helvetica" w:hAnsi="Helvetica" w:cs="Helvetica"/>
          <w:color w:val="333333"/>
          <w:sz w:val="21"/>
          <w:szCs w:val="21"/>
          <w:shd w:val="clear" w:color="auto" w:fill="FFFFFF"/>
        </w:rPr>
        <w:t>, so it's easier to change the return link if Salesforce makes changes to that URL.</w:t>
      </w:r>
    </w:p>
    <w:p w:rsidR="002C581A" w:rsidRDefault="002C581A" w:rsidP="002C581A">
      <w:pPr>
        <w:pStyle w:val="BodyText"/>
        <w:rPr>
          <w:rFonts w:ascii="Helvetica" w:hAnsi="Helvetica" w:cs="Helvetica"/>
          <w:color w:val="333333"/>
          <w:sz w:val="21"/>
          <w:szCs w:val="21"/>
          <w:shd w:val="clear" w:color="auto" w:fill="FFFFFF"/>
        </w:rPr>
      </w:pPr>
      <w:r w:rsidRPr="002C581A">
        <w:rPr>
          <w:rFonts w:ascii="Helvetica" w:hAnsi="Helvetica" w:cs="Helvetica"/>
          <w:color w:val="333333"/>
          <w:sz w:val="21"/>
          <w:szCs w:val="21"/>
          <w:shd w:val="clear" w:color="auto" w:fill="FFFFFF"/>
        </w:rPr>
        <w:t xml:space="preserve">Also update </w:t>
      </w:r>
      <w:proofErr w:type="spellStart"/>
      <w:r w:rsidRPr="002C581A">
        <w:rPr>
          <w:rFonts w:ascii="Helvetica" w:hAnsi="Helvetica" w:cs="Helvetica"/>
          <w:color w:val="333333"/>
          <w:sz w:val="21"/>
          <w:szCs w:val="21"/>
          <w:shd w:val="clear" w:color="auto" w:fill="FFFFFF"/>
        </w:rPr>
        <w:t>finalizeContract_quote</w:t>
      </w:r>
      <w:proofErr w:type="spellEnd"/>
      <w:r w:rsidRPr="002C581A">
        <w:rPr>
          <w:rFonts w:ascii="Helvetica" w:hAnsi="Helvetica" w:cs="Helvetica"/>
          <w:color w:val="333333"/>
          <w:sz w:val="21"/>
          <w:szCs w:val="21"/>
          <w:shd w:val="clear" w:color="auto" w:fill="FFFFFF"/>
        </w:rPr>
        <w:t xml:space="preserve"> similarly.</w:t>
      </w:r>
    </w:p>
    <w:p w:rsidR="002C581A" w:rsidRDefault="002C581A" w:rsidP="002C581A">
      <w:pPr>
        <w:pStyle w:val="BodyTex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Salesforce data table schema:</w:t>
      </w:r>
    </w:p>
    <w:p w:rsidR="002C581A" w:rsidRDefault="002C581A" w:rsidP="002C581A">
      <w:pPr>
        <w:pStyle w:val="BodyText"/>
        <w:rPr>
          <w:rFonts w:ascii="Helvetica" w:hAnsi="Helvetica" w:cs="Helvetica"/>
          <w:color w:val="333333"/>
          <w:sz w:val="21"/>
          <w:szCs w:val="21"/>
          <w:shd w:val="clear" w:color="auto" w:fill="FFFFFF"/>
        </w:rPr>
      </w:pPr>
      <w:r>
        <w:rPr>
          <w:noProof/>
        </w:rPr>
        <w:drawing>
          <wp:inline distT="0" distB="0" distL="0" distR="0" wp14:anchorId="23865834" wp14:editId="72DA2E5D">
            <wp:extent cx="3076190" cy="8571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190" cy="857143"/>
                    </a:xfrm>
                    <a:prstGeom prst="rect">
                      <a:avLst/>
                    </a:prstGeom>
                  </pic:spPr>
                </pic:pic>
              </a:graphicData>
            </a:graphic>
          </wp:inline>
        </w:drawing>
      </w:r>
    </w:p>
    <w:p w:rsidR="002C581A" w:rsidRDefault="002C581A" w:rsidP="002C581A">
      <w:pPr>
        <w:pStyle w:val="BodyText"/>
        <w:rPr>
          <w:rFonts w:ascii="Helvetica" w:hAnsi="Helvetica" w:cs="Helvetica"/>
          <w:color w:val="333333"/>
          <w:sz w:val="21"/>
          <w:szCs w:val="21"/>
          <w:shd w:val="clear" w:color="auto" w:fill="FFFFFF"/>
        </w:rPr>
      </w:pPr>
    </w:p>
    <w:p w:rsidR="002C581A" w:rsidRPr="007B2D24" w:rsidRDefault="002C581A" w:rsidP="002C581A">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w:t>
      </w:r>
      <w:proofErr w:type="spellStart"/>
      <w:r>
        <w:rPr>
          <w:rFonts w:asciiTheme="minorHAnsi" w:hAnsiTheme="minorHAnsi"/>
          <w:b/>
        </w:rPr>
        <w:t>InfoPro</w:t>
      </w:r>
      <w:proofErr w:type="spellEnd"/>
      <w:r>
        <w:rPr>
          <w:rFonts w:asciiTheme="minorHAnsi" w:hAnsiTheme="minorHAnsi"/>
          <w:b/>
        </w:rPr>
        <w:t>)</w:t>
      </w:r>
    </w:p>
    <w:p w:rsidR="002C581A" w:rsidRDefault="002C581A" w:rsidP="002C581A">
      <w:pPr>
        <w:jc w:val="both"/>
        <w:rPr>
          <w:rFonts w:asciiTheme="minorHAnsi" w:hAnsiTheme="minorHAnsi"/>
        </w:rPr>
      </w:pPr>
      <w:r>
        <w:rPr>
          <w:rFonts w:asciiTheme="minorHAnsi" w:hAnsiTheme="minorHAnsi"/>
        </w:rPr>
        <w:t>None</w:t>
      </w:r>
    </w:p>
    <w:p w:rsidR="002C581A" w:rsidRPr="00353B7A" w:rsidRDefault="002C581A" w:rsidP="007B2D24">
      <w:pPr>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59" w:name="_Toc421785755"/>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59"/>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w:t>
      </w:r>
      <w:r w:rsidR="00F16735">
        <w:rPr>
          <w:rFonts w:asciiTheme="minorHAnsi" w:hAnsiTheme="minorHAnsi"/>
          <w:sz w:val="22"/>
          <w:szCs w:val="22"/>
        </w:rPr>
        <w:t>ed</w:t>
      </w:r>
      <w:r w:rsidRPr="00353B7A">
        <w:rPr>
          <w:rFonts w:asciiTheme="minorHAnsi" w:hAnsiTheme="minorHAnsi"/>
          <w:sz w:val="22"/>
          <w:szCs w:val="22"/>
        </w:rPr>
        <w:t xml:space="preserve"> and no existing </w:t>
      </w:r>
      <w:r w:rsidR="00F16735">
        <w:rPr>
          <w:rFonts w:asciiTheme="minorHAnsi" w:hAnsiTheme="minorHAnsi"/>
          <w:sz w:val="22"/>
          <w:szCs w:val="22"/>
        </w:rPr>
        <w:t>variables should be repurposed for any of the above changes.</w:t>
      </w:r>
    </w:p>
    <w:p w:rsidR="006D7B32" w:rsidRPr="00353B7A" w:rsidRDefault="00C539DD" w:rsidP="0092038A">
      <w:pPr>
        <w:pStyle w:val="Heading1"/>
        <w:jc w:val="both"/>
        <w:rPr>
          <w:rFonts w:asciiTheme="minorHAnsi" w:hAnsiTheme="minorHAnsi"/>
        </w:rPr>
      </w:pPr>
      <w:bookmarkStart w:id="60" w:name="_Toc421785756"/>
      <w:r w:rsidRPr="00353B7A">
        <w:rPr>
          <w:rFonts w:asciiTheme="minorHAnsi" w:hAnsiTheme="minorHAnsi"/>
        </w:rPr>
        <w:t>Report Changes</w:t>
      </w:r>
      <w:bookmarkEnd w:id="60"/>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61" w:name="_Toc421785757"/>
      <w:r w:rsidRPr="00353B7A">
        <w:rPr>
          <w:rFonts w:asciiTheme="minorHAnsi" w:hAnsiTheme="minorHAnsi"/>
        </w:rPr>
        <w:t>Appendix</w:t>
      </w:r>
      <w:bookmarkEnd w:id="61"/>
      <w:r w:rsidRPr="00353B7A">
        <w:rPr>
          <w:rFonts w:asciiTheme="minorHAnsi" w:hAnsiTheme="minorHAnsi"/>
        </w:rPr>
        <w:t xml:space="preserve"> </w:t>
      </w:r>
    </w:p>
    <w:bookmarkEnd w:id="17"/>
    <w:bookmarkEnd w:id="18"/>
    <w:bookmarkEnd w:id="19"/>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359" w:rsidRDefault="00E56359">
      <w:r>
        <w:separator/>
      </w:r>
    </w:p>
  </w:endnote>
  <w:endnote w:type="continuationSeparator" w:id="0">
    <w:p w:rsidR="00E56359" w:rsidRDefault="00E56359">
      <w:r>
        <w:continuationSeparator/>
      </w:r>
    </w:p>
  </w:endnote>
  <w:endnote w:type="continuationNotice" w:id="1">
    <w:p w:rsidR="00E56359" w:rsidRDefault="00E563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8C44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44F1" w:rsidRDefault="008C44F1">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8C44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C44F1" w:rsidRDefault="008C44F1">
    <w:pPr>
      <w:pStyle w:val="Footer"/>
      <w:ind w:right="360"/>
    </w:pPr>
    <w:r>
      <w:tab/>
    </w:r>
  </w:p>
  <w:p w:rsidR="008C44F1" w:rsidRDefault="008C44F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8C44F1"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Commercial Carts</w:t>
        </w:r>
      </w:sdtContent>
    </w:sdt>
    <w:r>
      <w:tab/>
    </w:r>
    <w:r>
      <w:fldChar w:fldCharType="begin"/>
    </w:r>
    <w:r>
      <w:instrText xml:space="preserve"> DATE  \@ "M/d/yyyy h:mm:ss am/pm" \l  \* MERGEFORMAT </w:instrText>
    </w:r>
    <w:r>
      <w:fldChar w:fldCharType="separate"/>
    </w:r>
    <w:r>
      <w:rPr>
        <w:noProof/>
      </w:rPr>
      <w:t>6/15/2015 9:14:30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9E239E">
      <w:rPr>
        <w:rStyle w:val="PageNumber"/>
        <w:rFonts w:ascii="Arial" w:hAnsi="Arial" w:cs="Arial"/>
        <w:b w:val="0"/>
        <w:i/>
        <w:noProof/>
        <w:sz w:val="16"/>
        <w:szCs w:val="16"/>
      </w:rPr>
      <w:t>17</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359" w:rsidRDefault="00E56359">
      <w:r>
        <w:separator/>
      </w:r>
    </w:p>
  </w:footnote>
  <w:footnote w:type="continuationSeparator" w:id="0">
    <w:p w:rsidR="00E56359" w:rsidRDefault="00E56359">
      <w:r>
        <w:continuationSeparator/>
      </w:r>
    </w:p>
  </w:footnote>
  <w:footnote w:type="continuationNotice" w:id="1">
    <w:p w:rsidR="00E56359" w:rsidRDefault="00E563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8C44F1">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8C44F1"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8C44F1"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7B28"/>
    <w:multiLevelType w:val="multilevel"/>
    <w:tmpl w:val="10F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15:restartNumberingAfterBreak="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15:restartNumberingAfterBreak="0">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F4B75"/>
    <w:multiLevelType w:val="multilevel"/>
    <w:tmpl w:val="2DF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B1A2E"/>
    <w:multiLevelType w:val="multilevel"/>
    <w:tmpl w:val="F3B2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15:restartNumberingAfterBreak="0">
    <w:nsid w:val="51F31683"/>
    <w:multiLevelType w:val="multilevel"/>
    <w:tmpl w:val="B4CC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24"/>
  </w:num>
  <w:num w:numId="4">
    <w:abstractNumId w:val="4"/>
  </w:num>
  <w:num w:numId="5">
    <w:abstractNumId w:val="5"/>
  </w:num>
  <w:num w:numId="6">
    <w:abstractNumId w:val="12"/>
  </w:num>
  <w:num w:numId="7">
    <w:abstractNumId w:val="0"/>
  </w:num>
  <w:num w:numId="8">
    <w:abstractNumId w:val="20"/>
  </w:num>
  <w:num w:numId="9">
    <w:abstractNumId w:val="6"/>
  </w:num>
  <w:num w:numId="10">
    <w:abstractNumId w:val="3"/>
  </w:num>
  <w:num w:numId="11">
    <w:abstractNumId w:val="27"/>
  </w:num>
  <w:num w:numId="12">
    <w:abstractNumId w:val="9"/>
  </w:num>
  <w:num w:numId="13">
    <w:abstractNumId w:val="8"/>
  </w:num>
  <w:num w:numId="14">
    <w:abstractNumId w:val="14"/>
  </w:num>
  <w:num w:numId="15">
    <w:abstractNumId w:val="21"/>
  </w:num>
  <w:num w:numId="16">
    <w:abstractNumId w:val="25"/>
  </w:num>
  <w:num w:numId="17">
    <w:abstractNumId w:val="11"/>
  </w:num>
  <w:num w:numId="18">
    <w:abstractNumId w:val="26"/>
  </w:num>
  <w:num w:numId="19">
    <w:abstractNumId w:val="10"/>
  </w:num>
  <w:num w:numId="20">
    <w:abstractNumId w:val="7"/>
  </w:num>
  <w:num w:numId="21">
    <w:abstractNumId w:val="1"/>
  </w:num>
  <w:num w:numId="22">
    <w:abstractNumId w:val="19"/>
  </w:num>
  <w:num w:numId="23">
    <w:abstractNumId w:val="17"/>
  </w:num>
  <w:num w:numId="24">
    <w:abstractNumId w:val="23"/>
  </w:num>
  <w:num w:numId="25">
    <w:abstractNumId w:val="2"/>
  </w:num>
  <w:num w:numId="26">
    <w:abstractNumId w:val="22"/>
  </w:num>
  <w:num w:numId="27">
    <w:abstractNumId w:val="15"/>
  </w:num>
  <w:num w:numId="28">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5020D"/>
    <w:rsid w:val="00050320"/>
    <w:rsid w:val="000514F8"/>
    <w:rsid w:val="0005194E"/>
    <w:rsid w:val="00052D8D"/>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012"/>
    <w:rsid w:val="000C2304"/>
    <w:rsid w:val="000C4ADB"/>
    <w:rsid w:val="000C7566"/>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6C98"/>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902"/>
    <w:rsid w:val="001B06BB"/>
    <w:rsid w:val="001B18DE"/>
    <w:rsid w:val="001B1C30"/>
    <w:rsid w:val="001B1C32"/>
    <w:rsid w:val="001B3B6A"/>
    <w:rsid w:val="001C02D8"/>
    <w:rsid w:val="001C0778"/>
    <w:rsid w:val="001C13D3"/>
    <w:rsid w:val="001C21AA"/>
    <w:rsid w:val="001C3185"/>
    <w:rsid w:val="001C3682"/>
    <w:rsid w:val="001C3DEF"/>
    <w:rsid w:val="001C75F0"/>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46F3"/>
    <w:rsid w:val="00236C86"/>
    <w:rsid w:val="002434EC"/>
    <w:rsid w:val="002466DA"/>
    <w:rsid w:val="002521DF"/>
    <w:rsid w:val="00256FB6"/>
    <w:rsid w:val="00257D9B"/>
    <w:rsid w:val="00257E1C"/>
    <w:rsid w:val="002625B7"/>
    <w:rsid w:val="002634F6"/>
    <w:rsid w:val="002635C2"/>
    <w:rsid w:val="00263B87"/>
    <w:rsid w:val="00265F5E"/>
    <w:rsid w:val="002671C4"/>
    <w:rsid w:val="0027373E"/>
    <w:rsid w:val="00275663"/>
    <w:rsid w:val="00281772"/>
    <w:rsid w:val="00281AF5"/>
    <w:rsid w:val="00284635"/>
    <w:rsid w:val="00285085"/>
    <w:rsid w:val="002855D7"/>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581A"/>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1D9"/>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D64CD"/>
    <w:rsid w:val="003E100D"/>
    <w:rsid w:val="003E353E"/>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91C"/>
    <w:rsid w:val="004472D9"/>
    <w:rsid w:val="00447B5E"/>
    <w:rsid w:val="00450861"/>
    <w:rsid w:val="004523A5"/>
    <w:rsid w:val="004605E9"/>
    <w:rsid w:val="00470F5B"/>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245EB"/>
    <w:rsid w:val="00531721"/>
    <w:rsid w:val="00532924"/>
    <w:rsid w:val="00535DC2"/>
    <w:rsid w:val="00540946"/>
    <w:rsid w:val="00541A64"/>
    <w:rsid w:val="00542E7D"/>
    <w:rsid w:val="00543BB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60DB"/>
    <w:rsid w:val="005C798F"/>
    <w:rsid w:val="005D052A"/>
    <w:rsid w:val="005D0D65"/>
    <w:rsid w:val="005D31BC"/>
    <w:rsid w:val="005D3936"/>
    <w:rsid w:val="005D4AFF"/>
    <w:rsid w:val="005D4DF7"/>
    <w:rsid w:val="005E0C78"/>
    <w:rsid w:val="005E0E02"/>
    <w:rsid w:val="005E301F"/>
    <w:rsid w:val="005E37E6"/>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26CD"/>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25990"/>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2D24"/>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5DF7"/>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157F"/>
    <w:rsid w:val="00885351"/>
    <w:rsid w:val="00887CD2"/>
    <w:rsid w:val="008910DB"/>
    <w:rsid w:val="00893271"/>
    <w:rsid w:val="0089448A"/>
    <w:rsid w:val="00897562"/>
    <w:rsid w:val="008A08A2"/>
    <w:rsid w:val="008A2E23"/>
    <w:rsid w:val="008A2EB2"/>
    <w:rsid w:val="008A4FEF"/>
    <w:rsid w:val="008A5C15"/>
    <w:rsid w:val="008A5F31"/>
    <w:rsid w:val="008B624B"/>
    <w:rsid w:val="008B63B9"/>
    <w:rsid w:val="008B675C"/>
    <w:rsid w:val="008C0618"/>
    <w:rsid w:val="008C0871"/>
    <w:rsid w:val="008C0C5E"/>
    <w:rsid w:val="008C1BD6"/>
    <w:rsid w:val="008C44F1"/>
    <w:rsid w:val="008C45FA"/>
    <w:rsid w:val="008C5739"/>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25983"/>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272F"/>
    <w:rsid w:val="00985DFB"/>
    <w:rsid w:val="00993DC4"/>
    <w:rsid w:val="00993F08"/>
    <w:rsid w:val="00994148"/>
    <w:rsid w:val="009A137E"/>
    <w:rsid w:val="009A1732"/>
    <w:rsid w:val="009A1D52"/>
    <w:rsid w:val="009A243A"/>
    <w:rsid w:val="009A3370"/>
    <w:rsid w:val="009A5517"/>
    <w:rsid w:val="009A5FF9"/>
    <w:rsid w:val="009B22B9"/>
    <w:rsid w:val="009B2D74"/>
    <w:rsid w:val="009B7235"/>
    <w:rsid w:val="009C1033"/>
    <w:rsid w:val="009C193D"/>
    <w:rsid w:val="009C40B0"/>
    <w:rsid w:val="009C5286"/>
    <w:rsid w:val="009C7AB1"/>
    <w:rsid w:val="009D22F1"/>
    <w:rsid w:val="009E239E"/>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4143A"/>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484A"/>
    <w:rsid w:val="00AE5CB0"/>
    <w:rsid w:val="00AE5E4F"/>
    <w:rsid w:val="00AE7588"/>
    <w:rsid w:val="00AF1B4B"/>
    <w:rsid w:val="00AF3E52"/>
    <w:rsid w:val="00AF6C52"/>
    <w:rsid w:val="00B018D4"/>
    <w:rsid w:val="00B0510A"/>
    <w:rsid w:val="00B05CD9"/>
    <w:rsid w:val="00B076B3"/>
    <w:rsid w:val="00B157AA"/>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92976"/>
    <w:rsid w:val="00CA2B01"/>
    <w:rsid w:val="00CA3CE6"/>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B5D"/>
    <w:rsid w:val="00DA5C48"/>
    <w:rsid w:val="00DB3E98"/>
    <w:rsid w:val="00DB454F"/>
    <w:rsid w:val="00DC1227"/>
    <w:rsid w:val="00DC60C4"/>
    <w:rsid w:val="00DC73E6"/>
    <w:rsid w:val="00DD1D74"/>
    <w:rsid w:val="00DD3C08"/>
    <w:rsid w:val="00DD639F"/>
    <w:rsid w:val="00DE0DA5"/>
    <w:rsid w:val="00DE2747"/>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359"/>
    <w:rsid w:val="00E56E20"/>
    <w:rsid w:val="00E5774D"/>
    <w:rsid w:val="00E57AC6"/>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D7956"/>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36D6"/>
    <w:rsid w:val="00F846B4"/>
    <w:rsid w:val="00F86427"/>
    <w:rsid w:val="00F871B5"/>
    <w:rsid w:val="00F90955"/>
    <w:rsid w:val="00F90BDF"/>
    <w:rsid w:val="00F914EA"/>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C6AE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customStyle="1" w:styleId="js-issue-title">
    <w:name w:val="js-issue-title"/>
    <w:basedOn w:val="DefaultParagraphFont"/>
    <w:rsid w:val="007B2D24"/>
  </w:style>
  <w:style w:type="character" w:styleId="HTMLCode">
    <w:name w:val="HTML Code"/>
    <w:basedOn w:val="DefaultParagraphFont"/>
    <w:uiPriority w:val="99"/>
    <w:semiHidden/>
    <w:unhideWhenUsed/>
    <w:rsid w:val="008C5739"/>
    <w:rPr>
      <w:rFonts w:ascii="Courier New" w:eastAsia="Times New Roman" w:hAnsi="Courier New" w:cs="Courier New"/>
      <w:sz w:val="20"/>
      <w:szCs w:val="20"/>
    </w:rPr>
  </w:style>
  <w:style w:type="table" w:styleId="GridTable4-Accent1">
    <w:name w:val="Grid Table 4 Accent 1"/>
    <w:basedOn w:val="TableNormal"/>
    <w:uiPriority w:val="49"/>
    <w:rsid w:val="00FC6A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6779555">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4190251">
      <w:bodyDiv w:val="1"/>
      <w:marLeft w:val="0"/>
      <w:marRight w:val="0"/>
      <w:marTop w:val="0"/>
      <w:marBottom w:val="0"/>
      <w:divBdr>
        <w:top w:val="none" w:sz="0" w:space="0" w:color="auto"/>
        <w:left w:val="none" w:sz="0" w:space="0" w:color="auto"/>
        <w:bottom w:val="none" w:sz="0" w:space="0" w:color="auto"/>
        <w:right w:val="none" w:sz="0" w:space="0" w:color="auto"/>
      </w:divBdr>
    </w:div>
    <w:div w:id="246156190">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0306446">
      <w:bodyDiv w:val="1"/>
      <w:marLeft w:val="0"/>
      <w:marRight w:val="0"/>
      <w:marTop w:val="0"/>
      <w:marBottom w:val="0"/>
      <w:divBdr>
        <w:top w:val="none" w:sz="0" w:space="0" w:color="auto"/>
        <w:left w:val="none" w:sz="0" w:space="0" w:color="auto"/>
        <w:bottom w:val="none" w:sz="0" w:space="0" w:color="auto"/>
        <w:right w:val="none" w:sz="0" w:space="0" w:color="auto"/>
      </w:divBdr>
    </w:div>
    <w:div w:id="72714503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32792287">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75506211">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40856180">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24153547">
      <w:bodyDiv w:val="1"/>
      <w:marLeft w:val="0"/>
      <w:marRight w:val="0"/>
      <w:marTop w:val="0"/>
      <w:marBottom w:val="0"/>
      <w:divBdr>
        <w:top w:val="none" w:sz="0" w:space="0" w:color="auto"/>
        <w:left w:val="none" w:sz="0" w:space="0" w:color="auto"/>
        <w:bottom w:val="none" w:sz="0" w:space="0" w:color="auto"/>
        <w:right w:val="none" w:sz="0" w:space="0" w:color="auto"/>
      </w:divBdr>
    </w:div>
    <w:div w:id="1154758267">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0146669">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6475373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5309386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6818">
      <w:bodyDiv w:val="1"/>
      <w:marLeft w:val="0"/>
      <w:marRight w:val="0"/>
      <w:marTop w:val="0"/>
      <w:marBottom w:val="0"/>
      <w:divBdr>
        <w:top w:val="none" w:sz="0" w:space="0" w:color="auto"/>
        <w:left w:val="none" w:sz="0" w:space="0" w:color="auto"/>
        <w:bottom w:val="none" w:sz="0" w:space="0" w:color="auto"/>
        <w:right w:val="none" w:sz="0" w:space="0" w:color="auto"/>
      </w:divBdr>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08984774">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66602000">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0731812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loud.githubusercontent.com/assets/7797351/7597764/855b10bc-f8aa-11e4-856f-9a6d4fd8555b.png"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EF987A7B-C8CD-4210-B335-4175E21A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15</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John Palubinskas</cp:lastModifiedBy>
  <cp:revision>62</cp:revision>
  <cp:lastPrinted>2012-12-07T17:42:00Z</cp:lastPrinted>
  <dcterms:created xsi:type="dcterms:W3CDTF">2014-11-21T16:57:00Z</dcterms:created>
  <dcterms:modified xsi:type="dcterms:W3CDTF">2015-06-15T18:13:00Z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