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006FA" w14:textId="4A060B37" w:rsidR="00A910C9" w:rsidRDefault="00A910C9" w:rsidP="00A910C9">
      <w:pPr>
        <w:jc w:val="both"/>
      </w:pPr>
    </w:p>
    <w:p w14:paraId="3CA006FB" w14:textId="77777777" w:rsidR="00A910C9" w:rsidRDefault="00A910C9" w:rsidP="00A910C9">
      <w:pPr>
        <w:jc w:val="both"/>
      </w:pPr>
    </w:p>
    <w:p w14:paraId="3CA006FC" w14:textId="77777777" w:rsidR="00A910C9" w:rsidRDefault="00A910C9" w:rsidP="00A910C9">
      <w:pPr>
        <w:jc w:val="both"/>
      </w:pPr>
    </w:p>
    <w:p w14:paraId="3CA006FD" w14:textId="77777777" w:rsidR="00A910C9" w:rsidRDefault="00A910C9" w:rsidP="00A910C9">
      <w:pPr>
        <w:jc w:val="both"/>
      </w:pPr>
    </w:p>
    <w:p w14:paraId="3CA006FE" w14:textId="77777777" w:rsidR="00A910C9" w:rsidRDefault="00A910C9" w:rsidP="00A910C9">
      <w:pPr>
        <w:jc w:val="both"/>
      </w:pPr>
    </w:p>
    <w:p w14:paraId="3CA006FF" w14:textId="77777777" w:rsidR="00A910C9" w:rsidRDefault="00A910C9" w:rsidP="00A910C9">
      <w:pPr>
        <w:jc w:val="both"/>
        <w:rPr>
          <w:rFonts w:ascii="Arial" w:hAnsi="Arial" w:cs="Arial"/>
        </w:rPr>
      </w:pPr>
    </w:p>
    <w:p w14:paraId="3CA00700" w14:textId="77777777" w:rsidR="00A910C9" w:rsidRDefault="00A910C9" w:rsidP="00A910C9">
      <w:pPr>
        <w:jc w:val="both"/>
        <w:rPr>
          <w:rFonts w:ascii="Arial" w:hAnsi="Arial" w:cs="Arial"/>
        </w:rPr>
      </w:pPr>
    </w:p>
    <w:p w14:paraId="3CA00701" w14:textId="77777777" w:rsidR="00A910C9" w:rsidRDefault="00A910C9" w:rsidP="00A910C9">
      <w:pPr>
        <w:jc w:val="both"/>
        <w:rPr>
          <w:rFonts w:ascii="Arial" w:hAnsi="Arial" w:cs="Arial"/>
        </w:rPr>
      </w:pPr>
    </w:p>
    <w:p w14:paraId="3CA00702" w14:textId="77777777" w:rsidR="00A910C9" w:rsidRDefault="00A910C9" w:rsidP="00A910C9">
      <w:pPr>
        <w:jc w:val="both"/>
        <w:rPr>
          <w:rFonts w:ascii="Arial" w:hAnsi="Arial" w:cs="Arial"/>
        </w:rPr>
      </w:pPr>
    </w:p>
    <w:p w14:paraId="3CA00703" w14:textId="77777777" w:rsidR="00A910C9" w:rsidRDefault="00A910C9" w:rsidP="00A910C9">
      <w:pPr>
        <w:jc w:val="both"/>
        <w:rPr>
          <w:rFonts w:ascii="Arial" w:hAnsi="Arial" w:cs="Arial"/>
        </w:rPr>
      </w:pPr>
    </w:p>
    <w:p w14:paraId="3CA00704" w14:textId="77777777" w:rsidR="00A910C9" w:rsidRDefault="00A910C9" w:rsidP="00A910C9">
      <w:pPr>
        <w:jc w:val="both"/>
        <w:rPr>
          <w:rFonts w:ascii="Arial" w:hAnsi="Arial" w:cs="Arial"/>
        </w:rPr>
      </w:pPr>
    </w:p>
    <w:p w14:paraId="3CA00705" w14:textId="77777777" w:rsidR="00A910C9" w:rsidRDefault="00A910C9" w:rsidP="00A910C9">
      <w:pPr>
        <w:jc w:val="both"/>
        <w:rPr>
          <w:rFonts w:ascii="Arial" w:hAnsi="Arial" w:cs="Arial"/>
        </w:rPr>
      </w:pPr>
    </w:p>
    <w:p w14:paraId="3CA00706" w14:textId="77777777" w:rsidR="00A910C9" w:rsidRDefault="00A910C9" w:rsidP="00A910C9">
      <w:pPr>
        <w:pStyle w:val="Title"/>
        <w:jc w:val="both"/>
        <w:rPr>
          <w:kern w:val="0"/>
        </w:rPr>
      </w:pPr>
    </w:p>
    <w:p w14:paraId="3CA00707" w14:textId="77777777" w:rsidR="00A910C9" w:rsidRDefault="00BA2381" w:rsidP="00285085">
      <w:pPr>
        <w:pStyle w:val="Title"/>
        <w:rPr>
          <w:kern w:val="0"/>
        </w:rPr>
      </w:pPr>
      <w:r>
        <w:t>Requirements/</w:t>
      </w:r>
      <w:r w:rsidR="00F97A2B">
        <w:fldChar w:fldCharType="begin"/>
      </w:r>
      <w:r w:rsidR="00F97A2B">
        <w:instrText xml:space="preserve"> TITLE  \* MERGEFORMAT </w:instrText>
      </w:r>
      <w:r w:rsidR="00F97A2B">
        <w:fldChar w:fldCharType="separate"/>
      </w:r>
      <w:r w:rsidR="00A910C9" w:rsidRPr="005A5FF9">
        <w:rPr>
          <w:kern w:val="0"/>
        </w:rPr>
        <w:t>Design Specification</w:t>
      </w:r>
      <w:r w:rsidR="00F97A2B">
        <w:rPr>
          <w:kern w:val="0"/>
        </w:rPr>
        <w:fldChar w:fldCharType="end"/>
      </w:r>
    </w:p>
    <w:p w14:paraId="3CA0070D" w14:textId="641293B8" w:rsidR="00A910C9" w:rsidRDefault="00E50C89" w:rsidP="00204AD9">
      <w:pPr>
        <w:jc w:val="center"/>
        <w:rPr>
          <w:rFonts w:ascii="Arial" w:hAnsi="Arial" w:cs="Arial"/>
        </w:rPr>
      </w:pPr>
      <w:r>
        <w:rPr>
          <w:rFonts w:ascii="Arial" w:hAnsi="Arial"/>
          <w:b/>
          <w:kern w:val="28"/>
          <w:sz w:val="40"/>
        </w:rPr>
        <w:t xml:space="preserve">Capture </w:t>
      </w:r>
      <w:r w:rsidR="00DB316D">
        <w:rPr>
          <w:rFonts w:ascii="Arial" w:hAnsi="Arial"/>
          <w:b/>
          <w:kern w:val="28"/>
          <w:sz w:val="40"/>
        </w:rPr>
        <w:t>Small Container Compactors</w:t>
      </w:r>
    </w:p>
    <w:p w14:paraId="3CA0070E" w14:textId="77777777" w:rsidR="00A910C9" w:rsidRDefault="00A910C9" w:rsidP="00A910C9">
      <w:pPr>
        <w:jc w:val="both"/>
        <w:rPr>
          <w:rFonts w:ascii="Arial" w:hAnsi="Arial" w:cs="Arial"/>
        </w:rPr>
      </w:pPr>
    </w:p>
    <w:p w14:paraId="3CA0070F" w14:textId="77777777" w:rsidR="00A910C9" w:rsidRDefault="00A910C9" w:rsidP="00A910C9">
      <w:pPr>
        <w:jc w:val="both"/>
        <w:rPr>
          <w:rFonts w:ascii="Arial" w:hAnsi="Arial" w:cs="Arial"/>
        </w:rPr>
      </w:pPr>
    </w:p>
    <w:p w14:paraId="3CA00710" w14:textId="77777777" w:rsidR="00A910C9" w:rsidRDefault="00A910C9" w:rsidP="00A910C9">
      <w:pPr>
        <w:jc w:val="both"/>
        <w:rPr>
          <w:rFonts w:ascii="Arial" w:hAnsi="Arial" w:cs="Arial"/>
        </w:rPr>
      </w:pPr>
    </w:p>
    <w:p w14:paraId="3CA00711" w14:textId="77777777" w:rsidR="00A910C9" w:rsidRDefault="00A910C9" w:rsidP="00A910C9">
      <w:pPr>
        <w:jc w:val="both"/>
        <w:rPr>
          <w:rFonts w:ascii="Arial" w:hAnsi="Arial" w:cs="Arial"/>
        </w:rPr>
      </w:pPr>
    </w:p>
    <w:p w14:paraId="3CA00712" w14:textId="77777777" w:rsidR="00A910C9" w:rsidRDefault="00A910C9" w:rsidP="00A910C9">
      <w:pPr>
        <w:jc w:val="both"/>
        <w:rPr>
          <w:rFonts w:ascii="Arial" w:hAnsi="Arial" w:cs="Arial"/>
        </w:rPr>
      </w:pPr>
    </w:p>
    <w:p w14:paraId="3CA00713" w14:textId="77777777" w:rsidR="00A910C9" w:rsidRDefault="00A910C9" w:rsidP="00A910C9">
      <w:pPr>
        <w:jc w:val="both"/>
        <w:rPr>
          <w:rFonts w:ascii="Arial" w:hAnsi="Arial" w:cs="Arial"/>
        </w:rPr>
      </w:pPr>
    </w:p>
    <w:p w14:paraId="3CA00714" w14:textId="77777777" w:rsidR="00A910C9" w:rsidRDefault="00A910C9" w:rsidP="00A910C9">
      <w:pPr>
        <w:jc w:val="both"/>
        <w:rPr>
          <w:rFonts w:ascii="Arial" w:hAnsi="Arial" w:cs="Arial"/>
        </w:rPr>
      </w:pPr>
    </w:p>
    <w:p w14:paraId="3CA00715" w14:textId="77777777" w:rsidR="00A910C9" w:rsidRDefault="00A910C9" w:rsidP="00A910C9">
      <w:pPr>
        <w:jc w:val="both"/>
        <w:rPr>
          <w:rFonts w:ascii="Arial" w:hAnsi="Arial" w:cs="Arial"/>
        </w:rPr>
      </w:pPr>
    </w:p>
    <w:p w14:paraId="3CA00718" w14:textId="77777777" w:rsidR="00A910C9" w:rsidRDefault="00A910C9" w:rsidP="00A910C9">
      <w:pPr>
        <w:pStyle w:val="RevHistory"/>
        <w:keepLines/>
        <w:widowControl/>
        <w:jc w:val="both"/>
        <w:rPr>
          <w:sz w:val="40"/>
        </w:rPr>
      </w:pPr>
      <w:r>
        <w:rPr>
          <w:sz w:val="40"/>
        </w:rPr>
        <w:lastRenderedPageBreak/>
        <w:t>Revision History</w:t>
      </w:r>
    </w:p>
    <w:p w14:paraId="3CA00719" w14:textId="77777777" w:rsidR="00A910C9" w:rsidRDefault="00A910C9" w:rsidP="00A910C9">
      <w:pPr>
        <w:pStyle w:val="Paragraph1"/>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62"/>
        <w:gridCol w:w="990"/>
        <w:gridCol w:w="4950"/>
        <w:gridCol w:w="1646"/>
      </w:tblGrid>
      <w:tr w:rsidR="00A910C9" w14:paraId="3CA0071E" w14:textId="77777777" w:rsidTr="0099725D">
        <w:tc>
          <w:tcPr>
            <w:tcW w:w="1162" w:type="dxa"/>
          </w:tcPr>
          <w:p w14:paraId="3CA0071A" w14:textId="77777777" w:rsidR="00A910C9" w:rsidRDefault="00A910C9" w:rsidP="00857CE8">
            <w:pPr>
              <w:pStyle w:val="TableText"/>
              <w:jc w:val="both"/>
              <w:rPr>
                <w:b/>
                <w:u w:val="single"/>
              </w:rPr>
            </w:pPr>
            <w:r>
              <w:rPr>
                <w:b/>
              </w:rPr>
              <w:t>Date</w:t>
            </w:r>
          </w:p>
        </w:tc>
        <w:tc>
          <w:tcPr>
            <w:tcW w:w="990" w:type="dxa"/>
          </w:tcPr>
          <w:p w14:paraId="3CA0071B" w14:textId="77777777" w:rsidR="00A910C9" w:rsidRDefault="00A910C9" w:rsidP="00857CE8">
            <w:pPr>
              <w:pStyle w:val="TableText"/>
              <w:jc w:val="both"/>
              <w:rPr>
                <w:b/>
                <w:u w:val="single"/>
              </w:rPr>
            </w:pPr>
            <w:r>
              <w:rPr>
                <w:b/>
              </w:rPr>
              <w:t>Revision</w:t>
            </w:r>
          </w:p>
        </w:tc>
        <w:tc>
          <w:tcPr>
            <w:tcW w:w="4950" w:type="dxa"/>
          </w:tcPr>
          <w:p w14:paraId="3CA0071C" w14:textId="77777777" w:rsidR="00A910C9" w:rsidRDefault="00A910C9" w:rsidP="00E552C0">
            <w:pPr>
              <w:pStyle w:val="TableText"/>
              <w:rPr>
                <w:b/>
                <w:u w:val="single"/>
              </w:rPr>
            </w:pPr>
            <w:r>
              <w:rPr>
                <w:b/>
              </w:rPr>
              <w:t>Description</w:t>
            </w:r>
          </w:p>
        </w:tc>
        <w:tc>
          <w:tcPr>
            <w:tcW w:w="1646" w:type="dxa"/>
          </w:tcPr>
          <w:p w14:paraId="3CA0071D" w14:textId="77777777" w:rsidR="00A910C9" w:rsidRDefault="00A910C9" w:rsidP="00857CE8">
            <w:pPr>
              <w:pStyle w:val="TableText"/>
              <w:jc w:val="both"/>
              <w:rPr>
                <w:b/>
                <w:u w:val="single"/>
              </w:rPr>
            </w:pPr>
            <w:r>
              <w:rPr>
                <w:b/>
              </w:rPr>
              <w:t>Author</w:t>
            </w:r>
          </w:p>
        </w:tc>
      </w:tr>
      <w:tr w:rsidR="00A910C9" w14:paraId="3CA00723" w14:textId="77777777" w:rsidTr="0099725D">
        <w:tc>
          <w:tcPr>
            <w:tcW w:w="1162" w:type="dxa"/>
          </w:tcPr>
          <w:p w14:paraId="3CA0071F" w14:textId="178724B9" w:rsidR="00A910C9" w:rsidRDefault="00DB316D" w:rsidP="00E50C89">
            <w:pPr>
              <w:pStyle w:val="TableText"/>
              <w:widowControl/>
              <w:jc w:val="both"/>
            </w:pPr>
            <w:r>
              <w:t>10/15</w:t>
            </w:r>
            <w:r w:rsidR="00285085">
              <w:t>/2014</w:t>
            </w:r>
          </w:p>
        </w:tc>
        <w:tc>
          <w:tcPr>
            <w:tcW w:w="990" w:type="dxa"/>
          </w:tcPr>
          <w:p w14:paraId="3CA00720" w14:textId="77777777" w:rsidR="00A910C9" w:rsidRDefault="00A910C9" w:rsidP="00857CE8">
            <w:pPr>
              <w:pStyle w:val="TableText"/>
              <w:widowControl/>
              <w:jc w:val="both"/>
            </w:pPr>
            <w:r>
              <w:t>1.0</w:t>
            </w:r>
          </w:p>
        </w:tc>
        <w:tc>
          <w:tcPr>
            <w:tcW w:w="4950" w:type="dxa"/>
          </w:tcPr>
          <w:p w14:paraId="3CA00721" w14:textId="02C4801F" w:rsidR="00A910C9" w:rsidRDefault="00A910C9" w:rsidP="00E552C0">
            <w:pPr>
              <w:pStyle w:val="TableText"/>
              <w:widowControl/>
            </w:pPr>
            <w:r>
              <w:t>Initial Version</w:t>
            </w:r>
            <w:r w:rsidR="006D07DC">
              <w:t xml:space="preserve"> with </w:t>
            </w:r>
            <w:r w:rsidR="00285085">
              <w:t>Requirements</w:t>
            </w:r>
          </w:p>
        </w:tc>
        <w:tc>
          <w:tcPr>
            <w:tcW w:w="1646" w:type="dxa"/>
          </w:tcPr>
          <w:p w14:paraId="3CA00722" w14:textId="512938AA" w:rsidR="00A910C9" w:rsidRDefault="00DB316D" w:rsidP="00857CE8">
            <w:pPr>
              <w:pStyle w:val="TableText"/>
              <w:widowControl/>
              <w:jc w:val="both"/>
            </w:pPr>
            <w:r>
              <w:t>John Palubinskas</w:t>
            </w:r>
          </w:p>
        </w:tc>
      </w:tr>
      <w:tr w:rsidR="009801F1" w14:paraId="3CA00728" w14:textId="77777777" w:rsidTr="0099725D">
        <w:tc>
          <w:tcPr>
            <w:tcW w:w="1162" w:type="dxa"/>
          </w:tcPr>
          <w:p w14:paraId="3CA00724" w14:textId="1B375DC6" w:rsidR="00256FB6" w:rsidRPr="00305430" w:rsidRDefault="0099725D" w:rsidP="009801F1">
            <w:pPr>
              <w:pStyle w:val="TableText"/>
              <w:widowControl/>
              <w:jc w:val="both"/>
            </w:pPr>
            <w:r w:rsidRPr="00305430">
              <w:t>11/2/2014</w:t>
            </w:r>
          </w:p>
        </w:tc>
        <w:tc>
          <w:tcPr>
            <w:tcW w:w="990" w:type="dxa"/>
          </w:tcPr>
          <w:p w14:paraId="3CA00725" w14:textId="1E21B949" w:rsidR="009801F1" w:rsidRPr="00305430" w:rsidRDefault="0099725D" w:rsidP="009801F1">
            <w:pPr>
              <w:pStyle w:val="TableText"/>
              <w:widowControl/>
              <w:jc w:val="both"/>
            </w:pPr>
            <w:r w:rsidRPr="00305430">
              <w:t>1.1</w:t>
            </w:r>
          </w:p>
        </w:tc>
        <w:tc>
          <w:tcPr>
            <w:tcW w:w="4950" w:type="dxa"/>
          </w:tcPr>
          <w:p w14:paraId="3CA00726" w14:textId="0ECDD939" w:rsidR="009801F1" w:rsidRPr="00305430" w:rsidRDefault="0099725D" w:rsidP="009801F1">
            <w:pPr>
              <w:pStyle w:val="TableText"/>
              <w:widowControl/>
            </w:pPr>
            <w:r w:rsidRPr="00305430">
              <w:t>Incorporated feedback from rev 1.0 review</w:t>
            </w:r>
          </w:p>
        </w:tc>
        <w:tc>
          <w:tcPr>
            <w:tcW w:w="1646" w:type="dxa"/>
          </w:tcPr>
          <w:p w14:paraId="3CA00727" w14:textId="0A131FED" w:rsidR="009801F1" w:rsidRPr="00305430" w:rsidRDefault="0099725D" w:rsidP="009801F1">
            <w:pPr>
              <w:pStyle w:val="TableText"/>
              <w:widowControl/>
              <w:jc w:val="both"/>
            </w:pPr>
            <w:r w:rsidRPr="00305430">
              <w:t>John Palubinskas</w:t>
            </w:r>
          </w:p>
        </w:tc>
      </w:tr>
      <w:tr w:rsidR="009801F1" w14:paraId="3CA00741" w14:textId="77777777" w:rsidTr="00305430">
        <w:tc>
          <w:tcPr>
            <w:tcW w:w="1162" w:type="dxa"/>
            <w:vAlign w:val="center"/>
          </w:tcPr>
          <w:p w14:paraId="3CA0073D" w14:textId="7F82AF7F" w:rsidR="009801F1" w:rsidRDefault="00E0544D" w:rsidP="009801F1">
            <w:pPr>
              <w:pStyle w:val="TableText"/>
              <w:jc w:val="both"/>
            </w:pPr>
            <w:r>
              <w:t>12/15/2014</w:t>
            </w:r>
          </w:p>
        </w:tc>
        <w:tc>
          <w:tcPr>
            <w:tcW w:w="990" w:type="dxa"/>
            <w:vAlign w:val="center"/>
          </w:tcPr>
          <w:p w14:paraId="3CA0073E" w14:textId="5393A920" w:rsidR="009801F1" w:rsidRDefault="00E0544D" w:rsidP="009801F1">
            <w:pPr>
              <w:pStyle w:val="TableText"/>
              <w:jc w:val="both"/>
            </w:pPr>
            <w:r>
              <w:t>1.2</w:t>
            </w:r>
          </w:p>
        </w:tc>
        <w:tc>
          <w:tcPr>
            <w:tcW w:w="4950" w:type="dxa"/>
            <w:vAlign w:val="center"/>
          </w:tcPr>
          <w:p w14:paraId="3CA0073F" w14:textId="5D45F3CD" w:rsidR="009801F1" w:rsidRDefault="00305430" w:rsidP="009801F1">
            <w:pPr>
              <w:pStyle w:val="TableText"/>
            </w:pPr>
            <w:r>
              <w:t>Incorporated feedback from rev 1.1 review and added screen shots</w:t>
            </w:r>
          </w:p>
        </w:tc>
        <w:tc>
          <w:tcPr>
            <w:tcW w:w="1646" w:type="dxa"/>
            <w:vAlign w:val="center"/>
          </w:tcPr>
          <w:p w14:paraId="3CA00740" w14:textId="5FA6EFA4" w:rsidR="009801F1" w:rsidRDefault="00305430" w:rsidP="009801F1">
            <w:pPr>
              <w:pStyle w:val="TableText"/>
              <w:jc w:val="both"/>
            </w:pPr>
            <w:r>
              <w:t>Roger</w:t>
            </w:r>
          </w:p>
        </w:tc>
      </w:tr>
      <w:tr w:rsidR="009801F1" w14:paraId="3CA00746" w14:textId="77777777" w:rsidTr="0099725D">
        <w:tc>
          <w:tcPr>
            <w:tcW w:w="1162" w:type="dxa"/>
          </w:tcPr>
          <w:p w14:paraId="3CA00742" w14:textId="1D260399" w:rsidR="009801F1" w:rsidRDefault="005F474D" w:rsidP="009801F1">
            <w:pPr>
              <w:pStyle w:val="TableText"/>
              <w:jc w:val="both"/>
            </w:pPr>
            <w:r>
              <w:t>2/9/2015</w:t>
            </w:r>
          </w:p>
        </w:tc>
        <w:tc>
          <w:tcPr>
            <w:tcW w:w="990" w:type="dxa"/>
          </w:tcPr>
          <w:p w14:paraId="3CA00743" w14:textId="5664B79B" w:rsidR="009801F1" w:rsidRDefault="005F474D" w:rsidP="009801F1">
            <w:pPr>
              <w:pStyle w:val="TableText"/>
              <w:jc w:val="both"/>
            </w:pPr>
            <w:r>
              <w:t>1.3</w:t>
            </w:r>
          </w:p>
        </w:tc>
        <w:tc>
          <w:tcPr>
            <w:tcW w:w="4950" w:type="dxa"/>
          </w:tcPr>
          <w:p w14:paraId="3CA00744" w14:textId="70E4A9E5" w:rsidR="009801F1" w:rsidRDefault="005F474D" w:rsidP="009801F1">
            <w:pPr>
              <w:pStyle w:val="TableText"/>
            </w:pPr>
            <w:r>
              <w:t xml:space="preserve">Added design updates </w:t>
            </w:r>
            <w:proofErr w:type="spellStart"/>
            <w:r>
              <w:t>beased</w:t>
            </w:r>
            <w:proofErr w:type="spellEnd"/>
            <w:r>
              <w:t xml:space="preserve"> on findings from development</w:t>
            </w:r>
          </w:p>
        </w:tc>
        <w:tc>
          <w:tcPr>
            <w:tcW w:w="1646" w:type="dxa"/>
          </w:tcPr>
          <w:p w14:paraId="3CA00745" w14:textId="0F56A84F" w:rsidR="009801F1" w:rsidRDefault="005F474D" w:rsidP="009801F1">
            <w:pPr>
              <w:pStyle w:val="TableText"/>
              <w:jc w:val="both"/>
            </w:pPr>
            <w:r>
              <w:t>Roger</w:t>
            </w:r>
          </w:p>
        </w:tc>
      </w:tr>
      <w:tr w:rsidR="009801F1" w14:paraId="3CA0074B" w14:textId="77777777" w:rsidTr="0099725D">
        <w:tc>
          <w:tcPr>
            <w:tcW w:w="1162" w:type="dxa"/>
          </w:tcPr>
          <w:p w14:paraId="3CA00747" w14:textId="69090E6C" w:rsidR="009801F1" w:rsidRDefault="009D0692" w:rsidP="000C7F55">
            <w:pPr>
              <w:pStyle w:val="TableText"/>
              <w:jc w:val="both"/>
            </w:pPr>
            <w:r>
              <w:t>3/</w:t>
            </w:r>
            <w:r w:rsidR="000C7F55">
              <w:t>11/</w:t>
            </w:r>
            <w:r>
              <w:t>2015</w:t>
            </w:r>
          </w:p>
        </w:tc>
        <w:tc>
          <w:tcPr>
            <w:tcW w:w="990" w:type="dxa"/>
          </w:tcPr>
          <w:p w14:paraId="3CA00748" w14:textId="7C0CA44A" w:rsidR="009801F1" w:rsidRDefault="009D0692" w:rsidP="009801F1">
            <w:pPr>
              <w:pStyle w:val="TableText"/>
              <w:jc w:val="both"/>
            </w:pPr>
            <w:r>
              <w:t>1.4</w:t>
            </w:r>
          </w:p>
        </w:tc>
        <w:tc>
          <w:tcPr>
            <w:tcW w:w="4950" w:type="dxa"/>
          </w:tcPr>
          <w:p w14:paraId="3CA00749" w14:textId="0BA041A3" w:rsidR="009801F1" w:rsidRDefault="000C7F55" w:rsidP="009801F1">
            <w:pPr>
              <w:pStyle w:val="TableText"/>
            </w:pPr>
            <w:r>
              <w:t>Changes to functional and technical requirements</w:t>
            </w:r>
          </w:p>
        </w:tc>
        <w:tc>
          <w:tcPr>
            <w:tcW w:w="1646" w:type="dxa"/>
          </w:tcPr>
          <w:p w14:paraId="3CA0074A" w14:textId="1D97389A" w:rsidR="009801F1" w:rsidRDefault="009D0692" w:rsidP="009801F1">
            <w:pPr>
              <w:pStyle w:val="TableText"/>
              <w:jc w:val="both"/>
            </w:pPr>
            <w:r>
              <w:t>Mike Boylan</w:t>
            </w:r>
          </w:p>
        </w:tc>
      </w:tr>
      <w:tr w:rsidR="00BF6B27" w14:paraId="79DADE84" w14:textId="77777777" w:rsidTr="0099725D">
        <w:tc>
          <w:tcPr>
            <w:tcW w:w="1162" w:type="dxa"/>
          </w:tcPr>
          <w:p w14:paraId="5B48AC9C" w14:textId="5C977100" w:rsidR="00BF6B27" w:rsidRDefault="00BF6B27" w:rsidP="000C7F55">
            <w:pPr>
              <w:pStyle w:val="TableText"/>
              <w:jc w:val="both"/>
            </w:pPr>
            <w:r>
              <w:t>4/1/15</w:t>
            </w:r>
          </w:p>
        </w:tc>
        <w:tc>
          <w:tcPr>
            <w:tcW w:w="990" w:type="dxa"/>
          </w:tcPr>
          <w:p w14:paraId="0E12C041" w14:textId="38D7015D" w:rsidR="00BF6B27" w:rsidRDefault="00BF6B27" w:rsidP="009801F1">
            <w:pPr>
              <w:pStyle w:val="TableText"/>
              <w:jc w:val="both"/>
            </w:pPr>
            <w:r>
              <w:t>1.5</w:t>
            </w:r>
          </w:p>
        </w:tc>
        <w:tc>
          <w:tcPr>
            <w:tcW w:w="4950" w:type="dxa"/>
          </w:tcPr>
          <w:p w14:paraId="00664074" w14:textId="2B5C29FF" w:rsidR="00BF6B27" w:rsidRDefault="00BF6B27" w:rsidP="009801F1">
            <w:pPr>
              <w:pStyle w:val="TableText"/>
            </w:pPr>
            <w:r>
              <w:t>Added BFR 012</w:t>
            </w:r>
          </w:p>
        </w:tc>
        <w:tc>
          <w:tcPr>
            <w:tcW w:w="1646" w:type="dxa"/>
          </w:tcPr>
          <w:p w14:paraId="6DC35683" w14:textId="09C3F3FB" w:rsidR="00BF6B27" w:rsidRDefault="00BF6B27" w:rsidP="009801F1">
            <w:pPr>
              <w:pStyle w:val="TableText"/>
              <w:jc w:val="both"/>
            </w:pPr>
            <w:r>
              <w:t>Roger</w:t>
            </w:r>
            <w:bookmarkStart w:id="0" w:name="_GoBack"/>
            <w:bookmarkEnd w:id="0"/>
          </w:p>
        </w:tc>
      </w:tr>
    </w:tbl>
    <w:p w14:paraId="3CA0074C" w14:textId="77777777" w:rsidR="00A910C9" w:rsidRDefault="00A910C9" w:rsidP="00A910C9">
      <w:pPr>
        <w:pStyle w:val="TOC1"/>
        <w:jc w:val="both"/>
        <w:rPr>
          <w:u w:val="single"/>
        </w:rPr>
      </w:pPr>
      <w:r>
        <w:rPr>
          <w:u w:val="single"/>
        </w:rPr>
        <w:t xml:space="preserve"> </w:t>
      </w:r>
    </w:p>
    <w:p w14:paraId="3CA0074D" w14:textId="77777777" w:rsidR="00A910C9" w:rsidRDefault="00A910C9" w:rsidP="00A910C9">
      <w:pPr>
        <w:jc w:val="both"/>
        <w:rPr>
          <w:rFonts w:ascii="Arial" w:hAnsi="Arial" w:cs="Arial"/>
        </w:rPr>
      </w:pPr>
    </w:p>
    <w:p w14:paraId="3CA0074E" w14:textId="77777777" w:rsidR="00A910C9" w:rsidRDefault="00A910C9" w:rsidP="00A910C9">
      <w:pPr>
        <w:jc w:val="both"/>
        <w:rPr>
          <w:rFonts w:ascii="Arial" w:hAnsi="Arial" w:cs="Arial"/>
        </w:rPr>
      </w:pPr>
    </w:p>
    <w:p w14:paraId="3CA0074F" w14:textId="77777777" w:rsidR="00A910C9" w:rsidRDefault="00A910C9" w:rsidP="00A910C9">
      <w:pPr>
        <w:jc w:val="both"/>
        <w:rPr>
          <w:rFonts w:ascii="Arial" w:hAnsi="Arial" w:cs="Arial"/>
        </w:rPr>
      </w:pPr>
    </w:p>
    <w:p w14:paraId="3CA00750" w14:textId="77777777" w:rsidR="00A910C9" w:rsidRDefault="00A910C9" w:rsidP="00A910C9">
      <w:pPr>
        <w:jc w:val="both"/>
        <w:rPr>
          <w:rFonts w:ascii="Arial" w:hAnsi="Arial" w:cs="Arial"/>
        </w:rPr>
      </w:pPr>
    </w:p>
    <w:p w14:paraId="3CA00751" w14:textId="77777777" w:rsidR="00A910C9" w:rsidRDefault="00A910C9" w:rsidP="00A910C9">
      <w:pPr>
        <w:jc w:val="both"/>
        <w:rPr>
          <w:rFonts w:ascii="Arial" w:hAnsi="Arial" w:cs="Arial"/>
        </w:rPr>
      </w:pPr>
    </w:p>
    <w:p w14:paraId="3CA00752" w14:textId="77777777" w:rsidR="00A910C9" w:rsidRDefault="00A910C9" w:rsidP="00A910C9">
      <w:pPr>
        <w:jc w:val="both"/>
        <w:rPr>
          <w:rFonts w:ascii="Arial" w:hAnsi="Arial" w:cs="Arial"/>
        </w:rPr>
      </w:pPr>
    </w:p>
    <w:p w14:paraId="3CA00753" w14:textId="77777777" w:rsidR="00A910C9" w:rsidRDefault="00A910C9" w:rsidP="00A910C9">
      <w:pPr>
        <w:jc w:val="both"/>
        <w:rPr>
          <w:rFonts w:ascii="Arial" w:hAnsi="Arial" w:cs="Arial"/>
        </w:rPr>
      </w:pPr>
    </w:p>
    <w:p w14:paraId="6F017F42" w14:textId="77777777" w:rsidR="0099725D" w:rsidRDefault="0099725D" w:rsidP="00A910C9">
      <w:pPr>
        <w:jc w:val="both"/>
        <w:rPr>
          <w:rFonts w:ascii="Arial" w:hAnsi="Arial" w:cs="Arial"/>
        </w:rPr>
      </w:pPr>
    </w:p>
    <w:p w14:paraId="277BFAE4" w14:textId="77777777" w:rsidR="0099725D" w:rsidRDefault="0099725D" w:rsidP="00A910C9">
      <w:pPr>
        <w:jc w:val="both"/>
        <w:rPr>
          <w:rFonts w:ascii="Arial" w:hAnsi="Arial" w:cs="Arial"/>
        </w:rPr>
      </w:pPr>
    </w:p>
    <w:p w14:paraId="5A54D6AA" w14:textId="77777777" w:rsidR="0099725D" w:rsidRDefault="0099725D" w:rsidP="00A910C9">
      <w:pPr>
        <w:jc w:val="both"/>
        <w:rPr>
          <w:rFonts w:ascii="Arial" w:hAnsi="Arial" w:cs="Arial"/>
        </w:rPr>
      </w:pPr>
    </w:p>
    <w:p w14:paraId="03BC2FCC" w14:textId="77777777" w:rsidR="0099725D" w:rsidRDefault="0099725D" w:rsidP="00A910C9">
      <w:pPr>
        <w:jc w:val="both"/>
        <w:rPr>
          <w:rFonts w:ascii="Arial" w:hAnsi="Arial" w:cs="Arial"/>
        </w:rPr>
      </w:pPr>
    </w:p>
    <w:p w14:paraId="65825822" w14:textId="77777777" w:rsidR="0099725D" w:rsidRDefault="0099725D" w:rsidP="00A910C9">
      <w:pPr>
        <w:jc w:val="both"/>
        <w:rPr>
          <w:rFonts w:ascii="Arial" w:hAnsi="Arial" w:cs="Arial"/>
        </w:rPr>
      </w:pPr>
    </w:p>
    <w:p w14:paraId="547C04F0" w14:textId="77777777" w:rsidR="0099725D" w:rsidRDefault="0099725D" w:rsidP="00A910C9">
      <w:pPr>
        <w:jc w:val="both"/>
        <w:rPr>
          <w:rFonts w:ascii="Arial" w:hAnsi="Arial" w:cs="Arial"/>
        </w:rPr>
      </w:pPr>
    </w:p>
    <w:p w14:paraId="34D65D4E" w14:textId="77777777" w:rsidR="0099725D" w:rsidRDefault="0099725D" w:rsidP="00A910C9">
      <w:pPr>
        <w:jc w:val="both"/>
        <w:rPr>
          <w:rFonts w:ascii="Arial" w:hAnsi="Arial" w:cs="Arial"/>
        </w:rPr>
      </w:pPr>
    </w:p>
    <w:p w14:paraId="3CA00754" w14:textId="77777777" w:rsidR="00A910C9" w:rsidRDefault="00A910C9" w:rsidP="00A910C9">
      <w:pPr>
        <w:jc w:val="both"/>
        <w:rPr>
          <w:rFonts w:ascii="Arial" w:hAnsi="Arial" w:cs="Arial"/>
        </w:rPr>
      </w:pPr>
    </w:p>
    <w:p w14:paraId="3CA00755" w14:textId="77777777" w:rsidR="00A910C9" w:rsidRDefault="00A910C9" w:rsidP="00A910C9">
      <w:pPr>
        <w:jc w:val="both"/>
        <w:rPr>
          <w:rFonts w:ascii="Arial" w:hAnsi="Arial" w:cs="Arial"/>
        </w:rPr>
      </w:pPr>
    </w:p>
    <w:p w14:paraId="1EC64551" w14:textId="77777777" w:rsidR="0099725D" w:rsidRDefault="0099725D" w:rsidP="00A910C9">
      <w:pPr>
        <w:jc w:val="both"/>
        <w:rPr>
          <w:rFonts w:ascii="Arial" w:hAnsi="Arial" w:cs="Arial"/>
        </w:rPr>
      </w:pPr>
    </w:p>
    <w:p w14:paraId="375DEEF2" w14:textId="77777777" w:rsidR="0099725D" w:rsidRDefault="0099725D" w:rsidP="00A910C9">
      <w:pPr>
        <w:jc w:val="both"/>
        <w:rPr>
          <w:rFonts w:ascii="Arial" w:hAnsi="Arial" w:cs="Arial"/>
        </w:rPr>
      </w:pPr>
    </w:p>
    <w:p w14:paraId="29A48E6F" w14:textId="77777777" w:rsidR="0099725D" w:rsidRDefault="0099725D" w:rsidP="00A910C9">
      <w:pPr>
        <w:jc w:val="both"/>
        <w:rPr>
          <w:rFonts w:ascii="Arial" w:hAnsi="Arial" w:cs="Arial"/>
        </w:rPr>
      </w:pPr>
    </w:p>
    <w:p w14:paraId="28F90DF8" w14:textId="77777777" w:rsidR="0099725D" w:rsidRDefault="0099725D" w:rsidP="00A910C9">
      <w:pPr>
        <w:jc w:val="both"/>
        <w:rPr>
          <w:rFonts w:ascii="Arial" w:hAnsi="Arial" w:cs="Arial"/>
        </w:rPr>
      </w:pPr>
    </w:p>
    <w:p w14:paraId="7599AE2B" w14:textId="77777777" w:rsidR="0099725D" w:rsidRDefault="0099725D" w:rsidP="00A910C9">
      <w:pPr>
        <w:jc w:val="both"/>
        <w:rPr>
          <w:rFonts w:ascii="Arial" w:hAnsi="Arial" w:cs="Arial"/>
        </w:rPr>
      </w:pPr>
    </w:p>
    <w:p w14:paraId="23BBA7FA" w14:textId="77777777" w:rsidR="0099725D" w:rsidRDefault="0099725D" w:rsidP="00A910C9">
      <w:pPr>
        <w:jc w:val="both"/>
        <w:rPr>
          <w:rFonts w:ascii="Arial" w:hAnsi="Arial" w:cs="Arial"/>
        </w:rPr>
      </w:pPr>
    </w:p>
    <w:p w14:paraId="7127DB23" w14:textId="77777777" w:rsidR="0099725D" w:rsidRDefault="0099725D" w:rsidP="00A910C9">
      <w:pPr>
        <w:jc w:val="both"/>
        <w:rPr>
          <w:rFonts w:ascii="Arial" w:hAnsi="Arial" w:cs="Arial"/>
        </w:rPr>
      </w:pPr>
    </w:p>
    <w:p w14:paraId="210ECC32" w14:textId="77777777" w:rsidR="0099725D" w:rsidRDefault="0099725D" w:rsidP="00A910C9">
      <w:pPr>
        <w:jc w:val="both"/>
        <w:rPr>
          <w:rFonts w:ascii="Arial" w:hAnsi="Arial" w:cs="Arial"/>
        </w:rPr>
      </w:pPr>
    </w:p>
    <w:p w14:paraId="4FBC6504" w14:textId="77777777" w:rsidR="0099725D" w:rsidRDefault="0099725D" w:rsidP="00A910C9">
      <w:pPr>
        <w:jc w:val="both"/>
        <w:rPr>
          <w:rFonts w:ascii="Arial" w:hAnsi="Arial" w:cs="Arial"/>
        </w:rPr>
      </w:pPr>
    </w:p>
    <w:p w14:paraId="097C35E7" w14:textId="77777777" w:rsidR="0099725D" w:rsidRDefault="0099725D" w:rsidP="00A910C9">
      <w:pPr>
        <w:jc w:val="both"/>
        <w:rPr>
          <w:rFonts w:ascii="Arial" w:hAnsi="Arial" w:cs="Arial"/>
        </w:rPr>
      </w:pPr>
    </w:p>
    <w:p w14:paraId="7D2CA486" w14:textId="77777777" w:rsidR="0099725D" w:rsidRDefault="0099725D" w:rsidP="00A910C9">
      <w:pPr>
        <w:jc w:val="both"/>
        <w:rPr>
          <w:rFonts w:ascii="Arial" w:hAnsi="Arial" w:cs="Arial"/>
        </w:rPr>
      </w:pPr>
    </w:p>
    <w:p w14:paraId="45D782FE" w14:textId="77777777" w:rsidR="004C6C76" w:rsidRDefault="004C6C76" w:rsidP="00A910C9">
      <w:pPr>
        <w:jc w:val="both"/>
        <w:rPr>
          <w:rFonts w:ascii="Arial" w:hAnsi="Arial" w:cs="Arial"/>
        </w:rPr>
      </w:pPr>
    </w:p>
    <w:p w14:paraId="77C9339F" w14:textId="77777777" w:rsidR="004C6C76" w:rsidRDefault="004C6C76" w:rsidP="00A910C9">
      <w:pPr>
        <w:jc w:val="both"/>
        <w:rPr>
          <w:rFonts w:ascii="Arial" w:hAnsi="Arial" w:cs="Arial"/>
        </w:rPr>
      </w:pPr>
    </w:p>
    <w:p w14:paraId="7CCE436F" w14:textId="77777777" w:rsidR="004C6C76" w:rsidRDefault="004C6C76" w:rsidP="00A910C9">
      <w:pPr>
        <w:jc w:val="both"/>
        <w:rPr>
          <w:rFonts w:ascii="Arial" w:hAnsi="Arial" w:cs="Arial"/>
        </w:rPr>
      </w:pPr>
    </w:p>
    <w:p w14:paraId="0FFDF017" w14:textId="77777777" w:rsidR="004C6C76" w:rsidRDefault="004C6C76" w:rsidP="00A910C9">
      <w:pPr>
        <w:jc w:val="both"/>
        <w:rPr>
          <w:rFonts w:ascii="Arial" w:hAnsi="Arial" w:cs="Arial"/>
        </w:rPr>
      </w:pPr>
    </w:p>
    <w:p w14:paraId="1BF05216" w14:textId="77777777" w:rsidR="004C6C76" w:rsidRDefault="004C6C76" w:rsidP="00A910C9">
      <w:pPr>
        <w:jc w:val="both"/>
        <w:rPr>
          <w:rFonts w:ascii="Arial" w:hAnsi="Arial" w:cs="Arial"/>
        </w:rPr>
      </w:pPr>
    </w:p>
    <w:p w14:paraId="6D89E484" w14:textId="77777777" w:rsidR="004C6C76" w:rsidRDefault="004C6C76" w:rsidP="00A910C9">
      <w:pPr>
        <w:jc w:val="both"/>
        <w:rPr>
          <w:rFonts w:ascii="Arial" w:hAnsi="Arial" w:cs="Arial"/>
        </w:rPr>
      </w:pPr>
    </w:p>
    <w:p w14:paraId="5E108394" w14:textId="77777777" w:rsidR="004C6C76" w:rsidRDefault="004C6C76" w:rsidP="00A910C9">
      <w:pPr>
        <w:jc w:val="both"/>
        <w:rPr>
          <w:rFonts w:ascii="Arial" w:hAnsi="Arial" w:cs="Arial"/>
        </w:rPr>
      </w:pPr>
    </w:p>
    <w:p w14:paraId="3CA00756" w14:textId="77777777" w:rsidR="00A910C9" w:rsidRDefault="00A910C9" w:rsidP="00A910C9">
      <w:pPr>
        <w:jc w:val="both"/>
        <w:rPr>
          <w:rFonts w:ascii="Arial" w:hAnsi="Arial" w:cs="Arial"/>
        </w:rPr>
      </w:pPr>
    </w:p>
    <w:p w14:paraId="3CA00757" w14:textId="77777777" w:rsidR="00A910C9" w:rsidRDefault="00871678" w:rsidP="00A910C9">
      <w:pPr>
        <w:jc w:val="both"/>
        <w:rPr>
          <w:rFonts w:ascii="Arial" w:hAnsi="Arial" w:cs="Arial"/>
        </w:rPr>
      </w:pPr>
      <w:r>
        <w:rPr>
          <w:noProof/>
          <w:u w:val="single"/>
        </w:rPr>
        <mc:AlternateContent>
          <mc:Choice Requires="wps">
            <w:drawing>
              <wp:anchor distT="0" distB="0" distL="114300" distR="114300" simplePos="0" relativeHeight="251658240"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547834" w:rsidRDefault="00547834" w:rsidP="00A910C9">
                            <w:pPr>
                              <w:jc w:val="center"/>
                              <w:rPr>
                                <w:rFonts w:ascii="Arial" w:hAnsi="Arial" w:cs="Arial"/>
                              </w:rPr>
                            </w:pPr>
                          </w:p>
                          <w:p w14:paraId="3CA008EA" w14:textId="77777777" w:rsidR="00547834" w:rsidRPr="00C03F13" w:rsidRDefault="00547834" w:rsidP="00A910C9">
                            <w:pPr>
                              <w:jc w:val="center"/>
                              <w:rPr>
                                <w:rFonts w:asciiTheme="minorHAnsi" w:hAnsiTheme="minorHAnsi" w:cs="Arial"/>
                                <w:sz w:val="22"/>
                                <w:szCs w:val="22"/>
                              </w:rPr>
                            </w:pPr>
                            <w:r w:rsidRPr="00C03F13">
                              <w:rPr>
                                <w:rFonts w:asciiTheme="minorHAnsi" w:hAnsiTheme="minorHAnsi" w:cs="Arial"/>
                                <w:sz w:val="22"/>
                                <w:szCs w:val="22"/>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547834" w:rsidRPr="00C03F13" w:rsidRDefault="00547834" w:rsidP="00A910C9">
                            <w:pPr>
                              <w:jc w:val="center"/>
                              <w:rPr>
                                <w:rFonts w:asciiTheme="minorHAnsi" w:hAnsiTheme="minorHAnsi" w:cs="Arial"/>
                                <w:sz w:val="22"/>
                                <w:szCs w:val="22"/>
                              </w:rPr>
                            </w:pPr>
                          </w:p>
                          <w:p w14:paraId="3CA008EC" w14:textId="31512EF3" w:rsidR="00547834" w:rsidRPr="00C03F13" w:rsidRDefault="00547834" w:rsidP="00A910C9">
                            <w:pPr>
                              <w:jc w:val="center"/>
                              <w:rPr>
                                <w:rFonts w:asciiTheme="minorHAnsi" w:hAnsiTheme="minorHAnsi" w:cs="Arial"/>
                                <w:sz w:val="22"/>
                                <w:szCs w:val="22"/>
                              </w:rPr>
                            </w:pPr>
                            <w:proofErr w:type="gramStart"/>
                            <w:r w:rsidRPr="00C03F13">
                              <w:rPr>
                                <w:rFonts w:asciiTheme="minorHAnsi" w:hAnsiTheme="minorHAnsi" w:cs="Arial"/>
                                <w:sz w:val="22"/>
                                <w:szCs w:val="22"/>
                              </w:rPr>
                              <w:t>© Copyright 201</w:t>
                            </w:r>
                            <w:r>
                              <w:rPr>
                                <w:rFonts w:asciiTheme="minorHAnsi" w:hAnsiTheme="minorHAnsi" w:cs="Arial"/>
                                <w:sz w:val="22"/>
                                <w:szCs w:val="22"/>
                              </w:rPr>
                              <w:t>5</w:t>
                            </w:r>
                            <w:r w:rsidRPr="00C03F13">
                              <w:rPr>
                                <w:rFonts w:asciiTheme="minorHAnsi" w:hAnsiTheme="minorHAnsi" w:cs="Arial"/>
                                <w:sz w:val="22"/>
                                <w:szCs w:val="22"/>
                              </w:rPr>
                              <w:t>, Republic Services Inc. - All rights reserved.</w:t>
                            </w:r>
                            <w:proofErr w:type="gramEnd"/>
                          </w:p>
                          <w:p w14:paraId="3CA008ED" w14:textId="77777777" w:rsidR="00547834" w:rsidRDefault="00547834"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547834" w:rsidRDefault="00547834" w:rsidP="00A910C9">
                      <w:pPr>
                        <w:jc w:val="center"/>
                        <w:rPr>
                          <w:rFonts w:ascii="Arial" w:hAnsi="Arial" w:cs="Arial"/>
                        </w:rPr>
                      </w:pPr>
                    </w:p>
                    <w:p w14:paraId="3CA008EA" w14:textId="77777777" w:rsidR="00547834" w:rsidRPr="00C03F13" w:rsidRDefault="00547834" w:rsidP="00A910C9">
                      <w:pPr>
                        <w:jc w:val="center"/>
                        <w:rPr>
                          <w:rFonts w:asciiTheme="minorHAnsi" w:hAnsiTheme="minorHAnsi" w:cs="Arial"/>
                          <w:sz w:val="22"/>
                          <w:szCs w:val="22"/>
                        </w:rPr>
                      </w:pPr>
                      <w:r w:rsidRPr="00C03F13">
                        <w:rPr>
                          <w:rFonts w:asciiTheme="minorHAnsi" w:hAnsiTheme="minorHAnsi" w:cs="Arial"/>
                          <w:sz w:val="22"/>
                          <w:szCs w:val="22"/>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547834" w:rsidRPr="00C03F13" w:rsidRDefault="00547834" w:rsidP="00A910C9">
                      <w:pPr>
                        <w:jc w:val="center"/>
                        <w:rPr>
                          <w:rFonts w:asciiTheme="minorHAnsi" w:hAnsiTheme="minorHAnsi" w:cs="Arial"/>
                          <w:sz w:val="22"/>
                          <w:szCs w:val="22"/>
                        </w:rPr>
                      </w:pPr>
                    </w:p>
                    <w:p w14:paraId="3CA008EC" w14:textId="31512EF3" w:rsidR="00547834" w:rsidRPr="00C03F13" w:rsidRDefault="00547834" w:rsidP="00A910C9">
                      <w:pPr>
                        <w:jc w:val="center"/>
                        <w:rPr>
                          <w:rFonts w:asciiTheme="minorHAnsi" w:hAnsiTheme="minorHAnsi" w:cs="Arial"/>
                          <w:sz w:val="22"/>
                          <w:szCs w:val="22"/>
                        </w:rPr>
                      </w:pPr>
                      <w:proofErr w:type="gramStart"/>
                      <w:r w:rsidRPr="00C03F13">
                        <w:rPr>
                          <w:rFonts w:asciiTheme="minorHAnsi" w:hAnsiTheme="minorHAnsi" w:cs="Arial"/>
                          <w:sz w:val="22"/>
                          <w:szCs w:val="22"/>
                        </w:rPr>
                        <w:t>© Copyright 201</w:t>
                      </w:r>
                      <w:r>
                        <w:rPr>
                          <w:rFonts w:asciiTheme="minorHAnsi" w:hAnsiTheme="minorHAnsi" w:cs="Arial"/>
                          <w:sz w:val="22"/>
                          <w:szCs w:val="22"/>
                        </w:rPr>
                        <w:t>5</w:t>
                      </w:r>
                      <w:r w:rsidRPr="00C03F13">
                        <w:rPr>
                          <w:rFonts w:asciiTheme="minorHAnsi" w:hAnsiTheme="minorHAnsi" w:cs="Arial"/>
                          <w:sz w:val="22"/>
                          <w:szCs w:val="22"/>
                        </w:rPr>
                        <w:t>, Republic Services Inc. - All rights reserved.</w:t>
                      </w:r>
                      <w:proofErr w:type="gramEnd"/>
                    </w:p>
                    <w:p w14:paraId="3CA008ED" w14:textId="77777777" w:rsidR="00547834" w:rsidRDefault="00547834" w:rsidP="00A910C9">
                      <w:pPr>
                        <w:jc w:val="center"/>
                      </w:pPr>
                    </w:p>
                  </w:txbxContent>
                </v:textbox>
              </v:shape>
            </w:pict>
          </mc:Fallback>
        </mc:AlternateContent>
      </w:r>
    </w:p>
    <w:p w14:paraId="3CA00758" w14:textId="77777777" w:rsidR="00A910C9" w:rsidRDefault="00A910C9" w:rsidP="00A910C9">
      <w:pPr>
        <w:jc w:val="both"/>
        <w:rPr>
          <w:rFonts w:ascii="Arial" w:hAnsi="Arial" w:cs="Arial"/>
        </w:rPr>
      </w:pPr>
    </w:p>
    <w:p w14:paraId="3CA00759" w14:textId="77777777" w:rsidR="00A910C9" w:rsidRDefault="00A910C9" w:rsidP="00A910C9">
      <w:pPr>
        <w:jc w:val="both"/>
        <w:rPr>
          <w:rFonts w:ascii="Arial" w:hAnsi="Arial" w:cs="Arial"/>
        </w:rPr>
      </w:pPr>
    </w:p>
    <w:p w14:paraId="3CA0075A" w14:textId="77777777" w:rsidR="00A910C9" w:rsidRDefault="00A910C9" w:rsidP="00A910C9">
      <w:pPr>
        <w:jc w:val="both"/>
        <w:rPr>
          <w:rFonts w:ascii="Arial" w:hAnsi="Arial" w:cs="Arial"/>
        </w:rPr>
      </w:pPr>
    </w:p>
    <w:p w14:paraId="3CA0075B" w14:textId="77777777" w:rsidR="00A910C9" w:rsidRDefault="00A910C9" w:rsidP="00A910C9">
      <w:pPr>
        <w:jc w:val="both"/>
        <w:rPr>
          <w:rFonts w:ascii="Arial" w:hAnsi="Arial" w:cs="Arial"/>
        </w:rPr>
      </w:pPr>
    </w:p>
    <w:p w14:paraId="3CA0075C" w14:textId="77777777" w:rsidR="00A910C9" w:rsidRDefault="00A910C9" w:rsidP="00A910C9">
      <w:pPr>
        <w:jc w:val="both"/>
        <w:rPr>
          <w:rFonts w:ascii="Arial" w:hAnsi="Arial" w:cs="Arial"/>
        </w:rPr>
      </w:pPr>
    </w:p>
    <w:p w14:paraId="3CA0075D" w14:textId="77777777" w:rsidR="00A910C9" w:rsidRDefault="00A910C9" w:rsidP="00A910C9">
      <w:pPr>
        <w:jc w:val="both"/>
        <w:rPr>
          <w:rFonts w:ascii="Arial" w:hAnsi="Arial" w:cs="Arial"/>
        </w:rPr>
      </w:pPr>
    </w:p>
    <w:p w14:paraId="3CA0075E" w14:textId="77777777" w:rsidR="00A910C9" w:rsidRDefault="00A910C9" w:rsidP="00A910C9">
      <w:pPr>
        <w:jc w:val="both"/>
        <w:rPr>
          <w:rFonts w:ascii="Arial" w:hAnsi="Arial" w:cs="Arial"/>
        </w:rPr>
      </w:pPr>
    </w:p>
    <w:p w14:paraId="3CA0076A" w14:textId="7A1C055F" w:rsidR="00A910C9" w:rsidRDefault="00A910C9" w:rsidP="00A910C9">
      <w:pPr>
        <w:pStyle w:val="TOC1"/>
        <w:jc w:val="both"/>
      </w:pPr>
      <w:r>
        <w:rPr>
          <w:sz w:val="28"/>
        </w:rPr>
        <w:t>Table of contents</w:t>
      </w:r>
    </w:p>
    <w:p w14:paraId="02D100E8" w14:textId="77777777" w:rsidR="00996AD4" w:rsidRDefault="00117E7D">
      <w:pPr>
        <w:pStyle w:val="TOC1"/>
        <w:tabs>
          <w:tab w:val="left" w:pos="400"/>
        </w:tabs>
        <w:rPr>
          <w:rFonts w:asciiTheme="minorHAnsi" w:eastAsiaTheme="minorEastAsia" w:hAnsiTheme="minorHAnsi" w:cstheme="minorBidi"/>
          <w:b w:val="0"/>
          <w:caps w:val="0"/>
          <w:noProof/>
          <w:sz w:val="22"/>
          <w:szCs w:val="22"/>
        </w:rPr>
      </w:pPr>
      <w:r>
        <w:fldChar w:fldCharType="begin"/>
      </w:r>
      <w:r w:rsidR="00A910C9">
        <w:instrText xml:space="preserve"> TOC \o "1-3" </w:instrText>
      </w:r>
      <w:r>
        <w:fldChar w:fldCharType="separate"/>
      </w:r>
      <w:r w:rsidR="00996AD4">
        <w:rPr>
          <w:noProof/>
        </w:rPr>
        <w:t>1</w:t>
      </w:r>
      <w:r w:rsidR="00996AD4">
        <w:rPr>
          <w:rFonts w:asciiTheme="minorHAnsi" w:eastAsiaTheme="minorEastAsia" w:hAnsiTheme="minorHAnsi" w:cstheme="minorBidi"/>
          <w:b w:val="0"/>
          <w:caps w:val="0"/>
          <w:noProof/>
          <w:sz w:val="22"/>
          <w:szCs w:val="22"/>
        </w:rPr>
        <w:tab/>
      </w:r>
      <w:r w:rsidR="00996AD4">
        <w:rPr>
          <w:noProof/>
        </w:rPr>
        <w:t>Business Requirements</w:t>
      </w:r>
      <w:r w:rsidR="00996AD4">
        <w:rPr>
          <w:noProof/>
        </w:rPr>
        <w:tab/>
      </w:r>
      <w:r w:rsidR="00996AD4">
        <w:rPr>
          <w:noProof/>
        </w:rPr>
        <w:fldChar w:fldCharType="begin"/>
      </w:r>
      <w:r w:rsidR="00996AD4">
        <w:rPr>
          <w:noProof/>
        </w:rPr>
        <w:instrText xml:space="preserve"> PAGEREF _Toc411238685 \h </w:instrText>
      </w:r>
      <w:r w:rsidR="00996AD4">
        <w:rPr>
          <w:noProof/>
        </w:rPr>
      </w:r>
      <w:r w:rsidR="00996AD4">
        <w:rPr>
          <w:noProof/>
        </w:rPr>
        <w:fldChar w:fldCharType="separate"/>
      </w:r>
      <w:r w:rsidR="00BA6CC0">
        <w:rPr>
          <w:noProof/>
        </w:rPr>
        <w:t>4</w:t>
      </w:r>
      <w:r w:rsidR="00996AD4">
        <w:rPr>
          <w:noProof/>
        </w:rPr>
        <w:fldChar w:fldCharType="end"/>
      </w:r>
    </w:p>
    <w:p w14:paraId="271C85B2" w14:textId="77777777" w:rsidR="00996AD4" w:rsidRDefault="00996AD4">
      <w:pPr>
        <w:pStyle w:val="TOC2"/>
        <w:tabs>
          <w:tab w:val="left" w:pos="880"/>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Purpose of the Design Specification</w:t>
      </w:r>
      <w:r>
        <w:rPr>
          <w:noProof/>
        </w:rPr>
        <w:tab/>
      </w:r>
      <w:r>
        <w:rPr>
          <w:noProof/>
        </w:rPr>
        <w:fldChar w:fldCharType="begin"/>
      </w:r>
      <w:r>
        <w:rPr>
          <w:noProof/>
        </w:rPr>
        <w:instrText xml:space="preserve"> PAGEREF _Toc411238686 \h </w:instrText>
      </w:r>
      <w:r>
        <w:rPr>
          <w:noProof/>
        </w:rPr>
      </w:r>
      <w:r>
        <w:rPr>
          <w:noProof/>
        </w:rPr>
        <w:fldChar w:fldCharType="separate"/>
      </w:r>
      <w:r w:rsidR="00BA6CC0">
        <w:rPr>
          <w:noProof/>
        </w:rPr>
        <w:t>4</w:t>
      </w:r>
      <w:r>
        <w:rPr>
          <w:noProof/>
        </w:rPr>
        <w:fldChar w:fldCharType="end"/>
      </w:r>
    </w:p>
    <w:p w14:paraId="0C41C71A" w14:textId="77777777" w:rsidR="00996AD4" w:rsidRDefault="00996AD4">
      <w:pPr>
        <w:pStyle w:val="TOC3"/>
        <w:tabs>
          <w:tab w:val="left" w:pos="1100"/>
          <w:tab w:val="right" w:leader="dot" w:pos="8990"/>
        </w:tabs>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Business Functional Requirements / Configuration</w:t>
      </w:r>
      <w:r>
        <w:rPr>
          <w:noProof/>
        </w:rPr>
        <w:tab/>
      </w:r>
      <w:r>
        <w:rPr>
          <w:noProof/>
        </w:rPr>
        <w:fldChar w:fldCharType="begin"/>
      </w:r>
      <w:r>
        <w:rPr>
          <w:noProof/>
        </w:rPr>
        <w:instrText xml:space="preserve"> PAGEREF _Toc411238687 \h </w:instrText>
      </w:r>
      <w:r>
        <w:rPr>
          <w:noProof/>
        </w:rPr>
      </w:r>
      <w:r>
        <w:rPr>
          <w:noProof/>
        </w:rPr>
        <w:fldChar w:fldCharType="separate"/>
      </w:r>
      <w:r w:rsidR="00BA6CC0">
        <w:rPr>
          <w:noProof/>
        </w:rPr>
        <w:t>4</w:t>
      </w:r>
      <w:r>
        <w:rPr>
          <w:noProof/>
        </w:rPr>
        <w:fldChar w:fldCharType="end"/>
      </w:r>
    </w:p>
    <w:p w14:paraId="527FD4DC" w14:textId="77777777" w:rsidR="00996AD4" w:rsidRDefault="00996AD4">
      <w:pPr>
        <w:pStyle w:val="TOC3"/>
        <w:tabs>
          <w:tab w:val="left" w:pos="1100"/>
          <w:tab w:val="right" w:leader="dot" w:pos="8990"/>
        </w:tabs>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Technical Design Requirements</w:t>
      </w:r>
      <w:r>
        <w:rPr>
          <w:noProof/>
        </w:rPr>
        <w:tab/>
      </w:r>
      <w:r>
        <w:rPr>
          <w:noProof/>
        </w:rPr>
        <w:fldChar w:fldCharType="begin"/>
      </w:r>
      <w:r>
        <w:rPr>
          <w:noProof/>
        </w:rPr>
        <w:instrText xml:space="preserve"> PAGEREF _Toc411238688 \h </w:instrText>
      </w:r>
      <w:r>
        <w:rPr>
          <w:noProof/>
        </w:rPr>
      </w:r>
      <w:r>
        <w:rPr>
          <w:noProof/>
        </w:rPr>
        <w:fldChar w:fldCharType="separate"/>
      </w:r>
      <w:r w:rsidR="00BA6CC0">
        <w:rPr>
          <w:noProof/>
        </w:rPr>
        <w:t>6</w:t>
      </w:r>
      <w:r>
        <w:rPr>
          <w:noProof/>
        </w:rPr>
        <w:fldChar w:fldCharType="end"/>
      </w:r>
    </w:p>
    <w:p w14:paraId="0D15E067" w14:textId="77777777" w:rsidR="00996AD4" w:rsidRDefault="00996AD4">
      <w:pPr>
        <w:pStyle w:val="TOC1"/>
        <w:tabs>
          <w:tab w:val="left" w:pos="40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Assumptions</w:t>
      </w:r>
      <w:r>
        <w:rPr>
          <w:noProof/>
        </w:rPr>
        <w:tab/>
      </w:r>
      <w:r>
        <w:rPr>
          <w:noProof/>
        </w:rPr>
        <w:fldChar w:fldCharType="begin"/>
      </w:r>
      <w:r>
        <w:rPr>
          <w:noProof/>
        </w:rPr>
        <w:instrText xml:space="preserve"> PAGEREF _Toc411238689 \h </w:instrText>
      </w:r>
      <w:r>
        <w:rPr>
          <w:noProof/>
        </w:rPr>
      </w:r>
      <w:r>
        <w:rPr>
          <w:noProof/>
        </w:rPr>
        <w:fldChar w:fldCharType="separate"/>
      </w:r>
      <w:r w:rsidR="00BA6CC0">
        <w:rPr>
          <w:noProof/>
        </w:rPr>
        <w:t>13</w:t>
      </w:r>
      <w:r>
        <w:rPr>
          <w:noProof/>
        </w:rPr>
        <w:fldChar w:fldCharType="end"/>
      </w:r>
    </w:p>
    <w:p w14:paraId="1B4E9926" w14:textId="77777777" w:rsidR="00996AD4" w:rsidRDefault="00996AD4">
      <w:pPr>
        <w:pStyle w:val="TOC1"/>
        <w:tabs>
          <w:tab w:val="left" w:pos="40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Technical Design</w:t>
      </w:r>
      <w:r>
        <w:rPr>
          <w:noProof/>
        </w:rPr>
        <w:tab/>
      </w:r>
      <w:r>
        <w:rPr>
          <w:noProof/>
        </w:rPr>
        <w:fldChar w:fldCharType="begin"/>
      </w:r>
      <w:r>
        <w:rPr>
          <w:noProof/>
        </w:rPr>
        <w:instrText xml:space="preserve"> PAGEREF _Toc411238690 \h </w:instrText>
      </w:r>
      <w:r>
        <w:rPr>
          <w:noProof/>
        </w:rPr>
      </w:r>
      <w:r>
        <w:rPr>
          <w:noProof/>
        </w:rPr>
        <w:fldChar w:fldCharType="separate"/>
      </w:r>
      <w:r w:rsidR="00BA6CC0">
        <w:rPr>
          <w:noProof/>
        </w:rPr>
        <w:t>14</w:t>
      </w:r>
      <w:r>
        <w:rPr>
          <w:noProof/>
        </w:rPr>
        <w:fldChar w:fldCharType="end"/>
      </w:r>
    </w:p>
    <w:p w14:paraId="31561674" w14:textId="77777777" w:rsidR="00996AD4" w:rsidRDefault="00996AD4">
      <w:pPr>
        <w:pStyle w:val="TOC2"/>
        <w:tabs>
          <w:tab w:val="left" w:pos="880"/>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Referenced Documents</w:t>
      </w:r>
      <w:r>
        <w:rPr>
          <w:noProof/>
        </w:rPr>
        <w:tab/>
      </w:r>
      <w:r>
        <w:rPr>
          <w:noProof/>
        </w:rPr>
        <w:fldChar w:fldCharType="begin"/>
      </w:r>
      <w:r>
        <w:rPr>
          <w:noProof/>
        </w:rPr>
        <w:instrText xml:space="preserve"> PAGEREF _Toc411238691 \h </w:instrText>
      </w:r>
      <w:r>
        <w:rPr>
          <w:noProof/>
        </w:rPr>
      </w:r>
      <w:r>
        <w:rPr>
          <w:noProof/>
        </w:rPr>
        <w:fldChar w:fldCharType="separate"/>
      </w:r>
      <w:r w:rsidR="00BA6CC0">
        <w:rPr>
          <w:noProof/>
        </w:rPr>
        <w:t>14</w:t>
      </w:r>
      <w:r>
        <w:rPr>
          <w:noProof/>
        </w:rPr>
        <w:fldChar w:fldCharType="end"/>
      </w:r>
    </w:p>
    <w:p w14:paraId="4EA83D33" w14:textId="77777777" w:rsidR="00996AD4" w:rsidRDefault="00996AD4">
      <w:pPr>
        <w:pStyle w:val="TOC2"/>
        <w:tabs>
          <w:tab w:val="left" w:pos="880"/>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Process Flow and Mock Ups</w:t>
      </w:r>
      <w:r>
        <w:rPr>
          <w:noProof/>
        </w:rPr>
        <w:tab/>
      </w:r>
      <w:r>
        <w:rPr>
          <w:noProof/>
        </w:rPr>
        <w:fldChar w:fldCharType="begin"/>
      </w:r>
      <w:r>
        <w:rPr>
          <w:noProof/>
        </w:rPr>
        <w:instrText xml:space="preserve"> PAGEREF _Toc411238692 \h </w:instrText>
      </w:r>
      <w:r>
        <w:rPr>
          <w:noProof/>
        </w:rPr>
      </w:r>
      <w:r>
        <w:rPr>
          <w:noProof/>
        </w:rPr>
        <w:fldChar w:fldCharType="separate"/>
      </w:r>
      <w:r w:rsidR="00BA6CC0">
        <w:rPr>
          <w:noProof/>
        </w:rPr>
        <w:t>14</w:t>
      </w:r>
      <w:r>
        <w:rPr>
          <w:noProof/>
        </w:rPr>
        <w:fldChar w:fldCharType="end"/>
      </w:r>
    </w:p>
    <w:p w14:paraId="2740BE4C" w14:textId="77777777" w:rsidR="00996AD4" w:rsidRDefault="00996AD4">
      <w:pPr>
        <w:pStyle w:val="TOC2"/>
        <w:tabs>
          <w:tab w:val="left" w:pos="880"/>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Functional Logic</w:t>
      </w:r>
      <w:r>
        <w:rPr>
          <w:noProof/>
        </w:rPr>
        <w:tab/>
      </w:r>
      <w:r>
        <w:rPr>
          <w:noProof/>
        </w:rPr>
        <w:fldChar w:fldCharType="begin"/>
      </w:r>
      <w:r>
        <w:rPr>
          <w:noProof/>
        </w:rPr>
        <w:instrText xml:space="preserve"> PAGEREF _Toc411238693 \h </w:instrText>
      </w:r>
      <w:r>
        <w:rPr>
          <w:noProof/>
        </w:rPr>
      </w:r>
      <w:r>
        <w:rPr>
          <w:noProof/>
        </w:rPr>
        <w:fldChar w:fldCharType="separate"/>
      </w:r>
      <w:r w:rsidR="00BA6CC0">
        <w:rPr>
          <w:noProof/>
        </w:rPr>
        <w:t>15</w:t>
      </w:r>
      <w:r>
        <w:rPr>
          <w:noProof/>
        </w:rPr>
        <w:fldChar w:fldCharType="end"/>
      </w:r>
    </w:p>
    <w:p w14:paraId="79D12B3E" w14:textId="77777777" w:rsidR="00996AD4" w:rsidRDefault="00996AD4">
      <w:pPr>
        <w:pStyle w:val="TOC2"/>
        <w:tabs>
          <w:tab w:val="left" w:pos="880"/>
        </w:tabs>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Data Sources &amp; Mapping</w:t>
      </w:r>
      <w:r>
        <w:rPr>
          <w:noProof/>
        </w:rPr>
        <w:tab/>
      </w:r>
      <w:r>
        <w:rPr>
          <w:noProof/>
        </w:rPr>
        <w:fldChar w:fldCharType="begin"/>
      </w:r>
      <w:r>
        <w:rPr>
          <w:noProof/>
        </w:rPr>
        <w:instrText xml:space="preserve"> PAGEREF _Toc411238694 \h </w:instrText>
      </w:r>
      <w:r>
        <w:rPr>
          <w:noProof/>
        </w:rPr>
      </w:r>
      <w:r>
        <w:rPr>
          <w:noProof/>
        </w:rPr>
        <w:fldChar w:fldCharType="separate"/>
      </w:r>
      <w:r w:rsidR="00BA6CC0">
        <w:rPr>
          <w:noProof/>
        </w:rPr>
        <w:t>15</w:t>
      </w:r>
      <w:r>
        <w:rPr>
          <w:noProof/>
        </w:rPr>
        <w:fldChar w:fldCharType="end"/>
      </w:r>
    </w:p>
    <w:p w14:paraId="6874EE38" w14:textId="77777777" w:rsidR="00996AD4" w:rsidRDefault="00996AD4">
      <w:pPr>
        <w:pStyle w:val="TOC2"/>
        <w:tabs>
          <w:tab w:val="left" w:pos="880"/>
        </w:tabs>
        <w:rPr>
          <w:rFonts w:asciiTheme="minorHAnsi" w:eastAsiaTheme="minorEastAsia" w:hAnsiTheme="minorHAnsi" w:cstheme="minorBidi"/>
          <w:smallCaps w:val="0"/>
          <w:noProof/>
          <w:sz w:val="22"/>
          <w:szCs w:val="22"/>
        </w:rPr>
      </w:pPr>
      <w:r>
        <w:rPr>
          <w:noProof/>
        </w:rPr>
        <w:t>3.5</w:t>
      </w:r>
      <w:r>
        <w:rPr>
          <w:rFonts w:asciiTheme="minorHAnsi" w:eastAsiaTheme="minorEastAsia" w:hAnsiTheme="minorHAnsi" w:cstheme="minorBidi"/>
          <w:smallCaps w:val="0"/>
          <w:noProof/>
          <w:sz w:val="22"/>
          <w:szCs w:val="22"/>
        </w:rPr>
        <w:tab/>
      </w:r>
      <w:r>
        <w:rPr>
          <w:noProof/>
        </w:rPr>
        <w:t>InfoPro Interface</w:t>
      </w:r>
      <w:r>
        <w:rPr>
          <w:noProof/>
        </w:rPr>
        <w:tab/>
      </w:r>
      <w:r>
        <w:rPr>
          <w:noProof/>
        </w:rPr>
        <w:fldChar w:fldCharType="begin"/>
      </w:r>
      <w:r>
        <w:rPr>
          <w:noProof/>
        </w:rPr>
        <w:instrText xml:space="preserve"> PAGEREF _Toc411238695 \h </w:instrText>
      </w:r>
      <w:r>
        <w:rPr>
          <w:noProof/>
        </w:rPr>
      </w:r>
      <w:r>
        <w:rPr>
          <w:noProof/>
        </w:rPr>
        <w:fldChar w:fldCharType="separate"/>
      </w:r>
      <w:r w:rsidR="00BA6CC0">
        <w:rPr>
          <w:noProof/>
        </w:rPr>
        <w:t>15</w:t>
      </w:r>
      <w:r>
        <w:rPr>
          <w:noProof/>
        </w:rPr>
        <w:fldChar w:fldCharType="end"/>
      </w:r>
    </w:p>
    <w:p w14:paraId="68E3CE8E" w14:textId="77777777" w:rsidR="00996AD4" w:rsidRDefault="00996AD4">
      <w:pPr>
        <w:pStyle w:val="TOC1"/>
        <w:tabs>
          <w:tab w:val="left" w:pos="400"/>
        </w:tabs>
        <w:rPr>
          <w:noProof/>
        </w:rPr>
      </w:pPr>
      <w:r>
        <w:rPr>
          <w:noProof/>
        </w:rPr>
        <w:t>4</w:t>
      </w:r>
      <w:r>
        <w:rPr>
          <w:rFonts w:asciiTheme="minorHAnsi" w:eastAsiaTheme="minorEastAsia" w:hAnsiTheme="minorHAnsi" w:cstheme="minorBidi"/>
          <w:b w:val="0"/>
          <w:caps w:val="0"/>
          <w:noProof/>
          <w:sz w:val="22"/>
          <w:szCs w:val="22"/>
        </w:rPr>
        <w:tab/>
      </w:r>
      <w:r>
        <w:rPr>
          <w:noProof/>
        </w:rPr>
        <w:t>Report Changes</w:t>
      </w:r>
      <w:r>
        <w:rPr>
          <w:noProof/>
        </w:rPr>
        <w:tab/>
      </w:r>
      <w:r>
        <w:rPr>
          <w:noProof/>
        </w:rPr>
        <w:fldChar w:fldCharType="begin"/>
      </w:r>
      <w:r>
        <w:rPr>
          <w:noProof/>
        </w:rPr>
        <w:instrText xml:space="preserve"> PAGEREF _Toc411238696 \h </w:instrText>
      </w:r>
      <w:r>
        <w:rPr>
          <w:noProof/>
        </w:rPr>
      </w:r>
      <w:r>
        <w:rPr>
          <w:noProof/>
        </w:rPr>
        <w:fldChar w:fldCharType="separate"/>
      </w:r>
      <w:r w:rsidR="00BA6CC0">
        <w:rPr>
          <w:noProof/>
        </w:rPr>
        <w:t>16</w:t>
      </w:r>
      <w:r>
        <w:rPr>
          <w:noProof/>
        </w:rPr>
        <w:fldChar w:fldCharType="end"/>
      </w:r>
    </w:p>
    <w:p w14:paraId="63BA1DD4" w14:textId="203B5D84" w:rsidR="004671A6" w:rsidRPr="004671A6" w:rsidRDefault="004671A6">
      <w:pPr>
        <w:pStyle w:val="TOC1"/>
        <w:tabs>
          <w:tab w:val="left" w:pos="400"/>
        </w:tabs>
        <w:rPr>
          <w:noProof/>
        </w:rPr>
      </w:pPr>
      <w:r>
        <w:rPr>
          <w:noProof/>
        </w:rPr>
        <w:t xml:space="preserve">5      </w:t>
      </w:r>
      <w:r w:rsidRPr="004671A6">
        <w:rPr>
          <w:noProof/>
        </w:rPr>
        <w:t>Small CoNTAINER COMP</w:t>
      </w:r>
      <w:r>
        <w:rPr>
          <w:noProof/>
        </w:rPr>
        <w:t>ACTOR (R-ENGINE) IMPLEMENTATION</w:t>
      </w:r>
      <w:r w:rsidRPr="004671A6">
        <w:rPr>
          <w:noProof/>
        </w:rPr>
        <w:t>……………………</w:t>
      </w:r>
      <w:r>
        <w:rPr>
          <w:noProof/>
        </w:rPr>
        <w:t>….13</w:t>
      </w:r>
    </w:p>
    <w:p w14:paraId="0678133A" w14:textId="4D30E431" w:rsidR="00996AD4" w:rsidRDefault="004671A6">
      <w:pPr>
        <w:pStyle w:val="TOC1"/>
        <w:tabs>
          <w:tab w:val="left" w:pos="400"/>
        </w:tabs>
        <w:rPr>
          <w:rFonts w:asciiTheme="minorHAnsi" w:eastAsiaTheme="minorEastAsia" w:hAnsiTheme="minorHAnsi" w:cstheme="minorBidi"/>
          <w:b w:val="0"/>
          <w:caps w:val="0"/>
          <w:noProof/>
          <w:sz w:val="22"/>
          <w:szCs w:val="22"/>
        </w:rPr>
      </w:pPr>
      <w:r>
        <w:rPr>
          <w:noProof/>
        </w:rPr>
        <w:t>6</w:t>
      </w:r>
      <w:r w:rsidR="00996AD4">
        <w:rPr>
          <w:rFonts w:asciiTheme="minorHAnsi" w:eastAsiaTheme="minorEastAsia" w:hAnsiTheme="minorHAnsi" w:cstheme="minorBidi"/>
          <w:b w:val="0"/>
          <w:caps w:val="0"/>
          <w:noProof/>
          <w:sz w:val="22"/>
          <w:szCs w:val="22"/>
        </w:rPr>
        <w:tab/>
      </w:r>
      <w:r w:rsidR="00996AD4">
        <w:rPr>
          <w:noProof/>
        </w:rPr>
        <w:t>Appendix</w:t>
      </w:r>
      <w:r w:rsidR="00996AD4">
        <w:rPr>
          <w:noProof/>
        </w:rPr>
        <w:tab/>
      </w:r>
      <w:r>
        <w:rPr>
          <w:noProof/>
        </w:rPr>
        <w:t>14</w:t>
      </w:r>
    </w:p>
    <w:p w14:paraId="65ABE2B2" w14:textId="60A82F77" w:rsidR="00A910C9" w:rsidRDefault="00117E7D" w:rsidP="00712D02">
      <w:pPr>
        <w:pStyle w:val="BodyText"/>
        <w:jc w:val="both"/>
      </w:pPr>
      <w: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br w:type="page"/>
      </w:r>
    </w:p>
    <w:p w14:paraId="3CA00795" w14:textId="4CBEBEDB" w:rsidR="00A910C9" w:rsidRDefault="00EB7776" w:rsidP="00A910C9">
      <w:pPr>
        <w:pStyle w:val="Heading1"/>
        <w:keepLines/>
        <w:jc w:val="both"/>
      </w:pPr>
      <w:bookmarkStart w:id="7" w:name="_Toc411238685"/>
      <w:bookmarkEnd w:id="1"/>
      <w:bookmarkEnd w:id="2"/>
      <w:bookmarkEnd w:id="3"/>
      <w:bookmarkEnd w:id="4"/>
      <w:bookmarkEnd w:id="5"/>
      <w:bookmarkEnd w:id="6"/>
      <w:r>
        <w:lastRenderedPageBreak/>
        <w:t>Business Requirements</w:t>
      </w:r>
      <w:bookmarkEnd w:id="7"/>
    </w:p>
    <w:p w14:paraId="3CA00796" w14:textId="77777777" w:rsidR="00A910C9" w:rsidRDefault="00A910C9" w:rsidP="00A910C9">
      <w:pPr>
        <w:pStyle w:val="Heading2"/>
        <w:jc w:val="both"/>
      </w:pPr>
      <w:bookmarkStart w:id="8" w:name="_Toc342757859"/>
      <w:bookmarkStart w:id="9" w:name="_Toc346297767"/>
      <w:bookmarkStart w:id="10" w:name="_Toc404134497"/>
      <w:bookmarkStart w:id="11" w:name="_Toc411238686"/>
      <w:r>
        <w:t xml:space="preserve">Purpose of the </w:t>
      </w:r>
      <w:bookmarkEnd w:id="8"/>
      <w:bookmarkEnd w:id="9"/>
      <w:bookmarkEnd w:id="10"/>
      <w:r>
        <w:t>Design Specification</w:t>
      </w:r>
      <w:bookmarkEnd w:id="11"/>
    </w:p>
    <w:p w14:paraId="0ECC9422" w14:textId="0E526156" w:rsidR="00256FB6" w:rsidRDefault="00E072A3" w:rsidP="007C1ACF">
      <w:r w:rsidRPr="007C1ACF">
        <w:rPr>
          <w:color w:val="000000" w:themeColor="text1"/>
        </w:rPr>
        <w:t>This project will support separate pricing for small container compactors.  Currently, compactor pricing is included in the base rate.   After project completion, commercial compactors will be a separate line item with separate guardrails</w:t>
      </w:r>
      <w:r w:rsidR="003145EC">
        <w:rPr>
          <w:color w:val="000000" w:themeColor="text1"/>
        </w:rPr>
        <w:t xml:space="preserve"> and separate margins</w:t>
      </w:r>
      <w:r w:rsidRPr="007C1ACF">
        <w:rPr>
          <w:color w:val="000000" w:themeColor="text1"/>
        </w:rPr>
        <w:t xml:space="preserve">.  This project supports the ability to designate a compactor as either customer owned or rented.  </w:t>
      </w:r>
      <w:r w:rsidR="007C1ACF">
        <w:rPr>
          <w:color w:val="000000" w:themeColor="text1"/>
        </w:rPr>
        <w:t>It also allows the user to adjust the price of compactor rental.</w:t>
      </w:r>
    </w:p>
    <w:p w14:paraId="3D5C6023" w14:textId="77777777" w:rsidR="00F11618" w:rsidRPr="00BA2381" w:rsidRDefault="00F11618" w:rsidP="00BA2381">
      <w:pPr>
        <w:pStyle w:val="BodyText"/>
      </w:pPr>
    </w:p>
    <w:p w14:paraId="3CA00798" w14:textId="448A11DD" w:rsidR="007132ED" w:rsidRPr="00F93315" w:rsidRDefault="007132ED" w:rsidP="00F93315">
      <w:pPr>
        <w:pStyle w:val="Heading3"/>
      </w:pPr>
      <w:bookmarkStart w:id="12" w:name="_Toc411238687"/>
      <w:bookmarkStart w:id="13" w:name="_Toc342757861"/>
      <w:bookmarkStart w:id="14" w:name="_Toc346297769"/>
      <w:bookmarkStart w:id="15" w:name="_Toc404134499"/>
      <w:r w:rsidRPr="00F93315">
        <w:t>Business Functional Requirements</w:t>
      </w:r>
      <w:r w:rsidR="00F040D7">
        <w:t xml:space="preserve"> / Configuration</w:t>
      </w:r>
      <w:bookmarkEnd w:id="12"/>
    </w:p>
    <w:p w14:paraId="3CA00799" w14:textId="77777777" w:rsidR="00A910C9" w:rsidRDefault="00A910C9" w:rsidP="00A910C9">
      <w:pPr>
        <w:jc w:val="both"/>
      </w:pPr>
    </w:p>
    <w:tbl>
      <w:tblPr>
        <w:tblStyle w:val="TableGrid"/>
        <w:tblW w:w="8910" w:type="dxa"/>
        <w:tblInd w:w="108" w:type="dxa"/>
        <w:tblLayout w:type="fixed"/>
        <w:tblLook w:val="04A0" w:firstRow="1" w:lastRow="0" w:firstColumn="1" w:lastColumn="0" w:noHBand="0" w:noVBand="1"/>
      </w:tblPr>
      <w:tblGrid>
        <w:gridCol w:w="3217"/>
        <w:gridCol w:w="5693"/>
      </w:tblGrid>
      <w:tr w:rsidR="00A910C9" w:rsidRPr="00A16533" w14:paraId="3CA0079C" w14:textId="77777777" w:rsidTr="005420C8">
        <w:trPr>
          <w:cantSplit/>
          <w:tblHeader/>
        </w:trPr>
        <w:tc>
          <w:tcPr>
            <w:tcW w:w="321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A16533" w:rsidRDefault="00A910C9" w:rsidP="00857CE8">
            <w:pPr>
              <w:spacing w:after="120"/>
              <w:rPr>
                <w:b/>
              </w:rPr>
            </w:pPr>
            <w:r w:rsidRPr="00A16533">
              <w:rPr>
                <w:b/>
              </w:rPr>
              <w:t xml:space="preserve">Business </w:t>
            </w:r>
            <w:r w:rsidR="00BA2381">
              <w:rPr>
                <w:b/>
              </w:rPr>
              <w:t xml:space="preserve">Functional </w:t>
            </w:r>
            <w:r w:rsidRPr="00A16533">
              <w:rPr>
                <w:b/>
              </w:rPr>
              <w:t>Requirement</w:t>
            </w:r>
          </w:p>
        </w:tc>
        <w:tc>
          <w:tcPr>
            <w:tcW w:w="5693"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A16533" w:rsidRDefault="00A910C9" w:rsidP="00857CE8">
            <w:pPr>
              <w:tabs>
                <w:tab w:val="left" w:pos="293"/>
              </w:tabs>
              <w:spacing w:after="120"/>
              <w:rPr>
                <w:b/>
              </w:rPr>
            </w:pPr>
            <w:r w:rsidRPr="00A16533">
              <w:rPr>
                <w:b/>
              </w:rPr>
              <w:t>Notes</w:t>
            </w:r>
          </w:p>
        </w:tc>
      </w:tr>
      <w:tr w:rsidR="00625254" w:rsidRPr="004D04DC" w14:paraId="2F569FAD" w14:textId="77777777" w:rsidTr="005420C8">
        <w:trPr>
          <w:cantSplit/>
          <w:trHeight w:val="1268"/>
        </w:trPr>
        <w:tc>
          <w:tcPr>
            <w:tcW w:w="3217" w:type="dxa"/>
            <w:tcBorders>
              <w:top w:val="single" w:sz="4" w:space="0" w:color="auto"/>
              <w:left w:val="single" w:sz="4" w:space="0" w:color="auto"/>
              <w:bottom w:val="single" w:sz="4" w:space="0" w:color="auto"/>
              <w:right w:val="single" w:sz="4" w:space="0" w:color="auto"/>
            </w:tcBorders>
          </w:tcPr>
          <w:p w14:paraId="32F7069B" w14:textId="29388292" w:rsidR="00625254" w:rsidRDefault="00625254" w:rsidP="000742A6">
            <w:pPr>
              <w:pStyle w:val="ListParagraph"/>
              <w:numPr>
                <w:ilvl w:val="0"/>
                <w:numId w:val="2"/>
              </w:numPr>
            </w:pPr>
          </w:p>
          <w:p w14:paraId="77F5E2E4" w14:textId="13F044A7" w:rsidR="00625254" w:rsidRPr="00625254" w:rsidRDefault="00625254" w:rsidP="00625254">
            <w:r>
              <w:t>Commercial container configuration must provide the ability to designate a compactor as customer owned and allow the input of a compactor value and installation charge if the compactor will be rented.</w:t>
            </w:r>
          </w:p>
        </w:tc>
        <w:tc>
          <w:tcPr>
            <w:tcW w:w="5693" w:type="dxa"/>
            <w:tcBorders>
              <w:top w:val="single" w:sz="4" w:space="0" w:color="auto"/>
              <w:left w:val="single" w:sz="4" w:space="0" w:color="auto"/>
              <w:bottom w:val="single" w:sz="4" w:space="0" w:color="auto"/>
              <w:right w:val="single" w:sz="4" w:space="0" w:color="auto"/>
            </w:tcBorders>
          </w:tcPr>
          <w:p w14:paraId="71C25E47" w14:textId="77777777" w:rsidR="00625254" w:rsidRDefault="00625254" w:rsidP="00547BCF">
            <w:pPr>
              <w:pStyle w:val="ListParagraph"/>
              <w:numPr>
                <w:ilvl w:val="0"/>
                <w:numId w:val="14"/>
              </w:numPr>
              <w:spacing w:line="276" w:lineRule="auto"/>
              <w:ind w:left="229" w:hanging="270"/>
            </w:pPr>
            <w:r>
              <w:t>Customer Owned Compactor determines if the compactor is rented or customer owned.</w:t>
            </w:r>
          </w:p>
          <w:p w14:paraId="6498F470" w14:textId="77777777" w:rsidR="00625254" w:rsidRDefault="00625254" w:rsidP="00547BCF">
            <w:pPr>
              <w:pStyle w:val="ListParagraph"/>
              <w:numPr>
                <w:ilvl w:val="0"/>
                <w:numId w:val="14"/>
              </w:numPr>
              <w:spacing w:line="276" w:lineRule="auto"/>
              <w:ind w:left="229" w:hanging="270"/>
            </w:pPr>
            <w:r>
              <w:t>Compactor Asset Value is the cost to purchase the compactor.</w:t>
            </w:r>
          </w:p>
          <w:p w14:paraId="49C540E0" w14:textId="3A72505D" w:rsidR="00625254" w:rsidRDefault="00076DDF" w:rsidP="00B56524">
            <w:pPr>
              <w:pStyle w:val="ListParagraph"/>
              <w:numPr>
                <w:ilvl w:val="0"/>
                <w:numId w:val="14"/>
              </w:numPr>
              <w:spacing w:line="276" w:lineRule="auto"/>
              <w:ind w:left="229" w:hanging="270"/>
            </w:pPr>
            <w:r>
              <w:t>Installation Cost Estimate</w:t>
            </w:r>
            <w:r w:rsidR="00625254">
              <w:t xml:space="preserve"> includes the delivery and installation costs.</w:t>
            </w:r>
          </w:p>
        </w:tc>
      </w:tr>
      <w:tr w:rsidR="00625254" w:rsidRPr="004D04DC" w14:paraId="40F40AB3" w14:textId="77777777" w:rsidTr="005420C8">
        <w:trPr>
          <w:cantSplit/>
          <w:trHeight w:val="1268"/>
        </w:trPr>
        <w:tc>
          <w:tcPr>
            <w:tcW w:w="3217" w:type="dxa"/>
            <w:tcBorders>
              <w:top w:val="single" w:sz="4" w:space="0" w:color="auto"/>
              <w:left w:val="single" w:sz="4" w:space="0" w:color="auto"/>
              <w:bottom w:val="single" w:sz="4" w:space="0" w:color="auto"/>
              <w:right w:val="single" w:sz="4" w:space="0" w:color="auto"/>
            </w:tcBorders>
          </w:tcPr>
          <w:p w14:paraId="3D22DF15" w14:textId="5AE65DFA" w:rsidR="00625254" w:rsidRDefault="00625254" w:rsidP="00625254">
            <w:pPr>
              <w:pStyle w:val="ListParagraph"/>
              <w:numPr>
                <w:ilvl w:val="0"/>
                <w:numId w:val="2"/>
              </w:numPr>
            </w:pPr>
          </w:p>
          <w:p w14:paraId="166AD1E0" w14:textId="36BFA8FA" w:rsidR="00625254" w:rsidRPr="00625254" w:rsidRDefault="00625254" w:rsidP="00625254">
            <w:r w:rsidRPr="00625254">
              <w:t>Two new items will be added to the line item grid for rented small container</w:t>
            </w:r>
            <w:r>
              <w:t xml:space="preserve"> </w:t>
            </w:r>
            <w:r w:rsidRPr="00625254">
              <w:t>compactors; the monthly rental fee and the one time installation charge.</w:t>
            </w:r>
          </w:p>
        </w:tc>
        <w:tc>
          <w:tcPr>
            <w:tcW w:w="5693" w:type="dxa"/>
            <w:tcBorders>
              <w:top w:val="single" w:sz="4" w:space="0" w:color="auto"/>
              <w:left w:val="single" w:sz="4" w:space="0" w:color="auto"/>
              <w:bottom w:val="single" w:sz="4" w:space="0" w:color="auto"/>
              <w:right w:val="single" w:sz="4" w:space="0" w:color="auto"/>
            </w:tcBorders>
          </w:tcPr>
          <w:p w14:paraId="1AC2A11B" w14:textId="77777777" w:rsidR="00625254" w:rsidRDefault="00625254" w:rsidP="00547BCF">
            <w:pPr>
              <w:pStyle w:val="ListParagraph"/>
              <w:numPr>
                <w:ilvl w:val="0"/>
                <w:numId w:val="14"/>
              </w:numPr>
              <w:spacing w:line="276" w:lineRule="auto"/>
              <w:ind w:left="229" w:hanging="270"/>
            </w:pPr>
            <w:r>
              <w:t>The Compactor Rental line will include:</w:t>
            </w:r>
            <w:r w:rsidR="00755FC8">
              <w:t xml:space="preserve"> Cost, Floor, Average, Target, Price, FRF, ERF, Total and Billing Method.</w:t>
            </w:r>
          </w:p>
          <w:p w14:paraId="1B0243E9" w14:textId="26CA061E" w:rsidR="00755FC8" w:rsidRDefault="00755FC8" w:rsidP="00547BCF">
            <w:pPr>
              <w:pStyle w:val="ListParagraph"/>
              <w:numPr>
                <w:ilvl w:val="0"/>
                <w:numId w:val="14"/>
              </w:numPr>
              <w:spacing w:line="276" w:lineRule="auto"/>
              <w:ind w:left="229" w:hanging="270"/>
            </w:pPr>
            <w:r>
              <w:t>The Installation line will include Price, FRF, ERF, Total and Billing Method.</w:t>
            </w:r>
          </w:p>
        </w:tc>
      </w:tr>
      <w:tr w:rsidR="00451DA9" w:rsidRPr="004D04DC" w14:paraId="3E6A8520" w14:textId="77777777" w:rsidTr="005420C8">
        <w:trPr>
          <w:cantSplit/>
          <w:trHeight w:val="1268"/>
        </w:trPr>
        <w:tc>
          <w:tcPr>
            <w:tcW w:w="3217" w:type="dxa"/>
            <w:tcBorders>
              <w:top w:val="single" w:sz="4" w:space="0" w:color="auto"/>
              <w:left w:val="single" w:sz="4" w:space="0" w:color="auto"/>
              <w:bottom w:val="single" w:sz="4" w:space="0" w:color="auto"/>
              <w:right w:val="single" w:sz="4" w:space="0" w:color="auto"/>
            </w:tcBorders>
          </w:tcPr>
          <w:p w14:paraId="795F9BCE" w14:textId="77777777" w:rsidR="00451DA9" w:rsidRDefault="00451DA9" w:rsidP="00451DA9">
            <w:pPr>
              <w:pStyle w:val="ListParagraph"/>
              <w:numPr>
                <w:ilvl w:val="0"/>
                <w:numId w:val="2"/>
              </w:numPr>
            </w:pPr>
          </w:p>
          <w:p w14:paraId="27125BBF" w14:textId="2F3B940E" w:rsidR="00451DA9" w:rsidRPr="00451DA9" w:rsidRDefault="00451DA9" w:rsidP="00874952">
            <w:r>
              <w:t>Compactor rental will be removed from the Base costs, fees and guardrails.</w:t>
            </w:r>
            <w:r w:rsidRPr="00451DA9">
              <w:t xml:space="preserve"> </w:t>
            </w:r>
            <w:r>
              <w:t>Non-rental compactor costs will be included in Base.</w:t>
            </w:r>
            <w:r w:rsidR="007250F2">
              <w:t xml:space="preserve"> </w:t>
            </w:r>
          </w:p>
        </w:tc>
        <w:tc>
          <w:tcPr>
            <w:tcW w:w="5693" w:type="dxa"/>
            <w:tcBorders>
              <w:top w:val="single" w:sz="4" w:space="0" w:color="auto"/>
              <w:left w:val="single" w:sz="4" w:space="0" w:color="auto"/>
              <w:bottom w:val="single" w:sz="4" w:space="0" w:color="auto"/>
              <w:right w:val="single" w:sz="4" w:space="0" w:color="auto"/>
            </w:tcBorders>
          </w:tcPr>
          <w:p w14:paraId="4B1BCBEE" w14:textId="046B35E5" w:rsidR="007250F2" w:rsidRDefault="007250F2" w:rsidP="00AA052E">
            <w:pPr>
              <w:pStyle w:val="ListParagraph"/>
              <w:numPr>
                <w:ilvl w:val="0"/>
                <w:numId w:val="14"/>
              </w:numPr>
              <w:spacing w:line="276" w:lineRule="auto"/>
              <w:ind w:left="229" w:hanging="270"/>
            </w:pPr>
            <w:r>
              <w:t xml:space="preserve">Compactor additional site time is included in the </w:t>
            </w:r>
            <w:r w:rsidR="00AA052E">
              <w:t>Base line item.</w:t>
            </w:r>
          </w:p>
          <w:p w14:paraId="1FFF40CD" w14:textId="77777777" w:rsidR="00AA052E" w:rsidRDefault="00AA052E" w:rsidP="00AA052E">
            <w:pPr>
              <w:pStyle w:val="ListParagraph"/>
              <w:numPr>
                <w:ilvl w:val="0"/>
                <w:numId w:val="14"/>
              </w:numPr>
              <w:spacing w:line="276" w:lineRule="auto"/>
              <w:ind w:left="229" w:hanging="270"/>
            </w:pPr>
            <w:r>
              <w:t>Container costs and compactor costs exclusive of additional site time are calculated separately.</w:t>
            </w:r>
          </w:p>
          <w:p w14:paraId="065678F2" w14:textId="030AA9AC" w:rsidR="00AA052E" w:rsidRPr="00AA052E" w:rsidRDefault="00AA052E" w:rsidP="004E2570">
            <w:pPr>
              <w:pStyle w:val="ListParagraph"/>
              <w:spacing w:line="276" w:lineRule="auto"/>
              <w:ind w:left="229"/>
            </w:pPr>
          </w:p>
        </w:tc>
      </w:tr>
      <w:tr w:rsidR="00451DA9" w:rsidRPr="004D04DC" w14:paraId="30E9AEF3" w14:textId="77777777" w:rsidTr="005420C8">
        <w:trPr>
          <w:cantSplit/>
          <w:trHeight w:val="1268"/>
        </w:trPr>
        <w:tc>
          <w:tcPr>
            <w:tcW w:w="3217" w:type="dxa"/>
            <w:tcBorders>
              <w:top w:val="single" w:sz="4" w:space="0" w:color="auto"/>
              <w:left w:val="single" w:sz="4" w:space="0" w:color="auto"/>
              <w:bottom w:val="single" w:sz="4" w:space="0" w:color="auto"/>
              <w:right w:val="single" w:sz="4" w:space="0" w:color="auto"/>
            </w:tcBorders>
          </w:tcPr>
          <w:p w14:paraId="23A76CC8" w14:textId="1E65AB34" w:rsidR="006D29D9" w:rsidRDefault="006D29D9" w:rsidP="00451DA9">
            <w:pPr>
              <w:pStyle w:val="ListParagraph"/>
              <w:numPr>
                <w:ilvl w:val="0"/>
                <w:numId w:val="2"/>
              </w:numPr>
            </w:pPr>
          </w:p>
          <w:p w14:paraId="4F467DA9" w14:textId="53077A3B" w:rsidR="00451DA9" w:rsidRPr="006D29D9" w:rsidRDefault="00451DA9" w:rsidP="004E2570">
            <w:r w:rsidRPr="006D29D9">
              <w:t xml:space="preserve">Costs, fees and guardrails will be calculated for </w:t>
            </w:r>
            <w:r w:rsidR="004E2570">
              <w:t>Rental</w:t>
            </w:r>
            <w:r w:rsidRPr="006D29D9">
              <w:t>.</w:t>
            </w:r>
            <w:r w:rsidR="007250F2">
              <w:t xml:space="preserve">  </w:t>
            </w:r>
            <w:r w:rsidR="002F385D">
              <w:t>Costs and Fees will be added to Installation.</w:t>
            </w:r>
          </w:p>
        </w:tc>
        <w:tc>
          <w:tcPr>
            <w:tcW w:w="5693" w:type="dxa"/>
            <w:tcBorders>
              <w:top w:val="single" w:sz="4" w:space="0" w:color="auto"/>
              <w:left w:val="single" w:sz="4" w:space="0" w:color="auto"/>
              <w:bottom w:val="single" w:sz="4" w:space="0" w:color="auto"/>
              <w:right w:val="single" w:sz="4" w:space="0" w:color="auto"/>
            </w:tcBorders>
          </w:tcPr>
          <w:p w14:paraId="1812B604" w14:textId="77777777" w:rsidR="00451DA9" w:rsidRDefault="003145EC" w:rsidP="00547BCF">
            <w:pPr>
              <w:pStyle w:val="ListParagraph"/>
              <w:numPr>
                <w:ilvl w:val="0"/>
                <w:numId w:val="14"/>
              </w:numPr>
              <w:spacing w:line="276" w:lineRule="auto"/>
              <w:ind w:left="229" w:hanging="270"/>
            </w:pPr>
            <w:r>
              <w:t>Rental cost is based upon total compactor depreciation, total compactor maintenance and a portion of the container rental.</w:t>
            </w:r>
          </w:p>
          <w:p w14:paraId="20DD8588" w14:textId="0A81EADA" w:rsidR="002F385D" w:rsidRDefault="002F385D" w:rsidP="00547BCF">
            <w:pPr>
              <w:pStyle w:val="ListParagraph"/>
              <w:numPr>
                <w:ilvl w:val="0"/>
                <w:numId w:val="14"/>
              </w:numPr>
              <w:spacing w:line="276" w:lineRule="auto"/>
              <w:ind w:left="229" w:hanging="270"/>
            </w:pPr>
            <w:r>
              <w:t xml:space="preserve">Margins for compactor rental are stored in a </w:t>
            </w:r>
            <w:r w:rsidR="00DA140B">
              <w:t xml:space="preserve">configuration </w:t>
            </w:r>
            <w:r>
              <w:t>table will be used to calculate all guardrails.</w:t>
            </w:r>
          </w:p>
          <w:p w14:paraId="5E4FA7EA" w14:textId="7CA5AA8F" w:rsidR="002F385D" w:rsidRDefault="002F385D" w:rsidP="00547BCF">
            <w:pPr>
              <w:pStyle w:val="ListParagraph"/>
              <w:numPr>
                <w:ilvl w:val="0"/>
                <w:numId w:val="14"/>
              </w:numPr>
              <w:spacing w:line="276" w:lineRule="auto"/>
              <w:ind w:left="229" w:hanging="270"/>
            </w:pPr>
            <w:r>
              <w:t>Existing FRF and ERF algorithms will be applied to Compactor Rental and Installation.</w:t>
            </w:r>
          </w:p>
        </w:tc>
      </w:tr>
      <w:tr w:rsidR="006D29D9" w:rsidRPr="004D04DC" w14:paraId="129BB73F" w14:textId="77777777" w:rsidTr="005420C8">
        <w:trPr>
          <w:cantSplit/>
          <w:trHeight w:val="1268"/>
        </w:trPr>
        <w:tc>
          <w:tcPr>
            <w:tcW w:w="3217" w:type="dxa"/>
            <w:tcBorders>
              <w:top w:val="single" w:sz="4" w:space="0" w:color="auto"/>
              <w:left w:val="single" w:sz="4" w:space="0" w:color="auto"/>
              <w:bottom w:val="single" w:sz="4" w:space="0" w:color="auto"/>
              <w:right w:val="single" w:sz="4" w:space="0" w:color="auto"/>
            </w:tcBorders>
          </w:tcPr>
          <w:p w14:paraId="0EC1215A" w14:textId="6D587038" w:rsidR="006D29D9" w:rsidRDefault="006D29D9" w:rsidP="006D29D9">
            <w:pPr>
              <w:pStyle w:val="ListParagraph"/>
              <w:numPr>
                <w:ilvl w:val="0"/>
                <w:numId w:val="2"/>
              </w:numPr>
            </w:pPr>
          </w:p>
          <w:p w14:paraId="4E4B76C9" w14:textId="5BF0D69F" w:rsidR="006D29D9" w:rsidRPr="006D29D9" w:rsidRDefault="006D29D9" w:rsidP="005F39B3">
            <w:r w:rsidRPr="006D29D9">
              <w:t>Rental rate will be added as a line item to the Detail View in Monthly Totals</w:t>
            </w:r>
            <w:r w:rsidR="005F39B3">
              <w:t xml:space="preserve"> if a rented compactor is included as part of the service.</w:t>
            </w:r>
          </w:p>
        </w:tc>
        <w:tc>
          <w:tcPr>
            <w:tcW w:w="5693" w:type="dxa"/>
            <w:tcBorders>
              <w:top w:val="single" w:sz="4" w:space="0" w:color="auto"/>
              <w:left w:val="single" w:sz="4" w:space="0" w:color="auto"/>
              <w:bottom w:val="single" w:sz="4" w:space="0" w:color="auto"/>
              <w:right w:val="single" w:sz="4" w:space="0" w:color="auto"/>
            </w:tcBorders>
          </w:tcPr>
          <w:p w14:paraId="4018CDCB" w14:textId="41666D53" w:rsidR="006D29D9" w:rsidRDefault="005F39B3" w:rsidP="00547BCF">
            <w:pPr>
              <w:pStyle w:val="ListParagraph"/>
              <w:numPr>
                <w:ilvl w:val="0"/>
                <w:numId w:val="14"/>
              </w:numPr>
              <w:spacing w:line="276" w:lineRule="auto"/>
              <w:ind w:left="229" w:hanging="270"/>
            </w:pPr>
            <w:r>
              <w:t>The Compactor Rental line will display the Cost Price, Floor Price, Average Price and Proposed Price.</w:t>
            </w:r>
          </w:p>
        </w:tc>
      </w:tr>
      <w:tr w:rsidR="00644BA2" w:rsidRPr="004D04DC" w14:paraId="1DA965AF" w14:textId="77777777" w:rsidTr="005420C8">
        <w:trPr>
          <w:cantSplit/>
          <w:trHeight w:val="1268"/>
        </w:trPr>
        <w:tc>
          <w:tcPr>
            <w:tcW w:w="3217" w:type="dxa"/>
            <w:tcBorders>
              <w:top w:val="single" w:sz="4" w:space="0" w:color="auto"/>
              <w:left w:val="single" w:sz="4" w:space="0" w:color="auto"/>
              <w:bottom w:val="single" w:sz="4" w:space="0" w:color="auto"/>
              <w:right w:val="single" w:sz="4" w:space="0" w:color="auto"/>
            </w:tcBorders>
          </w:tcPr>
          <w:p w14:paraId="2F8FBD10" w14:textId="77777777" w:rsidR="00644BA2" w:rsidRDefault="00644BA2" w:rsidP="00644BA2">
            <w:pPr>
              <w:pStyle w:val="ListParagraph"/>
              <w:numPr>
                <w:ilvl w:val="0"/>
                <w:numId w:val="2"/>
              </w:numPr>
            </w:pPr>
          </w:p>
          <w:p w14:paraId="5AF1AE8B" w14:textId="07965ADC" w:rsidR="00644BA2" w:rsidRPr="00644BA2" w:rsidRDefault="00644BA2" w:rsidP="00644BA2">
            <w:r>
              <w:t xml:space="preserve">Existing line items must retain their original </w:t>
            </w:r>
            <w:r w:rsidR="00472BB3">
              <w:t>guardrails and line item split throughout the system</w:t>
            </w:r>
            <w:r w:rsidRPr="00644BA2">
              <w:t>.</w:t>
            </w:r>
          </w:p>
        </w:tc>
        <w:tc>
          <w:tcPr>
            <w:tcW w:w="5693" w:type="dxa"/>
            <w:tcBorders>
              <w:top w:val="single" w:sz="4" w:space="0" w:color="auto"/>
              <w:left w:val="single" w:sz="4" w:space="0" w:color="auto"/>
              <w:bottom w:val="single" w:sz="4" w:space="0" w:color="auto"/>
              <w:right w:val="single" w:sz="4" w:space="0" w:color="auto"/>
            </w:tcBorders>
          </w:tcPr>
          <w:p w14:paraId="04C1E636" w14:textId="1A3F936F" w:rsidR="00644BA2" w:rsidRDefault="00A06CB8" w:rsidP="00547BCF">
            <w:pPr>
              <w:pStyle w:val="ListParagraph"/>
              <w:numPr>
                <w:ilvl w:val="0"/>
                <w:numId w:val="14"/>
              </w:numPr>
              <w:spacing w:line="276" w:lineRule="auto"/>
              <w:ind w:left="229" w:hanging="270"/>
            </w:pPr>
            <w:r>
              <w:t>Any service marked as a new service will be subject to Small Container Compactor rules and any service that is not marked as a new</w:t>
            </w:r>
            <w:r w:rsidR="00B56524">
              <w:t xml:space="preserve"> functionality</w:t>
            </w:r>
            <w:r>
              <w:t xml:space="preserve"> service will not be included in the new functionality rules and be processed as exists today.</w:t>
            </w:r>
          </w:p>
        </w:tc>
      </w:tr>
      <w:tr w:rsidR="006D29D9" w:rsidRPr="004D04DC" w14:paraId="0379D437" w14:textId="77777777" w:rsidTr="005420C8">
        <w:trPr>
          <w:cantSplit/>
          <w:trHeight w:val="1268"/>
        </w:trPr>
        <w:tc>
          <w:tcPr>
            <w:tcW w:w="3217" w:type="dxa"/>
            <w:tcBorders>
              <w:top w:val="single" w:sz="4" w:space="0" w:color="auto"/>
              <w:left w:val="single" w:sz="4" w:space="0" w:color="auto"/>
              <w:bottom w:val="single" w:sz="4" w:space="0" w:color="auto"/>
              <w:right w:val="single" w:sz="4" w:space="0" w:color="auto"/>
            </w:tcBorders>
          </w:tcPr>
          <w:p w14:paraId="75A6E877" w14:textId="77777777" w:rsidR="006D29D9" w:rsidRDefault="006D29D9" w:rsidP="006D29D9">
            <w:pPr>
              <w:pStyle w:val="ListParagraph"/>
              <w:numPr>
                <w:ilvl w:val="0"/>
                <w:numId w:val="2"/>
              </w:numPr>
            </w:pPr>
          </w:p>
          <w:p w14:paraId="5EBA86B7" w14:textId="255BAD2D" w:rsidR="006D29D9" w:rsidRPr="006D29D9" w:rsidRDefault="00143621" w:rsidP="00C851C4">
            <w:r>
              <w:t>Any service change or rate adjustment</w:t>
            </w:r>
            <w:r w:rsidR="00424841" w:rsidRPr="00424841">
              <w:t xml:space="preserve"> must retain the existing line item break down.  If an existing service has compact</w:t>
            </w:r>
            <w:r w:rsidR="00C851C4">
              <w:t>o</w:t>
            </w:r>
            <w:r w:rsidR="00424841" w:rsidRPr="00424841">
              <w:t xml:space="preserve">r rental included in the base rate, it must stay in the base rate after a </w:t>
            </w:r>
            <w:r w:rsidR="00B56524">
              <w:t>rate adjustment.</w:t>
            </w:r>
          </w:p>
        </w:tc>
        <w:tc>
          <w:tcPr>
            <w:tcW w:w="5693" w:type="dxa"/>
            <w:tcBorders>
              <w:top w:val="single" w:sz="4" w:space="0" w:color="auto"/>
              <w:left w:val="single" w:sz="4" w:space="0" w:color="auto"/>
              <w:bottom w:val="single" w:sz="4" w:space="0" w:color="auto"/>
              <w:right w:val="single" w:sz="4" w:space="0" w:color="auto"/>
            </w:tcBorders>
          </w:tcPr>
          <w:p w14:paraId="7DBBE8B1" w14:textId="2CDADB8B" w:rsidR="00143621" w:rsidRDefault="00143621" w:rsidP="00547BCF">
            <w:pPr>
              <w:pStyle w:val="ListParagraph"/>
              <w:numPr>
                <w:ilvl w:val="0"/>
                <w:numId w:val="14"/>
              </w:numPr>
              <w:spacing w:line="276" w:lineRule="auto"/>
              <w:ind w:left="229" w:hanging="270"/>
            </w:pPr>
            <w:r>
              <w:t>No changes to the compactor settings exist in the current Service Change model and have not been scoped into this project.</w:t>
            </w:r>
          </w:p>
          <w:p w14:paraId="2709A658" w14:textId="08FF01BE" w:rsidR="006D29D9" w:rsidRDefault="0092234D" w:rsidP="00547BCF">
            <w:pPr>
              <w:pStyle w:val="ListParagraph"/>
              <w:numPr>
                <w:ilvl w:val="0"/>
                <w:numId w:val="14"/>
              </w:numPr>
              <w:spacing w:line="276" w:lineRule="auto"/>
              <w:ind w:left="229" w:hanging="270"/>
            </w:pPr>
            <w:r>
              <w:t xml:space="preserve">The line item grid for </w:t>
            </w:r>
            <w:r w:rsidR="0037136C">
              <w:t>Base</w:t>
            </w:r>
            <w:r>
              <w:t xml:space="preserve"> will display the </w:t>
            </w:r>
            <w:proofErr w:type="spellStart"/>
            <w:r>
              <w:t>Qty</w:t>
            </w:r>
            <w:proofErr w:type="spellEnd"/>
            <w:r>
              <w:t xml:space="preserve">, Description, Current, Adjustment, $/%, Total, Billing Method </w:t>
            </w:r>
            <w:r w:rsidR="0037136C">
              <w:t>and Activity</w:t>
            </w:r>
            <w:r w:rsidR="00A100C4">
              <w:t>.</w:t>
            </w:r>
          </w:p>
          <w:p w14:paraId="682ADEF3" w14:textId="77777777" w:rsidR="0092234D" w:rsidRDefault="00A100C4" w:rsidP="0037136C">
            <w:pPr>
              <w:pStyle w:val="ListParagraph"/>
              <w:numPr>
                <w:ilvl w:val="0"/>
                <w:numId w:val="14"/>
              </w:numPr>
              <w:spacing w:line="276" w:lineRule="auto"/>
              <w:ind w:left="229" w:hanging="270"/>
            </w:pPr>
            <w:r>
              <w:t>Rental</w:t>
            </w:r>
            <w:r w:rsidR="00E84BBB">
              <w:t xml:space="preserve"> will be included in the Base price and guardrails will be calculated with container margins</w:t>
            </w:r>
            <w:r w:rsidR="0037136C">
              <w:t>.</w:t>
            </w:r>
          </w:p>
          <w:p w14:paraId="34CEFAD7" w14:textId="490F644C" w:rsidR="00143621" w:rsidRDefault="00143621" w:rsidP="0037136C">
            <w:pPr>
              <w:pStyle w:val="ListParagraph"/>
              <w:numPr>
                <w:ilvl w:val="0"/>
                <w:numId w:val="14"/>
              </w:numPr>
              <w:spacing w:line="276" w:lineRule="auto"/>
              <w:ind w:left="229" w:hanging="270"/>
            </w:pPr>
            <w:r>
              <w:t>The pricing screen will reflect the old line item breakdown regardless of whether or not the original quote was created with the new or old item breakdown.</w:t>
            </w:r>
          </w:p>
        </w:tc>
      </w:tr>
      <w:tr w:rsidR="008F6031" w:rsidRPr="004D04DC" w14:paraId="7F9EFC20" w14:textId="77777777" w:rsidTr="005420C8">
        <w:trPr>
          <w:cantSplit/>
          <w:trHeight w:val="1268"/>
        </w:trPr>
        <w:tc>
          <w:tcPr>
            <w:tcW w:w="3217" w:type="dxa"/>
            <w:tcBorders>
              <w:top w:val="single" w:sz="4" w:space="0" w:color="auto"/>
              <w:left w:val="single" w:sz="4" w:space="0" w:color="auto"/>
              <w:bottom w:val="single" w:sz="4" w:space="0" w:color="auto"/>
              <w:right w:val="single" w:sz="4" w:space="0" w:color="auto"/>
            </w:tcBorders>
          </w:tcPr>
          <w:p w14:paraId="4B1F1090" w14:textId="5D2908FC" w:rsidR="008F6031" w:rsidRDefault="008F6031" w:rsidP="008F6031">
            <w:pPr>
              <w:pStyle w:val="ListParagraph"/>
              <w:numPr>
                <w:ilvl w:val="0"/>
                <w:numId w:val="2"/>
              </w:numPr>
            </w:pPr>
          </w:p>
          <w:p w14:paraId="6D84400C" w14:textId="1C250928" w:rsidR="008F6031" w:rsidRPr="008F6031" w:rsidRDefault="00D872B7" w:rsidP="00B1512F">
            <w:r>
              <w:t xml:space="preserve">The </w:t>
            </w:r>
            <w:r w:rsidR="00B1512F">
              <w:t>A</w:t>
            </w:r>
            <w:r>
              <w:t xml:space="preserve">pproval </w:t>
            </w:r>
            <w:r w:rsidR="00B1512F">
              <w:t>E</w:t>
            </w:r>
            <w:r>
              <w:t>mail must display the Compactor Asset Value and line items for Rental and Installation</w:t>
            </w:r>
            <w:r w:rsidR="005F39B3">
              <w:t xml:space="preserve"> </w:t>
            </w:r>
            <w:proofErr w:type="gramStart"/>
            <w:r w:rsidR="005F39B3">
              <w:t>if  a</w:t>
            </w:r>
            <w:proofErr w:type="gramEnd"/>
            <w:r w:rsidR="005F39B3">
              <w:t xml:space="preserve"> rented compactor is included in the service.</w:t>
            </w:r>
          </w:p>
        </w:tc>
        <w:tc>
          <w:tcPr>
            <w:tcW w:w="5693" w:type="dxa"/>
            <w:tcBorders>
              <w:top w:val="single" w:sz="4" w:space="0" w:color="auto"/>
              <w:left w:val="single" w:sz="4" w:space="0" w:color="auto"/>
              <w:bottom w:val="single" w:sz="4" w:space="0" w:color="auto"/>
              <w:right w:val="single" w:sz="4" w:space="0" w:color="auto"/>
            </w:tcBorders>
          </w:tcPr>
          <w:p w14:paraId="510A4FA7" w14:textId="282FD6CA" w:rsidR="00854FC6" w:rsidRPr="00854FC6" w:rsidRDefault="00854FC6" w:rsidP="00854FC6">
            <w:pPr>
              <w:pStyle w:val="ListParagraph"/>
              <w:numPr>
                <w:ilvl w:val="0"/>
                <w:numId w:val="14"/>
              </w:numPr>
              <w:spacing w:line="276" w:lineRule="auto"/>
              <w:ind w:left="229" w:hanging="270"/>
            </w:pPr>
            <w:r>
              <w:t xml:space="preserve">The </w:t>
            </w:r>
            <w:r w:rsidR="00B1512F">
              <w:t>C</w:t>
            </w:r>
            <w:r>
              <w:t xml:space="preserve">ompactor </w:t>
            </w:r>
            <w:r w:rsidR="000C7BA0">
              <w:t xml:space="preserve">Asset </w:t>
            </w:r>
            <w:r w:rsidR="00B1512F">
              <w:t>V</w:t>
            </w:r>
            <w:r>
              <w:t>alue input in configuration will be displayed under Container Details</w:t>
            </w:r>
            <w:proofErr w:type="gramStart"/>
            <w:r>
              <w:t>..</w:t>
            </w:r>
            <w:proofErr w:type="gramEnd"/>
          </w:p>
          <w:p w14:paraId="18ADCB01" w14:textId="2ABBD9B1" w:rsidR="00854FC6" w:rsidRDefault="00854FC6" w:rsidP="00854FC6">
            <w:pPr>
              <w:pStyle w:val="ListParagraph"/>
              <w:numPr>
                <w:ilvl w:val="0"/>
                <w:numId w:val="14"/>
              </w:numPr>
              <w:spacing w:line="276" w:lineRule="auto"/>
              <w:ind w:left="229" w:hanging="270"/>
            </w:pPr>
            <w:r>
              <w:t>The Compactor Rental line in Service Details will include Cost, Floor, Average, Target, Price, FRF, ERF, Total and Billing Method in Service Details.</w:t>
            </w:r>
          </w:p>
          <w:p w14:paraId="26419CC7" w14:textId="3E284A6C" w:rsidR="00854FC6" w:rsidRPr="00854FC6" w:rsidRDefault="00854FC6" w:rsidP="00854FC6">
            <w:pPr>
              <w:pStyle w:val="ListParagraph"/>
              <w:numPr>
                <w:ilvl w:val="0"/>
                <w:numId w:val="14"/>
              </w:numPr>
              <w:spacing w:line="276" w:lineRule="auto"/>
              <w:ind w:left="229" w:hanging="270"/>
            </w:pPr>
            <w:r>
              <w:t>The Installation line in Service Details will include Price, FRF, ERF, Total and Billing Method.</w:t>
            </w:r>
          </w:p>
          <w:p w14:paraId="0599FD81" w14:textId="0181850F" w:rsidR="00854FC6" w:rsidRDefault="00854FC6" w:rsidP="00854FC6">
            <w:pPr>
              <w:pStyle w:val="ListParagraph"/>
              <w:spacing w:line="276" w:lineRule="auto"/>
              <w:ind w:left="229"/>
            </w:pPr>
          </w:p>
        </w:tc>
      </w:tr>
      <w:tr w:rsidR="00B1512F" w:rsidRPr="004D04DC" w14:paraId="21C83B7C" w14:textId="77777777" w:rsidTr="005420C8">
        <w:trPr>
          <w:cantSplit/>
          <w:trHeight w:val="1268"/>
        </w:trPr>
        <w:tc>
          <w:tcPr>
            <w:tcW w:w="3217" w:type="dxa"/>
            <w:tcBorders>
              <w:top w:val="single" w:sz="4" w:space="0" w:color="auto"/>
              <w:left w:val="single" w:sz="4" w:space="0" w:color="auto"/>
              <w:bottom w:val="single" w:sz="4" w:space="0" w:color="auto"/>
              <w:right w:val="single" w:sz="4" w:space="0" w:color="auto"/>
            </w:tcBorders>
          </w:tcPr>
          <w:p w14:paraId="3C418B53" w14:textId="77777777" w:rsidR="00B1512F" w:rsidRDefault="00B1512F" w:rsidP="00B1512F">
            <w:pPr>
              <w:pStyle w:val="ListParagraph"/>
              <w:numPr>
                <w:ilvl w:val="0"/>
                <w:numId w:val="2"/>
              </w:numPr>
            </w:pPr>
          </w:p>
          <w:p w14:paraId="1644CB9F" w14:textId="62F94B7C" w:rsidR="00B1512F" w:rsidRPr="00B1512F" w:rsidRDefault="00B1512F" w:rsidP="00B1512F">
            <w:r w:rsidRPr="00B1512F">
              <w:t>The Proposal must display the Compactor Asset Value and line items for Rental and Installation</w:t>
            </w:r>
            <w:r w:rsidR="005F39B3">
              <w:t xml:space="preserve"> if a rented compactor is included in the service.</w:t>
            </w:r>
          </w:p>
        </w:tc>
        <w:tc>
          <w:tcPr>
            <w:tcW w:w="5693" w:type="dxa"/>
            <w:tcBorders>
              <w:top w:val="single" w:sz="4" w:space="0" w:color="auto"/>
              <w:left w:val="single" w:sz="4" w:space="0" w:color="auto"/>
              <w:bottom w:val="single" w:sz="4" w:space="0" w:color="auto"/>
              <w:right w:val="single" w:sz="4" w:space="0" w:color="auto"/>
            </w:tcBorders>
          </w:tcPr>
          <w:p w14:paraId="07E0C0EC" w14:textId="4E4FD01C" w:rsidR="00B1512F" w:rsidRDefault="00B1512F" w:rsidP="00854FC6">
            <w:pPr>
              <w:pStyle w:val="ListParagraph"/>
              <w:numPr>
                <w:ilvl w:val="0"/>
                <w:numId w:val="14"/>
              </w:numPr>
              <w:spacing w:line="276" w:lineRule="auto"/>
              <w:ind w:left="229" w:hanging="270"/>
            </w:pPr>
            <w:r>
              <w:t xml:space="preserve">The Compactor </w:t>
            </w:r>
            <w:r w:rsidR="000C7BA0">
              <w:t xml:space="preserve">Asset </w:t>
            </w:r>
            <w:r>
              <w:t>Value input in the configuration will be displayed under Service Details.</w:t>
            </w:r>
          </w:p>
          <w:p w14:paraId="78F1F130" w14:textId="2C15B305" w:rsidR="00B1512F" w:rsidRDefault="00B1512F" w:rsidP="00854FC6">
            <w:pPr>
              <w:pStyle w:val="ListParagraph"/>
              <w:numPr>
                <w:ilvl w:val="0"/>
                <w:numId w:val="14"/>
              </w:numPr>
              <w:spacing w:line="276" w:lineRule="auto"/>
              <w:ind w:left="229" w:hanging="270"/>
            </w:pPr>
            <w:r>
              <w:t>The Compactor Rental Price will be displa</w:t>
            </w:r>
            <w:r w:rsidR="0005356C">
              <w:t xml:space="preserve">yed in Estimated Monthly Amount and under Service </w:t>
            </w:r>
            <w:proofErr w:type="spellStart"/>
            <w:r w:rsidR="0005356C">
              <w:t>Detals</w:t>
            </w:r>
            <w:proofErr w:type="spellEnd"/>
            <w:r w:rsidR="0005356C">
              <w:t>.</w:t>
            </w:r>
          </w:p>
          <w:p w14:paraId="68445D9D" w14:textId="50CD578E" w:rsidR="00B1512F" w:rsidRDefault="00B1512F" w:rsidP="00854FC6">
            <w:pPr>
              <w:pStyle w:val="ListParagraph"/>
              <w:numPr>
                <w:ilvl w:val="0"/>
                <w:numId w:val="14"/>
              </w:numPr>
              <w:spacing w:line="276" w:lineRule="auto"/>
              <w:ind w:left="229" w:hanging="270"/>
            </w:pPr>
            <w:r>
              <w:t>The Installation Charge Subtotal will be displayed in One Time Charges.</w:t>
            </w:r>
          </w:p>
        </w:tc>
      </w:tr>
      <w:tr w:rsidR="00A8598C" w:rsidRPr="004D04DC" w14:paraId="140CEAE4" w14:textId="77777777" w:rsidTr="005420C8">
        <w:trPr>
          <w:cantSplit/>
          <w:trHeight w:val="1268"/>
        </w:trPr>
        <w:tc>
          <w:tcPr>
            <w:tcW w:w="3217" w:type="dxa"/>
            <w:tcBorders>
              <w:top w:val="single" w:sz="4" w:space="0" w:color="auto"/>
              <w:left w:val="single" w:sz="4" w:space="0" w:color="auto"/>
              <w:bottom w:val="single" w:sz="4" w:space="0" w:color="auto"/>
              <w:right w:val="single" w:sz="4" w:space="0" w:color="auto"/>
            </w:tcBorders>
          </w:tcPr>
          <w:p w14:paraId="68C7E6A4" w14:textId="77777777" w:rsidR="00A8598C" w:rsidRDefault="00A8598C" w:rsidP="00A8598C">
            <w:pPr>
              <w:pStyle w:val="ListParagraph"/>
              <w:numPr>
                <w:ilvl w:val="0"/>
                <w:numId w:val="2"/>
              </w:numPr>
            </w:pPr>
          </w:p>
          <w:p w14:paraId="29394627" w14:textId="6224ECB7" w:rsidR="00A8598C" w:rsidRPr="00A8598C" w:rsidRDefault="00A8598C" w:rsidP="00A8598C">
            <w:r w:rsidRPr="00A8598C">
              <w:t xml:space="preserve">The </w:t>
            </w:r>
            <w:r>
              <w:t>CSA</w:t>
            </w:r>
            <w:r w:rsidRPr="00A8598C">
              <w:t xml:space="preserve"> must display the Compactor Asset Value and </w:t>
            </w:r>
            <w:r>
              <w:t>Installation Charges.</w:t>
            </w:r>
          </w:p>
        </w:tc>
        <w:tc>
          <w:tcPr>
            <w:tcW w:w="5693" w:type="dxa"/>
            <w:tcBorders>
              <w:top w:val="single" w:sz="4" w:space="0" w:color="auto"/>
              <w:left w:val="single" w:sz="4" w:space="0" w:color="auto"/>
              <w:bottom w:val="single" w:sz="4" w:space="0" w:color="auto"/>
              <w:right w:val="single" w:sz="4" w:space="0" w:color="auto"/>
            </w:tcBorders>
          </w:tcPr>
          <w:p w14:paraId="2644EE5F" w14:textId="14ADA939" w:rsidR="005C21B2" w:rsidRDefault="005C21B2" w:rsidP="00854FC6">
            <w:pPr>
              <w:pStyle w:val="ListParagraph"/>
              <w:numPr>
                <w:ilvl w:val="0"/>
                <w:numId w:val="14"/>
              </w:numPr>
              <w:spacing w:line="276" w:lineRule="auto"/>
              <w:ind w:left="229" w:hanging="270"/>
            </w:pPr>
            <w:r>
              <w:t>The C flag will be set to ‘Y’ if a compactor is part of the service (existing).</w:t>
            </w:r>
          </w:p>
          <w:p w14:paraId="3D9A246A" w14:textId="77777777" w:rsidR="00A8598C" w:rsidRDefault="00A8598C" w:rsidP="00854FC6">
            <w:pPr>
              <w:pStyle w:val="ListParagraph"/>
              <w:numPr>
                <w:ilvl w:val="0"/>
                <w:numId w:val="14"/>
              </w:numPr>
              <w:spacing w:line="276" w:lineRule="auto"/>
              <w:ind w:left="229" w:hanging="270"/>
            </w:pPr>
            <w:r>
              <w:t>The Compactor Asset Value will appear in the Comments section.</w:t>
            </w:r>
          </w:p>
          <w:p w14:paraId="1545063C" w14:textId="6682792A" w:rsidR="00A8598C" w:rsidRDefault="00A8598C" w:rsidP="00854FC6">
            <w:pPr>
              <w:pStyle w:val="ListParagraph"/>
              <w:numPr>
                <w:ilvl w:val="0"/>
                <w:numId w:val="14"/>
              </w:numPr>
              <w:spacing w:line="276" w:lineRule="auto"/>
              <w:ind w:left="229" w:hanging="270"/>
            </w:pPr>
            <w:r>
              <w:t xml:space="preserve">The </w:t>
            </w:r>
            <w:r w:rsidR="00523708">
              <w:t>Installation Charge will be displayed in the OTHER and RATE/UNIT columns.</w:t>
            </w:r>
          </w:p>
        </w:tc>
      </w:tr>
      <w:tr w:rsidR="00523708" w:rsidRPr="004D04DC" w14:paraId="6AFA3EEC" w14:textId="77777777" w:rsidTr="005420C8">
        <w:trPr>
          <w:cantSplit/>
          <w:trHeight w:val="1268"/>
        </w:trPr>
        <w:tc>
          <w:tcPr>
            <w:tcW w:w="3217" w:type="dxa"/>
            <w:tcBorders>
              <w:top w:val="single" w:sz="4" w:space="0" w:color="auto"/>
              <w:left w:val="single" w:sz="4" w:space="0" w:color="auto"/>
              <w:bottom w:val="single" w:sz="4" w:space="0" w:color="auto"/>
              <w:right w:val="single" w:sz="4" w:space="0" w:color="auto"/>
            </w:tcBorders>
          </w:tcPr>
          <w:p w14:paraId="1C705403" w14:textId="77777777" w:rsidR="00523708" w:rsidRDefault="00523708" w:rsidP="00523708">
            <w:pPr>
              <w:pStyle w:val="ListParagraph"/>
              <w:numPr>
                <w:ilvl w:val="0"/>
                <w:numId w:val="2"/>
              </w:numPr>
            </w:pPr>
          </w:p>
          <w:p w14:paraId="361D56BE" w14:textId="3884015B" w:rsidR="00523708" w:rsidRPr="00523708" w:rsidRDefault="00523708" w:rsidP="00523708">
            <w:r w:rsidRPr="00523708">
              <w:t xml:space="preserve">The </w:t>
            </w:r>
            <w:r>
              <w:t>Finalize page</w:t>
            </w:r>
            <w:r w:rsidRPr="00523708">
              <w:t xml:space="preserve"> must display the </w:t>
            </w:r>
            <w:r w:rsidR="00067132">
              <w:t xml:space="preserve">Total </w:t>
            </w:r>
            <w:r w:rsidRPr="00523708">
              <w:t>Compactor Asset Value</w:t>
            </w:r>
            <w:r>
              <w:t xml:space="preserve"> if one exists.</w:t>
            </w:r>
          </w:p>
        </w:tc>
        <w:tc>
          <w:tcPr>
            <w:tcW w:w="5693" w:type="dxa"/>
            <w:tcBorders>
              <w:top w:val="single" w:sz="4" w:space="0" w:color="auto"/>
              <w:left w:val="single" w:sz="4" w:space="0" w:color="auto"/>
              <w:bottom w:val="single" w:sz="4" w:space="0" w:color="auto"/>
              <w:right w:val="single" w:sz="4" w:space="0" w:color="auto"/>
            </w:tcBorders>
          </w:tcPr>
          <w:p w14:paraId="1E959177" w14:textId="43087AEC" w:rsidR="00523708" w:rsidRDefault="00523708" w:rsidP="00854FC6">
            <w:pPr>
              <w:pStyle w:val="ListParagraph"/>
              <w:numPr>
                <w:ilvl w:val="0"/>
                <w:numId w:val="14"/>
              </w:numPr>
              <w:spacing w:line="276" w:lineRule="auto"/>
              <w:ind w:left="229" w:hanging="270"/>
            </w:pPr>
            <w:r>
              <w:t xml:space="preserve">Display the </w:t>
            </w:r>
            <w:r w:rsidR="00EE3E6E">
              <w:t xml:space="preserve">Total </w:t>
            </w:r>
            <w:r w:rsidR="00DA140B">
              <w:t xml:space="preserve">Compactor </w:t>
            </w:r>
            <w:r>
              <w:t>Asset Value below the Comments section.</w:t>
            </w:r>
          </w:p>
        </w:tc>
      </w:tr>
      <w:tr w:rsidR="00BF6B27" w:rsidRPr="004D04DC" w14:paraId="2D7EDE86" w14:textId="77777777" w:rsidTr="005420C8">
        <w:trPr>
          <w:cantSplit/>
          <w:trHeight w:val="1268"/>
        </w:trPr>
        <w:tc>
          <w:tcPr>
            <w:tcW w:w="3217" w:type="dxa"/>
            <w:tcBorders>
              <w:top w:val="single" w:sz="4" w:space="0" w:color="auto"/>
              <w:left w:val="single" w:sz="4" w:space="0" w:color="auto"/>
              <w:bottom w:val="single" w:sz="4" w:space="0" w:color="auto"/>
              <w:right w:val="single" w:sz="4" w:space="0" w:color="auto"/>
            </w:tcBorders>
          </w:tcPr>
          <w:p w14:paraId="7B5CB41C" w14:textId="77777777" w:rsidR="00BF6B27" w:rsidRDefault="00BF6B27" w:rsidP="00523708">
            <w:pPr>
              <w:pStyle w:val="ListParagraph"/>
              <w:numPr>
                <w:ilvl w:val="0"/>
                <w:numId w:val="2"/>
              </w:numPr>
            </w:pPr>
            <w:bookmarkStart w:id="16" w:name="_Toc342757862"/>
            <w:bookmarkStart w:id="17" w:name="_Toc346297770"/>
            <w:bookmarkStart w:id="18" w:name="_Toc404134500"/>
            <w:bookmarkEnd w:id="13"/>
            <w:bookmarkEnd w:id="14"/>
            <w:bookmarkEnd w:id="15"/>
          </w:p>
          <w:p w14:paraId="63E98E86" w14:textId="2AA537B7" w:rsidR="00BF6B27" w:rsidRPr="00BF6B27" w:rsidRDefault="00BF6B27" w:rsidP="00BF6B27">
            <w:r w:rsidRPr="00BF6B27">
              <w:t>Help Text</w:t>
            </w:r>
            <w:r>
              <w:t xml:space="preserve">  (RNB 4/1/15)</w:t>
            </w:r>
          </w:p>
        </w:tc>
        <w:tc>
          <w:tcPr>
            <w:tcW w:w="5693" w:type="dxa"/>
            <w:tcBorders>
              <w:top w:val="single" w:sz="4" w:space="0" w:color="auto"/>
              <w:left w:val="single" w:sz="4" w:space="0" w:color="auto"/>
              <w:bottom w:val="single" w:sz="4" w:space="0" w:color="auto"/>
              <w:right w:val="single" w:sz="4" w:space="0" w:color="auto"/>
            </w:tcBorders>
          </w:tcPr>
          <w:p w14:paraId="7D9829EF" w14:textId="7421BEB1" w:rsidR="00BF6B27" w:rsidRDefault="00BF6B27" w:rsidP="00BF6B27">
            <w:r>
              <w:t xml:space="preserve">Asset Value Help Text:  </w:t>
            </w:r>
            <w:r>
              <w:t>“</w:t>
            </w:r>
            <w:r>
              <w:t>Contact your Sales Manager and Division Controller to obtain this value.  The Asset Value should be the cost of the compactor as well as the cost of installation of the compactor.  This number will calculate the recommended rental rates.</w:t>
            </w:r>
            <w:r>
              <w:t>”</w:t>
            </w:r>
          </w:p>
          <w:p w14:paraId="518DAF6F" w14:textId="77777777" w:rsidR="00BF6B27" w:rsidRDefault="00BF6B27" w:rsidP="00BF6B27">
            <w:pPr>
              <w:spacing w:line="276" w:lineRule="auto"/>
            </w:pPr>
          </w:p>
          <w:p w14:paraId="6576B43E" w14:textId="35FFC1E4" w:rsidR="00BF6B27" w:rsidRDefault="00BF6B27" w:rsidP="00BF6B27">
            <w:r>
              <w:t xml:space="preserve">One-Time Installation Charge Help Text:  </w:t>
            </w:r>
            <w:r>
              <w:t>“</w:t>
            </w:r>
            <w:r>
              <w:t>If you would like to charge for installation, you can enter a one-time charge in this cell.  This charge will show in the Comments section of the CSA.</w:t>
            </w:r>
            <w:r>
              <w:t>”</w:t>
            </w:r>
          </w:p>
          <w:p w14:paraId="2FBE262A" w14:textId="77777777" w:rsidR="00BF6B27" w:rsidRDefault="00BF6B27" w:rsidP="00BF6B27"/>
          <w:p w14:paraId="2CCAE709" w14:textId="05852633" w:rsidR="00BF6B27" w:rsidRDefault="00BF6B27" w:rsidP="00BF6B27">
            <w:r>
              <w:rPr>
                <w:noProof/>
              </w:rPr>
              <w:drawing>
                <wp:inline distT="0" distB="0" distL="0" distR="0" wp14:anchorId="12425A45" wp14:editId="172ED98D">
                  <wp:extent cx="2760453" cy="540682"/>
                  <wp:effectExtent l="0" t="0" r="1905" b="0"/>
                  <wp:docPr id="12" name="Picture 12" descr="cid:image005.jpg@01D06BC7.48CDDF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5.jpg@01D06BC7.48CDDFA0"/>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2769348" cy="542424"/>
                          </a:xfrm>
                          <a:prstGeom prst="rect">
                            <a:avLst/>
                          </a:prstGeom>
                          <a:noFill/>
                          <a:ln>
                            <a:noFill/>
                          </a:ln>
                        </pic:spPr>
                      </pic:pic>
                    </a:graphicData>
                  </a:graphic>
                </wp:inline>
              </w:drawing>
            </w:r>
          </w:p>
          <w:p w14:paraId="120D90F6" w14:textId="77777777" w:rsidR="00BF6B27" w:rsidRPr="00BF6B27" w:rsidRDefault="00BF6B27" w:rsidP="00BF6B27">
            <w:pPr>
              <w:spacing w:line="276" w:lineRule="auto"/>
            </w:pPr>
          </w:p>
        </w:tc>
      </w:tr>
    </w:tbl>
    <w:p w14:paraId="34389F90" w14:textId="77777777" w:rsidR="00F040D7" w:rsidRDefault="00F040D7" w:rsidP="00F040D7">
      <w:pPr>
        <w:pStyle w:val="Heading3"/>
        <w:numPr>
          <w:ilvl w:val="0"/>
          <w:numId w:val="0"/>
        </w:numPr>
        <w:ind w:left="720" w:hanging="720"/>
      </w:pPr>
    </w:p>
    <w:p w14:paraId="22B4654C" w14:textId="2DBEECFD" w:rsidR="00D43756" w:rsidRDefault="00D43756">
      <w:r>
        <w:br w:type="page"/>
      </w:r>
    </w:p>
    <w:p w14:paraId="10967377" w14:textId="77777777" w:rsidR="00F040D7" w:rsidRPr="00F040D7" w:rsidRDefault="00F040D7" w:rsidP="00F040D7">
      <w:pPr>
        <w:pStyle w:val="BodyText"/>
      </w:pPr>
    </w:p>
    <w:p w14:paraId="5DA1267C" w14:textId="664FA484" w:rsidR="00CA2B01" w:rsidRDefault="00CA2B01" w:rsidP="00CA2B01">
      <w:pPr>
        <w:pStyle w:val="Heading3"/>
      </w:pPr>
      <w:bookmarkStart w:id="19" w:name="_Toc411238688"/>
      <w:r>
        <w:t>Technical Design</w:t>
      </w:r>
      <w:r w:rsidRPr="00F93315">
        <w:t xml:space="preserve"> Requirements</w:t>
      </w:r>
      <w:bookmarkEnd w:id="19"/>
      <w:r w:rsidR="00851C53">
        <w:tab/>
      </w:r>
    </w:p>
    <w:p w14:paraId="0A4E4714" w14:textId="77777777" w:rsidR="00CA2B01" w:rsidRDefault="00CA2B01" w:rsidP="00CA2B01">
      <w:pPr>
        <w:jc w:val="both"/>
      </w:pPr>
    </w:p>
    <w:tbl>
      <w:tblPr>
        <w:tblStyle w:val="TableGrid"/>
        <w:tblW w:w="9146" w:type="dxa"/>
        <w:tblInd w:w="108" w:type="dxa"/>
        <w:tblLook w:val="04A0" w:firstRow="1" w:lastRow="0" w:firstColumn="1" w:lastColumn="0" w:noHBand="0" w:noVBand="1"/>
      </w:tblPr>
      <w:tblGrid>
        <w:gridCol w:w="2497"/>
        <w:gridCol w:w="6649"/>
      </w:tblGrid>
      <w:tr w:rsidR="00CA2B01" w:rsidRPr="00A16533" w14:paraId="3CE95FAF" w14:textId="77777777" w:rsidTr="00A024B8">
        <w:trPr>
          <w:cantSplit/>
          <w:tblHeader/>
        </w:trPr>
        <w:tc>
          <w:tcPr>
            <w:tcW w:w="249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A16533" w:rsidRDefault="000C2304" w:rsidP="00503E29">
            <w:pPr>
              <w:spacing w:after="120"/>
              <w:rPr>
                <w:b/>
              </w:rPr>
            </w:pPr>
            <w:r>
              <w:rPr>
                <w:b/>
              </w:rPr>
              <w:t>Technical Design</w:t>
            </w:r>
            <w:r w:rsidR="00CA2B01">
              <w:rPr>
                <w:b/>
              </w:rPr>
              <w:t xml:space="preserve"> </w:t>
            </w:r>
            <w:r w:rsidR="00CA2B01" w:rsidRPr="00A16533">
              <w:rPr>
                <w:b/>
              </w:rPr>
              <w:t>Requirement</w:t>
            </w:r>
          </w:p>
        </w:tc>
        <w:tc>
          <w:tcPr>
            <w:tcW w:w="664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A16533" w:rsidRDefault="00CA2B01" w:rsidP="00503E29">
            <w:pPr>
              <w:tabs>
                <w:tab w:val="left" w:pos="293"/>
              </w:tabs>
              <w:spacing w:after="120"/>
              <w:rPr>
                <w:b/>
              </w:rPr>
            </w:pPr>
            <w:r w:rsidRPr="00A16533">
              <w:rPr>
                <w:b/>
              </w:rPr>
              <w:t>Notes</w:t>
            </w:r>
          </w:p>
        </w:tc>
      </w:tr>
      <w:tr w:rsidR="0066296D" w:rsidRPr="004D04DC" w14:paraId="4CF9A33E"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76B624E2" w14:textId="77777777" w:rsidR="0066296D" w:rsidRDefault="0066296D" w:rsidP="0066296D">
            <w:pPr>
              <w:pStyle w:val="ListParagraph"/>
              <w:numPr>
                <w:ilvl w:val="0"/>
                <w:numId w:val="5"/>
              </w:numPr>
            </w:pPr>
          </w:p>
          <w:p w14:paraId="29EA5FE5" w14:textId="58CAA197" w:rsidR="0066296D" w:rsidRPr="0066296D" w:rsidRDefault="0066296D" w:rsidP="0066296D">
            <w:r w:rsidRPr="007F1F9C">
              <w:rPr>
                <w:b/>
              </w:rPr>
              <w:t>Compactor Owned</w:t>
            </w:r>
            <w:r>
              <w:t xml:space="preserve">, </w:t>
            </w:r>
            <w:r w:rsidRPr="007F1F9C">
              <w:rPr>
                <w:b/>
              </w:rPr>
              <w:t>Compactor Asset Value</w:t>
            </w:r>
            <w:r>
              <w:t xml:space="preserve"> and </w:t>
            </w:r>
            <w:r w:rsidRPr="007F1F9C">
              <w:rPr>
                <w:b/>
              </w:rPr>
              <w:t>Estimated Installation Charge</w:t>
            </w:r>
            <w:r>
              <w:t xml:space="preserve"> fields must be added to </w:t>
            </w:r>
            <w:r w:rsidRPr="007F1F9C">
              <w:rPr>
                <w:b/>
              </w:rPr>
              <w:t>Service Criteria</w:t>
            </w:r>
            <w:r>
              <w:t xml:space="preserve"> under</w:t>
            </w:r>
            <w:r w:rsidRPr="007F1F9C">
              <w:rPr>
                <w:b/>
              </w:rPr>
              <w:t xml:space="preserve"> 3) Select Service Offering</w:t>
            </w:r>
            <w:r>
              <w:t xml:space="preserve">. </w:t>
            </w:r>
            <w:r w:rsidRPr="00324266">
              <w:rPr>
                <w:b/>
              </w:rPr>
              <w:t xml:space="preserve">Compactor Owned </w:t>
            </w:r>
            <w:r>
              <w:t xml:space="preserve">will only be visible when </w:t>
            </w:r>
            <w:r w:rsidRPr="007F1F9C">
              <w:rPr>
                <w:b/>
              </w:rPr>
              <w:t>Compactor</w:t>
            </w:r>
            <w:r>
              <w:t xml:space="preserve"> is checked.  </w:t>
            </w:r>
            <w:r w:rsidRPr="007F1F9C">
              <w:rPr>
                <w:b/>
              </w:rPr>
              <w:t>Asset Value</w:t>
            </w:r>
            <w:r>
              <w:t xml:space="preserve"> and </w:t>
            </w:r>
            <w:r w:rsidR="00076DDF" w:rsidRPr="00076DDF">
              <w:rPr>
                <w:b/>
              </w:rPr>
              <w:t xml:space="preserve">Installation Cost Estimate </w:t>
            </w:r>
            <w:r>
              <w:t xml:space="preserve">will only be available when </w:t>
            </w:r>
            <w:r w:rsidRPr="007F1F9C">
              <w:rPr>
                <w:b/>
              </w:rPr>
              <w:t xml:space="preserve">Compactor Owned </w:t>
            </w:r>
            <w:r>
              <w:t>is not checked.</w:t>
            </w:r>
          </w:p>
        </w:tc>
        <w:tc>
          <w:tcPr>
            <w:tcW w:w="6649" w:type="dxa"/>
            <w:tcBorders>
              <w:top w:val="single" w:sz="4" w:space="0" w:color="auto"/>
              <w:left w:val="single" w:sz="4" w:space="0" w:color="auto"/>
              <w:bottom w:val="single" w:sz="4" w:space="0" w:color="auto"/>
              <w:right w:val="single" w:sz="4" w:space="0" w:color="auto"/>
            </w:tcBorders>
          </w:tcPr>
          <w:p w14:paraId="182B3724" w14:textId="120B0AE9" w:rsidR="0066296D" w:rsidRDefault="0066296D" w:rsidP="00FA4D21">
            <w:r>
              <w:t>The followi</w:t>
            </w:r>
            <w:r w:rsidR="007F1F9C">
              <w:t>ng variables will be repurposed:</w:t>
            </w:r>
          </w:p>
          <w:p w14:paraId="0E9F544A" w14:textId="3183B0D4" w:rsidR="003844F4" w:rsidRPr="003844F4" w:rsidRDefault="003844F4" w:rsidP="003844F4">
            <w:pPr>
              <w:pStyle w:val="ListParagraph"/>
              <w:numPr>
                <w:ilvl w:val="0"/>
                <w:numId w:val="42"/>
              </w:numPr>
            </w:pPr>
            <w:r w:rsidRPr="007F1F9C">
              <w:rPr>
                <w:b/>
              </w:rPr>
              <w:t>Compactor Owned</w:t>
            </w:r>
            <w:r>
              <w:t xml:space="preserve"> – </w:t>
            </w:r>
            <w:proofErr w:type="spellStart"/>
            <w:r>
              <w:t>customerOwnedCompactor</w:t>
            </w:r>
            <w:proofErr w:type="spellEnd"/>
            <w:r>
              <w:t xml:space="preserve"> – Check Box - Boolean </w:t>
            </w:r>
          </w:p>
          <w:p w14:paraId="45841250" w14:textId="3ED7A0F1" w:rsidR="003844F4" w:rsidRDefault="003844F4" w:rsidP="003844F4">
            <w:pPr>
              <w:pStyle w:val="ListParagraph"/>
              <w:numPr>
                <w:ilvl w:val="0"/>
                <w:numId w:val="42"/>
              </w:numPr>
            </w:pPr>
            <w:r w:rsidRPr="007F1F9C">
              <w:rPr>
                <w:b/>
              </w:rPr>
              <w:t>Asset Value</w:t>
            </w:r>
            <w:r>
              <w:t xml:space="preserve"> – </w:t>
            </w:r>
            <w:proofErr w:type="spellStart"/>
            <w:r>
              <w:t>compactorValue</w:t>
            </w:r>
            <w:proofErr w:type="spellEnd"/>
            <w:r>
              <w:t xml:space="preserve"> – Text Box </w:t>
            </w:r>
            <w:r w:rsidR="00076DDF">
              <w:t>–</w:t>
            </w:r>
            <w:r>
              <w:t xml:space="preserve"> Currency</w:t>
            </w:r>
          </w:p>
          <w:p w14:paraId="38D9228A" w14:textId="7D277920" w:rsidR="00076DDF" w:rsidRPr="00076DDF" w:rsidRDefault="00076DDF" w:rsidP="00076DDF">
            <w:r>
              <w:t>The following variable is new:</w:t>
            </w:r>
          </w:p>
          <w:p w14:paraId="784801B0" w14:textId="26A1E7BF" w:rsidR="003844F4" w:rsidRDefault="00076DDF" w:rsidP="003844F4">
            <w:pPr>
              <w:pStyle w:val="ListParagraph"/>
              <w:numPr>
                <w:ilvl w:val="0"/>
                <w:numId w:val="42"/>
              </w:numPr>
            </w:pPr>
            <w:r>
              <w:rPr>
                <w:b/>
              </w:rPr>
              <w:t>Installation Cost Estimate</w:t>
            </w:r>
            <w:r w:rsidR="003844F4">
              <w:t xml:space="preserve"> – </w:t>
            </w:r>
            <w:proofErr w:type="spellStart"/>
            <w:r>
              <w:t>installationCostEstimate_s</w:t>
            </w:r>
            <w:proofErr w:type="spellEnd"/>
            <w:r w:rsidR="003844F4">
              <w:t xml:space="preserve"> – Text Box - Currency</w:t>
            </w:r>
          </w:p>
          <w:p w14:paraId="0BC07C44" w14:textId="77777777" w:rsidR="003844F4" w:rsidRDefault="003844F4" w:rsidP="003844F4">
            <w:pPr>
              <w:pStyle w:val="ListParagraph"/>
            </w:pPr>
          </w:p>
          <w:p w14:paraId="6F0614F1" w14:textId="36A490B3" w:rsidR="003844F4" w:rsidRDefault="003844F4" w:rsidP="003844F4">
            <w:r>
              <w:t xml:space="preserve">A constraint will be added to only display </w:t>
            </w:r>
            <w:r w:rsidRPr="00324266">
              <w:rPr>
                <w:b/>
              </w:rPr>
              <w:t>Compactor Owned</w:t>
            </w:r>
            <w:r>
              <w:t xml:space="preserve">, </w:t>
            </w:r>
            <w:r w:rsidRPr="00324266">
              <w:rPr>
                <w:b/>
              </w:rPr>
              <w:t>Asset Value</w:t>
            </w:r>
            <w:r>
              <w:t xml:space="preserve"> and </w:t>
            </w:r>
            <w:r w:rsidR="00076DDF" w:rsidRPr="00076DDF">
              <w:rPr>
                <w:b/>
              </w:rPr>
              <w:t xml:space="preserve">Installation Cost Estimate </w:t>
            </w:r>
            <w:r>
              <w:t xml:space="preserve">when </w:t>
            </w:r>
            <w:r w:rsidRPr="00324266">
              <w:rPr>
                <w:b/>
              </w:rPr>
              <w:t>Compactor</w:t>
            </w:r>
            <w:r>
              <w:t xml:space="preserve"> is checked.</w:t>
            </w:r>
          </w:p>
          <w:p w14:paraId="57526378" w14:textId="77777777" w:rsidR="003844F4" w:rsidRDefault="003844F4" w:rsidP="003844F4"/>
          <w:p w14:paraId="1F6DA903" w14:textId="11CC529E" w:rsidR="003844F4" w:rsidRPr="003844F4" w:rsidRDefault="003844F4" w:rsidP="003844F4">
            <w:r>
              <w:t xml:space="preserve">A constraint will be added </w:t>
            </w:r>
            <w:r w:rsidR="007F1F9C">
              <w:t xml:space="preserve">to hide </w:t>
            </w:r>
            <w:r w:rsidR="007F1F9C" w:rsidRPr="00324266">
              <w:rPr>
                <w:b/>
              </w:rPr>
              <w:t>Asset Value</w:t>
            </w:r>
            <w:r w:rsidR="007F1F9C">
              <w:t xml:space="preserve"> and </w:t>
            </w:r>
            <w:r w:rsidR="00076DDF" w:rsidRPr="00076DDF">
              <w:rPr>
                <w:b/>
              </w:rPr>
              <w:t xml:space="preserve">Installation Cost Estimate </w:t>
            </w:r>
            <w:r w:rsidR="007F1F9C">
              <w:t xml:space="preserve">when </w:t>
            </w:r>
            <w:r w:rsidR="007F1F9C" w:rsidRPr="00324266">
              <w:rPr>
                <w:b/>
              </w:rPr>
              <w:t>Compactor Owned</w:t>
            </w:r>
            <w:r w:rsidR="007F1F9C">
              <w:t xml:space="preserve"> is checked.</w:t>
            </w:r>
          </w:p>
        </w:tc>
      </w:tr>
      <w:tr w:rsidR="007F1F9C" w:rsidRPr="004D04DC" w14:paraId="2D607AFD"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1286ED5C" w14:textId="77777777" w:rsidR="007F1F9C" w:rsidRDefault="007F1F9C" w:rsidP="007F1F9C">
            <w:pPr>
              <w:pStyle w:val="ListParagraph"/>
              <w:numPr>
                <w:ilvl w:val="0"/>
                <w:numId w:val="5"/>
              </w:numPr>
            </w:pPr>
          </w:p>
          <w:p w14:paraId="511869EC" w14:textId="3FC76CE6" w:rsidR="007F1F9C" w:rsidRPr="007F1F9C" w:rsidRDefault="007F1F9C" w:rsidP="007F1F9C">
            <w:r>
              <w:t>In the line item grid under 4) Provide Pricing</w:t>
            </w:r>
            <w:r w:rsidR="00324266">
              <w:t xml:space="preserve"> two new lines: </w:t>
            </w:r>
            <w:r w:rsidR="00324266" w:rsidRPr="00324266">
              <w:rPr>
                <w:b/>
              </w:rPr>
              <w:t>Compactor Rental</w:t>
            </w:r>
            <w:r w:rsidR="00324266">
              <w:t xml:space="preserve"> and </w:t>
            </w:r>
            <w:r w:rsidR="00324266" w:rsidRPr="00324266">
              <w:rPr>
                <w:b/>
              </w:rPr>
              <w:t>Installation</w:t>
            </w:r>
            <w:r w:rsidR="00324266">
              <w:t xml:space="preserve">, if </w:t>
            </w:r>
            <w:proofErr w:type="gramStart"/>
            <w:r w:rsidR="00324266">
              <w:t>the a</w:t>
            </w:r>
            <w:proofErr w:type="gramEnd"/>
            <w:r w:rsidR="00324266">
              <w:t xml:space="preserve"> rented compactor is included in the service.  </w:t>
            </w:r>
            <w:proofErr w:type="spellStart"/>
            <w:r w:rsidR="00324266" w:rsidRPr="008C2AB3">
              <w:rPr>
                <w:b/>
              </w:rPr>
              <w:t>Qty</w:t>
            </w:r>
            <w:proofErr w:type="spellEnd"/>
            <w:r w:rsidR="00324266">
              <w:t xml:space="preserve">, </w:t>
            </w:r>
            <w:r w:rsidR="00324266" w:rsidRPr="008C2AB3">
              <w:rPr>
                <w:b/>
              </w:rPr>
              <w:t>Description</w:t>
            </w:r>
            <w:r w:rsidR="00324266">
              <w:t xml:space="preserve">, </w:t>
            </w:r>
            <w:r w:rsidR="00324266" w:rsidRPr="008C2AB3">
              <w:rPr>
                <w:b/>
              </w:rPr>
              <w:t>Cost</w:t>
            </w:r>
            <w:r w:rsidR="00324266">
              <w:t xml:space="preserve">, </w:t>
            </w:r>
            <w:r w:rsidR="00324266" w:rsidRPr="008C2AB3">
              <w:rPr>
                <w:b/>
              </w:rPr>
              <w:t>Floor</w:t>
            </w:r>
            <w:r w:rsidR="00324266">
              <w:t xml:space="preserve">, </w:t>
            </w:r>
            <w:r w:rsidR="00324266" w:rsidRPr="008C2AB3">
              <w:rPr>
                <w:b/>
              </w:rPr>
              <w:t>Average</w:t>
            </w:r>
            <w:r w:rsidR="00324266">
              <w:t xml:space="preserve">, </w:t>
            </w:r>
            <w:r w:rsidR="00324266" w:rsidRPr="008C2AB3">
              <w:rPr>
                <w:b/>
              </w:rPr>
              <w:t>Target</w:t>
            </w:r>
            <w:r w:rsidR="00324266">
              <w:t xml:space="preserve">, </w:t>
            </w:r>
            <w:r w:rsidR="00324266" w:rsidRPr="008C2AB3">
              <w:rPr>
                <w:b/>
              </w:rPr>
              <w:t>Price</w:t>
            </w:r>
            <w:r w:rsidR="00324266">
              <w:t xml:space="preserve"> (Editable), </w:t>
            </w:r>
            <w:r w:rsidR="00324266" w:rsidRPr="008C2AB3">
              <w:rPr>
                <w:b/>
              </w:rPr>
              <w:t>FRF</w:t>
            </w:r>
            <w:r w:rsidR="00324266">
              <w:t xml:space="preserve">, </w:t>
            </w:r>
            <w:r w:rsidR="00324266" w:rsidRPr="00053BFB">
              <w:rPr>
                <w:b/>
              </w:rPr>
              <w:t>ERF</w:t>
            </w:r>
            <w:r w:rsidR="007D51ED">
              <w:t xml:space="preserve">, </w:t>
            </w:r>
            <w:r w:rsidR="007D51ED" w:rsidRPr="00053BFB">
              <w:rPr>
                <w:b/>
              </w:rPr>
              <w:t>Total</w:t>
            </w:r>
            <w:r w:rsidR="007D51ED">
              <w:t xml:space="preserve"> and </w:t>
            </w:r>
            <w:r w:rsidR="007D51ED" w:rsidRPr="00053BFB">
              <w:rPr>
                <w:b/>
              </w:rPr>
              <w:t xml:space="preserve">Billing Method </w:t>
            </w:r>
            <w:r w:rsidR="007D51ED">
              <w:t xml:space="preserve">are displayed for </w:t>
            </w:r>
            <w:r w:rsidR="007D51ED" w:rsidRPr="007D51ED">
              <w:rPr>
                <w:b/>
              </w:rPr>
              <w:t>Compactor Rental</w:t>
            </w:r>
            <w:r w:rsidR="007D51ED">
              <w:t xml:space="preserve">.  </w:t>
            </w:r>
            <w:proofErr w:type="spellStart"/>
            <w:r w:rsidR="007D51ED" w:rsidRPr="00053BFB">
              <w:rPr>
                <w:b/>
              </w:rPr>
              <w:t>Qty</w:t>
            </w:r>
            <w:proofErr w:type="spellEnd"/>
            <w:r w:rsidR="007D51ED">
              <w:t xml:space="preserve">, </w:t>
            </w:r>
            <w:r w:rsidR="007D51ED" w:rsidRPr="00053BFB">
              <w:rPr>
                <w:b/>
              </w:rPr>
              <w:t>Description</w:t>
            </w:r>
            <w:r w:rsidR="007D51ED">
              <w:t>,</w:t>
            </w:r>
            <w:r w:rsidR="007D51ED" w:rsidRPr="00053BFB">
              <w:rPr>
                <w:b/>
              </w:rPr>
              <w:t xml:space="preserve"> Price</w:t>
            </w:r>
            <w:r w:rsidR="007D51ED">
              <w:t xml:space="preserve"> (Not Editable), </w:t>
            </w:r>
            <w:r w:rsidR="007D51ED" w:rsidRPr="00053BFB">
              <w:rPr>
                <w:b/>
              </w:rPr>
              <w:t>FRF</w:t>
            </w:r>
            <w:r w:rsidR="007D51ED">
              <w:t xml:space="preserve">, </w:t>
            </w:r>
            <w:r w:rsidR="007D51ED" w:rsidRPr="00053BFB">
              <w:rPr>
                <w:b/>
              </w:rPr>
              <w:t>ERF</w:t>
            </w:r>
            <w:r w:rsidR="007D51ED">
              <w:t xml:space="preserve">, </w:t>
            </w:r>
            <w:r w:rsidR="007D51ED" w:rsidRPr="00053BFB">
              <w:rPr>
                <w:b/>
              </w:rPr>
              <w:t>Total</w:t>
            </w:r>
            <w:r w:rsidR="007D51ED">
              <w:t xml:space="preserve"> and </w:t>
            </w:r>
            <w:r w:rsidR="007D51ED" w:rsidRPr="00053BFB">
              <w:rPr>
                <w:b/>
              </w:rPr>
              <w:t>Billing Method</w:t>
            </w:r>
            <w:r w:rsidR="007D51ED">
              <w:t xml:space="preserve"> are displayed for </w:t>
            </w:r>
            <w:r w:rsidR="007D51ED" w:rsidRPr="007D51ED">
              <w:rPr>
                <w:b/>
              </w:rPr>
              <w:t>Installation</w:t>
            </w:r>
            <w:r w:rsidR="007D51ED">
              <w:t>.</w:t>
            </w:r>
          </w:p>
        </w:tc>
        <w:tc>
          <w:tcPr>
            <w:tcW w:w="6649" w:type="dxa"/>
            <w:tcBorders>
              <w:top w:val="single" w:sz="4" w:space="0" w:color="auto"/>
              <w:left w:val="single" w:sz="4" w:space="0" w:color="auto"/>
              <w:bottom w:val="single" w:sz="4" w:space="0" w:color="auto"/>
              <w:right w:val="single" w:sz="4" w:space="0" w:color="auto"/>
            </w:tcBorders>
          </w:tcPr>
          <w:p w14:paraId="5BCED7E1" w14:textId="7D63F62F" w:rsidR="009C4711" w:rsidRDefault="00A318DC" w:rsidP="00523708">
            <w:r>
              <w:t xml:space="preserve">Two new lines need to be added to the Parts Record Set in Configuration under Recommended Items: </w:t>
            </w:r>
          </w:p>
          <w:p w14:paraId="293CCB26" w14:textId="0224ACFF" w:rsidR="009C4711" w:rsidRPr="009C4711" w:rsidRDefault="00A318DC" w:rsidP="009C4711">
            <w:pPr>
              <w:pStyle w:val="ListParagraph"/>
              <w:numPr>
                <w:ilvl w:val="0"/>
                <w:numId w:val="44"/>
              </w:numPr>
            </w:pPr>
            <w:r w:rsidRPr="009C4711">
              <w:rPr>
                <w:b/>
              </w:rPr>
              <w:t>Compactor Rental</w:t>
            </w:r>
            <w:r w:rsidRPr="009C4711">
              <w:t xml:space="preserve"> </w:t>
            </w:r>
            <w:r w:rsidR="009C4711">
              <w:t>– Description built as existing with the title set to Compactor Rental and Billing Method set as Per Month.</w:t>
            </w:r>
            <w:r w:rsidRPr="009C4711">
              <w:t xml:space="preserve"> </w:t>
            </w:r>
          </w:p>
          <w:p w14:paraId="248BAB6D" w14:textId="77777777" w:rsidR="007F1F9C" w:rsidRDefault="00A318DC" w:rsidP="009C4711">
            <w:pPr>
              <w:pStyle w:val="ListParagraph"/>
              <w:numPr>
                <w:ilvl w:val="0"/>
                <w:numId w:val="44"/>
              </w:numPr>
            </w:pPr>
            <w:r w:rsidRPr="009C4711">
              <w:rPr>
                <w:b/>
              </w:rPr>
              <w:t>Installation</w:t>
            </w:r>
            <w:r w:rsidRPr="009C4711">
              <w:t xml:space="preserve"> </w:t>
            </w:r>
            <w:r w:rsidR="009C4711">
              <w:t>– Description built as existing with the title set to Installation and the Billing Method set as Per Service</w:t>
            </w:r>
            <w:r w:rsidR="009C4711" w:rsidRPr="009C4711">
              <w:t>.</w:t>
            </w:r>
          </w:p>
          <w:p w14:paraId="1E288554" w14:textId="77777777" w:rsidR="00184116" w:rsidRDefault="00184116" w:rsidP="00184116"/>
          <w:p w14:paraId="30A4626B" w14:textId="61443EEC" w:rsidR="00184116" w:rsidRPr="00184116" w:rsidRDefault="00184116" w:rsidP="009167BB">
            <w:r>
              <w:t xml:space="preserve">The break out of the above items is conditional upon having </w:t>
            </w:r>
            <w:proofErr w:type="spellStart"/>
            <w:r>
              <w:t>has_compactor</w:t>
            </w:r>
            <w:proofErr w:type="spellEnd"/>
            <w:r>
              <w:t xml:space="preserve"> set to 1, </w:t>
            </w:r>
            <w:proofErr w:type="spellStart"/>
            <w:r>
              <w:t>is_compactor</w:t>
            </w:r>
            <w:proofErr w:type="spellEnd"/>
            <w:r>
              <w:t xml:space="preserve"> _owned set to 0</w:t>
            </w:r>
            <w:r w:rsidR="009167BB">
              <w:t>.</w:t>
            </w:r>
          </w:p>
        </w:tc>
      </w:tr>
      <w:tr w:rsidR="008C4F0A" w:rsidRPr="004D04DC" w14:paraId="45C34879"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2D2584FE" w14:textId="77777777" w:rsidR="008C4F0A" w:rsidRDefault="008C4F0A" w:rsidP="008C4F0A">
            <w:pPr>
              <w:pStyle w:val="ListParagraph"/>
              <w:numPr>
                <w:ilvl w:val="0"/>
                <w:numId w:val="5"/>
              </w:numPr>
            </w:pPr>
          </w:p>
          <w:p w14:paraId="14345544" w14:textId="7863E78B" w:rsidR="008C4F0A" w:rsidRPr="008C4F0A" w:rsidRDefault="00C51FDE" w:rsidP="00C51FDE">
            <w:r>
              <w:t>Compactor rental costs are to be removed from the Base Monthly cost.</w:t>
            </w:r>
            <w:r w:rsidR="008C4F0A" w:rsidRPr="008C4F0A">
              <w:t xml:space="preserve"> </w:t>
            </w:r>
            <w:r>
              <w:t xml:space="preserve">  Additional site time due to the compactor is still in Base.  A Container Rental Factor is now applied to Base.</w:t>
            </w:r>
          </w:p>
        </w:tc>
        <w:tc>
          <w:tcPr>
            <w:tcW w:w="6649" w:type="dxa"/>
            <w:tcBorders>
              <w:top w:val="single" w:sz="4" w:space="0" w:color="auto"/>
              <w:left w:val="single" w:sz="4" w:space="0" w:color="auto"/>
              <w:bottom w:val="single" w:sz="4" w:space="0" w:color="auto"/>
              <w:right w:val="single" w:sz="4" w:space="0" w:color="auto"/>
            </w:tcBorders>
          </w:tcPr>
          <w:p w14:paraId="35395A1A" w14:textId="045C6E74" w:rsidR="0006400D" w:rsidRPr="0006400D" w:rsidRDefault="0006400D" w:rsidP="0006400D">
            <w:pPr>
              <w:rPr>
                <w:b/>
              </w:rPr>
            </w:pPr>
            <w:r w:rsidRPr="0006400D">
              <w:rPr>
                <w:b/>
              </w:rPr>
              <w:t>Base Cost Calculation</w:t>
            </w:r>
            <w:r w:rsidR="00547834">
              <w:rPr>
                <w:b/>
              </w:rPr>
              <w:t xml:space="preserve"> (new)</w:t>
            </w:r>
          </w:p>
          <w:p w14:paraId="4542274E" w14:textId="77777777" w:rsidR="00547834" w:rsidRPr="00547834" w:rsidRDefault="00547834" w:rsidP="00547834">
            <w:pPr>
              <w:rPr>
                <w:b/>
              </w:rPr>
            </w:pPr>
          </w:p>
          <w:p w14:paraId="39DB9C9F" w14:textId="6B163742" w:rsidR="00560D33" w:rsidRPr="009F222C" w:rsidRDefault="009F222C" w:rsidP="00547834">
            <w:r>
              <w:rPr>
                <w:b/>
              </w:rPr>
              <w:t>Base</w:t>
            </w:r>
            <w:r w:rsidR="00560D33">
              <w:rPr>
                <w:b/>
              </w:rPr>
              <w:t xml:space="preserve"> Cost Per Month</w:t>
            </w:r>
            <w:r>
              <w:rPr>
                <w:b/>
              </w:rPr>
              <w:t xml:space="preserve"> </w:t>
            </w:r>
            <w:r>
              <w:t>= Cost To Serve Per Month * (1 - Container Rental Factor)</w:t>
            </w:r>
          </w:p>
          <w:p w14:paraId="39145B41" w14:textId="77777777" w:rsidR="00560D33" w:rsidRDefault="00560D33" w:rsidP="00547834">
            <w:pPr>
              <w:rPr>
                <w:b/>
              </w:rPr>
            </w:pPr>
          </w:p>
          <w:p w14:paraId="15EAA418" w14:textId="73A10588" w:rsidR="00547834" w:rsidRPr="00547834" w:rsidRDefault="00547834" w:rsidP="00547834">
            <w:r w:rsidRPr="00547834">
              <w:rPr>
                <w:b/>
              </w:rPr>
              <w:t xml:space="preserve">Cost </w:t>
            </w:r>
            <w:r w:rsidR="00031654">
              <w:rPr>
                <w:b/>
              </w:rPr>
              <w:t>T</w:t>
            </w:r>
            <w:r w:rsidRPr="00547834">
              <w:rPr>
                <w:b/>
              </w:rPr>
              <w:t>o Serve Per Month</w:t>
            </w:r>
            <w:r w:rsidRPr="00547834">
              <w:t xml:space="preserve"> = Total </w:t>
            </w:r>
            <w:r w:rsidR="00F221F2">
              <w:t xml:space="preserve">Base </w:t>
            </w:r>
            <w:r w:rsidRPr="00547834">
              <w:t xml:space="preserve">Cost + </w:t>
            </w:r>
            <w:r w:rsidR="00F221F2">
              <w:t xml:space="preserve">Base </w:t>
            </w:r>
            <w:r w:rsidRPr="00547834">
              <w:t>ROI</w:t>
            </w:r>
          </w:p>
          <w:p w14:paraId="65A5EE81" w14:textId="77777777" w:rsidR="00547834" w:rsidRPr="00547834" w:rsidRDefault="00547834" w:rsidP="00547834"/>
          <w:p w14:paraId="29BBB723" w14:textId="1B840377" w:rsidR="00547834" w:rsidRPr="00547834" w:rsidRDefault="00547834" w:rsidP="00547834">
            <w:r w:rsidRPr="00547834">
              <w:rPr>
                <w:b/>
              </w:rPr>
              <w:t xml:space="preserve">Total </w:t>
            </w:r>
            <w:r w:rsidR="00F221F2">
              <w:rPr>
                <w:b/>
              </w:rPr>
              <w:t xml:space="preserve">Base </w:t>
            </w:r>
            <w:r w:rsidRPr="00547834">
              <w:rPr>
                <w:b/>
              </w:rPr>
              <w:t>Cost</w:t>
            </w:r>
            <w:r w:rsidRPr="00547834">
              <w:t xml:space="preserve"> = Disposal Processing Cost + Disposal Trip Cost + Operating Cost + </w:t>
            </w:r>
            <w:r w:rsidR="00F221F2">
              <w:t xml:space="preserve">Base </w:t>
            </w:r>
            <w:r w:rsidRPr="00547834">
              <w:t>Asset Cost</w:t>
            </w:r>
          </w:p>
          <w:p w14:paraId="216D7F40" w14:textId="77777777" w:rsidR="00547834" w:rsidRPr="00547834" w:rsidRDefault="00547834" w:rsidP="00547834"/>
          <w:p w14:paraId="00B7834F" w14:textId="7B29B1E5" w:rsidR="00547834" w:rsidRPr="00547834" w:rsidRDefault="00F221F2" w:rsidP="00547834">
            <w:r>
              <w:rPr>
                <w:b/>
              </w:rPr>
              <w:t xml:space="preserve">Base </w:t>
            </w:r>
            <w:r w:rsidR="00547834" w:rsidRPr="00547834">
              <w:rPr>
                <w:b/>
              </w:rPr>
              <w:t>Asset Cost</w:t>
            </w:r>
            <w:r w:rsidR="00547834" w:rsidRPr="00547834">
              <w:t xml:space="preserve"> = Container Depreciation + Truck Depreciation + (Container Maintenance per Lift * Lifts per Month -&gt; </w:t>
            </w:r>
            <w:r w:rsidR="00547834" w:rsidRPr="00547834">
              <w:rPr>
                <w:i/>
              </w:rPr>
              <w:t>if the container is not customer owned | otherwise 0)</w:t>
            </w:r>
          </w:p>
          <w:p w14:paraId="1B352500" w14:textId="77777777" w:rsidR="00547834" w:rsidRPr="00547834" w:rsidRDefault="00547834" w:rsidP="00547834"/>
          <w:p w14:paraId="7AFCEE25" w14:textId="065B2AAF" w:rsidR="00547834" w:rsidRPr="00547834" w:rsidRDefault="00547834" w:rsidP="00560D33">
            <w:r w:rsidRPr="00547834">
              <w:rPr>
                <w:b/>
              </w:rPr>
              <w:t>Container Depreciation</w:t>
            </w:r>
            <w:r w:rsidRPr="00547834">
              <w:t xml:space="preserve"> = Depreciation per Container * Container Factor * Quantity -&gt; </w:t>
            </w:r>
            <w:r w:rsidRPr="00547834">
              <w:rPr>
                <w:i/>
              </w:rPr>
              <w:t>if the container is not customer owned | otherwise 0</w:t>
            </w:r>
          </w:p>
          <w:p w14:paraId="5448F86D" w14:textId="77777777" w:rsidR="00547834" w:rsidRPr="00547834" w:rsidRDefault="00547834" w:rsidP="00547834"/>
          <w:p w14:paraId="0E6F5886" w14:textId="5351ACDD" w:rsidR="00547834" w:rsidRPr="00547834" w:rsidRDefault="00F221F2" w:rsidP="00547834">
            <w:r>
              <w:rPr>
                <w:b/>
              </w:rPr>
              <w:t xml:space="preserve">Base </w:t>
            </w:r>
            <w:r w:rsidR="00547834" w:rsidRPr="00547834">
              <w:rPr>
                <w:b/>
              </w:rPr>
              <w:t xml:space="preserve">ROI </w:t>
            </w:r>
            <w:r w:rsidR="00547834" w:rsidRPr="00547834">
              <w:t>= Commission + (Truck Allocat</w:t>
            </w:r>
            <w:r w:rsidR="00560D33">
              <w:t>ed Value + Working Capital + (</w:t>
            </w:r>
            <w:r w:rsidR="00547834" w:rsidRPr="00547834">
              <w:t xml:space="preserve">Container Value * Quantity -&gt; </w:t>
            </w:r>
            <w:r w:rsidR="00547834" w:rsidRPr="00547834">
              <w:rPr>
                <w:i/>
              </w:rPr>
              <w:t xml:space="preserve">if the container is not customer owned | otherwise 0) </w:t>
            </w:r>
            <w:r w:rsidR="00547834" w:rsidRPr="00547834">
              <w:t>* Floor ROI / 12)</w:t>
            </w:r>
          </w:p>
          <w:p w14:paraId="60A3C7DF" w14:textId="77777777" w:rsidR="00547834" w:rsidRDefault="00547834" w:rsidP="00547834"/>
          <w:p w14:paraId="7F61826F" w14:textId="4E52E147" w:rsidR="00560D33" w:rsidRDefault="00031654" w:rsidP="00547834">
            <w:r w:rsidRPr="00031654">
              <w:rPr>
                <w:b/>
              </w:rPr>
              <w:t>Container Rental Factor</w:t>
            </w:r>
            <w:r>
              <w:t xml:space="preserve"> </w:t>
            </w:r>
            <w:r w:rsidR="00560D33" w:rsidRPr="00560D33">
              <w:t>=</w:t>
            </w:r>
            <w:r>
              <w:t xml:space="preserve"> </w:t>
            </w:r>
            <w:r w:rsidR="00560D33" w:rsidRPr="00560D33">
              <w:t>((</w:t>
            </w:r>
            <w:r>
              <w:t>(</w:t>
            </w:r>
            <w:r w:rsidRPr="00031654">
              <w:t xml:space="preserve">Container Value * Quantity -&gt; </w:t>
            </w:r>
            <w:r w:rsidRPr="00031654">
              <w:rPr>
                <w:i/>
              </w:rPr>
              <w:t xml:space="preserve">if the container is not customer owned | otherwise 0) </w:t>
            </w:r>
            <w:r>
              <w:t xml:space="preserve"> </w:t>
            </w:r>
            <w:r w:rsidR="00560D33" w:rsidRPr="00560D33">
              <w:t>*</w:t>
            </w:r>
            <w:r>
              <w:t xml:space="preserve"> Floor ROI </w:t>
            </w:r>
            <w:r w:rsidR="00560D33" w:rsidRPr="00560D33">
              <w:t>/</w:t>
            </w:r>
            <w:r>
              <w:t xml:space="preserve"> </w:t>
            </w:r>
            <w:r w:rsidR="00560D33" w:rsidRPr="00560D33">
              <w:t xml:space="preserve">12) + </w:t>
            </w:r>
            <w:r>
              <w:t>Container Depreciation</w:t>
            </w:r>
            <w:r w:rsidR="00560D33" w:rsidRPr="00560D33">
              <w:t>) /</w:t>
            </w:r>
            <w:r>
              <w:t xml:space="preserve"> Cost To Serve Per Month</w:t>
            </w:r>
          </w:p>
          <w:p w14:paraId="6D5D8DC9" w14:textId="77777777" w:rsidR="00560D33" w:rsidRPr="00547834" w:rsidRDefault="00560D33" w:rsidP="00547834"/>
          <w:p w14:paraId="0637A2E3" w14:textId="77777777" w:rsidR="00547834" w:rsidRPr="00547834" w:rsidRDefault="00547834" w:rsidP="00547834">
            <w:pPr>
              <w:rPr>
                <w:b/>
              </w:rPr>
            </w:pPr>
            <w:r w:rsidRPr="00547834">
              <w:rPr>
                <w:b/>
              </w:rPr>
              <w:t>Guardrails</w:t>
            </w:r>
          </w:p>
          <w:p w14:paraId="1F708F05" w14:textId="77777777" w:rsidR="00547834" w:rsidRPr="00547834" w:rsidRDefault="00547834" w:rsidP="00547834"/>
          <w:p w14:paraId="3C2B8144" w14:textId="4DCE732E" w:rsidR="00547834" w:rsidRPr="00547834" w:rsidRDefault="00547834" w:rsidP="00547834">
            <w:pPr>
              <w:rPr>
                <w:b/>
              </w:rPr>
            </w:pPr>
            <w:r w:rsidRPr="00547834">
              <w:rPr>
                <w:b/>
              </w:rPr>
              <w:t xml:space="preserve">Unadjusted Base Floor Price </w:t>
            </w:r>
            <w:r w:rsidRPr="00547834">
              <w:t xml:space="preserve">= </w:t>
            </w:r>
            <w:r w:rsidR="0042554C">
              <w:t xml:space="preserve">Base </w:t>
            </w:r>
            <w:r w:rsidRPr="00547834">
              <w:t>Cost to Per Month / (1 – Floor Margin)</w:t>
            </w:r>
          </w:p>
          <w:p w14:paraId="6C0AEE5C" w14:textId="77777777" w:rsidR="00547834" w:rsidRPr="00547834" w:rsidRDefault="00547834" w:rsidP="00547834">
            <w:pPr>
              <w:rPr>
                <w:b/>
              </w:rPr>
            </w:pPr>
          </w:p>
          <w:p w14:paraId="7A672565" w14:textId="1F8CBAF7" w:rsidR="00547834" w:rsidRPr="00547834" w:rsidRDefault="00547834" w:rsidP="00547834">
            <w:pPr>
              <w:rPr>
                <w:b/>
              </w:rPr>
            </w:pPr>
            <w:r w:rsidRPr="00547834">
              <w:rPr>
                <w:b/>
              </w:rPr>
              <w:t xml:space="preserve">Unadjusted Base Average Price </w:t>
            </w:r>
            <w:r w:rsidRPr="00547834">
              <w:t>= Base Floor Price * ( (1 – Floor Margin) / (1 – Average Margin)</w:t>
            </w:r>
            <w:r w:rsidR="00E87574">
              <w:t>)</w:t>
            </w:r>
          </w:p>
          <w:p w14:paraId="62129C22" w14:textId="77777777" w:rsidR="00547834" w:rsidRPr="00547834" w:rsidRDefault="00547834" w:rsidP="00547834">
            <w:pPr>
              <w:rPr>
                <w:b/>
              </w:rPr>
            </w:pPr>
          </w:p>
          <w:p w14:paraId="7EFCBBB5" w14:textId="74ED63F4" w:rsidR="00547834" w:rsidRPr="00547834" w:rsidRDefault="00547834" w:rsidP="00547834">
            <w:pPr>
              <w:rPr>
                <w:b/>
              </w:rPr>
            </w:pPr>
            <w:r w:rsidRPr="00547834">
              <w:rPr>
                <w:b/>
              </w:rPr>
              <w:t xml:space="preserve">Unadjusted Base Target Price </w:t>
            </w:r>
            <w:r w:rsidRPr="00547834">
              <w:t>= Base Floor Price * ( (1 – Floor Margin) / (1 – Target Margin)</w:t>
            </w:r>
            <w:r w:rsidR="00E87574">
              <w:t>)</w:t>
            </w:r>
          </w:p>
          <w:p w14:paraId="40BA1C85" w14:textId="77777777" w:rsidR="00547834" w:rsidRPr="00547834" w:rsidRDefault="00547834" w:rsidP="00547834">
            <w:pPr>
              <w:rPr>
                <w:b/>
              </w:rPr>
            </w:pPr>
          </w:p>
          <w:p w14:paraId="3EE4E745" w14:textId="77777777" w:rsidR="00547834" w:rsidRPr="00547834" w:rsidRDefault="00547834" w:rsidP="00547834">
            <w:pPr>
              <w:rPr>
                <w:b/>
              </w:rPr>
            </w:pPr>
            <w:r w:rsidRPr="00547834">
              <w:rPr>
                <w:b/>
              </w:rPr>
              <w:t>Notes:</w:t>
            </w:r>
          </w:p>
          <w:p w14:paraId="7C6DE7C1" w14:textId="77777777" w:rsidR="00547834" w:rsidRPr="00547834" w:rsidRDefault="00547834" w:rsidP="00547834">
            <w:r w:rsidRPr="00547834">
              <w:t>Depreciation per Container comes from the Parts table.</w:t>
            </w:r>
          </w:p>
          <w:p w14:paraId="60B295DC" w14:textId="347544B3" w:rsidR="00547834" w:rsidRPr="00547834" w:rsidRDefault="00547834" w:rsidP="00031654">
            <w:r w:rsidRPr="00547834">
              <w:t>Container Factor comes from the industries table.</w:t>
            </w:r>
          </w:p>
          <w:p w14:paraId="3E2C1527" w14:textId="77777777" w:rsidR="00547834" w:rsidRPr="00547834" w:rsidRDefault="00547834" w:rsidP="00547834">
            <w:r w:rsidRPr="00547834">
              <w:t xml:space="preserve">Container Maintenance per Lift comes from the </w:t>
            </w:r>
            <w:proofErr w:type="spellStart"/>
            <w:r w:rsidRPr="00547834">
              <w:t>divisionKPI</w:t>
            </w:r>
            <w:proofErr w:type="spellEnd"/>
            <w:r w:rsidRPr="00547834">
              <w:t xml:space="preserve"> table</w:t>
            </w:r>
          </w:p>
          <w:p w14:paraId="4CBB7201" w14:textId="0DE4B5E7" w:rsidR="00E96E3E" w:rsidRPr="00E96E3E" w:rsidRDefault="00547834" w:rsidP="00E96E3E">
            <w:r w:rsidRPr="00547834">
              <w:t xml:space="preserve">Floor ROI comes from the </w:t>
            </w:r>
            <w:proofErr w:type="spellStart"/>
            <w:r w:rsidRPr="00547834">
              <w:t>miscConfigData</w:t>
            </w:r>
            <w:proofErr w:type="spellEnd"/>
            <w:r w:rsidRPr="00547834">
              <w:t xml:space="preserve"> table.</w:t>
            </w:r>
            <w:r w:rsidR="00E96E3E" w:rsidRPr="00E96E3E">
              <w:rPr>
                <w:rFonts w:eastAsia="Times New Roman"/>
              </w:rPr>
              <w:t xml:space="preserve"> </w:t>
            </w:r>
          </w:p>
          <w:p w14:paraId="3C345927" w14:textId="5ADF4CDF" w:rsidR="00547834" w:rsidRPr="00547834" w:rsidRDefault="00E96E3E" w:rsidP="00547834">
            <w:r w:rsidRPr="00E96E3E">
              <w:t xml:space="preserve">Margins come from the </w:t>
            </w:r>
            <w:proofErr w:type="spellStart"/>
            <w:r w:rsidRPr="00E96E3E">
              <w:t>miscConfigData</w:t>
            </w:r>
            <w:proofErr w:type="spellEnd"/>
            <w:r w:rsidRPr="00E96E3E">
              <w:t xml:space="preserve"> table.</w:t>
            </w:r>
          </w:p>
          <w:p w14:paraId="36B7D716" w14:textId="69061D4C" w:rsidR="008C4F0A" w:rsidRDefault="008C4F0A" w:rsidP="00547834"/>
        </w:tc>
      </w:tr>
      <w:tr w:rsidR="000E6DD4" w:rsidRPr="004D04DC" w14:paraId="02BDE8A3"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68899DC7" w14:textId="5CFD8EC6" w:rsidR="000E6DD4" w:rsidRDefault="000E6DD4" w:rsidP="000E6DD4">
            <w:pPr>
              <w:pStyle w:val="ListParagraph"/>
              <w:numPr>
                <w:ilvl w:val="0"/>
                <w:numId w:val="5"/>
              </w:numPr>
            </w:pPr>
          </w:p>
          <w:p w14:paraId="775D3FE3" w14:textId="2F940E8E" w:rsidR="000E6DD4" w:rsidRPr="000E6DD4" w:rsidRDefault="00C51FDE" w:rsidP="000E6DD4">
            <w:r>
              <w:t>Compactor Rental Costs are based on the value of the compactor.</w:t>
            </w:r>
          </w:p>
        </w:tc>
        <w:tc>
          <w:tcPr>
            <w:tcW w:w="6649" w:type="dxa"/>
            <w:tcBorders>
              <w:top w:val="single" w:sz="4" w:space="0" w:color="auto"/>
              <w:left w:val="single" w:sz="4" w:space="0" w:color="auto"/>
              <w:bottom w:val="single" w:sz="4" w:space="0" w:color="auto"/>
              <w:right w:val="single" w:sz="4" w:space="0" w:color="auto"/>
            </w:tcBorders>
          </w:tcPr>
          <w:p w14:paraId="549F5047" w14:textId="342B547C" w:rsidR="0006400D" w:rsidRPr="0006400D" w:rsidRDefault="0006400D" w:rsidP="0006400D">
            <w:pPr>
              <w:rPr>
                <w:b/>
              </w:rPr>
            </w:pPr>
            <w:r>
              <w:rPr>
                <w:b/>
              </w:rPr>
              <w:t>Compactor Rental</w:t>
            </w:r>
            <w:r w:rsidRPr="0006400D">
              <w:rPr>
                <w:b/>
              </w:rPr>
              <w:t xml:space="preserve"> Cost Calculation</w:t>
            </w:r>
          </w:p>
          <w:p w14:paraId="498F3CBA" w14:textId="77777777" w:rsidR="00F221F2" w:rsidRPr="00F221F2" w:rsidRDefault="00F221F2" w:rsidP="00F221F2"/>
          <w:p w14:paraId="171986D6" w14:textId="18D49CE7" w:rsidR="00F221F2" w:rsidRPr="00F221F2" w:rsidRDefault="00E96E3E" w:rsidP="00F221F2">
            <w:r>
              <w:rPr>
                <w:b/>
              </w:rPr>
              <w:t>Cost T</w:t>
            </w:r>
            <w:r w:rsidR="00A60917">
              <w:rPr>
                <w:b/>
              </w:rPr>
              <w:t>o Serve Compactor</w:t>
            </w:r>
            <w:r>
              <w:rPr>
                <w:b/>
              </w:rPr>
              <w:t xml:space="preserve"> Per Month</w:t>
            </w:r>
            <w:r w:rsidR="00F221F2" w:rsidRPr="00F221F2">
              <w:t xml:space="preserve"> = </w:t>
            </w:r>
            <w:r w:rsidR="00A60917">
              <w:t>Compactor</w:t>
            </w:r>
            <w:r w:rsidR="00C51FDE">
              <w:t xml:space="preserve"> Rental</w:t>
            </w:r>
            <w:r w:rsidR="00A60917">
              <w:t xml:space="preserve"> Asset Cost + Compactor ROI</w:t>
            </w:r>
          </w:p>
          <w:p w14:paraId="49567C5C" w14:textId="77777777" w:rsidR="00F221F2" w:rsidRPr="00F221F2" w:rsidRDefault="00F221F2" w:rsidP="00F221F2"/>
          <w:p w14:paraId="15EDAD3E" w14:textId="0E20BBE3" w:rsidR="00F221F2" w:rsidRPr="00F221F2" w:rsidRDefault="00E87574" w:rsidP="00F221F2">
            <w:r>
              <w:rPr>
                <w:b/>
              </w:rPr>
              <w:t>Compactor</w:t>
            </w:r>
            <w:r w:rsidR="00C51FDE">
              <w:rPr>
                <w:b/>
              </w:rPr>
              <w:t xml:space="preserve"> Rental</w:t>
            </w:r>
            <w:r w:rsidR="00F221F2" w:rsidRPr="00F221F2">
              <w:rPr>
                <w:b/>
              </w:rPr>
              <w:t xml:space="preserve"> Asset Cost</w:t>
            </w:r>
            <w:r>
              <w:t xml:space="preserve"> = </w:t>
            </w:r>
            <w:r w:rsidR="00F221F2" w:rsidRPr="00F221F2">
              <w:t xml:space="preserve">Compactor Depreciation + Compactor Maintenance </w:t>
            </w:r>
          </w:p>
          <w:p w14:paraId="33EA8A6F" w14:textId="77777777" w:rsidR="00F221F2" w:rsidRPr="00F221F2" w:rsidRDefault="00F221F2" w:rsidP="00F221F2">
            <w:pPr>
              <w:rPr>
                <w:b/>
              </w:rPr>
            </w:pPr>
          </w:p>
          <w:p w14:paraId="47CDA282" w14:textId="648B8D5D" w:rsidR="00F221F2" w:rsidRPr="00F221F2" w:rsidRDefault="00F221F2" w:rsidP="00F221F2">
            <w:r w:rsidRPr="00F221F2">
              <w:rPr>
                <w:b/>
              </w:rPr>
              <w:t>Compactor Depreciation</w:t>
            </w:r>
            <w:r w:rsidRPr="00F221F2">
              <w:t xml:space="preserve"> = (Compactor Value / Compactor Life) * Quantity -&gt; </w:t>
            </w:r>
            <w:r w:rsidRPr="00F221F2">
              <w:rPr>
                <w:i/>
              </w:rPr>
              <w:t>if the co</w:t>
            </w:r>
            <w:r w:rsidR="00E87574">
              <w:rPr>
                <w:i/>
              </w:rPr>
              <w:t xml:space="preserve">mpactor </w:t>
            </w:r>
            <w:r w:rsidRPr="00F221F2">
              <w:rPr>
                <w:i/>
              </w:rPr>
              <w:t>is not customer owned and a compactor is included in the service | otherwise 0</w:t>
            </w:r>
          </w:p>
          <w:p w14:paraId="36E03B6E" w14:textId="77777777" w:rsidR="00F221F2" w:rsidRPr="00F221F2" w:rsidRDefault="00F221F2" w:rsidP="00F221F2"/>
          <w:p w14:paraId="5354BB82" w14:textId="46312DB5" w:rsidR="00F221F2" w:rsidRPr="00F221F2" w:rsidRDefault="00F221F2" w:rsidP="00F221F2">
            <w:r w:rsidRPr="00F221F2">
              <w:rPr>
                <w:b/>
              </w:rPr>
              <w:t>Compactor Maintenance</w:t>
            </w:r>
            <w:r w:rsidRPr="00F221F2">
              <w:t xml:space="preserve"> = (Compactor Value  * Compactor </w:t>
            </w:r>
            <w:proofErr w:type="spellStart"/>
            <w:r w:rsidRPr="00F221F2">
              <w:t>Maintenenace</w:t>
            </w:r>
            <w:proofErr w:type="spellEnd"/>
            <w:r w:rsidRPr="00F221F2">
              <w:t xml:space="preserve"> Factor / 12) * Quantity  -&gt; </w:t>
            </w:r>
            <w:r w:rsidRPr="00F221F2">
              <w:rPr>
                <w:i/>
              </w:rPr>
              <w:t>if the co</w:t>
            </w:r>
            <w:r w:rsidR="00E87574">
              <w:rPr>
                <w:i/>
              </w:rPr>
              <w:t>mpactor</w:t>
            </w:r>
            <w:r w:rsidRPr="00F221F2">
              <w:rPr>
                <w:i/>
              </w:rPr>
              <w:t xml:space="preserve"> is not customer owned and a compactor is included in the service | otherwise 0</w:t>
            </w:r>
          </w:p>
          <w:p w14:paraId="74AA4E2E" w14:textId="77777777" w:rsidR="00F221F2" w:rsidRPr="00F221F2" w:rsidRDefault="00F221F2" w:rsidP="00F221F2"/>
          <w:p w14:paraId="44862064" w14:textId="6AD110D7" w:rsidR="00F221F2" w:rsidRPr="00F221F2" w:rsidRDefault="00A60917" w:rsidP="00F221F2">
            <w:r>
              <w:rPr>
                <w:b/>
              </w:rPr>
              <w:t>Compactor</w:t>
            </w:r>
            <w:r w:rsidR="00F221F2" w:rsidRPr="00F221F2">
              <w:rPr>
                <w:b/>
              </w:rPr>
              <w:t xml:space="preserve"> ROI </w:t>
            </w:r>
            <w:r w:rsidR="00F221F2" w:rsidRPr="00F221F2">
              <w:t xml:space="preserve">= </w:t>
            </w:r>
            <w:r>
              <w:t xml:space="preserve">Compactor Value * Quantity </w:t>
            </w:r>
            <w:r w:rsidR="00F221F2" w:rsidRPr="00F221F2">
              <w:rPr>
                <w:i/>
              </w:rPr>
              <w:t xml:space="preserve"> </w:t>
            </w:r>
            <w:r w:rsidR="00F221F2" w:rsidRPr="00F221F2">
              <w:t xml:space="preserve">* Floor ROI </w:t>
            </w:r>
            <w:r>
              <w:t xml:space="preserve"> / 12</w:t>
            </w:r>
          </w:p>
          <w:p w14:paraId="68956289" w14:textId="77777777" w:rsidR="00F221F2" w:rsidRPr="00F221F2" w:rsidRDefault="00F221F2" w:rsidP="00F221F2"/>
          <w:p w14:paraId="45F2032D" w14:textId="77777777" w:rsidR="00F221F2" w:rsidRPr="00F221F2" w:rsidRDefault="00F221F2" w:rsidP="00F221F2">
            <w:pPr>
              <w:rPr>
                <w:b/>
              </w:rPr>
            </w:pPr>
            <w:r w:rsidRPr="00F221F2">
              <w:rPr>
                <w:b/>
              </w:rPr>
              <w:t>Guardrails</w:t>
            </w:r>
          </w:p>
          <w:p w14:paraId="7070B447" w14:textId="77777777" w:rsidR="00F221F2" w:rsidRPr="00F221F2" w:rsidRDefault="00F221F2" w:rsidP="00F221F2"/>
          <w:p w14:paraId="2EC10D51" w14:textId="0AF9E10E" w:rsidR="00F221F2" w:rsidRPr="00F221F2" w:rsidRDefault="00F221F2" w:rsidP="00F221F2">
            <w:pPr>
              <w:rPr>
                <w:b/>
              </w:rPr>
            </w:pPr>
            <w:r w:rsidRPr="00F221F2">
              <w:rPr>
                <w:b/>
              </w:rPr>
              <w:t xml:space="preserve">Unadjusted </w:t>
            </w:r>
            <w:r w:rsidR="00E87574">
              <w:rPr>
                <w:b/>
              </w:rPr>
              <w:t>Compactor Rental</w:t>
            </w:r>
            <w:r w:rsidRPr="00F221F2">
              <w:rPr>
                <w:b/>
              </w:rPr>
              <w:t xml:space="preserve"> Floor Price </w:t>
            </w:r>
            <w:r w:rsidRPr="00F221F2">
              <w:t xml:space="preserve">= Cost to Serve </w:t>
            </w:r>
            <w:r w:rsidR="00874952">
              <w:t xml:space="preserve">Compactor </w:t>
            </w:r>
            <w:r w:rsidRPr="00F221F2">
              <w:t>Per Month / (1 – Floor Margin)</w:t>
            </w:r>
          </w:p>
          <w:p w14:paraId="3F28AA47" w14:textId="77777777" w:rsidR="00F221F2" w:rsidRPr="00F221F2" w:rsidRDefault="00F221F2" w:rsidP="00F221F2">
            <w:pPr>
              <w:rPr>
                <w:b/>
              </w:rPr>
            </w:pPr>
          </w:p>
          <w:p w14:paraId="16193512" w14:textId="3E3E54EC" w:rsidR="00F221F2" w:rsidRPr="00F221F2" w:rsidRDefault="00F221F2" w:rsidP="00F221F2">
            <w:pPr>
              <w:rPr>
                <w:b/>
              </w:rPr>
            </w:pPr>
            <w:r w:rsidRPr="00F221F2">
              <w:rPr>
                <w:b/>
              </w:rPr>
              <w:t xml:space="preserve">Unadjusted </w:t>
            </w:r>
            <w:r w:rsidR="00E87574" w:rsidRPr="00E87574">
              <w:rPr>
                <w:b/>
              </w:rPr>
              <w:t>Compactor Rental</w:t>
            </w:r>
            <w:r w:rsidRPr="00F221F2">
              <w:rPr>
                <w:b/>
              </w:rPr>
              <w:t xml:space="preserve"> Average Price </w:t>
            </w:r>
            <w:r w:rsidRPr="00F221F2">
              <w:t xml:space="preserve">= </w:t>
            </w:r>
            <w:r w:rsidR="00874952">
              <w:t>Compactor Rental</w:t>
            </w:r>
            <w:r w:rsidRPr="00F221F2">
              <w:t xml:space="preserve"> Floor Price * ( (1 – Floor Margin) / (1 – Average Margin)</w:t>
            </w:r>
            <w:r w:rsidR="00E87574">
              <w:t>)</w:t>
            </w:r>
          </w:p>
          <w:p w14:paraId="6015ADC2" w14:textId="77777777" w:rsidR="00F221F2" w:rsidRPr="00F221F2" w:rsidRDefault="00F221F2" w:rsidP="00F221F2">
            <w:pPr>
              <w:rPr>
                <w:b/>
              </w:rPr>
            </w:pPr>
          </w:p>
          <w:p w14:paraId="3AB7CA7C" w14:textId="1F51C8B0" w:rsidR="00F221F2" w:rsidRPr="00F221F2" w:rsidRDefault="00F221F2" w:rsidP="00F221F2">
            <w:pPr>
              <w:rPr>
                <w:b/>
              </w:rPr>
            </w:pPr>
            <w:r w:rsidRPr="00F221F2">
              <w:rPr>
                <w:b/>
              </w:rPr>
              <w:t>Unadjusted</w:t>
            </w:r>
            <w:r w:rsidR="00E87574" w:rsidRPr="00E87574">
              <w:rPr>
                <w:rFonts w:eastAsia="Times New Roman"/>
                <w:b/>
              </w:rPr>
              <w:t xml:space="preserve"> </w:t>
            </w:r>
            <w:r w:rsidR="00E87574" w:rsidRPr="00E87574">
              <w:rPr>
                <w:b/>
              </w:rPr>
              <w:t xml:space="preserve">Compactor Rental </w:t>
            </w:r>
            <w:r w:rsidRPr="00F221F2">
              <w:rPr>
                <w:b/>
              </w:rPr>
              <w:t xml:space="preserve">Target Price </w:t>
            </w:r>
            <w:r w:rsidRPr="00F221F2">
              <w:t>= Base Floor Price * ( (1 – Floor Margin) / (1 – Target Margin)</w:t>
            </w:r>
            <w:r w:rsidR="00E87574">
              <w:t>)</w:t>
            </w:r>
          </w:p>
          <w:p w14:paraId="37DFDD2D" w14:textId="77777777" w:rsidR="00F221F2" w:rsidRPr="00F221F2" w:rsidRDefault="00F221F2" w:rsidP="00F221F2">
            <w:pPr>
              <w:rPr>
                <w:b/>
              </w:rPr>
            </w:pPr>
          </w:p>
          <w:p w14:paraId="2234D0EE" w14:textId="77777777" w:rsidR="00F221F2" w:rsidRPr="00F221F2" w:rsidRDefault="00F221F2" w:rsidP="00F221F2">
            <w:pPr>
              <w:rPr>
                <w:b/>
              </w:rPr>
            </w:pPr>
            <w:r w:rsidRPr="00F221F2">
              <w:rPr>
                <w:b/>
              </w:rPr>
              <w:t>Notes:</w:t>
            </w:r>
          </w:p>
          <w:p w14:paraId="5F3FFC2C" w14:textId="4A24DCBA" w:rsidR="00F221F2" w:rsidRPr="00F221F2" w:rsidRDefault="00F221F2" w:rsidP="00F221F2">
            <w:r w:rsidRPr="00F221F2">
              <w:t>Compactor Value comes from</w:t>
            </w:r>
            <w:r w:rsidR="00AF5BE4">
              <w:t xml:space="preserve"> Compactor Asset Value (</w:t>
            </w:r>
            <w:proofErr w:type="spellStart"/>
            <w:r w:rsidR="00AF5BE4">
              <w:t>compactorValue</w:t>
            </w:r>
            <w:proofErr w:type="spellEnd"/>
            <w:r w:rsidR="00AF5BE4">
              <w:t>); or if null defaults to</w:t>
            </w:r>
            <w:r w:rsidRPr="00F221F2">
              <w:t xml:space="preserve"> the parts table.</w:t>
            </w:r>
          </w:p>
          <w:p w14:paraId="34BA094A" w14:textId="21910BE3" w:rsidR="00F221F2" w:rsidRPr="00F221F2" w:rsidRDefault="00F221F2" w:rsidP="00F221F2">
            <w:r w:rsidRPr="00F221F2">
              <w:t xml:space="preserve">Compactor </w:t>
            </w:r>
            <w:proofErr w:type="spellStart"/>
            <w:r w:rsidRPr="00F221F2">
              <w:t>Mainenance</w:t>
            </w:r>
            <w:proofErr w:type="spellEnd"/>
            <w:r w:rsidRPr="00F221F2">
              <w:t xml:space="preserve"> Factor comes from the </w:t>
            </w:r>
            <w:proofErr w:type="spellStart"/>
            <w:r w:rsidR="00AF5BE4">
              <w:t>Div_Sm_Cont_Factors</w:t>
            </w:r>
            <w:proofErr w:type="spellEnd"/>
            <w:r w:rsidRPr="00F221F2">
              <w:t xml:space="preserve"> table.</w:t>
            </w:r>
          </w:p>
          <w:p w14:paraId="60032589" w14:textId="77777777" w:rsidR="00F221F2" w:rsidRPr="00F221F2" w:rsidRDefault="00F221F2" w:rsidP="00F221F2"/>
          <w:p w14:paraId="217DC1E7" w14:textId="1BAB98E2" w:rsidR="00F221F2" w:rsidRPr="00F221F2" w:rsidRDefault="00F221F2" w:rsidP="00874952">
            <w:r w:rsidRPr="00F221F2">
              <w:t>Compactor Life comes from the parts table.</w:t>
            </w:r>
          </w:p>
          <w:p w14:paraId="6D30AD6C" w14:textId="063E1279" w:rsidR="00E96E3E" w:rsidRPr="00E96E3E" w:rsidRDefault="00F221F2" w:rsidP="00E96E3E">
            <w:r w:rsidRPr="00F221F2">
              <w:t xml:space="preserve">Floor ROI comes from the </w:t>
            </w:r>
            <w:proofErr w:type="spellStart"/>
            <w:r w:rsidRPr="00F221F2">
              <w:t>miscConfigData</w:t>
            </w:r>
            <w:proofErr w:type="spellEnd"/>
            <w:r w:rsidRPr="00F221F2">
              <w:t xml:space="preserve"> table.</w:t>
            </w:r>
            <w:r w:rsidR="00E96E3E" w:rsidRPr="00E96E3E">
              <w:rPr>
                <w:rFonts w:eastAsia="Times New Roman"/>
              </w:rPr>
              <w:t xml:space="preserve"> </w:t>
            </w:r>
          </w:p>
          <w:p w14:paraId="7F79FF24" w14:textId="77777777" w:rsidR="00E96E3E" w:rsidRPr="00E96E3E" w:rsidRDefault="00E96E3E" w:rsidP="00E96E3E">
            <w:r w:rsidRPr="00E96E3E">
              <w:t xml:space="preserve">Margins come from the </w:t>
            </w:r>
            <w:proofErr w:type="spellStart"/>
            <w:r w:rsidRPr="00E96E3E">
              <w:t>miscConfigData</w:t>
            </w:r>
            <w:proofErr w:type="spellEnd"/>
            <w:r w:rsidRPr="00E96E3E">
              <w:t xml:space="preserve"> table.</w:t>
            </w:r>
          </w:p>
          <w:p w14:paraId="4F68CE44" w14:textId="2114C7A2" w:rsidR="00F221F2" w:rsidRDefault="00F221F2" w:rsidP="00523708"/>
        </w:tc>
      </w:tr>
      <w:tr w:rsidR="007E3B28" w:rsidRPr="004D04DC" w14:paraId="32028592"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5DF490A9" w14:textId="77777777" w:rsidR="007E3B28" w:rsidRDefault="007E3B28" w:rsidP="007E3B28">
            <w:pPr>
              <w:pStyle w:val="ListParagraph"/>
              <w:numPr>
                <w:ilvl w:val="0"/>
                <w:numId w:val="5"/>
              </w:numPr>
            </w:pPr>
          </w:p>
          <w:p w14:paraId="5BF5FE90" w14:textId="77777777" w:rsidR="000C7F55" w:rsidRDefault="000C7F55" w:rsidP="000C7F55">
            <w:r>
              <w:t xml:space="preserve">A new line will be created under Monthly Totals Detail View for </w:t>
            </w:r>
            <w:r w:rsidRPr="005C081F">
              <w:rPr>
                <w:b/>
              </w:rPr>
              <w:t>Compactor Rental</w:t>
            </w:r>
            <w:r>
              <w:t>.  The following sums need to be calculate;</w:t>
            </w:r>
          </w:p>
          <w:p w14:paraId="0733C683" w14:textId="77777777" w:rsidR="000C7F55" w:rsidRPr="00907DED" w:rsidRDefault="000C7F55" w:rsidP="000C7F55">
            <w:pPr>
              <w:rPr>
                <w:b/>
              </w:rPr>
            </w:pPr>
            <w:r w:rsidRPr="00907DED">
              <w:rPr>
                <w:b/>
              </w:rPr>
              <w:t>Cost Price</w:t>
            </w:r>
          </w:p>
          <w:p w14:paraId="68534E27" w14:textId="77777777" w:rsidR="000C7F55" w:rsidRPr="00907DED" w:rsidRDefault="000C7F55" w:rsidP="000C7F55">
            <w:pPr>
              <w:rPr>
                <w:b/>
              </w:rPr>
            </w:pPr>
            <w:r w:rsidRPr="00907DED">
              <w:rPr>
                <w:b/>
              </w:rPr>
              <w:t>Floor Price</w:t>
            </w:r>
          </w:p>
          <w:p w14:paraId="5EEA21B5" w14:textId="77777777" w:rsidR="000C7F55" w:rsidRPr="00907DED" w:rsidRDefault="000C7F55" w:rsidP="000C7F55">
            <w:pPr>
              <w:rPr>
                <w:b/>
              </w:rPr>
            </w:pPr>
            <w:r w:rsidRPr="00907DED">
              <w:rPr>
                <w:b/>
              </w:rPr>
              <w:t>Average Price</w:t>
            </w:r>
          </w:p>
          <w:p w14:paraId="571BFA0A" w14:textId="77777777" w:rsidR="000C7F55" w:rsidRPr="005C081F" w:rsidRDefault="000C7F55" w:rsidP="000C7F55">
            <w:pPr>
              <w:rPr>
                <w:b/>
              </w:rPr>
            </w:pPr>
            <w:r w:rsidRPr="005C081F">
              <w:rPr>
                <w:b/>
              </w:rPr>
              <w:t>Target Price</w:t>
            </w:r>
          </w:p>
          <w:p w14:paraId="675430F1" w14:textId="77777777" w:rsidR="000C7F55" w:rsidRPr="005C081F" w:rsidRDefault="000C7F55" w:rsidP="000C7F55">
            <w:pPr>
              <w:rPr>
                <w:b/>
              </w:rPr>
            </w:pPr>
            <w:r w:rsidRPr="005C081F">
              <w:rPr>
                <w:b/>
              </w:rPr>
              <w:t>Proposed Price</w:t>
            </w:r>
          </w:p>
          <w:p w14:paraId="4205195E" w14:textId="23E66931" w:rsidR="007E3B28" w:rsidRPr="007E3B28" w:rsidRDefault="000C7F55" w:rsidP="000C7F55">
            <w:r>
              <w:t xml:space="preserve">Calculations for </w:t>
            </w:r>
            <w:r w:rsidRPr="005C081F">
              <w:rPr>
                <w:b/>
              </w:rPr>
              <w:t>FRF, ERF</w:t>
            </w:r>
            <w:r>
              <w:t xml:space="preserve"> and </w:t>
            </w:r>
            <w:r w:rsidRPr="005C081F">
              <w:rPr>
                <w:b/>
              </w:rPr>
              <w:t>Total Estimated Amount</w:t>
            </w:r>
            <w:r>
              <w:t xml:space="preserve"> will reflect the new line item.</w:t>
            </w:r>
          </w:p>
        </w:tc>
        <w:tc>
          <w:tcPr>
            <w:tcW w:w="6649" w:type="dxa"/>
            <w:tcBorders>
              <w:top w:val="single" w:sz="4" w:space="0" w:color="auto"/>
              <w:left w:val="single" w:sz="4" w:space="0" w:color="auto"/>
              <w:bottom w:val="single" w:sz="4" w:space="0" w:color="auto"/>
              <w:right w:val="single" w:sz="4" w:space="0" w:color="auto"/>
            </w:tcBorders>
          </w:tcPr>
          <w:p w14:paraId="5FB74FC9" w14:textId="1B2B5931" w:rsidR="000C7F55" w:rsidRPr="000C7F55" w:rsidRDefault="000C7F55" w:rsidP="000C7F55">
            <w:r w:rsidRPr="000C7F55">
              <w:t xml:space="preserve">Compactor Rental </w:t>
            </w:r>
            <w:r w:rsidRPr="000C7F55">
              <w:rPr>
                <w:b/>
              </w:rPr>
              <w:t>Cost Price</w:t>
            </w:r>
            <w:r w:rsidR="001E4C7E">
              <w:rPr>
                <w:b/>
              </w:rPr>
              <w:t xml:space="preserve"> </w:t>
            </w:r>
            <w:r w:rsidR="000F26D1" w:rsidRPr="000F26D1">
              <w:t>(</w:t>
            </w:r>
            <w:proofErr w:type="spellStart"/>
            <w:r w:rsidR="000F26D1" w:rsidRPr="000F26D1">
              <w:t>smallMonthlyTotalRentalFloor_quote</w:t>
            </w:r>
            <w:proofErr w:type="spellEnd"/>
            <w:r w:rsidR="000F26D1" w:rsidRPr="000F26D1">
              <w:t>)</w:t>
            </w:r>
            <w:r w:rsidR="000F26D1" w:rsidRPr="000F26D1">
              <w:rPr>
                <w:b/>
              </w:rPr>
              <w:t xml:space="preserve"> </w:t>
            </w:r>
            <w:r w:rsidRPr="000C7F55">
              <w:t xml:space="preserve">= sum of all </w:t>
            </w:r>
            <w:r w:rsidRPr="000C7F55">
              <w:rPr>
                <w:b/>
              </w:rPr>
              <w:t>Cost</w:t>
            </w:r>
            <w:r w:rsidRPr="000C7F55">
              <w:t xml:space="preserve"> columns from Compactor Rental line items</w:t>
            </w:r>
          </w:p>
          <w:p w14:paraId="167CAC3C" w14:textId="011BC510" w:rsidR="000C7F55" w:rsidRPr="000C7F55" w:rsidRDefault="000C7F55" w:rsidP="000C7F55">
            <w:r w:rsidRPr="000C7F55">
              <w:t xml:space="preserve">Compactor Rental </w:t>
            </w:r>
            <w:r w:rsidRPr="000C7F55">
              <w:rPr>
                <w:b/>
              </w:rPr>
              <w:t>Floor Price</w:t>
            </w:r>
            <w:r w:rsidR="001E4C7E">
              <w:rPr>
                <w:b/>
              </w:rPr>
              <w:t xml:space="preserve"> </w:t>
            </w:r>
            <w:r w:rsidR="001E4C7E">
              <w:t>(</w:t>
            </w:r>
            <w:proofErr w:type="spellStart"/>
            <w:r w:rsidR="001E4C7E" w:rsidRPr="001E4C7E">
              <w:t>smallMonthlyTotalRentalFloor_quote</w:t>
            </w:r>
            <w:proofErr w:type="spellEnd"/>
            <w:r w:rsidR="001E4C7E">
              <w:t>)</w:t>
            </w:r>
            <w:r w:rsidRPr="000C7F55">
              <w:t xml:space="preserve"> = sum of all </w:t>
            </w:r>
            <w:r w:rsidRPr="000C7F55">
              <w:rPr>
                <w:b/>
              </w:rPr>
              <w:t xml:space="preserve">Floor </w:t>
            </w:r>
            <w:r w:rsidRPr="000C7F55">
              <w:t>columns from Compactor Rental line items</w:t>
            </w:r>
          </w:p>
          <w:p w14:paraId="47E847F2" w14:textId="72CE67BE" w:rsidR="000C7F55" w:rsidRPr="000C7F55" w:rsidRDefault="000C7F55" w:rsidP="000C7F55">
            <w:r w:rsidRPr="000C7F55">
              <w:t xml:space="preserve">Compactor Rental </w:t>
            </w:r>
            <w:r w:rsidRPr="000C7F55">
              <w:rPr>
                <w:b/>
              </w:rPr>
              <w:t>Average Price</w:t>
            </w:r>
            <w:r w:rsidRPr="000C7F55">
              <w:t xml:space="preserve"> </w:t>
            </w:r>
            <w:r w:rsidR="001E4C7E">
              <w:t>(</w:t>
            </w:r>
            <w:proofErr w:type="spellStart"/>
            <w:r w:rsidR="001E4C7E" w:rsidRPr="001E4C7E">
              <w:t>SmallMonthlyTotalRentalTarget_quote</w:t>
            </w:r>
            <w:proofErr w:type="spellEnd"/>
            <w:r w:rsidR="001E4C7E">
              <w:t xml:space="preserve">) </w:t>
            </w:r>
            <w:r w:rsidRPr="000C7F55">
              <w:t xml:space="preserve">= sum of all </w:t>
            </w:r>
            <w:r w:rsidRPr="000C7F55">
              <w:rPr>
                <w:b/>
              </w:rPr>
              <w:t>Average</w:t>
            </w:r>
            <w:r w:rsidRPr="000C7F55">
              <w:t xml:space="preserve"> columns from Compactor Rental line items</w:t>
            </w:r>
          </w:p>
          <w:p w14:paraId="351CFA10" w14:textId="3F8AF1EF" w:rsidR="000C7F55" w:rsidRPr="000C7F55" w:rsidRDefault="000C7F55" w:rsidP="000C7F55">
            <w:r w:rsidRPr="000C7F55">
              <w:t xml:space="preserve">Compactor Rental </w:t>
            </w:r>
            <w:r w:rsidRPr="000C7F55">
              <w:rPr>
                <w:b/>
              </w:rPr>
              <w:t>Target Price</w:t>
            </w:r>
            <w:r w:rsidRPr="000C7F55">
              <w:t xml:space="preserve"> </w:t>
            </w:r>
            <w:r w:rsidR="001E4C7E">
              <w:t>(</w:t>
            </w:r>
            <w:proofErr w:type="spellStart"/>
            <w:r w:rsidR="001E4C7E" w:rsidRPr="001E4C7E">
              <w:t>smallMonthlyTotalRentalStretch_quote</w:t>
            </w:r>
            <w:proofErr w:type="spellEnd"/>
            <w:r w:rsidR="001E4C7E">
              <w:t xml:space="preserve">) </w:t>
            </w:r>
            <w:r w:rsidRPr="000C7F55">
              <w:t xml:space="preserve">= sum of all </w:t>
            </w:r>
            <w:r w:rsidRPr="000C7F55">
              <w:rPr>
                <w:b/>
              </w:rPr>
              <w:t xml:space="preserve">Target </w:t>
            </w:r>
            <w:r w:rsidRPr="000C7F55">
              <w:t xml:space="preserve">columns from Compactor Rental line items </w:t>
            </w:r>
          </w:p>
          <w:p w14:paraId="33B207E9" w14:textId="0B9DA213" w:rsidR="000C7F55" w:rsidRPr="000C7F55" w:rsidRDefault="000C7F55" w:rsidP="000C7F55">
            <w:r w:rsidRPr="000C7F55">
              <w:t xml:space="preserve">Compactor Rental </w:t>
            </w:r>
            <w:r w:rsidRPr="000C7F55">
              <w:rPr>
                <w:b/>
              </w:rPr>
              <w:t>Proposed Price</w:t>
            </w:r>
            <w:r w:rsidRPr="000C7F55">
              <w:t xml:space="preserve"> </w:t>
            </w:r>
            <w:r w:rsidR="001E4C7E" w:rsidRPr="001E4C7E">
              <w:t>(</w:t>
            </w:r>
            <w:proofErr w:type="spellStart"/>
            <w:r w:rsidR="001E4C7E" w:rsidRPr="001E4C7E">
              <w:t>smallM</w:t>
            </w:r>
            <w:r w:rsidR="001E4C7E">
              <w:t>onthlyTotalRentalProposed_quote</w:t>
            </w:r>
            <w:proofErr w:type="spellEnd"/>
            <w:r w:rsidR="001E4C7E" w:rsidRPr="001E4C7E">
              <w:t xml:space="preserve">) </w:t>
            </w:r>
            <w:r w:rsidRPr="000C7F55">
              <w:t xml:space="preserve">= sum of all </w:t>
            </w:r>
            <w:r w:rsidRPr="000C7F55">
              <w:rPr>
                <w:b/>
              </w:rPr>
              <w:t xml:space="preserve">Price </w:t>
            </w:r>
            <w:r w:rsidRPr="000C7F55">
              <w:t>columns from Compactor Rental line items</w:t>
            </w:r>
          </w:p>
          <w:p w14:paraId="4FE65627" w14:textId="77777777" w:rsidR="000C7F55" w:rsidRPr="000C7F55" w:rsidRDefault="000C7F55" w:rsidP="000C7F55">
            <w:r w:rsidRPr="000C7F55">
              <w:t xml:space="preserve">ERF </w:t>
            </w:r>
            <w:r w:rsidRPr="000C7F55">
              <w:rPr>
                <w:b/>
              </w:rPr>
              <w:t>Cost Price</w:t>
            </w:r>
            <w:r w:rsidRPr="000C7F55">
              <w:t xml:space="preserve"> = ERF on sum of Base </w:t>
            </w:r>
            <w:r w:rsidRPr="000C7F55">
              <w:rPr>
                <w:b/>
              </w:rPr>
              <w:t xml:space="preserve">Cost </w:t>
            </w:r>
            <w:r w:rsidRPr="000C7F55">
              <w:t>+ ERF on sum of Compactor Rental</w:t>
            </w:r>
            <w:r w:rsidRPr="000C7F55">
              <w:rPr>
                <w:b/>
              </w:rPr>
              <w:t xml:space="preserve"> Cost</w:t>
            </w:r>
          </w:p>
          <w:p w14:paraId="5283EE35" w14:textId="77777777" w:rsidR="000C7F55" w:rsidRPr="000C7F55" w:rsidRDefault="000C7F55" w:rsidP="000C7F55">
            <w:r w:rsidRPr="000C7F55">
              <w:t xml:space="preserve">ERF </w:t>
            </w:r>
            <w:r w:rsidRPr="000C7F55">
              <w:rPr>
                <w:b/>
              </w:rPr>
              <w:t>Floor Price</w:t>
            </w:r>
            <w:r w:rsidRPr="000C7F55">
              <w:t xml:space="preserve"> = ERF on sum of Base </w:t>
            </w:r>
            <w:r w:rsidRPr="000C7F55">
              <w:rPr>
                <w:b/>
              </w:rPr>
              <w:t>Floor</w:t>
            </w:r>
            <w:r w:rsidRPr="000C7F55">
              <w:t xml:space="preserve"> + ERF on sum of Compactor Rental </w:t>
            </w:r>
            <w:r w:rsidRPr="000C7F55">
              <w:rPr>
                <w:b/>
              </w:rPr>
              <w:t>Floor</w:t>
            </w:r>
          </w:p>
          <w:p w14:paraId="2A565181" w14:textId="77777777" w:rsidR="000C7F55" w:rsidRPr="000C7F55" w:rsidRDefault="000C7F55" w:rsidP="000C7F55">
            <w:r w:rsidRPr="000C7F55">
              <w:t xml:space="preserve">ERF </w:t>
            </w:r>
            <w:r w:rsidRPr="000C7F55">
              <w:rPr>
                <w:b/>
              </w:rPr>
              <w:t>Average Price</w:t>
            </w:r>
            <w:r w:rsidRPr="000C7F55">
              <w:t xml:space="preserve"> = ERF on sum of Base </w:t>
            </w:r>
            <w:r w:rsidRPr="000C7F55">
              <w:rPr>
                <w:b/>
              </w:rPr>
              <w:t>Average</w:t>
            </w:r>
            <w:r w:rsidRPr="000C7F55">
              <w:t xml:space="preserve"> + ERF on sum of Compactor Rental </w:t>
            </w:r>
            <w:r w:rsidRPr="000C7F55">
              <w:rPr>
                <w:b/>
              </w:rPr>
              <w:t>Average</w:t>
            </w:r>
          </w:p>
          <w:p w14:paraId="4C818B11" w14:textId="77777777" w:rsidR="000C7F55" w:rsidRPr="000C7F55" w:rsidRDefault="000C7F55" w:rsidP="000C7F55">
            <w:r w:rsidRPr="000C7F55">
              <w:t xml:space="preserve">ERF </w:t>
            </w:r>
            <w:r w:rsidRPr="000C7F55">
              <w:rPr>
                <w:b/>
              </w:rPr>
              <w:t>Target Price</w:t>
            </w:r>
            <w:r w:rsidRPr="000C7F55">
              <w:t xml:space="preserve"> = ERF on sum of Base </w:t>
            </w:r>
            <w:r w:rsidRPr="000C7F55">
              <w:rPr>
                <w:b/>
              </w:rPr>
              <w:t xml:space="preserve">Target </w:t>
            </w:r>
            <w:r w:rsidRPr="000C7F55">
              <w:t xml:space="preserve">+ ERF on sum of Compactor Rental </w:t>
            </w:r>
            <w:r w:rsidRPr="000C7F55">
              <w:rPr>
                <w:b/>
              </w:rPr>
              <w:t>Target</w:t>
            </w:r>
          </w:p>
          <w:p w14:paraId="20C0F6C6" w14:textId="77777777" w:rsidR="000C7F55" w:rsidRPr="000C7F55" w:rsidRDefault="000C7F55" w:rsidP="000C7F55">
            <w:r w:rsidRPr="000C7F55">
              <w:t xml:space="preserve">ERF </w:t>
            </w:r>
            <w:r w:rsidRPr="000C7F55">
              <w:rPr>
                <w:b/>
              </w:rPr>
              <w:t>Proposed Price</w:t>
            </w:r>
            <w:r w:rsidRPr="000C7F55">
              <w:t xml:space="preserve"> = ERF on sum of Base</w:t>
            </w:r>
            <w:r w:rsidRPr="000C7F55">
              <w:rPr>
                <w:b/>
              </w:rPr>
              <w:t xml:space="preserve"> Price</w:t>
            </w:r>
            <w:r w:rsidRPr="000C7F55">
              <w:t xml:space="preserve">  + ERF on sum of Compactor Rental </w:t>
            </w:r>
            <w:r w:rsidRPr="000C7F55">
              <w:rPr>
                <w:b/>
              </w:rPr>
              <w:t>Price</w:t>
            </w:r>
            <w:r w:rsidRPr="000C7F55">
              <w:t xml:space="preserve"> </w:t>
            </w:r>
          </w:p>
          <w:p w14:paraId="25C7DD7A" w14:textId="77777777" w:rsidR="000C7F55" w:rsidRPr="000C7F55" w:rsidRDefault="000C7F55" w:rsidP="000C7F55">
            <w:r w:rsidRPr="000C7F55">
              <w:t xml:space="preserve">FRF </w:t>
            </w:r>
            <w:r w:rsidRPr="000C7F55">
              <w:rPr>
                <w:b/>
              </w:rPr>
              <w:t>Cost Price</w:t>
            </w:r>
            <w:r w:rsidRPr="000C7F55">
              <w:t xml:space="preserve"> = FRF on sum of Base </w:t>
            </w:r>
            <w:r w:rsidRPr="000C7F55">
              <w:rPr>
                <w:b/>
              </w:rPr>
              <w:t>Cost</w:t>
            </w:r>
            <w:r w:rsidRPr="000C7F55">
              <w:t xml:space="preserve"> + FRF on sum of Compactor Rental </w:t>
            </w:r>
            <w:r w:rsidRPr="000C7F55">
              <w:rPr>
                <w:b/>
              </w:rPr>
              <w:t>Cost</w:t>
            </w:r>
          </w:p>
          <w:p w14:paraId="7F885919" w14:textId="77777777" w:rsidR="000C7F55" w:rsidRPr="000C7F55" w:rsidRDefault="000C7F55" w:rsidP="000C7F55">
            <w:r w:rsidRPr="000C7F55">
              <w:t xml:space="preserve">FRF </w:t>
            </w:r>
            <w:r w:rsidRPr="000C7F55">
              <w:rPr>
                <w:b/>
              </w:rPr>
              <w:t>Floor Price</w:t>
            </w:r>
            <w:r w:rsidRPr="000C7F55">
              <w:t xml:space="preserve"> = FRF on sum of Base</w:t>
            </w:r>
            <w:r w:rsidRPr="000C7F55">
              <w:rPr>
                <w:b/>
              </w:rPr>
              <w:t xml:space="preserve"> Floor</w:t>
            </w:r>
            <w:r w:rsidRPr="000C7F55">
              <w:t xml:space="preserve"> + FRF on sum of Compactor Rental </w:t>
            </w:r>
            <w:r w:rsidRPr="000C7F55">
              <w:rPr>
                <w:b/>
              </w:rPr>
              <w:t>Floor</w:t>
            </w:r>
          </w:p>
          <w:p w14:paraId="2CCF14BC" w14:textId="77777777" w:rsidR="000C7F55" w:rsidRPr="000C7F55" w:rsidRDefault="000C7F55" w:rsidP="000C7F55">
            <w:r w:rsidRPr="000C7F55">
              <w:t xml:space="preserve">FRF </w:t>
            </w:r>
            <w:r w:rsidRPr="000C7F55">
              <w:rPr>
                <w:b/>
              </w:rPr>
              <w:t>Average Price</w:t>
            </w:r>
            <w:r w:rsidRPr="000C7F55">
              <w:t xml:space="preserve"> = FRF on sum of Base </w:t>
            </w:r>
            <w:r w:rsidRPr="000C7F55">
              <w:rPr>
                <w:b/>
              </w:rPr>
              <w:t>Average</w:t>
            </w:r>
            <w:r w:rsidRPr="000C7F55">
              <w:t xml:space="preserve"> + FRF on sum of Compactor Rental </w:t>
            </w:r>
            <w:r w:rsidRPr="000C7F55">
              <w:rPr>
                <w:b/>
              </w:rPr>
              <w:t>Average</w:t>
            </w:r>
          </w:p>
          <w:p w14:paraId="1F5B457E" w14:textId="77777777" w:rsidR="000C7F55" w:rsidRPr="000C7F55" w:rsidRDefault="000C7F55" w:rsidP="000C7F55">
            <w:r w:rsidRPr="000C7F55">
              <w:t xml:space="preserve">FRF </w:t>
            </w:r>
            <w:r w:rsidRPr="000C7F55">
              <w:rPr>
                <w:b/>
              </w:rPr>
              <w:t>Target Price</w:t>
            </w:r>
            <w:r w:rsidRPr="000C7F55">
              <w:t xml:space="preserve"> = FRF on sum of Base </w:t>
            </w:r>
            <w:r w:rsidRPr="000C7F55">
              <w:rPr>
                <w:b/>
              </w:rPr>
              <w:t>Target</w:t>
            </w:r>
            <w:r w:rsidRPr="000C7F55">
              <w:t xml:space="preserve"> + FRF on sum of Compactor Rental </w:t>
            </w:r>
            <w:r w:rsidRPr="000C7F55">
              <w:rPr>
                <w:b/>
              </w:rPr>
              <w:t>Target</w:t>
            </w:r>
          </w:p>
          <w:p w14:paraId="0B85BA69" w14:textId="77777777" w:rsidR="000C7F55" w:rsidRPr="000C7F55" w:rsidRDefault="000C7F55" w:rsidP="000C7F55">
            <w:r w:rsidRPr="000C7F55">
              <w:t xml:space="preserve">FRF </w:t>
            </w:r>
            <w:r w:rsidRPr="000C7F55">
              <w:rPr>
                <w:b/>
              </w:rPr>
              <w:t>Proposed Price</w:t>
            </w:r>
            <w:r w:rsidRPr="000C7F55">
              <w:t xml:space="preserve"> = FRF on sum of Base </w:t>
            </w:r>
            <w:r w:rsidRPr="000C7F55">
              <w:rPr>
                <w:b/>
              </w:rPr>
              <w:t xml:space="preserve">Price </w:t>
            </w:r>
            <w:r w:rsidRPr="000C7F55">
              <w:t xml:space="preserve"> + FRF on sum of Compactor Rental </w:t>
            </w:r>
            <w:r w:rsidRPr="000C7F55">
              <w:rPr>
                <w:b/>
              </w:rPr>
              <w:t>Price</w:t>
            </w:r>
          </w:p>
          <w:p w14:paraId="58AAF840" w14:textId="244CF423" w:rsidR="007E3B28" w:rsidRDefault="000C7F55" w:rsidP="000C7F55">
            <w:r w:rsidRPr="000C7F55">
              <w:rPr>
                <w:b/>
              </w:rPr>
              <w:t xml:space="preserve">Total Estimated </w:t>
            </w:r>
            <w:proofErr w:type="gramStart"/>
            <w:r w:rsidRPr="000C7F55">
              <w:rPr>
                <w:b/>
              </w:rPr>
              <w:t xml:space="preserve">Amount  </w:t>
            </w:r>
            <w:r w:rsidRPr="000C7F55">
              <w:t>will</w:t>
            </w:r>
            <w:proofErr w:type="gramEnd"/>
            <w:r w:rsidRPr="000C7F55">
              <w:t xml:space="preserve"> remain the sum of each column.</w:t>
            </w:r>
          </w:p>
        </w:tc>
      </w:tr>
      <w:tr w:rsidR="007E3B28" w:rsidRPr="004D04DC" w14:paraId="6B50520A"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54A98B0D" w14:textId="77777777" w:rsidR="007E3B28" w:rsidRDefault="007E3B28" w:rsidP="007E3B28">
            <w:pPr>
              <w:pStyle w:val="ListParagraph"/>
              <w:numPr>
                <w:ilvl w:val="0"/>
                <w:numId w:val="5"/>
              </w:numPr>
            </w:pPr>
          </w:p>
          <w:p w14:paraId="7ECD5E38" w14:textId="7BD92691" w:rsidR="007E3B28" w:rsidRPr="007E3B28" w:rsidRDefault="007E3B28" w:rsidP="007E3B28">
            <w:r w:rsidRPr="007E3B28">
              <w:t>Existing line items must retain their original guardrails and line item split throughout the system.</w:t>
            </w:r>
          </w:p>
        </w:tc>
        <w:tc>
          <w:tcPr>
            <w:tcW w:w="6649" w:type="dxa"/>
            <w:tcBorders>
              <w:top w:val="single" w:sz="4" w:space="0" w:color="auto"/>
              <w:left w:val="single" w:sz="4" w:space="0" w:color="auto"/>
              <w:bottom w:val="single" w:sz="4" w:space="0" w:color="auto"/>
              <w:right w:val="single" w:sz="4" w:space="0" w:color="auto"/>
            </w:tcBorders>
          </w:tcPr>
          <w:p w14:paraId="1C391353" w14:textId="3E0AC9D3" w:rsidR="007E3B28" w:rsidRDefault="00305B74" w:rsidP="00523708">
            <w:pPr>
              <w:rPr>
                <w:b/>
              </w:rPr>
            </w:pPr>
            <w:r w:rsidRPr="005E6FDE">
              <w:rPr>
                <w:b/>
              </w:rPr>
              <w:t>Base Cost Calculation</w:t>
            </w:r>
            <w:r w:rsidR="006B3162">
              <w:rPr>
                <w:b/>
              </w:rPr>
              <w:t xml:space="preserve"> (old)</w:t>
            </w:r>
          </w:p>
          <w:p w14:paraId="2C160BAA" w14:textId="77777777" w:rsidR="0006400D" w:rsidRPr="005E6FDE" w:rsidRDefault="0006400D" w:rsidP="00523708">
            <w:pPr>
              <w:rPr>
                <w:b/>
              </w:rPr>
            </w:pPr>
          </w:p>
          <w:p w14:paraId="7E70C266" w14:textId="00BDE59F" w:rsidR="005E6FDE" w:rsidRDefault="005E6FDE" w:rsidP="00523708">
            <w:r w:rsidRPr="00713E44">
              <w:rPr>
                <w:b/>
              </w:rPr>
              <w:t xml:space="preserve">Cost </w:t>
            </w:r>
            <w:r w:rsidR="003D47E7" w:rsidRPr="00713E44">
              <w:rPr>
                <w:b/>
              </w:rPr>
              <w:t>to Serve Per Month</w:t>
            </w:r>
            <w:r w:rsidR="003D47E7">
              <w:t xml:space="preserve"> = Total Cost + ROI</w:t>
            </w:r>
          </w:p>
          <w:p w14:paraId="03F98012" w14:textId="77777777" w:rsidR="003D47E7" w:rsidRDefault="003D47E7" w:rsidP="00523708"/>
          <w:p w14:paraId="1C834D33" w14:textId="6A1D22C8" w:rsidR="003D47E7" w:rsidRDefault="003D47E7" w:rsidP="00C40900">
            <w:r w:rsidRPr="00713E44">
              <w:rPr>
                <w:b/>
              </w:rPr>
              <w:t>Total Cost</w:t>
            </w:r>
            <w:r>
              <w:t xml:space="preserve"> = Disposal Processing Cost + Disposal Trip Cost + Operating Cost + Asset Cost</w:t>
            </w:r>
          </w:p>
          <w:p w14:paraId="74355FD6" w14:textId="77777777" w:rsidR="003D47E7" w:rsidRDefault="003D47E7" w:rsidP="00523708"/>
          <w:p w14:paraId="283869B0" w14:textId="23BDE7B6" w:rsidR="00CE4C2D" w:rsidRDefault="00CE4C2D" w:rsidP="00523708">
            <w:r w:rsidRPr="00713E44">
              <w:rPr>
                <w:b/>
              </w:rPr>
              <w:t>Asset Cost</w:t>
            </w:r>
            <w:r>
              <w:t xml:space="preserve"> = Container Depreciation + Compactor Depreciation </w:t>
            </w:r>
            <w:r w:rsidR="00713E44">
              <w:t xml:space="preserve">+ Compactor </w:t>
            </w:r>
            <w:r>
              <w:t xml:space="preserve">Maintenance + Truck Depreciation + (Container Maintenance per Lift * Lifts per Month -&gt; </w:t>
            </w:r>
            <w:r w:rsidRPr="00EA4894">
              <w:rPr>
                <w:i/>
              </w:rPr>
              <w:t>if the container is not customer owned | otherwise 0)</w:t>
            </w:r>
          </w:p>
          <w:p w14:paraId="0DAE8C5A" w14:textId="77777777" w:rsidR="003D47E7" w:rsidRDefault="003D47E7" w:rsidP="00523708"/>
          <w:p w14:paraId="026E0162" w14:textId="42C04889" w:rsidR="00CE4C2D" w:rsidRDefault="00CE4C2D" w:rsidP="00523708">
            <w:r w:rsidRPr="00713E44">
              <w:rPr>
                <w:b/>
              </w:rPr>
              <w:t>Container Depreciation</w:t>
            </w:r>
            <w:r>
              <w:t xml:space="preserve"> = Depreciation per Container * Container Factor * Quantity -&gt; </w:t>
            </w:r>
            <w:r w:rsidRPr="00EA4894">
              <w:rPr>
                <w:i/>
              </w:rPr>
              <w:t>if the container is not customer own</w:t>
            </w:r>
            <w:r w:rsidR="005E6FDE" w:rsidRPr="00EA4894">
              <w:rPr>
                <w:i/>
              </w:rPr>
              <w:t>ed | otherwise 0</w:t>
            </w:r>
          </w:p>
          <w:p w14:paraId="7C4B22AF" w14:textId="77777777" w:rsidR="003D47E7" w:rsidRPr="00EA4894" w:rsidRDefault="003D47E7" w:rsidP="00523708">
            <w:pPr>
              <w:rPr>
                <w:b/>
              </w:rPr>
            </w:pPr>
          </w:p>
          <w:p w14:paraId="48DDCE86" w14:textId="419C5443" w:rsidR="00CE4C2D" w:rsidRDefault="00713E44" w:rsidP="00523708">
            <w:r w:rsidRPr="00EA4894">
              <w:rPr>
                <w:b/>
              </w:rPr>
              <w:t>Compactor Depreciation</w:t>
            </w:r>
            <w:r w:rsidR="005E6FDE">
              <w:t xml:space="preserve"> = </w:t>
            </w:r>
            <w:r>
              <w:t>(Compactor Value / Compactor Life) * Quantity</w:t>
            </w:r>
            <w:r w:rsidR="00EA4894">
              <w:t xml:space="preserve"> -&gt; </w:t>
            </w:r>
            <w:r w:rsidR="00EA4894" w:rsidRPr="00EA4894">
              <w:rPr>
                <w:i/>
              </w:rPr>
              <w:t>if the container is not customer owned and a compactor is included in the service</w:t>
            </w:r>
            <w:r w:rsidR="009D0910">
              <w:rPr>
                <w:i/>
              </w:rPr>
              <w:t xml:space="preserve"> | otherwise 0</w:t>
            </w:r>
          </w:p>
          <w:p w14:paraId="0FED8D5C" w14:textId="77777777" w:rsidR="00EA4894" w:rsidRDefault="00EA4894" w:rsidP="00523708"/>
          <w:p w14:paraId="605B0D43" w14:textId="449DD100" w:rsidR="00CE4C2D" w:rsidRDefault="00713E44" w:rsidP="00DF1B27">
            <w:r w:rsidRPr="00DF1B27">
              <w:rPr>
                <w:b/>
              </w:rPr>
              <w:t>Compactor Maintenance</w:t>
            </w:r>
            <w:r>
              <w:t xml:space="preserve"> = </w:t>
            </w:r>
            <w:r w:rsidR="00DF1B27">
              <w:t xml:space="preserve">(Compactor Value  * Compactor </w:t>
            </w:r>
            <w:proofErr w:type="spellStart"/>
            <w:r w:rsidR="00DF1B27">
              <w:t>Maintenenace</w:t>
            </w:r>
            <w:proofErr w:type="spellEnd"/>
            <w:r w:rsidR="00DF1B27">
              <w:t xml:space="preserve"> Factor / 12) * Quantity </w:t>
            </w:r>
            <w:r w:rsidR="00DF1B27" w:rsidRPr="00DF1B27">
              <w:t xml:space="preserve"> -&gt; </w:t>
            </w:r>
            <w:r w:rsidR="00DF1B27" w:rsidRPr="00DF1B27">
              <w:rPr>
                <w:i/>
              </w:rPr>
              <w:t>if the container is not customer owned and a compactor is included in the service</w:t>
            </w:r>
            <w:r w:rsidR="009D0910">
              <w:rPr>
                <w:i/>
              </w:rPr>
              <w:t xml:space="preserve"> | otherwise 0</w:t>
            </w:r>
          </w:p>
          <w:p w14:paraId="794BE596" w14:textId="77777777" w:rsidR="00EA4894" w:rsidRDefault="00EA4894" w:rsidP="00523708"/>
          <w:p w14:paraId="5219EDBE" w14:textId="483D59FF" w:rsidR="00DF1B27" w:rsidRPr="009D0910" w:rsidRDefault="0006400D" w:rsidP="00523708">
            <w:r w:rsidRPr="0006400D">
              <w:rPr>
                <w:b/>
              </w:rPr>
              <w:t>ROI</w:t>
            </w:r>
            <w:r w:rsidR="00DF1B27" w:rsidRPr="0006400D">
              <w:rPr>
                <w:b/>
              </w:rPr>
              <w:t xml:space="preserve"> </w:t>
            </w:r>
            <w:r w:rsidR="00DF1B27">
              <w:t xml:space="preserve">= </w:t>
            </w:r>
            <w:r w:rsidR="009D0910">
              <w:t>Commission + (</w:t>
            </w:r>
            <w:r>
              <w:t>Truck Allocated Value +</w:t>
            </w:r>
            <w:r w:rsidR="009D0910">
              <w:t xml:space="preserve"> Working Capital + (</w:t>
            </w:r>
            <w:r>
              <w:t xml:space="preserve"> (Container Value </w:t>
            </w:r>
            <w:r w:rsidR="009D0910">
              <w:t xml:space="preserve">+ Compactor Value) * Quantity </w:t>
            </w:r>
            <w:r w:rsidR="009D0910" w:rsidRPr="009D0910">
              <w:t xml:space="preserve">-&gt; </w:t>
            </w:r>
            <w:r w:rsidR="009D0910" w:rsidRPr="009D0910">
              <w:rPr>
                <w:i/>
              </w:rPr>
              <w:t>if the container is not customer owned | otherwise 0</w:t>
            </w:r>
            <w:r w:rsidR="009D0910">
              <w:rPr>
                <w:i/>
              </w:rPr>
              <w:t xml:space="preserve">) </w:t>
            </w:r>
            <w:r w:rsidR="009D0910">
              <w:t>* Floor ROI / 12)</w:t>
            </w:r>
          </w:p>
          <w:p w14:paraId="44301D49" w14:textId="77777777" w:rsidR="0006400D" w:rsidRDefault="0006400D" w:rsidP="00523708"/>
          <w:p w14:paraId="04E04DD1" w14:textId="77777777" w:rsidR="0006400D" w:rsidRPr="006B3162" w:rsidRDefault="006B3162" w:rsidP="00523708">
            <w:pPr>
              <w:rPr>
                <w:b/>
              </w:rPr>
            </w:pPr>
            <w:r w:rsidRPr="006B3162">
              <w:rPr>
                <w:b/>
              </w:rPr>
              <w:t>Guardrails</w:t>
            </w:r>
          </w:p>
          <w:p w14:paraId="5C14F17E" w14:textId="77777777" w:rsidR="006B3162" w:rsidRDefault="006B3162" w:rsidP="00523708"/>
          <w:p w14:paraId="3F3584E7" w14:textId="3C89DBC1" w:rsidR="006B3162" w:rsidRDefault="007D2BCE" w:rsidP="00523708">
            <w:pPr>
              <w:rPr>
                <w:b/>
              </w:rPr>
            </w:pPr>
            <w:r>
              <w:rPr>
                <w:b/>
              </w:rPr>
              <w:t xml:space="preserve">Unadjusted Base </w:t>
            </w:r>
            <w:r w:rsidR="006B3162">
              <w:rPr>
                <w:b/>
              </w:rPr>
              <w:t xml:space="preserve">Floor Price </w:t>
            </w:r>
            <w:r w:rsidR="006B3162" w:rsidRPr="006B3162">
              <w:t>=</w:t>
            </w:r>
            <w:r>
              <w:t xml:space="preserve"> Cost to Serve Per Month / (1 – Floor Margin)</w:t>
            </w:r>
          </w:p>
          <w:p w14:paraId="033867A4" w14:textId="77777777" w:rsidR="006B3162" w:rsidRDefault="006B3162" w:rsidP="00523708">
            <w:pPr>
              <w:rPr>
                <w:b/>
              </w:rPr>
            </w:pPr>
          </w:p>
          <w:p w14:paraId="6E2E8C3D" w14:textId="162A10F6" w:rsidR="006B3162" w:rsidRDefault="007D2BCE" w:rsidP="00523708">
            <w:pPr>
              <w:rPr>
                <w:b/>
              </w:rPr>
            </w:pPr>
            <w:r>
              <w:rPr>
                <w:b/>
              </w:rPr>
              <w:t xml:space="preserve">Unadjusted Base </w:t>
            </w:r>
            <w:r w:rsidR="006B3162">
              <w:rPr>
                <w:b/>
              </w:rPr>
              <w:t xml:space="preserve">Average Price </w:t>
            </w:r>
            <w:r w:rsidR="006B3162" w:rsidRPr="006B3162">
              <w:t>=</w:t>
            </w:r>
            <w:r>
              <w:t xml:space="preserve"> Base Floor Price * ( (1 – Floor Margin) / (1 – Average Margin)</w:t>
            </w:r>
            <w:r w:rsidR="00A60917">
              <w:t>)</w:t>
            </w:r>
          </w:p>
          <w:p w14:paraId="0AC6FE45" w14:textId="77777777" w:rsidR="006B3162" w:rsidRDefault="006B3162" w:rsidP="00523708">
            <w:pPr>
              <w:rPr>
                <w:b/>
              </w:rPr>
            </w:pPr>
          </w:p>
          <w:p w14:paraId="034CA237" w14:textId="5E239578" w:rsidR="006B3162" w:rsidRDefault="007D2BCE" w:rsidP="00523708">
            <w:pPr>
              <w:rPr>
                <w:b/>
              </w:rPr>
            </w:pPr>
            <w:r>
              <w:rPr>
                <w:b/>
              </w:rPr>
              <w:t xml:space="preserve">Unadjusted Base </w:t>
            </w:r>
            <w:r w:rsidR="006B3162">
              <w:rPr>
                <w:b/>
              </w:rPr>
              <w:t xml:space="preserve">Target Price </w:t>
            </w:r>
            <w:r w:rsidR="006B3162" w:rsidRPr="006B3162">
              <w:t>=</w:t>
            </w:r>
            <w:r>
              <w:t xml:space="preserve"> </w:t>
            </w:r>
            <w:r w:rsidRPr="007D2BCE">
              <w:t xml:space="preserve">Base Floor Price * ( (1 – Floor Margin) / (1 – </w:t>
            </w:r>
            <w:r w:rsidR="00547834">
              <w:t>Target</w:t>
            </w:r>
            <w:r w:rsidRPr="007D2BCE">
              <w:t xml:space="preserve"> Margin)</w:t>
            </w:r>
            <w:r w:rsidR="00A60917">
              <w:t>)</w:t>
            </w:r>
          </w:p>
          <w:p w14:paraId="780EE32F" w14:textId="77777777" w:rsidR="006B3162" w:rsidRPr="006B3162" w:rsidRDefault="006B3162" w:rsidP="00523708">
            <w:pPr>
              <w:rPr>
                <w:b/>
              </w:rPr>
            </w:pPr>
          </w:p>
          <w:p w14:paraId="2018A187" w14:textId="33BDE9EA" w:rsidR="00CE4C2D" w:rsidRDefault="00CE4C2D" w:rsidP="00523708">
            <w:pPr>
              <w:rPr>
                <w:b/>
              </w:rPr>
            </w:pPr>
            <w:r w:rsidRPr="009247C5">
              <w:rPr>
                <w:b/>
              </w:rPr>
              <w:t>Note</w:t>
            </w:r>
            <w:r w:rsidR="005E6FDE" w:rsidRPr="009247C5">
              <w:rPr>
                <w:b/>
              </w:rPr>
              <w:t>s</w:t>
            </w:r>
            <w:r w:rsidRPr="009247C5">
              <w:rPr>
                <w:b/>
              </w:rPr>
              <w:t>:</w:t>
            </w:r>
          </w:p>
          <w:p w14:paraId="2754B54D" w14:textId="77BC0B42" w:rsidR="00EA4894" w:rsidRDefault="00EA4894" w:rsidP="00523708">
            <w:r>
              <w:t>Compactor Value always comes from the parts table for existing services.</w:t>
            </w:r>
          </w:p>
          <w:p w14:paraId="7F10B936" w14:textId="64CA5032" w:rsidR="00DF1B27" w:rsidRDefault="00DF1B27" w:rsidP="00523708">
            <w:r>
              <w:t xml:space="preserve">Compactor </w:t>
            </w:r>
            <w:proofErr w:type="spellStart"/>
            <w:r>
              <w:t>Mainenance</w:t>
            </w:r>
            <w:proofErr w:type="spellEnd"/>
            <w:r>
              <w:t xml:space="preserve"> Factor always comes from the </w:t>
            </w:r>
            <w:proofErr w:type="spellStart"/>
            <w:r>
              <w:t>Site_Char_Factors</w:t>
            </w:r>
            <w:proofErr w:type="spellEnd"/>
            <w:r w:rsidR="0006400D">
              <w:t xml:space="preserve"> </w:t>
            </w:r>
            <w:proofErr w:type="gramStart"/>
            <w:r w:rsidR="0006400D">
              <w:t xml:space="preserve">table </w:t>
            </w:r>
            <w:r>
              <w:t xml:space="preserve"> for</w:t>
            </w:r>
            <w:proofErr w:type="gramEnd"/>
            <w:r>
              <w:t xml:space="preserve"> existing services.</w:t>
            </w:r>
          </w:p>
          <w:p w14:paraId="2124927D" w14:textId="77777777" w:rsidR="006B3162" w:rsidRPr="006B3162" w:rsidRDefault="006B3162" w:rsidP="006B3162"/>
          <w:p w14:paraId="13147BBC" w14:textId="77777777" w:rsidR="006B3162" w:rsidRPr="006B3162" w:rsidRDefault="006B3162" w:rsidP="006B3162">
            <w:r w:rsidRPr="006B3162">
              <w:t>Depreciation per Container comes from the Parts table.</w:t>
            </w:r>
          </w:p>
          <w:p w14:paraId="13DBA93A" w14:textId="77777777" w:rsidR="006B3162" w:rsidRPr="006B3162" w:rsidRDefault="006B3162" w:rsidP="006B3162">
            <w:r w:rsidRPr="006B3162">
              <w:t>Container Factor comes from the industries table.</w:t>
            </w:r>
          </w:p>
          <w:p w14:paraId="6CF7C5F2" w14:textId="77777777" w:rsidR="006B3162" w:rsidRPr="006B3162" w:rsidRDefault="006B3162" w:rsidP="006B3162">
            <w:r w:rsidRPr="006B3162">
              <w:t>Compactor Life comes from the parts table.</w:t>
            </w:r>
          </w:p>
          <w:p w14:paraId="7871D7BC" w14:textId="77777777" w:rsidR="006B3162" w:rsidRPr="006B3162" w:rsidRDefault="006B3162" w:rsidP="006B3162">
            <w:r w:rsidRPr="006B3162">
              <w:t xml:space="preserve">Container Maintenance per Lift comes from the </w:t>
            </w:r>
            <w:proofErr w:type="spellStart"/>
            <w:r w:rsidRPr="006B3162">
              <w:t>divisionKPI</w:t>
            </w:r>
            <w:proofErr w:type="spellEnd"/>
            <w:r w:rsidRPr="006B3162">
              <w:t xml:space="preserve"> table</w:t>
            </w:r>
          </w:p>
          <w:p w14:paraId="426E4D32" w14:textId="77777777" w:rsidR="006B3162" w:rsidRDefault="006B3162" w:rsidP="006B3162">
            <w:r w:rsidRPr="006B3162">
              <w:t xml:space="preserve">Floor ROI comes from the </w:t>
            </w:r>
            <w:proofErr w:type="spellStart"/>
            <w:r w:rsidRPr="006B3162">
              <w:t>miscConfigData</w:t>
            </w:r>
            <w:proofErr w:type="spellEnd"/>
            <w:r w:rsidRPr="006B3162">
              <w:t xml:space="preserve"> table.</w:t>
            </w:r>
          </w:p>
          <w:p w14:paraId="08C0BFB2" w14:textId="6586D160" w:rsidR="00E96E3E" w:rsidRPr="006B3162" w:rsidRDefault="00E96E3E" w:rsidP="006B3162">
            <w:r>
              <w:t xml:space="preserve">Margins come from the </w:t>
            </w:r>
            <w:proofErr w:type="spellStart"/>
            <w:r>
              <w:t>miscConfigData</w:t>
            </w:r>
            <w:proofErr w:type="spellEnd"/>
            <w:r>
              <w:t xml:space="preserve"> table.</w:t>
            </w:r>
          </w:p>
          <w:p w14:paraId="27A47604" w14:textId="2A9EDF8D" w:rsidR="00EA4894" w:rsidRDefault="006B3162" w:rsidP="006B3162">
            <w:r>
              <w:t xml:space="preserve"> </w:t>
            </w:r>
          </w:p>
        </w:tc>
      </w:tr>
      <w:tr w:rsidR="007E3B28" w:rsidRPr="004D04DC" w14:paraId="61CA0266"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62C780B8" w14:textId="0F154528" w:rsidR="007E3B28" w:rsidRDefault="007E3B28" w:rsidP="007E3B28">
            <w:pPr>
              <w:pStyle w:val="ListParagraph"/>
              <w:numPr>
                <w:ilvl w:val="0"/>
                <w:numId w:val="5"/>
              </w:numPr>
            </w:pPr>
          </w:p>
          <w:p w14:paraId="29E8EEFA" w14:textId="7CE5C03E" w:rsidR="001645BD" w:rsidRPr="007E3B28" w:rsidRDefault="00F722FA" w:rsidP="005C2F7E">
            <w:r>
              <w:t>Calculate all values in the Service Change Model using the logic for existing customers.</w:t>
            </w:r>
          </w:p>
        </w:tc>
        <w:tc>
          <w:tcPr>
            <w:tcW w:w="6649" w:type="dxa"/>
            <w:tcBorders>
              <w:top w:val="single" w:sz="4" w:space="0" w:color="auto"/>
              <w:left w:val="single" w:sz="4" w:space="0" w:color="auto"/>
              <w:bottom w:val="single" w:sz="4" w:space="0" w:color="auto"/>
              <w:right w:val="single" w:sz="4" w:space="0" w:color="auto"/>
            </w:tcBorders>
          </w:tcPr>
          <w:p w14:paraId="6765C939" w14:textId="432B195D" w:rsidR="000C7F55" w:rsidRDefault="00305B74" w:rsidP="000C7F55">
            <w:r>
              <w:t xml:space="preserve">All values in the Service Change model will be calculated according to the formulas in </w:t>
            </w:r>
            <w:r w:rsidRPr="0006400D">
              <w:rPr>
                <w:b/>
              </w:rPr>
              <w:t>TDR-006</w:t>
            </w:r>
            <w:r>
              <w:t xml:space="preserve"> above regardless of how the existing service was broken down originally.</w:t>
            </w:r>
          </w:p>
          <w:p w14:paraId="6824AB3C" w14:textId="0F77D664" w:rsidR="005C2F7E" w:rsidRDefault="005C2F7E" w:rsidP="00573CC1"/>
        </w:tc>
      </w:tr>
      <w:tr w:rsidR="00A84D06" w:rsidRPr="004D04DC" w14:paraId="7E3299BD"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19538108" w14:textId="5F305271" w:rsidR="00A447B3" w:rsidRDefault="00A447B3" w:rsidP="00A447B3">
            <w:pPr>
              <w:pStyle w:val="ListParagraph"/>
              <w:numPr>
                <w:ilvl w:val="0"/>
                <w:numId w:val="5"/>
              </w:numPr>
            </w:pPr>
          </w:p>
          <w:p w14:paraId="4673EBA3" w14:textId="38DFEC73" w:rsidR="00A84D06" w:rsidRDefault="000D5C8C" w:rsidP="00A447B3">
            <w:r>
              <w:t>All line items</w:t>
            </w:r>
            <w:r w:rsidR="0005356C">
              <w:t xml:space="preserve">, including </w:t>
            </w:r>
            <w:r w:rsidR="0005356C" w:rsidRPr="0005356C">
              <w:rPr>
                <w:b/>
              </w:rPr>
              <w:t>Compactor Rental</w:t>
            </w:r>
            <w:r w:rsidR="0005356C">
              <w:t>,</w:t>
            </w:r>
            <w:r>
              <w:t xml:space="preserve"> must be included in the </w:t>
            </w:r>
            <w:r w:rsidRPr="000D5C8C">
              <w:rPr>
                <w:b/>
              </w:rPr>
              <w:t xml:space="preserve">Service Details </w:t>
            </w:r>
            <w:r>
              <w:t>section of the approval email.  Items displayed are:</w:t>
            </w:r>
          </w:p>
          <w:p w14:paraId="682399FD" w14:textId="77777777" w:rsidR="000D5C8C" w:rsidRPr="000D5C8C" w:rsidRDefault="000D5C8C" w:rsidP="00A447B3">
            <w:pPr>
              <w:rPr>
                <w:b/>
              </w:rPr>
            </w:pPr>
            <w:r w:rsidRPr="000D5C8C">
              <w:rPr>
                <w:b/>
              </w:rPr>
              <w:t xml:space="preserve">Service </w:t>
            </w:r>
          </w:p>
          <w:p w14:paraId="3B93AB78" w14:textId="77777777" w:rsidR="000D5C8C" w:rsidRPr="000D5C8C" w:rsidRDefault="000D5C8C" w:rsidP="00A447B3">
            <w:pPr>
              <w:rPr>
                <w:b/>
              </w:rPr>
            </w:pPr>
            <w:r w:rsidRPr="000D5C8C">
              <w:rPr>
                <w:b/>
              </w:rPr>
              <w:t>Cost</w:t>
            </w:r>
          </w:p>
          <w:p w14:paraId="6AD70FB8" w14:textId="77777777" w:rsidR="000D5C8C" w:rsidRPr="000D5C8C" w:rsidRDefault="000D5C8C" w:rsidP="00A447B3">
            <w:pPr>
              <w:rPr>
                <w:b/>
              </w:rPr>
            </w:pPr>
            <w:r w:rsidRPr="000D5C8C">
              <w:rPr>
                <w:b/>
              </w:rPr>
              <w:t>Floor</w:t>
            </w:r>
          </w:p>
          <w:p w14:paraId="5372C6D2" w14:textId="77777777" w:rsidR="000D5C8C" w:rsidRPr="000D5C8C" w:rsidRDefault="000D5C8C" w:rsidP="00A447B3">
            <w:pPr>
              <w:rPr>
                <w:b/>
              </w:rPr>
            </w:pPr>
            <w:r w:rsidRPr="000D5C8C">
              <w:rPr>
                <w:b/>
              </w:rPr>
              <w:t>Average</w:t>
            </w:r>
          </w:p>
          <w:p w14:paraId="0949E7AC" w14:textId="77777777" w:rsidR="000D5C8C" w:rsidRPr="000D5C8C" w:rsidRDefault="000D5C8C" w:rsidP="00A447B3">
            <w:pPr>
              <w:rPr>
                <w:b/>
              </w:rPr>
            </w:pPr>
            <w:r w:rsidRPr="000D5C8C">
              <w:rPr>
                <w:b/>
              </w:rPr>
              <w:t>Target</w:t>
            </w:r>
          </w:p>
          <w:p w14:paraId="638A6DD4" w14:textId="77777777" w:rsidR="000D5C8C" w:rsidRPr="000D5C8C" w:rsidRDefault="000D5C8C" w:rsidP="00A447B3">
            <w:pPr>
              <w:rPr>
                <w:b/>
              </w:rPr>
            </w:pPr>
            <w:r w:rsidRPr="000D5C8C">
              <w:rPr>
                <w:b/>
              </w:rPr>
              <w:t>Price</w:t>
            </w:r>
          </w:p>
          <w:p w14:paraId="49278566" w14:textId="77777777" w:rsidR="000D5C8C" w:rsidRPr="000D5C8C" w:rsidRDefault="000D5C8C" w:rsidP="00A447B3">
            <w:pPr>
              <w:rPr>
                <w:b/>
              </w:rPr>
            </w:pPr>
            <w:r w:rsidRPr="000D5C8C">
              <w:rPr>
                <w:b/>
              </w:rPr>
              <w:t>FRF</w:t>
            </w:r>
          </w:p>
          <w:p w14:paraId="7BC291CE" w14:textId="77777777" w:rsidR="000D5C8C" w:rsidRPr="000D5C8C" w:rsidRDefault="000D5C8C" w:rsidP="00A447B3">
            <w:pPr>
              <w:rPr>
                <w:b/>
              </w:rPr>
            </w:pPr>
            <w:r w:rsidRPr="000D5C8C">
              <w:rPr>
                <w:b/>
              </w:rPr>
              <w:t>ERF</w:t>
            </w:r>
          </w:p>
          <w:p w14:paraId="51986A3C" w14:textId="77777777" w:rsidR="000D5C8C" w:rsidRDefault="000D5C8C" w:rsidP="00A447B3">
            <w:pPr>
              <w:rPr>
                <w:b/>
              </w:rPr>
            </w:pPr>
            <w:r w:rsidRPr="000D5C8C">
              <w:rPr>
                <w:b/>
              </w:rPr>
              <w:t>Total</w:t>
            </w:r>
            <w:r>
              <w:rPr>
                <w:b/>
              </w:rPr>
              <w:t>.</w:t>
            </w:r>
          </w:p>
          <w:p w14:paraId="41404A64" w14:textId="436CAA7C" w:rsidR="000D5C8C" w:rsidRPr="000D5C8C" w:rsidRDefault="000D5C8C" w:rsidP="00A447B3">
            <w:r w:rsidRPr="007A4070">
              <w:rPr>
                <w:b/>
              </w:rPr>
              <w:t>Compactor Asset Value</w:t>
            </w:r>
            <w:r>
              <w:t xml:space="preserve"> must </w:t>
            </w:r>
            <w:r w:rsidR="007A4070">
              <w:t xml:space="preserve">be populated in </w:t>
            </w:r>
            <w:r w:rsidR="007A4070" w:rsidRPr="007A4070">
              <w:rPr>
                <w:b/>
              </w:rPr>
              <w:t>Container Details</w:t>
            </w:r>
            <w:r w:rsidR="007A4070">
              <w:t>.</w:t>
            </w:r>
          </w:p>
        </w:tc>
        <w:tc>
          <w:tcPr>
            <w:tcW w:w="6649" w:type="dxa"/>
            <w:tcBorders>
              <w:top w:val="single" w:sz="4" w:space="0" w:color="auto"/>
              <w:left w:val="single" w:sz="4" w:space="0" w:color="auto"/>
              <w:bottom w:val="single" w:sz="4" w:space="0" w:color="auto"/>
              <w:right w:val="single" w:sz="4" w:space="0" w:color="auto"/>
            </w:tcBorders>
          </w:tcPr>
          <w:p w14:paraId="32BCEC8C" w14:textId="5FFF5A42" w:rsidR="00A84D06" w:rsidRDefault="000D5C8C" w:rsidP="00523708">
            <w:r>
              <w:t xml:space="preserve">Line items will be picked up by the </w:t>
            </w:r>
            <w:proofErr w:type="spellStart"/>
            <w:r>
              <w:t>lineItemGridforEmailTemplate</w:t>
            </w:r>
            <w:proofErr w:type="spellEnd"/>
            <w:r>
              <w:t xml:space="preserve"> function without additional effort.</w:t>
            </w:r>
          </w:p>
          <w:p w14:paraId="5A72B911" w14:textId="41AF78B8" w:rsidR="000D5C8C" w:rsidRDefault="007A4070" w:rsidP="00523708">
            <w:r>
              <w:t xml:space="preserve">The </w:t>
            </w:r>
            <w:r w:rsidRPr="007A4070">
              <w:rPr>
                <w:b/>
              </w:rPr>
              <w:t xml:space="preserve">Compactor Asset </w:t>
            </w:r>
            <w:proofErr w:type="gramStart"/>
            <w:r w:rsidRPr="007A4070">
              <w:rPr>
                <w:b/>
              </w:rPr>
              <w:t>Value</w:t>
            </w:r>
            <w:r>
              <w:t xml:space="preserve">  (</w:t>
            </w:r>
            <w:proofErr w:type="spellStart"/>
            <w:proofErr w:type="gramEnd"/>
            <w:r>
              <w:t>compactorValue</w:t>
            </w:r>
            <w:proofErr w:type="spellEnd"/>
            <w:r>
              <w:t>) will be displayed for each service line.  The default is “N/A”.</w:t>
            </w:r>
          </w:p>
        </w:tc>
      </w:tr>
      <w:tr w:rsidR="00A447B3" w:rsidRPr="004D04DC" w14:paraId="73BB6BB9"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37826878" w14:textId="14CB8D7B" w:rsidR="00271FAA" w:rsidRDefault="00271FAA" w:rsidP="00271FAA">
            <w:pPr>
              <w:pStyle w:val="ListParagraph"/>
              <w:numPr>
                <w:ilvl w:val="0"/>
                <w:numId w:val="5"/>
              </w:numPr>
            </w:pPr>
          </w:p>
          <w:p w14:paraId="57819351" w14:textId="59A64DB3" w:rsidR="0005356C" w:rsidRDefault="00277792" w:rsidP="00271FAA">
            <w:r>
              <w:t xml:space="preserve">In the Proposal, </w:t>
            </w:r>
            <w:r w:rsidR="00F215B0">
              <w:t xml:space="preserve">under </w:t>
            </w:r>
            <w:r w:rsidR="00F215B0" w:rsidRPr="00F215B0">
              <w:rPr>
                <w:b/>
              </w:rPr>
              <w:t>Service Details</w:t>
            </w:r>
            <w:r w:rsidR="00F215B0">
              <w:t xml:space="preserve">, </w:t>
            </w:r>
            <w:r w:rsidR="00F215B0" w:rsidRPr="00F215B0">
              <w:rPr>
                <w:b/>
              </w:rPr>
              <w:t xml:space="preserve">Compactor Rental </w:t>
            </w:r>
            <w:r w:rsidR="005F46E4">
              <w:rPr>
                <w:b/>
              </w:rPr>
              <w:t xml:space="preserve">Rate </w:t>
            </w:r>
            <w:r w:rsidR="00F215B0">
              <w:t xml:space="preserve">and </w:t>
            </w:r>
            <w:r w:rsidR="00F215B0" w:rsidRPr="00F215B0">
              <w:rPr>
                <w:b/>
              </w:rPr>
              <w:t>Compactor Asset Value</w:t>
            </w:r>
            <w:r w:rsidR="00F215B0">
              <w:t xml:space="preserve"> must be displayed on each line item.</w:t>
            </w:r>
          </w:p>
          <w:p w14:paraId="369A183E" w14:textId="6C22EE41" w:rsidR="0005356C" w:rsidRDefault="00F215B0" w:rsidP="00271FAA">
            <w:r>
              <w:t xml:space="preserve">The category </w:t>
            </w:r>
            <w:r w:rsidRPr="00F215B0">
              <w:rPr>
                <w:b/>
              </w:rPr>
              <w:t xml:space="preserve">Estimated Monthly Amount </w:t>
            </w:r>
            <w:r>
              <w:t xml:space="preserve">must include the sum of rental prices </w:t>
            </w:r>
            <w:proofErr w:type="spellStart"/>
            <w:r>
              <w:t>unter</w:t>
            </w:r>
            <w:proofErr w:type="spellEnd"/>
            <w:r>
              <w:t xml:space="preserve"> </w:t>
            </w:r>
            <w:r w:rsidRPr="00F215B0">
              <w:rPr>
                <w:b/>
              </w:rPr>
              <w:t>Small Container Compactor Rental Charge</w:t>
            </w:r>
            <w:r>
              <w:t>.</w:t>
            </w:r>
          </w:p>
          <w:p w14:paraId="2CFBDC4C" w14:textId="3E9B6FF5" w:rsidR="00A447B3" w:rsidRPr="00F215B0" w:rsidRDefault="0005356C" w:rsidP="00271FAA">
            <w:r>
              <w:t xml:space="preserve">The category </w:t>
            </w:r>
            <w:r w:rsidR="00EC7A99" w:rsidRPr="00F215B0">
              <w:rPr>
                <w:b/>
              </w:rPr>
              <w:t xml:space="preserve">One Time Charges </w:t>
            </w:r>
            <w:r w:rsidR="00EC7A99">
              <w:t>need</w:t>
            </w:r>
            <w:r>
              <w:t>s</w:t>
            </w:r>
            <w:r w:rsidR="00EC7A99">
              <w:t xml:space="preserve"> to include</w:t>
            </w:r>
            <w:r>
              <w:t xml:space="preserve"> the sum </w:t>
            </w:r>
            <w:proofErr w:type="gramStart"/>
            <w:r>
              <w:t xml:space="preserve">of </w:t>
            </w:r>
            <w:r w:rsidR="00EC7A99">
              <w:t xml:space="preserve"> </w:t>
            </w:r>
            <w:r w:rsidR="00F215B0" w:rsidRPr="00F215B0">
              <w:rPr>
                <w:b/>
              </w:rPr>
              <w:t>Installation</w:t>
            </w:r>
            <w:proofErr w:type="gramEnd"/>
            <w:r w:rsidR="00F215B0" w:rsidRPr="00F215B0">
              <w:rPr>
                <w:b/>
              </w:rPr>
              <w:t xml:space="preserve"> Cost Estimate</w:t>
            </w:r>
            <w:r w:rsidR="00F215B0">
              <w:rPr>
                <w:b/>
              </w:rPr>
              <w:t xml:space="preserve"> </w:t>
            </w:r>
            <w:r w:rsidR="00F215B0">
              <w:t xml:space="preserve">in </w:t>
            </w:r>
            <w:r w:rsidR="00F215B0" w:rsidRPr="00F215B0">
              <w:rPr>
                <w:b/>
              </w:rPr>
              <w:t>Installation Charge Subtotal</w:t>
            </w:r>
            <w:r w:rsidR="00F215B0">
              <w:t>.</w:t>
            </w:r>
          </w:p>
        </w:tc>
        <w:tc>
          <w:tcPr>
            <w:tcW w:w="6649" w:type="dxa"/>
            <w:tcBorders>
              <w:top w:val="single" w:sz="4" w:space="0" w:color="auto"/>
              <w:left w:val="single" w:sz="4" w:space="0" w:color="auto"/>
              <w:bottom w:val="single" w:sz="4" w:space="0" w:color="auto"/>
              <w:right w:val="single" w:sz="4" w:space="0" w:color="auto"/>
            </w:tcBorders>
          </w:tcPr>
          <w:p w14:paraId="25C96A51" w14:textId="77777777" w:rsidR="00A447B3" w:rsidRDefault="005F46E4" w:rsidP="00C851C4">
            <w:r>
              <w:t xml:space="preserve">The </w:t>
            </w:r>
            <w:r w:rsidRPr="005F46E4">
              <w:rPr>
                <w:b/>
              </w:rPr>
              <w:t>Compactor Asset Value</w:t>
            </w:r>
            <w:r>
              <w:t xml:space="preserve"> (</w:t>
            </w:r>
            <w:proofErr w:type="spellStart"/>
            <w:r>
              <w:t>compactorValue</w:t>
            </w:r>
            <w:proofErr w:type="spellEnd"/>
            <w:r>
              <w:t xml:space="preserve">) and </w:t>
            </w:r>
            <w:r w:rsidRPr="005F46E4">
              <w:rPr>
                <w:b/>
              </w:rPr>
              <w:t>Compactor Rental Rate</w:t>
            </w:r>
            <w:r>
              <w:t xml:space="preserve"> (</w:t>
            </w:r>
            <w:proofErr w:type="spellStart"/>
            <w:r w:rsidR="00C851C4">
              <w:t>sellPrice_line</w:t>
            </w:r>
            <w:proofErr w:type="spellEnd"/>
            <w:r w:rsidR="00C851C4">
              <w:t xml:space="preserve"> for the Compactor Rental line) will be displayed in the right column of each line for </w:t>
            </w:r>
            <w:r w:rsidR="00C851C4" w:rsidRPr="00C851C4">
              <w:rPr>
                <w:b/>
              </w:rPr>
              <w:t>Service Details</w:t>
            </w:r>
            <w:r w:rsidR="00C851C4">
              <w:t>.</w:t>
            </w:r>
          </w:p>
          <w:p w14:paraId="6909769A" w14:textId="068C1137" w:rsidR="00C851C4" w:rsidRDefault="001E4C7E" w:rsidP="00C851C4">
            <w:r>
              <w:t xml:space="preserve">The </w:t>
            </w:r>
            <w:r w:rsidRPr="001E4C7E">
              <w:rPr>
                <w:b/>
              </w:rPr>
              <w:t>Small Container Compactor Rental Charge</w:t>
            </w:r>
            <w:r>
              <w:t xml:space="preserve"> </w:t>
            </w:r>
            <w:r w:rsidR="00EE3E6E">
              <w:t>(</w:t>
            </w:r>
            <w:proofErr w:type="spellStart"/>
            <w:r w:rsidR="00EE3E6E" w:rsidRPr="00EE3E6E">
              <w:t>smallMonthlyTotalRentalProposed_quote</w:t>
            </w:r>
            <w:proofErr w:type="spellEnd"/>
            <w:r w:rsidR="00EE3E6E">
              <w:t>)</w:t>
            </w:r>
            <w:r>
              <w:t xml:space="preserve"> </w:t>
            </w:r>
            <w:r w:rsidR="000F26D1">
              <w:t>is calculated for Monthly Totals.</w:t>
            </w:r>
          </w:p>
          <w:p w14:paraId="553F2D58" w14:textId="19069D01" w:rsidR="000F26D1" w:rsidRDefault="000F26D1" w:rsidP="000F26D1">
            <w:r>
              <w:t xml:space="preserve">The existing </w:t>
            </w:r>
            <w:r w:rsidRPr="000F26D1">
              <w:rPr>
                <w:b/>
              </w:rPr>
              <w:t>Installation Charge Subtotal</w:t>
            </w:r>
            <w:r>
              <w:t xml:space="preserve"> (</w:t>
            </w:r>
            <w:proofErr w:type="spellStart"/>
            <w:r>
              <w:t>installationChargeSubTotal_quote</w:t>
            </w:r>
            <w:proofErr w:type="spellEnd"/>
            <w:r>
              <w:t xml:space="preserve">) must be included under </w:t>
            </w:r>
            <w:r>
              <w:rPr>
                <w:b/>
              </w:rPr>
              <w:t>One Time Charges</w:t>
            </w:r>
            <w:r>
              <w:t>.</w:t>
            </w:r>
          </w:p>
        </w:tc>
      </w:tr>
      <w:tr w:rsidR="00271FAA" w:rsidRPr="004D04DC" w14:paraId="66FEBAAF"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73F0B6EC" w14:textId="77777777" w:rsidR="00271FAA" w:rsidRDefault="00271FAA" w:rsidP="00271FAA">
            <w:pPr>
              <w:pStyle w:val="ListParagraph"/>
              <w:numPr>
                <w:ilvl w:val="0"/>
                <w:numId w:val="5"/>
              </w:numPr>
            </w:pPr>
          </w:p>
          <w:p w14:paraId="0DCB29BA" w14:textId="42FAD50D" w:rsidR="00271FAA" w:rsidRPr="00271FAA" w:rsidRDefault="002379CE" w:rsidP="001F0D5B">
            <w:r>
              <w:t xml:space="preserve">In the CSA, </w:t>
            </w:r>
            <w:r w:rsidR="007216FD" w:rsidRPr="007216FD">
              <w:rPr>
                <w:b/>
              </w:rPr>
              <w:t>Installation Cost Estimate</w:t>
            </w:r>
            <w:r w:rsidR="00294BB8">
              <w:t xml:space="preserve"> will be </w:t>
            </w:r>
            <w:r>
              <w:t xml:space="preserve">displayed in the line item grid </w:t>
            </w:r>
            <w:r w:rsidR="007216FD">
              <w:t xml:space="preserve">in the </w:t>
            </w:r>
            <w:r w:rsidR="007216FD" w:rsidRPr="007216FD">
              <w:rPr>
                <w:b/>
              </w:rPr>
              <w:t>OTHER</w:t>
            </w:r>
            <w:r w:rsidR="007216FD">
              <w:t xml:space="preserve"> and </w:t>
            </w:r>
            <w:r w:rsidR="007216FD" w:rsidRPr="007216FD">
              <w:rPr>
                <w:b/>
              </w:rPr>
              <w:t>RATE/UNIT</w:t>
            </w:r>
            <w:r w:rsidR="007216FD">
              <w:t xml:space="preserve"> columns </w:t>
            </w:r>
            <w:r>
              <w:t>per container group</w:t>
            </w:r>
            <w:r w:rsidR="00271FAA" w:rsidRPr="00271FAA">
              <w:t>.</w:t>
            </w:r>
            <w:r>
              <w:t xml:space="preserve">  </w:t>
            </w:r>
            <w:r w:rsidR="007216FD">
              <w:t>Compactor Asset Value</w:t>
            </w:r>
            <w:r w:rsidR="001F0D5B">
              <w:t xml:space="preserve"> will be displayed in </w:t>
            </w:r>
            <w:r w:rsidR="001F0D5B" w:rsidRPr="001F0D5B">
              <w:rPr>
                <w:b/>
              </w:rPr>
              <w:t>COMMENTS</w:t>
            </w:r>
            <w:r w:rsidR="001F0D5B">
              <w:t xml:space="preserve"> by container group</w:t>
            </w:r>
          </w:p>
        </w:tc>
        <w:tc>
          <w:tcPr>
            <w:tcW w:w="6649" w:type="dxa"/>
            <w:tcBorders>
              <w:top w:val="single" w:sz="4" w:space="0" w:color="auto"/>
              <w:left w:val="single" w:sz="4" w:space="0" w:color="auto"/>
              <w:bottom w:val="single" w:sz="4" w:space="0" w:color="auto"/>
              <w:right w:val="single" w:sz="4" w:space="0" w:color="auto"/>
            </w:tcBorders>
          </w:tcPr>
          <w:p w14:paraId="2BCC361B" w14:textId="77777777" w:rsidR="00271FAA" w:rsidRDefault="001F0D5B" w:rsidP="00523708">
            <w:r>
              <w:t>Examples:</w:t>
            </w:r>
          </w:p>
          <w:p w14:paraId="6092CA78" w14:textId="77777777" w:rsidR="001F0D5B" w:rsidRDefault="001F0D5B" w:rsidP="00523708"/>
          <w:p w14:paraId="7A6E5686" w14:textId="775B4607" w:rsidR="001F0D5B" w:rsidRDefault="001F0D5B" w:rsidP="00523708">
            <w:r>
              <w:t>OTHER  |   RATE/UNIT</w:t>
            </w:r>
          </w:p>
          <w:p w14:paraId="400C279B" w14:textId="77777777" w:rsidR="001F0D5B" w:rsidRDefault="001F0D5B" w:rsidP="00523708">
            <w:pPr>
              <w:rPr>
                <w:sz w:val="16"/>
                <w:szCs w:val="16"/>
              </w:rPr>
            </w:pPr>
            <w:r w:rsidRPr="001F0D5B">
              <w:rPr>
                <w:sz w:val="16"/>
                <w:szCs w:val="16"/>
              </w:rPr>
              <w:t>In</w:t>
            </w:r>
            <w:r>
              <w:rPr>
                <w:sz w:val="16"/>
                <w:szCs w:val="16"/>
              </w:rPr>
              <w:t>s</w:t>
            </w:r>
            <w:r w:rsidRPr="001F0D5B">
              <w:rPr>
                <w:sz w:val="16"/>
                <w:szCs w:val="16"/>
              </w:rPr>
              <w:t>tallation</w:t>
            </w:r>
            <w:r>
              <w:t xml:space="preserve"> |  </w:t>
            </w:r>
            <w:r w:rsidRPr="001F0D5B">
              <w:rPr>
                <w:sz w:val="16"/>
                <w:szCs w:val="16"/>
              </w:rPr>
              <w:t>$975.00</w:t>
            </w:r>
          </w:p>
          <w:p w14:paraId="2D583FAC" w14:textId="77777777" w:rsidR="001F0D5B" w:rsidRDefault="001F0D5B" w:rsidP="00523708">
            <w:pPr>
              <w:rPr>
                <w:sz w:val="16"/>
                <w:szCs w:val="16"/>
              </w:rPr>
            </w:pPr>
          </w:p>
          <w:p w14:paraId="15A458C4" w14:textId="77777777" w:rsidR="001F0D5B" w:rsidRDefault="001F0D5B" w:rsidP="00523708">
            <w:r>
              <w:t>COMMENTS</w:t>
            </w:r>
          </w:p>
          <w:p w14:paraId="460C7559" w14:textId="77840BFC" w:rsidR="001F0D5B" w:rsidRPr="001F0D5B" w:rsidRDefault="001F0D5B" w:rsidP="001F0D5B">
            <w:pPr>
              <w:rPr>
                <w:sz w:val="16"/>
                <w:szCs w:val="16"/>
              </w:rPr>
            </w:pPr>
            <w:r>
              <w:rPr>
                <w:sz w:val="16"/>
                <w:szCs w:val="16"/>
              </w:rPr>
              <w:t>Compactor Asset Value for FL 8.00 yard - $5250.00</w:t>
            </w:r>
          </w:p>
        </w:tc>
      </w:tr>
      <w:tr w:rsidR="009F28F1" w:rsidRPr="004D04DC" w14:paraId="7D3D2840"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2AFD6477" w14:textId="5CEE0A61" w:rsidR="009F28F1" w:rsidRDefault="009F28F1" w:rsidP="009F28F1">
            <w:pPr>
              <w:pStyle w:val="ListParagraph"/>
              <w:numPr>
                <w:ilvl w:val="0"/>
                <w:numId w:val="5"/>
              </w:numPr>
            </w:pPr>
          </w:p>
          <w:p w14:paraId="4441E424" w14:textId="3CE68F80" w:rsidR="00067132" w:rsidRPr="009F28F1" w:rsidRDefault="00067132" w:rsidP="00067132">
            <w:r w:rsidRPr="00067132">
              <w:t xml:space="preserve">The </w:t>
            </w:r>
            <w:r w:rsidRPr="00067132">
              <w:rPr>
                <w:b/>
              </w:rPr>
              <w:t>Total Compactor Asset Value</w:t>
            </w:r>
            <w:r>
              <w:rPr>
                <w:b/>
              </w:rPr>
              <w:t xml:space="preserve"> </w:t>
            </w:r>
            <w:r>
              <w:t>field</w:t>
            </w:r>
            <w:r w:rsidRPr="00067132">
              <w:t xml:space="preserve"> </w:t>
            </w:r>
            <w:r>
              <w:t xml:space="preserve">must be added under the </w:t>
            </w:r>
            <w:r w:rsidRPr="00067132">
              <w:rPr>
                <w:b/>
              </w:rPr>
              <w:t xml:space="preserve">Comments </w:t>
            </w:r>
            <w:r>
              <w:t xml:space="preserve">field </w:t>
            </w:r>
            <w:proofErr w:type="gramStart"/>
            <w:r>
              <w:t xml:space="preserve">for  </w:t>
            </w:r>
            <w:r w:rsidRPr="00067132">
              <w:rPr>
                <w:b/>
              </w:rPr>
              <w:t>7</w:t>
            </w:r>
            <w:proofErr w:type="gramEnd"/>
            <w:r w:rsidRPr="00067132">
              <w:rPr>
                <w:b/>
              </w:rPr>
              <w:t xml:space="preserve">) Finalize Quote </w:t>
            </w:r>
            <w:r>
              <w:t xml:space="preserve">if the customer has one or more rented compactors.  </w:t>
            </w:r>
            <w:r w:rsidRPr="00067132">
              <w:t xml:space="preserve"> </w:t>
            </w:r>
          </w:p>
        </w:tc>
        <w:tc>
          <w:tcPr>
            <w:tcW w:w="6649" w:type="dxa"/>
            <w:tcBorders>
              <w:top w:val="single" w:sz="4" w:space="0" w:color="auto"/>
              <w:left w:val="single" w:sz="4" w:space="0" w:color="auto"/>
              <w:bottom w:val="single" w:sz="4" w:space="0" w:color="auto"/>
              <w:right w:val="single" w:sz="4" w:space="0" w:color="auto"/>
            </w:tcBorders>
          </w:tcPr>
          <w:p w14:paraId="197A005B" w14:textId="786C5E06" w:rsidR="00354015" w:rsidRPr="00354015" w:rsidRDefault="00354015" w:rsidP="00523708">
            <w:r>
              <w:t>The following variable is new:</w:t>
            </w:r>
          </w:p>
          <w:p w14:paraId="5A8AC3C6" w14:textId="0D2E29AF" w:rsidR="00076DDF" w:rsidRDefault="00076DDF" w:rsidP="00523708">
            <w:r>
              <w:rPr>
                <w:b/>
              </w:rPr>
              <w:t xml:space="preserve">Total Compactor Asset Value </w:t>
            </w:r>
            <w:r>
              <w:t xml:space="preserve">– </w:t>
            </w:r>
            <w:proofErr w:type="spellStart"/>
            <w:r>
              <w:t>totalCompactorValue</w:t>
            </w:r>
            <w:proofErr w:type="spellEnd"/>
            <w:r>
              <w:t xml:space="preserve"> </w:t>
            </w:r>
            <w:r w:rsidR="004B2470">
              <w:t>–</w:t>
            </w:r>
            <w:r>
              <w:t xml:space="preserve"> </w:t>
            </w:r>
            <w:r w:rsidR="0042554C">
              <w:t xml:space="preserve">Read Only </w:t>
            </w:r>
            <w:proofErr w:type="gramStart"/>
            <w:r w:rsidR="0042554C">
              <w:t>Text  -</w:t>
            </w:r>
            <w:proofErr w:type="gramEnd"/>
            <w:r w:rsidR="0042554C">
              <w:t xml:space="preserve"> </w:t>
            </w:r>
            <w:r>
              <w:t>Float</w:t>
            </w:r>
            <w:r w:rsidR="004B2470">
              <w:t>.</w:t>
            </w:r>
          </w:p>
          <w:p w14:paraId="26DD1D9C" w14:textId="77777777" w:rsidR="004B2470" w:rsidRPr="00076DDF" w:rsidRDefault="004B2470" w:rsidP="00523708"/>
          <w:p w14:paraId="3B34D028" w14:textId="77777777" w:rsidR="009F28F1" w:rsidRDefault="00067132" w:rsidP="00523708">
            <w:r w:rsidRPr="00067132">
              <w:rPr>
                <w:b/>
              </w:rPr>
              <w:t>Total Compactor Asset Value</w:t>
            </w:r>
            <w:r>
              <w:t xml:space="preserve"> = sum of </w:t>
            </w:r>
            <w:r w:rsidRPr="00067132">
              <w:rPr>
                <w:b/>
              </w:rPr>
              <w:t>Compactor Asset Value</w:t>
            </w:r>
            <w:r>
              <w:t xml:space="preserve"> from all line items.</w:t>
            </w:r>
          </w:p>
          <w:p w14:paraId="70600A82" w14:textId="77777777" w:rsidR="00067132" w:rsidRDefault="00067132" w:rsidP="00523708"/>
          <w:p w14:paraId="2EDA06A1" w14:textId="3367112A" w:rsidR="00354015" w:rsidRPr="00354015" w:rsidRDefault="00354015" w:rsidP="00523708">
            <w:r>
              <w:t xml:space="preserve">A constraint will be added to display </w:t>
            </w:r>
            <w:r w:rsidRPr="00354015">
              <w:rPr>
                <w:b/>
              </w:rPr>
              <w:t>Total Compactor Asset Value</w:t>
            </w:r>
            <w:r>
              <w:rPr>
                <w:b/>
              </w:rPr>
              <w:t xml:space="preserve"> </w:t>
            </w:r>
            <w:r>
              <w:t>if the value is not 0.</w:t>
            </w:r>
          </w:p>
        </w:tc>
      </w:tr>
      <w:tr w:rsidR="00A95D7F" w:rsidRPr="004D04DC" w14:paraId="6BFEB83D"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11F294A0" w14:textId="77777777" w:rsidR="005F7E42" w:rsidRDefault="005F7E42" w:rsidP="005F7E42">
            <w:pPr>
              <w:pStyle w:val="ListParagraph"/>
              <w:numPr>
                <w:ilvl w:val="0"/>
                <w:numId w:val="5"/>
              </w:numPr>
            </w:pPr>
          </w:p>
          <w:p w14:paraId="293C194B" w14:textId="06A832CC" w:rsidR="00A95D7F" w:rsidRDefault="005F7E42" w:rsidP="007F7B8B">
            <w:r w:rsidRPr="005F7E42">
              <w:t xml:space="preserve">Add and populate with </w:t>
            </w:r>
            <w:r w:rsidR="007F7B8B">
              <w:t>.04</w:t>
            </w:r>
            <w:r w:rsidRPr="005F7E42">
              <w:t xml:space="preserve"> the </w:t>
            </w:r>
            <w:proofErr w:type="spellStart"/>
            <w:r w:rsidRPr="00067132">
              <w:rPr>
                <w:b/>
              </w:rPr>
              <w:t>comp_maint_factor</w:t>
            </w:r>
            <w:proofErr w:type="spellEnd"/>
            <w:r w:rsidRPr="005F7E42">
              <w:t xml:space="preserve"> fields to the </w:t>
            </w:r>
            <w:proofErr w:type="spellStart"/>
            <w:r w:rsidRPr="00067132">
              <w:rPr>
                <w:b/>
              </w:rPr>
              <w:t>Div_Sm_Cont_Factors</w:t>
            </w:r>
            <w:proofErr w:type="spellEnd"/>
            <w:r w:rsidRPr="005F7E42">
              <w:t xml:space="preserve"> table</w:t>
            </w:r>
            <w:r w:rsidR="00246221">
              <w:t xml:space="preserve"> in the </w:t>
            </w:r>
            <w:proofErr w:type="spellStart"/>
            <w:r w:rsidR="00246221" w:rsidRPr="00067132">
              <w:rPr>
                <w:b/>
              </w:rPr>
              <w:t>SmallContainers</w:t>
            </w:r>
            <w:proofErr w:type="spellEnd"/>
            <w:r w:rsidR="00246221">
              <w:t xml:space="preserve"> schema</w:t>
            </w:r>
            <w:r>
              <w:t>.</w:t>
            </w:r>
          </w:p>
        </w:tc>
        <w:tc>
          <w:tcPr>
            <w:tcW w:w="6649" w:type="dxa"/>
            <w:tcBorders>
              <w:top w:val="single" w:sz="4" w:space="0" w:color="auto"/>
              <w:left w:val="single" w:sz="4" w:space="0" w:color="auto"/>
              <w:bottom w:val="single" w:sz="4" w:space="0" w:color="auto"/>
              <w:right w:val="single" w:sz="4" w:space="0" w:color="auto"/>
            </w:tcBorders>
          </w:tcPr>
          <w:p w14:paraId="3600828C" w14:textId="77777777" w:rsidR="00A95D7F" w:rsidRDefault="00246221" w:rsidP="00523708">
            <w:r>
              <w:t xml:space="preserve">Table:  </w:t>
            </w:r>
            <w:proofErr w:type="spellStart"/>
            <w:r w:rsidRPr="00067132">
              <w:rPr>
                <w:b/>
              </w:rPr>
              <w:t>Div_Sm_Cont_Factors</w:t>
            </w:r>
            <w:proofErr w:type="spellEnd"/>
          </w:p>
          <w:p w14:paraId="7854A0DB" w14:textId="77777777" w:rsidR="00246221" w:rsidRDefault="00246221" w:rsidP="00523708">
            <w:r>
              <w:t xml:space="preserve">Name: </w:t>
            </w:r>
            <w:proofErr w:type="spellStart"/>
            <w:r w:rsidRPr="00067132">
              <w:rPr>
                <w:b/>
              </w:rPr>
              <w:t>comp_maint_factor</w:t>
            </w:r>
            <w:proofErr w:type="spellEnd"/>
          </w:p>
          <w:p w14:paraId="467799F1" w14:textId="03713953" w:rsidR="00246221" w:rsidRDefault="00246221" w:rsidP="00523708">
            <w:r>
              <w:t xml:space="preserve">Description:  Maintenance </w:t>
            </w:r>
            <w:r w:rsidR="00907DED">
              <w:t>P</w:t>
            </w:r>
            <w:r>
              <w:t>ercentage / 100 on small container compactors.</w:t>
            </w:r>
          </w:p>
          <w:p w14:paraId="1EBCFDF1" w14:textId="77777777" w:rsidR="00246221" w:rsidRDefault="00246221" w:rsidP="00523708">
            <w:r>
              <w:t>Type: Float</w:t>
            </w:r>
          </w:p>
          <w:p w14:paraId="01A32CEA" w14:textId="5366BEAC" w:rsidR="0049561A" w:rsidRPr="00A95D7F" w:rsidRDefault="0049561A" w:rsidP="00523708">
            <w:r>
              <w:t>Default: .04</w:t>
            </w:r>
          </w:p>
        </w:tc>
      </w:tr>
      <w:tr w:rsidR="00214958" w:rsidRPr="004D04DC" w14:paraId="119EC786"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2E4340B6" w14:textId="77777777" w:rsidR="00214958" w:rsidRDefault="00214958" w:rsidP="00214958">
            <w:pPr>
              <w:pStyle w:val="ListParagraph"/>
              <w:numPr>
                <w:ilvl w:val="0"/>
                <w:numId w:val="5"/>
              </w:numPr>
            </w:pPr>
          </w:p>
          <w:p w14:paraId="41AD7688" w14:textId="6DFA16A2" w:rsidR="00214958" w:rsidRPr="00214958" w:rsidRDefault="00214958" w:rsidP="00214958">
            <w:proofErr w:type="spellStart"/>
            <w:r w:rsidRPr="00214958">
              <w:t>InfoPro</w:t>
            </w:r>
            <w:proofErr w:type="spellEnd"/>
            <w:r w:rsidRPr="00214958">
              <w:t xml:space="preserve"> XML Integration</w:t>
            </w:r>
          </w:p>
        </w:tc>
        <w:tc>
          <w:tcPr>
            <w:tcW w:w="6649" w:type="dxa"/>
            <w:tcBorders>
              <w:top w:val="single" w:sz="4" w:space="0" w:color="auto"/>
              <w:left w:val="single" w:sz="4" w:space="0" w:color="auto"/>
              <w:bottom w:val="single" w:sz="4" w:space="0" w:color="auto"/>
              <w:right w:val="single" w:sz="4" w:space="0" w:color="auto"/>
            </w:tcBorders>
          </w:tcPr>
          <w:p w14:paraId="36A9228A" w14:textId="00CFD925" w:rsidR="00214958" w:rsidRPr="00A95D7F" w:rsidRDefault="0049561A" w:rsidP="00523708">
            <w:r>
              <w:t xml:space="preserve">See section 3.5 for </w:t>
            </w:r>
            <w:proofErr w:type="spellStart"/>
            <w:r>
              <w:t>InfoPro</w:t>
            </w:r>
            <w:proofErr w:type="spellEnd"/>
            <w:r>
              <w:t xml:space="preserve"> Integra</w:t>
            </w:r>
            <w:r w:rsidR="005C2F7E">
              <w:t>t</w:t>
            </w:r>
            <w:r>
              <w:t>ion</w:t>
            </w:r>
          </w:p>
        </w:tc>
      </w:tr>
      <w:tr w:rsidR="00CA2B01" w:rsidRPr="004D04DC" w14:paraId="2B30CFA0" w14:textId="77777777" w:rsidTr="00A024B8">
        <w:trPr>
          <w:cantSplit/>
          <w:trHeight w:val="584"/>
        </w:trPr>
        <w:tc>
          <w:tcPr>
            <w:tcW w:w="2497" w:type="dxa"/>
            <w:tcBorders>
              <w:top w:val="single" w:sz="4" w:space="0" w:color="auto"/>
              <w:left w:val="single" w:sz="4" w:space="0" w:color="auto"/>
              <w:bottom w:val="single" w:sz="4" w:space="0" w:color="auto"/>
              <w:right w:val="single" w:sz="4" w:space="0" w:color="auto"/>
            </w:tcBorders>
          </w:tcPr>
          <w:p w14:paraId="271D8EC7" w14:textId="3E90799F" w:rsidR="00050320" w:rsidRDefault="00050320" w:rsidP="00204AD9">
            <w:pPr>
              <w:pStyle w:val="ListParagraph"/>
              <w:numPr>
                <w:ilvl w:val="0"/>
                <w:numId w:val="5"/>
              </w:numPr>
            </w:pPr>
          </w:p>
          <w:p w14:paraId="6008A313" w14:textId="02C170C3" w:rsidR="00204AD9" w:rsidRPr="00994148" w:rsidRDefault="00050320" w:rsidP="009F6500">
            <w:r w:rsidRPr="00050320">
              <w:t xml:space="preserve">Load new </w:t>
            </w:r>
            <w:r w:rsidR="009F6500">
              <w:t>configuration template</w:t>
            </w:r>
            <w:r w:rsidR="009F6500" w:rsidRPr="00050320">
              <w:t xml:space="preserve"> </w:t>
            </w:r>
            <w:r w:rsidR="009F6500">
              <w:t>d</w:t>
            </w:r>
            <w:r w:rsidRPr="00050320">
              <w:t>ata into Capture</w:t>
            </w:r>
          </w:p>
        </w:tc>
        <w:tc>
          <w:tcPr>
            <w:tcW w:w="6649" w:type="dxa"/>
            <w:tcBorders>
              <w:top w:val="single" w:sz="4" w:space="0" w:color="auto"/>
              <w:left w:val="single" w:sz="4" w:space="0" w:color="auto"/>
              <w:bottom w:val="single" w:sz="4" w:space="0" w:color="auto"/>
              <w:right w:val="single" w:sz="4" w:space="0" w:color="auto"/>
            </w:tcBorders>
            <w:shd w:val="clear" w:color="auto" w:fill="auto"/>
          </w:tcPr>
          <w:p w14:paraId="4664FC53" w14:textId="6038B666" w:rsidR="008D5E5F" w:rsidRPr="00FA4D21" w:rsidRDefault="00602096" w:rsidP="007F7B8B">
            <w:r w:rsidRPr="00F10C82">
              <w:t xml:space="preserve">Compactor Maintenance Factor </w:t>
            </w:r>
            <w:r w:rsidR="007F7B8B">
              <w:t xml:space="preserve">will be added to division placemats and defaulted to .04.  It is changeable. </w:t>
            </w:r>
          </w:p>
        </w:tc>
      </w:tr>
    </w:tbl>
    <w:p w14:paraId="590CE5EB" w14:textId="77777777" w:rsidR="00F90955" w:rsidRDefault="00F90955" w:rsidP="00F90955">
      <w:pPr>
        <w:pStyle w:val="BodyText"/>
      </w:pPr>
    </w:p>
    <w:p w14:paraId="6C817B37" w14:textId="77777777" w:rsidR="00C03F13" w:rsidRDefault="00C03F13">
      <w:bookmarkStart w:id="20" w:name="_Toc379450809"/>
      <w:r>
        <w:br w:type="page"/>
      </w:r>
    </w:p>
    <w:p w14:paraId="4F1CBD28" w14:textId="6BBDD42C" w:rsidR="00CB033E" w:rsidRDefault="00CB033E" w:rsidP="00CB033E">
      <w:pPr>
        <w:pStyle w:val="Heading1"/>
      </w:pPr>
      <w:bookmarkStart w:id="21" w:name="_Toc411238689"/>
      <w:r>
        <w:lastRenderedPageBreak/>
        <w:t>Assumptions</w:t>
      </w:r>
      <w:bookmarkEnd w:id="20"/>
      <w:bookmarkEnd w:id="21"/>
    </w:p>
    <w:p w14:paraId="02851745" w14:textId="77777777" w:rsidR="00B82458" w:rsidRDefault="00B82458" w:rsidP="00B82458"/>
    <w:p w14:paraId="4F0E74BD" w14:textId="358C0BE0" w:rsidR="00F722FA" w:rsidRPr="00F722FA" w:rsidRDefault="00B82458" w:rsidP="00F722FA">
      <w:r>
        <w:t>Other Assumptions</w:t>
      </w:r>
    </w:p>
    <w:p w14:paraId="78A15451" w14:textId="77777777" w:rsidR="00F722FA" w:rsidRPr="00F722FA" w:rsidRDefault="00F722FA" w:rsidP="00F722FA">
      <w:pPr>
        <w:numPr>
          <w:ilvl w:val="0"/>
          <w:numId w:val="20"/>
        </w:numPr>
      </w:pPr>
      <w:r w:rsidRPr="00F722FA">
        <w:t>Small Container Compactor rental pricing will follow the same model as Large Container Compactor.</w:t>
      </w:r>
    </w:p>
    <w:p w14:paraId="602CA993" w14:textId="77777777" w:rsidR="00F722FA" w:rsidRPr="00F722FA" w:rsidRDefault="00F722FA" w:rsidP="00F722FA">
      <w:pPr>
        <w:numPr>
          <w:ilvl w:val="0"/>
          <w:numId w:val="20"/>
        </w:numPr>
      </w:pPr>
      <w:r w:rsidRPr="00F722FA">
        <w:t>There are no Disposal charges to incorporate for Small Container Compactor.</w:t>
      </w:r>
    </w:p>
    <w:p w14:paraId="2C7259E0" w14:textId="77777777" w:rsidR="00F722FA" w:rsidRPr="00F722FA" w:rsidRDefault="00F722FA" w:rsidP="00F722FA">
      <w:pPr>
        <w:numPr>
          <w:ilvl w:val="0"/>
          <w:numId w:val="20"/>
        </w:numPr>
      </w:pPr>
      <w:r w:rsidRPr="00F722FA">
        <w:t>We may need to add a constraint for the Container Size to limit it to 6 or 8 yard sizes only for small container compactor (VIP.)</w:t>
      </w:r>
    </w:p>
    <w:p w14:paraId="39EEA850" w14:textId="77777777" w:rsidR="00F722FA" w:rsidRPr="00F722FA" w:rsidRDefault="00F722FA" w:rsidP="00F722FA">
      <w:pPr>
        <w:numPr>
          <w:ilvl w:val="0"/>
          <w:numId w:val="20"/>
        </w:numPr>
      </w:pPr>
      <w:r w:rsidRPr="00F722FA">
        <w:t>There are no expected impacts on Large Container.</w:t>
      </w:r>
    </w:p>
    <w:p w14:paraId="13BBD8E9" w14:textId="77777777" w:rsidR="00F722FA" w:rsidRPr="00F722FA" w:rsidRDefault="00F722FA" w:rsidP="00F722FA">
      <w:pPr>
        <w:numPr>
          <w:ilvl w:val="0"/>
          <w:numId w:val="20"/>
        </w:numPr>
      </w:pPr>
      <w:r w:rsidRPr="00F722FA">
        <w:t xml:space="preserve">If the Small </w:t>
      </w:r>
      <w:proofErr w:type="spellStart"/>
      <w:r w:rsidRPr="00F722FA">
        <w:t>Conatiner</w:t>
      </w:r>
      <w:proofErr w:type="spellEnd"/>
      <w:r w:rsidRPr="00F722FA">
        <w:t xml:space="preserve"> Compactor installation logic is created to revise the asset value based on a proposed installation price that is below cost, then Large Container Compactor logic should be modified to follow similar logic (a new requirement for Large Containers.)</w:t>
      </w:r>
    </w:p>
    <w:p w14:paraId="0B3D0389" w14:textId="25AC289A" w:rsidR="005739B9" w:rsidRPr="003778D5" w:rsidRDefault="005739B9" w:rsidP="00F722FA"/>
    <w:p w14:paraId="26B47E9E" w14:textId="77777777" w:rsidR="00C03F13" w:rsidRDefault="00C03F13">
      <w:pPr>
        <w:rPr>
          <w:rFonts w:ascii="Arial" w:hAnsi="Arial"/>
          <w:b/>
          <w:kern w:val="28"/>
          <w:sz w:val="36"/>
        </w:rPr>
      </w:pPr>
      <w:r>
        <w:br w:type="page"/>
      </w:r>
    </w:p>
    <w:p w14:paraId="3CA00803" w14:textId="3E60E817" w:rsidR="00A159AB" w:rsidRDefault="00A159AB" w:rsidP="00CB033E">
      <w:pPr>
        <w:pStyle w:val="Heading1"/>
      </w:pPr>
      <w:bookmarkStart w:id="22" w:name="_Toc411238690"/>
      <w:r>
        <w:lastRenderedPageBreak/>
        <w:t>Technical Design</w:t>
      </w:r>
      <w:bookmarkEnd w:id="22"/>
    </w:p>
    <w:p w14:paraId="3CA00804" w14:textId="77777777" w:rsidR="00A159AB" w:rsidRDefault="00A159AB" w:rsidP="00A159AB">
      <w:pPr>
        <w:pStyle w:val="Heading2"/>
        <w:jc w:val="both"/>
      </w:pPr>
      <w:bookmarkStart w:id="23" w:name="_Toc411238691"/>
      <w:r>
        <w:t>Referenced Documents</w:t>
      </w:r>
      <w:bookmarkEnd w:id="23"/>
    </w:p>
    <w:p w14:paraId="3CA00809" w14:textId="4DA9906D" w:rsidR="00EB7776" w:rsidRDefault="00EC63CB" w:rsidP="00A159AB">
      <w:pPr>
        <w:ind w:firstLine="720"/>
        <w:jc w:val="both"/>
      </w:pPr>
      <w:r>
        <w:t>None</w:t>
      </w:r>
    </w:p>
    <w:p w14:paraId="3CA0080A" w14:textId="1399FDAB" w:rsidR="00A159AB" w:rsidRDefault="00B82458" w:rsidP="00E305F7">
      <w:pPr>
        <w:pStyle w:val="Heading2"/>
        <w:numPr>
          <w:ilvl w:val="1"/>
          <w:numId w:val="4"/>
        </w:numPr>
        <w:jc w:val="both"/>
      </w:pPr>
      <w:bookmarkStart w:id="24" w:name="_Toc411238692"/>
      <w:r>
        <w:t>Process Flow and Mock Ups</w:t>
      </w:r>
      <w:bookmarkEnd w:id="24"/>
    </w:p>
    <w:p w14:paraId="2AB6AE76" w14:textId="6EA65CFC" w:rsidR="001C3DEF" w:rsidRDefault="00EC63CB" w:rsidP="00EC63CB">
      <w:pPr>
        <w:pStyle w:val="BodyText"/>
        <w:ind w:left="576"/>
      </w:pPr>
      <w:r>
        <w:t>Use current container process flow and logic</w:t>
      </w:r>
      <w:r w:rsidR="007619AC">
        <w:t xml:space="preserve"> for large containers</w:t>
      </w:r>
    </w:p>
    <w:p w14:paraId="40B35E7E" w14:textId="68F5A3E9" w:rsidR="006F6DF6" w:rsidRDefault="006F6DF6" w:rsidP="00EC63CB">
      <w:pPr>
        <w:pStyle w:val="BodyText"/>
        <w:ind w:left="576"/>
      </w:pPr>
      <w:proofErr w:type="gramStart"/>
      <w:r>
        <w:t>An example of the current line item grid for new/new business.</w:t>
      </w:r>
      <w:proofErr w:type="gramEnd"/>
      <w:r>
        <w:t xml:space="preserve">  In this case new lines for Rental and Installation would need to be added for the small container with a compactor.  </w:t>
      </w:r>
    </w:p>
    <w:p w14:paraId="363D09D6" w14:textId="3C7BF670" w:rsidR="006F6DF6" w:rsidRDefault="006F6DF6" w:rsidP="00EC63CB">
      <w:pPr>
        <w:pStyle w:val="BodyText"/>
        <w:ind w:left="576"/>
      </w:pPr>
      <w:r>
        <w:rPr>
          <w:noProof/>
        </w:rPr>
        <w:drawing>
          <wp:inline distT="0" distB="0" distL="0" distR="0" wp14:anchorId="7AA9EFF7" wp14:editId="5D218B41">
            <wp:extent cx="5715000" cy="1515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1515745"/>
                    </a:xfrm>
                    <a:prstGeom prst="rect">
                      <a:avLst/>
                    </a:prstGeom>
                  </pic:spPr>
                </pic:pic>
              </a:graphicData>
            </a:graphic>
          </wp:inline>
        </w:drawing>
      </w:r>
    </w:p>
    <w:p w14:paraId="280DC217" w14:textId="47520269" w:rsidR="002F0478" w:rsidRDefault="002F0478" w:rsidP="00EC63CB">
      <w:pPr>
        <w:pStyle w:val="BodyText"/>
        <w:ind w:left="576"/>
      </w:pPr>
    </w:p>
    <w:p w14:paraId="49353CC9" w14:textId="340C7BAB" w:rsidR="002F0478" w:rsidRDefault="002F0478" w:rsidP="00EC63CB">
      <w:pPr>
        <w:pStyle w:val="BodyText"/>
        <w:ind w:left="576"/>
      </w:pPr>
      <w:r>
        <w:t xml:space="preserve">On proposal for the above new/new example add Container Rental </w:t>
      </w:r>
    </w:p>
    <w:p w14:paraId="32DBA2FB" w14:textId="4C32AE25" w:rsidR="002F0478" w:rsidRDefault="007F2153" w:rsidP="00EC63CB">
      <w:pPr>
        <w:pStyle w:val="BodyText"/>
        <w:ind w:left="576"/>
      </w:pPr>
      <w:r>
        <w:rPr>
          <w:noProof/>
        </w:rPr>
        <mc:AlternateContent>
          <mc:Choice Requires="wps">
            <w:drawing>
              <wp:anchor distT="0" distB="0" distL="114300" distR="114300" simplePos="0" relativeHeight="251661312" behindDoc="0" locked="0" layoutInCell="1" allowOverlap="1" wp14:anchorId="384C3A53" wp14:editId="6DA2237E">
                <wp:simplePos x="0" y="0"/>
                <wp:positionH relativeFrom="column">
                  <wp:posOffset>-1057275</wp:posOffset>
                </wp:positionH>
                <wp:positionV relativeFrom="paragraph">
                  <wp:posOffset>2703195</wp:posOffset>
                </wp:positionV>
                <wp:extent cx="1209675" cy="8572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209675" cy="857250"/>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7F90E28F" w14:textId="3C2DEBEC" w:rsidR="00547834" w:rsidRPr="002F0478" w:rsidRDefault="00547834" w:rsidP="002F0478">
                            <w:pPr>
                              <w:rPr>
                                <w:color w:val="FF0000"/>
                              </w:rPr>
                            </w:pPr>
                            <w:r>
                              <w:rPr>
                                <w:color w:val="FF0000"/>
                              </w:rPr>
                              <w:t>Add one time installation charges here.  DEL charges will be part of the container delivery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83.25pt;margin-top:212.85pt;width:95.25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" filled="f" strokecolor="red" strokeweight=".5pt">
                <v:textbox>
                  <w:txbxContent>
                    <w:p w14:paraId="7F90E28F" w14:textId="3C2DEBEC" w:rsidR="00547834" w:rsidRPr="002F0478" w:rsidRDefault="00547834" w:rsidP="002F0478">
                      <w:pPr>
                        <w:rPr>
                          <w:color w:val="FF0000"/>
                        </w:rPr>
                      </w:pPr>
                      <w:r>
                        <w:rPr>
                          <w:color w:val="FF0000"/>
                        </w:rPr>
                        <w:t>Add one time installation charges here.  DEL charges will be part of the container delivery</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1978246" wp14:editId="4F4FADF0">
                <wp:simplePos x="0" y="0"/>
                <wp:positionH relativeFrom="margin">
                  <wp:posOffset>152400</wp:posOffset>
                </wp:positionH>
                <wp:positionV relativeFrom="paragraph">
                  <wp:posOffset>3217545</wp:posOffset>
                </wp:positionV>
                <wp:extent cx="266700" cy="504825"/>
                <wp:effectExtent l="0" t="0" r="76200" b="47625"/>
                <wp:wrapNone/>
                <wp:docPr id="10" name="Straight Arrow Connector 10"/>
                <wp:cNvGraphicFramePr/>
                <a:graphic xmlns:a="http://schemas.openxmlformats.org/drawingml/2006/main">
                  <a:graphicData uri="http://schemas.microsoft.com/office/word/2010/wordprocessingShape">
                    <wps:wsp>
                      <wps:cNvCnPr/>
                      <wps:spPr>
                        <a:xfrm>
                          <a:off x="0" y="0"/>
                          <a:ext cx="266700" cy="5048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22D39F4" id="_x0000_t32" coordsize="21600,21600" o:spt="32" o:oned="t" path="m,l21600,21600e" filled="f">
                <v:path arrowok="t" fillok="f" o:connecttype="none"/>
                <o:lock v:ext="edit" shapetype="t"/>
              </v:shapetype>
              <v:shape id="Straight Arrow Connector 10" o:spid="_x0000_s1026" type="#_x0000_t32" style="position:absolute;margin-left:12pt;margin-top:253.35pt;width:21pt;height:39.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" strokecolor="red">
                <v:stroke endarrow="block"/>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2124837" wp14:editId="6CF2E0F4">
                <wp:simplePos x="0" y="0"/>
                <wp:positionH relativeFrom="column">
                  <wp:posOffset>3333750</wp:posOffset>
                </wp:positionH>
                <wp:positionV relativeFrom="paragraph">
                  <wp:posOffset>769620</wp:posOffset>
                </wp:positionV>
                <wp:extent cx="2581275" cy="2571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2581275" cy="257175"/>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644E9DD8" w14:textId="2CEA9D75" w:rsidR="00547834" w:rsidRPr="002F0478" w:rsidRDefault="00547834">
                            <w:pPr>
                              <w:rPr>
                                <w:color w:val="FF0000"/>
                              </w:rPr>
                            </w:pPr>
                            <w:r w:rsidRPr="002F0478">
                              <w:rPr>
                                <w:color w:val="FF0000"/>
                              </w:rPr>
                              <w:t>Compactor Rental                $99.99 per 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262.5pt;margin-top:60.6pt;width:203.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" filled="f" strokecolor="red" strokeweight=".5pt">
                <v:textbox>
                  <w:txbxContent>
                    <w:p w14:paraId="644E9DD8" w14:textId="2CEA9D75" w:rsidR="00547834" w:rsidRPr="002F0478" w:rsidRDefault="00547834">
                      <w:pPr>
                        <w:rPr>
                          <w:color w:val="FF0000"/>
                        </w:rPr>
                      </w:pPr>
                      <w:r w:rsidRPr="002F0478">
                        <w:rPr>
                          <w:color w:val="FF0000"/>
                        </w:rPr>
                        <w:t>Compactor Rental                $99.99 per month</w:t>
                      </w:r>
                    </w:p>
                  </w:txbxContent>
                </v:textbox>
              </v:shape>
            </w:pict>
          </mc:Fallback>
        </mc:AlternateContent>
      </w:r>
      <w:r w:rsidR="002F0478">
        <w:rPr>
          <w:noProof/>
        </w:rPr>
        <w:drawing>
          <wp:inline distT="0" distB="0" distL="0" distR="0" wp14:anchorId="773863A5" wp14:editId="4C8C9B79">
            <wp:extent cx="5715000" cy="4198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000" cy="4198620"/>
                    </a:xfrm>
                    <a:prstGeom prst="rect">
                      <a:avLst/>
                    </a:prstGeom>
                  </pic:spPr>
                </pic:pic>
              </a:graphicData>
            </a:graphic>
          </wp:inline>
        </w:drawing>
      </w:r>
    </w:p>
    <w:p w14:paraId="00388BB8" w14:textId="78D64CAB" w:rsidR="007F2153" w:rsidRDefault="007F2153" w:rsidP="00EC63CB">
      <w:pPr>
        <w:pStyle w:val="BodyText"/>
        <w:ind w:left="576"/>
      </w:pPr>
      <w:r w:rsidRPr="007F2153">
        <w:rPr>
          <w:noProof/>
        </w:rPr>
        <w:lastRenderedPageBreak/>
        <mc:AlternateContent>
          <mc:Choice Requires="wps">
            <w:drawing>
              <wp:anchor distT="0" distB="0" distL="114300" distR="114300" simplePos="0" relativeHeight="251664384" behindDoc="0" locked="0" layoutInCell="1" allowOverlap="1" wp14:anchorId="5D52FE9F" wp14:editId="5586DA11">
                <wp:simplePos x="0" y="0"/>
                <wp:positionH relativeFrom="column">
                  <wp:posOffset>-1019175</wp:posOffset>
                </wp:positionH>
                <wp:positionV relativeFrom="paragraph">
                  <wp:posOffset>0</wp:posOffset>
                </wp:positionV>
                <wp:extent cx="1209675" cy="9906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1209675" cy="990600"/>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44BA683A" w14:textId="349A110C" w:rsidR="00547834" w:rsidRDefault="00547834" w:rsidP="007F2153">
                            <w:pPr>
                              <w:rPr>
                                <w:color w:val="FF0000"/>
                              </w:rPr>
                            </w:pPr>
                            <w:r>
                              <w:rPr>
                                <w:color w:val="FF0000"/>
                              </w:rPr>
                              <w:t xml:space="preserve">Add installation charge here.  </w:t>
                            </w:r>
                          </w:p>
                          <w:p w14:paraId="158CD9CC" w14:textId="77777777" w:rsidR="00547834" w:rsidRDefault="00547834" w:rsidP="007F2153">
                            <w:pPr>
                              <w:rPr>
                                <w:color w:val="FF0000"/>
                              </w:rPr>
                            </w:pPr>
                          </w:p>
                          <w:p w14:paraId="578C11D1" w14:textId="6031C570" w:rsidR="00547834" w:rsidRDefault="00547834" w:rsidP="007F2153">
                            <w:pPr>
                              <w:rPr>
                                <w:color w:val="FF0000"/>
                              </w:rPr>
                            </w:pPr>
                            <w:r>
                              <w:rPr>
                                <w:color w:val="FF0000"/>
                              </w:rPr>
                              <w:t>Asset value here in Office Use CSA only.</w:t>
                            </w:r>
                          </w:p>
                          <w:p w14:paraId="33946D4C" w14:textId="77777777" w:rsidR="00547834" w:rsidRPr="002F0478" w:rsidRDefault="00547834" w:rsidP="007F2153">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left:0;text-align:left;margin-left:-80.25pt;margin-top:0;width:95.25pt;height: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" filled="f" strokecolor="red" strokeweight=".5pt">
                <v:textbox>
                  <w:txbxContent>
                    <w:p w14:paraId="44BA683A" w14:textId="349A110C" w:rsidR="00547834" w:rsidRDefault="00547834" w:rsidP="007F2153">
                      <w:pPr>
                        <w:rPr>
                          <w:color w:val="FF0000"/>
                        </w:rPr>
                      </w:pPr>
                      <w:r>
                        <w:rPr>
                          <w:color w:val="FF0000"/>
                        </w:rPr>
                        <w:t xml:space="preserve">Add installation charge here.  </w:t>
                      </w:r>
                    </w:p>
                    <w:p w14:paraId="158CD9CC" w14:textId="77777777" w:rsidR="00547834" w:rsidRDefault="00547834" w:rsidP="007F2153">
                      <w:pPr>
                        <w:rPr>
                          <w:color w:val="FF0000"/>
                        </w:rPr>
                      </w:pPr>
                    </w:p>
                    <w:p w14:paraId="578C11D1" w14:textId="6031C570" w:rsidR="00547834" w:rsidRDefault="00547834" w:rsidP="007F2153">
                      <w:pPr>
                        <w:rPr>
                          <w:color w:val="FF0000"/>
                        </w:rPr>
                      </w:pPr>
                      <w:r>
                        <w:rPr>
                          <w:color w:val="FF0000"/>
                        </w:rPr>
                        <w:t>Asset value here in Office Use CSA only.</w:t>
                      </w:r>
                    </w:p>
                    <w:p w14:paraId="33946D4C" w14:textId="77777777" w:rsidR="00547834" w:rsidRPr="002F0478" w:rsidRDefault="00547834" w:rsidP="007F2153">
                      <w:pPr>
                        <w:rPr>
                          <w:color w:val="FF0000"/>
                        </w:rPr>
                      </w:pPr>
                    </w:p>
                  </w:txbxContent>
                </v:textbox>
              </v:shape>
            </w:pict>
          </mc:Fallback>
        </mc:AlternateContent>
      </w:r>
    </w:p>
    <w:p w14:paraId="13E0B019" w14:textId="700E67F4" w:rsidR="007F2153" w:rsidRDefault="007F2153" w:rsidP="00EC63CB">
      <w:pPr>
        <w:pStyle w:val="BodyText"/>
        <w:ind w:left="576"/>
      </w:pPr>
      <w:r>
        <w:rPr>
          <w:noProof/>
        </w:rPr>
        <mc:AlternateContent>
          <mc:Choice Requires="wps">
            <w:drawing>
              <wp:anchor distT="0" distB="0" distL="114300" distR="114300" simplePos="0" relativeHeight="251667456" behindDoc="0" locked="0" layoutInCell="1" allowOverlap="1" wp14:anchorId="765137D7" wp14:editId="25C6C41E">
                <wp:simplePos x="0" y="0"/>
                <wp:positionH relativeFrom="margin">
                  <wp:posOffset>161925</wp:posOffset>
                </wp:positionH>
                <wp:positionV relativeFrom="paragraph">
                  <wp:posOffset>752475</wp:posOffset>
                </wp:positionV>
                <wp:extent cx="571500" cy="781050"/>
                <wp:effectExtent l="0" t="0" r="76200" b="57150"/>
                <wp:wrapNone/>
                <wp:docPr id="16" name="Straight Arrow Connector 16"/>
                <wp:cNvGraphicFramePr/>
                <a:graphic xmlns:a="http://schemas.openxmlformats.org/drawingml/2006/main">
                  <a:graphicData uri="http://schemas.microsoft.com/office/word/2010/wordprocessingShape">
                    <wps:wsp>
                      <wps:cNvCnPr/>
                      <wps:spPr>
                        <a:xfrm>
                          <a:off x="0" y="0"/>
                          <a:ext cx="571500" cy="781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B237EC2" id="Straight Arrow Connector 16" o:spid="_x0000_s1026" type="#_x0000_t32" style="position:absolute;margin-left:12.75pt;margin-top:59.25pt;width:45pt;height:6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" strokecolor="red">
                <v:stroke endarrow="block"/>
                <w10:wrap anchorx="margin"/>
              </v:shape>
            </w:pict>
          </mc:Fallback>
        </mc:AlternateContent>
      </w:r>
      <w:r w:rsidRPr="007F2153">
        <w:rPr>
          <w:noProof/>
        </w:rPr>
        <mc:AlternateContent>
          <mc:Choice Requires="wps">
            <w:drawing>
              <wp:anchor distT="0" distB="0" distL="114300" distR="114300" simplePos="0" relativeHeight="251665408" behindDoc="0" locked="0" layoutInCell="1" allowOverlap="1" wp14:anchorId="7A85E211" wp14:editId="7BC94A51">
                <wp:simplePos x="0" y="0"/>
                <wp:positionH relativeFrom="margin">
                  <wp:posOffset>190500</wp:posOffset>
                </wp:positionH>
                <wp:positionV relativeFrom="paragraph">
                  <wp:posOffset>266700</wp:posOffset>
                </wp:positionV>
                <wp:extent cx="5248275" cy="45719"/>
                <wp:effectExtent l="0" t="38100" r="28575" b="88265"/>
                <wp:wrapNone/>
                <wp:docPr id="15" name="Straight Arrow Connector 15"/>
                <wp:cNvGraphicFramePr/>
                <a:graphic xmlns:a="http://schemas.openxmlformats.org/drawingml/2006/main">
                  <a:graphicData uri="http://schemas.microsoft.com/office/word/2010/wordprocessingShape">
                    <wps:wsp>
                      <wps:cNvCnPr/>
                      <wps:spPr>
                        <a:xfrm>
                          <a:off x="0" y="0"/>
                          <a:ext cx="5248275"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6F94F32" id="Straight Arrow Connector 15" o:spid="_x0000_s1026" type="#_x0000_t32" style="position:absolute;margin-left:15pt;margin-top:21pt;width:413.25pt;height: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" strokecolor="red">
                <v:stroke endarrow="block"/>
                <w10:wrap anchorx="margin"/>
              </v:shape>
            </w:pict>
          </mc:Fallback>
        </mc:AlternateContent>
      </w:r>
      <w:r>
        <w:rPr>
          <w:noProof/>
        </w:rPr>
        <w:drawing>
          <wp:inline distT="0" distB="0" distL="0" distR="0" wp14:anchorId="3A3AFEE9" wp14:editId="61161E9A">
            <wp:extent cx="5715000" cy="1622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1622425"/>
                    </a:xfrm>
                    <a:prstGeom prst="rect">
                      <a:avLst/>
                    </a:prstGeom>
                  </pic:spPr>
                </pic:pic>
              </a:graphicData>
            </a:graphic>
          </wp:inline>
        </w:drawing>
      </w:r>
    </w:p>
    <w:p w14:paraId="28A0DE5A" w14:textId="4B68C988" w:rsidR="007F2153" w:rsidRDefault="007F2153" w:rsidP="00EC63CB">
      <w:pPr>
        <w:pStyle w:val="BodyText"/>
        <w:ind w:left="576"/>
      </w:pPr>
    </w:p>
    <w:p w14:paraId="07B12CFC" w14:textId="2A8D2669" w:rsidR="009D4930" w:rsidRDefault="009D4930" w:rsidP="00EC63CB">
      <w:pPr>
        <w:pStyle w:val="BodyText"/>
        <w:ind w:left="576"/>
      </w:pPr>
      <w:r>
        <w:t>Existing Large</w:t>
      </w:r>
      <w:r w:rsidR="00C20E8B">
        <w:t xml:space="preserve"> or Small</w:t>
      </w:r>
    </w:p>
    <w:p w14:paraId="33176610" w14:textId="2DE9028F" w:rsidR="009D4930" w:rsidRDefault="00BA5EAC" w:rsidP="00EC63CB">
      <w:pPr>
        <w:pStyle w:val="BodyText"/>
        <w:ind w:left="576"/>
      </w:pPr>
      <w:r>
        <w:rPr>
          <w:noProof/>
        </w:rPr>
        <mc:AlternateContent>
          <mc:Choice Requires="wps">
            <w:drawing>
              <wp:anchor distT="0" distB="0" distL="114300" distR="114300" simplePos="0" relativeHeight="251671552" behindDoc="0" locked="0" layoutInCell="1" allowOverlap="1" wp14:anchorId="5F13F726" wp14:editId="72C2471F">
                <wp:simplePos x="0" y="0"/>
                <wp:positionH relativeFrom="margin">
                  <wp:posOffset>209550</wp:posOffset>
                </wp:positionH>
                <wp:positionV relativeFrom="paragraph">
                  <wp:posOffset>533399</wp:posOffset>
                </wp:positionV>
                <wp:extent cx="4991100" cy="1095375"/>
                <wp:effectExtent l="0" t="0" r="76200" b="85725"/>
                <wp:wrapNone/>
                <wp:docPr id="18" name="Straight Arrow Connector 18"/>
                <wp:cNvGraphicFramePr/>
                <a:graphic xmlns:a="http://schemas.openxmlformats.org/drawingml/2006/main">
                  <a:graphicData uri="http://schemas.microsoft.com/office/word/2010/wordprocessingShape">
                    <wps:wsp>
                      <wps:cNvCnPr/>
                      <wps:spPr>
                        <a:xfrm>
                          <a:off x="0" y="0"/>
                          <a:ext cx="4991100" cy="10953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11658CE" id="_x0000_t32" coordsize="21600,21600" o:spt="32" o:oned="t" path="m,l21600,21600e" filled="f">
                <v:path arrowok="t" fillok="f" o:connecttype="none"/>
                <o:lock v:ext="edit" shapetype="t"/>
              </v:shapetype>
              <v:shape id="Straight Arrow Connector 18" o:spid="_x0000_s1026" type="#_x0000_t32" style="position:absolute;margin-left:16.5pt;margin-top:42pt;width:393pt;height:86.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" strokecolor="red">
                <v:stroke endarrow="block"/>
                <w10:wrap anchorx="margin"/>
              </v:shape>
            </w:pict>
          </mc:Fallback>
        </mc:AlternateContent>
      </w:r>
      <w:r w:rsidRPr="007F2153">
        <w:rPr>
          <w:noProof/>
        </w:rPr>
        <mc:AlternateContent>
          <mc:Choice Requires="wps">
            <w:drawing>
              <wp:anchor distT="0" distB="0" distL="114300" distR="114300" simplePos="0" relativeHeight="251669504" behindDoc="0" locked="0" layoutInCell="1" allowOverlap="1" wp14:anchorId="0D95FAC1" wp14:editId="7B4EF7D4">
                <wp:simplePos x="0" y="0"/>
                <wp:positionH relativeFrom="column">
                  <wp:posOffset>-1019175</wp:posOffset>
                </wp:positionH>
                <wp:positionV relativeFrom="paragraph">
                  <wp:posOffset>295275</wp:posOffset>
                </wp:positionV>
                <wp:extent cx="1209675" cy="4191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209675" cy="419100"/>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09487253" w14:textId="06F3F19D" w:rsidR="00547834" w:rsidRDefault="00547834" w:rsidP="00BA5EAC">
                            <w:pPr>
                              <w:rPr>
                                <w:color w:val="FF0000"/>
                              </w:rPr>
                            </w:pPr>
                            <w:r>
                              <w:rPr>
                                <w:color w:val="FF0000"/>
                              </w:rPr>
                              <w:t>Add “Asset Value” field here.</w:t>
                            </w:r>
                          </w:p>
                          <w:p w14:paraId="3B5682EA" w14:textId="77777777" w:rsidR="00547834" w:rsidRPr="002F0478" w:rsidRDefault="00547834" w:rsidP="00BA5EAC">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0" type="#_x0000_t202" style="position:absolute;left:0;text-align:left;margin-left:-80.25pt;margin-top:23.25pt;width:95.2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" filled="f" strokecolor="red" strokeweight=".5pt">
                <v:textbox>
                  <w:txbxContent>
                    <w:p w14:paraId="09487253" w14:textId="06F3F19D" w:rsidR="00547834" w:rsidRDefault="00547834" w:rsidP="00BA5EAC">
                      <w:pPr>
                        <w:rPr>
                          <w:color w:val="FF0000"/>
                        </w:rPr>
                      </w:pPr>
                      <w:r>
                        <w:rPr>
                          <w:color w:val="FF0000"/>
                        </w:rPr>
                        <w:t>Add “Asset Value” field here.</w:t>
                      </w:r>
                    </w:p>
                    <w:p w14:paraId="3B5682EA" w14:textId="77777777" w:rsidR="00547834" w:rsidRPr="002F0478" w:rsidRDefault="00547834" w:rsidP="00BA5EAC">
                      <w:pPr>
                        <w:rPr>
                          <w:color w:val="FF0000"/>
                        </w:rPr>
                      </w:pPr>
                    </w:p>
                  </w:txbxContent>
                </v:textbox>
              </v:shape>
            </w:pict>
          </mc:Fallback>
        </mc:AlternateContent>
      </w:r>
      <w:r w:rsidR="009D4930">
        <w:rPr>
          <w:noProof/>
        </w:rPr>
        <w:drawing>
          <wp:inline distT="0" distB="0" distL="0" distR="0" wp14:anchorId="174A8D9C" wp14:editId="6A5EC9C4">
            <wp:extent cx="5715000" cy="21520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2152015"/>
                    </a:xfrm>
                    <a:prstGeom prst="rect">
                      <a:avLst/>
                    </a:prstGeom>
                  </pic:spPr>
                </pic:pic>
              </a:graphicData>
            </a:graphic>
          </wp:inline>
        </w:drawing>
      </w:r>
    </w:p>
    <w:p w14:paraId="222F642E" w14:textId="77777777" w:rsidR="00BA5EAC" w:rsidRDefault="00BA5EAC" w:rsidP="00EC63CB">
      <w:pPr>
        <w:pStyle w:val="BodyText"/>
        <w:ind w:left="576"/>
      </w:pPr>
    </w:p>
    <w:p w14:paraId="0F22EC31" w14:textId="77777777" w:rsidR="00BA5EAC" w:rsidRDefault="00BA5EAC" w:rsidP="00EC63CB">
      <w:pPr>
        <w:pStyle w:val="BodyText"/>
        <w:ind w:left="576"/>
      </w:pPr>
    </w:p>
    <w:p w14:paraId="6455F030" w14:textId="196C6FEC" w:rsidR="00F11618" w:rsidRDefault="00A159AB" w:rsidP="00F11618">
      <w:pPr>
        <w:pStyle w:val="Heading2"/>
        <w:jc w:val="both"/>
      </w:pPr>
      <w:bookmarkStart w:id="25" w:name="_Toc411238693"/>
      <w:r>
        <w:t>Functional</w:t>
      </w:r>
      <w:r w:rsidR="00A910C9">
        <w:t xml:space="preserve"> Logic</w:t>
      </w:r>
      <w:bookmarkEnd w:id="25"/>
      <w:r w:rsidR="00A910C9">
        <w:t xml:space="preserve"> </w:t>
      </w:r>
    </w:p>
    <w:p w14:paraId="2FE2CD89" w14:textId="6D0C970F" w:rsidR="007410EA" w:rsidRDefault="00EC63CB" w:rsidP="00D27762">
      <w:pPr>
        <w:pStyle w:val="BodyText"/>
        <w:ind w:left="576"/>
      </w:pPr>
      <w:r>
        <w:t>Use current container functional and pricing logic</w:t>
      </w:r>
      <w:r w:rsidR="005E0E02">
        <w:t xml:space="preserve">  </w:t>
      </w:r>
    </w:p>
    <w:p w14:paraId="3CA0081D" w14:textId="137957BA" w:rsidR="00A910C9" w:rsidRDefault="00A910C9" w:rsidP="00A910C9">
      <w:pPr>
        <w:pStyle w:val="Heading2"/>
        <w:jc w:val="both"/>
      </w:pPr>
      <w:bookmarkStart w:id="26" w:name="_Toc411238694"/>
      <w:r>
        <w:t>Data Sources &amp; Mapping</w:t>
      </w:r>
      <w:bookmarkEnd w:id="26"/>
    </w:p>
    <w:p w14:paraId="3CA00821" w14:textId="40F09ED2" w:rsidR="00A910C9" w:rsidRDefault="00610774" w:rsidP="00876EF0">
      <w:pPr>
        <w:ind w:firstLine="576"/>
      </w:pPr>
      <w:r>
        <w:t xml:space="preserve">For </w:t>
      </w:r>
      <w:r w:rsidR="009C193D">
        <w:t>detailed mapping information, please refer to the</w:t>
      </w:r>
      <w:r w:rsidR="00050320">
        <w:t xml:space="preserve"> BMI</w:t>
      </w:r>
      <w:r w:rsidR="009C193D">
        <w:t xml:space="preserve"> </w:t>
      </w:r>
      <w:hyperlink r:id="rId18" w:history="1">
        <w:r w:rsidR="008E22E4" w:rsidRPr="00414636">
          <w:rPr>
            <w:rStyle w:val="Hyperlink"/>
            <w:rFonts w:eastAsiaTheme="minorHAnsi"/>
          </w:rPr>
          <w:t>Enterprise Mapping Document</w:t>
        </w:r>
      </w:hyperlink>
      <w:r w:rsidR="009C193D">
        <w:t>.</w:t>
      </w:r>
      <w:r w:rsidR="00A910C9">
        <w:t xml:space="preserve"> </w:t>
      </w:r>
    </w:p>
    <w:p w14:paraId="3CA00896" w14:textId="68B2922C" w:rsidR="00A910C9" w:rsidRDefault="00734AE4" w:rsidP="00A910C9">
      <w:pPr>
        <w:pStyle w:val="Heading2"/>
        <w:jc w:val="both"/>
      </w:pPr>
      <w:bookmarkStart w:id="27" w:name="_Toc411238695"/>
      <w:proofErr w:type="spellStart"/>
      <w:r>
        <w:t>InfoPro</w:t>
      </w:r>
      <w:proofErr w:type="spellEnd"/>
      <w:r>
        <w:t xml:space="preserve"> </w:t>
      </w:r>
      <w:r w:rsidR="00A910C9">
        <w:t>Interface</w:t>
      </w:r>
      <w:bookmarkEnd w:id="27"/>
    </w:p>
    <w:p w14:paraId="071CB1A0" w14:textId="71154679" w:rsidR="00C03F13" w:rsidRDefault="0002415A" w:rsidP="0002415A">
      <w:pPr>
        <w:pStyle w:val="BodyText"/>
      </w:pPr>
      <w:r w:rsidRPr="0002415A">
        <w:t xml:space="preserve">These are the new or modified fields that may affect the AAE process.  All testing around the </w:t>
      </w:r>
      <w:proofErr w:type="spellStart"/>
      <w:r w:rsidRPr="0002415A">
        <w:t>InfoPro</w:t>
      </w:r>
      <w:proofErr w:type="spellEnd"/>
      <w:r w:rsidRPr="0002415A">
        <w:t xml:space="preserve"> Upload should center </w:t>
      </w:r>
      <w:proofErr w:type="gramStart"/>
      <w:r w:rsidRPr="0002415A">
        <w:t>around</w:t>
      </w:r>
      <w:proofErr w:type="gramEnd"/>
      <w:r w:rsidRPr="0002415A">
        <w:t xml:space="preserve"> the items below. </w:t>
      </w:r>
    </w:p>
    <w:p w14:paraId="4340E7ED" w14:textId="77777777" w:rsidR="00A024B8" w:rsidRPr="00A024B8" w:rsidRDefault="00A024B8" w:rsidP="00A024B8">
      <w:r w:rsidRPr="00A024B8">
        <w:rPr>
          <w:b/>
          <w:bCs/>
        </w:rPr>
        <w:t>CONFIG</w:t>
      </w:r>
    </w:p>
    <w:p w14:paraId="2C0E4C63" w14:textId="77777777" w:rsidR="00A024B8" w:rsidRPr="00A024B8" w:rsidRDefault="00A024B8" w:rsidP="00A024B8">
      <w:r w:rsidRPr="00A024B8">
        <w:t> </w:t>
      </w:r>
    </w:p>
    <w:p w14:paraId="3B952AE9" w14:textId="77777777" w:rsidR="00A024B8" w:rsidRPr="00A024B8" w:rsidRDefault="00A024B8" w:rsidP="00A024B8">
      <w:r w:rsidRPr="00A024B8">
        <w:t>REPURPOSED</w:t>
      </w:r>
    </w:p>
    <w:p w14:paraId="649C0848" w14:textId="0AB9062E" w:rsidR="00A024B8" w:rsidRPr="0002415A" w:rsidRDefault="00A024B8" w:rsidP="0002415A">
      <w:pPr>
        <w:pStyle w:val="ListParagraph"/>
        <w:numPr>
          <w:ilvl w:val="0"/>
          <w:numId w:val="37"/>
        </w:numPr>
      </w:pPr>
      <w:r w:rsidRPr="0002415A">
        <w:t xml:space="preserve">Asset Value – </w:t>
      </w:r>
      <w:proofErr w:type="spellStart"/>
      <w:r w:rsidR="00C50F3D">
        <w:t>compactor</w:t>
      </w:r>
      <w:r w:rsidRPr="0002415A">
        <w:t>Value</w:t>
      </w:r>
      <w:proofErr w:type="spellEnd"/>
      <w:r w:rsidRPr="0002415A">
        <w:t xml:space="preserve"> – Currency - asset value of the compactor, this is common to both large and small compactor now</w:t>
      </w:r>
    </w:p>
    <w:p w14:paraId="50F6919D" w14:textId="77777777" w:rsidR="00A024B8" w:rsidRPr="0002415A" w:rsidRDefault="00A024B8" w:rsidP="0002415A">
      <w:pPr>
        <w:pStyle w:val="ListParagraph"/>
        <w:numPr>
          <w:ilvl w:val="0"/>
          <w:numId w:val="37"/>
        </w:numPr>
      </w:pPr>
      <w:r w:rsidRPr="0002415A">
        <w:t xml:space="preserve">Customer Owned Compactor – </w:t>
      </w:r>
      <w:proofErr w:type="spellStart"/>
      <w:r w:rsidRPr="0002415A">
        <w:t>customerOwnedCompactor</w:t>
      </w:r>
      <w:proofErr w:type="spellEnd"/>
      <w:r w:rsidRPr="0002415A">
        <w:t xml:space="preserve"> – Boolean – flag that determines whether or not the compactor is customer owned, this is common to both large and small compactor now</w:t>
      </w:r>
    </w:p>
    <w:p w14:paraId="1E3D1D9D" w14:textId="77777777" w:rsidR="00A024B8" w:rsidRPr="00A024B8" w:rsidRDefault="00A024B8" w:rsidP="00A024B8">
      <w:r w:rsidRPr="00A024B8">
        <w:t> </w:t>
      </w:r>
    </w:p>
    <w:p w14:paraId="29A5C0E4" w14:textId="77777777" w:rsidR="00A024B8" w:rsidRPr="00A024B8" w:rsidRDefault="00A024B8" w:rsidP="00A024B8">
      <w:r w:rsidRPr="00A024B8">
        <w:lastRenderedPageBreak/>
        <w:t>NEW</w:t>
      </w:r>
    </w:p>
    <w:p w14:paraId="56E5AEC9" w14:textId="77777777" w:rsidR="00A024B8" w:rsidRPr="0002415A" w:rsidRDefault="00A024B8" w:rsidP="0002415A">
      <w:pPr>
        <w:pStyle w:val="ListParagraph"/>
        <w:numPr>
          <w:ilvl w:val="0"/>
          <w:numId w:val="38"/>
        </w:numPr>
      </w:pPr>
      <w:r w:rsidRPr="0002415A">
        <w:t>Estimated Installation Charge –</w:t>
      </w:r>
      <w:proofErr w:type="spellStart"/>
      <w:r w:rsidRPr="0002415A">
        <w:t>estimatedInstallationCharge</w:t>
      </w:r>
      <w:proofErr w:type="spellEnd"/>
      <w:r w:rsidRPr="0002415A">
        <w:t xml:space="preserve"> – Currency – was specified with a different caption from large container installation and applies to both delivery and installation of the compactor for a small container.</w:t>
      </w:r>
    </w:p>
    <w:p w14:paraId="446F4B8E" w14:textId="77777777" w:rsidR="00A024B8" w:rsidRPr="00A024B8" w:rsidRDefault="00A024B8" w:rsidP="00A024B8">
      <w:r w:rsidRPr="00A024B8">
        <w:t> </w:t>
      </w:r>
    </w:p>
    <w:p w14:paraId="7CB26E0F" w14:textId="77777777" w:rsidR="00A024B8" w:rsidRPr="00A024B8" w:rsidRDefault="00A024B8" w:rsidP="00A024B8">
      <w:r w:rsidRPr="00A024B8">
        <w:rPr>
          <w:b/>
          <w:bCs/>
        </w:rPr>
        <w:t>COMMERCE</w:t>
      </w:r>
    </w:p>
    <w:p w14:paraId="64352FBB" w14:textId="77777777" w:rsidR="00A024B8" w:rsidRPr="00A024B8" w:rsidRDefault="00A024B8" w:rsidP="00A024B8">
      <w:r w:rsidRPr="00A024B8">
        <w:t> </w:t>
      </w:r>
    </w:p>
    <w:p w14:paraId="6775038E" w14:textId="77777777" w:rsidR="00A024B8" w:rsidRPr="00A024B8" w:rsidRDefault="00A024B8" w:rsidP="00A024B8">
      <w:r w:rsidRPr="00A024B8">
        <w:t>NEW</w:t>
      </w:r>
    </w:p>
    <w:p w14:paraId="0F164AA3" w14:textId="77777777" w:rsidR="00A024B8" w:rsidRPr="00A024B8" w:rsidRDefault="00A024B8" w:rsidP="00A024B8">
      <w:r w:rsidRPr="00A024B8">
        <w:t> </w:t>
      </w:r>
    </w:p>
    <w:p w14:paraId="6539FFD7" w14:textId="77777777" w:rsidR="00A024B8" w:rsidRPr="0002415A" w:rsidRDefault="00A024B8" w:rsidP="0002415A">
      <w:pPr>
        <w:pStyle w:val="ListParagraph"/>
        <w:numPr>
          <w:ilvl w:val="0"/>
          <w:numId w:val="38"/>
        </w:numPr>
      </w:pPr>
      <w:r w:rsidRPr="0002415A">
        <w:t xml:space="preserve">Small Monthly Total Base Floor - </w:t>
      </w:r>
      <w:proofErr w:type="spellStart"/>
      <w:r w:rsidRPr="0002415A">
        <w:t>smallMonthlyTotalBaseFloor_quote</w:t>
      </w:r>
      <w:proofErr w:type="spellEnd"/>
      <w:r w:rsidRPr="0002415A">
        <w:t xml:space="preserve"> – Currency – sum of cost of servicing all small containers only,  this will be populated by the small monthly total floor for existing services</w:t>
      </w:r>
    </w:p>
    <w:p w14:paraId="7D18D6E2" w14:textId="77777777" w:rsidR="00A024B8" w:rsidRPr="0002415A" w:rsidRDefault="00A024B8" w:rsidP="0002415A">
      <w:pPr>
        <w:pStyle w:val="ListParagraph"/>
        <w:numPr>
          <w:ilvl w:val="0"/>
          <w:numId w:val="38"/>
        </w:numPr>
      </w:pPr>
      <w:r w:rsidRPr="0002415A">
        <w:t xml:space="preserve">Small Monthly Total Base </w:t>
      </w:r>
      <w:proofErr w:type="spellStart"/>
      <w:r w:rsidRPr="0002415A">
        <w:t>Base</w:t>
      </w:r>
      <w:proofErr w:type="spellEnd"/>
      <w:r w:rsidRPr="0002415A">
        <w:t xml:space="preserve"> - </w:t>
      </w:r>
      <w:proofErr w:type="spellStart"/>
      <w:r w:rsidRPr="0002415A">
        <w:t>smallMonthlyTotalBaseBase_quote</w:t>
      </w:r>
      <w:proofErr w:type="spellEnd"/>
      <w:r w:rsidRPr="0002415A">
        <w:t xml:space="preserve"> – Currency – sum of floor guardrails for servicing small containers only, this will be populated by the small monthly total base for existing services</w:t>
      </w:r>
    </w:p>
    <w:p w14:paraId="3CF89F00" w14:textId="77777777" w:rsidR="00A024B8" w:rsidRPr="0002415A" w:rsidRDefault="00A024B8" w:rsidP="0002415A">
      <w:pPr>
        <w:pStyle w:val="ListParagraph"/>
        <w:numPr>
          <w:ilvl w:val="0"/>
          <w:numId w:val="38"/>
        </w:numPr>
      </w:pPr>
      <w:r w:rsidRPr="0002415A">
        <w:t xml:space="preserve">Small Monthly Total Base Target - </w:t>
      </w:r>
      <w:proofErr w:type="spellStart"/>
      <w:r w:rsidRPr="0002415A">
        <w:t>smallMonthlyTotalBaseTarget_quote</w:t>
      </w:r>
      <w:proofErr w:type="spellEnd"/>
      <w:r w:rsidRPr="0002415A">
        <w:t xml:space="preserve"> – Currency – sum of average guardrails for servicing small containers only, this will be populated by the small monthly total target for existing services.</w:t>
      </w:r>
    </w:p>
    <w:p w14:paraId="28F8A96E" w14:textId="77777777" w:rsidR="00A024B8" w:rsidRPr="0002415A" w:rsidRDefault="00A024B8" w:rsidP="0002415A">
      <w:pPr>
        <w:pStyle w:val="ListParagraph"/>
        <w:numPr>
          <w:ilvl w:val="0"/>
          <w:numId w:val="38"/>
        </w:numPr>
      </w:pPr>
      <w:r w:rsidRPr="0002415A">
        <w:t xml:space="preserve">Small Monthly Total Base Stretch - </w:t>
      </w:r>
      <w:proofErr w:type="spellStart"/>
      <w:r w:rsidRPr="0002415A">
        <w:t>smallMonthlyTotalBaseStretch_quote</w:t>
      </w:r>
      <w:proofErr w:type="spellEnd"/>
      <w:r w:rsidRPr="0002415A">
        <w:t xml:space="preserve"> – Currency – sum of target guardrails for servicing small containers only, this will be populated by the small monthly total stretch for existing services.</w:t>
      </w:r>
    </w:p>
    <w:p w14:paraId="6688A00C" w14:textId="77777777" w:rsidR="00A024B8" w:rsidRPr="0002415A" w:rsidRDefault="00A024B8" w:rsidP="0002415A">
      <w:pPr>
        <w:pStyle w:val="ListParagraph"/>
        <w:numPr>
          <w:ilvl w:val="0"/>
          <w:numId w:val="38"/>
        </w:numPr>
      </w:pPr>
      <w:r w:rsidRPr="0002415A">
        <w:t xml:space="preserve">Small Total Base Current Price - </w:t>
      </w:r>
      <w:proofErr w:type="spellStart"/>
      <w:r w:rsidRPr="0002415A">
        <w:t>smallTotalBaseCurrentPrice_quote</w:t>
      </w:r>
      <w:proofErr w:type="spellEnd"/>
      <w:r w:rsidRPr="0002415A">
        <w:t xml:space="preserve"> – Currency – for existing customers, the total current monthly charge for servicing small containers only., this will be populated by the small total current price for existing services.</w:t>
      </w:r>
    </w:p>
    <w:p w14:paraId="2270EA51" w14:textId="77777777" w:rsidR="00A024B8" w:rsidRPr="0002415A" w:rsidRDefault="00A024B8" w:rsidP="0002415A">
      <w:pPr>
        <w:pStyle w:val="ListParagraph"/>
        <w:numPr>
          <w:ilvl w:val="0"/>
          <w:numId w:val="38"/>
        </w:numPr>
      </w:pPr>
      <w:r w:rsidRPr="0002415A">
        <w:t xml:space="preserve">Small Monthly Total Base Proposed - </w:t>
      </w:r>
      <w:proofErr w:type="spellStart"/>
      <w:r w:rsidRPr="0002415A">
        <w:t>smallMonthlyTotalBaseProposed_quote</w:t>
      </w:r>
      <w:proofErr w:type="spellEnd"/>
      <w:r w:rsidRPr="0002415A">
        <w:t xml:space="preserve"> – Currency - the proposed total monthly charge for servicing small containers only.</w:t>
      </w:r>
    </w:p>
    <w:p w14:paraId="60D9E5DD" w14:textId="77777777" w:rsidR="00A024B8" w:rsidRPr="0002415A" w:rsidRDefault="00A024B8" w:rsidP="0002415A">
      <w:pPr>
        <w:pStyle w:val="ListParagraph"/>
        <w:numPr>
          <w:ilvl w:val="0"/>
          <w:numId w:val="38"/>
        </w:numPr>
      </w:pPr>
      <w:r w:rsidRPr="0002415A">
        <w:t xml:space="preserve">Small Base Change In Price - </w:t>
      </w:r>
      <w:proofErr w:type="spellStart"/>
      <w:r w:rsidRPr="0002415A">
        <w:t>smallBaseChangeInPrice_quote</w:t>
      </w:r>
      <w:proofErr w:type="spellEnd"/>
      <w:r w:rsidRPr="0002415A">
        <w:t xml:space="preserve"> – Currency – the difference between the current and proposed price for servicing small containers only.</w:t>
      </w:r>
    </w:p>
    <w:p w14:paraId="22543138" w14:textId="77777777" w:rsidR="00A024B8" w:rsidRPr="0002415A" w:rsidRDefault="00A024B8" w:rsidP="0002415A">
      <w:pPr>
        <w:pStyle w:val="ListParagraph"/>
        <w:numPr>
          <w:ilvl w:val="0"/>
          <w:numId w:val="38"/>
        </w:numPr>
      </w:pPr>
      <w:r w:rsidRPr="0002415A">
        <w:t xml:space="preserve">Small Monthly Total Rental Floor - </w:t>
      </w:r>
      <w:proofErr w:type="spellStart"/>
      <w:r w:rsidRPr="0002415A">
        <w:t>smallMonthlyTotalRentalFloor_quote</w:t>
      </w:r>
      <w:proofErr w:type="spellEnd"/>
      <w:r w:rsidRPr="0002415A">
        <w:t xml:space="preserve"> – Currency – the cost of servicing all compactors for small containers</w:t>
      </w:r>
    </w:p>
    <w:p w14:paraId="12F0F455" w14:textId="77777777" w:rsidR="00A024B8" w:rsidRPr="0002415A" w:rsidRDefault="00A024B8" w:rsidP="0002415A">
      <w:pPr>
        <w:pStyle w:val="ListParagraph"/>
        <w:numPr>
          <w:ilvl w:val="0"/>
          <w:numId w:val="38"/>
        </w:numPr>
      </w:pPr>
      <w:r w:rsidRPr="0002415A">
        <w:t xml:space="preserve">Small Monthly Total Rental Base - </w:t>
      </w:r>
      <w:proofErr w:type="spellStart"/>
      <w:r w:rsidRPr="0002415A">
        <w:t>smallMonthlyTotalRentalBase_quote</w:t>
      </w:r>
      <w:proofErr w:type="spellEnd"/>
      <w:r w:rsidRPr="0002415A">
        <w:t xml:space="preserve"> – Currency – the sum of floor guardrails for renting compactors on small containers</w:t>
      </w:r>
    </w:p>
    <w:p w14:paraId="40DA2331" w14:textId="77777777" w:rsidR="00A024B8" w:rsidRPr="0002415A" w:rsidRDefault="00A024B8" w:rsidP="0002415A">
      <w:pPr>
        <w:pStyle w:val="ListParagraph"/>
        <w:numPr>
          <w:ilvl w:val="0"/>
          <w:numId w:val="38"/>
        </w:numPr>
      </w:pPr>
      <w:r w:rsidRPr="0002415A">
        <w:t xml:space="preserve">Small Monthly Total Rental Target - </w:t>
      </w:r>
      <w:proofErr w:type="spellStart"/>
      <w:r w:rsidRPr="0002415A">
        <w:t>SmallMonthlyTotalRentalTarget_quote</w:t>
      </w:r>
      <w:proofErr w:type="spellEnd"/>
      <w:r w:rsidRPr="0002415A">
        <w:t xml:space="preserve"> – Currency – the sum of average guardrails for renting compactors on small containers</w:t>
      </w:r>
    </w:p>
    <w:p w14:paraId="0B84DF21" w14:textId="77777777" w:rsidR="00A024B8" w:rsidRPr="0002415A" w:rsidRDefault="00A024B8" w:rsidP="0002415A">
      <w:pPr>
        <w:pStyle w:val="ListParagraph"/>
        <w:numPr>
          <w:ilvl w:val="0"/>
          <w:numId w:val="38"/>
        </w:numPr>
      </w:pPr>
      <w:r w:rsidRPr="0002415A">
        <w:t xml:space="preserve">Small Monthly Total Rental Stretch - </w:t>
      </w:r>
      <w:proofErr w:type="spellStart"/>
      <w:r w:rsidRPr="0002415A">
        <w:t>smallMonthlyTotalRentalStretch_quote</w:t>
      </w:r>
      <w:proofErr w:type="spellEnd"/>
      <w:r w:rsidRPr="0002415A">
        <w:t xml:space="preserve"> – Currency – the sum of target guardrails for renting compactors on small containers</w:t>
      </w:r>
    </w:p>
    <w:p w14:paraId="03709DAE" w14:textId="77777777" w:rsidR="00A024B8" w:rsidRPr="0002415A" w:rsidRDefault="00A024B8" w:rsidP="0002415A">
      <w:pPr>
        <w:pStyle w:val="ListParagraph"/>
        <w:numPr>
          <w:ilvl w:val="0"/>
          <w:numId w:val="38"/>
        </w:numPr>
      </w:pPr>
      <w:r w:rsidRPr="0002415A">
        <w:t xml:space="preserve">Small Total Rental Current Price - </w:t>
      </w:r>
      <w:proofErr w:type="spellStart"/>
      <w:r w:rsidRPr="0002415A">
        <w:t>smallTotalRentalCurrentPrice_quote</w:t>
      </w:r>
      <w:proofErr w:type="spellEnd"/>
      <w:r w:rsidRPr="0002415A">
        <w:t xml:space="preserve"> – Currency - for existing customers, the total current monthly rent for compactors on small containers</w:t>
      </w:r>
    </w:p>
    <w:p w14:paraId="125DC187" w14:textId="77777777" w:rsidR="00A024B8" w:rsidRPr="0002415A" w:rsidRDefault="00A024B8" w:rsidP="0002415A">
      <w:pPr>
        <w:pStyle w:val="ListParagraph"/>
        <w:numPr>
          <w:ilvl w:val="0"/>
          <w:numId w:val="38"/>
        </w:numPr>
      </w:pPr>
      <w:r w:rsidRPr="0002415A">
        <w:t xml:space="preserve">Small Monthly Total Rental Proposed - </w:t>
      </w:r>
      <w:proofErr w:type="spellStart"/>
      <w:r w:rsidRPr="0002415A">
        <w:t>smallMonthlyTotalRentalProposed_quote</w:t>
      </w:r>
      <w:proofErr w:type="spellEnd"/>
      <w:r w:rsidRPr="0002415A">
        <w:t xml:space="preserve"> – Currency - the proposed total monthly rent for compactors on small containers.</w:t>
      </w:r>
    </w:p>
    <w:p w14:paraId="31D61D0E" w14:textId="77777777" w:rsidR="00A024B8" w:rsidRPr="0002415A" w:rsidRDefault="00A024B8" w:rsidP="0002415A">
      <w:pPr>
        <w:pStyle w:val="ListParagraph"/>
        <w:numPr>
          <w:ilvl w:val="0"/>
          <w:numId w:val="38"/>
        </w:numPr>
      </w:pPr>
      <w:r w:rsidRPr="0002415A">
        <w:t xml:space="preserve">Small Rental Change in Price - </w:t>
      </w:r>
      <w:proofErr w:type="spellStart"/>
      <w:r w:rsidRPr="0002415A">
        <w:t>smallRentalChangeInPrice_quote</w:t>
      </w:r>
      <w:proofErr w:type="spellEnd"/>
      <w:r w:rsidRPr="0002415A">
        <w:t xml:space="preserve"> – Currency - the difference between the current and proposed rent for compactors on small containers.</w:t>
      </w:r>
    </w:p>
    <w:p w14:paraId="7E2560B9" w14:textId="77777777" w:rsidR="00A024B8" w:rsidRPr="0002415A" w:rsidRDefault="00A024B8" w:rsidP="0002415A">
      <w:pPr>
        <w:pStyle w:val="ListParagraph"/>
        <w:numPr>
          <w:ilvl w:val="0"/>
          <w:numId w:val="38"/>
        </w:numPr>
      </w:pPr>
      <w:r w:rsidRPr="0002415A">
        <w:t xml:space="preserve">Small Monthly Base Price Including Fees - </w:t>
      </w:r>
      <w:proofErr w:type="spellStart"/>
      <w:r w:rsidRPr="0002415A">
        <w:t>smallMonthlyBasePriceInclFees_quote</w:t>
      </w:r>
      <w:proofErr w:type="spellEnd"/>
      <w:r w:rsidRPr="0002415A">
        <w:t xml:space="preserve"> – Currency – the total monthly sell price for all small containers.</w:t>
      </w:r>
    </w:p>
    <w:p w14:paraId="7AFC93B6" w14:textId="77777777" w:rsidR="00A024B8" w:rsidRPr="0002415A" w:rsidRDefault="00A024B8" w:rsidP="0002415A">
      <w:pPr>
        <w:pStyle w:val="ListParagraph"/>
        <w:numPr>
          <w:ilvl w:val="0"/>
          <w:numId w:val="38"/>
        </w:numPr>
      </w:pPr>
      <w:r w:rsidRPr="0002415A">
        <w:t xml:space="preserve">Small Monthly Rental Price Including Fees - </w:t>
      </w:r>
      <w:proofErr w:type="spellStart"/>
      <w:r w:rsidRPr="0002415A">
        <w:t>smallMonthlyRentalPriceInclFees_quote</w:t>
      </w:r>
      <w:proofErr w:type="spellEnd"/>
      <w:r w:rsidRPr="0002415A">
        <w:t xml:space="preserve"> – Currency – the total monthly container rental price for compactors on small containers.</w:t>
      </w:r>
    </w:p>
    <w:p w14:paraId="46BBACB8" w14:textId="77777777" w:rsidR="00A024B8" w:rsidRPr="00A024B8" w:rsidRDefault="00A024B8" w:rsidP="00A024B8">
      <w:pPr>
        <w:rPr>
          <w:sz w:val="24"/>
          <w:szCs w:val="24"/>
        </w:rPr>
      </w:pPr>
      <w:r w:rsidRPr="00A024B8">
        <w:rPr>
          <w:rFonts w:ascii="Calibri" w:hAnsi="Calibri"/>
          <w:color w:val="1F497D"/>
          <w:sz w:val="22"/>
          <w:szCs w:val="22"/>
        </w:rPr>
        <w:t> </w:t>
      </w:r>
    </w:p>
    <w:p w14:paraId="22AC8852" w14:textId="77777777" w:rsidR="00A024B8" w:rsidRDefault="00A024B8" w:rsidP="007619AC">
      <w:pPr>
        <w:pStyle w:val="BodyText"/>
        <w:ind w:firstLine="432"/>
      </w:pPr>
    </w:p>
    <w:p w14:paraId="328548DE" w14:textId="08625E91" w:rsidR="007619AC" w:rsidRPr="007619AC" w:rsidRDefault="007619AC" w:rsidP="007619AC">
      <w:pPr>
        <w:pStyle w:val="BodyText"/>
        <w:ind w:firstLine="432"/>
      </w:pPr>
    </w:p>
    <w:p w14:paraId="263E4206" w14:textId="13524BA8" w:rsidR="006D7B32" w:rsidRDefault="00C539DD" w:rsidP="00E305F7">
      <w:pPr>
        <w:pStyle w:val="Heading1"/>
        <w:numPr>
          <w:ilvl w:val="0"/>
          <w:numId w:val="4"/>
        </w:numPr>
        <w:jc w:val="both"/>
      </w:pPr>
      <w:bookmarkStart w:id="28" w:name="_Toc411238696"/>
      <w:r>
        <w:t>Report Changes</w:t>
      </w:r>
      <w:bookmarkEnd w:id="28"/>
    </w:p>
    <w:p w14:paraId="3BB1FF1E" w14:textId="6B729D3C" w:rsidR="00C03F13" w:rsidRDefault="00050320" w:rsidP="007619AC">
      <w:pPr>
        <w:pStyle w:val="BodyText"/>
      </w:pPr>
      <w:r>
        <w:t>No Changes</w:t>
      </w:r>
    </w:p>
    <w:p w14:paraId="146EC9A5" w14:textId="425B2086" w:rsidR="004671A6" w:rsidRDefault="004671A6" w:rsidP="004671A6">
      <w:pPr>
        <w:rPr>
          <w:rFonts w:ascii="Arial" w:hAnsi="Arial" w:cs="Arial"/>
          <w:b/>
          <w:sz w:val="36"/>
          <w:szCs w:val="36"/>
          <w:u w:val="single"/>
        </w:rPr>
      </w:pPr>
      <w:r>
        <w:rPr>
          <w:rFonts w:ascii="Arial" w:hAnsi="Arial" w:cs="Arial"/>
          <w:b/>
          <w:sz w:val="36"/>
          <w:szCs w:val="36"/>
          <w:u w:val="single"/>
        </w:rPr>
        <w:lastRenderedPageBreak/>
        <w:t>5. Small Container Compactor (R-Engine) implementation</w:t>
      </w:r>
    </w:p>
    <w:p w14:paraId="793A6BBF" w14:textId="77777777" w:rsidR="004671A6" w:rsidRDefault="004671A6" w:rsidP="004671A6">
      <w:pPr>
        <w:rPr>
          <w:rFonts w:ascii="Arial" w:hAnsi="Arial" w:cs="Arial"/>
          <w:b/>
          <w:sz w:val="36"/>
          <w:szCs w:val="36"/>
          <w:u w:val="single"/>
        </w:rPr>
      </w:pPr>
    </w:p>
    <w:p w14:paraId="5144700D" w14:textId="77777777" w:rsidR="004671A6" w:rsidRDefault="004671A6" w:rsidP="004671A6">
      <w:pPr>
        <w:rPr>
          <w:rFonts w:ascii="Arial" w:hAnsi="Arial" w:cs="Arial"/>
          <w:i/>
          <w:sz w:val="32"/>
          <w:szCs w:val="32"/>
          <w:u w:val="single"/>
        </w:rPr>
      </w:pPr>
      <w:r>
        <w:rPr>
          <w:rFonts w:ascii="Arial" w:hAnsi="Arial" w:cs="Arial"/>
          <w:i/>
          <w:sz w:val="32"/>
          <w:szCs w:val="32"/>
          <w:u w:val="single"/>
        </w:rPr>
        <w:t>Working logic of R-Engine for small container before compactor implementation:</w:t>
      </w:r>
    </w:p>
    <w:p w14:paraId="498B91B1" w14:textId="77777777" w:rsidR="004671A6" w:rsidRDefault="004671A6" w:rsidP="004671A6">
      <w:pPr>
        <w:rPr>
          <w:rFonts w:ascii="Arial" w:hAnsi="Arial" w:cs="Arial"/>
          <w:sz w:val="24"/>
          <w:szCs w:val="24"/>
        </w:rPr>
      </w:pPr>
      <w:r>
        <w:rPr>
          <w:rFonts w:ascii="Arial" w:hAnsi="Arial" w:cs="Arial"/>
          <w:sz w:val="24"/>
          <w:szCs w:val="24"/>
        </w:rPr>
        <w:t xml:space="preserve">The function COM_pricing in R is responsible for the pricing of small container (New or Existing). The most important assumption in this working logic is that the container and compactor are considered a single unit i.e. if a customer’s “has_compactor” flag is true then everything which is true for the container is also true for the compactor, such as, customer owned or not and all the cost is included in the calculations with the container itself. In this function for small containers the cost assets and ROI costs are calculated for container and compactor together since they are considered as a single unit. </w:t>
      </w:r>
      <w:proofErr w:type="gramStart"/>
      <w:r>
        <w:rPr>
          <w:rFonts w:ascii="Arial" w:hAnsi="Arial" w:cs="Arial"/>
          <w:sz w:val="24"/>
          <w:szCs w:val="24"/>
        </w:rPr>
        <w:t xml:space="preserve">Hence, applying all the adjustments such as industry_adj, segment_adj etc. and margins on the total </w:t>
      </w:r>
      <w:proofErr w:type="spellStart"/>
      <w:r>
        <w:rPr>
          <w:rFonts w:ascii="Arial" w:hAnsi="Arial" w:cs="Arial"/>
          <w:sz w:val="24"/>
          <w:szCs w:val="24"/>
        </w:rPr>
        <w:t>cost_to_serve</w:t>
      </w:r>
      <w:proofErr w:type="spellEnd"/>
      <w:r>
        <w:rPr>
          <w:rFonts w:ascii="Arial" w:hAnsi="Arial" w:cs="Arial"/>
          <w:sz w:val="24"/>
          <w:szCs w:val="24"/>
        </w:rPr>
        <w:t xml:space="preserve"> for container and compactor together.</w:t>
      </w:r>
      <w:proofErr w:type="gramEnd"/>
    </w:p>
    <w:p w14:paraId="0A610D85" w14:textId="77777777" w:rsidR="004671A6" w:rsidRDefault="004671A6" w:rsidP="004671A6">
      <w:pPr>
        <w:rPr>
          <w:rFonts w:ascii="Arial" w:hAnsi="Arial" w:cs="Arial"/>
          <w:sz w:val="24"/>
          <w:szCs w:val="24"/>
        </w:rPr>
      </w:pPr>
    </w:p>
    <w:p w14:paraId="48504F1A" w14:textId="77777777" w:rsidR="004671A6" w:rsidRDefault="004671A6" w:rsidP="004671A6">
      <w:pPr>
        <w:rPr>
          <w:rFonts w:ascii="Arial" w:hAnsi="Arial" w:cs="Arial"/>
          <w:sz w:val="24"/>
          <w:szCs w:val="24"/>
        </w:rPr>
      </w:pPr>
      <w:r>
        <w:rPr>
          <w:rFonts w:ascii="Arial" w:hAnsi="Arial" w:cs="Arial"/>
          <w:sz w:val="24"/>
          <w:szCs w:val="24"/>
        </w:rPr>
        <w:t>Cost Assets = Container Depreciation + Compactor Depreciation + Compactor Maintenance + Truck Depreciation + Container Maintenance per Month</w:t>
      </w:r>
    </w:p>
    <w:p w14:paraId="4BF78398" w14:textId="77777777" w:rsidR="004671A6" w:rsidRDefault="004671A6" w:rsidP="004671A6">
      <w:pPr>
        <w:rPr>
          <w:rFonts w:ascii="Arial" w:hAnsi="Arial" w:cs="Arial"/>
          <w:sz w:val="24"/>
          <w:szCs w:val="24"/>
        </w:rPr>
      </w:pPr>
    </w:p>
    <w:p w14:paraId="71802E50" w14:textId="77777777" w:rsidR="004671A6" w:rsidRDefault="004671A6" w:rsidP="004671A6">
      <w:pPr>
        <w:rPr>
          <w:rFonts w:ascii="Arial" w:hAnsi="Arial" w:cs="Arial"/>
          <w:sz w:val="24"/>
          <w:szCs w:val="24"/>
        </w:rPr>
      </w:pPr>
      <w:r>
        <w:rPr>
          <w:rFonts w:ascii="Arial" w:hAnsi="Arial" w:cs="Arial"/>
          <w:sz w:val="24"/>
          <w:szCs w:val="24"/>
        </w:rPr>
        <w:t>ROI Cost = ((Truck Allocation + Container Cost + Compactor Cost + Working Capital) *0.065/12) + Commission</w:t>
      </w:r>
    </w:p>
    <w:p w14:paraId="5D7DB9EF" w14:textId="77777777" w:rsidR="004671A6" w:rsidRDefault="004671A6" w:rsidP="004671A6">
      <w:pPr>
        <w:rPr>
          <w:rFonts w:ascii="Arial" w:hAnsi="Arial" w:cs="Arial"/>
          <w:sz w:val="24"/>
          <w:szCs w:val="24"/>
        </w:rPr>
      </w:pPr>
    </w:p>
    <w:p w14:paraId="3B52DDDE" w14:textId="77777777" w:rsidR="004671A6" w:rsidRDefault="004671A6" w:rsidP="004671A6">
      <w:pPr>
        <w:rPr>
          <w:rFonts w:ascii="Arial" w:hAnsi="Arial" w:cs="Arial"/>
          <w:sz w:val="24"/>
          <w:szCs w:val="24"/>
        </w:rPr>
      </w:pPr>
      <w:r>
        <w:rPr>
          <w:rFonts w:ascii="Arial" w:hAnsi="Arial" w:cs="Arial"/>
          <w:sz w:val="24"/>
          <w:szCs w:val="24"/>
        </w:rPr>
        <w:t>Cost To Serve = Disposal Processing Cost + Disposal Trip Cost + Site Time Cost + Cost Assets + ROI Cost</w:t>
      </w:r>
    </w:p>
    <w:p w14:paraId="75165188" w14:textId="77777777" w:rsidR="004671A6" w:rsidRDefault="004671A6" w:rsidP="004671A6">
      <w:pPr>
        <w:rPr>
          <w:rFonts w:ascii="Arial" w:hAnsi="Arial" w:cs="Arial"/>
          <w:sz w:val="24"/>
          <w:szCs w:val="24"/>
        </w:rPr>
      </w:pPr>
    </w:p>
    <w:p w14:paraId="7442BDF9" w14:textId="77777777" w:rsidR="004671A6" w:rsidRDefault="004671A6" w:rsidP="004671A6">
      <w:pPr>
        <w:rPr>
          <w:rFonts w:ascii="Arial" w:hAnsi="Arial" w:cs="Arial"/>
          <w:sz w:val="24"/>
          <w:szCs w:val="24"/>
        </w:rPr>
      </w:pPr>
      <w:r>
        <w:rPr>
          <w:rFonts w:ascii="Arial" w:hAnsi="Arial" w:cs="Arial"/>
          <w:sz w:val="24"/>
          <w:szCs w:val="24"/>
        </w:rPr>
        <w:t>This provides per month line item which includes container and compactor both.</w:t>
      </w:r>
    </w:p>
    <w:p w14:paraId="3F7EE521" w14:textId="77777777" w:rsidR="004671A6" w:rsidRDefault="004671A6" w:rsidP="004671A6">
      <w:pPr>
        <w:rPr>
          <w:rFonts w:ascii="Arial" w:hAnsi="Arial" w:cs="Arial"/>
        </w:rPr>
      </w:pPr>
    </w:p>
    <w:p w14:paraId="0228FD95" w14:textId="77777777" w:rsidR="004671A6" w:rsidRDefault="004671A6" w:rsidP="004671A6">
      <w:pPr>
        <w:rPr>
          <w:rFonts w:ascii="Arial" w:hAnsi="Arial" w:cs="Arial"/>
          <w:i/>
          <w:sz w:val="32"/>
          <w:szCs w:val="32"/>
          <w:u w:val="single"/>
        </w:rPr>
      </w:pPr>
      <w:r>
        <w:rPr>
          <w:rFonts w:ascii="Arial" w:hAnsi="Arial" w:cs="Arial"/>
          <w:i/>
          <w:sz w:val="32"/>
          <w:szCs w:val="32"/>
          <w:u w:val="single"/>
        </w:rPr>
        <w:t>Working logic of R-Engine for small container after compactor implementation:</w:t>
      </w:r>
    </w:p>
    <w:p w14:paraId="7994E164" w14:textId="77777777" w:rsidR="004671A6" w:rsidRDefault="004671A6" w:rsidP="004671A6">
      <w:pPr>
        <w:rPr>
          <w:rFonts w:ascii="Arial" w:hAnsi="Arial" w:cs="Arial"/>
          <w:sz w:val="24"/>
          <w:szCs w:val="24"/>
        </w:rPr>
      </w:pPr>
      <w:r>
        <w:rPr>
          <w:rFonts w:ascii="Arial" w:hAnsi="Arial" w:cs="Arial"/>
          <w:sz w:val="24"/>
          <w:szCs w:val="24"/>
        </w:rPr>
        <w:t xml:space="preserve">In this Implementation we get rid of the most important assumption which is that the container and compactor are </w:t>
      </w:r>
      <w:proofErr w:type="gramStart"/>
      <w:r>
        <w:rPr>
          <w:rFonts w:ascii="Arial" w:hAnsi="Arial" w:cs="Arial"/>
          <w:sz w:val="24"/>
          <w:szCs w:val="24"/>
        </w:rPr>
        <w:t>a single unit i.e. if “has_compactor” flag is true</w:t>
      </w:r>
      <w:proofErr w:type="gramEnd"/>
      <w:r>
        <w:rPr>
          <w:rFonts w:ascii="Arial" w:hAnsi="Arial" w:cs="Arial"/>
          <w:sz w:val="24"/>
          <w:szCs w:val="24"/>
        </w:rPr>
        <w:t xml:space="preserve"> then the container is mutually exclusive of the compactor. Hence, in this implementation we calculate cost assets and ROI costs for container and compactor separately and then cost assets and ROI costs for compactor along with container depreciation and container cost will make rental line item and remaining cost assets and ROI costs will make monthly line item. Also, all the adjustments are applied only to the container cost to serve and not on the compactor cost to serve along with FRF and ERF premiums are applied on the total cost to serve of both container and compactor but added to only container prices. Compactor has its own static margins applied to compactor cost to serve, which are different than the margins applied to the container cost to serve. The Compactor Cost, Compactor Depreciation and Compactor Maintenance is effected by if the customer has a compactor and if it is customer owned.</w:t>
      </w:r>
    </w:p>
    <w:p w14:paraId="5F97B63C" w14:textId="77777777" w:rsidR="004671A6" w:rsidRDefault="004671A6" w:rsidP="004671A6">
      <w:pPr>
        <w:rPr>
          <w:rFonts w:ascii="Arial" w:hAnsi="Arial" w:cs="Arial"/>
          <w:sz w:val="24"/>
          <w:szCs w:val="24"/>
        </w:rPr>
      </w:pPr>
    </w:p>
    <w:p w14:paraId="5A3704C5" w14:textId="77777777" w:rsidR="004671A6" w:rsidRDefault="004671A6" w:rsidP="004671A6">
      <w:pPr>
        <w:rPr>
          <w:rFonts w:ascii="Arial" w:hAnsi="Arial" w:cs="Arial"/>
          <w:sz w:val="24"/>
          <w:szCs w:val="24"/>
        </w:rPr>
      </w:pPr>
      <w:r>
        <w:rPr>
          <w:rFonts w:ascii="Arial" w:hAnsi="Arial" w:cs="Arial"/>
          <w:sz w:val="24"/>
          <w:szCs w:val="24"/>
        </w:rPr>
        <w:lastRenderedPageBreak/>
        <w:t>Compactor Depreciation and Maintenance = (Compactor Depreciation + Compactor Maintenance) * Quantity*(1-Compactor Owned)*has_compactor</w:t>
      </w:r>
    </w:p>
    <w:p w14:paraId="0BBEE5C4" w14:textId="77777777" w:rsidR="004671A6" w:rsidRDefault="004671A6" w:rsidP="004671A6">
      <w:pPr>
        <w:rPr>
          <w:rFonts w:ascii="Arial" w:hAnsi="Arial" w:cs="Arial"/>
          <w:sz w:val="24"/>
          <w:szCs w:val="24"/>
        </w:rPr>
      </w:pPr>
    </w:p>
    <w:p w14:paraId="35814EC5" w14:textId="77777777" w:rsidR="004671A6" w:rsidRDefault="004671A6" w:rsidP="004671A6">
      <w:pPr>
        <w:rPr>
          <w:rFonts w:ascii="Arial" w:hAnsi="Arial" w:cs="Arial"/>
          <w:sz w:val="24"/>
          <w:szCs w:val="24"/>
        </w:rPr>
      </w:pPr>
      <w:r>
        <w:rPr>
          <w:rFonts w:ascii="Arial" w:hAnsi="Arial" w:cs="Arial"/>
          <w:sz w:val="24"/>
          <w:szCs w:val="24"/>
        </w:rPr>
        <w:t>Compactor Cost = Compactor Cost*Quantity*(1-Compactor Owned)*has_compactor</w:t>
      </w:r>
    </w:p>
    <w:p w14:paraId="3CB7A8BE" w14:textId="77777777" w:rsidR="004671A6" w:rsidRDefault="004671A6" w:rsidP="004671A6">
      <w:pPr>
        <w:rPr>
          <w:rFonts w:ascii="Arial" w:hAnsi="Arial" w:cs="Arial"/>
          <w:sz w:val="24"/>
          <w:szCs w:val="24"/>
        </w:rPr>
      </w:pPr>
    </w:p>
    <w:p w14:paraId="6CD15E4F" w14:textId="77777777" w:rsidR="004671A6" w:rsidRDefault="004671A6" w:rsidP="004671A6">
      <w:pPr>
        <w:rPr>
          <w:rFonts w:ascii="Arial" w:hAnsi="Arial" w:cs="Arial"/>
          <w:sz w:val="24"/>
          <w:szCs w:val="24"/>
        </w:rPr>
      </w:pPr>
      <w:r>
        <w:rPr>
          <w:rFonts w:ascii="Arial" w:hAnsi="Arial" w:cs="Arial"/>
          <w:sz w:val="24"/>
          <w:szCs w:val="24"/>
        </w:rPr>
        <w:t>Cost Assets of container = Container Depreciation + Truck Depreciation + Container Maintenance per Month</w:t>
      </w:r>
    </w:p>
    <w:p w14:paraId="371BDC02" w14:textId="77777777" w:rsidR="004671A6" w:rsidRDefault="004671A6" w:rsidP="004671A6">
      <w:pPr>
        <w:rPr>
          <w:rFonts w:ascii="Arial" w:hAnsi="Arial" w:cs="Arial"/>
          <w:sz w:val="24"/>
          <w:szCs w:val="24"/>
        </w:rPr>
      </w:pPr>
    </w:p>
    <w:p w14:paraId="42D4145D" w14:textId="77777777" w:rsidR="004671A6" w:rsidRDefault="004671A6" w:rsidP="004671A6">
      <w:pPr>
        <w:rPr>
          <w:rFonts w:ascii="Arial" w:hAnsi="Arial" w:cs="Arial"/>
          <w:sz w:val="24"/>
          <w:szCs w:val="24"/>
        </w:rPr>
      </w:pPr>
      <w:r>
        <w:rPr>
          <w:rFonts w:ascii="Arial" w:hAnsi="Arial" w:cs="Arial"/>
          <w:sz w:val="24"/>
          <w:szCs w:val="24"/>
        </w:rPr>
        <w:t>Cost Assets of compactor = Compactor Depreciation + Compactor Maintenance</w:t>
      </w:r>
    </w:p>
    <w:p w14:paraId="5D1E133E" w14:textId="77777777" w:rsidR="004671A6" w:rsidRDefault="004671A6" w:rsidP="004671A6">
      <w:pPr>
        <w:rPr>
          <w:rFonts w:ascii="Arial" w:hAnsi="Arial" w:cs="Arial"/>
          <w:sz w:val="24"/>
          <w:szCs w:val="24"/>
        </w:rPr>
      </w:pPr>
    </w:p>
    <w:p w14:paraId="65D51B18" w14:textId="77777777" w:rsidR="004671A6" w:rsidRDefault="004671A6" w:rsidP="004671A6">
      <w:pPr>
        <w:rPr>
          <w:rFonts w:ascii="Arial" w:hAnsi="Arial" w:cs="Arial"/>
          <w:sz w:val="24"/>
          <w:szCs w:val="24"/>
        </w:rPr>
      </w:pPr>
      <w:r>
        <w:rPr>
          <w:rFonts w:ascii="Arial" w:hAnsi="Arial" w:cs="Arial"/>
          <w:sz w:val="24"/>
          <w:szCs w:val="24"/>
        </w:rPr>
        <w:t>ROI Cost of container = ((Truck Allocation + Container Cost + Working Capital) *0.065/12) + Commission</w:t>
      </w:r>
    </w:p>
    <w:p w14:paraId="3B7D654D" w14:textId="77777777" w:rsidR="004671A6" w:rsidRDefault="004671A6" w:rsidP="004671A6">
      <w:pPr>
        <w:rPr>
          <w:rFonts w:ascii="Arial" w:hAnsi="Arial" w:cs="Arial"/>
          <w:sz w:val="24"/>
          <w:szCs w:val="24"/>
        </w:rPr>
      </w:pPr>
    </w:p>
    <w:p w14:paraId="54A3FEEF" w14:textId="77777777" w:rsidR="004671A6" w:rsidRDefault="004671A6" w:rsidP="004671A6">
      <w:pPr>
        <w:rPr>
          <w:rFonts w:ascii="Arial" w:hAnsi="Arial" w:cs="Arial"/>
          <w:sz w:val="24"/>
          <w:szCs w:val="24"/>
        </w:rPr>
      </w:pPr>
      <w:r>
        <w:rPr>
          <w:rFonts w:ascii="Arial" w:hAnsi="Arial" w:cs="Arial"/>
          <w:sz w:val="24"/>
          <w:szCs w:val="24"/>
        </w:rPr>
        <w:t>ROI Cost of compactor = Compactor Cost * 0.065/12</w:t>
      </w:r>
    </w:p>
    <w:p w14:paraId="3277E700" w14:textId="77777777" w:rsidR="004671A6" w:rsidRDefault="004671A6" w:rsidP="004671A6">
      <w:pPr>
        <w:rPr>
          <w:rFonts w:ascii="Arial" w:hAnsi="Arial" w:cs="Arial"/>
          <w:sz w:val="24"/>
          <w:szCs w:val="24"/>
        </w:rPr>
      </w:pPr>
    </w:p>
    <w:p w14:paraId="3CE5AC1D" w14:textId="77777777" w:rsidR="004671A6" w:rsidRDefault="004671A6" w:rsidP="004671A6">
      <w:pPr>
        <w:rPr>
          <w:rFonts w:ascii="Arial" w:hAnsi="Arial" w:cs="Arial"/>
          <w:sz w:val="24"/>
          <w:szCs w:val="24"/>
        </w:rPr>
      </w:pPr>
      <w:r>
        <w:rPr>
          <w:rFonts w:ascii="Arial" w:hAnsi="Arial" w:cs="Arial"/>
          <w:sz w:val="24"/>
          <w:szCs w:val="24"/>
        </w:rPr>
        <w:t xml:space="preserve">Cost </w:t>
      </w:r>
      <w:proofErr w:type="gramStart"/>
      <w:r>
        <w:rPr>
          <w:rFonts w:ascii="Arial" w:hAnsi="Arial" w:cs="Arial"/>
          <w:sz w:val="24"/>
          <w:szCs w:val="24"/>
        </w:rPr>
        <w:t>To</w:t>
      </w:r>
      <w:proofErr w:type="gramEnd"/>
      <w:r>
        <w:rPr>
          <w:rFonts w:ascii="Arial" w:hAnsi="Arial" w:cs="Arial"/>
          <w:sz w:val="24"/>
          <w:szCs w:val="24"/>
        </w:rPr>
        <w:t xml:space="preserve"> Serve of container = Disposal Processing Cost + Disposal Trip Cost + Site Time Cost + Cost Assets of container + ROI Cost of container</w:t>
      </w:r>
    </w:p>
    <w:p w14:paraId="5208A874" w14:textId="77777777" w:rsidR="004671A6" w:rsidRDefault="004671A6" w:rsidP="004671A6">
      <w:pPr>
        <w:rPr>
          <w:rFonts w:ascii="Arial" w:hAnsi="Arial" w:cs="Arial"/>
          <w:sz w:val="24"/>
          <w:szCs w:val="24"/>
        </w:rPr>
      </w:pPr>
    </w:p>
    <w:p w14:paraId="313354C4" w14:textId="77777777" w:rsidR="004671A6" w:rsidRDefault="004671A6" w:rsidP="004671A6">
      <w:pPr>
        <w:rPr>
          <w:rFonts w:ascii="Arial" w:hAnsi="Arial" w:cs="Arial"/>
          <w:sz w:val="24"/>
          <w:szCs w:val="24"/>
        </w:rPr>
      </w:pPr>
      <w:r>
        <w:rPr>
          <w:rFonts w:ascii="Arial" w:hAnsi="Arial" w:cs="Arial"/>
          <w:sz w:val="24"/>
          <w:szCs w:val="24"/>
        </w:rPr>
        <w:t xml:space="preserve">Cost </w:t>
      </w:r>
      <w:proofErr w:type="gramStart"/>
      <w:r>
        <w:rPr>
          <w:rFonts w:ascii="Arial" w:hAnsi="Arial" w:cs="Arial"/>
          <w:sz w:val="24"/>
          <w:szCs w:val="24"/>
        </w:rPr>
        <w:t>To</w:t>
      </w:r>
      <w:proofErr w:type="gramEnd"/>
      <w:r>
        <w:rPr>
          <w:rFonts w:ascii="Arial" w:hAnsi="Arial" w:cs="Arial"/>
          <w:sz w:val="24"/>
          <w:szCs w:val="24"/>
        </w:rPr>
        <w:t xml:space="preserve"> Serve of compactor = Cost Assets of compactor + ROI Cost of compactor</w:t>
      </w:r>
    </w:p>
    <w:p w14:paraId="1947A8E4" w14:textId="77777777" w:rsidR="004671A6" w:rsidRDefault="004671A6" w:rsidP="004671A6">
      <w:pPr>
        <w:rPr>
          <w:rFonts w:ascii="Arial" w:hAnsi="Arial" w:cs="Arial"/>
          <w:sz w:val="24"/>
          <w:szCs w:val="24"/>
        </w:rPr>
      </w:pPr>
    </w:p>
    <w:p w14:paraId="6D26E374" w14:textId="77777777" w:rsidR="004671A6" w:rsidRDefault="004671A6" w:rsidP="004671A6">
      <w:pPr>
        <w:rPr>
          <w:rFonts w:ascii="Arial" w:hAnsi="Arial" w:cs="Arial"/>
          <w:sz w:val="24"/>
          <w:szCs w:val="24"/>
        </w:rPr>
      </w:pPr>
      <w:r>
        <w:rPr>
          <w:rFonts w:ascii="Arial" w:hAnsi="Arial" w:cs="Arial"/>
          <w:sz w:val="24"/>
          <w:szCs w:val="24"/>
        </w:rPr>
        <w:t>The Parts table used to pull values of Compactor Cost, Compactor Life, Compactor Depreciation and Compactor Additional Site Time is “tbl_parts_mod”.</w:t>
      </w:r>
    </w:p>
    <w:p w14:paraId="07F0D4ED" w14:textId="77777777" w:rsidR="004671A6" w:rsidRDefault="004671A6" w:rsidP="004671A6">
      <w:pPr>
        <w:rPr>
          <w:rFonts w:ascii="Arial" w:hAnsi="Arial" w:cs="Arial"/>
          <w:sz w:val="24"/>
          <w:szCs w:val="24"/>
        </w:rPr>
      </w:pPr>
    </w:p>
    <w:p w14:paraId="3D253E45" w14:textId="77777777" w:rsidR="004671A6" w:rsidRDefault="004671A6" w:rsidP="004671A6">
      <w:pPr>
        <w:rPr>
          <w:rFonts w:ascii="Arial" w:hAnsi="Arial" w:cs="Arial"/>
          <w:sz w:val="24"/>
          <w:szCs w:val="24"/>
        </w:rPr>
      </w:pPr>
      <w:r>
        <w:rPr>
          <w:rFonts w:ascii="Arial" w:hAnsi="Arial" w:cs="Arial"/>
          <w:sz w:val="24"/>
          <w:szCs w:val="24"/>
        </w:rPr>
        <w:t>This will give 2 line items: Monthly and Rental.</w:t>
      </w:r>
    </w:p>
    <w:p w14:paraId="5628DB79" w14:textId="77777777" w:rsidR="004671A6" w:rsidRPr="007619AC" w:rsidRDefault="004671A6" w:rsidP="007619AC">
      <w:pPr>
        <w:pStyle w:val="BodyText"/>
      </w:pPr>
    </w:p>
    <w:p w14:paraId="3CA008B4" w14:textId="4EE23E77" w:rsidR="00A910C9" w:rsidRDefault="004671A6" w:rsidP="004671A6">
      <w:pPr>
        <w:pStyle w:val="Heading1"/>
        <w:numPr>
          <w:ilvl w:val="0"/>
          <w:numId w:val="0"/>
        </w:numPr>
        <w:ind w:left="432" w:hanging="432"/>
      </w:pPr>
      <w:bookmarkStart w:id="29" w:name="_Toc411238697"/>
      <w:proofErr w:type="gramStart"/>
      <w:r>
        <w:t xml:space="preserve">6  </w:t>
      </w:r>
      <w:r w:rsidR="00A910C9">
        <w:t>Appendix</w:t>
      </w:r>
      <w:bookmarkEnd w:id="29"/>
      <w:proofErr w:type="gramEnd"/>
      <w:r w:rsidR="00A910C9">
        <w:t xml:space="preserve"> </w:t>
      </w:r>
    </w:p>
    <w:bookmarkEnd w:id="16"/>
    <w:bookmarkEnd w:id="17"/>
    <w:bookmarkEnd w:id="18"/>
    <w:p w14:paraId="3CA008B5" w14:textId="4441B1CE" w:rsidR="00A910C9" w:rsidRDefault="00A910C9" w:rsidP="00A910C9">
      <w:pPr>
        <w:jc w:val="both"/>
      </w:pPr>
    </w:p>
    <w:sectPr w:rsidR="00A910C9" w:rsidSect="008313A9">
      <w:headerReference w:type="default" r:id="rId19"/>
      <w:footerReference w:type="default" r:id="rId20"/>
      <w:headerReference w:type="first" r:id="rId21"/>
      <w:pgSz w:w="12240" w:h="15840" w:code="1"/>
      <w:pgMar w:top="1440" w:right="1440" w:bottom="1440" w:left="1800" w:header="288"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DACA06" w14:textId="77777777" w:rsidR="00F97A2B" w:rsidRDefault="00F97A2B">
      <w:r>
        <w:separator/>
      </w:r>
    </w:p>
  </w:endnote>
  <w:endnote w:type="continuationSeparator" w:id="0">
    <w:p w14:paraId="2462F7E8" w14:textId="77777777" w:rsidR="00F97A2B" w:rsidRDefault="00F97A2B">
      <w:r>
        <w:continuationSeparator/>
      </w:r>
    </w:p>
  </w:endnote>
  <w:endnote w:type="continuationNotice" w:id="1">
    <w:p w14:paraId="73DBBA3B" w14:textId="77777777" w:rsidR="00F97A2B" w:rsidRDefault="00F97A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E0" w14:textId="27AF75ED" w:rsidR="00547834" w:rsidRPr="00C03F13" w:rsidRDefault="00F97A2B" w:rsidP="00F17406">
    <w:pPr>
      <w:pStyle w:val="Footer"/>
      <w:pBdr>
        <w:top w:val="single" w:sz="18" w:space="1" w:color="auto"/>
      </w:pBdr>
      <w:tabs>
        <w:tab w:val="clear" w:pos="8640"/>
        <w:tab w:val="right" w:pos="9360"/>
      </w:tabs>
      <w:ind w:left="-720" w:right="-360"/>
      <w:rPr>
        <w:rFonts w:asciiTheme="minorHAnsi" w:hAnsiTheme="minorHAnsi"/>
      </w:rPr>
    </w:pPr>
    <w:sdt>
      <w:sdtPr>
        <w:rPr>
          <w:rFonts w:asciiTheme="minorHAnsi" w:hAnsiTheme="minorHAnsi"/>
        </w:r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547834" w:rsidRPr="00C03F13">
          <w:rPr>
            <w:rFonts w:asciiTheme="minorHAnsi" w:hAnsiTheme="minorHAnsi"/>
          </w:rPr>
          <w:t>Small Container Compactors</w:t>
        </w:r>
      </w:sdtContent>
    </w:sdt>
    <w:r w:rsidR="00547834" w:rsidRPr="00C03F13">
      <w:rPr>
        <w:rFonts w:asciiTheme="minorHAnsi" w:hAnsiTheme="minorHAnsi"/>
      </w:rPr>
      <w:tab/>
    </w:r>
    <w:r w:rsidR="00547834" w:rsidRPr="00C03F13">
      <w:rPr>
        <w:rFonts w:asciiTheme="minorHAnsi" w:hAnsiTheme="minorHAnsi"/>
      </w:rPr>
      <w:fldChar w:fldCharType="begin"/>
    </w:r>
    <w:r w:rsidR="00547834" w:rsidRPr="00C03F13">
      <w:rPr>
        <w:rFonts w:asciiTheme="minorHAnsi" w:hAnsiTheme="minorHAnsi"/>
      </w:rPr>
      <w:instrText xml:space="preserve"> SAVEDATE  \@ "MMMM d, yyyy"  \* MERGEFORMAT </w:instrText>
    </w:r>
    <w:r w:rsidR="00547834" w:rsidRPr="00C03F13">
      <w:rPr>
        <w:rFonts w:asciiTheme="minorHAnsi" w:hAnsiTheme="minorHAnsi"/>
      </w:rPr>
      <w:fldChar w:fldCharType="separate"/>
    </w:r>
    <w:r w:rsidR="00BF6B27">
      <w:rPr>
        <w:rFonts w:asciiTheme="minorHAnsi" w:hAnsiTheme="minorHAnsi"/>
        <w:noProof/>
      </w:rPr>
      <w:t>March 12, 2015</w:t>
    </w:r>
    <w:r w:rsidR="00547834" w:rsidRPr="00C03F13">
      <w:rPr>
        <w:rFonts w:asciiTheme="minorHAnsi" w:hAnsiTheme="minorHAnsi"/>
      </w:rPr>
      <w:fldChar w:fldCharType="end"/>
    </w:r>
    <w:r w:rsidR="00547834" w:rsidRPr="00C03F13">
      <w:rPr>
        <w:rFonts w:asciiTheme="minorHAnsi" w:hAnsiTheme="minorHAnsi"/>
      </w:rPr>
      <w:tab/>
      <w:t xml:space="preserve">Page </w:t>
    </w:r>
    <w:r w:rsidR="00547834" w:rsidRPr="00C03F13">
      <w:rPr>
        <w:rFonts w:asciiTheme="minorHAnsi" w:hAnsiTheme="minorHAnsi"/>
      </w:rPr>
      <w:fldChar w:fldCharType="begin"/>
    </w:r>
    <w:r w:rsidR="00547834" w:rsidRPr="00C03F13">
      <w:rPr>
        <w:rFonts w:asciiTheme="minorHAnsi" w:hAnsiTheme="minorHAnsi"/>
      </w:rPr>
      <w:instrText xml:space="preserve"> PAGE  \* Arabic  \* MERGEFORMAT </w:instrText>
    </w:r>
    <w:r w:rsidR="00547834" w:rsidRPr="00C03F13">
      <w:rPr>
        <w:rFonts w:asciiTheme="minorHAnsi" w:hAnsiTheme="minorHAnsi"/>
      </w:rPr>
      <w:fldChar w:fldCharType="separate"/>
    </w:r>
    <w:r w:rsidR="00BF6B27">
      <w:rPr>
        <w:rFonts w:asciiTheme="minorHAnsi" w:hAnsiTheme="minorHAnsi"/>
        <w:noProof/>
      </w:rPr>
      <w:t>2</w:t>
    </w:r>
    <w:r w:rsidR="00547834" w:rsidRPr="00C03F13">
      <w:rPr>
        <w:rFonts w:asciiTheme="minorHAnsi" w:hAnsiTheme="minorHAns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8A7408" w14:textId="77777777" w:rsidR="00F97A2B" w:rsidRDefault="00F97A2B">
      <w:r>
        <w:separator/>
      </w:r>
    </w:p>
  </w:footnote>
  <w:footnote w:type="continuationSeparator" w:id="0">
    <w:p w14:paraId="3F68F180" w14:textId="77777777" w:rsidR="00F97A2B" w:rsidRDefault="00F97A2B">
      <w:r>
        <w:continuationSeparator/>
      </w:r>
    </w:p>
  </w:footnote>
  <w:footnote w:type="continuationNotice" w:id="1">
    <w:p w14:paraId="481F8936" w14:textId="77777777" w:rsidR="00F97A2B" w:rsidRDefault="00F97A2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F" w14:textId="08F33B32" w:rsidR="00547834" w:rsidRDefault="00547834"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r>
      <w:rPr>
        <w:noProof/>
      </w:rPr>
      <w:drawing>
        <wp:inline distT="0" distB="0" distL="0" distR="0" wp14:anchorId="76328FEE" wp14:editId="73194BD9">
          <wp:extent cx="1285875" cy="35533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logo.jpg"/>
                  <pic:cNvPicPr/>
                </pic:nvPicPr>
                <pic:blipFill>
                  <a:blip r:embed="rId2">
                    <a:extLst>
                      <a:ext uri="{28A0092B-C50C-407E-A947-70E740481C1C}">
                        <a14:useLocalDpi xmlns:a14="http://schemas.microsoft.com/office/drawing/2010/main" val="0"/>
                      </a:ext>
                    </a:extLst>
                  </a:blip>
                  <a:stretch>
                    <a:fillRect/>
                  </a:stretch>
                </pic:blipFill>
                <pic:spPr>
                  <a:xfrm>
                    <a:off x="0" y="0"/>
                    <a:ext cx="1371997" cy="379128"/>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98565" w14:textId="6781A7CD" w:rsidR="00547834" w:rsidRDefault="00547834" w:rsidP="008313A9">
    <w:pPr>
      <w:pStyle w:val="Header"/>
    </w:pPr>
    <w:r>
      <w:rPr>
        <w:noProof/>
      </w:rPr>
      <w:drawing>
        <wp:inline distT="0" distB="0" distL="0" distR="0" wp14:anchorId="30911503" wp14:editId="48DFD414">
          <wp:extent cx="1256030" cy="421640"/>
          <wp:effectExtent l="0" t="0" r="1270" b="0"/>
          <wp:docPr id="1" name="Picture 1"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ptab w:relativeTo="margin" w:alignment="center" w:leader="none"/>
    </w:r>
    <w:r>
      <w:ptab w:relativeTo="margin" w:alignment="right" w:leader="none"/>
    </w:r>
    <w:r>
      <w:rPr>
        <w:noProof/>
      </w:rPr>
      <w:drawing>
        <wp:inline distT="0" distB="0" distL="0" distR="0" wp14:anchorId="740F5F8D" wp14:editId="06C86A27">
          <wp:extent cx="1076325" cy="29742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logo.jpg"/>
                  <pic:cNvPicPr/>
                </pic:nvPicPr>
                <pic:blipFill>
                  <a:blip r:embed="rId2">
                    <a:extLst>
                      <a:ext uri="{28A0092B-C50C-407E-A947-70E740481C1C}">
                        <a14:useLocalDpi xmlns:a14="http://schemas.microsoft.com/office/drawing/2010/main" val="0"/>
                      </a:ext>
                    </a:extLst>
                  </a:blip>
                  <a:stretch>
                    <a:fillRect/>
                  </a:stretch>
                </pic:blipFill>
                <pic:spPr>
                  <a:xfrm>
                    <a:off x="0" y="0"/>
                    <a:ext cx="1118533" cy="30908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00C2"/>
    <w:multiLevelType w:val="hybridMultilevel"/>
    <w:tmpl w:val="6F3EF6C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02742"/>
    <w:multiLevelType w:val="hybridMultilevel"/>
    <w:tmpl w:val="BC5823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7A2269"/>
    <w:multiLevelType w:val="hybridMultilevel"/>
    <w:tmpl w:val="210C259A"/>
    <w:lvl w:ilvl="0" w:tplc="0FDE1E62">
      <w:start w:val="1"/>
      <w:numFmt w:val="decimal"/>
      <w:lvlText w:val="%1)"/>
      <w:lvlJc w:val="left"/>
      <w:pPr>
        <w:ind w:left="120" w:hanging="480"/>
      </w:pPr>
      <w:rPr>
        <w:rFonts w:ascii="Calibri" w:hAnsi="Calibri" w:hint="default"/>
        <w:color w:val="1F497D"/>
        <w:sz w:val="2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nsid w:val="133457F2"/>
    <w:multiLevelType w:val="hybridMultilevel"/>
    <w:tmpl w:val="0B6CA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200FC2"/>
    <w:multiLevelType w:val="hybridMultilevel"/>
    <w:tmpl w:val="09FE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49F306C"/>
    <w:multiLevelType w:val="hybridMultilevel"/>
    <w:tmpl w:val="CD0AA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2F6226"/>
    <w:multiLevelType w:val="hybridMultilevel"/>
    <w:tmpl w:val="1728B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74F11EA"/>
    <w:multiLevelType w:val="hybridMultilevel"/>
    <w:tmpl w:val="CB9E05D4"/>
    <w:lvl w:ilvl="0" w:tplc="0FDE1E62">
      <w:start w:val="1"/>
      <w:numFmt w:val="decimal"/>
      <w:lvlText w:val="%1)"/>
      <w:lvlJc w:val="left"/>
      <w:pPr>
        <w:ind w:left="-240" w:hanging="480"/>
      </w:pPr>
      <w:rPr>
        <w:rFonts w:ascii="Calibri" w:hAnsi="Calibri" w:hint="default"/>
        <w:color w:val="1F497D"/>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764266C"/>
    <w:multiLevelType w:val="hybridMultilevel"/>
    <w:tmpl w:val="7E62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BC02B8"/>
    <w:multiLevelType w:val="hybridMultilevel"/>
    <w:tmpl w:val="D3DE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49A2007A"/>
    <w:multiLevelType w:val="hybridMultilevel"/>
    <w:tmpl w:val="8DA0D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0A7693"/>
    <w:multiLevelType w:val="hybridMultilevel"/>
    <w:tmpl w:val="6ED0B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477AAE"/>
    <w:multiLevelType w:val="hybridMultilevel"/>
    <w:tmpl w:val="93C8C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54F7429"/>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62731739"/>
    <w:multiLevelType w:val="hybridMultilevel"/>
    <w:tmpl w:val="CA0CAFB6"/>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64FB4AE3"/>
    <w:multiLevelType w:val="hybridMultilevel"/>
    <w:tmpl w:val="65C83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CE486C"/>
    <w:multiLevelType w:val="hybridMultilevel"/>
    <w:tmpl w:val="33F6B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857ACB"/>
    <w:multiLevelType w:val="hybridMultilevel"/>
    <w:tmpl w:val="0246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4">
    <w:nsid w:val="70FE11A1"/>
    <w:multiLevelType w:val="hybridMultilevel"/>
    <w:tmpl w:val="EA8CA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3"/>
  </w:num>
  <w:num w:numId="3">
    <w:abstractNumId w:val="15"/>
  </w:num>
  <w:num w:numId="4">
    <w:abstractNumId w:val="14"/>
  </w:num>
  <w:num w:numId="5">
    <w:abstractNumId w:val="29"/>
  </w:num>
  <w:num w:numId="6">
    <w:abstractNumId w:val="35"/>
  </w:num>
  <w:num w:numId="7">
    <w:abstractNumId w:val="33"/>
  </w:num>
  <w:num w:numId="8">
    <w:abstractNumId w:val="36"/>
  </w:num>
  <w:num w:numId="9">
    <w:abstractNumId w:val="14"/>
    <w:lvlOverride w:ilvl="0">
      <w:startOverride w:val="3"/>
    </w:lvlOverride>
    <w:lvlOverride w:ilvl="1">
      <w:startOverride w:val="3"/>
    </w:lvlOverride>
    <w:lvlOverride w:ilvl="2">
      <w:startOverride w:val="1"/>
    </w:lvlOverride>
    <w:lvlOverride w:ilvl="3">
      <w:startOverride w:val="2"/>
    </w:lvlOverride>
  </w:num>
  <w:num w:numId="10">
    <w:abstractNumId w:val="14"/>
  </w:num>
  <w:num w:numId="11">
    <w:abstractNumId w:val="14"/>
    <w:lvlOverride w:ilvl="0">
      <w:startOverride w:val="3"/>
    </w:lvlOverride>
    <w:lvlOverride w:ilvl="1">
      <w:startOverride w:val="3"/>
    </w:lvlOverride>
    <w:lvlOverride w:ilvl="2">
      <w:startOverride w:val="2"/>
    </w:lvlOverride>
    <w:lvlOverride w:ilvl="3">
      <w:startOverride w:val="2"/>
    </w:lvlOverride>
  </w:num>
  <w:num w:numId="12">
    <w:abstractNumId w:val="14"/>
    <w:lvlOverride w:ilvl="0">
      <w:startOverride w:val="3"/>
    </w:lvlOverride>
    <w:lvlOverride w:ilvl="1">
      <w:startOverride w:val="3"/>
    </w:lvlOverride>
    <w:lvlOverride w:ilvl="2">
      <w:startOverride w:val="3"/>
    </w:lvlOverride>
    <w:lvlOverride w:ilvl="3">
      <w:startOverride w:val="2"/>
    </w:lvlOverride>
  </w:num>
  <w:num w:numId="13">
    <w:abstractNumId w:val="11"/>
  </w:num>
  <w:num w:numId="14">
    <w:abstractNumId w:val="5"/>
  </w:num>
  <w:num w:numId="15">
    <w:abstractNumId w:val="3"/>
  </w:num>
  <w:num w:numId="16">
    <w:abstractNumId w:val="21"/>
  </w:num>
  <w:num w:numId="17">
    <w:abstractNumId w:val="10"/>
  </w:num>
  <w:num w:numId="18">
    <w:abstractNumId w:val="19"/>
  </w:num>
  <w:num w:numId="19">
    <w:abstractNumId w:val="22"/>
  </w:num>
  <w:num w:numId="20">
    <w:abstractNumId w:val="27"/>
  </w:num>
  <w:num w:numId="21">
    <w:abstractNumId w:val="20"/>
  </w:num>
  <w:num w:numId="22">
    <w:abstractNumId w:val="9"/>
  </w:num>
  <w:num w:numId="23">
    <w:abstractNumId w:val="6"/>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2"/>
  </w:num>
  <w:num w:numId="27">
    <w:abstractNumId w:val="8"/>
  </w:num>
  <w:num w:numId="28">
    <w:abstractNumId w:val="1"/>
  </w:num>
  <w:num w:numId="29">
    <w:abstractNumId w:val="12"/>
  </w:num>
  <w:num w:numId="30">
    <w:abstractNumId w:val="13"/>
  </w:num>
  <w:num w:numId="31">
    <w:abstractNumId w:val="31"/>
  </w:num>
  <w:num w:numId="32">
    <w:abstractNumId w:val="34"/>
  </w:num>
  <w:num w:numId="33">
    <w:abstractNumId w:val="16"/>
  </w:num>
  <w:num w:numId="34">
    <w:abstractNumId w:val="26"/>
  </w:num>
  <w:num w:numId="35">
    <w:abstractNumId w:val="4"/>
  </w:num>
  <w:num w:numId="36">
    <w:abstractNumId w:val="17"/>
  </w:num>
  <w:num w:numId="37">
    <w:abstractNumId w:val="25"/>
  </w:num>
  <w:num w:numId="38">
    <w:abstractNumId w:val="24"/>
  </w:num>
  <w:num w:numId="39">
    <w:abstractNumId w:val="14"/>
  </w:num>
  <w:num w:numId="40">
    <w:abstractNumId w:val="0"/>
  </w:num>
  <w:num w:numId="41">
    <w:abstractNumId w:val="28"/>
  </w:num>
  <w:num w:numId="42">
    <w:abstractNumId w:val="18"/>
  </w:num>
  <w:num w:numId="43">
    <w:abstractNumId w:val="30"/>
  </w:num>
  <w:num w:numId="44">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21987"/>
    <w:rsid w:val="0002415A"/>
    <w:rsid w:val="000265B6"/>
    <w:rsid w:val="00031654"/>
    <w:rsid w:val="00035A01"/>
    <w:rsid w:val="00042551"/>
    <w:rsid w:val="000443D6"/>
    <w:rsid w:val="0005020D"/>
    <w:rsid w:val="00050320"/>
    <w:rsid w:val="000514F8"/>
    <w:rsid w:val="0005356C"/>
    <w:rsid w:val="00053BFB"/>
    <w:rsid w:val="0006246F"/>
    <w:rsid w:val="000632CB"/>
    <w:rsid w:val="0006400D"/>
    <w:rsid w:val="00067132"/>
    <w:rsid w:val="000742A6"/>
    <w:rsid w:val="00075A0F"/>
    <w:rsid w:val="00075FEE"/>
    <w:rsid w:val="000764ED"/>
    <w:rsid w:val="00076DDF"/>
    <w:rsid w:val="00085B91"/>
    <w:rsid w:val="000864C8"/>
    <w:rsid w:val="00091784"/>
    <w:rsid w:val="000918DD"/>
    <w:rsid w:val="00091F2F"/>
    <w:rsid w:val="00093420"/>
    <w:rsid w:val="000964C5"/>
    <w:rsid w:val="000A3A8D"/>
    <w:rsid w:val="000A50F7"/>
    <w:rsid w:val="000A6E78"/>
    <w:rsid w:val="000B23BF"/>
    <w:rsid w:val="000C1423"/>
    <w:rsid w:val="000C16EB"/>
    <w:rsid w:val="000C2304"/>
    <w:rsid w:val="000C4ADB"/>
    <w:rsid w:val="000C7BA0"/>
    <w:rsid w:val="000C7F55"/>
    <w:rsid w:val="000D12EF"/>
    <w:rsid w:val="000D54A4"/>
    <w:rsid w:val="000D5C8C"/>
    <w:rsid w:val="000D79D4"/>
    <w:rsid w:val="000E0748"/>
    <w:rsid w:val="000E1C07"/>
    <w:rsid w:val="000E6DD4"/>
    <w:rsid w:val="000E7AE3"/>
    <w:rsid w:val="000F19CD"/>
    <w:rsid w:val="000F26D1"/>
    <w:rsid w:val="00100398"/>
    <w:rsid w:val="001009EB"/>
    <w:rsid w:val="001011F7"/>
    <w:rsid w:val="001040CC"/>
    <w:rsid w:val="00104F64"/>
    <w:rsid w:val="00105AA2"/>
    <w:rsid w:val="001153BE"/>
    <w:rsid w:val="00117E6F"/>
    <w:rsid w:val="00117E7D"/>
    <w:rsid w:val="00123930"/>
    <w:rsid w:val="00131394"/>
    <w:rsid w:val="00134D28"/>
    <w:rsid w:val="00137FB7"/>
    <w:rsid w:val="00141243"/>
    <w:rsid w:val="00143621"/>
    <w:rsid w:val="00150D99"/>
    <w:rsid w:val="00152589"/>
    <w:rsid w:val="00152DE2"/>
    <w:rsid w:val="00153BFB"/>
    <w:rsid w:val="001545DD"/>
    <w:rsid w:val="00157774"/>
    <w:rsid w:val="001645BD"/>
    <w:rsid w:val="00164B6C"/>
    <w:rsid w:val="00166804"/>
    <w:rsid w:val="001673FF"/>
    <w:rsid w:val="00174435"/>
    <w:rsid w:val="00174C87"/>
    <w:rsid w:val="001752CC"/>
    <w:rsid w:val="00175BBD"/>
    <w:rsid w:val="00181125"/>
    <w:rsid w:val="00184116"/>
    <w:rsid w:val="00184335"/>
    <w:rsid w:val="00185851"/>
    <w:rsid w:val="0018674F"/>
    <w:rsid w:val="00186BA2"/>
    <w:rsid w:val="0018766E"/>
    <w:rsid w:val="00195108"/>
    <w:rsid w:val="001A18D3"/>
    <w:rsid w:val="001A25DA"/>
    <w:rsid w:val="001B06BB"/>
    <w:rsid w:val="001B1C30"/>
    <w:rsid w:val="001B1C32"/>
    <w:rsid w:val="001B3B6A"/>
    <w:rsid w:val="001C02D8"/>
    <w:rsid w:val="001C13D3"/>
    <w:rsid w:val="001C3682"/>
    <w:rsid w:val="001C3DEF"/>
    <w:rsid w:val="001D1234"/>
    <w:rsid w:val="001D7047"/>
    <w:rsid w:val="001D7C2E"/>
    <w:rsid w:val="001E04F7"/>
    <w:rsid w:val="001E0674"/>
    <w:rsid w:val="001E0DF0"/>
    <w:rsid w:val="001E1525"/>
    <w:rsid w:val="001E4C7E"/>
    <w:rsid w:val="001F0D5B"/>
    <w:rsid w:val="002045A1"/>
    <w:rsid w:val="00204AD9"/>
    <w:rsid w:val="00204D63"/>
    <w:rsid w:val="002061FA"/>
    <w:rsid w:val="00207F87"/>
    <w:rsid w:val="00210741"/>
    <w:rsid w:val="00211A2C"/>
    <w:rsid w:val="00213111"/>
    <w:rsid w:val="00214958"/>
    <w:rsid w:val="002232EE"/>
    <w:rsid w:val="00226580"/>
    <w:rsid w:val="00230F11"/>
    <w:rsid w:val="00232095"/>
    <w:rsid w:val="00233511"/>
    <w:rsid w:val="0023384E"/>
    <w:rsid w:val="002379CE"/>
    <w:rsid w:val="00246221"/>
    <w:rsid w:val="00256FB6"/>
    <w:rsid w:val="00257D9B"/>
    <w:rsid w:val="00257E1C"/>
    <w:rsid w:val="002625B7"/>
    <w:rsid w:val="002634F6"/>
    <w:rsid w:val="002635C2"/>
    <w:rsid w:val="00265F5E"/>
    <w:rsid w:val="002671C4"/>
    <w:rsid w:val="00271FAA"/>
    <w:rsid w:val="00275663"/>
    <w:rsid w:val="002757E9"/>
    <w:rsid w:val="00277792"/>
    <w:rsid w:val="00277E00"/>
    <w:rsid w:val="00281772"/>
    <w:rsid w:val="00281AF5"/>
    <w:rsid w:val="00282C2C"/>
    <w:rsid w:val="00284635"/>
    <w:rsid w:val="00285085"/>
    <w:rsid w:val="00287034"/>
    <w:rsid w:val="00290D0A"/>
    <w:rsid w:val="002915BD"/>
    <w:rsid w:val="002941BF"/>
    <w:rsid w:val="00294BB8"/>
    <w:rsid w:val="00296848"/>
    <w:rsid w:val="002A2B5E"/>
    <w:rsid w:val="002A6733"/>
    <w:rsid w:val="002A717C"/>
    <w:rsid w:val="002B21E5"/>
    <w:rsid w:val="002B2D37"/>
    <w:rsid w:val="002B306A"/>
    <w:rsid w:val="002B439F"/>
    <w:rsid w:val="002C0C39"/>
    <w:rsid w:val="002C0F69"/>
    <w:rsid w:val="002C10B2"/>
    <w:rsid w:val="002C2C57"/>
    <w:rsid w:val="002C5651"/>
    <w:rsid w:val="002C6AC8"/>
    <w:rsid w:val="002D03B8"/>
    <w:rsid w:val="002D418D"/>
    <w:rsid w:val="002D420E"/>
    <w:rsid w:val="002D44BB"/>
    <w:rsid w:val="002D577D"/>
    <w:rsid w:val="002D7369"/>
    <w:rsid w:val="002D7793"/>
    <w:rsid w:val="002E5B32"/>
    <w:rsid w:val="002E7055"/>
    <w:rsid w:val="002E70E5"/>
    <w:rsid w:val="002E7B16"/>
    <w:rsid w:val="002F0478"/>
    <w:rsid w:val="002F0C38"/>
    <w:rsid w:val="002F1CF5"/>
    <w:rsid w:val="002F308E"/>
    <w:rsid w:val="002F385D"/>
    <w:rsid w:val="00305430"/>
    <w:rsid w:val="0030574D"/>
    <w:rsid w:val="00305B74"/>
    <w:rsid w:val="003067D8"/>
    <w:rsid w:val="003145EC"/>
    <w:rsid w:val="0032076F"/>
    <w:rsid w:val="003229E0"/>
    <w:rsid w:val="00324266"/>
    <w:rsid w:val="003244C9"/>
    <w:rsid w:val="00325F7F"/>
    <w:rsid w:val="00333651"/>
    <w:rsid w:val="00335BC4"/>
    <w:rsid w:val="00336D57"/>
    <w:rsid w:val="00337C26"/>
    <w:rsid w:val="0034008A"/>
    <w:rsid w:val="00340B85"/>
    <w:rsid w:val="00343363"/>
    <w:rsid w:val="0035340F"/>
    <w:rsid w:val="00354015"/>
    <w:rsid w:val="00354E31"/>
    <w:rsid w:val="0035685B"/>
    <w:rsid w:val="00356AA4"/>
    <w:rsid w:val="0035729F"/>
    <w:rsid w:val="00370097"/>
    <w:rsid w:val="0037136C"/>
    <w:rsid w:val="00371D8C"/>
    <w:rsid w:val="00374FF7"/>
    <w:rsid w:val="003760CC"/>
    <w:rsid w:val="003778D5"/>
    <w:rsid w:val="00381659"/>
    <w:rsid w:val="00382976"/>
    <w:rsid w:val="00383CB7"/>
    <w:rsid w:val="003844F4"/>
    <w:rsid w:val="00387BCF"/>
    <w:rsid w:val="00396166"/>
    <w:rsid w:val="00397284"/>
    <w:rsid w:val="003A2EDB"/>
    <w:rsid w:val="003A319C"/>
    <w:rsid w:val="003A6C9F"/>
    <w:rsid w:val="003B116B"/>
    <w:rsid w:val="003B47FD"/>
    <w:rsid w:val="003C0B3E"/>
    <w:rsid w:val="003C0C2B"/>
    <w:rsid w:val="003C18D5"/>
    <w:rsid w:val="003C2A95"/>
    <w:rsid w:val="003C3768"/>
    <w:rsid w:val="003C4951"/>
    <w:rsid w:val="003D2AC3"/>
    <w:rsid w:val="003D47E7"/>
    <w:rsid w:val="003E100D"/>
    <w:rsid w:val="003E5E61"/>
    <w:rsid w:val="003E6258"/>
    <w:rsid w:val="003E720D"/>
    <w:rsid w:val="003F313C"/>
    <w:rsid w:val="003F4948"/>
    <w:rsid w:val="003F5463"/>
    <w:rsid w:val="00405807"/>
    <w:rsid w:val="00406921"/>
    <w:rsid w:val="00407022"/>
    <w:rsid w:val="004071E8"/>
    <w:rsid w:val="00411877"/>
    <w:rsid w:val="004134E8"/>
    <w:rsid w:val="00414636"/>
    <w:rsid w:val="00415F38"/>
    <w:rsid w:val="004204FA"/>
    <w:rsid w:val="00422BD9"/>
    <w:rsid w:val="00424841"/>
    <w:rsid w:val="0042506B"/>
    <w:rsid w:val="00425538"/>
    <w:rsid w:val="0042554C"/>
    <w:rsid w:val="00426BBD"/>
    <w:rsid w:val="00431A53"/>
    <w:rsid w:val="00433828"/>
    <w:rsid w:val="0044591C"/>
    <w:rsid w:val="004472D9"/>
    <w:rsid w:val="00447B5E"/>
    <w:rsid w:val="00451DA9"/>
    <w:rsid w:val="00452348"/>
    <w:rsid w:val="004605E9"/>
    <w:rsid w:val="004671A6"/>
    <w:rsid w:val="00472BB3"/>
    <w:rsid w:val="004760FC"/>
    <w:rsid w:val="00476328"/>
    <w:rsid w:val="00494527"/>
    <w:rsid w:val="004945CD"/>
    <w:rsid w:val="00495049"/>
    <w:rsid w:val="0049561A"/>
    <w:rsid w:val="00495FD9"/>
    <w:rsid w:val="0049687C"/>
    <w:rsid w:val="004977C5"/>
    <w:rsid w:val="004A5AA2"/>
    <w:rsid w:val="004A75E1"/>
    <w:rsid w:val="004B1EE6"/>
    <w:rsid w:val="004B2470"/>
    <w:rsid w:val="004B3C52"/>
    <w:rsid w:val="004B4EB3"/>
    <w:rsid w:val="004B5A51"/>
    <w:rsid w:val="004C300E"/>
    <w:rsid w:val="004C3693"/>
    <w:rsid w:val="004C5637"/>
    <w:rsid w:val="004C6C27"/>
    <w:rsid w:val="004C6C76"/>
    <w:rsid w:val="004D04DC"/>
    <w:rsid w:val="004D20C9"/>
    <w:rsid w:val="004D7235"/>
    <w:rsid w:val="004D768A"/>
    <w:rsid w:val="004E2570"/>
    <w:rsid w:val="004E2CD3"/>
    <w:rsid w:val="004E5295"/>
    <w:rsid w:val="004E5297"/>
    <w:rsid w:val="004E67A1"/>
    <w:rsid w:val="004F2B96"/>
    <w:rsid w:val="004F34D1"/>
    <w:rsid w:val="004F397C"/>
    <w:rsid w:val="004F504F"/>
    <w:rsid w:val="004F58CF"/>
    <w:rsid w:val="004F6201"/>
    <w:rsid w:val="004F68AB"/>
    <w:rsid w:val="0050362C"/>
    <w:rsid w:val="00503E29"/>
    <w:rsid w:val="00507FB0"/>
    <w:rsid w:val="00510FB5"/>
    <w:rsid w:val="005114B2"/>
    <w:rsid w:val="00512479"/>
    <w:rsid w:val="00517BFD"/>
    <w:rsid w:val="005209B4"/>
    <w:rsid w:val="005226CA"/>
    <w:rsid w:val="00523270"/>
    <w:rsid w:val="00523708"/>
    <w:rsid w:val="00523865"/>
    <w:rsid w:val="00532924"/>
    <w:rsid w:val="00535DC2"/>
    <w:rsid w:val="00535FA7"/>
    <w:rsid w:val="00540946"/>
    <w:rsid w:val="00541A64"/>
    <w:rsid w:val="005420C8"/>
    <w:rsid w:val="00545C4A"/>
    <w:rsid w:val="00547834"/>
    <w:rsid w:val="00547BCF"/>
    <w:rsid w:val="00560D33"/>
    <w:rsid w:val="00565169"/>
    <w:rsid w:val="00570AE0"/>
    <w:rsid w:val="005726AE"/>
    <w:rsid w:val="00572A24"/>
    <w:rsid w:val="005739B9"/>
    <w:rsid w:val="00573CC1"/>
    <w:rsid w:val="005764CF"/>
    <w:rsid w:val="00580BBC"/>
    <w:rsid w:val="00596DFB"/>
    <w:rsid w:val="00596E5A"/>
    <w:rsid w:val="005A5370"/>
    <w:rsid w:val="005A57E7"/>
    <w:rsid w:val="005A5FF9"/>
    <w:rsid w:val="005B1BEE"/>
    <w:rsid w:val="005B22F2"/>
    <w:rsid w:val="005B4805"/>
    <w:rsid w:val="005B4C92"/>
    <w:rsid w:val="005B57C5"/>
    <w:rsid w:val="005B70EB"/>
    <w:rsid w:val="005B7F58"/>
    <w:rsid w:val="005C081F"/>
    <w:rsid w:val="005C1545"/>
    <w:rsid w:val="005C21B2"/>
    <w:rsid w:val="005C2587"/>
    <w:rsid w:val="005C2F7E"/>
    <w:rsid w:val="005C491E"/>
    <w:rsid w:val="005C5E6C"/>
    <w:rsid w:val="005C798F"/>
    <w:rsid w:val="005D052A"/>
    <w:rsid w:val="005D3936"/>
    <w:rsid w:val="005D4AFF"/>
    <w:rsid w:val="005E0C78"/>
    <w:rsid w:val="005E0E02"/>
    <w:rsid w:val="005E301F"/>
    <w:rsid w:val="005E48D8"/>
    <w:rsid w:val="005E6F15"/>
    <w:rsid w:val="005E6FDE"/>
    <w:rsid w:val="005F39B3"/>
    <w:rsid w:val="005F46E4"/>
    <w:rsid w:val="005F474D"/>
    <w:rsid w:val="005F7A5E"/>
    <w:rsid w:val="005F7E42"/>
    <w:rsid w:val="006002BA"/>
    <w:rsid w:val="006013B0"/>
    <w:rsid w:val="00602096"/>
    <w:rsid w:val="006023F5"/>
    <w:rsid w:val="00602FB0"/>
    <w:rsid w:val="00604139"/>
    <w:rsid w:val="006048FF"/>
    <w:rsid w:val="006054B1"/>
    <w:rsid w:val="00610774"/>
    <w:rsid w:val="00610DDD"/>
    <w:rsid w:val="00616620"/>
    <w:rsid w:val="0062123C"/>
    <w:rsid w:val="006214B7"/>
    <w:rsid w:val="00625254"/>
    <w:rsid w:val="00626B5E"/>
    <w:rsid w:val="006326B0"/>
    <w:rsid w:val="00637D19"/>
    <w:rsid w:val="00643E11"/>
    <w:rsid w:val="00644BA2"/>
    <w:rsid w:val="00651272"/>
    <w:rsid w:val="00652415"/>
    <w:rsid w:val="00652670"/>
    <w:rsid w:val="00654361"/>
    <w:rsid w:val="00657EC4"/>
    <w:rsid w:val="0066296D"/>
    <w:rsid w:val="00670ECA"/>
    <w:rsid w:val="006724EA"/>
    <w:rsid w:val="00672597"/>
    <w:rsid w:val="006729AE"/>
    <w:rsid w:val="00673098"/>
    <w:rsid w:val="00674FD7"/>
    <w:rsid w:val="00680D46"/>
    <w:rsid w:val="00681F44"/>
    <w:rsid w:val="006855A2"/>
    <w:rsid w:val="00686B2B"/>
    <w:rsid w:val="00691278"/>
    <w:rsid w:val="00695201"/>
    <w:rsid w:val="00695C24"/>
    <w:rsid w:val="00697C04"/>
    <w:rsid w:val="006A54A0"/>
    <w:rsid w:val="006A6255"/>
    <w:rsid w:val="006A62A6"/>
    <w:rsid w:val="006B0B4F"/>
    <w:rsid w:val="006B1C8D"/>
    <w:rsid w:val="006B3162"/>
    <w:rsid w:val="006B3D42"/>
    <w:rsid w:val="006B4961"/>
    <w:rsid w:val="006B7871"/>
    <w:rsid w:val="006C3F58"/>
    <w:rsid w:val="006C4C88"/>
    <w:rsid w:val="006C5E51"/>
    <w:rsid w:val="006C6A76"/>
    <w:rsid w:val="006D07DC"/>
    <w:rsid w:val="006D0943"/>
    <w:rsid w:val="006D29D9"/>
    <w:rsid w:val="006D2A1B"/>
    <w:rsid w:val="006D4AA2"/>
    <w:rsid w:val="006D7B32"/>
    <w:rsid w:val="006E7B37"/>
    <w:rsid w:val="006E7E4C"/>
    <w:rsid w:val="006F3EB7"/>
    <w:rsid w:val="006F6788"/>
    <w:rsid w:val="006F6DF6"/>
    <w:rsid w:val="006F6FFC"/>
    <w:rsid w:val="007015A9"/>
    <w:rsid w:val="00706525"/>
    <w:rsid w:val="007072D9"/>
    <w:rsid w:val="00712D02"/>
    <w:rsid w:val="007132ED"/>
    <w:rsid w:val="00713E44"/>
    <w:rsid w:val="0071590F"/>
    <w:rsid w:val="00716968"/>
    <w:rsid w:val="00720641"/>
    <w:rsid w:val="00720E8A"/>
    <w:rsid w:val="007216FD"/>
    <w:rsid w:val="007244C0"/>
    <w:rsid w:val="007250F2"/>
    <w:rsid w:val="00725242"/>
    <w:rsid w:val="007303FC"/>
    <w:rsid w:val="007340F2"/>
    <w:rsid w:val="00734AA1"/>
    <w:rsid w:val="00734AE4"/>
    <w:rsid w:val="00734B35"/>
    <w:rsid w:val="007410EA"/>
    <w:rsid w:val="00742A46"/>
    <w:rsid w:val="007452C3"/>
    <w:rsid w:val="00746044"/>
    <w:rsid w:val="00746AAC"/>
    <w:rsid w:val="007509D0"/>
    <w:rsid w:val="00752C4A"/>
    <w:rsid w:val="00755FC8"/>
    <w:rsid w:val="007619AC"/>
    <w:rsid w:val="00761EC2"/>
    <w:rsid w:val="00763AD8"/>
    <w:rsid w:val="00764085"/>
    <w:rsid w:val="007648E4"/>
    <w:rsid w:val="00765770"/>
    <w:rsid w:val="007660C5"/>
    <w:rsid w:val="0077106A"/>
    <w:rsid w:val="007714CF"/>
    <w:rsid w:val="007736D9"/>
    <w:rsid w:val="007765C8"/>
    <w:rsid w:val="00776920"/>
    <w:rsid w:val="007804E1"/>
    <w:rsid w:val="0078322C"/>
    <w:rsid w:val="0078420B"/>
    <w:rsid w:val="00792DD8"/>
    <w:rsid w:val="007A0C71"/>
    <w:rsid w:val="007A4070"/>
    <w:rsid w:val="007A61BA"/>
    <w:rsid w:val="007A73C6"/>
    <w:rsid w:val="007B187F"/>
    <w:rsid w:val="007B2903"/>
    <w:rsid w:val="007B4708"/>
    <w:rsid w:val="007B47C8"/>
    <w:rsid w:val="007B721C"/>
    <w:rsid w:val="007C03E3"/>
    <w:rsid w:val="007C1ACF"/>
    <w:rsid w:val="007C64B5"/>
    <w:rsid w:val="007D0A91"/>
    <w:rsid w:val="007D2BCE"/>
    <w:rsid w:val="007D39BC"/>
    <w:rsid w:val="007D51ED"/>
    <w:rsid w:val="007E2C13"/>
    <w:rsid w:val="007E3B28"/>
    <w:rsid w:val="007F0835"/>
    <w:rsid w:val="007F14AE"/>
    <w:rsid w:val="007F1F9C"/>
    <w:rsid w:val="007F2153"/>
    <w:rsid w:val="007F7B8B"/>
    <w:rsid w:val="00800889"/>
    <w:rsid w:val="00803A3C"/>
    <w:rsid w:val="00804661"/>
    <w:rsid w:val="00805FD0"/>
    <w:rsid w:val="008072FD"/>
    <w:rsid w:val="0081054A"/>
    <w:rsid w:val="008245E6"/>
    <w:rsid w:val="00827171"/>
    <w:rsid w:val="008301E3"/>
    <w:rsid w:val="008313A9"/>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4FC6"/>
    <w:rsid w:val="00855467"/>
    <w:rsid w:val="00857CE8"/>
    <w:rsid w:val="00862F74"/>
    <w:rsid w:val="00864CF9"/>
    <w:rsid w:val="00871678"/>
    <w:rsid w:val="008745A5"/>
    <w:rsid w:val="00874952"/>
    <w:rsid w:val="008753C2"/>
    <w:rsid w:val="00875DA7"/>
    <w:rsid w:val="00876C62"/>
    <w:rsid w:val="00876EF0"/>
    <w:rsid w:val="00880672"/>
    <w:rsid w:val="00885351"/>
    <w:rsid w:val="008910DB"/>
    <w:rsid w:val="008912A6"/>
    <w:rsid w:val="008950DC"/>
    <w:rsid w:val="00897562"/>
    <w:rsid w:val="008A08A2"/>
    <w:rsid w:val="008A2EB2"/>
    <w:rsid w:val="008A4FEF"/>
    <w:rsid w:val="008B0031"/>
    <w:rsid w:val="008B63B9"/>
    <w:rsid w:val="008B675C"/>
    <w:rsid w:val="008C0618"/>
    <w:rsid w:val="008C0871"/>
    <w:rsid w:val="008C0C5E"/>
    <w:rsid w:val="008C2AB3"/>
    <w:rsid w:val="008C4F0A"/>
    <w:rsid w:val="008C503B"/>
    <w:rsid w:val="008C5AFD"/>
    <w:rsid w:val="008C6D22"/>
    <w:rsid w:val="008C6ECA"/>
    <w:rsid w:val="008D3FF6"/>
    <w:rsid w:val="008D5E5F"/>
    <w:rsid w:val="008D769A"/>
    <w:rsid w:val="008D7A8B"/>
    <w:rsid w:val="008E0EF0"/>
    <w:rsid w:val="008E1C4A"/>
    <w:rsid w:val="008E22E4"/>
    <w:rsid w:val="008E2DC4"/>
    <w:rsid w:val="008E66E1"/>
    <w:rsid w:val="008E7B34"/>
    <w:rsid w:val="008F3E48"/>
    <w:rsid w:val="008F6031"/>
    <w:rsid w:val="008F73C6"/>
    <w:rsid w:val="008F7601"/>
    <w:rsid w:val="00901DC0"/>
    <w:rsid w:val="00902783"/>
    <w:rsid w:val="009030D1"/>
    <w:rsid w:val="00906620"/>
    <w:rsid w:val="00907DED"/>
    <w:rsid w:val="009101D0"/>
    <w:rsid w:val="009106CF"/>
    <w:rsid w:val="00913367"/>
    <w:rsid w:val="00915AD2"/>
    <w:rsid w:val="009167BB"/>
    <w:rsid w:val="0092234D"/>
    <w:rsid w:val="009247C5"/>
    <w:rsid w:val="00932DF2"/>
    <w:rsid w:val="009346E2"/>
    <w:rsid w:val="00935A76"/>
    <w:rsid w:val="0094025D"/>
    <w:rsid w:val="00940BE8"/>
    <w:rsid w:val="00941040"/>
    <w:rsid w:val="00941795"/>
    <w:rsid w:val="00950A76"/>
    <w:rsid w:val="00957490"/>
    <w:rsid w:val="00957D88"/>
    <w:rsid w:val="0096445E"/>
    <w:rsid w:val="00964FC8"/>
    <w:rsid w:val="009801F1"/>
    <w:rsid w:val="00983BB8"/>
    <w:rsid w:val="00993DC4"/>
    <w:rsid w:val="00993F08"/>
    <w:rsid w:val="00994148"/>
    <w:rsid w:val="00996AD4"/>
    <w:rsid w:val="0099725D"/>
    <w:rsid w:val="009A137E"/>
    <w:rsid w:val="009A1D0F"/>
    <w:rsid w:val="009A1D52"/>
    <w:rsid w:val="009A243A"/>
    <w:rsid w:val="009A5517"/>
    <w:rsid w:val="009A5FF9"/>
    <w:rsid w:val="009B2D74"/>
    <w:rsid w:val="009B7235"/>
    <w:rsid w:val="009C193D"/>
    <w:rsid w:val="009C40B0"/>
    <w:rsid w:val="009C4711"/>
    <w:rsid w:val="009D0692"/>
    <w:rsid w:val="009D0910"/>
    <w:rsid w:val="009D4930"/>
    <w:rsid w:val="009D730D"/>
    <w:rsid w:val="009F0457"/>
    <w:rsid w:val="009F222C"/>
    <w:rsid w:val="009F28F1"/>
    <w:rsid w:val="009F329D"/>
    <w:rsid w:val="009F5D21"/>
    <w:rsid w:val="009F6500"/>
    <w:rsid w:val="00A024B8"/>
    <w:rsid w:val="00A030DD"/>
    <w:rsid w:val="00A05117"/>
    <w:rsid w:val="00A06CB8"/>
    <w:rsid w:val="00A100C4"/>
    <w:rsid w:val="00A105B5"/>
    <w:rsid w:val="00A14591"/>
    <w:rsid w:val="00A159AB"/>
    <w:rsid w:val="00A16533"/>
    <w:rsid w:val="00A23AF3"/>
    <w:rsid w:val="00A3167F"/>
    <w:rsid w:val="00A318DC"/>
    <w:rsid w:val="00A3410B"/>
    <w:rsid w:val="00A34487"/>
    <w:rsid w:val="00A422AD"/>
    <w:rsid w:val="00A438E7"/>
    <w:rsid w:val="00A43ABF"/>
    <w:rsid w:val="00A447B3"/>
    <w:rsid w:val="00A478B8"/>
    <w:rsid w:val="00A50C06"/>
    <w:rsid w:val="00A5303B"/>
    <w:rsid w:val="00A5346F"/>
    <w:rsid w:val="00A57658"/>
    <w:rsid w:val="00A60917"/>
    <w:rsid w:val="00A60B40"/>
    <w:rsid w:val="00A650B8"/>
    <w:rsid w:val="00A7167F"/>
    <w:rsid w:val="00A73E07"/>
    <w:rsid w:val="00A771AA"/>
    <w:rsid w:val="00A84D06"/>
    <w:rsid w:val="00A8598C"/>
    <w:rsid w:val="00A86B57"/>
    <w:rsid w:val="00A8734B"/>
    <w:rsid w:val="00A87BFE"/>
    <w:rsid w:val="00A910C9"/>
    <w:rsid w:val="00A9281F"/>
    <w:rsid w:val="00A95D7F"/>
    <w:rsid w:val="00A9789C"/>
    <w:rsid w:val="00AA052E"/>
    <w:rsid w:val="00AB1A63"/>
    <w:rsid w:val="00AB5F52"/>
    <w:rsid w:val="00AC05DB"/>
    <w:rsid w:val="00AC186D"/>
    <w:rsid w:val="00AC206B"/>
    <w:rsid w:val="00AC50A7"/>
    <w:rsid w:val="00AC6B14"/>
    <w:rsid w:val="00AC6E05"/>
    <w:rsid w:val="00AD15BD"/>
    <w:rsid w:val="00AD2CB3"/>
    <w:rsid w:val="00AD3A61"/>
    <w:rsid w:val="00AD4A0D"/>
    <w:rsid w:val="00AD6834"/>
    <w:rsid w:val="00AE5CB0"/>
    <w:rsid w:val="00AE5E4F"/>
    <w:rsid w:val="00AF1B4B"/>
    <w:rsid w:val="00AF3E52"/>
    <w:rsid w:val="00AF5BE4"/>
    <w:rsid w:val="00AF6C52"/>
    <w:rsid w:val="00B027DF"/>
    <w:rsid w:val="00B0510A"/>
    <w:rsid w:val="00B05CD9"/>
    <w:rsid w:val="00B1512F"/>
    <w:rsid w:val="00B21EFB"/>
    <w:rsid w:val="00B22C53"/>
    <w:rsid w:val="00B32713"/>
    <w:rsid w:val="00B34DF3"/>
    <w:rsid w:val="00B419CE"/>
    <w:rsid w:val="00B4437F"/>
    <w:rsid w:val="00B56524"/>
    <w:rsid w:val="00B566EA"/>
    <w:rsid w:val="00B62CC3"/>
    <w:rsid w:val="00B63CE8"/>
    <w:rsid w:val="00B63DFB"/>
    <w:rsid w:val="00B6587F"/>
    <w:rsid w:val="00B7051F"/>
    <w:rsid w:val="00B745C8"/>
    <w:rsid w:val="00B77332"/>
    <w:rsid w:val="00B82458"/>
    <w:rsid w:val="00B825B2"/>
    <w:rsid w:val="00B85427"/>
    <w:rsid w:val="00B90B05"/>
    <w:rsid w:val="00B9353B"/>
    <w:rsid w:val="00B93FFF"/>
    <w:rsid w:val="00B945D6"/>
    <w:rsid w:val="00B97AE8"/>
    <w:rsid w:val="00BA0A78"/>
    <w:rsid w:val="00BA0B55"/>
    <w:rsid w:val="00BA2381"/>
    <w:rsid w:val="00BA3242"/>
    <w:rsid w:val="00BA5EAC"/>
    <w:rsid w:val="00BA6CC0"/>
    <w:rsid w:val="00BB1655"/>
    <w:rsid w:val="00BB4CB3"/>
    <w:rsid w:val="00BB6231"/>
    <w:rsid w:val="00BB6641"/>
    <w:rsid w:val="00BC0385"/>
    <w:rsid w:val="00BD0EFA"/>
    <w:rsid w:val="00BD20B9"/>
    <w:rsid w:val="00BD21A6"/>
    <w:rsid w:val="00BE20A4"/>
    <w:rsid w:val="00BE33D3"/>
    <w:rsid w:val="00BE4906"/>
    <w:rsid w:val="00BE5105"/>
    <w:rsid w:val="00BE5A0C"/>
    <w:rsid w:val="00BE5FBF"/>
    <w:rsid w:val="00BF0B4F"/>
    <w:rsid w:val="00BF0C5D"/>
    <w:rsid w:val="00BF2246"/>
    <w:rsid w:val="00BF6B27"/>
    <w:rsid w:val="00C006C3"/>
    <w:rsid w:val="00C03F13"/>
    <w:rsid w:val="00C11917"/>
    <w:rsid w:val="00C16C66"/>
    <w:rsid w:val="00C20E8B"/>
    <w:rsid w:val="00C222BD"/>
    <w:rsid w:val="00C248BD"/>
    <w:rsid w:val="00C25749"/>
    <w:rsid w:val="00C30D11"/>
    <w:rsid w:val="00C332B9"/>
    <w:rsid w:val="00C3676B"/>
    <w:rsid w:val="00C40900"/>
    <w:rsid w:val="00C40B83"/>
    <w:rsid w:val="00C40B9A"/>
    <w:rsid w:val="00C41074"/>
    <w:rsid w:val="00C45BA7"/>
    <w:rsid w:val="00C4627F"/>
    <w:rsid w:val="00C50F3D"/>
    <w:rsid w:val="00C51C12"/>
    <w:rsid w:val="00C51FDE"/>
    <w:rsid w:val="00C539DD"/>
    <w:rsid w:val="00C53EB1"/>
    <w:rsid w:val="00C55FB7"/>
    <w:rsid w:val="00C5772A"/>
    <w:rsid w:val="00C603A9"/>
    <w:rsid w:val="00C64214"/>
    <w:rsid w:val="00C66831"/>
    <w:rsid w:val="00C70914"/>
    <w:rsid w:val="00C717B7"/>
    <w:rsid w:val="00C71CE0"/>
    <w:rsid w:val="00C74858"/>
    <w:rsid w:val="00C83224"/>
    <w:rsid w:val="00C851C4"/>
    <w:rsid w:val="00C853FD"/>
    <w:rsid w:val="00C9001A"/>
    <w:rsid w:val="00CA2B01"/>
    <w:rsid w:val="00CA3CE6"/>
    <w:rsid w:val="00CA55F4"/>
    <w:rsid w:val="00CA60F8"/>
    <w:rsid w:val="00CB033E"/>
    <w:rsid w:val="00CB5E13"/>
    <w:rsid w:val="00CC01DB"/>
    <w:rsid w:val="00CC0A42"/>
    <w:rsid w:val="00CC3A87"/>
    <w:rsid w:val="00CC3C77"/>
    <w:rsid w:val="00CC47F4"/>
    <w:rsid w:val="00CC540F"/>
    <w:rsid w:val="00CC61D5"/>
    <w:rsid w:val="00CD0D7B"/>
    <w:rsid w:val="00CD3A80"/>
    <w:rsid w:val="00CD4119"/>
    <w:rsid w:val="00CD6482"/>
    <w:rsid w:val="00CE4C2D"/>
    <w:rsid w:val="00CF0E67"/>
    <w:rsid w:val="00CF257F"/>
    <w:rsid w:val="00CF3096"/>
    <w:rsid w:val="00D00F84"/>
    <w:rsid w:val="00D02B45"/>
    <w:rsid w:val="00D05269"/>
    <w:rsid w:val="00D064D2"/>
    <w:rsid w:val="00D072C9"/>
    <w:rsid w:val="00D11FF9"/>
    <w:rsid w:val="00D209C5"/>
    <w:rsid w:val="00D26DF0"/>
    <w:rsid w:val="00D27762"/>
    <w:rsid w:val="00D30004"/>
    <w:rsid w:val="00D30066"/>
    <w:rsid w:val="00D33EDB"/>
    <w:rsid w:val="00D356C4"/>
    <w:rsid w:val="00D403EA"/>
    <w:rsid w:val="00D40630"/>
    <w:rsid w:val="00D40A84"/>
    <w:rsid w:val="00D43756"/>
    <w:rsid w:val="00D43F87"/>
    <w:rsid w:val="00D4728A"/>
    <w:rsid w:val="00D53253"/>
    <w:rsid w:val="00D62967"/>
    <w:rsid w:val="00D651D9"/>
    <w:rsid w:val="00D6773D"/>
    <w:rsid w:val="00D73683"/>
    <w:rsid w:val="00D73EE1"/>
    <w:rsid w:val="00D74848"/>
    <w:rsid w:val="00D7598A"/>
    <w:rsid w:val="00D80171"/>
    <w:rsid w:val="00D8604B"/>
    <w:rsid w:val="00D872B7"/>
    <w:rsid w:val="00D87556"/>
    <w:rsid w:val="00D87D77"/>
    <w:rsid w:val="00D91AF0"/>
    <w:rsid w:val="00D9383F"/>
    <w:rsid w:val="00D957FF"/>
    <w:rsid w:val="00DA140B"/>
    <w:rsid w:val="00DA192E"/>
    <w:rsid w:val="00DA3E49"/>
    <w:rsid w:val="00DA5C48"/>
    <w:rsid w:val="00DB316D"/>
    <w:rsid w:val="00DB3E98"/>
    <w:rsid w:val="00DB4376"/>
    <w:rsid w:val="00DC73E6"/>
    <w:rsid w:val="00DC74D2"/>
    <w:rsid w:val="00DD1D74"/>
    <w:rsid w:val="00DD3C08"/>
    <w:rsid w:val="00DD639F"/>
    <w:rsid w:val="00DE0DA5"/>
    <w:rsid w:val="00DE75B5"/>
    <w:rsid w:val="00DF0C11"/>
    <w:rsid w:val="00DF140A"/>
    <w:rsid w:val="00DF1B27"/>
    <w:rsid w:val="00DF2A7E"/>
    <w:rsid w:val="00DF327E"/>
    <w:rsid w:val="00DF734C"/>
    <w:rsid w:val="00E0092F"/>
    <w:rsid w:val="00E01BC9"/>
    <w:rsid w:val="00E04380"/>
    <w:rsid w:val="00E04C8F"/>
    <w:rsid w:val="00E0544D"/>
    <w:rsid w:val="00E072A3"/>
    <w:rsid w:val="00E074F7"/>
    <w:rsid w:val="00E07BD2"/>
    <w:rsid w:val="00E124A2"/>
    <w:rsid w:val="00E15CE5"/>
    <w:rsid w:val="00E1613C"/>
    <w:rsid w:val="00E22D33"/>
    <w:rsid w:val="00E27988"/>
    <w:rsid w:val="00E305F7"/>
    <w:rsid w:val="00E346A3"/>
    <w:rsid w:val="00E34C16"/>
    <w:rsid w:val="00E365FB"/>
    <w:rsid w:val="00E37349"/>
    <w:rsid w:val="00E4000F"/>
    <w:rsid w:val="00E41B38"/>
    <w:rsid w:val="00E4322B"/>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8308E"/>
    <w:rsid w:val="00E84BBB"/>
    <w:rsid w:val="00E87574"/>
    <w:rsid w:val="00E96E3E"/>
    <w:rsid w:val="00E97CBE"/>
    <w:rsid w:val="00EA21FD"/>
    <w:rsid w:val="00EA4796"/>
    <w:rsid w:val="00EA4894"/>
    <w:rsid w:val="00EA5721"/>
    <w:rsid w:val="00EA6F37"/>
    <w:rsid w:val="00EB1090"/>
    <w:rsid w:val="00EB3EEE"/>
    <w:rsid w:val="00EB53E5"/>
    <w:rsid w:val="00EB7776"/>
    <w:rsid w:val="00EC2C17"/>
    <w:rsid w:val="00EC40CB"/>
    <w:rsid w:val="00EC63CB"/>
    <w:rsid w:val="00EC7A99"/>
    <w:rsid w:val="00ED5307"/>
    <w:rsid w:val="00ED5F17"/>
    <w:rsid w:val="00ED6EE5"/>
    <w:rsid w:val="00EE01B2"/>
    <w:rsid w:val="00EE06DA"/>
    <w:rsid w:val="00EE0764"/>
    <w:rsid w:val="00EE0F3D"/>
    <w:rsid w:val="00EE3E6E"/>
    <w:rsid w:val="00EE45B4"/>
    <w:rsid w:val="00EE512F"/>
    <w:rsid w:val="00EE73D6"/>
    <w:rsid w:val="00EF32F0"/>
    <w:rsid w:val="00EF44E7"/>
    <w:rsid w:val="00EF4560"/>
    <w:rsid w:val="00EF6BDF"/>
    <w:rsid w:val="00F00C40"/>
    <w:rsid w:val="00F02575"/>
    <w:rsid w:val="00F02683"/>
    <w:rsid w:val="00F02F01"/>
    <w:rsid w:val="00F040D7"/>
    <w:rsid w:val="00F0505D"/>
    <w:rsid w:val="00F10C82"/>
    <w:rsid w:val="00F11618"/>
    <w:rsid w:val="00F1202C"/>
    <w:rsid w:val="00F12907"/>
    <w:rsid w:val="00F12B1B"/>
    <w:rsid w:val="00F1689E"/>
    <w:rsid w:val="00F17327"/>
    <w:rsid w:val="00F17406"/>
    <w:rsid w:val="00F20762"/>
    <w:rsid w:val="00F20B95"/>
    <w:rsid w:val="00F215B0"/>
    <w:rsid w:val="00F221F2"/>
    <w:rsid w:val="00F23CD6"/>
    <w:rsid w:val="00F31B6C"/>
    <w:rsid w:val="00F34D01"/>
    <w:rsid w:val="00F41114"/>
    <w:rsid w:val="00F43499"/>
    <w:rsid w:val="00F45978"/>
    <w:rsid w:val="00F47248"/>
    <w:rsid w:val="00F50504"/>
    <w:rsid w:val="00F51556"/>
    <w:rsid w:val="00F57562"/>
    <w:rsid w:val="00F611D6"/>
    <w:rsid w:val="00F630E5"/>
    <w:rsid w:val="00F64740"/>
    <w:rsid w:val="00F647D2"/>
    <w:rsid w:val="00F66CAC"/>
    <w:rsid w:val="00F672BE"/>
    <w:rsid w:val="00F71414"/>
    <w:rsid w:val="00F722FA"/>
    <w:rsid w:val="00F75BB0"/>
    <w:rsid w:val="00F77A80"/>
    <w:rsid w:val="00F836D6"/>
    <w:rsid w:val="00F86427"/>
    <w:rsid w:val="00F90955"/>
    <w:rsid w:val="00F90BDF"/>
    <w:rsid w:val="00F93315"/>
    <w:rsid w:val="00F971CF"/>
    <w:rsid w:val="00F97A2B"/>
    <w:rsid w:val="00FA0D0D"/>
    <w:rsid w:val="00FA10D7"/>
    <w:rsid w:val="00FA2A69"/>
    <w:rsid w:val="00FA4D21"/>
    <w:rsid w:val="00FA4DDA"/>
    <w:rsid w:val="00FA562F"/>
    <w:rsid w:val="00FA77A6"/>
    <w:rsid w:val="00FB34B7"/>
    <w:rsid w:val="00FB6304"/>
    <w:rsid w:val="00FD2945"/>
    <w:rsid w:val="00FD2C83"/>
    <w:rsid w:val="00FE0E67"/>
    <w:rsid w:val="00FE0F82"/>
    <w:rsid w:val="00FE189D"/>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E3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link w:val="FooterChar"/>
    <w:uiPriority w:val="99"/>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FooterChar">
    <w:name w:val="Footer Char"/>
    <w:basedOn w:val="DefaultParagraphFont"/>
    <w:link w:val="Footer"/>
    <w:uiPriority w:val="99"/>
    <w:rsid w:val="004C6C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E3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link w:val="FooterChar"/>
    <w:uiPriority w:val="99"/>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FooterChar">
    <w:name w:val="Footer Char"/>
    <w:basedOn w:val="DefaultParagraphFont"/>
    <w:link w:val="Footer"/>
    <w:uiPriority w:val="99"/>
    <w:rsid w:val="004C6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43876133">
      <w:bodyDiv w:val="1"/>
      <w:marLeft w:val="0"/>
      <w:marRight w:val="0"/>
      <w:marTop w:val="0"/>
      <w:marBottom w:val="0"/>
      <w:divBdr>
        <w:top w:val="none" w:sz="0" w:space="0" w:color="auto"/>
        <w:left w:val="none" w:sz="0" w:space="0" w:color="auto"/>
        <w:bottom w:val="none" w:sz="0" w:space="0" w:color="auto"/>
        <w:right w:val="none" w:sz="0" w:space="0" w:color="auto"/>
      </w:divBdr>
      <w:divsChild>
        <w:div w:id="494955664">
          <w:marLeft w:val="0"/>
          <w:marRight w:val="0"/>
          <w:marTop w:val="0"/>
          <w:marBottom w:val="0"/>
          <w:divBdr>
            <w:top w:val="none" w:sz="0" w:space="0" w:color="auto"/>
            <w:left w:val="none" w:sz="0" w:space="0" w:color="auto"/>
            <w:bottom w:val="none" w:sz="0" w:space="0" w:color="auto"/>
            <w:right w:val="none" w:sz="0" w:space="0" w:color="auto"/>
          </w:divBdr>
          <w:divsChild>
            <w:div w:id="1230845326">
              <w:marLeft w:val="0"/>
              <w:marRight w:val="0"/>
              <w:marTop w:val="0"/>
              <w:marBottom w:val="0"/>
              <w:divBdr>
                <w:top w:val="none" w:sz="0" w:space="0" w:color="auto"/>
                <w:left w:val="none" w:sz="0" w:space="0" w:color="auto"/>
                <w:bottom w:val="none" w:sz="0" w:space="0" w:color="auto"/>
                <w:right w:val="none" w:sz="0" w:space="0" w:color="auto"/>
              </w:divBdr>
              <w:divsChild>
                <w:div w:id="1072702108">
                  <w:marLeft w:val="0"/>
                  <w:marRight w:val="0"/>
                  <w:marTop w:val="0"/>
                  <w:marBottom w:val="0"/>
                  <w:divBdr>
                    <w:top w:val="none" w:sz="0" w:space="0" w:color="auto"/>
                    <w:left w:val="none" w:sz="0" w:space="0" w:color="auto"/>
                    <w:bottom w:val="none" w:sz="0" w:space="0" w:color="auto"/>
                    <w:right w:val="none" w:sz="0" w:space="0" w:color="auto"/>
                  </w:divBdr>
                  <w:divsChild>
                    <w:div w:id="978539214">
                      <w:marLeft w:val="0"/>
                      <w:marRight w:val="0"/>
                      <w:marTop w:val="0"/>
                      <w:marBottom w:val="0"/>
                      <w:divBdr>
                        <w:top w:val="none" w:sz="0" w:space="0" w:color="auto"/>
                        <w:left w:val="none" w:sz="0" w:space="0" w:color="auto"/>
                        <w:bottom w:val="none" w:sz="0" w:space="0" w:color="auto"/>
                        <w:right w:val="none" w:sz="0" w:space="0" w:color="auto"/>
                      </w:divBdr>
                      <w:divsChild>
                        <w:div w:id="1530993060">
                          <w:marLeft w:val="0"/>
                          <w:marRight w:val="0"/>
                          <w:marTop w:val="0"/>
                          <w:marBottom w:val="0"/>
                          <w:divBdr>
                            <w:top w:val="none" w:sz="0" w:space="0" w:color="auto"/>
                            <w:left w:val="none" w:sz="0" w:space="0" w:color="auto"/>
                            <w:bottom w:val="none" w:sz="0" w:space="0" w:color="auto"/>
                            <w:right w:val="none" w:sz="0" w:space="0" w:color="auto"/>
                          </w:divBdr>
                          <w:divsChild>
                            <w:div w:id="1509707467">
                              <w:marLeft w:val="0"/>
                              <w:marRight w:val="0"/>
                              <w:marTop w:val="0"/>
                              <w:marBottom w:val="0"/>
                              <w:divBdr>
                                <w:top w:val="none" w:sz="0" w:space="0" w:color="auto"/>
                                <w:left w:val="none" w:sz="0" w:space="0" w:color="auto"/>
                                <w:bottom w:val="none" w:sz="0" w:space="0" w:color="auto"/>
                                <w:right w:val="none" w:sz="0" w:space="0" w:color="auto"/>
                              </w:divBdr>
                              <w:divsChild>
                                <w:div w:id="918829289">
                                  <w:marLeft w:val="0"/>
                                  <w:marRight w:val="0"/>
                                  <w:marTop w:val="0"/>
                                  <w:marBottom w:val="0"/>
                                  <w:divBdr>
                                    <w:top w:val="none" w:sz="0" w:space="0" w:color="auto"/>
                                    <w:left w:val="none" w:sz="0" w:space="0" w:color="auto"/>
                                    <w:bottom w:val="none" w:sz="0" w:space="0" w:color="auto"/>
                                    <w:right w:val="none" w:sz="0" w:space="0" w:color="auto"/>
                                  </w:divBdr>
                                  <w:divsChild>
                                    <w:div w:id="1383092708">
                                      <w:marLeft w:val="0"/>
                                      <w:marRight w:val="0"/>
                                      <w:marTop w:val="0"/>
                                      <w:marBottom w:val="0"/>
                                      <w:divBdr>
                                        <w:top w:val="none" w:sz="0" w:space="0" w:color="auto"/>
                                        <w:left w:val="none" w:sz="0" w:space="0" w:color="auto"/>
                                        <w:bottom w:val="none" w:sz="0" w:space="0" w:color="auto"/>
                                        <w:right w:val="none" w:sz="0" w:space="0" w:color="auto"/>
                                      </w:divBdr>
                                      <w:divsChild>
                                        <w:div w:id="421731095">
                                          <w:marLeft w:val="0"/>
                                          <w:marRight w:val="0"/>
                                          <w:marTop w:val="0"/>
                                          <w:marBottom w:val="0"/>
                                          <w:divBdr>
                                            <w:top w:val="none" w:sz="0" w:space="0" w:color="auto"/>
                                            <w:left w:val="none" w:sz="0" w:space="0" w:color="auto"/>
                                            <w:bottom w:val="none" w:sz="0" w:space="0" w:color="auto"/>
                                            <w:right w:val="none" w:sz="0" w:space="0" w:color="auto"/>
                                          </w:divBdr>
                                          <w:divsChild>
                                            <w:div w:id="382170671">
                                              <w:marLeft w:val="0"/>
                                              <w:marRight w:val="0"/>
                                              <w:marTop w:val="0"/>
                                              <w:marBottom w:val="0"/>
                                              <w:divBdr>
                                                <w:top w:val="none" w:sz="0" w:space="0" w:color="auto"/>
                                                <w:left w:val="none" w:sz="0" w:space="0" w:color="auto"/>
                                                <w:bottom w:val="none" w:sz="0" w:space="0" w:color="auto"/>
                                                <w:right w:val="none" w:sz="0" w:space="0" w:color="auto"/>
                                              </w:divBdr>
                                              <w:divsChild>
                                                <w:div w:id="191041741">
                                                  <w:marLeft w:val="0"/>
                                                  <w:marRight w:val="0"/>
                                                  <w:marTop w:val="0"/>
                                                  <w:marBottom w:val="0"/>
                                                  <w:divBdr>
                                                    <w:top w:val="none" w:sz="0" w:space="0" w:color="auto"/>
                                                    <w:left w:val="none" w:sz="0" w:space="0" w:color="auto"/>
                                                    <w:bottom w:val="none" w:sz="0" w:space="0" w:color="auto"/>
                                                    <w:right w:val="none" w:sz="0" w:space="0" w:color="auto"/>
                                                  </w:divBdr>
                                                  <w:divsChild>
                                                    <w:div w:id="430860793">
                                                      <w:marLeft w:val="0"/>
                                                      <w:marRight w:val="0"/>
                                                      <w:marTop w:val="0"/>
                                                      <w:marBottom w:val="0"/>
                                                      <w:divBdr>
                                                        <w:top w:val="none" w:sz="0" w:space="0" w:color="auto"/>
                                                        <w:left w:val="none" w:sz="0" w:space="0" w:color="auto"/>
                                                        <w:bottom w:val="none" w:sz="0" w:space="0" w:color="auto"/>
                                                        <w:right w:val="none" w:sz="0" w:space="0" w:color="auto"/>
                                                      </w:divBdr>
                                                      <w:divsChild>
                                                        <w:div w:id="1818297752">
                                                          <w:marLeft w:val="0"/>
                                                          <w:marRight w:val="0"/>
                                                          <w:marTop w:val="0"/>
                                                          <w:marBottom w:val="0"/>
                                                          <w:divBdr>
                                                            <w:top w:val="none" w:sz="0" w:space="0" w:color="auto"/>
                                                            <w:left w:val="none" w:sz="0" w:space="0" w:color="auto"/>
                                                            <w:bottom w:val="none" w:sz="0" w:space="0" w:color="auto"/>
                                                            <w:right w:val="none" w:sz="0" w:space="0" w:color="auto"/>
                                                          </w:divBdr>
                                                          <w:divsChild>
                                                            <w:div w:id="1467964432">
                                                              <w:marLeft w:val="0"/>
                                                              <w:marRight w:val="0"/>
                                                              <w:marTop w:val="0"/>
                                                              <w:marBottom w:val="0"/>
                                                              <w:divBdr>
                                                                <w:top w:val="none" w:sz="0" w:space="0" w:color="auto"/>
                                                                <w:left w:val="none" w:sz="0" w:space="0" w:color="auto"/>
                                                                <w:bottom w:val="none" w:sz="0" w:space="0" w:color="auto"/>
                                                                <w:right w:val="none" w:sz="0" w:space="0" w:color="auto"/>
                                                              </w:divBdr>
                                                              <w:divsChild>
                                                                <w:div w:id="2090495336">
                                                                  <w:marLeft w:val="0"/>
                                                                  <w:marRight w:val="0"/>
                                                                  <w:marTop w:val="0"/>
                                                                  <w:marBottom w:val="0"/>
                                                                  <w:divBdr>
                                                                    <w:top w:val="none" w:sz="0" w:space="0" w:color="auto"/>
                                                                    <w:left w:val="none" w:sz="0" w:space="0" w:color="auto"/>
                                                                    <w:bottom w:val="none" w:sz="0" w:space="0" w:color="auto"/>
                                                                    <w:right w:val="none" w:sz="0" w:space="0" w:color="auto"/>
                                                                  </w:divBdr>
                                                                  <w:divsChild>
                                                                    <w:div w:id="1459181903">
                                                                      <w:marLeft w:val="0"/>
                                                                      <w:marRight w:val="0"/>
                                                                      <w:marTop w:val="0"/>
                                                                      <w:marBottom w:val="0"/>
                                                                      <w:divBdr>
                                                                        <w:top w:val="none" w:sz="0" w:space="0" w:color="auto"/>
                                                                        <w:left w:val="none" w:sz="0" w:space="0" w:color="auto"/>
                                                                        <w:bottom w:val="none" w:sz="0" w:space="0" w:color="auto"/>
                                                                        <w:right w:val="none" w:sz="0" w:space="0" w:color="auto"/>
                                                                      </w:divBdr>
                                                                    </w:div>
                                                                    <w:div w:id="1224098385">
                                                                      <w:marLeft w:val="0"/>
                                                                      <w:marRight w:val="0"/>
                                                                      <w:marTop w:val="0"/>
                                                                      <w:marBottom w:val="0"/>
                                                                      <w:divBdr>
                                                                        <w:top w:val="none" w:sz="0" w:space="0" w:color="auto"/>
                                                                        <w:left w:val="none" w:sz="0" w:space="0" w:color="auto"/>
                                                                        <w:bottom w:val="none" w:sz="0" w:space="0" w:color="auto"/>
                                                                        <w:right w:val="none" w:sz="0" w:space="0" w:color="auto"/>
                                                                      </w:divBdr>
                                                                    </w:div>
                                                                    <w:div w:id="737945670">
                                                                      <w:marLeft w:val="0"/>
                                                                      <w:marRight w:val="0"/>
                                                                      <w:marTop w:val="0"/>
                                                                      <w:marBottom w:val="0"/>
                                                                      <w:divBdr>
                                                                        <w:top w:val="none" w:sz="0" w:space="0" w:color="auto"/>
                                                                        <w:left w:val="none" w:sz="0" w:space="0" w:color="auto"/>
                                                                        <w:bottom w:val="none" w:sz="0" w:space="0" w:color="auto"/>
                                                                        <w:right w:val="none" w:sz="0" w:space="0" w:color="auto"/>
                                                                      </w:divBdr>
                                                                    </w:div>
                                                                    <w:div w:id="336347251">
                                                                      <w:marLeft w:val="0"/>
                                                                      <w:marRight w:val="0"/>
                                                                      <w:marTop w:val="0"/>
                                                                      <w:marBottom w:val="0"/>
                                                                      <w:divBdr>
                                                                        <w:top w:val="none" w:sz="0" w:space="0" w:color="auto"/>
                                                                        <w:left w:val="none" w:sz="0" w:space="0" w:color="auto"/>
                                                                        <w:bottom w:val="none" w:sz="0" w:space="0" w:color="auto"/>
                                                                        <w:right w:val="none" w:sz="0" w:space="0" w:color="auto"/>
                                                                      </w:divBdr>
                                                                    </w:div>
                                                                    <w:div w:id="67272011">
                                                                      <w:marLeft w:val="0"/>
                                                                      <w:marRight w:val="0"/>
                                                                      <w:marTop w:val="0"/>
                                                                      <w:marBottom w:val="0"/>
                                                                      <w:divBdr>
                                                                        <w:top w:val="none" w:sz="0" w:space="0" w:color="auto"/>
                                                                        <w:left w:val="none" w:sz="0" w:space="0" w:color="auto"/>
                                                                        <w:bottom w:val="none" w:sz="0" w:space="0" w:color="auto"/>
                                                                        <w:right w:val="none" w:sz="0" w:space="0" w:color="auto"/>
                                                                      </w:divBdr>
                                                                    </w:div>
                                                                    <w:div w:id="1546209359">
                                                                      <w:marLeft w:val="0"/>
                                                                      <w:marRight w:val="0"/>
                                                                      <w:marTop w:val="0"/>
                                                                      <w:marBottom w:val="0"/>
                                                                      <w:divBdr>
                                                                        <w:top w:val="none" w:sz="0" w:space="0" w:color="auto"/>
                                                                        <w:left w:val="none" w:sz="0" w:space="0" w:color="auto"/>
                                                                        <w:bottom w:val="none" w:sz="0" w:space="0" w:color="auto"/>
                                                                        <w:right w:val="none" w:sz="0" w:space="0" w:color="auto"/>
                                                                      </w:divBdr>
                                                                    </w:div>
                                                                    <w:div w:id="539633605">
                                                                      <w:marLeft w:val="0"/>
                                                                      <w:marRight w:val="0"/>
                                                                      <w:marTop w:val="0"/>
                                                                      <w:marBottom w:val="0"/>
                                                                      <w:divBdr>
                                                                        <w:top w:val="none" w:sz="0" w:space="0" w:color="auto"/>
                                                                        <w:left w:val="none" w:sz="0" w:space="0" w:color="auto"/>
                                                                        <w:bottom w:val="none" w:sz="0" w:space="0" w:color="auto"/>
                                                                        <w:right w:val="none" w:sz="0" w:space="0" w:color="auto"/>
                                                                      </w:divBdr>
                                                                    </w:div>
                                                                    <w:div w:id="1042172397">
                                                                      <w:marLeft w:val="0"/>
                                                                      <w:marRight w:val="0"/>
                                                                      <w:marTop w:val="0"/>
                                                                      <w:marBottom w:val="0"/>
                                                                      <w:divBdr>
                                                                        <w:top w:val="none" w:sz="0" w:space="0" w:color="auto"/>
                                                                        <w:left w:val="none" w:sz="0" w:space="0" w:color="auto"/>
                                                                        <w:bottom w:val="none" w:sz="0" w:space="0" w:color="auto"/>
                                                                        <w:right w:val="none" w:sz="0" w:space="0" w:color="auto"/>
                                                                      </w:divBdr>
                                                                    </w:div>
                                                                    <w:div w:id="696000934">
                                                                      <w:marLeft w:val="0"/>
                                                                      <w:marRight w:val="0"/>
                                                                      <w:marTop w:val="0"/>
                                                                      <w:marBottom w:val="0"/>
                                                                      <w:divBdr>
                                                                        <w:top w:val="none" w:sz="0" w:space="0" w:color="auto"/>
                                                                        <w:left w:val="none" w:sz="0" w:space="0" w:color="auto"/>
                                                                        <w:bottom w:val="none" w:sz="0" w:space="0" w:color="auto"/>
                                                                        <w:right w:val="none" w:sz="0" w:space="0" w:color="auto"/>
                                                                      </w:divBdr>
                                                                    </w:div>
                                                                    <w:div w:id="1673990415">
                                                                      <w:marLeft w:val="0"/>
                                                                      <w:marRight w:val="0"/>
                                                                      <w:marTop w:val="0"/>
                                                                      <w:marBottom w:val="0"/>
                                                                      <w:divBdr>
                                                                        <w:top w:val="none" w:sz="0" w:space="0" w:color="auto"/>
                                                                        <w:left w:val="none" w:sz="0" w:space="0" w:color="auto"/>
                                                                        <w:bottom w:val="none" w:sz="0" w:space="0" w:color="auto"/>
                                                                        <w:right w:val="none" w:sz="0" w:space="0" w:color="auto"/>
                                                                      </w:divBdr>
                                                                    </w:div>
                                                                    <w:div w:id="138377265">
                                                                      <w:marLeft w:val="0"/>
                                                                      <w:marRight w:val="0"/>
                                                                      <w:marTop w:val="0"/>
                                                                      <w:marBottom w:val="0"/>
                                                                      <w:divBdr>
                                                                        <w:top w:val="none" w:sz="0" w:space="0" w:color="auto"/>
                                                                        <w:left w:val="none" w:sz="0" w:space="0" w:color="auto"/>
                                                                        <w:bottom w:val="none" w:sz="0" w:space="0" w:color="auto"/>
                                                                        <w:right w:val="none" w:sz="0" w:space="0" w:color="auto"/>
                                                                      </w:divBdr>
                                                                    </w:div>
                                                                    <w:div w:id="427434601">
                                                                      <w:marLeft w:val="0"/>
                                                                      <w:marRight w:val="0"/>
                                                                      <w:marTop w:val="0"/>
                                                                      <w:marBottom w:val="0"/>
                                                                      <w:divBdr>
                                                                        <w:top w:val="none" w:sz="0" w:space="0" w:color="auto"/>
                                                                        <w:left w:val="none" w:sz="0" w:space="0" w:color="auto"/>
                                                                        <w:bottom w:val="none" w:sz="0" w:space="0" w:color="auto"/>
                                                                        <w:right w:val="none" w:sz="0" w:space="0" w:color="auto"/>
                                                                      </w:divBdr>
                                                                    </w:div>
                                                                    <w:div w:id="806049670">
                                                                      <w:marLeft w:val="0"/>
                                                                      <w:marRight w:val="0"/>
                                                                      <w:marTop w:val="0"/>
                                                                      <w:marBottom w:val="0"/>
                                                                      <w:divBdr>
                                                                        <w:top w:val="none" w:sz="0" w:space="0" w:color="auto"/>
                                                                        <w:left w:val="none" w:sz="0" w:space="0" w:color="auto"/>
                                                                        <w:bottom w:val="none" w:sz="0" w:space="0" w:color="auto"/>
                                                                        <w:right w:val="none" w:sz="0" w:space="0" w:color="auto"/>
                                                                      </w:divBdr>
                                                                    </w:div>
                                                                    <w:div w:id="1366565883">
                                                                      <w:marLeft w:val="0"/>
                                                                      <w:marRight w:val="0"/>
                                                                      <w:marTop w:val="0"/>
                                                                      <w:marBottom w:val="0"/>
                                                                      <w:divBdr>
                                                                        <w:top w:val="none" w:sz="0" w:space="0" w:color="auto"/>
                                                                        <w:left w:val="none" w:sz="0" w:space="0" w:color="auto"/>
                                                                        <w:bottom w:val="none" w:sz="0" w:space="0" w:color="auto"/>
                                                                        <w:right w:val="none" w:sz="0" w:space="0" w:color="auto"/>
                                                                      </w:divBdr>
                                                                    </w:div>
                                                                    <w:div w:id="1512182516">
                                                                      <w:marLeft w:val="0"/>
                                                                      <w:marRight w:val="0"/>
                                                                      <w:marTop w:val="0"/>
                                                                      <w:marBottom w:val="0"/>
                                                                      <w:divBdr>
                                                                        <w:top w:val="none" w:sz="0" w:space="0" w:color="auto"/>
                                                                        <w:left w:val="none" w:sz="0" w:space="0" w:color="auto"/>
                                                                        <w:bottom w:val="none" w:sz="0" w:space="0" w:color="auto"/>
                                                                        <w:right w:val="none" w:sz="0" w:space="0" w:color="auto"/>
                                                                      </w:divBdr>
                                                                    </w:div>
                                                                    <w:div w:id="910576093">
                                                                      <w:marLeft w:val="0"/>
                                                                      <w:marRight w:val="0"/>
                                                                      <w:marTop w:val="0"/>
                                                                      <w:marBottom w:val="0"/>
                                                                      <w:divBdr>
                                                                        <w:top w:val="none" w:sz="0" w:space="0" w:color="auto"/>
                                                                        <w:left w:val="none" w:sz="0" w:space="0" w:color="auto"/>
                                                                        <w:bottom w:val="none" w:sz="0" w:space="0" w:color="auto"/>
                                                                        <w:right w:val="none" w:sz="0" w:space="0" w:color="auto"/>
                                                                      </w:divBdr>
                                                                    </w:div>
                                                                    <w:div w:id="1008826527">
                                                                      <w:marLeft w:val="0"/>
                                                                      <w:marRight w:val="0"/>
                                                                      <w:marTop w:val="0"/>
                                                                      <w:marBottom w:val="0"/>
                                                                      <w:divBdr>
                                                                        <w:top w:val="none" w:sz="0" w:space="0" w:color="auto"/>
                                                                        <w:left w:val="none" w:sz="0" w:space="0" w:color="auto"/>
                                                                        <w:bottom w:val="none" w:sz="0" w:space="0" w:color="auto"/>
                                                                        <w:right w:val="none" w:sz="0" w:space="0" w:color="auto"/>
                                                                      </w:divBdr>
                                                                    </w:div>
                                                                    <w:div w:id="438835168">
                                                                      <w:marLeft w:val="0"/>
                                                                      <w:marRight w:val="0"/>
                                                                      <w:marTop w:val="0"/>
                                                                      <w:marBottom w:val="0"/>
                                                                      <w:divBdr>
                                                                        <w:top w:val="none" w:sz="0" w:space="0" w:color="auto"/>
                                                                        <w:left w:val="none" w:sz="0" w:space="0" w:color="auto"/>
                                                                        <w:bottom w:val="none" w:sz="0" w:space="0" w:color="auto"/>
                                                                        <w:right w:val="none" w:sz="0" w:space="0" w:color="auto"/>
                                                                      </w:divBdr>
                                                                    </w:div>
                                                                    <w:div w:id="2147158738">
                                                                      <w:marLeft w:val="0"/>
                                                                      <w:marRight w:val="0"/>
                                                                      <w:marTop w:val="0"/>
                                                                      <w:marBottom w:val="0"/>
                                                                      <w:divBdr>
                                                                        <w:top w:val="none" w:sz="0" w:space="0" w:color="auto"/>
                                                                        <w:left w:val="none" w:sz="0" w:space="0" w:color="auto"/>
                                                                        <w:bottom w:val="none" w:sz="0" w:space="0" w:color="auto"/>
                                                                        <w:right w:val="none" w:sz="0" w:space="0" w:color="auto"/>
                                                                      </w:divBdr>
                                                                    </w:div>
                                                                    <w:div w:id="794519166">
                                                                      <w:marLeft w:val="0"/>
                                                                      <w:marRight w:val="0"/>
                                                                      <w:marTop w:val="0"/>
                                                                      <w:marBottom w:val="0"/>
                                                                      <w:divBdr>
                                                                        <w:top w:val="none" w:sz="0" w:space="0" w:color="auto"/>
                                                                        <w:left w:val="none" w:sz="0" w:space="0" w:color="auto"/>
                                                                        <w:bottom w:val="none" w:sz="0" w:space="0" w:color="auto"/>
                                                                        <w:right w:val="none" w:sz="0" w:space="0" w:color="auto"/>
                                                                      </w:divBdr>
                                                                    </w:div>
                                                                    <w:div w:id="262491805">
                                                                      <w:marLeft w:val="0"/>
                                                                      <w:marRight w:val="0"/>
                                                                      <w:marTop w:val="0"/>
                                                                      <w:marBottom w:val="0"/>
                                                                      <w:divBdr>
                                                                        <w:top w:val="none" w:sz="0" w:space="0" w:color="auto"/>
                                                                        <w:left w:val="none" w:sz="0" w:space="0" w:color="auto"/>
                                                                        <w:bottom w:val="none" w:sz="0" w:space="0" w:color="auto"/>
                                                                        <w:right w:val="none" w:sz="0" w:space="0" w:color="auto"/>
                                                                      </w:divBdr>
                                                                    </w:div>
                                                                    <w:div w:id="148256811">
                                                                      <w:marLeft w:val="0"/>
                                                                      <w:marRight w:val="0"/>
                                                                      <w:marTop w:val="0"/>
                                                                      <w:marBottom w:val="0"/>
                                                                      <w:divBdr>
                                                                        <w:top w:val="none" w:sz="0" w:space="0" w:color="auto"/>
                                                                        <w:left w:val="none" w:sz="0" w:space="0" w:color="auto"/>
                                                                        <w:bottom w:val="none" w:sz="0" w:space="0" w:color="auto"/>
                                                                        <w:right w:val="none" w:sz="0" w:space="0" w:color="auto"/>
                                                                      </w:divBdr>
                                                                    </w:div>
                                                                    <w:div w:id="1498107722">
                                                                      <w:marLeft w:val="0"/>
                                                                      <w:marRight w:val="0"/>
                                                                      <w:marTop w:val="0"/>
                                                                      <w:marBottom w:val="0"/>
                                                                      <w:divBdr>
                                                                        <w:top w:val="none" w:sz="0" w:space="0" w:color="auto"/>
                                                                        <w:left w:val="none" w:sz="0" w:space="0" w:color="auto"/>
                                                                        <w:bottom w:val="none" w:sz="0" w:space="0" w:color="auto"/>
                                                                        <w:right w:val="none" w:sz="0" w:space="0" w:color="auto"/>
                                                                      </w:divBdr>
                                                                    </w:div>
                                                                    <w:div w:id="1955822856">
                                                                      <w:marLeft w:val="0"/>
                                                                      <w:marRight w:val="0"/>
                                                                      <w:marTop w:val="0"/>
                                                                      <w:marBottom w:val="0"/>
                                                                      <w:divBdr>
                                                                        <w:top w:val="none" w:sz="0" w:space="0" w:color="auto"/>
                                                                        <w:left w:val="none" w:sz="0" w:space="0" w:color="auto"/>
                                                                        <w:bottom w:val="none" w:sz="0" w:space="0" w:color="auto"/>
                                                                        <w:right w:val="none" w:sz="0" w:space="0" w:color="auto"/>
                                                                      </w:divBdr>
                                                                    </w:div>
                                                                    <w:div w:id="1257979863">
                                                                      <w:marLeft w:val="0"/>
                                                                      <w:marRight w:val="0"/>
                                                                      <w:marTop w:val="0"/>
                                                                      <w:marBottom w:val="0"/>
                                                                      <w:divBdr>
                                                                        <w:top w:val="none" w:sz="0" w:space="0" w:color="auto"/>
                                                                        <w:left w:val="none" w:sz="0" w:space="0" w:color="auto"/>
                                                                        <w:bottom w:val="none" w:sz="0" w:space="0" w:color="auto"/>
                                                                        <w:right w:val="none" w:sz="0" w:space="0" w:color="auto"/>
                                                                      </w:divBdr>
                                                                    </w:div>
                                                                    <w:div w:id="1210533680">
                                                                      <w:marLeft w:val="0"/>
                                                                      <w:marRight w:val="0"/>
                                                                      <w:marTop w:val="0"/>
                                                                      <w:marBottom w:val="0"/>
                                                                      <w:divBdr>
                                                                        <w:top w:val="none" w:sz="0" w:space="0" w:color="auto"/>
                                                                        <w:left w:val="none" w:sz="0" w:space="0" w:color="auto"/>
                                                                        <w:bottom w:val="none" w:sz="0" w:space="0" w:color="auto"/>
                                                                        <w:right w:val="none" w:sz="0" w:space="0" w:color="auto"/>
                                                                      </w:divBdr>
                                                                    </w:div>
                                                                    <w:div w:id="4579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0063179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558705911">
      <w:bodyDiv w:val="1"/>
      <w:marLeft w:val="0"/>
      <w:marRight w:val="0"/>
      <w:marTop w:val="0"/>
      <w:marBottom w:val="0"/>
      <w:divBdr>
        <w:top w:val="none" w:sz="0" w:space="0" w:color="auto"/>
        <w:left w:val="none" w:sz="0" w:space="0" w:color="auto"/>
        <w:bottom w:val="none" w:sz="0" w:space="0" w:color="auto"/>
        <w:right w:val="none" w:sz="0" w:space="0" w:color="auto"/>
      </w:divBdr>
      <w:divsChild>
        <w:div w:id="1147087429">
          <w:marLeft w:val="0"/>
          <w:marRight w:val="0"/>
          <w:marTop w:val="0"/>
          <w:marBottom w:val="0"/>
          <w:divBdr>
            <w:top w:val="none" w:sz="0" w:space="0" w:color="auto"/>
            <w:left w:val="none" w:sz="0" w:space="0" w:color="auto"/>
            <w:bottom w:val="none" w:sz="0" w:space="0" w:color="auto"/>
            <w:right w:val="none" w:sz="0" w:space="0" w:color="auto"/>
          </w:divBdr>
          <w:divsChild>
            <w:div w:id="1392457547">
              <w:marLeft w:val="0"/>
              <w:marRight w:val="0"/>
              <w:marTop w:val="0"/>
              <w:marBottom w:val="0"/>
              <w:divBdr>
                <w:top w:val="none" w:sz="0" w:space="0" w:color="auto"/>
                <w:left w:val="none" w:sz="0" w:space="0" w:color="auto"/>
                <w:bottom w:val="none" w:sz="0" w:space="0" w:color="auto"/>
                <w:right w:val="none" w:sz="0" w:space="0" w:color="auto"/>
              </w:divBdr>
              <w:divsChild>
                <w:div w:id="950361931">
                  <w:marLeft w:val="0"/>
                  <w:marRight w:val="0"/>
                  <w:marTop w:val="0"/>
                  <w:marBottom w:val="0"/>
                  <w:divBdr>
                    <w:top w:val="none" w:sz="0" w:space="0" w:color="auto"/>
                    <w:left w:val="none" w:sz="0" w:space="0" w:color="auto"/>
                    <w:bottom w:val="none" w:sz="0" w:space="0" w:color="auto"/>
                    <w:right w:val="none" w:sz="0" w:space="0" w:color="auto"/>
                  </w:divBdr>
                  <w:divsChild>
                    <w:div w:id="1575429734">
                      <w:marLeft w:val="0"/>
                      <w:marRight w:val="0"/>
                      <w:marTop w:val="0"/>
                      <w:marBottom w:val="0"/>
                      <w:divBdr>
                        <w:top w:val="none" w:sz="0" w:space="0" w:color="auto"/>
                        <w:left w:val="none" w:sz="0" w:space="0" w:color="auto"/>
                        <w:bottom w:val="none" w:sz="0" w:space="0" w:color="auto"/>
                        <w:right w:val="none" w:sz="0" w:space="0" w:color="auto"/>
                      </w:divBdr>
                      <w:divsChild>
                        <w:div w:id="2040467710">
                          <w:marLeft w:val="0"/>
                          <w:marRight w:val="0"/>
                          <w:marTop w:val="0"/>
                          <w:marBottom w:val="0"/>
                          <w:divBdr>
                            <w:top w:val="none" w:sz="0" w:space="0" w:color="auto"/>
                            <w:left w:val="none" w:sz="0" w:space="0" w:color="auto"/>
                            <w:bottom w:val="none" w:sz="0" w:space="0" w:color="auto"/>
                            <w:right w:val="none" w:sz="0" w:space="0" w:color="auto"/>
                          </w:divBdr>
                          <w:divsChild>
                            <w:div w:id="1003892365">
                              <w:marLeft w:val="0"/>
                              <w:marRight w:val="0"/>
                              <w:marTop w:val="0"/>
                              <w:marBottom w:val="0"/>
                              <w:divBdr>
                                <w:top w:val="none" w:sz="0" w:space="0" w:color="auto"/>
                                <w:left w:val="none" w:sz="0" w:space="0" w:color="auto"/>
                                <w:bottom w:val="none" w:sz="0" w:space="0" w:color="auto"/>
                                <w:right w:val="none" w:sz="0" w:space="0" w:color="auto"/>
                              </w:divBdr>
                              <w:divsChild>
                                <w:div w:id="1745297949">
                                  <w:marLeft w:val="0"/>
                                  <w:marRight w:val="0"/>
                                  <w:marTop w:val="0"/>
                                  <w:marBottom w:val="0"/>
                                  <w:divBdr>
                                    <w:top w:val="none" w:sz="0" w:space="0" w:color="auto"/>
                                    <w:left w:val="none" w:sz="0" w:space="0" w:color="auto"/>
                                    <w:bottom w:val="none" w:sz="0" w:space="0" w:color="auto"/>
                                    <w:right w:val="none" w:sz="0" w:space="0" w:color="auto"/>
                                  </w:divBdr>
                                  <w:divsChild>
                                    <w:div w:id="934168917">
                                      <w:marLeft w:val="0"/>
                                      <w:marRight w:val="0"/>
                                      <w:marTop w:val="0"/>
                                      <w:marBottom w:val="0"/>
                                      <w:divBdr>
                                        <w:top w:val="none" w:sz="0" w:space="0" w:color="auto"/>
                                        <w:left w:val="none" w:sz="0" w:space="0" w:color="auto"/>
                                        <w:bottom w:val="none" w:sz="0" w:space="0" w:color="auto"/>
                                        <w:right w:val="none" w:sz="0" w:space="0" w:color="auto"/>
                                      </w:divBdr>
                                      <w:divsChild>
                                        <w:div w:id="1810589788">
                                          <w:marLeft w:val="0"/>
                                          <w:marRight w:val="0"/>
                                          <w:marTop w:val="0"/>
                                          <w:marBottom w:val="0"/>
                                          <w:divBdr>
                                            <w:top w:val="none" w:sz="0" w:space="0" w:color="auto"/>
                                            <w:left w:val="none" w:sz="0" w:space="0" w:color="auto"/>
                                            <w:bottom w:val="none" w:sz="0" w:space="0" w:color="auto"/>
                                            <w:right w:val="none" w:sz="0" w:space="0" w:color="auto"/>
                                          </w:divBdr>
                                          <w:divsChild>
                                            <w:div w:id="994064617">
                                              <w:marLeft w:val="0"/>
                                              <w:marRight w:val="0"/>
                                              <w:marTop w:val="0"/>
                                              <w:marBottom w:val="0"/>
                                              <w:divBdr>
                                                <w:top w:val="none" w:sz="0" w:space="0" w:color="auto"/>
                                                <w:left w:val="none" w:sz="0" w:space="0" w:color="auto"/>
                                                <w:bottom w:val="none" w:sz="0" w:space="0" w:color="auto"/>
                                                <w:right w:val="none" w:sz="0" w:space="0" w:color="auto"/>
                                              </w:divBdr>
                                              <w:divsChild>
                                                <w:div w:id="1825971467">
                                                  <w:marLeft w:val="0"/>
                                                  <w:marRight w:val="0"/>
                                                  <w:marTop w:val="0"/>
                                                  <w:marBottom w:val="0"/>
                                                  <w:divBdr>
                                                    <w:top w:val="none" w:sz="0" w:space="0" w:color="auto"/>
                                                    <w:left w:val="none" w:sz="0" w:space="0" w:color="auto"/>
                                                    <w:bottom w:val="none" w:sz="0" w:space="0" w:color="auto"/>
                                                    <w:right w:val="none" w:sz="0" w:space="0" w:color="auto"/>
                                                  </w:divBdr>
                                                  <w:divsChild>
                                                    <w:div w:id="2130930395">
                                                      <w:marLeft w:val="0"/>
                                                      <w:marRight w:val="0"/>
                                                      <w:marTop w:val="0"/>
                                                      <w:marBottom w:val="0"/>
                                                      <w:divBdr>
                                                        <w:top w:val="none" w:sz="0" w:space="0" w:color="auto"/>
                                                        <w:left w:val="none" w:sz="0" w:space="0" w:color="auto"/>
                                                        <w:bottom w:val="none" w:sz="0" w:space="0" w:color="auto"/>
                                                        <w:right w:val="none" w:sz="0" w:space="0" w:color="auto"/>
                                                      </w:divBdr>
                                                      <w:divsChild>
                                                        <w:div w:id="502015269">
                                                          <w:marLeft w:val="0"/>
                                                          <w:marRight w:val="0"/>
                                                          <w:marTop w:val="0"/>
                                                          <w:marBottom w:val="0"/>
                                                          <w:divBdr>
                                                            <w:top w:val="none" w:sz="0" w:space="0" w:color="auto"/>
                                                            <w:left w:val="none" w:sz="0" w:space="0" w:color="auto"/>
                                                            <w:bottom w:val="none" w:sz="0" w:space="0" w:color="auto"/>
                                                            <w:right w:val="none" w:sz="0" w:space="0" w:color="auto"/>
                                                          </w:divBdr>
                                                          <w:divsChild>
                                                            <w:div w:id="785582475">
                                                              <w:marLeft w:val="0"/>
                                                              <w:marRight w:val="0"/>
                                                              <w:marTop w:val="0"/>
                                                              <w:marBottom w:val="0"/>
                                                              <w:divBdr>
                                                                <w:top w:val="none" w:sz="0" w:space="0" w:color="auto"/>
                                                                <w:left w:val="none" w:sz="0" w:space="0" w:color="auto"/>
                                                                <w:bottom w:val="none" w:sz="0" w:space="0" w:color="auto"/>
                                                                <w:right w:val="none" w:sz="0" w:space="0" w:color="auto"/>
                                                              </w:divBdr>
                                                              <w:divsChild>
                                                                <w:div w:id="1414818674">
                                                                  <w:marLeft w:val="0"/>
                                                                  <w:marRight w:val="0"/>
                                                                  <w:marTop w:val="0"/>
                                                                  <w:marBottom w:val="0"/>
                                                                  <w:divBdr>
                                                                    <w:top w:val="none" w:sz="0" w:space="0" w:color="auto"/>
                                                                    <w:left w:val="none" w:sz="0" w:space="0" w:color="auto"/>
                                                                    <w:bottom w:val="none" w:sz="0" w:space="0" w:color="auto"/>
                                                                    <w:right w:val="none" w:sz="0" w:space="0" w:color="auto"/>
                                                                  </w:divBdr>
                                                                  <w:divsChild>
                                                                    <w:div w:id="1574046730">
                                                                      <w:marLeft w:val="0"/>
                                                                      <w:marRight w:val="0"/>
                                                                      <w:marTop w:val="0"/>
                                                                      <w:marBottom w:val="0"/>
                                                                      <w:divBdr>
                                                                        <w:top w:val="none" w:sz="0" w:space="0" w:color="auto"/>
                                                                        <w:left w:val="none" w:sz="0" w:space="0" w:color="auto"/>
                                                                        <w:bottom w:val="none" w:sz="0" w:space="0" w:color="auto"/>
                                                                        <w:right w:val="none" w:sz="0" w:space="0" w:color="auto"/>
                                                                      </w:divBdr>
                                                                      <w:divsChild>
                                                                        <w:div w:id="1557278078">
                                                                          <w:marLeft w:val="0"/>
                                                                          <w:marRight w:val="0"/>
                                                                          <w:marTop w:val="0"/>
                                                                          <w:marBottom w:val="0"/>
                                                                          <w:divBdr>
                                                                            <w:top w:val="none" w:sz="0" w:space="0" w:color="auto"/>
                                                                            <w:left w:val="none" w:sz="0" w:space="0" w:color="auto"/>
                                                                            <w:bottom w:val="none" w:sz="0" w:space="0" w:color="auto"/>
                                                                            <w:right w:val="none" w:sz="0" w:space="0" w:color="auto"/>
                                                                          </w:divBdr>
                                                                          <w:divsChild>
                                                                            <w:div w:id="587077120">
                                                                              <w:marLeft w:val="720"/>
                                                                              <w:marRight w:val="0"/>
                                                                              <w:marTop w:val="0"/>
                                                                              <w:marBottom w:val="0"/>
                                                                              <w:divBdr>
                                                                                <w:top w:val="none" w:sz="0" w:space="0" w:color="auto"/>
                                                                                <w:left w:val="none" w:sz="0" w:space="0" w:color="auto"/>
                                                                                <w:bottom w:val="none" w:sz="0" w:space="0" w:color="auto"/>
                                                                                <w:right w:val="none" w:sz="0" w:space="0" w:color="auto"/>
                                                                              </w:divBdr>
                                                                            </w:div>
                                                                            <w:div w:id="466166920">
                                                                              <w:marLeft w:val="720"/>
                                                                              <w:marRight w:val="0"/>
                                                                              <w:marTop w:val="0"/>
                                                                              <w:marBottom w:val="0"/>
                                                                              <w:divBdr>
                                                                                <w:top w:val="none" w:sz="0" w:space="0" w:color="auto"/>
                                                                                <w:left w:val="none" w:sz="0" w:space="0" w:color="auto"/>
                                                                                <w:bottom w:val="none" w:sz="0" w:space="0" w:color="auto"/>
                                                                                <w:right w:val="none" w:sz="0" w:space="0" w:color="auto"/>
                                                                              </w:divBdr>
                                                                            </w:div>
                                                                            <w:div w:id="1976714944">
                                                                              <w:marLeft w:val="720"/>
                                                                              <w:marRight w:val="0"/>
                                                                              <w:marTop w:val="0"/>
                                                                              <w:marBottom w:val="0"/>
                                                                              <w:divBdr>
                                                                                <w:top w:val="none" w:sz="0" w:space="0" w:color="auto"/>
                                                                                <w:left w:val="none" w:sz="0" w:space="0" w:color="auto"/>
                                                                                <w:bottom w:val="none" w:sz="0" w:space="0" w:color="auto"/>
                                                                                <w:right w:val="none" w:sz="0" w:space="0" w:color="auto"/>
                                                                              </w:divBdr>
                                                                            </w:div>
                                                                            <w:div w:id="1181700736">
                                                                              <w:marLeft w:val="720"/>
                                                                              <w:marRight w:val="0"/>
                                                                              <w:marTop w:val="0"/>
                                                                              <w:marBottom w:val="0"/>
                                                                              <w:divBdr>
                                                                                <w:top w:val="none" w:sz="0" w:space="0" w:color="auto"/>
                                                                                <w:left w:val="none" w:sz="0" w:space="0" w:color="auto"/>
                                                                                <w:bottom w:val="none" w:sz="0" w:space="0" w:color="auto"/>
                                                                                <w:right w:val="none" w:sz="0" w:space="0" w:color="auto"/>
                                                                              </w:divBdr>
                                                                            </w:div>
                                                                            <w:div w:id="607658871">
                                                                              <w:marLeft w:val="720"/>
                                                                              <w:marRight w:val="0"/>
                                                                              <w:marTop w:val="0"/>
                                                                              <w:marBottom w:val="0"/>
                                                                              <w:divBdr>
                                                                                <w:top w:val="none" w:sz="0" w:space="0" w:color="auto"/>
                                                                                <w:left w:val="none" w:sz="0" w:space="0" w:color="auto"/>
                                                                                <w:bottom w:val="none" w:sz="0" w:space="0" w:color="auto"/>
                                                                                <w:right w:val="none" w:sz="0" w:space="0" w:color="auto"/>
                                                                              </w:divBdr>
                                                                            </w:div>
                                                                            <w:div w:id="220024804">
                                                                              <w:marLeft w:val="0"/>
                                                                              <w:marRight w:val="0"/>
                                                                              <w:marTop w:val="0"/>
                                                                              <w:marBottom w:val="0"/>
                                                                              <w:divBdr>
                                                                                <w:top w:val="none" w:sz="0" w:space="0" w:color="auto"/>
                                                                                <w:left w:val="none" w:sz="0" w:space="0" w:color="auto"/>
                                                                                <w:bottom w:val="none" w:sz="0" w:space="0" w:color="auto"/>
                                                                                <w:right w:val="none" w:sz="0" w:space="0" w:color="auto"/>
                                                                              </w:divBdr>
                                                                            </w:div>
                                                                            <w:div w:id="181095114">
                                                                              <w:marLeft w:val="0"/>
                                                                              <w:marRight w:val="0"/>
                                                                              <w:marTop w:val="0"/>
                                                                              <w:marBottom w:val="0"/>
                                                                              <w:divBdr>
                                                                                <w:top w:val="none" w:sz="0" w:space="0" w:color="auto"/>
                                                                                <w:left w:val="none" w:sz="0" w:space="0" w:color="auto"/>
                                                                                <w:bottom w:val="none" w:sz="0" w:space="0" w:color="auto"/>
                                                                                <w:right w:val="none" w:sz="0" w:space="0" w:color="auto"/>
                                                                              </w:divBdr>
                                                                            </w:div>
                                                                            <w:div w:id="1384207100">
                                                                              <w:marLeft w:val="0"/>
                                                                              <w:marRight w:val="0"/>
                                                                              <w:marTop w:val="0"/>
                                                                              <w:marBottom w:val="0"/>
                                                                              <w:divBdr>
                                                                                <w:top w:val="none" w:sz="0" w:space="0" w:color="auto"/>
                                                                                <w:left w:val="none" w:sz="0" w:space="0" w:color="auto"/>
                                                                                <w:bottom w:val="none" w:sz="0" w:space="0" w:color="auto"/>
                                                                                <w:right w:val="none" w:sz="0" w:space="0" w:color="auto"/>
                                                                              </w:divBdr>
                                                                            </w:div>
                                                                            <w:div w:id="8356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47327882">
      <w:bodyDiv w:val="1"/>
      <w:marLeft w:val="0"/>
      <w:marRight w:val="0"/>
      <w:marTop w:val="0"/>
      <w:marBottom w:val="0"/>
      <w:divBdr>
        <w:top w:val="none" w:sz="0" w:space="0" w:color="auto"/>
        <w:left w:val="none" w:sz="0" w:space="0" w:color="auto"/>
        <w:bottom w:val="none" w:sz="0" w:space="0" w:color="auto"/>
        <w:right w:val="none" w:sz="0" w:space="0" w:color="auto"/>
      </w:divBdr>
      <w:divsChild>
        <w:div w:id="95096421">
          <w:marLeft w:val="0"/>
          <w:marRight w:val="0"/>
          <w:marTop w:val="0"/>
          <w:marBottom w:val="0"/>
          <w:divBdr>
            <w:top w:val="none" w:sz="0" w:space="0" w:color="auto"/>
            <w:left w:val="none" w:sz="0" w:space="0" w:color="auto"/>
            <w:bottom w:val="none" w:sz="0" w:space="0" w:color="auto"/>
            <w:right w:val="none" w:sz="0" w:space="0" w:color="auto"/>
          </w:divBdr>
          <w:divsChild>
            <w:div w:id="1795907521">
              <w:marLeft w:val="0"/>
              <w:marRight w:val="0"/>
              <w:marTop w:val="0"/>
              <w:marBottom w:val="0"/>
              <w:divBdr>
                <w:top w:val="none" w:sz="0" w:space="0" w:color="auto"/>
                <w:left w:val="none" w:sz="0" w:space="0" w:color="auto"/>
                <w:bottom w:val="none" w:sz="0" w:space="0" w:color="auto"/>
                <w:right w:val="none" w:sz="0" w:space="0" w:color="auto"/>
              </w:divBdr>
              <w:divsChild>
                <w:div w:id="844631120">
                  <w:marLeft w:val="0"/>
                  <w:marRight w:val="0"/>
                  <w:marTop w:val="0"/>
                  <w:marBottom w:val="0"/>
                  <w:divBdr>
                    <w:top w:val="none" w:sz="0" w:space="0" w:color="auto"/>
                    <w:left w:val="none" w:sz="0" w:space="0" w:color="auto"/>
                    <w:bottom w:val="none" w:sz="0" w:space="0" w:color="auto"/>
                    <w:right w:val="none" w:sz="0" w:space="0" w:color="auto"/>
                  </w:divBdr>
                  <w:divsChild>
                    <w:div w:id="1818915636">
                      <w:marLeft w:val="0"/>
                      <w:marRight w:val="0"/>
                      <w:marTop w:val="0"/>
                      <w:marBottom w:val="0"/>
                      <w:divBdr>
                        <w:top w:val="none" w:sz="0" w:space="0" w:color="auto"/>
                        <w:left w:val="none" w:sz="0" w:space="0" w:color="auto"/>
                        <w:bottom w:val="none" w:sz="0" w:space="0" w:color="auto"/>
                        <w:right w:val="none" w:sz="0" w:space="0" w:color="auto"/>
                      </w:divBdr>
                      <w:divsChild>
                        <w:div w:id="472218035">
                          <w:marLeft w:val="0"/>
                          <w:marRight w:val="0"/>
                          <w:marTop w:val="0"/>
                          <w:marBottom w:val="0"/>
                          <w:divBdr>
                            <w:top w:val="none" w:sz="0" w:space="0" w:color="auto"/>
                            <w:left w:val="none" w:sz="0" w:space="0" w:color="auto"/>
                            <w:bottom w:val="none" w:sz="0" w:space="0" w:color="auto"/>
                            <w:right w:val="none" w:sz="0" w:space="0" w:color="auto"/>
                          </w:divBdr>
                          <w:divsChild>
                            <w:div w:id="597758918">
                              <w:marLeft w:val="0"/>
                              <w:marRight w:val="0"/>
                              <w:marTop w:val="0"/>
                              <w:marBottom w:val="0"/>
                              <w:divBdr>
                                <w:top w:val="none" w:sz="0" w:space="0" w:color="auto"/>
                                <w:left w:val="none" w:sz="0" w:space="0" w:color="auto"/>
                                <w:bottom w:val="none" w:sz="0" w:space="0" w:color="auto"/>
                                <w:right w:val="none" w:sz="0" w:space="0" w:color="auto"/>
                              </w:divBdr>
                              <w:divsChild>
                                <w:div w:id="540435557">
                                  <w:marLeft w:val="0"/>
                                  <w:marRight w:val="0"/>
                                  <w:marTop w:val="0"/>
                                  <w:marBottom w:val="0"/>
                                  <w:divBdr>
                                    <w:top w:val="none" w:sz="0" w:space="0" w:color="auto"/>
                                    <w:left w:val="none" w:sz="0" w:space="0" w:color="auto"/>
                                    <w:bottom w:val="none" w:sz="0" w:space="0" w:color="auto"/>
                                    <w:right w:val="none" w:sz="0" w:space="0" w:color="auto"/>
                                  </w:divBdr>
                                  <w:divsChild>
                                    <w:div w:id="2005356954">
                                      <w:marLeft w:val="0"/>
                                      <w:marRight w:val="0"/>
                                      <w:marTop w:val="0"/>
                                      <w:marBottom w:val="0"/>
                                      <w:divBdr>
                                        <w:top w:val="none" w:sz="0" w:space="0" w:color="auto"/>
                                        <w:left w:val="none" w:sz="0" w:space="0" w:color="auto"/>
                                        <w:bottom w:val="none" w:sz="0" w:space="0" w:color="auto"/>
                                        <w:right w:val="none" w:sz="0" w:space="0" w:color="auto"/>
                                      </w:divBdr>
                                      <w:divsChild>
                                        <w:div w:id="1851791351">
                                          <w:marLeft w:val="0"/>
                                          <w:marRight w:val="0"/>
                                          <w:marTop w:val="0"/>
                                          <w:marBottom w:val="0"/>
                                          <w:divBdr>
                                            <w:top w:val="none" w:sz="0" w:space="0" w:color="auto"/>
                                            <w:left w:val="none" w:sz="0" w:space="0" w:color="auto"/>
                                            <w:bottom w:val="none" w:sz="0" w:space="0" w:color="auto"/>
                                            <w:right w:val="none" w:sz="0" w:space="0" w:color="auto"/>
                                          </w:divBdr>
                                          <w:divsChild>
                                            <w:div w:id="1706785570">
                                              <w:marLeft w:val="0"/>
                                              <w:marRight w:val="0"/>
                                              <w:marTop w:val="0"/>
                                              <w:marBottom w:val="0"/>
                                              <w:divBdr>
                                                <w:top w:val="none" w:sz="0" w:space="0" w:color="auto"/>
                                                <w:left w:val="none" w:sz="0" w:space="0" w:color="auto"/>
                                                <w:bottom w:val="none" w:sz="0" w:space="0" w:color="auto"/>
                                                <w:right w:val="none" w:sz="0" w:space="0" w:color="auto"/>
                                              </w:divBdr>
                                              <w:divsChild>
                                                <w:div w:id="872234952">
                                                  <w:marLeft w:val="0"/>
                                                  <w:marRight w:val="0"/>
                                                  <w:marTop w:val="0"/>
                                                  <w:marBottom w:val="0"/>
                                                  <w:divBdr>
                                                    <w:top w:val="none" w:sz="0" w:space="0" w:color="auto"/>
                                                    <w:left w:val="none" w:sz="0" w:space="0" w:color="auto"/>
                                                    <w:bottom w:val="none" w:sz="0" w:space="0" w:color="auto"/>
                                                    <w:right w:val="none" w:sz="0" w:space="0" w:color="auto"/>
                                                  </w:divBdr>
                                                  <w:divsChild>
                                                    <w:div w:id="1046294786">
                                                      <w:marLeft w:val="0"/>
                                                      <w:marRight w:val="0"/>
                                                      <w:marTop w:val="0"/>
                                                      <w:marBottom w:val="0"/>
                                                      <w:divBdr>
                                                        <w:top w:val="none" w:sz="0" w:space="0" w:color="auto"/>
                                                        <w:left w:val="none" w:sz="0" w:space="0" w:color="auto"/>
                                                        <w:bottom w:val="none" w:sz="0" w:space="0" w:color="auto"/>
                                                        <w:right w:val="none" w:sz="0" w:space="0" w:color="auto"/>
                                                      </w:divBdr>
                                                      <w:divsChild>
                                                        <w:div w:id="1004749804">
                                                          <w:marLeft w:val="0"/>
                                                          <w:marRight w:val="0"/>
                                                          <w:marTop w:val="0"/>
                                                          <w:marBottom w:val="0"/>
                                                          <w:divBdr>
                                                            <w:top w:val="none" w:sz="0" w:space="0" w:color="auto"/>
                                                            <w:left w:val="none" w:sz="0" w:space="0" w:color="auto"/>
                                                            <w:bottom w:val="none" w:sz="0" w:space="0" w:color="auto"/>
                                                            <w:right w:val="none" w:sz="0" w:space="0" w:color="auto"/>
                                                          </w:divBdr>
                                                          <w:divsChild>
                                                            <w:div w:id="901912149">
                                                              <w:marLeft w:val="0"/>
                                                              <w:marRight w:val="0"/>
                                                              <w:marTop w:val="0"/>
                                                              <w:marBottom w:val="0"/>
                                                              <w:divBdr>
                                                                <w:top w:val="none" w:sz="0" w:space="0" w:color="auto"/>
                                                                <w:left w:val="none" w:sz="0" w:space="0" w:color="auto"/>
                                                                <w:bottom w:val="none" w:sz="0" w:space="0" w:color="auto"/>
                                                                <w:right w:val="none" w:sz="0" w:space="0" w:color="auto"/>
                                                              </w:divBdr>
                                                              <w:divsChild>
                                                                <w:div w:id="993146021">
                                                                  <w:marLeft w:val="0"/>
                                                                  <w:marRight w:val="0"/>
                                                                  <w:marTop w:val="0"/>
                                                                  <w:marBottom w:val="0"/>
                                                                  <w:divBdr>
                                                                    <w:top w:val="none" w:sz="0" w:space="0" w:color="auto"/>
                                                                    <w:left w:val="none" w:sz="0" w:space="0" w:color="auto"/>
                                                                    <w:bottom w:val="none" w:sz="0" w:space="0" w:color="auto"/>
                                                                    <w:right w:val="none" w:sz="0" w:space="0" w:color="auto"/>
                                                                  </w:divBdr>
                                                                  <w:divsChild>
                                                                    <w:div w:id="159859291">
                                                                      <w:marLeft w:val="0"/>
                                                                      <w:marRight w:val="0"/>
                                                                      <w:marTop w:val="0"/>
                                                                      <w:marBottom w:val="0"/>
                                                                      <w:divBdr>
                                                                        <w:top w:val="none" w:sz="0" w:space="0" w:color="auto"/>
                                                                        <w:left w:val="none" w:sz="0" w:space="0" w:color="auto"/>
                                                                        <w:bottom w:val="none" w:sz="0" w:space="0" w:color="auto"/>
                                                                        <w:right w:val="none" w:sz="0" w:space="0" w:color="auto"/>
                                                                      </w:divBdr>
                                                                    </w:div>
                                                                    <w:div w:id="1224945626">
                                                                      <w:marLeft w:val="0"/>
                                                                      <w:marRight w:val="0"/>
                                                                      <w:marTop w:val="0"/>
                                                                      <w:marBottom w:val="0"/>
                                                                      <w:divBdr>
                                                                        <w:top w:val="none" w:sz="0" w:space="0" w:color="auto"/>
                                                                        <w:left w:val="none" w:sz="0" w:space="0" w:color="auto"/>
                                                                        <w:bottom w:val="none" w:sz="0" w:space="0" w:color="auto"/>
                                                                        <w:right w:val="none" w:sz="0" w:space="0" w:color="auto"/>
                                                                      </w:divBdr>
                                                                    </w:div>
                                                                    <w:div w:id="1458258280">
                                                                      <w:marLeft w:val="0"/>
                                                                      <w:marRight w:val="0"/>
                                                                      <w:marTop w:val="0"/>
                                                                      <w:marBottom w:val="0"/>
                                                                      <w:divBdr>
                                                                        <w:top w:val="none" w:sz="0" w:space="0" w:color="auto"/>
                                                                        <w:left w:val="none" w:sz="0" w:space="0" w:color="auto"/>
                                                                        <w:bottom w:val="none" w:sz="0" w:space="0" w:color="auto"/>
                                                                        <w:right w:val="none" w:sz="0" w:space="0" w:color="auto"/>
                                                                      </w:divBdr>
                                                                    </w:div>
                                                                    <w:div w:id="1210652760">
                                                                      <w:marLeft w:val="0"/>
                                                                      <w:marRight w:val="0"/>
                                                                      <w:marTop w:val="0"/>
                                                                      <w:marBottom w:val="0"/>
                                                                      <w:divBdr>
                                                                        <w:top w:val="none" w:sz="0" w:space="0" w:color="auto"/>
                                                                        <w:left w:val="none" w:sz="0" w:space="0" w:color="auto"/>
                                                                        <w:bottom w:val="none" w:sz="0" w:space="0" w:color="auto"/>
                                                                        <w:right w:val="none" w:sz="0" w:space="0" w:color="auto"/>
                                                                      </w:divBdr>
                                                                    </w:div>
                                                                    <w:div w:id="102502157">
                                                                      <w:marLeft w:val="0"/>
                                                                      <w:marRight w:val="0"/>
                                                                      <w:marTop w:val="0"/>
                                                                      <w:marBottom w:val="0"/>
                                                                      <w:divBdr>
                                                                        <w:top w:val="none" w:sz="0" w:space="0" w:color="auto"/>
                                                                        <w:left w:val="none" w:sz="0" w:space="0" w:color="auto"/>
                                                                        <w:bottom w:val="none" w:sz="0" w:space="0" w:color="auto"/>
                                                                        <w:right w:val="none" w:sz="0" w:space="0" w:color="auto"/>
                                                                      </w:divBdr>
                                                                    </w:div>
                                                                    <w:div w:id="1972788500">
                                                                      <w:marLeft w:val="0"/>
                                                                      <w:marRight w:val="0"/>
                                                                      <w:marTop w:val="0"/>
                                                                      <w:marBottom w:val="0"/>
                                                                      <w:divBdr>
                                                                        <w:top w:val="none" w:sz="0" w:space="0" w:color="auto"/>
                                                                        <w:left w:val="none" w:sz="0" w:space="0" w:color="auto"/>
                                                                        <w:bottom w:val="none" w:sz="0" w:space="0" w:color="auto"/>
                                                                        <w:right w:val="none" w:sz="0" w:space="0" w:color="auto"/>
                                                                      </w:divBdr>
                                                                    </w:div>
                                                                    <w:div w:id="2110200190">
                                                                      <w:marLeft w:val="0"/>
                                                                      <w:marRight w:val="0"/>
                                                                      <w:marTop w:val="0"/>
                                                                      <w:marBottom w:val="0"/>
                                                                      <w:divBdr>
                                                                        <w:top w:val="none" w:sz="0" w:space="0" w:color="auto"/>
                                                                        <w:left w:val="none" w:sz="0" w:space="0" w:color="auto"/>
                                                                        <w:bottom w:val="none" w:sz="0" w:space="0" w:color="auto"/>
                                                                        <w:right w:val="none" w:sz="0" w:space="0" w:color="auto"/>
                                                                      </w:divBdr>
                                                                    </w:div>
                                                                    <w:div w:id="1931350349">
                                                                      <w:marLeft w:val="0"/>
                                                                      <w:marRight w:val="0"/>
                                                                      <w:marTop w:val="0"/>
                                                                      <w:marBottom w:val="0"/>
                                                                      <w:divBdr>
                                                                        <w:top w:val="none" w:sz="0" w:space="0" w:color="auto"/>
                                                                        <w:left w:val="none" w:sz="0" w:space="0" w:color="auto"/>
                                                                        <w:bottom w:val="none" w:sz="0" w:space="0" w:color="auto"/>
                                                                        <w:right w:val="none" w:sz="0" w:space="0" w:color="auto"/>
                                                                      </w:divBdr>
                                                                    </w:div>
                                                                    <w:div w:id="1045789405">
                                                                      <w:marLeft w:val="0"/>
                                                                      <w:marRight w:val="0"/>
                                                                      <w:marTop w:val="0"/>
                                                                      <w:marBottom w:val="0"/>
                                                                      <w:divBdr>
                                                                        <w:top w:val="none" w:sz="0" w:space="0" w:color="auto"/>
                                                                        <w:left w:val="none" w:sz="0" w:space="0" w:color="auto"/>
                                                                        <w:bottom w:val="none" w:sz="0" w:space="0" w:color="auto"/>
                                                                        <w:right w:val="none" w:sz="0" w:space="0" w:color="auto"/>
                                                                      </w:divBdr>
                                                                    </w:div>
                                                                    <w:div w:id="546374296">
                                                                      <w:marLeft w:val="0"/>
                                                                      <w:marRight w:val="0"/>
                                                                      <w:marTop w:val="0"/>
                                                                      <w:marBottom w:val="0"/>
                                                                      <w:divBdr>
                                                                        <w:top w:val="none" w:sz="0" w:space="0" w:color="auto"/>
                                                                        <w:left w:val="none" w:sz="0" w:space="0" w:color="auto"/>
                                                                        <w:bottom w:val="none" w:sz="0" w:space="0" w:color="auto"/>
                                                                        <w:right w:val="none" w:sz="0" w:space="0" w:color="auto"/>
                                                                      </w:divBdr>
                                                                    </w:div>
                                                                    <w:div w:id="152337898">
                                                                      <w:marLeft w:val="0"/>
                                                                      <w:marRight w:val="0"/>
                                                                      <w:marTop w:val="0"/>
                                                                      <w:marBottom w:val="0"/>
                                                                      <w:divBdr>
                                                                        <w:top w:val="none" w:sz="0" w:space="0" w:color="auto"/>
                                                                        <w:left w:val="none" w:sz="0" w:space="0" w:color="auto"/>
                                                                        <w:bottom w:val="none" w:sz="0" w:space="0" w:color="auto"/>
                                                                        <w:right w:val="none" w:sz="0" w:space="0" w:color="auto"/>
                                                                      </w:divBdr>
                                                                    </w:div>
                                                                    <w:div w:id="627588721">
                                                                      <w:marLeft w:val="0"/>
                                                                      <w:marRight w:val="0"/>
                                                                      <w:marTop w:val="0"/>
                                                                      <w:marBottom w:val="0"/>
                                                                      <w:divBdr>
                                                                        <w:top w:val="none" w:sz="0" w:space="0" w:color="auto"/>
                                                                        <w:left w:val="none" w:sz="0" w:space="0" w:color="auto"/>
                                                                        <w:bottom w:val="none" w:sz="0" w:space="0" w:color="auto"/>
                                                                        <w:right w:val="none" w:sz="0" w:space="0" w:color="auto"/>
                                                                      </w:divBdr>
                                                                    </w:div>
                                                                    <w:div w:id="544366914">
                                                                      <w:marLeft w:val="0"/>
                                                                      <w:marRight w:val="0"/>
                                                                      <w:marTop w:val="0"/>
                                                                      <w:marBottom w:val="0"/>
                                                                      <w:divBdr>
                                                                        <w:top w:val="none" w:sz="0" w:space="0" w:color="auto"/>
                                                                        <w:left w:val="none" w:sz="0" w:space="0" w:color="auto"/>
                                                                        <w:bottom w:val="none" w:sz="0" w:space="0" w:color="auto"/>
                                                                        <w:right w:val="none" w:sz="0" w:space="0" w:color="auto"/>
                                                                      </w:divBdr>
                                                                    </w:div>
                                                                    <w:div w:id="1436899523">
                                                                      <w:marLeft w:val="0"/>
                                                                      <w:marRight w:val="0"/>
                                                                      <w:marTop w:val="0"/>
                                                                      <w:marBottom w:val="0"/>
                                                                      <w:divBdr>
                                                                        <w:top w:val="none" w:sz="0" w:space="0" w:color="auto"/>
                                                                        <w:left w:val="none" w:sz="0" w:space="0" w:color="auto"/>
                                                                        <w:bottom w:val="none" w:sz="0" w:space="0" w:color="auto"/>
                                                                        <w:right w:val="none" w:sz="0" w:space="0" w:color="auto"/>
                                                                      </w:divBdr>
                                                                    </w:div>
                                                                    <w:div w:id="1335114156">
                                                                      <w:marLeft w:val="0"/>
                                                                      <w:marRight w:val="0"/>
                                                                      <w:marTop w:val="0"/>
                                                                      <w:marBottom w:val="0"/>
                                                                      <w:divBdr>
                                                                        <w:top w:val="none" w:sz="0" w:space="0" w:color="auto"/>
                                                                        <w:left w:val="none" w:sz="0" w:space="0" w:color="auto"/>
                                                                        <w:bottom w:val="none" w:sz="0" w:space="0" w:color="auto"/>
                                                                        <w:right w:val="none" w:sz="0" w:space="0" w:color="auto"/>
                                                                      </w:divBdr>
                                                                    </w:div>
                                                                    <w:div w:id="613173859">
                                                                      <w:marLeft w:val="0"/>
                                                                      <w:marRight w:val="0"/>
                                                                      <w:marTop w:val="0"/>
                                                                      <w:marBottom w:val="0"/>
                                                                      <w:divBdr>
                                                                        <w:top w:val="none" w:sz="0" w:space="0" w:color="auto"/>
                                                                        <w:left w:val="none" w:sz="0" w:space="0" w:color="auto"/>
                                                                        <w:bottom w:val="none" w:sz="0" w:space="0" w:color="auto"/>
                                                                        <w:right w:val="none" w:sz="0" w:space="0" w:color="auto"/>
                                                                      </w:divBdr>
                                                                    </w:div>
                                                                    <w:div w:id="1155608571">
                                                                      <w:marLeft w:val="0"/>
                                                                      <w:marRight w:val="0"/>
                                                                      <w:marTop w:val="0"/>
                                                                      <w:marBottom w:val="0"/>
                                                                      <w:divBdr>
                                                                        <w:top w:val="none" w:sz="0" w:space="0" w:color="auto"/>
                                                                        <w:left w:val="none" w:sz="0" w:space="0" w:color="auto"/>
                                                                        <w:bottom w:val="none" w:sz="0" w:space="0" w:color="auto"/>
                                                                        <w:right w:val="none" w:sz="0" w:space="0" w:color="auto"/>
                                                                      </w:divBdr>
                                                                    </w:div>
                                                                    <w:div w:id="947934403">
                                                                      <w:marLeft w:val="0"/>
                                                                      <w:marRight w:val="0"/>
                                                                      <w:marTop w:val="0"/>
                                                                      <w:marBottom w:val="0"/>
                                                                      <w:divBdr>
                                                                        <w:top w:val="none" w:sz="0" w:space="0" w:color="auto"/>
                                                                        <w:left w:val="none" w:sz="0" w:space="0" w:color="auto"/>
                                                                        <w:bottom w:val="none" w:sz="0" w:space="0" w:color="auto"/>
                                                                        <w:right w:val="none" w:sz="0" w:space="0" w:color="auto"/>
                                                                      </w:divBdr>
                                                                    </w:div>
                                                                    <w:div w:id="1672296894">
                                                                      <w:marLeft w:val="0"/>
                                                                      <w:marRight w:val="0"/>
                                                                      <w:marTop w:val="0"/>
                                                                      <w:marBottom w:val="0"/>
                                                                      <w:divBdr>
                                                                        <w:top w:val="none" w:sz="0" w:space="0" w:color="auto"/>
                                                                        <w:left w:val="none" w:sz="0" w:space="0" w:color="auto"/>
                                                                        <w:bottom w:val="none" w:sz="0" w:space="0" w:color="auto"/>
                                                                        <w:right w:val="none" w:sz="0" w:space="0" w:color="auto"/>
                                                                      </w:divBdr>
                                                                    </w:div>
                                                                    <w:div w:id="912278685">
                                                                      <w:marLeft w:val="0"/>
                                                                      <w:marRight w:val="0"/>
                                                                      <w:marTop w:val="0"/>
                                                                      <w:marBottom w:val="0"/>
                                                                      <w:divBdr>
                                                                        <w:top w:val="none" w:sz="0" w:space="0" w:color="auto"/>
                                                                        <w:left w:val="none" w:sz="0" w:space="0" w:color="auto"/>
                                                                        <w:bottom w:val="none" w:sz="0" w:space="0" w:color="auto"/>
                                                                        <w:right w:val="none" w:sz="0" w:space="0" w:color="auto"/>
                                                                      </w:divBdr>
                                                                    </w:div>
                                                                    <w:div w:id="1281374684">
                                                                      <w:marLeft w:val="0"/>
                                                                      <w:marRight w:val="0"/>
                                                                      <w:marTop w:val="0"/>
                                                                      <w:marBottom w:val="0"/>
                                                                      <w:divBdr>
                                                                        <w:top w:val="none" w:sz="0" w:space="0" w:color="auto"/>
                                                                        <w:left w:val="none" w:sz="0" w:space="0" w:color="auto"/>
                                                                        <w:bottom w:val="none" w:sz="0" w:space="0" w:color="auto"/>
                                                                        <w:right w:val="none" w:sz="0" w:space="0" w:color="auto"/>
                                                                      </w:divBdr>
                                                                    </w:div>
                                                                    <w:div w:id="1449086287">
                                                                      <w:marLeft w:val="0"/>
                                                                      <w:marRight w:val="0"/>
                                                                      <w:marTop w:val="0"/>
                                                                      <w:marBottom w:val="0"/>
                                                                      <w:divBdr>
                                                                        <w:top w:val="none" w:sz="0" w:space="0" w:color="auto"/>
                                                                        <w:left w:val="none" w:sz="0" w:space="0" w:color="auto"/>
                                                                        <w:bottom w:val="none" w:sz="0" w:space="0" w:color="auto"/>
                                                                        <w:right w:val="none" w:sz="0" w:space="0" w:color="auto"/>
                                                                      </w:divBdr>
                                                                    </w:div>
                                                                    <w:div w:id="1926693621">
                                                                      <w:marLeft w:val="0"/>
                                                                      <w:marRight w:val="0"/>
                                                                      <w:marTop w:val="0"/>
                                                                      <w:marBottom w:val="0"/>
                                                                      <w:divBdr>
                                                                        <w:top w:val="none" w:sz="0" w:space="0" w:color="auto"/>
                                                                        <w:left w:val="none" w:sz="0" w:space="0" w:color="auto"/>
                                                                        <w:bottom w:val="none" w:sz="0" w:space="0" w:color="auto"/>
                                                                        <w:right w:val="none" w:sz="0" w:space="0" w:color="auto"/>
                                                                      </w:divBdr>
                                                                    </w:div>
                                                                    <w:div w:id="80756621">
                                                                      <w:marLeft w:val="0"/>
                                                                      <w:marRight w:val="0"/>
                                                                      <w:marTop w:val="0"/>
                                                                      <w:marBottom w:val="0"/>
                                                                      <w:divBdr>
                                                                        <w:top w:val="none" w:sz="0" w:space="0" w:color="auto"/>
                                                                        <w:left w:val="none" w:sz="0" w:space="0" w:color="auto"/>
                                                                        <w:bottom w:val="none" w:sz="0" w:space="0" w:color="auto"/>
                                                                        <w:right w:val="none" w:sz="0" w:space="0" w:color="auto"/>
                                                                      </w:divBdr>
                                                                    </w:div>
                                                                    <w:div w:id="451361029">
                                                                      <w:marLeft w:val="0"/>
                                                                      <w:marRight w:val="0"/>
                                                                      <w:marTop w:val="0"/>
                                                                      <w:marBottom w:val="0"/>
                                                                      <w:divBdr>
                                                                        <w:top w:val="none" w:sz="0" w:space="0" w:color="auto"/>
                                                                        <w:left w:val="none" w:sz="0" w:space="0" w:color="auto"/>
                                                                        <w:bottom w:val="none" w:sz="0" w:space="0" w:color="auto"/>
                                                                        <w:right w:val="none" w:sz="0" w:space="0" w:color="auto"/>
                                                                      </w:divBdr>
                                                                    </w:div>
                                                                    <w:div w:id="192159477">
                                                                      <w:marLeft w:val="0"/>
                                                                      <w:marRight w:val="0"/>
                                                                      <w:marTop w:val="0"/>
                                                                      <w:marBottom w:val="0"/>
                                                                      <w:divBdr>
                                                                        <w:top w:val="none" w:sz="0" w:space="0" w:color="auto"/>
                                                                        <w:left w:val="none" w:sz="0" w:space="0" w:color="auto"/>
                                                                        <w:bottom w:val="none" w:sz="0" w:space="0" w:color="auto"/>
                                                                        <w:right w:val="none" w:sz="0" w:space="0" w:color="auto"/>
                                                                      </w:divBdr>
                                                                    </w:div>
                                                                    <w:div w:id="6497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52908768">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073894172">
      <w:bodyDiv w:val="1"/>
      <w:marLeft w:val="0"/>
      <w:marRight w:val="0"/>
      <w:marTop w:val="0"/>
      <w:marBottom w:val="0"/>
      <w:divBdr>
        <w:top w:val="none" w:sz="0" w:space="0" w:color="auto"/>
        <w:left w:val="none" w:sz="0" w:space="0" w:color="auto"/>
        <w:bottom w:val="none" w:sz="0" w:space="0" w:color="auto"/>
        <w:right w:val="none" w:sz="0" w:space="0" w:color="auto"/>
      </w:divBdr>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74438053">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291059654">
      <w:bodyDiv w:val="1"/>
      <w:marLeft w:val="0"/>
      <w:marRight w:val="0"/>
      <w:marTop w:val="0"/>
      <w:marBottom w:val="0"/>
      <w:divBdr>
        <w:top w:val="none" w:sz="0" w:space="0" w:color="auto"/>
        <w:left w:val="none" w:sz="0" w:space="0" w:color="auto"/>
        <w:bottom w:val="none" w:sz="0" w:space="0" w:color="auto"/>
        <w:right w:val="none" w:sz="0" w:space="0" w:color="auto"/>
      </w:divBdr>
      <w:divsChild>
        <w:div w:id="1671299227">
          <w:marLeft w:val="0"/>
          <w:marRight w:val="0"/>
          <w:marTop w:val="0"/>
          <w:marBottom w:val="0"/>
          <w:divBdr>
            <w:top w:val="none" w:sz="0" w:space="0" w:color="auto"/>
            <w:left w:val="none" w:sz="0" w:space="0" w:color="auto"/>
            <w:bottom w:val="none" w:sz="0" w:space="0" w:color="auto"/>
            <w:right w:val="none" w:sz="0" w:space="0" w:color="auto"/>
          </w:divBdr>
          <w:divsChild>
            <w:div w:id="1796363129">
              <w:marLeft w:val="0"/>
              <w:marRight w:val="0"/>
              <w:marTop w:val="0"/>
              <w:marBottom w:val="0"/>
              <w:divBdr>
                <w:top w:val="none" w:sz="0" w:space="0" w:color="auto"/>
                <w:left w:val="none" w:sz="0" w:space="0" w:color="auto"/>
                <w:bottom w:val="none" w:sz="0" w:space="0" w:color="auto"/>
                <w:right w:val="none" w:sz="0" w:space="0" w:color="auto"/>
              </w:divBdr>
              <w:divsChild>
                <w:div w:id="1904367715">
                  <w:marLeft w:val="0"/>
                  <w:marRight w:val="0"/>
                  <w:marTop w:val="0"/>
                  <w:marBottom w:val="0"/>
                  <w:divBdr>
                    <w:top w:val="none" w:sz="0" w:space="0" w:color="auto"/>
                    <w:left w:val="none" w:sz="0" w:space="0" w:color="auto"/>
                    <w:bottom w:val="none" w:sz="0" w:space="0" w:color="auto"/>
                    <w:right w:val="none" w:sz="0" w:space="0" w:color="auto"/>
                  </w:divBdr>
                  <w:divsChild>
                    <w:div w:id="737551525">
                      <w:marLeft w:val="0"/>
                      <w:marRight w:val="0"/>
                      <w:marTop w:val="0"/>
                      <w:marBottom w:val="0"/>
                      <w:divBdr>
                        <w:top w:val="none" w:sz="0" w:space="0" w:color="auto"/>
                        <w:left w:val="none" w:sz="0" w:space="0" w:color="auto"/>
                        <w:bottom w:val="none" w:sz="0" w:space="0" w:color="auto"/>
                        <w:right w:val="none" w:sz="0" w:space="0" w:color="auto"/>
                      </w:divBdr>
                      <w:divsChild>
                        <w:div w:id="1957446922">
                          <w:marLeft w:val="0"/>
                          <w:marRight w:val="0"/>
                          <w:marTop w:val="0"/>
                          <w:marBottom w:val="0"/>
                          <w:divBdr>
                            <w:top w:val="none" w:sz="0" w:space="0" w:color="auto"/>
                            <w:left w:val="none" w:sz="0" w:space="0" w:color="auto"/>
                            <w:bottom w:val="none" w:sz="0" w:space="0" w:color="auto"/>
                            <w:right w:val="none" w:sz="0" w:space="0" w:color="auto"/>
                          </w:divBdr>
                          <w:divsChild>
                            <w:div w:id="1603997960">
                              <w:marLeft w:val="0"/>
                              <w:marRight w:val="0"/>
                              <w:marTop w:val="0"/>
                              <w:marBottom w:val="0"/>
                              <w:divBdr>
                                <w:top w:val="none" w:sz="0" w:space="0" w:color="auto"/>
                                <w:left w:val="none" w:sz="0" w:space="0" w:color="auto"/>
                                <w:bottom w:val="none" w:sz="0" w:space="0" w:color="auto"/>
                                <w:right w:val="none" w:sz="0" w:space="0" w:color="auto"/>
                              </w:divBdr>
                              <w:divsChild>
                                <w:div w:id="113208894">
                                  <w:marLeft w:val="0"/>
                                  <w:marRight w:val="0"/>
                                  <w:marTop w:val="0"/>
                                  <w:marBottom w:val="0"/>
                                  <w:divBdr>
                                    <w:top w:val="none" w:sz="0" w:space="0" w:color="auto"/>
                                    <w:left w:val="none" w:sz="0" w:space="0" w:color="auto"/>
                                    <w:bottom w:val="none" w:sz="0" w:space="0" w:color="auto"/>
                                    <w:right w:val="none" w:sz="0" w:space="0" w:color="auto"/>
                                  </w:divBdr>
                                  <w:divsChild>
                                    <w:div w:id="1423186169">
                                      <w:marLeft w:val="0"/>
                                      <w:marRight w:val="0"/>
                                      <w:marTop w:val="0"/>
                                      <w:marBottom w:val="0"/>
                                      <w:divBdr>
                                        <w:top w:val="none" w:sz="0" w:space="0" w:color="auto"/>
                                        <w:left w:val="none" w:sz="0" w:space="0" w:color="auto"/>
                                        <w:bottom w:val="none" w:sz="0" w:space="0" w:color="auto"/>
                                        <w:right w:val="none" w:sz="0" w:space="0" w:color="auto"/>
                                      </w:divBdr>
                                      <w:divsChild>
                                        <w:div w:id="1763991401">
                                          <w:marLeft w:val="0"/>
                                          <w:marRight w:val="0"/>
                                          <w:marTop w:val="0"/>
                                          <w:marBottom w:val="0"/>
                                          <w:divBdr>
                                            <w:top w:val="none" w:sz="0" w:space="0" w:color="auto"/>
                                            <w:left w:val="none" w:sz="0" w:space="0" w:color="auto"/>
                                            <w:bottom w:val="none" w:sz="0" w:space="0" w:color="auto"/>
                                            <w:right w:val="none" w:sz="0" w:space="0" w:color="auto"/>
                                          </w:divBdr>
                                          <w:divsChild>
                                            <w:div w:id="731658270">
                                              <w:marLeft w:val="0"/>
                                              <w:marRight w:val="0"/>
                                              <w:marTop w:val="0"/>
                                              <w:marBottom w:val="0"/>
                                              <w:divBdr>
                                                <w:top w:val="none" w:sz="0" w:space="0" w:color="auto"/>
                                                <w:left w:val="none" w:sz="0" w:space="0" w:color="auto"/>
                                                <w:bottom w:val="none" w:sz="0" w:space="0" w:color="auto"/>
                                                <w:right w:val="none" w:sz="0" w:space="0" w:color="auto"/>
                                              </w:divBdr>
                                              <w:divsChild>
                                                <w:div w:id="253979029">
                                                  <w:marLeft w:val="0"/>
                                                  <w:marRight w:val="0"/>
                                                  <w:marTop w:val="0"/>
                                                  <w:marBottom w:val="0"/>
                                                  <w:divBdr>
                                                    <w:top w:val="none" w:sz="0" w:space="0" w:color="auto"/>
                                                    <w:left w:val="none" w:sz="0" w:space="0" w:color="auto"/>
                                                    <w:bottom w:val="none" w:sz="0" w:space="0" w:color="auto"/>
                                                    <w:right w:val="none" w:sz="0" w:space="0" w:color="auto"/>
                                                  </w:divBdr>
                                                  <w:divsChild>
                                                    <w:div w:id="467937803">
                                                      <w:marLeft w:val="0"/>
                                                      <w:marRight w:val="0"/>
                                                      <w:marTop w:val="0"/>
                                                      <w:marBottom w:val="0"/>
                                                      <w:divBdr>
                                                        <w:top w:val="none" w:sz="0" w:space="0" w:color="auto"/>
                                                        <w:left w:val="none" w:sz="0" w:space="0" w:color="auto"/>
                                                        <w:bottom w:val="none" w:sz="0" w:space="0" w:color="auto"/>
                                                        <w:right w:val="none" w:sz="0" w:space="0" w:color="auto"/>
                                                      </w:divBdr>
                                                      <w:divsChild>
                                                        <w:div w:id="604002561">
                                                          <w:marLeft w:val="0"/>
                                                          <w:marRight w:val="0"/>
                                                          <w:marTop w:val="0"/>
                                                          <w:marBottom w:val="0"/>
                                                          <w:divBdr>
                                                            <w:top w:val="none" w:sz="0" w:space="0" w:color="auto"/>
                                                            <w:left w:val="none" w:sz="0" w:space="0" w:color="auto"/>
                                                            <w:bottom w:val="none" w:sz="0" w:space="0" w:color="auto"/>
                                                            <w:right w:val="none" w:sz="0" w:space="0" w:color="auto"/>
                                                          </w:divBdr>
                                                          <w:divsChild>
                                                            <w:div w:id="1494102430">
                                                              <w:marLeft w:val="0"/>
                                                              <w:marRight w:val="0"/>
                                                              <w:marTop w:val="0"/>
                                                              <w:marBottom w:val="0"/>
                                                              <w:divBdr>
                                                                <w:top w:val="none" w:sz="0" w:space="0" w:color="auto"/>
                                                                <w:left w:val="none" w:sz="0" w:space="0" w:color="auto"/>
                                                                <w:bottom w:val="none" w:sz="0" w:space="0" w:color="auto"/>
                                                                <w:right w:val="none" w:sz="0" w:space="0" w:color="auto"/>
                                                              </w:divBdr>
                                                              <w:divsChild>
                                                                <w:div w:id="1046678144">
                                                                  <w:marLeft w:val="0"/>
                                                                  <w:marRight w:val="0"/>
                                                                  <w:marTop w:val="0"/>
                                                                  <w:marBottom w:val="0"/>
                                                                  <w:divBdr>
                                                                    <w:top w:val="none" w:sz="0" w:space="0" w:color="auto"/>
                                                                    <w:left w:val="none" w:sz="0" w:space="0" w:color="auto"/>
                                                                    <w:bottom w:val="none" w:sz="0" w:space="0" w:color="auto"/>
                                                                    <w:right w:val="none" w:sz="0" w:space="0" w:color="auto"/>
                                                                  </w:divBdr>
                                                                  <w:divsChild>
                                                                    <w:div w:id="99373374">
                                                                      <w:marLeft w:val="0"/>
                                                                      <w:marRight w:val="0"/>
                                                                      <w:marTop w:val="0"/>
                                                                      <w:marBottom w:val="0"/>
                                                                      <w:divBdr>
                                                                        <w:top w:val="none" w:sz="0" w:space="0" w:color="auto"/>
                                                                        <w:left w:val="none" w:sz="0" w:space="0" w:color="auto"/>
                                                                        <w:bottom w:val="none" w:sz="0" w:space="0" w:color="auto"/>
                                                                        <w:right w:val="none" w:sz="0" w:space="0" w:color="auto"/>
                                                                      </w:divBdr>
                                                                    </w:div>
                                                                    <w:div w:id="1187986672">
                                                                      <w:marLeft w:val="0"/>
                                                                      <w:marRight w:val="0"/>
                                                                      <w:marTop w:val="0"/>
                                                                      <w:marBottom w:val="0"/>
                                                                      <w:divBdr>
                                                                        <w:top w:val="none" w:sz="0" w:space="0" w:color="auto"/>
                                                                        <w:left w:val="none" w:sz="0" w:space="0" w:color="auto"/>
                                                                        <w:bottom w:val="none" w:sz="0" w:space="0" w:color="auto"/>
                                                                        <w:right w:val="none" w:sz="0" w:space="0" w:color="auto"/>
                                                                      </w:divBdr>
                                                                    </w:div>
                                                                    <w:div w:id="1474953873">
                                                                      <w:marLeft w:val="0"/>
                                                                      <w:marRight w:val="0"/>
                                                                      <w:marTop w:val="0"/>
                                                                      <w:marBottom w:val="0"/>
                                                                      <w:divBdr>
                                                                        <w:top w:val="none" w:sz="0" w:space="0" w:color="auto"/>
                                                                        <w:left w:val="none" w:sz="0" w:space="0" w:color="auto"/>
                                                                        <w:bottom w:val="none" w:sz="0" w:space="0" w:color="auto"/>
                                                                        <w:right w:val="none" w:sz="0" w:space="0" w:color="auto"/>
                                                                      </w:divBdr>
                                                                    </w:div>
                                                                    <w:div w:id="68817939">
                                                                      <w:marLeft w:val="0"/>
                                                                      <w:marRight w:val="0"/>
                                                                      <w:marTop w:val="0"/>
                                                                      <w:marBottom w:val="0"/>
                                                                      <w:divBdr>
                                                                        <w:top w:val="none" w:sz="0" w:space="0" w:color="auto"/>
                                                                        <w:left w:val="none" w:sz="0" w:space="0" w:color="auto"/>
                                                                        <w:bottom w:val="none" w:sz="0" w:space="0" w:color="auto"/>
                                                                        <w:right w:val="none" w:sz="0" w:space="0" w:color="auto"/>
                                                                      </w:divBdr>
                                                                    </w:div>
                                                                    <w:div w:id="860976150">
                                                                      <w:marLeft w:val="0"/>
                                                                      <w:marRight w:val="0"/>
                                                                      <w:marTop w:val="0"/>
                                                                      <w:marBottom w:val="0"/>
                                                                      <w:divBdr>
                                                                        <w:top w:val="none" w:sz="0" w:space="0" w:color="auto"/>
                                                                        <w:left w:val="none" w:sz="0" w:space="0" w:color="auto"/>
                                                                        <w:bottom w:val="none" w:sz="0" w:space="0" w:color="auto"/>
                                                                        <w:right w:val="none" w:sz="0" w:space="0" w:color="auto"/>
                                                                      </w:divBdr>
                                                                    </w:div>
                                                                    <w:div w:id="451049979">
                                                                      <w:marLeft w:val="0"/>
                                                                      <w:marRight w:val="0"/>
                                                                      <w:marTop w:val="0"/>
                                                                      <w:marBottom w:val="0"/>
                                                                      <w:divBdr>
                                                                        <w:top w:val="none" w:sz="0" w:space="0" w:color="auto"/>
                                                                        <w:left w:val="none" w:sz="0" w:space="0" w:color="auto"/>
                                                                        <w:bottom w:val="none" w:sz="0" w:space="0" w:color="auto"/>
                                                                        <w:right w:val="none" w:sz="0" w:space="0" w:color="auto"/>
                                                                      </w:divBdr>
                                                                    </w:div>
                                                                    <w:div w:id="1062868078">
                                                                      <w:marLeft w:val="0"/>
                                                                      <w:marRight w:val="0"/>
                                                                      <w:marTop w:val="0"/>
                                                                      <w:marBottom w:val="0"/>
                                                                      <w:divBdr>
                                                                        <w:top w:val="none" w:sz="0" w:space="0" w:color="auto"/>
                                                                        <w:left w:val="none" w:sz="0" w:space="0" w:color="auto"/>
                                                                        <w:bottom w:val="none" w:sz="0" w:space="0" w:color="auto"/>
                                                                        <w:right w:val="none" w:sz="0" w:space="0" w:color="auto"/>
                                                                      </w:divBdr>
                                                                    </w:div>
                                                                    <w:div w:id="1311983180">
                                                                      <w:marLeft w:val="0"/>
                                                                      <w:marRight w:val="0"/>
                                                                      <w:marTop w:val="0"/>
                                                                      <w:marBottom w:val="0"/>
                                                                      <w:divBdr>
                                                                        <w:top w:val="none" w:sz="0" w:space="0" w:color="auto"/>
                                                                        <w:left w:val="none" w:sz="0" w:space="0" w:color="auto"/>
                                                                        <w:bottom w:val="none" w:sz="0" w:space="0" w:color="auto"/>
                                                                        <w:right w:val="none" w:sz="0" w:space="0" w:color="auto"/>
                                                                      </w:divBdr>
                                                                    </w:div>
                                                                    <w:div w:id="1701053656">
                                                                      <w:marLeft w:val="0"/>
                                                                      <w:marRight w:val="0"/>
                                                                      <w:marTop w:val="0"/>
                                                                      <w:marBottom w:val="0"/>
                                                                      <w:divBdr>
                                                                        <w:top w:val="none" w:sz="0" w:space="0" w:color="auto"/>
                                                                        <w:left w:val="none" w:sz="0" w:space="0" w:color="auto"/>
                                                                        <w:bottom w:val="none" w:sz="0" w:space="0" w:color="auto"/>
                                                                        <w:right w:val="none" w:sz="0" w:space="0" w:color="auto"/>
                                                                      </w:divBdr>
                                                                    </w:div>
                                                                    <w:div w:id="1737508958">
                                                                      <w:marLeft w:val="0"/>
                                                                      <w:marRight w:val="0"/>
                                                                      <w:marTop w:val="0"/>
                                                                      <w:marBottom w:val="0"/>
                                                                      <w:divBdr>
                                                                        <w:top w:val="none" w:sz="0" w:space="0" w:color="auto"/>
                                                                        <w:left w:val="none" w:sz="0" w:space="0" w:color="auto"/>
                                                                        <w:bottom w:val="none" w:sz="0" w:space="0" w:color="auto"/>
                                                                        <w:right w:val="none" w:sz="0" w:space="0" w:color="auto"/>
                                                                      </w:divBdr>
                                                                    </w:div>
                                                                    <w:div w:id="1696544147">
                                                                      <w:marLeft w:val="0"/>
                                                                      <w:marRight w:val="0"/>
                                                                      <w:marTop w:val="0"/>
                                                                      <w:marBottom w:val="0"/>
                                                                      <w:divBdr>
                                                                        <w:top w:val="none" w:sz="0" w:space="0" w:color="auto"/>
                                                                        <w:left w:val="none" w:sz="0" w:space="0" w:color="auto"/>
                                                                        <w:bottom w:val="none" w:sz="0" w:space="0" w:color="auto"/>
                                                                        <w:right w:val="none" w:sz="0" w:space="0" w:color="auto"/>
                                                                      </w:divBdr>
                                                                    </w:div>
                                                                    <w:div w:id="1783719990">
                                                                      <w:marLeft w:val="0"/>
                                                                      <w:marRight w:val="0"/>
                                                                      <w:marTop w:val="0"/>
                                                                      <w:marBottom w:val="0"/>
                                                                      <w:divBdr>
                                                                        <w:top w:val="none" w:sz="0" w:space="0" w:color="auto"/>
                                                                        <w:left w:val="none" w:sz="0" w:space="0" w:color="auto"/>
                                                                        <w:bottom w:val="none" w:sz="0" w:space="0" w:color="auto"/>
                                                                        <w:right w:val="none" w:sz="0" w:space="0" w:color="auto"/>
                                                                      </w:divBdr>
                                                                    </w:div>
                                                                    <w:div w:id="152795847">
                                                                      <w:marLeft w:val="0"/>
                                                                      <w:marRight w:val="0"/>
                                                                      <w:marTop w:val="0"/>
                                                                      <w:marBottom w:val="0"/>
                                                                      <w:divBdr>
                                                                        <w:top w:val="none" w:sz="0" w:space="0" w:color="auto"/>
                                                                        <w:left w:val="none" w:sz="0" w:space="0" w:color="auto"/>
                                                                        <w:bottom w:val="none" w:sz="0" w:space="0" w:color="auto"/>
                                                                        <w:right w:val="none" w:sz="0" w:space="0" w:color="auto"/>
                                                                      </w:divBdr>
                                                                    </w:div>
                                                                    <w:div w:id="1408918371">
                                                                      <w:marLeft w:val="0"/>
                                                                      <w:marRight w:val="0"/>
                                                                      <w:marTop w:val="0"/>
                                                                      <w:marBottom w:val="0"/>
                                                                      <w:divBdr>
                                                                        <w:top w:val="none" w:sz="0" w:space="0" w:color="auto"/>
                                                                        <w:left w:val="none" w:sz="0" w:space="0" w:color="auto"/>
                                                                        <w:bottom w:val="none" w:sz="0" w:space="0" w:color="auto"/>
                                                                        <w:right w:val="none" w:sz="0" w:space="0" w:color="auto"/>
                                                                      </w:divBdr>
                                                                    </w:div>
                                                                    <w:div w:id="2142991960">
                                                                      <w:marLeft w:val="0"/>
                                                                      <w:marRight w:val="0"/>
                                                                      <w:marTop w:val="0"/>
                                                                      <w:marBottom w:val="0"/>
                                                                      <w:divBdr>
                                                                        <w:top w:val="none" w:sz="0" w:space="0" w:color="auto"/>
                                                                        <w:left w:val="none" w:sz="0" w:space="0" w:color="auto"/>
                                                                        <w:bottom w:val="none" w:sz="0" w:space="0" w:color="auto"/>
                                                                        <w:right w:val="none" w:sz="0" w:space="0" w:color="auto"/>
                                                                      </w:divBdr>
                                                                    </w:div>
                                                                    <w:div w:id="658995601">
                                                                      <w:marLeft w:val="0"/>
                                                                      <w:marRight w:val="0"/>
                                                                      <w:marTop w:val="0"/>
                                                                      <w:marBottom w:val="0"/>
                                                                      <w:divBdr>
                                                                        <w:top w:val="none" w:sz="0" w:space="0" w:color="auto"/>
                                                                        <w:left w:val="none" w:sz="0" w:space="0" w:color="auto"/>
                                                                        <w:bottom w:val="none" w:sz="0" w:space="0" w:color="auto"/>
                                                                        <w:right w:val="none" w:sz="0" w:space="0" w:color="auto"/>
                                                                      </w:divBdr>
                                                                    </w:div>
                                                                    <w:div w:id="1543053100">
                                                                      <w:marLeft w:val="0"/>
                                                                      <w:marRight w:val="0"/>
                                                                      <w:marTop w:val="0"/>
                                                                      <w:marBottom w:val="0"/>
                                                                      <w:divBdr>
                                                                        <w:top w:val="none" w:sz="0" w:space="0" w:color="auto"/>
                                                                        <w:left w:val="none" w:sz="0" w:space="0" w:color="auto"/>
                                                                        <w:bottom w:val="none" w:sz="0" w:space="0" w:color="auto"/>
                                                                        <w:right w:val="none" w:sz="0" w:space="0" w:color="auto"/>
                                                                      </w:divBdr>
                                                                    </w:div>
                                                                    <w:div w:id="1702897467">
                                                                      <w:marLeft w:val="0"/>
                                                                      <w:marRight w:val="0"/>
                                                                      <w:marTop w:val="0"/>
                                                                      <w:marBottom w:val="0"/>
                                                                      <w:divBdr>
                                                                        <w:top w:val="none" w:sz="0" w:space="0" w:color="auto"/>
                                                                        <w:left w:val="none" w:sz="0" w:space="0" w:color="auto"/>
                                                                        <w:bottom w:val="none" w:sz="0" w:space="0" w:color="auto"/>
                                                                        <w:right w:val="none" w:sz="0" w:space="0" w:color="auto"/>
                                                                      </w:divBdr>
                                                                    </w:div>
                                                                    <w:div w:id="86582528">
                                                                      <w:marLeft w:val="0"/>
                                                                      <w:marRight w:val="0"/>
                                                                      <w:marTop w:val="0"/>
                                                                      <w:marBottom w:val="0"/>
                                                                      <w:divBdr>
                                                                        <w:top w:val="none" w:sz="0" w:space="0" w:color="auto"/>
                                                                        <w:left w:val="none" w:sz="0" w:space="0" w:color="auto"/>
                                                                        <w:bottom w:val="none" w:sz="0" w:space="0" w:color="auto"/>
                                                                        <w:right w:val="none" w:sz="0" w:space="0" w:color="auto"/>
                                                                      </w:divBdr>
                                                                    </w:div>
                                                                    <w:div w:id="111091851">
                                                                      <w:marLeft w:val="0"/>
                                                                      <w:marRight w:val="0"/>
                                                                      <w:marTop w:val="0"/>
                                                                      <w:marBottom w:val="0"/>
                                                                      <w:divBdr>
                                                                        <w:top w:val="none" w:sz="0" w:space="0" w:color="auto"/>
                                                                        <w:left w:val="none" w:sz="0" w:space="0" w:color="auto"/>
                                                                        <w:bottom w:val="none" w:sz="0" w:space="0" w:color="auto"/>
                                                                        <w:right w:val="none" w:sz="0" w:space="0" w:color="auto"/>
                                                                      </w:divBdr>
                                                                    </w:div>
                                                                    <w:div w:id="70078279">
                                                                      <w:marLeft w:val="0"/>
                                                                      <w:marRight w:val="0"/>
                                                                      <w:marTop w:val="0"/>
                                                                      <w:marBottom w:val="0"/>
                                                                      <w:divBdr>
                                                                        <w:top w:val="none" w:sz="0" w:space="0" w:color="auto"/>
                                                                        <w:left w:val="none" w:sz="0" w:space="0" w:color="auto"/>
                                                                        <w:bottom w:val="none" w:sz="0" w:space="0" w:color="auto"/>
                                                                        <w:right w:val="none" w:sz="0" w:space="0" w:color="auto"/>
                                                                      </w:divBdr>
                                                                    </w:div>
                                                                    <w:div w:id="1765540546">
                                                                      <w:marLeft w:val="0"/>
                                                                      <w:marRight w:val="0"/>
                                                                      <w:marTop w:val="0"/>
                                                                      <w:marBottom w:val="0"/>
                                                                      <w:divBdr>
                                                                        <w:top w:val="none" w:sz="0" w:space="0" w:color="auto"/>
                                                                        <w:left w:val="none" w:sz="0" w:space="0" w:color="auto"/>
                                                                        <w:bottom w:val="none" w:sz="0" w:space="0" w:color="auto"/>
                                                                        <w:right w:val="none" w:sz="0" w:space="0" w:color="auto"/>
                                                                      </w:divBdr>
                                                                    </w:div>
                                                                    <w:div w:id="1242106948">
                                                                      <w:marLeft w:val="0"/>
                                                                      <w:marRight w:val="0"/>
                                                                      <w:marTop w:val="0"/>
                                                                      <w:marBottom w:val="0"/>
                                                                      <w:divBdr>
                                                                        <w:top w:val="none" w:sz="0" w:space="0" w:color="auto"/>
                                                                        <w:left w:val="none" w:sz="0" w:space="0" w:color="auto"/>
                                                                        <w:bottom w:val="none" w:sz="0" w:space="0" w:color="auto"/>
                                                                        <w:right w:val="none" w:sz="0" w:space="0" w:color="auto"/>
                                                                      </w:divBdr>
                                                                    </w:div>
                                                                    <w:div w:id="554658563">
                                                                      <w:marLeft w:val="0"/>
                                                                      <w:marRight w:val="0"/>
                                                                      <w:marTop w:val="0"/>
                                                                      <w:marBottom w:val="0"/>
                                                                      <w:divBdr>
                                                                        <w:top w:val="none" w:sz="0" w:space="0" w:color="auto"/>
                                                                        <w:left w:val="none" w:sz="0" w:space="0" w:color="auto"/>
                                                                        <w:bottom w:val="none" w:sz="0" w:space="0" w:color="auto"/>
                                                                        <w:right w:val="none" w:sz="0" w:space="0" w:color="auto"/>
                                                                      </w:divBdr>
                                                                    </w:div>
                                                                    <w:div w:id="1728719056">
                                                                      <w:marLeft w:val="0"/>
                                                                      <w:marRight w:val="0"/>
                                                                      <w:marTop w:val="0"/>
                                                                      <w:marBottom w:val="0"/>
                                                                      <w:divBdr>
                                                                        <w:top w:val="none" w:sz="0" w:space="0" w:color="auto"/>
                                                                        <w:left w:val="none" w:sz="0" w:space="0" w:color="auto"/>
                                                                        <w:bottom w:val="none" w:sz="0" w:space="0" w:color="auto"/>
                                                                        <w:right w:val="none" w:sz="0" w:space="0" w:color="auto"/>
                                                                      </w:divBdr>
                                                                    </w:div>
                                                                    <w:div w:id="1021198397">
                                                                      <w:marLeft w:val="0"/>
                                                                      <w:marRight w:val="0"/>
                                                                      <w:marTop w:val="0"/>
                                                                      <w:marBottom w:val="0"/>
                                                                      <w:divBdr>
                                                                        <w:top w:val="none" w:sz="0" w:space="0" w:color="auto"/>
                                                                        <w:left w:val="none" w:sz="0" w:space="0" w:color="auto"/>
                                                                        <w:bottom w:val="none" w:sz="0" w:space="0" w:color="auto"/>
                                                                        <w:right w:val="none" w:sz="0" w:space="0" w:color="auto"/>
                                                                      </w:divBdr>
                                                                    </w:div>
                                                                    <w:div w:id="1819221205">
                                                                      <w:marLeft w:val="0"/>
                                                                      <w:marRight w:val="0"/>
                                                                      <w:marTop w:val="0"/>
                                                                      <w:marBottom w:val="0"/>
                                                                      <w:divBdr>
                                                                        <w:top w:val="none" w:sz="0" w:space="0" w:color="auto"/>
                                                                        <w:left w:val="none" w:sz="0" w:space="0" w:color="auto"/>
                                                                        <w:bottom w:val="none" w:sz="0" w:space="0" w:color="auto"/>
                                                                        <w:right w:val="none" w:sz="0" w:space="0" w:color="auto"/>
                                                                      </w:divBdr>
                                                                    </w:div>
                                                                    <w:div w:id="364792308">
                                                                      <w:marLeft w:val="0"/>
                                                                      <w:marRight w:val="0"/>
                                                                      <w:marTop w:val="0"/>
                                                                      <w:marBottom w:val="0"/>
                                                                      <w:divBdr>
                                                                        <w:top w:val="none" w:sz="0" w:space="0" w:color="auto"/>
                                                                        <w:left w:val="none" w:sz="0" w:space="0" w:color="auto"/>
                                                                        <w:bottom w:val="none" w:sz="0" w:space="0" w:color="auto"/>
                                                                        <w:right w:val="none" w:sz="0" w:space="0" w:color="auto"/>
                                                                      </w:divBdr>
                                                                    </w:div>
                                                                    <w:div w:id="1063409938">
                                                                      <w:marLeft w:val="0"/>
                                                                      <w:marRight w:val="0"/>
                                                                      <w:marTop w:val="0"/>
                                                                      <w:marBottom w:val="0"/>
                                                                      <w:divBdr>
                                                                        <w:top w:val="none" w:sz="0" w:space="0" w:color="auto"/>
                                                                        <w:left w:val="none" w:sz="0" w:space="0" w:color="auto"/>
                                                                        <w:bottom w:val="none" w:sz="0" w:space="0" w:color="auto"/>
                                                                        <w:right w:val="none" w:sz="0" w:space="0" w:color="auto"/>
                                                                      </w:divBdr>
                                                                    </w:div>
                                                                    <w:div w:id="5424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02195412">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5.jpg@01D06BC7.48CDDFA0" TargetMode="External"/><Relationship Id="rId18" Type="http://schemas.openxmlformats.org/officeDocument/2006/relationships/hyperlink" Target="http://itpmo-2013projects/Pricing%20Initiative/2.0%20Planning%20and%20Requirements/BMI%20Enterprise%20Mapping%20Document.xlsx" TargetMode="External"/><Relationship Id="rId3" Type="http://schemas.openxmlformats.org/officeDocument/2006/relationships/customXml" Target="../customXml/item3.xml"/><Relationship Id="rId21" Type="http://schemas.openxmlformats.org/officeDocument/2006/relationships/header" Target="header2.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AC63CB39-103E-4B9C-A1FD-7B2F011141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4E56BFE1-6D22-42B9-B3AE-F81C43B08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3579</TotalTime>
  <Pages>19</Pages>
  <Words>3955</Words>
  <Characters>22548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Small Container Compactors</vt:lpstr>
    </vt:vector>
  </TitlesOfParts>
  <Company>Republic Services Inc.</Company>
  <LinksUpToDate>false</LinksUpToDate>
  <CharactersWithSpaces>26451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Container Compactors</dc:title>
  <dc:subject>CR 8713 - MPU Phase 2</dc:subject>
  <dc:creator>John Palubinskas</dc:creator>
  <cp:lastModifiedBy>Roger Behm</cp:lastModifiedBy>
  <cp:revision>8</cp:revision>
  <cp:lastPrinted>2012-12-07T17:42:00Z</cp:lastPrinted>
  <dcterms:created xsi:type="dcterms:W3CDTF">2015-03-09T21:03:00Z</dcterms:created>
  <dcterms:modified xsi:type="dcterms:W3CDTF">2015-04-01T14:50:00Z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