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B49" w:rsidRPr="00AD05E5" w:rsidRDefault="00E71B49" w:rsidP="00FA548B">
      <w:pPr>
        <w:pStyle w:val="Title"/>
        <w:rPr>
          <w:rFonts w:ascii="Arial" w:hAnsi="Arial" w:cs="Arial"/>
          <w:sz w:val="28"/>
        </w:rPr>
      </w:pPr>
    </w:p>
    <w:p w:rsidR="0022660A" w:rsidRPr="00AD05E5" w:rsidRDefault="004F1713" w:rsidP="00FA548B">
      <w:pPr>
        <w:pStyle w:val="Title"/>
        <w:rPr>
          <w:rFonts w:ascii="Arial" w:hAnsi="Arial" w:cs="Arial"/>
          <w:b/>
          <w:i/>
          <w:color w:val="FF0000"/>
          <w:sz w:val="28"/>
        </w:rPr>
      </w:pPr>
      <w:r w:rsidRPr="00AD05E5">
        <w:rPr>
          <w:rFonts w:ascii="Arial" w:hAnsi="Arial" w:cs="Arial"/>
          <w:b/>
          <w:i/>
          <w:color w:val="auto"/>
          <w:sz w:val="28"/>
        </w:rPr>
        <w:t>Business Reason</w:t>
      </w:r>
    </w:p>
    <w:p w:rsidR="00B76072" w:rsidRPr="00AD05E5" w:rsidRDefault="008B6CEC" w:rsidP="008B3C93">
      <w:pPr>
        <w:rPr>
          <w:rFonts w:ascii="Arial" w:hAnsi="Arial" w:cs="Arial"/>
        </w:rPr>
      </w:pPr>
      <w:permStart w:id="732050285" w:edGrp="everyone"/>
      <w:r>
        <w:rPr>
          <w:rFonts w:ascii="Arial" w:hAnsi="Arial" w:cs="Arial"/>
        </w:rPr>
        <w:t xml:space="preserve">Check business rule for disposal site for large container in recycling for industrial containers (ex 40 &amp; 50 </w:t>
      </w:r>
      <w:proofErr w:type="gramStart"/>
      <w:r>
        <w:rPr>
          <w:rFonts w:ascii="Arial" w:hAnsi="Arial" w:cs="Arial"/>
        </w:rPr>
        <w:t>yard )</w:t>
      </w:r>
      <w:proofErr w:type="gramEnd"/>
      <w:r>
        <w:rPr>
          <w:rFonts w:ascii="Arial" w:hAnsi="Arial" w:cs="Arial"/>
        </w:rPr>
        <w:t xml:space="preserve"> the site is shown.  The 42 yarder the site was not shown.  Why is this happening?</w:t>
      </w:r>
    </w:p>
    <w:permEnd w:id="732050285"/>
    <w:p w:rsidR="0022660A" w:rsidRPr="00AD05E5" w:rsidRDefault="0022660A" w:rsidP="00E71B49">
      <w:pPr>
        <w:pStyle w:val="Title"/>
        <w:rPr>
          <w:rFonts w:ascii="Arial" w:hAnsi="Arial" w:cs="Arial"/>
          <w:b/>
          <w:i/>
          <w:color w:val="auto"/>
          <w:sz w:val="28"/>
          <w:szCs w:val="28"/>
        </w:rPr>
      </w:pPr>
      <w:r w:rsidRPr="00AD05E5">
        <w:rPr>
          <w:rFonts w:ascii="Arial" w:hAnsi="Arial" w:cs="Arial"/>
          <w:b/>
          <w:i/>
          <w:color w:val="auto"/>
          <w:sz w:val="28"/>
          <w:szCs w:val="28"/>
        </w:rPr>
        <w:t>Task Requirements</w:t>
      </w:r>
    </w:p>
    <w:p w:rsidR="00B76072" w:rsidRDefault="00A11B20" w:rsidP="008B6CEC">
      <w:pPr>
        <w:pStyle w:val="ListParagraph"/>
        <w:numPr>
          <w:ilvl w:val="0"/>
          <w:numId w:val="10"/>
        </w:numPr>
        <w:rPr>
          <w:rFonts w:ascii="Arial" w:hAnsi="Arial" w:cs="Arial"/>
        </w:rPr>
      </w:pPr>
      <w:permStart w:id="1665806357" w:edGrp="everyone"/>
      <w:r>
        <w:rPr>
          <w:rFonts w:ascii="Arial" w:hAnsi="Arial" w:cs="Arial"/>
        </w:rPr>
        <w:t xml:space="preserve">The image isn’t showing because the </w:t>
      </w:r>
      <w:proofErr w:type="spellStart"/>
      <w:r>
        <w:rPr>
          <w:rFonts w:ascii="Arial" w:hAnsi="Arial" w:cs="Arial"/>
        </w:rPr>
        <w:t>closestDisposalSitesCoordinates</w:t>
      </w:r>
      <w:proofErr w:type="spellEnd"/>
      <w:r>
        <w:rPr>
          <w:rFonts w:ascii="Arial" w:hAnsi="Arial" w:cs="Arial"/>
        </w:rPr>
        <w:t xml:space="preserve"> are blank.</w:t>
      </w:r>
    </w:p>
    <w:p w:rsidR="00A11B20" w:rsidRDefault="00A11B20" w:rsidP="008B6CEC">
      <w:pPr>
        <w:pStyle w:val="ListParagraph"/>
        <w:numPr>
          <w:ilvl w:val="0"/>
          <w:numId w:val="10"/>
        </w:numPr>
        <w:rPr>
          <w:rFonts w:ascii="Arial" w:hAnsi="Arial" w:cs="Arial"/>
        </w:rPr>
      </w:pPr>
      <w:r>
        <w:rPr>
          <w:rFonts w:ascii="Arial" w:hAnsi="Arial" w:cs="Arial"/>
        </w:rPr>
        <w:t>This attribute is set in the “Set Disposal Site Coordinates”</w:t>
      </w:r>
      <w:r w:rsidR="00A87E7C">
        <w:rPr>
          <w:rFonts w:ascii="Arial" w:hAnsi="Arial" w:cs="Arial"/>
        </w:rPr>
        <w:t xml:space="preserve"> recommendation</w:t>
      </w:r>
      <w:r>
        <w:rPr>
          <w:rFonts w:ascii="Arial" w:hAnsi="Arial" w:cs="Arial"/>
        </w:rPr>
        <w:t xml:space="preserve"> rule.</w:t>
      </w:r>
    </w:p>
    <w:p w:rsidR="00A11B20" w:rsidRDefault="00A11B20" w:rsidP="008B6CEC">
      <w:pPr>
        <w:pStyle w:val="ListParagraph"/>
        <w:numPr>
          <w:ilvl w:val="0"/>
          <w:numId w:val="10"/>
        </w:numPr>
        <w:rPr>
          <w:rFonts w:ascii="Arial" w:hAnsi="Arial" w:cs="Arial"/>
        </w:rPr>
      </w:pPr>
      <w:r>
        <w:rPr>
          <w:rFonts w:ascii="Arial" w:hAnsi="Arial" w:cs="Arial"/>
        </w:rPr>
        <w:t>The code that sets the attribute does a _parts query for the appropriate part.   If we don’t get a result from parts, we don’t set a lot of the variables which is probably why we don’t get coordinates.</w:t>
      </w:r>
    </w:p>
    <w:p w:rsidR="00A11B20" w:rsidRDefault="00A11B20" w:rsidP="00A11B20">
      <w:pPr>
        <w:pStyle w:val="ListParagraph"/>
        <w:numPr>
          <w:ilvl w:val="1"/>
          <w:numId w:val="10"/>
        </w:numPr>
        <w:rPr>
          <w:rFonts w:ascii="Arial" w:hAnsi="Arial" w:cs="Arial"/>
        </w:rPr>
      </w:pPr>
      <w:r>
        <w:rPr>
          <w:rFonts w:ascii="Arial" w:hAnsi="Arial" w:cs="Arial"/>
        </w:rPr>
        <w:t>Our Query Fields:</w:t>
      </w:r>
    </w:p>
    <w:p w:rsidR="00A11B20" w:rsidRDefault="00F97FD9" w:rsidP="00A11B20">
      <w:pPr>
        <w:pStyle w:val="ListParagraph"/>
        <w:numPr>
          <w:ilvl w:val="2"/>
          <w:numId w:val="10"/>
        </w:numPr>
        <w:rPr>
          <w:rFonts w:ascii="Arial" w:hAnsi="Arial" w:cs="Arial"/>
        </w:rPr>
      </w:pPr>
      <w:r>
        <w:rPr>
          <w:rFonts w:ascii="Arial" w:hAnsi="Arial" w:cs="Arial"/>
        </w:rPr>
        <w:t>Container CD (</w:t>
      </w:r>
      <w:r>
        <w:rPr>
          <w:rFonts w:ascii="Arial" w:hAnsi="Arial" w:cs="Arial"/>
        </w:rPr>
        <w:t>Custom_field9</w:t>
      </w:r>
      <w:r>
        <w:rPr>
          <w:rFonts w:ascii="Arial" w:hAnsi="Arial" w:cs="Arial"/>
        </w:rPr>
        <w:t>)</w:t>
      </w:r>
      <w:r w:rsidR="00A11B20">
        <w:rPr>
          <w:rFonts w:ascii="Arial" w:hAnsi="Arial" w:cs="Arial"/>
        </w:rPr>
        <w:t xml:space="preserve"> = IR</w:t>
      </w:r>
    </w:p>
    <w:p w:rsidR="00A11B20" w:rsidRDefault="00F97FD9" w:rsidP="00A11B20">
      <w:pPr>
        <w:pStyle w:val="ListParagraph"/>
        <w:numPr>
          <w:ilvl w:val="2"/>
          <w:numId w:val="10"/>
        </w:numPr>
        <w:rPr>
          <w:rFonts w:ascii="Arial" w:hAnsi="Arial" w:cs="Arial"/>
        </w:rPr>
      </w:pPr>
      <w:r>
        <w:rPr>
          <w:rFonts w:ascii="Arial" w:hAnsi="Arial" w:cs="Arial"/>
        </w:rPr>
        <w:t>Container Size (</w:t>
      </w:r>
      <w:r>
        <w:rPr>
          <w:rFonts w:ascii="Arial" w:hAnsi="Arial" w:cs="Arial"/>
        </w:rPr>
        <w:t>Custom_field10</w:t>
      </w:r>
      <w:r>
        <w:rPr>
          <w:rFonts w:ascii="Arial" w:hAnsi="Arial" w:cs="Arial"/>
        </w:rPr>
        <w:t>)</w:t>
      </w:r>
      <w:r w:rsidR="00A11B20">
        <w:rPr>
          <w:rFonts w:ascii="Arial" w:hAnsi="Arial" w:cs="Arial"/>
        </w:rPr>
        <w:t xml:space="preserve"> = 42.00</w:t>
      </w:r>
    </w:p>
    <w:p w:rsidR="00A11B20" w:rsidRDefault="00F97FD9" w:rsidP="00A11B20">
      <w:pPr>
        <w:pStyle w:val="ListParagraph"/>
        <w:numPr>
          <w:ilvl w:val="2"/>
          <w:numId w:val="10"/>
        </w:numPr>
        <w:rPr>
          <w:rFonts w:ascii="Arial" w:hAnsi="Arial" w:cs="Arial"/>
        </w:rPr>
      </w:pPr>
      <w:r>
        <w:rPr>
          <w:rFonts w:ascii="Arial" w:hAnsi="Arial" w:cs="Arial"/>
        </w:rPr>
        <w:t>Has Compactor? (</w:t>
      </w:r>
      <w:r>
        <w:rPr>
          <w:rFonts w:ascii="Arial" w:hAnsi="Arial" w:cs="Arial"/>
        </w:rPr>
        <w:t>Custom_field11</w:t>
      </w:r>
      <w:r>
        <w:rPr>
          <w:rFonts w:ascii="Arial" w:hAnsi="Arial" w:cs="Arial"/>
        </w:rPr>
        <w:t xml:space="preserve">) </w:t>
      </w:r>
      <w:r w:rsidR="00A11B20">
        <w:rPr>
          <w:rFonts w:ascii="Arial" w:hAnsi="Arial" w:cs="Arial"/>
        </w:rPr>
        <w:t>= 0;</w:t>
      </w:r>
    </w:p>
    <w:p w:rsidR="00A11B20" w:rsidRDefault="00F97FD9" w:rsidP="00A11B20">
      <w:pPr>
        <w:pStyle w:val="ListParagraph"/>
        <w:numPr>
          <w:ilvl w:val="2"/>
          <w:numId w:val="10"/>
        </w:numPr>
        <w:rPr>
          <w:rFonts w:ascii="Arial" w:hAnsi="Arial" w:cs="Arial"/>
        </w:rPr>
      </w:pPr>
      <w:r>
        <w:rPr>
          <w:rFonts w:ascii="Arial" w:hAnsi="Arial" w:cs="Arial"/>
        </w:rPr>
        <w:t>LOB Category</w:t>
      </w:r>
      <w:r>
        <w:rPr>
          <w:rFonts w:ascii="Arial" w:hAnsi="Arial" w:cs="Arial"/>
        </w:rPr>
        <w:t xml:space="preserve"> (</w:t>
      </w:r>
      <w:r>
        <w:rPr>
          <w:rFonts w:ascii="Arial" w:hAnsi="Arial" w:cs="Arial"/>
        </w:rPr>
        <w:t>Custom_field12</w:t>
      </w:r>
      <w:r>
        <w:rPr>
          <w:rFonts w:ascii="Arial" w:hAnsi="Arial" w:cs="Arial"/>
        </w:rPr>
        <w:t xml:space="preserve">) </w:t>
      </w:r>
      <w:r w:rsidR="00A11B20">
        <w:rPr>
          <w:rFonts w:ascii="Arial" w:hAnsi="Arial" w:cs="Arial"/>
        </w:rPr>
        <w:t>= Industrial Recycling;</w:t>
      </w:r>
    </w:p>
    <w:p w:rsidR="00A11B20" w:rsidRDefault="00F97FD9" w:rsidP="00A11B20">
      <w:pPr>
        <w:pStyle w:val="ListParagraph"/>
        <w:numPr>
          <w:ilvl w:val="2"/>
          <w:numId w:val="10"/>
        </w:numPr>
        <w:rPr>
          <w:rFonts w:ascii="Arial" w:hAnsi="Arial" w:cs="Arial"/>
        </w:rPr>
      </w:pPr>
      <w:r>
        <w:rPr>
          <w:rFonts w:ascii="Arial" w:hAnsi="Arial" w:cs="Arial"/>
        </w:rPr>
        <w:t>Sellable?</w:t>
      </w:r>
      <w:r>
        <w:rPr>
          <w:rFonts w:ascii="Arial" w:hAnsi="Arial" w:cs="Arial"/>
        </w:rPr>
        <w:t xml:space="preserve"> (</w:t>
      </w:r>
      <w:r>
        <w:rPr>
          <w:rFonts w:ascii="Arial" w:hAnsi="Arial" w:cs="Arial"/>
        </w:rPr>
        <w:t>Custom_field13</w:t>
      </w:r>
      <w:r>
        <w:rPr>
          <w:rFonts w:ascii="Arial" w:hAnsi="Arial" w:cs="Arial"/>
        </w:rPr>
        <w:t>)</w:t>
      </w:r>
      <w:r w:rsidR="00A11B20">
        <w:rPr>
          <w:rFonts w:ascii="Arial" w:hAnsi="Arial" w:cs="Arial"/>
        </w:rPr>
        <w:t xml:space="preserve"> = Y</w:t>
      </w:r>
    </w:p>
    <w:p w:rsidR="00A11B20" w:rsidRDefault="00A11B20" w:rsidP="00A11B20">
      <w:pPr>
        <w:pStyle w:val="ListParagraph"/>
        <w:numPr>
          <w:ilvl w:val="1"/>
          <w:numId w:val="10"/>
        </w:numPr>
        <w:rPr>
          <w:rFonts w:ascii="Arial" w:hAnsi="Arial" w:cs="Arial"/>
        </w:rPr>
      </w:pPr>
      <w:r>
        <w:rPr>
          <w:rFonts w:ascii="Arial" w:hAnsi="Arial" w:cs="Arial"/>
        </w:rPr>
        <w:t xml:space="preserve">Our query doesn’t return anything.  If we </w:t>
      </w:r>
      <w:r w:rsidR="00A87E7C">
        <w:rPr>
          <w:rFonts w:ascii="Arial" w:hAnsi="Arial" w:cs="Arial"/>
        </w:rPr>
        <w:t>look at fields 10, 12, and 13 these are our results:</w:t>
      </w:r>
    </w:p>
    <w:tbl>
      <w:tblPr>
        <w:tblStyle w:val="TableGrid"/>
        <w:tblW w:w="0" w:type="auto"/>
        <w:tblLook w:val="04A0" w:firstRow="1" w:lastRow="0" w:firstColumn="1" w:lastColumn="0" w:noHBand="0" w:noVBand="1"/>
      </w:tblPr>
      <w:tblGrid>
        <w:gridCol w:w="1681"/>
        <w:gridCol w:w="1502"/>
        <w:gridCol w:w="1245"/>
        <w:gridCol w:w="1530"/>
        <w:gridCol w:w="2436"/>
        <w:gridCol w:w="1182"/>
      </w:tblGrid>
      <w:tr w:rsidR="00F97FD9" w:rsidTr="00F97FD9">
        <w:tc>
          <w:tcPr>
            <w:tcW w:w="1681" w:type="dxa"/>
            <w:shd w:val="clear" w:color="auto" w:fill="B6DDE8" w:themeFill="accent5" w:themeFillTint="66"/>
          </w:tcPr>
          <w:p w:rsidR="00A11B20" w:rsidRPr="00A87E7C" w:rsidRDefault="00A11B20" w:rsidP="00A11B20">
            <w:pPr>
              <w:rPr>
                <w:rFonts w:ascii="Arial" w:hAnsi="Arial" w:cs="Arial"/>
                <w:b/>
              </w:rPr>
            </w:pPr>
            <w:r w:rsidRPr="00A87E7C">
              <w:rPr>
                <w:rFonts w:ascii="Arial" w:hAnsi="Arial" w:cs="Arial"/>
                <w:b/>
              </w:rPr>
              <w:t>Part Number</w:t>
            </w:r>
          </w:p>
        </w:tc>
        <w:tc>
          <w:tcPr>
            <w:tcW w:w="1502" w:type="dxa"/>
            <w:shd w:val="clear" w:color="auto" w:fill="B6DDE8" w:themeFill="accent5" w:themeFillTint="66"/>
          </w:tcPr>
          <w:p w:rsidR="00A11B20" w:rsidRPr="00A87E7C" w:rsidRDefault="00F97FD9" w:rsidP="00A11B20">
            <w:pPr>
              <w:rPr>
                <w:rFonts w:ascii="Arial" w:hAnsi="Arial" w:cs="Arial"/>
                <w:b/>
              </w:rPr>
            </w:pPr>
            <w:r>
              <w:rPr>
                <w:rFonts w:ascii="Arial" w:hAnsi="Arial" w:cs="Arial"/>
                <w:b/>
              </w:rPr>
              <w:t>Container CD</w:t>
            </w:r>
          </w:p>
        </w:tc>
        <w:tc>
          <w:tcPr>
            <w:tcW w:w="1245" w:type="dxa"/>
            <w:shd w:val="clear" w:color="auto" w:fill="B6DDE8" w:themeFill="accent5" w:themeFillTint="66"/>
          </w:tcPr>
          <w:p w:rsidR="00A11B20" w:rsidRPr="00A87E7C" w:rsidRDefault="00F97FD9" w:rsidP="00A11B20">
            <w:pPr>
              <w:rPr>
                <w:rFonts w:ascii="Arial" w:hAnsi="Arial" w:cs="Arial"/>
                <w:b/>
              </w:rPr>
            </w:pPr>
            <w:r>
              <w:rPr>
                <w:rFonts w:ascii="Arial" w:hAnsi="Arial" w:cs="Arial"/>
                <w:b/>
              </w:rPr>
              <w:t>Container Size</w:t>
            </w:r>
          </w:p>
        </w:tc>
        <w:tc>
          <w:tcPr>
            <w:tcW w:w="1530" w:type="dxa"/>
            <w:shd w:val="clear" w:color="auto" w:fill="B6DDE8" w:themeFill="accent5" w:themeFillTint="66"/>
          </w:tcPr>
          <w:p w:rsidR="00A11B20" w:rsidRPr="00A87E7C" w:rsidRDefault="00F97FD9" w:rsidP="00A11B20">
            <w:pPr>
              <w:rPr>
                <w:rFonts w:ascii="Arial" w:hAnsi="Arial" w:cs="Arial"/>
                <w:b/>
              </w:rPr>
            </w:pPr>
            <w:r>
              <w:rPr>
                <w:rFonts w:ascii="Arial" w:hAnsi="Arial" w:cs="Arial"/>
                <w:b/>
              </w:rPr>
              <w:t>Has Compactor?</w:t>
            </w:r>
          </w:p>
        </w:tc>
        <w:tc>
          <w:tcPr>
            <w:tcW w:w="2436" w:type="dxa"/>
            <w:shd w:val="clear" w:color="auto" w:fill="B6DDE8" w:themeFill="accent5" w:themeFillTint="66"/>
          </w:tcPr>
          <w:p w:rsidR="00A11B20" w:rsidRPr="00A87E7C" w:rsidRDefault="00F97FD9" w:rsidP="00A11B20">
            <w:pPr>
              <w:rPr>
                <w:rFonts w:ascii="Arial" w:hAnsi="Arial" w:cs="Arial"/>
                <w:b/>
              </w:rPr>
            </w:pPr>
            <w:r>
              <w:rPr>
                <w:rFonts w:ascii="Arial" w:hAnsi="Arial" w:cs="Arial"/>
                <w:b/>
              </w:rPr>
              <w:t>LOB Category</w:t>
            </w:r>
          </w:p>
        </w:tc>
        <w:tc>
          <w:tcPr>
            <w:tcW w:w="1182" w:type="dxa"/>
            <w:shd w:val="clear" w:color="auto" w:fill="B6DDE8" w:themeFill="accent5" w:themeFillTint="66"/>
          </w:tcPr>
          <w:p w:rsidR="00A11B20" w:rsidRPr="00A87E7C" w:rsidRDefault="00F97FD9" w:rsidP="00A11B20">
            <w:pPr>
              <w:rPr>
                <w:rFonts w:ascii="Arial" w:hAnsi="Arial" w:cs="Arial"/>
                <w:b/>
              </w:rPr>
            </w:pPr>
            <w:r>
              <w:rPr>
                <w:rFonts w:ascii="Arial" w:hAnsi="Arial" w:cs="Arial"/>
                <w:b/>
              </w:rPr>
              <w:t>Sellable?</w:t>
            </w:r>
          </w:p>
        </w:tc>
      </w:tr>
      <w:tr w:rsidR="00F97FD9" w:rsidTr="00F97FD9">
        <w:tc>
          <w:tcPr>
            <w:tcW w:w="1681" w:type="dxa"/>
          </w:tcPr>
          <w:p w:rsidR="00A11B20" w:rsidRDefault="00A11B20" w:rsidP="00A11B20">
            <w:pPr>
              <w:rPr>
                <w:rFonts w:ascii="Arial" w:hAnsi="Arial" w:cs="Arial"/>
              </w:rPr>
            </w:pPr>
            <w:r w:rsidRPr="00A11B20">
              <w:rPr>
                <w:rFonts w:ascii="Arial" w:hAnsi="Arial" w:cs="Arial"/>
              </w:rPr>
              <w:t>IR042.00C.IR</w:t>
            </w:r>
          </w:p>
        </w:tc>
        <w:tc>
          <w:tcPr>
            <w:tcW w:w="1502" w:type="dxa"/>
          </w:tcPr>
          <w:p w:rsidR="00A11B20" w:rsidRDefault="00A11B20" w:rsidP="00A11B20">
            <w:pPr>
              <w:rPr>
                <w:rFonts w:ascii="Arial" w:hAnsi="Arial" w:cs="Arial"/>
              </w:rPr>
            </w:pPr>
            <w:r>
              <w:rPr>
                <w:rFonts w:ascii="Arial" w:hAnsi="Arial" w:cs="Arial"/>
              </w:rPr>
              <w:t>IR</w:t>
            </w:r>
          </w:p>
        </w:tc>
        <w:tc>
          <w:tcPr>
            <w:tcW w:w="1245" w:type="dxa"/>
          </w:tcPr>
          <w:p w:rsidR="00A11B20" w:rsidRDefault="00A11B20" w:rsidP="00A11B20">
            <w:pPr>
              <w:rPr>
                <w:rFonts w:ascii="Arial" w:hAnsi="Arial" w:cs="Arial"/>
              </w:rPr>
            </w:pPr>
            <w:r>
              <w:rPr>
                <w:rFonts w:ascii="Arial" w:hAnsi="Arial" w:cs="Arial"/>
              </w:rPr>
              <w:t>42</w:t>
            </w:r>
          </w:p>
        </w:tc>
        <w:tc>
          <w:tcPr>
            <w:tcW w:w="1530" w:type="dxa"/>
          </w:tcPr>
          <w:p w:rsidR="00A11B20" w:rsidRDefault="00A11B20" w:rsidP="00A11B20">
            <w:pPr>
              <w:rPr>
                <w:rFonts w:ascii="Arial" w:hAnsi="Arial" w:cs="Arial"/>
              </w:rPr>
            </w:pPr>
            <w:r>
              <w:rPr>
                <w:rFonts w:ascii="Arial" w:hAnsi="Arial" w:cs="Arial"/>
              </w:rPr>
              <w:t>1</w:t>
            </w:r>
          </w:p>
        </w:tc>
        <w:tc>
          <w:tcPr>
            <w:tcW w:w="2436" w:type="dxa"/>
          </w:tcPr>
          <w:p w:rsidR="00A11B20" w:rsidRDefault="00A11B20" w:rsidP="00A11B20">
            <w:pPr>
              <w:rPr>
                <w:rFonts w:ascii="Arial" w:hAnsi="Arial" w:cs="Arial"/>
              </w:rPr>
            </w:pPr>
            <w:r>
              <w:rPr>
                <w:rFonts w:ascii="Arial" w:hAnsi="Arial" w:cs="Arial"/>
              </w:rPr>
              <w:t>Industrial Recycling</w:t>
            </w:r>
          </w:p>
        </w:tc>
        <w:tc>
          <w:tcPr>
            <w:tcW w:w="1182" w:type="dxa"/>
          </w:tcPr>
          <w:p w:rsidR="00A11B20" w:rsidRDefault="00A11B20" w:rsidP="00A11B20">
            <w:pPr>
              <w:rPr>
                <w:rFonts w:ascii="Arial" w:hAnsi="Arial" w:cs="Arial"/>
              </w:rPr>
            </w:pPr>
            <w:r>
              <w:rPr>
                <w:rFonts w:ascii="Arial" w:hAnsi="Arial" w:cs="Arial"/>
              </w:rPr>
              <w:t>Y</w:t>
            </w:r>
          </w:p>
        </w:tc>
      </w:tr>
      <w:tr w:rsidR="00A11B20" w:rsidTr="00F97FD9">
        <w:tc>
          <w:tcPr>
            <w:tcW w:w="1681" w:type="dxa"/>
          </w:tcPr>
          <w:p w:rsidR="00A11B20" w:rsidRDefault="00A11B20" w:rsidP="00A11B20">
            <w:pPr>
              <w:rPr>
                <w:rFonts w:ascii="Arial" w:hAnsi="Arial" w:cs="Arial"/>
              </w:rPr>
            </w:pPr>
            <w:r w:rsidRPr="00A11B20">
              <w:rPr>
                <w:rFonts w:ascii="Arial" w:hAnsi="Arial" w:cs="Arial"/>
              </w:rPr>
              <w:t>RE042.00C.IR</w:t>
            </w:r>
          </w:p>
        </w:tc>
        <w:tc>
          <w:tcPr>
            <w:tcW w:w="1502" w:type="dxa"/>
          </w:tcPr>
          <w:p w:rsidR="00A11B20" w:rsidRDefault="00A11B20" w:rsidP="00A11B20">
            <w:pPr>
              <w:rPr>
                <w:rFonts w:ascii="Arial" w:hAnsi="Arial" w:cs="Arial"/>
              </w:rPr>
            </w:pPr>
            <w:r>
              <w:rPr>
                <w:rFonts w:ascii="Arial" w:hAnsi="Arial" w:cs="Arial"/>
              </w:rPr>
              <w:t>RE</w:t>
            </w:r>
          </w:p>
        </w:tc>
        <w:tc>
          <w:tcPr>
            <w:tcW w:w="1245" w:type="dxa"/>
          </w:tcPr>
          <w:p w:rsidR="00A11B20" w:rsidRDefault="00A11B20" w:rsidP="00A11B20">
            <w:pPr>
              <w:rPr>
                <w:rFonts w:ascii="Arial" w:hAnsi="Arial" w:cs="Arial"/>
              </w:rPr>
            </w:pPr>
            <w:r>
              <w:rPr>
                <w:rFonts w:ascii="Arial" w:hAnsi="Arial" w:cs="Arial"/>
              </w:rPr>
              <w:t>42</w:t>
            </w:r>
          </w:p>
        </w:tc>
        <w:tc>
          <w:tcPr>
            <w:tcW w:w="1530" w:type="dxa"/>
          </w:tcPr>
          <w:p w:rsidR="00A11B20" w:rsidRDefault="00A11B20" w:rsidP="00A11B20">
            <w:pPr>
              <w:rPr>
                <w:rFonts w:ascii="Arial" w:hAnsi="Arial" w:cs="Arial"/>
              </w:rPr>
            </w:pPr>
            <w:r>
              <w:rPr>
                <w:rFonts w:ascii="Arial" w:hAnsi="Arial" w:cs="Arial"/>
              </w:rPr>
              <w:t>1</w:t>
            </w:r>
          </w:p>
        </w:tc>
        <w:tc>
          <w:tcPr>
            <w:tcW w:w="2436" w:type="dxa"/>
          </w:tcPr>
          <w:p w:rsidR="00A11B20" w:rsidRDefault="00A11B20" w:rsidP="00A11B20">
            <w:pPr>
              <w:rPr>
                <w:rFonts w:ascii="Arial" w:hAnsi="Arial" w:cs="Arial"/>
              </w:rPr>
            </w:pPr>
            <w:r>
              <w:rPr>
                <w:rFonts w:ascii="Arial" w:hAnsi="Arial" w:cs="Arial"/>
              </w:rPr>
              <w:t>Industrial Recycling</w:t>
            </w:r>
          </w:p>
        </w:tc>
        <w:tc>
          <w:tcPr>
            <w:tcW w:w="1182" w:type="dxa"/>
          </w:tcPr>
          <w:p w:rsidR="00A11B20" w:rsidRDefault="00A11B20" w:rsidP="00A11B20">
            <w:pPr>
              <w:rPr>
                <w:rFonts w:ascii="Arial" w:hAnsi="Arial" w:cs="Arial"/>
              </w:rPr>
            </w:pPr>
            <w:r>
              <w:rPr>
                <w:rFonts w:ascii="Arial" w:hAnsi="Arial" w:cs="Arial"/>
              </w:rPr>
              <w:t>Y</w:t>
            </w:r>
          </w:p>
        </w:tc>
      </w:tr>
      <w:tr w:rsidR="00A11B20" w:rsidTr="00F97FD9">
        <w:tc>
          <w:tcPr>
            <w:tcW w:w="1681" w:type="dxa"/>
          </w:tcPr>
          <w:p w:rsidR="00A11B20" w:rsidRDefault="00A87E7C" w:rsidP="00A11B20">
            <w:pPr>
              <w:rPr>
                <w:rFonts w:ascii="Arial" w:hAnsi="Arial" w:cs="Arial"/>
              </w:rPr>
            </w:pPr>
            <w:r w:rsidRPr="00A87E7C">
              <w:rPr>
                <w:rFonts w:ascii="Arial" w:hAnsi="Arial" w:cs="Arial"/>
              </w:rPr>
              <w:t>RO042.00C.IR</w:t>
            </w:r>
          </w:p>
        </w:tc>
        <w:tc>
          <w:tcPr>
            <w:tcW w:w="1502" w:type="dxa"/>
          </w:tcPr>
          <w:p w:rsidR="00A11B20" w:rsidRDefault="00A11B20" w:rsidP="00A11B20">
            <w:pPr>
              <w:rPr>
                <w:rFonts w:ascii="Arial" w:hAnsi="Arial" w:cs="Arial"/>
              </w:rPr>
            </w:pPr>
            <w:r>
              <w:rPr>
                <w:rFonts w:ascii="Arial" w:hAnsi="Arial" w:cs="Arial"/>
              </w:rPr>
              <w:t>RO</w:t>
            </w:r>
          </w:p>
        </w:tc>
        <w:tc>
          <w:tcPr>
            <w:tcW w:w="1245" w:type="dxa"/>
          </w:tcPr>
          <w:p w:rsidR="00A11B20" w:rsidRDefault="00A11B20" w:rsidP="00A11B20">
            <w:pPr>
              <w:rPr>
                <w:rFonts w:ascii="Arial" w:hAnsi="Arial" w:cs="Arial"/>
              </w:rPr>
            </w:pPr>
            <w:r>
              <w:rPr>
                <w:rFonts w:ascii="Arial" w:hAnsi="Arial" w:cs="Arial"/>
              </w:rPr>
              <w:t>42</w:t>
            </w:r>
          </w:p>
        </w:tc>
        <w:tc>
          <w:tcPr>
            <w:tcW w:w="1530" w:type="dxa"/>
          </w:tcPr>
          <w:p w:rsidR="00A11B20" w:rsidRDefault="00A11B20" w:rsidP="00A11B20">
            <w:pPr>
              <w:rPr>
                <w:rFonts w:ascii="Arial" w:hAnsi="Arial" w:cs="Arial"/>
              </w:rPr>
            </w:pPr>
            <w:r>
              <w:rPr>
                <w:rFonts w:ascii="Arial" w:hAnsi="Arial" w:cs="Arial"/>
              </w:rPr>
              <w:t>1</w:t>
            </w:r>
          </w:p>
        </w:tc>
        <w:tc>
          <w:tcPr>
            <w:tcW w:w="2436" w:type="dxa"/>
          </w:tcPr>
          <w:p w:rsidR="00A11B20" w:rsidRDefault="00A11B20" w:rsidP="00A11B20">
            <w:pPr>
              <w:rPr>
                <w:rFonts w:ascii="Arial" w:hAnsi="Arial" w:cs="Arial"/>
              </w:rPr>
            </w:pPr>
            <w:r>
              <w:rPr>
                <w:rFonts w:ascii="Arial" w:hAnsi="Arial" w:cs="Arial"/>
              </w:rPr>
              <w:t>Industrial Recycling</w:t>
            </w:r>
          </w:p>
        </w:tc>
        <w:tc>
          <w:tcPr>
            <w:tcW w:w="1182" w:type="dxa"/>
          </w:tcPr>
          <w:p w:rsidR="00A11B20" w:rsidRDefault="00A11B20" w:rsidP="00A11B20">
            <w:pPr>
              <w:rPr>
                <w:rFonts w:ascii="Arial" w:hAnsi="Arial" w:cs="Arial"/>
              </w:rPr>
            </w:pPr>
            <w:r>
              <w:rPr>
                <w:rFonts w:ascii="Arial" w:hAnsi="Arial" w:cs="Arial"/>
              </w:rPr>
              <w:t>Y</w:t>
            </w:r>
          </w:p>
        </w:tc>
      </w:tr>
      <w:tr w:rsidR="00F97FD9" w:rsidTr="00F97FD9">
        <w:tc>
          <w:tcPr>
            <w:tcW w:w="1681" w:type="dxa"/>
          </w:tcPr>
          <w:p w:rsidR="00A11B20" w:rsidRDefault="00A87E7C" w:rsidP="00A11B20">
            <w:pPr>
              <w:rPr>
                <w:rFonts w:ascii="Arial" w:hAnsi="Arial" w:cs="Arial"/>
              </w:rPr>
            </w:pPr>
            <w:r w:rsidRPr="00A87E7C">
              <w:rPr>
                <w:rFonts w:ascii="Arial" w:hAnsi="Arial" w:cs="Arial"/>
              </w:rPr>
              <w:t>SC042.00C.IR</w:t>
            </w:r>
          </w:p>
        </w:tc>
        <w:tc>
          <w:tcPr>
            <w:tcW w:w="1502" w:type="dxa"/>
          </w:tcPr>
          <w:p w:rsidR="00A11B20" w:rsidRDefault="00A11B20" w:rsidP="00A11B20">
            <w:pPr>
              <w:rPr>
                <w:rFonts w:ascii="Arial" w:hAnsi="Arial" w:cs="Arial"/>
              </w:rPr>
            </w:pPr>
            <w:r>
              <w:rPr>
                <w:rFonts w:ascii="Arial" w:hAnsi="Arial" w:cs="Arial"/>
              </w:rPr>
              <w:t>SC</w:t>
            </w:r>
          </w:p>
        </w:tc>
        <w:tc>
          <w:tcPr>
            <w:tcW w:w="1245" w:type="dxa"/>
          </w:tcPr>
          <w:p w:rsidR="00A11B20" w:rsidRDefault="00A11B20" w:rsidP="00A11B20">
            <w:pPr>
              <w:rPr>
                <w:rFonts w:ascii="Arial" w:hAnsi="Arial" w:cs="Arial"/>
              </w:rPr>
            </w:pPr>
            <w:r>
              <w:rPr>
                <w:rFonts w:ascii="Arial" w:hAnsi="Arial" w:cs="Arial"/>
              </w:rPr>
              <w:t>42</w:t>
            </w:r>
          </w:p>
        </w:tc>
        <w:tc>
          <w:tcPr>
            <w:tcW w:w="1530" w:type="dxa"/>
          </w:tcPr>
          <w:p w:rsidR="00A11B20" w:rsidRDefault="00A11B20" w:rsidP="00A11B20">
            <w:pPr>
              <w:rPr>
                <w:rFonts w:ascii="Arial" w:hAnsi="Arial" w:cs="Arial"/>
              </w:rPr>
            </w:pPr>
            <w:r>
              <w:rPr>
                <w:rFonts w:ascii="Arial" w:hAnsi="Arial" w:cs="Arial"/>
              </w:rPr>
              <w:t>1</w:t>
            </w:r>
          </w:p>
        </w:tc>
        <w:tc>
          <w:tcPr>
            <w:tcW w:w="2436" w:type="dxa"/>
          </w:tcPr>
          <w:p w:rsidR="00A11B20" w:rsidRDefault="00A11B20" w:rsidP="00A11B20">
            <w:pPr>
              <w:rPr>
                <w:rFonts w:ascii="Arial" w:hAnsi="Arial" w:cs="Arial"/>
              </w:rPr>
            </w:pPr>
            <w:r>
              <w:rPr>
                <w:rFonts w:ascii="Arial" w:hAnsi="Arial" w:cs="Arial"/>
              </w:rPr>
              <w:t>Industrial Recycling</w:t>
            </w:r>
          </w:p>
        </w:tc>
        <w:tc>
          <w:tcPr>
            <w:tcW w:w="1182" w:type="dxa"/>
          </w:tcPr>
          <w:p w:rsidR="00A11B20" w:rsidRDefault="00A11B20" w:rsidP="00A11B20">
            <w:pPr>
              <w:rPr>
                <w:rFonts w:ascii="Arial" w:hAnsi="Arial" w:cs="Arial"/>
              </w:rPr>
            </w:pPr>
            <w:r>
              <w:rPr>
                <w:rFonts w:ascii="Arial" w:hAnsi="Arial" w:cs="Arial"/>
              </w:rPr>
              <w:t>Y</w:t>
            </w:r>
          </w:p>
        </w:tc>
      </w:tr>
      <w:tr w:rsidR="00F97FD9" w:rsidTr="00F97FD9">
        <w:tc>
          <w:tcPr>
            <w:tcW w:w="1681" w:type="dxa"/>
          </w:tcPr>
          <w:p w:rsidR="00A11B20" w:rsidRDefault="00A87E7C" w:rsidP="00A87E7C">
            <w:pPr>
              <w:jc w:val="center"/>
              <w:rPr>
                <w:rFonts w:ascii="Arial" w:hAnsi="Arial" w:cs="Arial"/>
              </w:rPr>
            </w:pPr>
            <w:r w:rsidRPr="00A87E7C">
              <w:rPr>
                <w:rFonts w:ascii="Arial" w:hAnsi="Arial" w:cs="Arial"/>
              </w:rPr>
              <w:t>RO042.00.IR</w:t>
            </w:r>
          </w:p>
        </w:tc>
        <w:tc>
          <w:tcPr>
            <w:tcW w:w="1502" w:type="dxa"/>
          </w:tcPr>
          <w:p w:rsidR="00A11B20" w:rsidRDefault="00A11B20" w:rsidP="00A11B20">
            <w:pPr>
              <w:rPr>
                <w:rFonts w:ascii="Arial" w:hAnsi="Arial" w:cs="Arial"/>
              </w:rPr>
            </w:pPr>
            <w:r>
              <w:rPr>
                <w:rFonts w:ascii="Arial" w:hAnsi="Arial" w:cs="Arial"/>
              </w:rPr>
              <w:t>RO</w:t>
            </w:r>
          </w:p>
        </w:tc>
        <w:tc>
          <w:tcPr>
            <w:tcW w:w="1245" w:type="dxa"/>
          </w:tcPr>
          <w:p w:rsidR="00A11B20" w:rsidRDefault="00A11B20" w:rsidP="00A11B20">
            <w:pPr>
              <w:rPr>
                <w:rFonts w:ascii="Arial" w:hAnsi="Arial" w:cs="Arial"/>
              </w:rPr>
            </w:pPr>
            <w:r>
              <w:rPr>
                <w:rFonts w:ascii="Arial" w:hAnsi="Arial" w:cs="Arial"/>
              </w:rPr>
              <w:t>42</w:t>
            </w:r>
          </w:p>
        </w:tc>
        <w:tc>
          <w:tcPr>
            <w:tcW w:w="1530" w:type="dxa"/>
          </w:tcPr>
          <w:p w:rsidR="00A11B20" w:rsidRDefault="00A11B20" w:rsidP="00A11B20">
            <w:pPr>
              <w:rPr>
                <w:rFonts w:ascii="Arial" w:hAnsi="Arial" w:cs="Arial"/>
              </w:rPr>
            </w:pPr>
            <w:r>
              <w:rPr>
                <w:rFonts w:ascii="Arial" w:hAnsi="Arial" w:cs="Arial"/>
              </w:rPr>
              <w:t>0</w:t>
            </w:r>
          </w:p>
        </w:tc>
        <w:tc>
          <w:tcPr>
            <w:tcW w:w="2436" w:type="dxa"/>
          </w:tcPr>
          <w:p w:rsidR="00A11B20" w:rsidRDefault="00A11B20" w:rsidP="00A11B20">
            <w:pPr>
              <w:rPr>
                <w:rFonts w:ascii="Arial" w:hAnsi="Arial" w:cs="Arial"/>
              </w:rPr>
            </w:pPr>
            <w:r>
              <w:rPr>
                <w:rFonts w:ascii="Arial" w:hAnsi="Arial" w:cs="Arial"/>
              </w:rPr>
              <w:t>Industrial Recycling</w:t>
            </w:r>
          </w:p>
        </w:tc>
        <w:tc>
          <w:tcPr>
            <w:tcW w:w="1182" w:type="dxa"/>
          </w:tcPr>
          <w:p w:rsidR="00A11B20" w:rsidRDefault="00A11B20" w:rsidP="00A11B20">
            <w:pPr>
              <w:rPr>
                <w:rFonts w:ascii="Arial" w:hAnsi="Arial" w:cs="Arial"/>
              </w:rPr>
            </w:pPr>
            <w:r>
              <w:rPr>
                <w:rFonts w:ascii="Arial" w:hAnsi="Arial" w:cs="Arial"/>
              </w:rPr>
              <w:t>Y</w:t>
            </w:r>
          </w:p>
        </w:tc>
      </w:tr>
    </w:tbl>
    <w:p w:rsidR="00A11B20" w:rsidRPr="00A11B20" w:rsidRDefault="00F97FD9" w:rsidP="00A11B20">
      <w:pPr>
        <w:pStyle w:val="ListParagraph"/>
        <w:numPr>
          <w:ilvl w:val="1"/>
          <w:numId w:val="10"/>
        </w:numPr>
        <w:rPr>
          <w:rFonts w:ascii="Arial" w:hAnsi="Arial" w:cs="Arial"/>
        </w:rPr>
      </w:pPr>
      <w:r>
        <w:rPr>
          <w:rFonts w:ascii="Arial" w:hAnsi="Arial" w:cs="Arial"/>
        </w:rPr>
        <w:t>“Has Compactor?”</w:t>
      </w:r>
      <w:r w:rsidR="00A11B20">
        <w:rPr>
          <w:rFonts w:ascii="Arial" w:hAnsi="Arial" w:cs="Arial"/>
        </w:rPr>
        <w:t xml:space="preserve"> is based on the </w:t>
      </w:r>
      <w:proofErr w:type="spellStart"/>
      <w:r w:rsidR="00A11B20">
        <w:rPr>
          <w:rFonts w:ascii="Arial" w:hAnsi="Arial" w:cs="Arial"/>
        </w:rPr>
        <w:t>compactorStr</w:t>
      </w:r>
      <w:proofErr w:type="spellEnd"/>
      <w:r w:rsidR="00A11B20">
        <w:rPr>
          <w:rFonts w:ascii="Arial" w:hAnsi="Arial" w:cs="Arial"/>
        </w:rPr>
        <w:t xml:space="preserve">.  The </w:t>
      </w:r>
      <w:proofErr w:type="spellStart"/>
      <w:r w:rsidR="00A11B20">
        <w:rPr>
          <w:rFonts w:ascii="Arial" w:hAnsi="Arial" w:cs="Arial"/>
        </w:rPr>
        <w:t>compactorStr</w:t>
      </w:r>
      <w:proofErr w:type="spellEnd"/>
      <w:r w:rsidR="00A11B20">
        <w:rPr>
          <w:rFonts w:ascii="Arial" w:hAnsi="Arial" w:cs="Arial"/>
        </w:rPr>
        <w:t xml:space="preserve"> is 0 for Open Top and 1 for Self –Contained Container and Stationary Compactor</w:t>
      </w:r>
    </w:p>
    <w:p w:rsidR="00A11B20" w:rsidRDefault="00A11B20" w:rsidP="00A11B20">
      <w:pPr>
        <w:pStyle w:val="ListParagraph"/>
        <w:numPr>
          <w:ilvl w:val="0"/>
          <w:numId w:val="10"/>
        </w:numPr>
        <w:rPr>
          <w:rFonts w:ascii="Arial" w:hAnsi="Arial" w:cs="Arial"/>
        </w:rPr>
      </w:pPr>
      <w:r>
        <w:rPr>
          <w:rFonts w:ascii="Arial" w:hAnsi="Arial" w:cs="Arial"/>
        </w:rPr>
        <w:t>Second reason:</w:t>
      </w:r>
    </w:p>
    <w:p w:rsidR="00A11B20" w:rsidRDefault="00A87E7C" w:rsidP="00A11B20">
      <w:pPr>
        <w:pStyle w:val="ListParagraph"/>
        <w:numPr>
          <w:ilvl w:val="1"/>
          <w:numId w:val="10"/>
        </w:numPr>
        <w:rPr>
          <w:rFonts w:ascii="Arial" w:hAnsi="Arial" w:cs="Arial"/>
        </w:rPr>
      </w:pPr>
      <w:r>
        <w:rPr>
          <w:rFonts w:ascii="Arial" w:hAnsi="Arial" w:cs="Arial"/>
        </w:rPr>
        <w:t xml:space="preserve">The </w:t>
      </w:r>
      <w:proofErr w:type="spellStart"/>
      <w:r>
        <w:rPr>
          <w:rFonts w:ascii="Arial" w:hAnsi="Arial" w:cs="Arial"/>
        </w:rPr>
        <w:t>wasteType</w:t>
      </w:r>
      <w:proofErr w:type="spellEnd"/>
      <w:r>
        <w:rPr>
          <w:rFonts w:ascii="Arial" w:hAnsi="Arial" w:cs="Arial"/>
        </w:rPr>
        <w:t xml:space="preserve"> was incorrect in the </w:t>
      </w:r>
      <w:proofErr w:type="spellStart"/>
      <w:r>
        <w:rPr>
          <w:rFonts w:ascii="Arial" w:hAnsi="Arial" w:cs="Arial"/>
        </w:rPr>
        <w:t>Disposal_Sites</w:t>
      </w:r>
      <w:proofErr w:type="spellEnd"/>
      <w:r>
        <w:rPr>
          <w:rFonts w:ascii="Arial" w:hAnsi="Arial" w:cs="Arial"/>
        </w:rPr>
        <w:t xml:space="preserve"> data table.</w:t>
      </w:r>
    </w:p>
    <w:p w:rsidR="00A87E7C" w:rsidRDefault="00A87E7C" w:rsidP="00A87E7C">
      <w:pPr>
        <w:pStyle w:val="ListParagraph"/>
        <w:numPr>
          <w:ilvl w:val="2"/>
          <w:numId w:val="10"/>
        </w:numPr>
        <w:rPr>
          <w:rFonts w:ascii="Arial" w:hAnsi="Arial" w:cs="Arial"/>
        </w:rPr>
      </w:pPr>
      <w:r>
        <w:rPr>
          <w:rFonts w:ascii="Arial" w:hAnsi="Arial" w:cs="Arial"/>
        </w:rPr>
        <w:t>The attribute had “All in One – Single stream</w:t>
      </w:r>
      <w:bookmarkStart w:id="0" w:name="_GoBack"/>
      <w:bookmarkEnd w:id="0"/>
      <w:r>
        <w:rPr>
          <w:rFonts w:ascii="Arial" w:hAnsi="Arial" w:cs="Arial"/>
        </w:rPr>
        <w:t>” but the table had “All in One – Single Stream.”</w:t>
      </w:r>
    </w:p>
    <w:p w:rsidR="00A87E7C" w:rsidRPr="00A11B20" w:rsidRDefault="00A87E7C" w:rsidP="00A11B20">
      <w:pPr>
        <w:pStyle w:val="ListParagraph"/>
        <w:numPr>
          <w:ilvl w:val="1"/>
          <w:numId w:val="10"/>
        </w:numPr>
        <w:rPr>
          <w:rFonts w:ascii="Arial" w:hAnsi="Arial" w:cs="Arial"/>
        </w:rPr>
      </w:pPr>
      <w:r>
        <w:rPr>
          <w:rFonts w:ascii="Arial" w:hAnsi="Arial" w:cs="Arial"/>
        </w:rPr>
        <w:t xml:space="preserve">This has been corrected in </w:t>
      </w:r>
      <w:proofErr w:type="spellStart"/>
      <w:r>
        <w:rPr>
          <w:rFonts w:ascii="Arial" w:hAnsi="Arial" w:cs="Arial"/>
        </w:rPr>
        <w:t>dev</w:t>
      </w:r>
      <w:proofErr w:type="spellEnd"/>
      <w:r>
        <w:rPr>
          <w:rFonts w:ascii="Arial" w:hAnsi="Arial" w:cs="Arial"/>
        </w:rPr>
        <w:t xml:space="preserve"> and test and prod look fine. </w:t>
      </w:r>
    </w:p>
    <w:permEnd w:id="1665806357"/>
    <w:p w:rsidR="0022660A" w:rsidRPr="00AD05E5" w:rsidRDefault="0022660A" w:rsidP="00E71B49">
      <w:pPr>
        <w:pStyle w:val="Title"/>
        <w:rPr>
          <w:rFonts w:ascii="Arial" w:hAnsi="Arial" w:cs="Arial"/>
          <w:b/>
          <w:i/>
          <w:color w:val="auto"/>
          <w:sz w:val="28"/>
          <w:szCs w:val="28"/>
        </w:rPr>
      </w:pPr>
      <w:r w:rsidRPr="00AD05E5">
        <w:rPr>
          <w:rFonts w:ascii="Arial" w:hAnsi="Arial" w:cs="Arial"/>
          <w:b/>
          <w:i/>
          <w:color w:val="auto"/>
          <w:sz w:val="28"/>
          <w:szCs w:val="28"/>
        </w:rPr>
        <w:t>Build Plan</w:t>
      </w:r>
    </w:p>
    <w:p w:rsidR="00B76072" w:rsidRPr="00A87E7C" w:rsidRDefault="00A87E7C" w:rsidP="00A87E7C">
      <w:pPr>
        <w:pStyle w:val="ListParagraph"/>
        <w:numPr>
          <w:ilvl w:val="0"/>
          <w:numId w:val="11"/>
        </w:numPr>
        <w:rPr>
          <w:rFonts w:ascii="Arial" w:hAnsi="Arial" w:cs="Arial"/>
          <w:szCs w:val="20"/>
        </w:rPr>
      </w:pPr>
      <w:permStart w:id="668948846" w:edGrp="everyone"/>
      <w:r>
        <w:rPr>
          <w:rFonts w:ascii="Arial" w:hAnsi="Arial" w:cs="Arial"/>
          <w:szCs w:val="20"/>
        </w:rPr>
        <w:lastRenderedPageBreak/>
        <w:t>Republic Services should add the necessary part to the parts master in dev.  Then, we will test to see if this corrects the error or if there is more at play.</w:t>
      </w:r>
    </w:p>
    <w:permEnd w:id="668948846"/>
    <w:p w:rsidR="002E71CA" w:rsidRPr="00AD05E5" w:rsidRDefault="002E71CA" w:rsidP="00E71B49">
      <w:pPr>
        <w:pStyle w:val="Title"/>
        <w:rPr>
          <w:rFonts w:ascii="Arial" w:hAnsi="Arial" w:cs="Arial"/>
          <w:b/>
          <w:i/>
          <w:color w:val="auto"/>
          <w:sz w:val="28"/>
          <w:szCs w:val="28"/>
        </w:rPr>
      </w:pPr>
      <w:r w:rsidRPr="00AD05E5">
        <w:rPr>
          <w:rFonts w:ascii="Arial" w:hAnsi="Arial" w:cs="Arial"/>
          <w:b/>
          <w:i/>
          <w:color w:val="auto"/>
          <w:sz w:val="28"/>
          <w:szCs w:val="28"/>
        </w:rPr>
        <w:t>Admin Guide Changes</w:t>
      </w:r>
    </w:p>
    <w:p w:rsidR="00B76072" w:rsidRPr="00AD05E5" w:rsidRDefault="00FD2991">
      <w:pPr>
        <w:rPr>
          <w:rFonts w:ascii="Arial" w:hAnsi="Arial" w:cs="Arial"/>
        </w:rPr>
      </w:pPr>
      <w:permStart w:id="1892898057" w:edGrp="everyone"/>
      <w:proofErr w:type="gramStart"/>
      <w:r>
        <w:rPr>
          <w:rFonts w:ascii="Arial" w:hAnsi="Arial" w:cs="Arial"/>
        </w:rPr>
        <w:t>None.</w:t>
      </w:r>
      <w:proofErr w:type="gramEnd"/>
    </w:p>
    <w:permEnd w:id="1892898057"/>
    <w:p w:rsidR="00B76072" w:rsidRPr="00AD05E5" w:rsidRDefault="002E71CA" w:rsidP="00AD05E5">
      <w:pPr>
        <w:pStyle w:val="Title"/>
        <w:rPr>
          <w:rFonts w:ascii="Arial" w:hAnsi="Arial" w:cs="Arial"/>
          <w:b/>
          <w:i/>
          <w:color w:val="auto"/>
          <w:sz w:val="28"/>
          <w:szCs w:val="28"/>
        </w:rPr>
      </w:pPr>
      <w:r w:rsidRPr="00AD05E5">
        <w:rPr>
          <w:rFonts w:ascii="Arial" w:hAnsi="Arial" w:cs="Arial"/>
          <w:b/>
          <w:i/>
          <w:color w:val="auto"/>
          <w:sz w:val="28"/>
          <w:szCs w:val="28"/>
        </w:rPr>
        <w:t>User Guide Changes</w:t>
      </w:r>
    </w:p>
    <w:p w:rsidR="00AD05E5" w:rsidRPr="00AD05E5" w:rsidRDefault="00FD2991" w:rsidP="00AD05E5">
      <w:pPr>
        <w:rPr>
          <w:rFonts w:ascii="Arial" w:hAnsi="Arial" w:cs="Arial"/>
        </w:rPr>
      </w:pPr>
      <w:permStart w:id="392702545" w:edGrp="everyone"/>
      <w:proofErr w:type="gramStart"/>
      <w:r>
        <w:rPr>
          <w:rFonts w:ascii="Arial" w:hAnsi="Arial" w:cs="Arial"/>
        </w:rPr>
        <w:t>None.</w:t>
      </w:r>
      <w:proofErr w:type="gramEnd"/>
    </w:p>
    <w:permEnd w:id="392702545"/>
    <w:p w:rsidR="00AD05E5" w:rsidRPr="00AD05E5" w:rsidRDefault="00AD05E5" w:rsidP="00AD05E5">
      <w:pPr>
        <w:rPr>
          <w:rFonts w:ascii="Arial" w:hAnsi="Arial" w:cs="Arial"/>
        </w:rPr>
      </w:pPr>
    </w:p>
    <w:sectPr w:rsidR="00AD05E5" w:rsidRPr="00AD05E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6FD" w:rsidRDefault="00BA76FD" w:rsidP="002E71CA">
      <w:pPr>
        <w:spacing w:after="0" w:line="240" w:lineRule="auto"/>
      </w:pPr>
      <w:r>
        <w:separator/>
      </w:r>
    </w:p>
  </w:endnote>
  <w:endnote w:type="continuationSeparator" w:id="0">
    <w:p w:rsidR="00BA76FD" w:rsidRDefault="00BA76FD" w:rsidP="002E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E5" w:rsidRDefault="00AD05E5">
    <w:pPr>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812" w:rsidRPr="00CA5DDF" w:rsidRDefault="00117812" w:rsidP="00CA5DDF">
    <w:pPr>
      <w:pStyle w:val="Footer"/>
      <w:jc w:val="both"/>
    </w:pPr>
    <w:r>
      <w:rPr>
        <w:noProof/>
      </w:rPr>
      <w:drawing>
        <wp:inline distT="0" distB="0" distL="0" distR="0" wp14:anchorId="3BBE2B2C" wp14:editId="098AFE2B">
          <wp:extent cx="2041451" cy="276378"/>
          <wp:effectExtent l="0" t="0" r="0" b="9525"/>
          <wp:docPr id="1" name="Picture 1" descr="http://houston-mfg.com/wp-content/uploads/2013/08/orac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houston-mfg.com/wp-content/uploads/2013/08/oracle-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t="11688" b="22727"/>
                  <a:stretch/>
                </pic:blipFill>
                <pic:spPr bwMode="auto">
                  <a:xfrm>
                    <a:off x="0" y="0"/>
                    <a:ext cx="2059939" cy="278881"/>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E5" w:rsidRDefault="00AD05E5">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6FD" w:rsidRDefault="00BA76FD" w:rsidP="002E71CA">
      <w:pPr>
        <w:spacing w:after="0" w:line="240" w:lineRule="auto"/>
      </w:pPr>
      <w:r>
        <w:separator/>
      </w:r>
    </w:p>
  </w:footnote>
  <w:footnote w:type="continuationSeparator" w:id="0">
    <w:p w:rsidR="00BA76FD" w:rsidRDefault="00BA76FD" w:rsidP="002E71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E5" w:rsidRDefault="00AD05E5">
    <w:pPr>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188" w:type="dxa"/>
      <w:tblLayout w:type="fixed"/>
      <w:tblLook w:val="04A0" w:firstRow="1" w:lastRow="0" w:firstColumn="1" w:lastColumn="0" w:noHBand="0" w:noVBand="1"/>
    </w:tblPr>
    <w:tblGrid>
      <w:gridCol w:w="1818"/>
      <w:gridCol w:w="1890"/>
      <w:gridCol w:w="1890"/>
      <w:gridCol w:w="4590"/>
    </w:tblGrid>
    <w:tr w:rsidR="00117812" w:rsidRPr="00935A95" w:rsidTr="009076CC">
      <w:tc>
        <w:tcPr>
          <w:tcW w:w="1818" w:type="dxa"/>
        </w:tcPr>
        <w:p w:rsidR="00117812" w:rsidRDefault="00117812" w:rsidP="00117812">
          <w:pPr>
            <w:rPr>
              <w:rFonts w:ascii="Arial" w:hAnsi="Arial" w:cs="Arial"/>
              <w:b/>
            </w:rPr>
          </w:pPr>
          <w:permStart w:id="1029252222" w:edGrp="everyone" w:colFirst="3" w:colLast="3"/>
          <w:permStart w:id="1360218965" w:edGrp="everyone" w:colFirst="1" w:colLast="1"/>
          <w:r>
            <w:rPr>
              <w:rFonts w:ascii="Arial" w:hAnsi="Arial" w:cs="Arial"/>
              <w:b/>
            </w:rPr>
            <w:t xml:space="preserve">Account </w:t>
          </w:r>
        </w:p>
      </w:tc>
      <w:tc>
        <w:tcPr>
          <w:tcW w:w="1890" w:type="dxa"/>
        </w:tcPr>
        <w:p w:rsidR="00117812" w:rsidRPr="00935A95" w:rsidRDefault="008B6CEC" w:rsidP="0036710C">
          <w:pPr>
            <w:jc w:val="right"/>
            <w:rPr>
              <w:rFonts w:ascii="Arial" w:hAnsi="Arial" w:cs="Arial"/>
            </w:rPr>
          </w:pPr>
          <w:r>
            <w:rPr>
              <w:rFonts w:ascii="Arial" w:hAnsi="Arial" w:cs="Arial"/>
            </w:rPr>
            <w:t>Republic Services</w:t>
          </w:r>
        </w:p>
      </w:tc>
      <w:tc>
        <w:tcPr>
          <w:tcW w:w="1890" w:type="dxa"/>
        </w:tcPr>
        <w:p w:rsidR="00117812" w:rsidRDefault="00117812" w:rsidP="00117812">
          <w:pPr>
            <w:rPr>
              <w:rFonts w:ascii="Arial" w:hAnsi="Arial" w:cs="Arial"/>
              <w:b/>
            </w:rPr>
          </w:pPr>
          <w:r>
            <w:rPr>
              <w:rFonts w:ascii="Arial" w:hAnsi="Arial" w:cs="Arial"/>
              <w:b/>
            </w:rPr>
            <w:t>Internal Owner</w:t>
          </w:r>
        </w:p>
      </w:tc>
      <w:tc>
        <w:tcPr>
          <w:tcW w:w="4590" w:type="dxa"/>
        </w:tcPr>
        <w:p w:rsidR="00117812" w:rsidRPr="00935A95" w:rsidRDefault="00A87E7C" w:rsidP="00117812">
          <w:pPr>
            <w:jc w:val="right"/>
            <w:rPr>
              <w:rFonts w:ascii="Arial" w:hAnsi="Arial" w:cs="Arial"/>
            </w:rPr>
          </w:pPr>
          <w:r>
            <w:rPr>
              <w:rFonts w:ascii="Arial" w:hAnsi="Arial" w:cs="Arial"/>
            </w:rPr>
            <w:t xml:space="preserve">Oracle - </w:t>
          </w:r>
          <w:r w:rsidR="008B6CEC">
            <w:rPr>
              <w:rFonts w:ascii="Arial" w:hAnsi="Arial" w:cs="Arial"/>
            </w:rPr>
            <w:t>Julie</w:t>
          </w:r>
        </w:p>
      </w:tc>
    </w:tr>
    <w:tr w:rsidR="00117812" w:rsidRPr="00935A95" w:rsidTr="009076CC">
      <w:tc>
        <w:tcPr>
          <w:tcW w:w="1818" w:type="dxa"/>
        </w:tcPr>
        <w:p w:rsidR="00117812" w:rsidRPr="00935A95" w:rsidRDefault="00117812" w:rsidP="00117812">
          <w:pPr>
            <w:rPr>
              <w:rFonts w:ascii="Arial" w:hAnsi="Arial" w:cs="Arial"/>
              <w:b/>
            </w:rPr>
          </w:pPr>
          <w:permStart w:id="2042891777" w:edGrp="everyone" w:colFirst="3" w:colLast="3"/>
          <w:permStart w:id="1770072642" w:edGrp="everyone" w:colFirst="1" w:colLast="1"/>
          <w:permEnd w:id="1029252222"/>
          <w:permEnd w:id="1360218965"/>
          <w:r>
            <w:rPr>
              <w:rFonts w:ascii="Arial" w:hAnsi="Arial" w:cs="Arial"/>
              <w:b/>
            </w:rPr>
            <w:t>Task Number</w:t>
          </w:r>
        </w:p>
      </w:tc>
      <w:tc>
        <w:tcPr>
          <w:tcW w:w="1890" w:type="dxa"/>
        </w:tcPr>
        <w:p w:rsidR="00117812" w:rsidRPr="00935A95" w:rsidRDefault="008B6CEC" w:rsidP="0036710C">
          <w:pPr>
            <w:jc w:val="right"/>
            <w:rPr>
              <w:rFonts w:ascii="Arial" w:hAnsi="Arial" w:cs="Arial"/>
            </w:rPr>
          </w:pPr>
          <w:r>
            <w:rPr>
              <w:rFonts w:ascii="Arial" w:hAnsi="Arial" w:cs="Arial"/>
            </w:rPr>
            <w:t>471</w:t>
          </w:r>
        </w:p>
      </w:tc>
      <w:tc>
        <w:tcPr>
          <w:tcW w:w="1890" w:type="dxa"/>
        </w:tcPr>
        <w:p w:rsidR="00117812" w:rsidRPr="00935A95" w:rsidRDefault="00117812" w:rsidP="00117812">
          <w:pPr>
            <w:rPr>
              <w:rFonts w:ascii="Arial" w:hAnsi="Arial" w:cs="Arial"/>
              <w:b/>
            </w:rPr>
          </w:pPr>
          <w:r>
            <w:rPr>
              <w:rFonts w:ascii="Arial" w:hAnsi="Arial" w:cs="Arial"/>
              <w:b/>
            </w:rPr>
            <w:t>Title</w:t>
          </w:r>
        </w:p>
      </w:tc>
      <w:tc>
        <w:tcPr>
          <w:tcW w:w="4590" w:type="dxa"/>
        </w:tcPr>
        <w:p w:rsidR="00117812" w:rsidRPr="00935A95" w:rsidRDefault="008B6CEC" w:rsidP="00117812">
          <w:pPr>
            <w:jc w:val="right"/>
            <w:rPr>
              <w:rFonts w:ascii="Arial" w:hAnsi="Arial" w:cs="Arial"/>
            </w:rPr>
          </w:pPr>
          <w:r>
            <w:rPr>
              <w:rFonts w:ascii="Arial" w:hAnsi="Arial" w:cs="Arial"/>
            </w:rPr>
            <w:t>Business Rule for Disposal Site for Large Container</w:t>
          </w:r>
        </w:p>
      </w:tc>
    </w:tr>
    <w:tr w:rsidR="00117812" w:rsidRPr="00935A95" w:rsidTr="009076CC">
      <w:tc>
        <w:tcPr>
          <w:tcW w:w="1818" w:type="dxa"/>
        </w:tcPr>
        <w:p w:rsidR="00117812" w:rsidRPr="00935A95" w:rsidRDefault="00117812" w:rsidP="00117812">
          <w:pPr>
            <w:rPr>
              <w:rFonts w:ascii="Arial" w:hAnsi="Arial" w:cs="Arial"/>
              <w:b/>
            </w:rPr>
          </w:pPr>
          <w:permStart w:id="740055123" w:edGrp="everyone" w:colFirst="3" w:colLast="3"/>
          <w:permStart w:id="1951167792" w:edGrp="everyone" w:colFirst="1" w:colLast="1"/>
          <w:permEnd w:id="2042891777"/>
          <w:permEnd w:id="1770072642"/>
          <w:r w:rsidRPr="00935A95">
            <w:rPr>
              <w:rFonts w:ascii="Arial" w:hAnsi="Arial" w:cs="Arial"/>
              <w:b/>
            </w:rPr>
            <w:t>Category</w:t>
          </w:r>
        </w:p>
      </w:tc>
      <w:sdt>
        <w:sdtPr>
          <w:rPr>
            <w:rFonts w:ascii="Arial" w:hAnsi="Arial" w:cs="Arial"/>
          </w:rPr>
          <w:id w:val="-94628784"/>
          <w:dropDownList>
            <w:listItem w:displayText="Please Select" w:value="Please Select"/>
            <w:listItem w:displayText="Commerce" w:value="Commerce"/>
            <w:listItem w:displayText="Config" w:value="Config"/>
            <w:listItem w:displayText="Documents" w:value="Documents"/>
            <w:listItem w:displayText="General" w:value="General"/>
          </w:dropDownList>
        </w:sdtPr>
        <w:sdtEndPr/>
        <w:sdtContent>
          <w:tc>
            <w:tcPr>
              <w:tcW w:w="1890" w:type="dxa"/>
            </w:tcPr>
            <w:p w:rsidR="00117812" w:rsidRPr="00935A95" w:rsidRDefault="00A87E7C" w:rsidP="00117812">
              <w:pPr>
                <w:jc w:val="right"/>
                <w:rPr>
                  <w:rFonts w:ascii="Arial" w:hAnsi="Arial" w:cs="Arial"/>
                </w:rPr>
              </w:pPr>
              <w:r>
                <w:rPr>
                  <w:rFonts w:ascii="Arial" w:hAnsi="Arial" w:cs="Arial"/>
                </w:rPr>
                <w:t>Config</w:t>
              </w:r>
            </w:p>
          </w:tc>
        </w:sdtContent>
      </w:sdt>
      <w:tc>
        <w:tcPr>
          <w:tcW w:w="1890" w:type="dxa"/>
        </w:tcPr>
        <w:p w:rsidR="00117812" w:rsidRPr="00935A95" w:rsidRDefault="00117812" w:rsidP="00117812">
          <w:pPr>
            <w:rPr>
              <w:rFonts w:ascii="Arial" w:hAnsi="Arial" w:cs="Arial"/>
              <w:b/>
            </w:rPr>
          </w:pPr>
          <w:r>
            <w:rPr>
              <w:rFonts w:ascii="Arial" w:hAnsi="Arial" w:cs="Arial"/>
              <w:b/>
            </w:rPr>
            <w:t>Sub Category</w:t>
          </w:r>
        </w:p>
      </w:tc>
      <w:sdt>
        <w:sdtPr>
          <w:rPr>
            <w:rFonts w:ascii="Arial" w:hAnsi="Arial" w:cs="Arial"/>
          </w:rPr>
          <w:id w:val="-456343379"/>
          <w:comboBox>
            <w:listItem w:displayText="Please Select" w:value="Please Select"/>
            <w:listItem w:displayText="Config - Attributes" w:value="Config - Attributes"/>
            <w:listItem w:displayText="Config - Product Definition" w:value="Config - Product Definition"/>
            <w:listItem w:displayText="Config - Stylesheet" w:value="Config - Stylesheet"/>
            <w:listItem w:displayText="Config - Rules" w:value="Config - Rules"/>
            <w:listItem w:displayText="Config - Settings" w:value="Config - Settings"/>
            <w:listItem w:displayText="Config - Seach Flows" w:value="Config - Seach Flows"/>
            <w:listItem w:displayText="Config - Other" w:value="Config - Other"/>
            <w:listItem w:displayText="Commerce - Sales Commerce Process" w:value="Commerce - Sales Commerce Process"/>
            <w:listItem w:displayText="Commerce - Attributes/Rules/Actions/Libraries" w:value="Commerce - Attributes/Rules/Actions/Libraries"/>
            <w:listItem w:displayText="Commerce - Steps" w:value="Commerce - Steps"/>
            <w:listItem w:displayText="Commerce - Process Actions" w:value="Commerce - Process Actions"/>
            <w:listItem w:displayText="Commerce - Data Columns" w:value="Commerce - Data Columns"/>
            <w:listItem w:displayText="Commerce - Process Manager" w:value="Commerce - Process Manager"/>
            <w:listItem w:displayText="Commerce - XSL Views" w:value="Commerce - XSL Views"/>
            <w:listItem w:displayText="Commerce - Text Library Templates" w:value="Commerce - Text Library Templates"/>
            <w:listItem w:displayText="Commerce - Integration XSL" w:value="Commerce - Integration XSL"/>
            <w:listItem w:displayText="Commerce - Stylesheet" w:value="Commerce - Stylesheet"/>
            <w:listItem w:displayText="Commerce - Shopping Cart" w:value="Commerce - Shopping Cart"/>
            <w:listItem w:displayText="Commerce - Formulas" w:value="Commerce - Formulas"/>
            <w:listItem w:displayText="Commerce - Email Templates" w:value="Commerce - Email Templates"/>
            <w:listItem w:displayText="Commerce - Settings" w:value="Commerce - Settings"/>
            <w:listItem w:displayText="Commerce - Process Invocation" w:value="Commerce - Process Invocation"/>
            <w:listItem w:displayText="Commerce - Other" w:value="Commerce - Other"/>
            <w:listItem w:displayText="Documents - Doc Engine" w:value="Documents - Doc Engine"/>
            <w:listItem w:displayText="Documents - XSL" w:value="Documents - XSL"/>
            <w:listItem w:displayText="Documents - Excel Outputs" w:value="Documents - Excel Outputs"/>
            <w:listItem w:displayText="Documents - Other" w:value="Documents - Other"/>
            <w:listItem w:displayText="General - Settings" w:value="General - Settings"/>
            <w:listItem w:displayText="General - Util Library" w:value="General - Util Library"/>
            <w:listItem w:displayText="General - Web Services" w:value="General - Web Services"/>
            <w:listItem w:displayText="General - File Manager" w:value="General - File Manager"/>
            <w:listItem w:displayText="General - Parts" w:value="General - Parts"/>
            <w:listItem w:displayText="General - Data Tables" w:value="General - Data Tables"/>
            <w:listItem w:displayText="General - Home Page" w:value="General - Home Page"/>
            <w:listItem w:displayText="General - Other" w:value="General - Other"/>
          </w:comboBox>
        </w:sdtPr>
        <w:sdtEndPr/>
        <w:sdtContent>
          <w:tc>
            <w:tcPr>
              <w:tcW w:w="4590" w:type="dxa"/>
            </w:tcPr>
            <w:p w:rsidR="00117812" w:rsidRPr="00935A95" w:rsidRDefault="00A87E7C" w:rsidP="00117812">
              <w:pPr>
                <w:jc w:val="right"/>
                <w:rPr>
                  <w:rFonts w:ascii="Arial" w:hAnsi="Arial" w:cs="Arial"/>
                </w:rPr>
              </w:pPr>
              <w:proofErr w:type="spellStart"/>
              <w:r>
                <w:rPr>
                  <w:rFonts w:ascii="Arial" w:hAnsi="Arial" w:cs="Arial"/>
                </w:rPr>
                <w:t>Config</w:t>
              </w:r>
              <w:proofErr w:type="spellEnd"/>
              <w:r>
                <w:rPr>
                  <w:rFonts w:ascii="Arial" w:hAnsi="Arial" w:cs="Arial"/>
                </w:rPr>
                <w:t xml:space="preserve"> - Attributes</w:t>
              </w:r>
            </w:p>
          </w:tc>
        </w:sdtContent>
      </w:sdt>
    </w:tr>
    <w:tr w:rsidR="002E07CA" w:rsidRPr="00935A95" w:rsidTr="009076CC">
      <w:tc>
        <w:tcPr>
          <w:tcW w:w="1818" w:type="dxa"/>
        </w:tcPr>
        <w:p w:rsidR="002E07CA" w:rsidRPr="00935A95" w:rsidRDefault="002E07CA" w:rsidP="00117812">
          <w:pPr>
            <w:rPr>
              <w:rFonts w:ascii="Arial" w:hAnsi="Arial" w:cs="Arial"/>
              <w:b/>
            </w:rPr>
          </w:pPr>
          <w:permStart w:id="1350588650" w:edGrp="everyone" w:colFirst="3" w:colLast="3"/>
          <w:permStart w:id="210703270" w:edGrp="everyone" w:colFirst="1" w:colLast="1"/>
          <w:permEnd w:id="740055123"/>
          <w:permEnd w:id="1951167792"/>
          <w:r>
            <w:rPr>
              <w:rFonts w:ascii="Arial" w:hAnsi="Arial" w:cs="Arial"/>
              <w:b/>
            </w:rPr>
            <w:t>Use Case</w:t>
          </w:r>
        </w:p>
      </w:tc>
      <w:tc>
        <w:tcPr>
          <w:tcW w:w="1890" w:type="dxa"/>
        </w:tcPr>
        <w:p w:rsidR="002E07CA" w:rsidRPr="00935A95" w:rsidRDefault="002E07CA" w:rsidP="002E07CA">
          <w:pPr>
            <w:jc w:val="right"/>
            <w:rPr>
              <w:rFonts w:ascii="Arial" w:hAnsi="Arial" w:cs="Arial"/>
            </w:rPr>
          </w:pPr>
        </w:p>
      </w:tc>
      <w:tc>
        <w:tcPr>
          <w:tcW w:w="1890" w:type="dxa"/>
        </w:tcPr>
        <w:p w:rsidR="002E07CA" w:rsidRPr="00935A95" w:rsidRDefault="002E07CA" w:rsidP="00117812">
          <w:pPr>
            <w:rPr>
              <w:rFonts w:ascii="Arial" w:hAnsi="Arial" w:cs="Arial"/>
              <w:b/>
            </w:rPr>
          </w:pPr>
          <w:r>
            <w:rPr>
              <w:rFonts w:ascii="Arial" w:hAnsi="Arial" w:cs="Arial"/>
              <w:b/>
            </w:rPr>
            <w:t>Test Case</w:t>
          </w:r>
        </w:p>
      </w:tc>
      <w:tc>
        <w:tcPr>
          <w:tcW w:w="4590" w:type="dxa"/>
        </w:tcPr>
        <w:p w:rsidR="002E07CA" w:rsidRPr="00935A95" w:rsidRDefault="002E07CA" w:rsidP="00C43A86">
          <w:pPr>
            <w:jc w:val="right"/>
            <w:rPr>
              <w:rFonts w:ascii="Arial" w:hAnsi="Arial" w:cs="Arial"/>
            </w:rPr>
          </w:pPr>
        </w:p>
      </w:tc>
    </w:tr>
    <w:tr w:rsidR="002E07CA" w:rsidRPr="00935A95" w:rsidTr="009076CC">
      <w:tc>
        <w:tcPr>
          <w:tcW w:w="1818" w:type="dxa"/>
        </w:tcPr>
        <w:p w:rsidR="002E07CA" w:rsidRPr="00935A95" w:rsidRDefault="002E07CA" w:rsidP="00117812">
          <w:pPr>
            <w:rPr>
              <w:rFonts w:ascii="Arial" w:hAnsi="Arial" w:cs="Arial"/>
              <w:b/>
            </w:rPr>
          </w:pPr>
          <w:permStart w:id="921006805" w:edGrp="everyone" w:colFirst="3" w:colLast="3"/>
          <w:permStart w:id="44968351" w:edGrp="everyone" w:colFirst="1" w:colLast="1"/>
          <w:permEnd w:id="1350588650"/>
          <w:permEnd w:id="210703270"/>
          <w:r>
            <w:rPr>
              <w:rFonts w:ascii="Arial" w:hAnsi="Arial" w:cs="Arial"/>
              <w:b/>
            </w:rPr>
            <w:t>LOE</w:t>
          </w:r>
        </w:p>
      </w:tc>
      <w:tc>
        <w:tcPr>
          <w:tcW w:w="1890" w:type="dxa"/>
        </w:tcPr>
        <w:p w:rsidR="002E07CA" w:rsidRPr="00935A95" w:rsidRDefault="00A87E7C" w:rsidP="002E07CA">
          <w:pPr>
            <w:jc w:val="right"/>
            <w:rPr>
              <w:rFonts w:ascii="Arial" w:hAnsi="Arial" w:cs="Arial"/>
            </w:rPr>
          </w:pPr>
          <w:r>
            <w:rPr>
              <w:rFonts w:ascii="Arial" w:hAnsi="Arial" w:cs="Arial"/>
            </w:rPr>
            <w:t>Est: 16  So far: 6</w:t>
          </w:r>
        </w:p>
      </w:tc>
      <w:tc>
        <w:tcPr>
          <w:tcW w:w="1890" w:type="dxa"/>
        </w:tcPr>
        <w:p w:rsidR="002E07CA" w:rsidRPr="00935A95" w:rsidRDefault="002E07CA" w:rsidP="00117812">
          <w:pPr>
            <w:rPr>
              <w:rFonts w:ascii="Arial" w:hAnsi="Arial" w:cs="Arial"/>
              <w:b/>
            </w:rPr>
          </w:pPr>
          <w:r>
            <w:rPr>
              <w:rFonts w:ascii="Arial" w:hAnsi="Arial" w:cs="Arial"/>
              <w:b/>
            </w:rPr>
            <w:t>Go Live Date</w:t>
          </w:r>
        </w:p>
      </w:tc>
      <w:tc>
        <w:tcPr>
          <w:tcW w:w="4590" w:type="dxa"/>
        </w:tcPr>
        <w:p w:rsidR="002E07CA" w:rsidRPr="00935A95" w:rsidRDefault="002E07CA" w:rsidP="00C43A86">
          <w:pPr>
            <w:jc w:val="right"/>
            <w:rPr>
              <w:rFonts w:ascii="Arial" w:hAnsi="Arial" w:cs="Arial"/>
            </w:rPr>
          </w:pPr>
        </w:p>
      </w:tc>
    </w:tr>
    <w:permEnd w:id="921006805"/>
    <w:permEnd w:id="44968351"/>
  </w:tbl>
  <w:p w:rsidR="00117812" w:rsidRPr="00935A95" w:rsidRDefault="00117812">
    <w:pPr>
      <w:pStyle w:val="Head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E5" w:rsidRDefault="00AD05E5">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49D5"/>
    <w:multiLevelType w:val="hybridMultilevel"/>
    <w:tmpl w:val="66E4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9037F"/>
    <w:multiLevelType w:val="hybridMultilevel"/>
    <w:tmpl w:val="3E7EED80"/>
    <w:lvl w:ilvl="0" w:tplc="8092E19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35DF7"/>
    <w:multiLevelType w:val="hybridMultilevel"/>
    <w:tmpl w:val="BAEEC2C2"/>
    <w:lvl w:ilvl="0" w:tplc="E552FD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D519B"/>
    <w:multiLevelType w:val="hybridMultilevel"/>
    <w:tmpl w:val="E8942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762783"/>
    <w:multiLevelType w:val="hybridMultilevel"/>
    <w:tmpl w:val="22709BA8"/>
    <w:lvl w:ilvl="0" w:tplc="6CC63ED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4174E2"/>
    <w:multiLevelType w:val="hybridMultilevel"/>
    <w:tmpl w:val="AB76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567511"/>
    <w:multiLevelType w:val="hybridMultilevel"/>
    <w:tmpl w:val="9F200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324FC3"/>
    <w:multiLevelType w:val="hybridMultilevel"/>
    <w:tmpl w:val="EACACB8E"/>
    <w:lvl w:ilvl="0" w:tplc="4C142348">
      <w:start w:val="1"/>
      <w:numFmt w:val="bullet"/>
      <w:lvlText w:val="-"/>
      <w:lvlJc w:val="left"/>
      <w:pPr>
        <w:ind w:left="720" w:hanging="360"/>
      </w:pPr>
      <w:rPr>
        <w:rFonts w:ascii="Calibri" w:eastAsiaTheme="minorHAnsi" w:hAnsi="Calibri"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06466E"/>
    <w:multiLevelType w:val="hybridMultilevel"/>
    <w:tmpl w:val="2BF23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5E6726"/>
    <w:multiLevelType w:val="hybridMultilevel"/>
    <w:tmpl w:val="44642080"/>
    <w:lvl w:ilvl="0" w:tplc="12A2215C">
      <w:start w:val="1"/>
      <w:numFmt w:val="bullet"/>
      <w:lvlText w:val="-"/>
      <w:lvlJc w:val="left"/>
      <w:pPr>
        <w:ind w:left="1080" w:hanging="360"/>
      </w:pPr>
      <w:rPr>
        <w:rFonts w:ascii="Calibri" w:eastAsiaTheme="minorHAnsi" w:hAnsi="Calibri"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A91624B"/>
    <w:multiLevelType w:val="hybridMultilevel"/>
    <w:tmpl w:val="23C0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9"/>
  </w:num>
  <w:num w:numId="5">
    <w:abstractNumId w:val="7"/>
  </w:num>
  <w:num w:numId="6">
    <w:abstractNumId w:val="5"/>
  </w:num>
  <w:num w:numId="7">
    <w:abstractNumId w:val="3"/>
  </w:num>
  <w:num w:numId="8">
    <w:abstractNumId w:val="6"/>
  </w:num>
  <w:num w:numId="9">
    <w:abstractNumId w:val="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ocumentProtection w:edit="readOnly"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CEC"/>
    <w:rsid w:val="00054861"/>
    <w:rsid w:val="0009184A"/>
    <w:rsid w:val="000B57D0"/>
    <w:rsid w:val="000E7478"/>
    <w:rsid w:val="000F1911"/>
    <w:rsid w:val="00114B83"/>
    <w:rsid w:val="00117812"/>
    <w:rsid w:val="00134D88"/>
    <w:rsid w:val="00141A08"/>
    <w:rsid w:val="001708CB"/>
    <w:rsid w:val="0018081F"/>
    <w:rsid w:val="001C38B7"/>
    <w:rsid w:val="001E2DEA"/>
    <w:rsid w:val="001E5203"/>
    <w:rsid w:val="0022532F"/>
    <w:rsid w:val="0022660A"/>
    <w:rsid w:val="00236F57"/>
    <w:rsid w:val="002715BC"/>
    <w:rsid w:val="00291201"/>
    <w:rsid w:val="0029373C"/>
    <w:rsid w:val="00297D97"/>
    <w:rsid w:val="002A541D"/>
    <w:rsid w:val="002E07CA"/>
    <w:rsid w:val="002E71CA"/>
    <w:rsid w:val="002F094F"/>
    <w:rsid w:val="002F6C36"/>
    <w:rsid w:val="00303732"/>
    <w:rsid w:val="0036710C"/>
    <w:rsid w:val="003B7294"/>
    <w:rsid w:val="004174DE"/>
    <w:rsid w:val="00435402"/>
    <w:rsid w:val="00442C4A"/>
    <w:rsid w:val="004E0D68"/>
    <w:rsid w:val="004E0F40"/>
    <w:rsid w:val="004F1713"/>
    <w:rsid w:val="004F31B0"/>
    <w:rsid w:val="005376F6"/>
    <w:rsid w:val="005458E8"/>
    <w:rsid w:val="005538C8"/>
    <w:rsid w:val="00563B3A"/>
    <w:rsid w:val="005877C6"/>
    <w:rsid w:val="005905D9"/>
    <w:rsid w:val="005912E2"/>
    <w:rsid w:val="005A18D9"/>
    <w:rsid w:val="005A25EB"/>
    <w:rsid w:val="006200AA"/>
    <w:rsid w:val="00631454"/>
    <w:rsid w:val="00642726"/>
    <w:rsid w:val="00653020"/>
    <w:rsid w:val="00660010"/>
    <w:rsid w:val="00670459"/>
    <w:rsid w:val="006819FE"/>
    <w:rsid w:val="00696FF6"/>
    <w:rsid w:val="006D0770"/>
    <w:rsid w:val="007807F9"/>
    <w:rsid w:val="007937FE"/>
    <w:rsid w:val="007D2756"/>
    <w:rsid w:val="007D6EDD"/>
    <w:rsid w:val="007E6810"/>
    <w:rsid w:val="007F1874"/>
    <w:rsid w:val="008108B1"/>
    <w:rsid w:val="00817482"/>
    <w:rsid w:val="00844AF0"/>
    <w:rsid w:val="008B0454"/>
    <w:rsid w:val="008B3C93"/>
    <w:rsid w:val="008B6CEC"/>
    <w:rsid w:val="008D4F1C"/>
    <w:rsid w:val="008E3B6D"/>
    <w:rsid w:val="00906BAD"/>
    <w:rsid w:val="009076CC"/>
    <w:rsid w:val="00912681"/>
    <w:rsid w:val="009236B6"/>
    <w:rsid w:val="00935A95"/>
    <w:rsid w:val="00935F81"/>
    <w:rsid w:val="00936BEB"/>
    <w:rsid w:val="00962E49"/>
    <w:rsid w:val="009743B4"/>
    <w:rsid w:val="00993A28"/>
    <w:rsid w:val="00A11B20"/>
    <w:rsid w:val="00A16507"/>
    <w:rsid w:val="00A16702"/>
    <w:rsid w:val="00A248B3"/>
    <w:rsid w:val="00A36805"/>
    <w:rsid w:val="00A4009C"/>
    <w:rsid w:val="00A66CBD"/>
    <w:rsid w:val="00A72C77"/>
    <w:rsid w:val="00A87E7C"/>
    <w:rsid w:val="00A91355"/>
    <w:rsid w:val="00A93169"/>
    <w:rsid w:val="00AB6C3F"/>
    <w:rsid w:val="00AC6D0A"/>
    <w:rsid w:val="00AD05E5"/>
    <w:rsid w:val="00AF7FF8"/>
    <w:rsid w:val="00B2046B"/>
    <w:rsid w:val="00B5208C"/>
    <w:rsid w:val="00B66CDA"/>
    <w:rsid w:val="00B76072"/>
    <w:rsid w:val="00BA76FD"/>
    <w:rsid w:val="00BC6C07"/>
    <w:rsid w:val="00BD5B82"/>
    <w:rsid w:val="00C474AE"/>
    <w:rsid w:val="00C65B10"/>
    <w:rsid w:val="00C80F57"/>
    <w:rsid w:val="00C81B7A"/>
    <w:rsid w:val="00CA5DDF"/>
    <w:rsid w:val="00CB2CE7"/>
    <w:rsid w:val="00CB3140"/>
    <w:rsid w:val="00D22463"/>
    <w:rsid w:val="00D37CA3"/>
    <w:rsid w:val="00D53139"/>
    <w:rsid w:val="00D70419"/>
    <w:rsid w:val="00D901AA"/>
    <w:rsid w:val="00D96C0F"/>
    <w:rsid w:val="00DB2219"/>
    <w:rsid w:val="00DB6A89"/>
    <w:rsid w:val="00DE5CB4"/>
    <w:rsid w:val="00DF0194"/>
    <w:rsid w:val="00DF3629"/>
    <w:rsid w:val="00E31A87"/>
    <w:rsid w:val="00E53EF2"/>
    <w:rsid w:val="00E71B49"/>
    <w:rsid w:val="00EA2388"/>
    <w:rsid w:val="00EA3F68"/>
    <w:rsid w:val="00EC2D9F"/>
    <w:rsid w:val="00F066EA"/>
    <w:rsid w:val="00F73D3C"/>
    <w:rsid w:val="00F97FD9"/>
    <w:rsid w:val="00FA389E"/>
    <w:rsid w:val="00FA548B"/>
    <w:rsid w:val="00FD2991"/>
    <w:rsid w:val="00FE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0"/>
    <w:lsdException w:name="header" w:locked="0"/>
    <w:lsdException w:name="footer" w:locked="0"/>
    <w:lsdException w:name="caption" w:uiPriority="35" w:qFormat="1"/>
    <w:lsdException w:name="annotation reference" w:locked="0"/>
    <w:lsdException w:name="Title" w:locked="0" w:semiHidden="0" w:uiPriority="10" w:unhideWhenUsed="0" w:qFormat="1"/>
    <w:lsdException w:name="Default Paragraph Font" w:locked="0" w:uiPriority="1"/>
    <w:lsdException w:name="Subtitle" w:semiHidden="0" w:uiPriority="11" w:unhideWhenUsed="0" w:qFormat="1"/>
    <w:lsdException w:name="Hyperlink" w:locked="0"/>
    <w:lsdException w:name="Strong" w:locked="0"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locked="0"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locked/>
    <w:rsid w:val="000E7478"/>
    <w:pPr>
      <w:ind w:left="720"/>
      <w:contextualSpacing/>
    </w:pPr>
  </w:style>
  <w:style w:type="table" w:styleId="TableGrid">
    <w:name w:val="Table Grid"/>
    <w:basedOn w:val="TableNormal"/>
    <w:uiPriority w:val="59"/>
    <w:locked/>
    <w:rsid w:val="000E7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locked/>
    <w:rsid w:val="0022660A"/>
    <w:rPr>
      <w:b/>
      <w:bCs/>
      <w:smallCaps/>
      <w:color w:val="C0504D" w:themeColor="accent2"/>
      <w:spacing w:val="5"/>
      <w:u w:val="single"/>
    </w:rPr>
  </w:style>
  <w:style w:type="paragraph" w:styleId="Header">
    <w:name w:val="header"/>
    <w:basedOn w:val="Normal"/>
    <w:link w:val="HeaderChar"/>
    <w:uiPriority w:val="99"/>
    <w:unhideWhenUsed/>
    <w:locked/>
    <w:rsid w:val="002E7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1CA"/>
  </w:style>
  <w:style w:type="paragraph" w:styleId="Footer">
    <w:name w:val="footer"/>
    <w:basedOn w:val="Normal"/>
    <w:link w:val="FooterChar"/>
    <w:uiPriority w:val="99"/>
    <w:unhideWhenUsed/>
    <w:locked/>
    <w:rsid w:val="002E7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1CA"/>
  </w:style>
  <w:style w:type="paragraph" w:styleId="Title">
    <w:name w:val="Title"/>
    <w:basedOn w:val="Normal"/>
    <w:next w:val="Normal"/>
    <w:link w:val="TitleChar"/>
    <w:uiPriority w:val="10"/>
    <w:qFormat/>
    <w:rsid w:val="00A16507"/>
    <w:pPr>
      <w:pBdr>
        <w:bottom w:val="single" w:sz="8" w:space="4" w:color="FF0000"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650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locked/>
    <w:rsid w:val="00A16507"/>
    <w:rPr>
      <w:b/>
      <w:bCs/>
    </w:rPr>
  </w:style>
  <w:style w:type="character" w:styleId="CommentReference">
    <w:name w:val="annotation reference"/>
    <w:basedOn w:val="DefaultParagraphFont"/>
    <w:uiPriority w:val="99"/>
    <w:semiHidden/>
    <w:unhideWhenUsed/>
    <w:locked/>
    <w:rsid w:val="00906BAD"/>
    <w:rPr>
      <w:sz w:val="16"/>
      <w:szCs w:val="16"/>
    </w:rPr>
  </w:style>
  <w:style w:type="paragraph" w:styleId="CommentText">
    <w:name w:val="annotation text"/>
    <w:basedOn w:val="Normal"/>
    <w:link w:val="CommentTextChar"/>
    <w:uiPriority w:val="99"/>
    <w:semiHidden/>
    <w:unhideWhenUsed/>
    <w:locked/>
    <w:rsid w:val="00906BAD"/>
    <w:pPr>
      <w:spacing w:line="240" w:lineRule="auto"/>
    </w:pPr>
    <w:rPr>
      <w:sz w:val="20"/>
      <w:szCs w:val="20"/>
    </w:rPr>
  </w:style>
  <w:style w:type="character" w:customStyle="1" w:styleId="CommentTextChar">
    <w:name w:val="Comment Text Char"/>
    <w:basedOn w:val="DefaultParagraphFont"/>
    <w:link w:val="CommentText"/>
    <w:uiPriority w:val="99"/>
    <w:semiHidden/>
    <w:rsid w:val="00906BAD"/>
    <w:rPr>
      <w:sz w:val="20"/>
      <w:szCs w:val="20"/>
    </w:rPr>
  </w:style>
  <w:style w:type="paragraph" w:styleId="CommentSubject">
    <w:name w:val="annotation subject"/>
    <w:basedOn w:val="CommentText"/>
    <w:next w:val="CommentText"/>
    <w:link w:val="CommentSubjectChar"/>
    <w:uiPriority w:val="99"/>
    <w:semiHidden/>
    <w:unhideWhenUsed/>
    <w:locked/>
    <w:rsid w:val="00906BAD"/>
    <w:rPr>
      <w:b/>
      <w:bCs/>
    </w:rPr>
  </w:style>
  <w:style w:type="character" w:customStyle="1" w:styleId="CommentSubjectChar">
    <w:name w:val="Comment Subject Char"/>
    <w:basedOn w:val="CommentTextChar"/>
    <w:link w:val="CommentSubject"/>
    <w:uiPriority w:val="99"/>
    <w:semiHidden/>
    <w:rsid w:val="00906BAD"/>
    <w:rPr>
      <w:b/>
      <w:bCs/>
      <w:sz w:val="20"/>
      <w:szCs w:val="20"/>
    </w:rPr>
  </w:style>
  <w:style w:type="paragraph" w:styleId="BalloonText">
    <w:name w:val="Balloon Text"/>
    <w:basedOn w:val="Normal"/>
    <w:link w:val="BalloonTextChar"/>
    <w:uiPriority w:val="99"/>
    <w:semiHidden/>
    <w:unhideWhenUsed/>
    <w:locked/>
    <w:rsid w:val="00906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BAD"/>
    <w:rPr>
      <w:rFonts w:ascii="Tahoma" w:hAnsi="Tahoma" w:cs="Tahoma"/>
      <w:sz w:val="16"/>
      <w:szCs w:val="16"/>
    </w:rPr>
  </w:style>
  <w:style w:type="character" w:styleId="PlaceholderText">
    <w:name w:val="Placeholder Text"/>
    <w:basedOn w:val="DefaultParagraphFont"/>
    <w:uiPriority w:val="99"/>
    <w:semiHidden/>
    <w:locked/>
    <w:rsid w:val="000F1911"/>
    <w:rPr>
      <w:color w:val="808080"/>
    </w:rPr>
  </w:style>
  <w:style w:type="character" w:styleId="Hyperlink">
    <w:name w:val="Hyperlink"/>
    <w:basedOn w:val="DefaultParagraphFont"/>
    <w:uiPriority w:val="99"/>
    <w:unhideWhenUsed/>
    <w:locked/>
    <w:rsid w:val="00CA5DDF"/>
    <w:rPr>
      <w:color w:val="0000FF" w:themeColor="hyperlink"/>
      <w:u w:val="single"/>
    </w:rPr>
  </w:style>
  <w:style w:type="paragraph" w:styleId="Revision">
    <w:name w:val="Revision"/>
    <w:hidden/>
    <w:uiPriority w:val="99"/>
    <w:semiHidden/>
    <w:rsid w:val="002E07C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0"/>
    <w:lsdException w:name="header" w:locked="0"/>
    <w:lsdException w:name="footer" w:locked="0"/>
    <w:lsdException w:name="caption" w:uiPriority="35" w:qFormat="1"/>
    <w:lsdException w:name="annotation reference" w:locked="0"/>
    <w:lsdException w:name="Title" w:locked="0" w:semiHidden="0" w:uiPriority="10" w:unhideWhenUsed="0" w:qFormat="1"/>
    <w:lsdException w:name="Default Paragraph Font" w:locked="0" w:uiPriority="1"/>
    <w:lsdException w:name="Subtitle" w:semiHidden="0" w:uiPriority="11" w:unhideWhenUsed="0" w:qFormat="1"/>
    <w:lsdException w:name="Hyperlink" w:locked="0"/>
    <w:lsdException w:name="Strong" w:locked="0"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locked="0"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locked/>
    <w:rsid w:val="000E7478"/>
    <w:pPr>
      <w:ind w:left="720"/>
      <w:contextualSpacing/>
    </w:pPr>
  </w:style>
  <w:style w:type="table" w:styleId="TableGrid">
    <w:name w:val="Table Grid"/>
    <w:basedOn w:val="TableNormal"/>
    <w:uiPriority w:val="59"/>
    <w:locked/>
    <w:rsid w:val="000E7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locked/>
    <w:rsid w:val="0022660A"/>
    <w:rPr>
      <w:b/>
      <w:bCs/>
      <w:smallCaps/>
      <w:color w:val="C0504D" w:themeColor="accent2"/>
      <w:spacing w:val="5"/>
      <w:u w:val="single"/>
    </w:rPr>
  </w:style>
  <w:style w:type="paragraph" w:styleId="Header">
    <w:name w:val="header"/>
    <w:basedOn w:val="Normal"/>
    <w:link w:val="HeaderChar"/>
    <w:uiPriority w:val="99"/>
    <w:unhideWhenUsed/>
    <w:locked/>
    <w:rsid w:val="002E7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1CA"/>
  </w:style>
  <w:style w:type="paragraph" w:styleId="Footer">
    <w:name w:val="footer"/>
    <w:basedOn w:val="Normal"/>
    <w:link w:val="FooterChar"/>
    <w:uiPriority w:val="99"/>
    <w:unhideWhenUsed/>
    <w:locked/>
    <w:rsid w:val="002E7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1CA"/>
  </w:style>
  <w:style w:type="paragraph" w:styleId="Title">
    <w:name w:val="Title"/>
    <w:basedOn w:val="Normal"/>
    <w:next w:val="Normal"/>
    <w:link w:val="TitleChar"/>
    <w:uiPriority w:val="10"/>
    <w:qFormat/>
    <w:rsid w:val="00A16507"/>
    <w:pPr>
      <w:pBdr>
        <w:bottom w:val="single" w:sz="8" w:space="4" w:color="FF0000"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650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locked/>
    <w:rsid w:val="00A16507"/>
    <w:rPr>
      <w:b/>
      <w:bCs/>
    </w:rPr>
  </w:style>
  <w:style w:type="character" w:styleId="CommentReference">
    <w:name w:val="annotation reference"/>
    <w:basedOn w:val="DefaultParagraphFont"/>
    <w:uiPriority w:val="99"/>
    <w:semiHidden/>
    <w:unhideWhenUsed/>
    <w:locked/>
    <w:rsid w:val="00906BAD"/>
    <w:rPr>
      <w:sz w:val="16"/>
      <w:szCs w:val="16"/>
    </w:rPr>
  </w:style>
  <w:style w:type="paragraph" w:styleId="CommentText">
    <w:name w:val="annotation text"/>
    <w:basedOn w:val="Normal"/>
    <w:link w:val="CommentTextChar"/>
    <w:uiPriority w:val="99"/>
    <w:semiHidden/>
    <w:unhideWhenUsed/>
    <w:locked/>
    <w:rsid w:val="00906BAD"/>
    <w:pPr>
      <w:spacing w:line="240" w:lineRule="auto"/>
    </w:pPr>
    <w:rPr>
      <w:sz w:val="20"/>
      <w:szCs w:val="20"/>
    </w:rPr>
  </w:style>
  <w:style w:type="character" w:customStyle="1" w:styleId="CommentTextChar">
    <w:name w:val="Comment Text Char"/>
    <w:basedOn w:val="DefaultParagraphFont"/>
    <w:link w:val="CommentText"/>
    <w:uiPriority w:val="99"/>
    <w:semiHidden/>
    <w:rsid w:val="00906BAD"/>
    <w:rPr>
      <w:sz w:val="20"/>
      <w:szCs w:val="20"/>
    </w:rPr>
  </w:style>
  <w:style w:type="paragraph" w:styleId="CommentSubject">
    <w:name w:val="annotation subject"/>
    <w:basedOn w:val="CommentText"/>
    <w:next w:val="CommentText"/>
    <w:link w:val="CommentSubjectChar"/>
    <w:uiPriority w:val="99"/>
    <w:semiHidden/>
    <w:unhideWhenUsed/>
    <w:locked/>
    <w:rsid w:val="00906BAD"/>
    <w:rPr>
      <w:b/>
      <w:bCs/>
    </w:rPr>
  </w:style>
  <w:style w:type="character" w:customStyle="1" w:styleId="CommentSubjectChar">
    <w:name w:val="Comment Subject Char"/>
    <w:basedOn w:val="CommentTextChar"/>
    <w:link w:val="CommentSubject"/>
    <w:uiPriority w:val="99"/>
    <w:semiHidden/>
    <w:rsid w:val="00906BAD"/>
    <w:rPr>
      <w:b/>
      <w:bCs/>
      <w:sz w:val="20"/>
      <w:szCs w:val="20"/>
    </w:rPr>
  </w:style>
  <w:style w:type="paragraph" w:styleId="BalloonText">
    <w:name w:val="Balloon Text"/>
    <w:basedOn w:val="Normal"/>
    <w:link w:val="BalloonTextChar"/>
    <w:uiPriority w:val="99"/>
    <w:semiHidden/>
    <w:unhideWhenUsed/>
    <w:locked/>
    <w:rsid w:val="00906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BAD"/>
    <w:rPr>
      <w:rFonts w:ascii="Tahoma" w:hAnsi="Tahoma" w:cs="Tahoma"/>
      <w:sz w:val="16"/>
      <w:szCs w:val="16"/>
    </w:rPr>
  </w:style>
  <w:style w:type="character" w:styleId="PlaceholderText">
    <w:name w:val="Placeholder Text"/>
    <w:basedOn w:val="DefaultParagraphFont"/>
    <w:uiPriority w:val="99"/>
    <w:semiHidden/>
    <w:locked/>
    <w:rsid w:val="000F1911"/>
    <w:rPr>
      <w:color w:val="808080"/>
    </w:rPr>
  </w:style>
  <w:style w:type="character" w:styleId="Hyperlink">
    <w:name w:val="Hyperlink"/>
    <w:basedOn w:val="DefaultParagraphFont"/>
    <w:uiPriority w:val="99"/>
    <w:unhideWhenUsed/>
    <w:locked/>
    <w:rsid w:val="00CA5DDF"/>
    <w:rPr>
      <w:color w:val="0000FF" w:themeColor="hyperlink"/>
      <w:u w:val="single"/>
    </w:rPr>
  </w:style>
  <w:style w:type="paragraph" w:styleId="Revision">
    <w:name w:val="Revision"/>
    <w:hidden/>
    <w:uiPriority w:val="99"/>
    <w:semiHidden/>
    <w:rsid w:val="002E07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24153">
      <w:bodyDiv w:val="1"/>
      <w:marLeft w:val="0"/>
      <w:marRight w:val="0"/>
      <w:marTop w:val="0"/>
      <w:marBottom w:val="0"/>
      <w:divBdr>
        <w:top w:val="none" w:sz="0" w:space="0" w:color="auto"/>
        <w:left w:val="none" w:sz="0" w:space="0" w:color="auto"/>
        <w:bottom w:val="none" w:sz="0" w:space="0" w:color="auto"/>
        <w:right w:val="none" w:sz="0" w:space="0" w:color="auto"/>
      </w:divBdr>
    </w:div>
    <w:div w:id="1023939208">
      <w:bodyDiv w:val="1"/>
      <w:marLeft w:val="0"/>
      <w:marRight w:val="0"/>
      <w:marTop w:val="0"/>
      <w:marBottom w:val="0"/>
      <w:divBdr>
        <w:top w:val="none" w:sz="0" w:space="0" w:color="auto"/>
        <w:left w:val="none" w:sz="0" w:space="0" w:color="auto"/>
        <w:bottom w:val="none" w:sz="0" w:space="0" w:color="auto"/>
        <w:right w:val="none" w:sz="0" w:space="0" w:color="auto"/>
      </w:divBdr>
      <w:divsChild>
        <w:div w:id="1721898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FELBE~1.BIG\AppData\Local\Temp\Design%20Document%20Template-1.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1F497D"/>
      </a:dk2>
      <a:lt2>
        <a:srgbClr val="EEECE1"/>
      </a:lt2>
      <a:accent1>
        <a:srgbClr val="FF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AECAAF-400B-44BA-9C45-0FD4384E6F2C}"/>
</file>

<file path=customXml/itemProps2.xml><?xml version="1.0" encoding="utf-8"?>
<ds:datastoreItem xmlns:ds="http://schemas.openxmlformats.org/officeDocument/2006/customXml" ds:itemID="{752D692C-9DFC-44E3-8647-7D556F2D5B35}"/>
</file>

<file path=customXml/itemProps3.xml><?xml version="1.0" encoding="utf-8"?>
<ds:datastoreItem xmlns:ds="http://schemas.openxmlformats.org/officeDocument/2006/customXml" ds:itemID="{90AEE64D-373D-4F1A-A257-E312F99329D4}"/>
</file>

<file path=customXml/itemProps4.xml><?xml version="1.0" encoding="utf-8"?>
<ds:datastoreItem xmlns:ds="http://schemas.openxmlformats.org/officeDocument/2006/customXml" ds:itemID="{CA63B983-2CBB-46FB-8D1A-4269D23F0447}"/>
</file>

<file path=docProps/app.xml><?xml version="1.0" encoding="utf-8"?>
<Properties xmlns="http://schemas.openxmlformats.org/officeDocument/2006/extended-properties" xmlns:vt="http://schemas.openxmlformats.org/officeDocument/2006/docPropsVTypes">
  <Template>Design Document Template-1.dotx</Template>
  <TotalTime>202</TotalTime>
  <Pages>2</Pages>
  <Words>269</Words>
  <Characters>1538</Characters>
  <Application>Microsoft Office Word</Application>
  <DocSecurity>8</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julie felberg</dc:creator>
  <cp:lastModifiedBy>julie felberg</cp:lastModifiedBy>
  <cp:revision>5</cp:revision>
  <dcterms:created xsi:type="dcterms:W3CDTF">2014-06-30T14:02:00Z</dcterms:created>
  <dcterms:modified xsi:type="dcterms:W3CDTF">2014-07-02T18:28:00Z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