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261BF9" w:rsidP="008B3C93">
      <w:pPr>
        <w:rPr>
          <w:rFonts w:ascii="Arial" w:hAnsi="Arial" w:cs="Arial"/>
        </w:rPr>
      </w:pPr>
      <w:permStart w:id="911429614" w:edGrp="everyone"/>
      <w:r>
        <w:rPr>
          <w:rFonts w:ascii="Arial" w:hAnsi="Arial" w:cs="Arial"/>
        </w:rPr>
        <w:t xml:space="preserve">Republic Services would like to add the Site Number to the accounts info.  This will help when selecting the correct site for a customer when they have multiple sites. </w:t>
      </w:r>
    </w:p>
    <w:permEnd w:id="911429614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Default="00261BF9" w:rsidP="00261BF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ermStart w:id="1473401686" w:edGrp="everyone"/>
      <w:r>
        <w:rPr>
          <w:rFonts w:ascii="Arial" w:hAnsi="Arial" w:cs="Arial"/>
        </w:rPr>
        <w:t xml:space="preserve">Take the site number and add it to the Site name. </w:t>
      </w:r>
    </w:p>
    <w:p w:rsidR="00261BF9" w:rsidRDefault="00261BF9" w:rsidP="00261BF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Ex. </w:t>
      </w:r>
    </w:p>
    <w:p w:rsidR="00261BF9" w:rsidRDefault="00261BF9" w:rsidP="00261BF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C5B85B" wp14:editId="44D84FDF">
            <wp:extent cx="5943600" cy="1257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F9" w:rsidRPr="00261BF9" w:rsidRDefault="00261BF9" w:rsidP="00261BF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Site: RIGHT TOUCH - 00002</w:t>
      </w:r>
    </w:p>
    <w:permEnd w:id="1473401686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261BF9" w:rsidRDefault="00261BF9" w:rsidP="00261BF9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permStart w:id="1615157669" w:edGrp="everyone"/>
      <w:r>
        <w:rPr>
          <w:rFonts w:ascii="Arial" w:hAnsi="Arial" w:cs="Arial"/>
          <w:szCs w:val="20"/>
        </w:rPr>
        <w:t>Once accounts information is passed to Capture, we do not modify the information.  What you send to specific fields is what you will see.</w:t>
      </w:r>
    </w:p>
    <w:p w:rsidR="00261BF9" w:rsidRDefault="00261BF9" w:rsidP="00261BF9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Thus, Republic Services should</w:t>
      </w:r>
      <w:r w:rsidR="00B504C4">
        <w:rPr>
          <w:rFonts w:ascii="Arial" w:hAnsi="Arial" w:cs="Arial"/>
          <w:szCs w:val="20"/>
        </w:rPr>
        <w:t xml:space="preserve"> add</w:t>
      </w:r>
      <w:r>
        <w:rPr>
          <w:rFonts w:ascii="Arial" w:hAnsi="Arial" w:cs="Arial"/>
          <w:szCs w:val="20"/>
        </w:rPr>
        <w:t xml:space="preserve"> the </w:t>
      </w:r>
      <w:r w:rsidR="00B504C4">
        <w:rPr>
          <w:rFonts w:ascii="Arial" w:hAnsi="Arial" w:cs="Arial"/>
          <w:szCs w:val="20"/>
        </w:rPr>
        <w:t xml:space="preserve">site number to the site name </w:t>
      </w:r>
      <w:r>
        <w:rPr>
          <w:rFonts w:ascii="Arial" w:hAnsi="Arial" w:cs="Arial"/>
          <w:szCs w:val="20"/>
        </w:rPr>
        <w:t xml:space="preserve">in the accounts uploads. </w:t>
      </w:r>
      <w:r w:rsidR="00B504C4">
        <w:rPr>
          <w:rFonts w:ascii="Arial" w:hAnsi="Arial" w:cs="Arial"/>
          <w:szCs w:val="20"/>
        </w:rPr>
        <w:t xml:space="preserve"> </w:t>
      </w:r>
    </w:p>
    <w:p w:rsidR="00B504C4" w:rsidRDefault="00B504C4" w:rsidP="00B504C4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Republic Services would need to re-upload all of the existing accounts to Capture.  This should be done in </w:t>
      </w:r>
      <w:r w:rsidRPr="00B504C4">
        <w:rPr>
          <w:rFonts w:ascii="Arial" w:hAnsi="Arial" w:cs="Arial"/>
          <w:b/>
          <w:szCs w:val="20"/>
        </w:rPr>
        <w:t>DEV first</w:t>
      </w:r>
      <w:r>
        <w:rPr>
          <w:rFonts w:ascii="Arial" w:hAnsi="Arial" w:cs="Arial"/>
          <w:szCs w:val="20"/>
        </w:rPr>
        <w:t xml:space="preserve"> and then test and prod.  </w:t>
      </w:r>
      <w:proofErr w:type="gramStart"/>
      <w:r>
        <w:rPr>
          <w:rFonts w:ascii="Arial" w:hAnsi="Arial" w:cs="Arial"/>
          <w:szCs w:val="20"/>
        </w:rPr>
        <w:t>Do not change</w:t>
      </w:r>
      <w:proofErr w:type="gramEnd"/>
      <w:r>
        <w:rPr>
          <w:rFonts w:ascii="Arial" w:hAnsi="Arial" w:cs="Arial"/>
          <w:szCs w:val="20"/>
        </w:rPr>
        <w:t xml:space="preserve"> the prod upload until the DEV one has been tested. </w:t>
      </w:r>
    </w:p>
    <w:p w:rsidR="00261BF9" w:rsidRDefault="00B504C4" w:rsidP="00261BF9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Accounts Fields</w:t>
      </w:r>
      <w:r w:rsidR="00261BF9">
        <w:rPr>
          <w:rFonts w:ascii="Arial" w:hAnsi="Arial" w:cs="Arial"/>
          <w:szCs w:val="20"/>
        </w:rPr>
        <w:t>:</w:t>
      </w:r>
      <w:bookmarkStart w:id="0" w:name="_GoBack"/>
      <w:bookmarkEnd w:id="0"/>
    </w:p>
    <w:p w:rsidR="00261BF9" w:rsidRDefault="00261BF9" w:rsidP="00261BF9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billing_id</w:t>
      </w:r>
      <w:proofErr w:type="spellEnd"/>
      <w:proofErr w:type="gramEnd"/>
      <w:r>
        <w:rPr>
          <w:rFonts w:ascii="Arial" w:hAnsi="Arial" w:cs="Arial"/>
          <w:szCs w:val="20"/>
        </w:rPr>
        <w:t xml:space="preserve"> contains the site number</w:t>
      </w:r>
      <w:r w:rsidR="00B504C4">
        <w:rPr>
          <w:rFonts w:ascii="Arial" w:hAnsi="Arial" w:cs="Arial"/>
          <w:szCs w:val="20"/>
        </w:rPr>
        <w:t>.</w:t>
      </w:r>
    </w:p>
    <w:p w:rsidR="00B76072" w:rsidRDefault="00261BF9" w:rsidP="00261BF9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billing_company_2</w:t>
      </w:r>
      <w:proofErr w:type="gramEnd"/>
      <w:r>
        <w:rPr>
          <w:rFonts w:ascii="Arial" w:hAnsi="Arial" w:cs="Arial"/>
          <w:szCs w:val="20"/>
        </w:rPr>
        <w:t xml:space="preserve"> and shipping_company_2 contain the site name. </w:t>
      </w:r>
    </w:p>
    <w:p w:rsidR="00261BF9" w:rsidRDefault="00261BF9" w:rsidP="00261BF9">
      <w:pPr>
        <w:pStyle w:val="ListParagraph"/>
        <w:numPr>
          <w:ilvl w:val="3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Ex. </w:t>
      </w:r>
    </w:p>
    <w:p w:rsidR="00261BF9" w:rsidRDefault="00261BF9" w:rsidP="00261BF9">
      <w:pPr>
        <w:ind w:left="2520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3CFAC33B" wp14:editId="7B20777C">
            <wp:extent cx="252412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4" w:rsidRPr="00261BF9" w:rsidRDefault="00B504C4" w:rsidP="00261BF9">
      <w:pPr>
        <w:ind w:left="2520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4AA6FAC4" wp14:editId="02EF147D">
            <wp:extent cx="24765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615157669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B504C4">
      <w:pPr>
        <w:rPr>
          <w:rFonts w:ascii="Arial" w:hAnsi="Arial" w:cs="Arial"/>
        </w:rPr>
      </w:pPr>
      <w:permStart w:id="617837846" w:edGrp="everyone"/>
      <w:r>
        <w:rPr>
          <w:rFonts w:ascii="Arial" w:hAnsi="Arial" w:cs="Arial"/>
        </w:rPr>
        <w:t xml:space="preserve">Yes. The accounts information is pushed to Capture by the Republic Services team.  The </w:t>
      </w:r>
      <w:proofErr w:type="spellStart"/>
      <w:r>
        <w:rPr>
          <w:rFonts w:ascii="Arial" w:hAnsi="Arial" w:cs="Arial"/>
        </w:rPr>
        <w:t>billing_id</w:t>
      </w:r>
      <w:proofErr w:type="spellEnd"/>
      <w:r>
        <w:rPr>
          <w:rFonts w:ascii="Arial" w:hAnsi="Arial" w:cs="Arial"/>
        </w:rPr>
        <w:t xml:space="preserve"> information is included in the shipping_company_2 and billing_company_2 data. This is how we get the site name and site number in the site line.</w:t>
      </w:r>
    </w:p>
    <w:permEnd w:id="617837846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B504C4" w:rsidP="00AD05E5">
      <w:pPr>
        <w:rPr>
          <w:rFonts w:ascii="Arial" w:hAnsi="Arial" w:cs="Arial"/>
        </w:rPr>
      </w:pPr>
      <w:permStart w:id="210396767" w:edGrp="everyone"/>
      <w:proofErr w:type="gramStart"/>
      <w:r>
        <w:rPr>
          <w:rFonts w:ascii="Arial" w:hAnsi="Arial" w:cs="Arial"/>
        </w:rPr>
        <w:t>None.</w:t>
      </w:r>
      <w:proofErr w:type="gramEnd"/>
    </w:p>
    <w:permEnd w:id="210396767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35" w:rsidRDefault="00C53435" w:rsidP="002E71CA">
      <w:pPr>
        <w:spacing w:after="0" w:line="240" w:lineRule="auto"/>
      </w:pPr>
      <w:r>
        <w:separator/>
      </w:r>
    </w:p>
  </w:endnote>
  <w:endnote w:type="continuationSeparator" w:id="0">
    <w:p w:rsidR="00C53435" w:rsidRDefault="00C53435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35" w:rsidRDefault="00C53435" w:rsidP="002E71CA">
      <w:pPr>
        <w:spacing w:after="0" w:line="240" w:lineRule="auto"/>
      </w:pPr>
      <w:r>
        <w:separator/>
      </w:r>
    </w:p>
  </w:footnote>
  <w:footnote w:type="continuationSeparator" w:id="0">
    <w:p w:rsidR="00C53435" w:rsidRDefault="00C53435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2098479101" w:edGrp="everyone" w:colFirst="3" w:colLast="3"/>
          <w:permStart w:id="1969368773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261BF9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261BF9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893025246" w:edGrp="everyone" w:colFirst="3" w:colLast="3"/>
          <w:permStart w:id="809186605" w:edGrp="everyone" w:colFirst="1" w:colLast="1"/>
          <w:permEnd w:id="2098479101"/>
          <w:permEnd w:id="1969368773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261BF9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483</w:t>
          </w: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261BF9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Add Site Number to Accounts Info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390990281" w:edGrp="everyone" w:colFirst="3" w:colLast="3"/>
          <w:permStart w:id="1885291633" w:edGrp="everyone" w:colFirst="1" w:colLast="1"/>
          <w:permEnd w:id="893025246"/>
          <w:permEnd w:id="809186605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261BF9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General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261BF9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General - Other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2088455255" w:edGrp="everyone" w:colFirst="3" w:colLast="3"/>
          <w:permStart w:id="1621248113" w:edGrp="everyone" w:colFirst="1" w:colLast="1"/>
          <w:permEnd w:id="390990281"/>
          <w:permEnd w:id="1885291633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748990823" w:edGrp="everyone" w:colFirst="3" w:colLast="3"/>
          <w:permStart w:id="1109333601" w:edGrp="everyone" w:colFirst="1" w:colLast="1"/>
          <w:permEnd w:id="2088455255"/>
          <w:permEnd w:id="1621248113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748990823"/>
    <w:permEnd w:id="1109333601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77BE"/>
    <w:multiLevelType w:val="hybridMultilevel"/>
    <w:tmpl w:val="8650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E83DD6"/>
    <w:multiLevelType w:val="hybridMultilevel"/>
    <w:tmpl w:val="CF3C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F9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61BF9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A16507"/>
    <w:rsid w:val="00A16702"/>
    <w:rsid w:val="00A248B3"/>
    <w:rsid w:val="00A36805"/>
    <w:rsid w:val="00A4009C"/>
    <w:rsid w:val="00A66CBD"/>
    <w:rsid w:val="00A72C77"/>
    <w:rsid w:val="00A91355"/>
    <w:rsid w:val="00A93169"/>
    <w:rsid w:val="00AB6C3F"/>
    <w:rsid w:val="00AC6D0A"/>
    <w:rsid w:val="00AD05E5"/>
    <w:rsid w:val="00AF7FF8"/>
    <w:rsid w:val="00B2046B"/>
    <w:rsid w:val="00B504C4"/>
    <w:rsid w:val="00B5208C"/>
    <w:rsid w:val="00B66CDA"/>
    <w:rsid w:val="00B76072"/>
    <w:rsid w:val="00BC6C07"/>
    <w:rsid w:val="00BD5B82"/>
    <w:rsid w:val="00C474AE"/>
    <w:rsid w:val="00C53435"/>
    <w:rsid w:val="00C65B10"/>
    <w:rsid w:val="00C80F57"/>
    <w:rsid w:val="00C81B7A"/>
    <w:rsid w:val="00CA5DDF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73D3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1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A6D845-31D7-4FEA-A05D-5176B05AC9E7}"/>
</file>

<file path=customXml/itemProps2.xml><?xml version="1.0" encoding="utf-8"?>
<ds:datastoreItem xmlns:ds="http://schemas.openxmlformats.org/officeDocument/2006/customXml" ds:itemID="{5FC61D1D-C8A4-407B-B81C-832DE55A3918}"/>
</file>

<file path=customXml/itemProps3.xml><?xml version="1.0" encoding="utf-8"?>
<ds:datastoreItem xmlns:ds="http://schemas.openxmlformats.org/officeDocument/2006/customXml" ds:itemID="{FA139602-6FC6-415D-BAF9-B5CA511740C9}"/>
</file>

<file path=customXml/itemProps4.xml><?xml version="1.0" encoding="utf-8"?>
<ds:datastoreItem xmlns:ds="http://schemas.openxmlformats.org/officeDocument/2006/customXml" ds:itemID="{08FD563C-4DE4-4DA9-A07F-677A93A1AE27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Template-1.dotx</Template>
  <TotalTime>25</TotalTime>
  <Pages>2</Pages>
  <Words>172</Words>
  <Characters>985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1</cp:revision>
  <dcterms:created xsi:type="dcterms:W3CDTF">2014-07-02T18:38:00Z</dcterms:created>
  <dcterms:modified xsi:type="dcterms:W3CDTF">2014-07-02T19:04:00Z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