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A7731D" w:rsidRPr="00AD05E5" w:rsidRDefault="00B80815" w:rsidP="00A7731D">
      <w:pPr>
        <w:rPr>
          <w:rFonts w:ascii="Arial" w:hAnsi="Arial" w:cs="Arial"/>
        </w:rPr>
      </w:pPr>
      <w:permStart w:id="31724551" w:edGrp="everyone"/>
      <w:r>
        <w:rPr>
          <w:rFonts w:ascii="Arial" w:hAnsi="Arial" w:cs="Arial"/>
        </w:rPr>
        <w:t>On first screen, a</w:t>
      </w:r>
      <w:r w:rsidR="002A229C" w:rsidRPr="002A229C">
        <w:rPr>
          <w:rFonts w:ascii="Arial" w:hAnsi="Arial" w:cs="Arial"/>
        </w:rPr>
        <w:t>fter selecting Area, if sales activity is selected to be "From Competitor", the competitor dropdown should only show competitors listed for that area.</w:t>
      </w:r>
      <w:bookmarkStart w:id="0" w:name="_GoBack"/>
      <w:bookmarkEnd w:id="0"/>
    </w:p>
    <w:permEnd w:id="31724551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7743BB" w:rsidRPr="004557F3" w:rsidRDefault="002A229C" w:rsidP="002A22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ermStart w:id="1547908902" w:edGrp="everyone"/>
      <w:r w:rsidRPr="004557F3">
        <w:rPr>
          <w:rFonts w:ascii="Arial" w:hAnsi="Arial" w:cs="Arial"/>
        </w:rPr>
        <w:t>Add in functionality that display an extra option to select a competitor code, if a competitor name with more than one competitor code is selected</w:t>
      </w:r>
    </w:p>
    <w:permEnd w:id="1547908902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765BEF" w:rsidRDefault="00765BEF" w:rsidP="00D00B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ermStart w:id="1803440719" w:edGrp="everyone"/>
      <w:r>
        <w:rPr>
          <w:rFonts w:ascii="Arial" w:hAnsi="Arial" w:cs="Arial"/>
        </w:rPr>
        <w:t>Add new commerce single-select attribute “</w:t>
      </w:r>
      <w:proofErr w:type="spellStart"/>
      <w:r>
        <w:rPr>
          <w:rFonts w:ascii="Arial" w:hAnsi="Arial" w:cs="Arial"/>
        </w:rPr>
        <w:t>competitorCodeDuplicateSelector_quote</w:t>
      </w:r>
      <w:proofErr w:type="spellEnd"/>
      <w:r>
        <w:rPr>
          <w:rFonts w:ascii="Arial" w:hAnsi="Arial" w:cs="Arial"/>
        </w:rPr>
        <w:t>” populated with each of the 865 distinct competitor codes from “2014 Capture Rollout by Area8-8-14.pptx”</w:t>
      </w:r>
    </w:p>
    <w:p w:rsidR="002204A6" w:rsidRDefault="002204A6" w:rsidP="00D00B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Add “</w:t>
      </w:r>
      <w:proofErr w:type="spellStart"/>
      <w:r>
        <w:rPr>
          <w:rFonts w:ascii="Arial" w:hAnsi="Arial" w:cs="Arial"/>
        </w:rPr>
        <w:t>competitorCode</w:t>
      </w:r>
      <w:r w:rsidR="000E538D">
        <w:rPr>
          <w:rFonts w:ascii="Arial" w:hAnsi="Arial" w:cs="Arial"/>
        </w:rPr>
        <w:t>DuplicateSelector</w:t>
      </w:r>
      <w:r>
        <w:rPr>
          <w:rFonts w:ascii="Arial" w:hAnsi="Arial" w:cs="Arial"/>
        </w:rPr>
        <w:t>_quote</w:t>
      </w:r>
      <w:proofErr w:type="spellEnd"/>
      <w:r>
        <w:rPr>
          <w:rFonts w:ascii="Arial" w:hAnsi="Arial" w:cs="Arial"/>
        </w:rPr>
        <w:t>” to the quote layout under “</w:t>
      </w:r>
      <w:proofErr w:type="spellStart"/>
      <w:r>
        <w:rPr>
          <w:rFonts w:ascii="Arial" w:hAnsi="Arial" w:cs="Arial"/>
        </w:rPr>
        <w:t>competitor_quote</w:t>
      </w:r>
      <w:proofErr w:type="spellEnd"/>
      <w:r>
        <w:rPr>
          <w:rFonts w:ascii="Arial" w:hAnsi="Arial" w:cs="Arial"/>
        </w:rPr>
        <w:t>”</w:t>
      </w:r>
      <w:r w:rsidR="00D6476F">
        <w:rPr>
          <w:rFonts w:ascii="Arial" w:hAnsi="Arial" w:cs="Arial"/>
        </w:rPr>
        <w:t xml:space="preserve"> with the same document views as “</w:t>
      </w:r>
      <w:proofErr w:type="spellStart"/>
      <w:r w:rsidR="00D6476F">
        <w:rPr>
          <w:rFonts w:ascii="Arial" w:hAnsi="Arial" w:cs="Arial"/>
        </w:rPr>
        <w:t>competitor_quote</w:t>
      </w:r>
      <w:proofErr w:type="spellEnd"/>
      <w:r w:rsidR="00D6476F">
        <w:rPr>
          <w:rFonts w:ascii="Arial" w:hAnsi="Arial" w:cs="Arial"/>
        </w:rPr>
        <w:t xml:space="preserve">”. </w:t>
      </w:r>
    </w:p>
    <w:p w:rsidR="002204A6" w:rsidRDefault="002204A6" w:rsidP="00D00B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commerce hiding rule </w:t>
      </w:r>
      <w:r w:rsidR="004557F3">
        <w:rPr>
          <w:rFonts w:ascii="Arial" w:hAnsi="Arial" w:cs="Arial"/>
        </w:rPr>
        <w:t xml:space="preserve">“Hide Competitor Code” </w:t>
      </w:r>
      <w:r>
        <w:rPr>
          <w:rFonts w:ascii="Arial" w:hAnsi="Arial" w:cs="Arial"/>
        </w:rPr>
        <w:t>to hide “</w:t>
      </w:r>
      <w:proofErr w:type="spellStart"/>
      <w:r>
        <w:rPr>
          <w:rFonts w:ascii="Arial" w:hAnsi="Arial" w:cs="Arial"/>
        </w:rPr>
        <w:t>competitorCode</w:t>
      </w:r>
      <w:r w:rsidR="000E538D">
        <w:rPr>
          <w:rFonts w:ascii="Arial" w:hAnsi="Arial" w:cs="Arial"/>
        </w:rPr>
        <w:t>DuplicateSelector</w:t>
      </w:r>
      <w:r>
        <w:rPr>
          <w:rFonts w:ascii="Arial" w:hAnsi="Arial" w:cs="Arial"/>
        </w:rPr>
        <w:t>_quote</w:t>
      </w:r>
      <w:proofErr w:type="spellEnd"/>
      <w:r>
        <w:rPr>
          <w:rFonts w:ascii="Arial" w:hAnsi="Arial" w:cs="Arial"/>
        </w:rPr>
        <w:t xml:space="preserve">” unless </w:t>
      </w:r>
      <w:proofErr w:type="spellStart"/>
      <w:proofErr w:type="gramStart"/>
      <w:r>
        <w:rPr>
          <w:rFonts w:ascii="Arial" w:hAnsi="Arial" w:cs="Arial"/>
        </w:rPr>
        <w:t>bmql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“SELECT </w:t>
      </w:r>
      <w:r w:rsidR="00D6476F">
        <w:rPr>
          <w:rFonts w:ascii="Arial" w:hAnsi="Arial" w:cs="Arial"/>
        </w:rPr>
        <w:t xml:space="preserve">distinct </w:t>
      </w:r>
      <w:proofErr w:type="spellStart"/>
      <w:r w:rsidR="00D6476F">
        <w:rPr>
          <w:rFonts w:ascii="Arial" w:hAnsi="Arial" w:cs="Arial"/>
        </w:rPr>
        <w:t>Competitor_Cd</w:t>
      </w:r>
      <w:proofErr w:type="spellEnd"/>
      <w:r w:rsidR="00D6476F">
        <w:rPr>
          <w:rFonts w:ascii="Arial" w:hAnsi="Arial" w:cs="Arial"/>
        </w:rPr>
        <w:t xml:space="preserve"> FROM </w:t>
      </w:r>
      <w:proofErr w:type="spellStart"/>
      <w:r w:rsidR="00D6476F">
        <w:rPr>
          <w:rFonts w:ascii="Arial" w:hAnsi="Arial" w:cs="Arial"/>
        </w:rPr>
        <w:t>div_competitor_adj</w:t>
      </w:r>
      <w:proofErr w:type="spellEnd"/>
      <w:r w:rsidR="00D6476F">
        <w:rPr>
          <w:rFonts w:ascii="Arial" w:hAnsi="Arial" w:cs="Arial"/>
        </w:rPr>
        <w:t xml:space="preserve">  WHERE division = $</w:t>
      </w:r>
      <w:proofErr w:type="spellStart"/>
      <w:r w:rsidR="00D6476F">
        <w:rPr>
          <w:rFonts w:ascii="Arial" w:hAnsi="Arial" w:cs="Arial"/>
        </w:rPr>
        <w:t>division_quote</w:t>
      </w:r>
      <w:proofErr w:type="spellEnd"/>
      <w:r w:rsidR="00D6476F">
        <w:rPr>
          <w:rFonts w:ascii="Arial" w:hAnsi="Arial" w:cs="Arial"/>
        </w:rPr>
        <w:t xml:space="preserve"> AND competitor = $</w:t>
      </w:r>
      <w:proofErr w:type="spellStart"/>
      <w:r w:rsidR="00D6476F">
        <w:rPr>
          <w:rFonts w:ascii="Arial" w:hAnsi="Arial" w:cs="Arial"/>
        </w:rPr>
        <w:t>competitor_quote</w:t>
      </w:r>
      <w:proofErr w:type="spellEnd"/>
      <w:r w:rsidR="00D6476F">
        <w:rPr>
          <w:rFonts w:ascii="Arial" w:hAnsi="Arial" w:cs="Arial"/>
        </w:rPr>
        <w:t>”) returns more than 1 result.</w:t>
      </w:r>
    </w:p>
    <w:p w:rsidR="00D6476F" w:rsidRDefault="004557F3" w:rsidP="00D00B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0E538D">
        <w:rPr>
          <w:rFonts w:ascii="Arial" w:hAnsi="Arial" w:cs="Arial"/>
        </w:rPr>
        <w:t xml:space="preserve">constraint rules for each set of area and competitor where there is more than one entry for competitor for an area with distinct competitor code values. </w:t>
      </w:r>
    </w:p>
    <w:p w:rsidR="000E538D" w:rsidRDefault="000E538D" w:rsidP="000E538D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Each rule will constrain “</w:t>
      </w:r>
      <w:proofErr w:type="spellStart"/>
      <w:r>
        <w:rPr>
          <w:rFonts w:ascii="Arial" w:hAnsi="Arial" w:cs="Arial"/>
        </w:rPr>
        <w:t>competitorCodeDuplicateSelector_quote</w:t>
      </w:r>
      <w:proofErr w:type="spellEnd"/>
      <w:r>
        <w:rPr>
          <w:rFonts w:ascii="Arial" w:hAnsi="Arial" w:cs="Arial"/>
        </w:rPr>
        <w:t>” to only the values for the combination of area and competitor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A03 - Action Carting 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A03,07,31 - Other 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A07 - County Waste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A07- Potomac Disposal 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A17 - Trash Taxi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A17 - Waste Pro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A19 - Waste Pro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A31 - Veolia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A32 Roy Strom Disposal</w:t>
      </w:r>
    </w:p>
    <w:p w:rsid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A35 - A-Waste and Advanced Waste Service</w:t>
      </w:r>
    </w:p>
    <w:p w:rsidR="002214B6" w:rsidRDefault="002214B6" w:rsidP="002214B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function to the modify tab of the “next” action that will set “</w:t>
      </w:r>
      <w:proofErr w:type="spellStart"/>
      <w:r>
        <w:rPr>
          <w:rFonts w:ascii="Arial" w:hAnsi="Arial" w:cs="Arial"/>
        </w:rPr>
        <w:t>competitorCode_quote</w:t>
      </w:r>
      <w:proofErr w:type="spellEnd"/>
      <w:r>
        <w:rPr>
          <w:rFonts w:ascii="Arial" w:hAnsi="Arial" w:cs="Arial"/>
        </w:rPr>
        <w:t>” to “</w:t>
      </w:r>
      <w:proofErr w:type="spellStart"/>
      <w:r>
        <w:rPr>
          <w:rFonts w:ascii="Arial" w:hAnsi="Arial" w:cs="Arial"/>
        </w:rPr>
        <w:t>competitorCodeDuplicateSelector_quote</w:t>
      </w:r>
      <w:proofErr w:type="spellEnd"/>
      <w:r>
        <w:rPr>
          <w:rFonts w:ascii="Arial" w:hAnsi="Arial" w:cs="Arial"/>
        </w:rPr>
        <w:t>” if “</w:t>
      </w:r>
      <w:proofErr w:type="spellStart"/>
      <w:r>
        <w:rPr>
          <w:rFonts w:ascii="Arial" w:hAnsi="Arial" w:cs="Arial"/>
        </w:rPr>
        <w:t>competitorCodeDuplicateSelector_quote</w:t>
      </w:r>
      <w:proofErr w:type="spellEnd"/>
      <w:r>
        <w:rPr>
          <w:rFonts w:ascii="Arial" w:hAnsi="Arial" w:cs="Arial"/>
        </w:rPr>
        <w:t>” is not blank.</w:t>
      </w:r>
    </w:p>
    <w:p w:rsidR="00453380" w:rsidRDefault="00453380" w:rsidP="004533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Adjust </w:t>
      </w:r>
      <w:proofErr w:type="spellStart"/>
      <w:r>
        <w:rPr>
          <w:rFonts w:ascii="Arial" w:hAnsi="Arial" w:cs="Arial"/>
        </w:rPr>
        <w:t>commerce.prePricingFormulas</w:t>
      </w:r>
      <w:proofErr w:type="spellEnd"/>
      <w:r>
        <w:rPr>
          <w:rFonts w:ascii="Arial" w:hAnsi="Arial" w:cs="Arial"/>
        </w:rPr>
        <w:t xml:space="preserve"> and commerce.</w:t>
      </w:r>
      <w:r w:rsidRPr="00453380">
        <w:t xml:space="preserve"> </w:t>
      </w:r>
      <w:proofErr w:type="spellStart"/>
      <w:proofErr w:type="gramStart"/>
      <w:r w:rsidRPr="00453380">
        <w:rPr>
          <w:rFonts w:ascii="Arial" w:hAnsi="Arial" w:cs="Arial"/>
        </w:rPr>
        <w:t>setTransactionCode</w:t>
      </w:r>
      <w:proofErr w:type="spellEnd"/>
      <w:proofErr w:type="gramEnd"/>
      <w:r>
        <w:rPr>
          <w:rFonts w:ascii="Arial" w:hAnsi="Arial" w:cs="Arial"/>
        </w:rPr>
        <w:t xml:space="preserve"> to check if “</w:t>
      </w:r>
      <w:proofErr w:type="spellStart"/>
      <w:r>
        <w:rPr>
          <w:rFonts w:ascii="Arial" w:hAnsi="Arial" w:cs="Arial"/>
        </w:rPr>
        <w:t>competitorCode_quote</w:t>
      </w:r>
      <w:proofErr w:type="spellEnd"/>
      <w:r>
        <w:rPr>
          <w:rFonts w:ascii="Arial" w:hAnsi="Arial" w:cs="Arial"/>
        </w:rPr>
        <w:t>” is already populated and not repopulate it.</w:t>
      </w:r>
    </w:p>
    <w:p w:rsidR="00AF2C5F" w:rsidRDefault="00AF2C5F" w:rsidP="004533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Duplicate Competitor Code Hiding and Constraint Testing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A03 - Action Carting </w:t>
      </w:r>
    </w:p>
    <w:p w:rsidR="00AF2C5F" w:rsidRDefault="00AF2C5F" w:rsidP="00AF2C5F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A03, Division 3211, Competitor ‘ACTION CARTING’</w:t>
      </w:r>
    </w:p>
    <w:p w:rsidR="00AF2C5F" w:rsidRDefault="00AF2C5F" w:rsidP="00AF2C5F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Competitor Code </w:t>
      </w:r>
      <w:r w:rsidR="00B5177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onstrained and </w:t>
      </w:r>
      <w:r w:rsidR="00B5177B">
        <w:rPr>
          <w:rFonts w:ascii="Arial" w:hAnsi="Arial" w:cs="Arial"/>
        </w:rPr>
        <w:t>d</w:t>
      </w:r>
      <w:r>
        <w:rPr>
          <w:rFonts w:ascii="Arial" w:hAnsi="Arial" w:cs="Arial"/>
        </w:rPr>
        <w:t>isplayed</w:t>
      </w:r>
    </w:p>
    <w:p w:rsidR="00AF2C5F" w:rsidRPr="00AF2C5F" w:rsidRDefault="00AF2C5F" w:rsidP="00AF2C5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A03,07,31 - Other </w:t>
      </w:r>
    </w:p>
    <w:p w:rsidR="00B5177B" w:rsidRDefault="00B5177B" w:rsidP="00B5177B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A03, Division 4318, Competitor ‘OTHER’</w:t>
      </w:r>
    </w:p>
    <w:p w:rsidR="00AF2C5F" w:rsidRDefault="00B5177B" w:rsidP="00B5177B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Code constrained and displayed</w:t>
      </w:r>
    </w:p>
    <w:p w:rsidR="00523723" w:rsidRDefault="00523723" w:rsidP="00523723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A31, Division 3010, Competitor ‘OTHER’</w:t>
      </w:r>
    </w:p>
    <w:p w:rsidR="00523723" w:rsidRDefault="00523723" w:rsidP="00523723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Code constrained and displayed</w:t>
      </w:r>
    </w:p>
    <w:p w:rsidR="00523723" w:rsidRDefault="00523723" w:rsidP="00523723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For A07, there is no division that contains duplicate code entries</w:t>
      </w:r>
    </w:p>
    <w:p w:rsidR="00523723" w:rsidRPr="00AF2C5F" w:rsidRDefault="00523723" w:rsidP="0052372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A07 - County Waste</w:t>
      </w:r>
    </w:p>
    <w:p w:rsidR="00523723" w:rsidRDefault="004E5DF1" w:rsidP="00523723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There is no division that contains duplicate code entries</w:t>
      </w:r>
    </w:p>
    <w:p w:rsidR="004E5DF1" w:rsidRPr="00AF2C5F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A07- Potomac Disposal </w:t>
      </w:r>
    </w:p>
    <w:p w:rsid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There is no division that contains duplicate code entries</w:t>
      </w:r>
    </w:p>
    <w:p w:rsidR="004E5DF1" w:rsidRPr="00AF2C5F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A17 - Trash Taxi</w:t>
      </w:r>
    </w:p>
    <w:p w:rsid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There is no division that contains duplicate code entries</w:t>
      </w:r>
    </w:p>
    <w:p w:rsidR="004E5DF1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A17 - Waste Pro</w:t>
      </w:r>
    </w:p>
    <w:p w:rsid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A17, Division 3703, Competitor ‘WASTE PRO’</w:t>
      </w:r>
    </w:p>
    <w:p w:rsidR="004E5DF1" w:rsidRP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Code constrained and displayed</w:t>
      </w:r>
    </w:p>
    <w:p w:rsidR="004E5DF1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A19 - Waste Pro</w:t>
      </w:r>
    </w:p>
    <w:p w:rsidR="004E5DF1" w:rsidRPr="00AF2C5F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There is no division that contains duplicate code entries</w:t>
      </w:r>
    </w:p>
    <w:p w:rsidR="004E5DF1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A31 </w:t>
      </w:r>
      <w:r>
        <w:rPr>
          <w:rFonts w:ascii="Arial" w:hAnsi="Arial" w:cs="Arial"/>
        </w:rPr>
        <w:t>–</w:t>
      </w:r>
      <w:r w:rsidRPr="00AF2C5F">
        <w:rPr>
          <w:rFonts w:ascii="Arial" w:hAnsi="Arial" w:cs="Arial"/>
        </w:rPr>
        <w:t xml:space="preserve"> Veolia</w:t>
      </w:r>
    </w:p>
    <w:p w:rsid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A31, Division 3011, Competitor ‘VEOLIA’</w:t>
      </w:r>
    </w:p>
    <w:p w:rsidR="004E5DF1" w:rsidRP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Code constrained and displayed</w:t>
      </w:r>
    </w:p>
    <w:p w:rsidR="004E5DF1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A32 Roy Strom Disposal</w:t>
      </w:r>
    </w:p>
    <w:p w:rsidR="004E5DF1" w:rsidRDefault="004E5DF1" w:rsidP="004E5DF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</w:t>
      </w:r>
      <w:r w:rsidR="0037331E">
        <w:rPr>
          <w:rFonts w:ascii="Arial" w:hAnsi="Arial" w:cs="Arial"/>
        </w:rPr>
        <w:t>32</w:t>
      </w:r>
      <w:r>
        <w:rPr>
          <w:rFonts w:ascii="Arial" w:hAnsi="Arial" w:cs="Arial"/>
        </w:rPr>
        <w:t xml:space="preserve">, Division </w:t>
      </w:r>
      <w:r w:rsidR="0037331E">
        <w:rPr>
          <w:rFonts w:ascii="Arial" w:hAnsi="Arial" w:cs="Arial"/>
        </w:rPr>
        <w:t>4710</w:t>
      </w:r>
      <w:r>
        <w:rPr>
          <w:rFonts w:ascii="Arial" w:hAnsi="Arial" w:cs="Arial"/>
        </w:rPr>
        <w:t>, Competitor ‘</w:t>
      </w:r>
      <w:r w:rsidR="0037331E">
        <w:rPr>
          <w:rFonts w:ascii="Arial" w:hAnsi="Arial" w:cs="Arial"/>
        </w:rPr>
        <w:t>ROY STROM DISPOSAL’</w:t>
      </w:r>
    </w:p>
    <w:p w:rsidR="004E5DF1" w:rsidRPr="0037331E" w:rsidRDefault="004E5DF1" w:rsidP="0037331E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37331E">
        <w:rPr>
          <w:rFonts w:ascii="Arial" w:hAnsi="Arial" w:cs="Arial"/>
        </w:rPr>
        <w:t>Competitor Code constrained and displayed</w:t>
      </w:r>
    </w:p>
    <w:p w:rsidR="004E5DF1" w:rsidRDefault="004E5DF1" w:rsidP="004E5DF1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A35 - A-Waste and Advanced Waste Service</w:t>
      </w:r>
    </w:p>
    <w:p w:rsidR="0037331E" w:rsidRDefault="0037331E" w:rsidP="0037331E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Area A35, Division 3303, Competitor ‘A-WASTE’</w:t>
      </w:r>
    </w:p>
    <w:p w:rsidR="004E5DF1" w:rsidRDefault="0037331E" w:rsidP="0037331E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37331E">
        <w:rPr>
          <w:rFonts w:ascii="Arial" w:hAnsi="Arial" w:cs="Arial"/>
        </w:rPr>
        <w:t>Competitor Code constrained and displayed</w:t>
      </w:r>
    </w:p>
    <w:p w:rsidR="00453CF6" w:rsidRDefault="00453CF6" w:rsidP="00453CF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Next action formula and library function testing</w:t>
      </w:r>
    </w:p>
    <w:p w:rsidR="00453CF6" w:rsidRDefault="00453CF6" w:rsidP="00453CF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Expected behavior: Competitor Code set from drop down should populate and remain unchanged through quote process.</w:t>
      </w:r>
    </w:p>
    <w:p w:rsidR="00453CF6" w:rsidRDefault="00453CF6" w:rsidP="00453CF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Quote A147597: </w:t>
      </w:r>
    </w:p>
    <w:p w:rsidR="00453CF6" w:rsidRDefault="00453CF6" w:rsidP="00453CF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Area A35 </w:t>
      </w:r>
    </w:p>
    <w:p w:rsidR="00453CF6" w:rsidRDefault="00453CF6" w:rsidP="00453CF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Division 3303 </w:t>
      </w:r>
    </w:p>
    <w:p w:rsidR="00453CF6" w:rsidRDefault="00453CF6" w:rsidP="00453CF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Activity “New from Competitor” </w:t>
      </w:r>
    </w:p>
    <w:p w:rsidR="00453CF6" w:rsidRDefault="00453CF6" w:rsidP="00453CF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A-WASTE</w:t>
      </w:r>
    </w:p>
    <w:p w:rsidR="00453CF6" w:rsidRDefault="00453CF6" w:rsidP="00453CF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Code: AWS</w:t>
      </w:r>
    </w:p>
    <w:p w:rsidR="00453CF6" w:rsidRPr="0037331E" w:rsidRDefault="001F4077" w:rsidP="00453CF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Competitor code accurate after pricing.</w:t>
      </w:r>
    </w:p>
    <w:p w:rsidR="00B5177B" w:rsidRPr="00AF2C5F" w:rsidRDefault="00B5177B" w:rsidP="00523723">
      <w:pPr>
        <w:pStyle w:val="ListParagraph"/>
        <w:ind w:left="1800"/>
        <w:rPr>
          <w:rFonts w:ascii="Arial" w:hAnsi="Arial" w:cs="Arial"/>
        </w:rPr>
      </w:pPr>
    </w:p>
    <w:p w:rsidR="00D00B60" w:rsidRPr="00AF2C5F" w:rsidRDefault="00D00B60" w:rsidP="00AF2C5F">
      <w:pPr>
        <w:rPr>
          <w:rFonts w:ascii="Arial" w:hAnsi="Arial" w:cs="Arial"/>
        </w:rPr>
      </w:pPr>
    </w:p>
    <w:permEnd w:id="1803440719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D2084C" w:rsidRDefault="001F4077">
      <w:pPr>
        <w:rPr>
          <w:rFonts w:ascii="Arial" w:hAnsi="Arial" w:cs="Arial"/>
        </w:rPr>
      </w:pPr>
      <w:permStart w:id="1562779611" w:edGrp="everyone"/>
      <w:r>
        <w:rPr>
          <w:rFonts w:ascii="Arial" w:hAnsi="Arial" w:cs="Arial"/>
        </w:rPr>
        <w:t xml:space="preserve">New commerce single select attribute added: </w:t>
      </w:r>
      <w:proofErr w:type="spellStart"/>
      <w:r w:rsidR="00DE7A3E">
        <w:rPr>
          <w:rFonts w:ascii="Arial" w:hAnsi="Arial" w:cs="Arial"/>
        </w:rPr>
        <w:t>competitorCodeDuplicateSelector_quote</w:t>
      </w:r>
      <w:proofErr w:type="spellEnd"/>
    </w:p>
    <w:p w:rsidR="00DE7A3E" w:rsidRDefault="00DE7A3E" w:rsidP="00DE7A3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E7A3E">
        <w:rPr>
          <w:rFonts w:ascii="Arial" w:hAnsi="Arial" w:cs="Arial"/>
        </w:rPr>
        <w:t>Populated with the unique values of competitor code from attached competitor listing document</w:t>
      </w:r>
    </w:p>
    <w:p w:rsidR="00DE7A3E" w:rsidRDefault="00DE7A3E" w:rsidP="00DE7A3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New codes will need to be added manually</w:t>
      </w:r>
    </w:p>
    <w:p w:rsidR="00DE7A3E" w:rsidRDefault="00DE7A3E" w:rsidP="00DE7A3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to the quote level layout in the </w:t>
      </w:r>
      <w:r w:rsidR="00653D91">
        <w:rPr>
          <w:rFonts w:ascii="Arial" w:hAnsi="Arial" w:cs="Arial"/>
        </w:rPr>
        <w:t>General Information panel, on the Quote Information tab, under Competitor</w:t>
      </w:r>
    </w:p>
    <w:p w:rsidR="00653D91" w:rsidRDefault="00653D91" w:rsidP="00653D9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Document views identical to Competitor, added to Hide Competitor hiding rule</w:t>
      </w:r>
    </w:p>
    <w:p w:rsidR="00653D91" w:rsidRDefault="00653D91" w:rsidP="00653D91">
      <w:pPr>
        <w:rPr>
          <w:rFonts w:ascii="Arial" w:hAnsi="Arial" w:cs="Arial"/>
        </w:rPr>
      </w:pPr>
      <w:r>
        <w:rPr>
          <w:rFonts w:ascii="Arial" w:hAnsi="Arial" w:cs="Arial"/>
        </w:rPr>
        <w:t>New commerce hiding rule added: Hide Competitor Code</w:t>
      </w:r>
    </w:p>
    <w:p w:rsidR="00653D91" w:rsidRDefault="00653D91" w:rsidP="00653D9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Checks </w:t>
      </w:r>
      <w:proofErr w:type="spellStart"/>
      <w:r>
        <w:rPr>
          <w:rFonts w:ascii="Arial" w:hAnsi="Arial" w:cs="Arial"/>
        </w:rPr>
        <w:t>div_competitor_adj</w:t>
      </w:r>
      <w:proofErr w:type="spellEnd"/>
      <w:r>
        <w:rPr>
          <w:rFonts w:ascii="Arial" w:hAnsi="Arial" w:cs="Arial"/>
        </w:rPr>
        <w:t xml:space="preserve"> data table for rows where </w:t>
      </w:r>
      <w:r w:rsidRPr="00653D91">
        <w:rPr>
          <w:rFonts w:ascii="Arial" w:hAnsi="Arial" w:cs="Arial"/>
        </w:rPr>
        <w:t xml:space="preserve">division = </w:t>
      </w:r>
      <w:proofErr w:type="spellStart"/>
      <w:r w:rsidRPr="00653D91">
        <w:rPr>
          <w:rFonts w:ascii="Arial" w:hAnsi="Arial" w:cs="Arial"/>
        </w:rPr>
        <w:t>d</w:t>
      </w:r>
      <w:r>
        <w:rPr>
          <w:rFonts w:ascii="Arial" w:hAnsi="Arial" w:cs="Arial"/>
        </w:rPr>
        <w:t>ivision_quote</w:t>
      </w:r>
      <w:proofErr w:type="spellEnd"/>
      <w:r>
        <w:rPr>
          <w:rFonts w:ascii="Arial" w:hAnsi="Arial" w:cs="Arial"/>
        </w:rPr>
        <w:t xml:space="preserve"> and competitor = </w:t>
      </w:r>
      <w:proofErr w:type="spellStart"/>
      <w:r w:rsidRPr="00653D91">
        <w:rPr>
          <w:rFonts w:ascii="Arial" w:hAnsi="Arial" w:cs="Arial"/>
        </w:rPr>
        <w:t>competitor_quote</w:t>
      </w:r>
      <w:proofErr w:type="spellEnd"/>
    </w:p>
    <w:p w:rsidR="00653D91" w:rsidRDefault="00653D91" w:rsidP="00653D9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Hides </w:t>
      </w:r>
      <w:proofErr w:type="spellStart"/>
      <w:r>
        <w:rPr>
          <w:rFonts w:ascii="Arial" w:hAnsi="Arial" w:cs="Arial"/>
        </w:rPr>
        <w:t>competitorCodeDuplicateSelector_quote</w:t>
      </w:r>
      <w:proofErr w:type="spellEnd"/>
      <w:r>
        <w:rPr>
          <w:rFonts w:ascii="Arial" w:hAnsi="Arial" w:cs="Arial"/>
        </w:rPr>
        <w:t xml:space="preserve"> unless it finds two or more entries</w:t>
      </w:r>
    </w:p>
    <w:p w:rsidR="00653D91" w:rsidRDefault="00653D91" w:rsidP="00653D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commerce constraint rules added to constrain </w:t>
      </w:r>
      <w:proofErr w:type="spellStart"/>
      <w:r>
        <w:rPr>
          <w:rFonts w:ascii="Arial" w:hAnsi="Arial" w:cs="Arial"/>
        </w:rPr>
        <w:t>competitorCodeDuplicateSelector_quote</w:t>
      </w:r>
      <w:proofErr w:type="spellEnd"/>
    </w:p>
    <w:p w:rsidR="00CB49B8" w:rsidRDefault="00CB49B8" w:rsidP="00CB49B8">
      <w:pPr>
        <w:pStyle w:val="ListParagraph"/>
        <w:numPr>
          <w:ilvl w:val="0"/>
          <w:numId w:val="21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Each rule is manually written for each instance in </w:t>
      </w:r>
      <w:r w:rsidRPr="00DE7A3E">
        <w:rPr>
          <w:rFonts w:ascii="Arial" w:hAnsi="Arial" w:cs="Arial"/>
        </w:rPr>
        <w:t>attached competitor listing document</w:t>
      </w:r>
      <w:r>
        <w:rPr>
          <w:rFonts w:ascii="Arial" w:hAnsi="Arial" w:cs="Arial"/>
        </w:rPr>
        <w:t xml:space="preserve"> where for the same </w:t>
      </w:r>
      <w:proofErr w:type="spellStart"/>
      <w:r w:rsidRPr="00CB49B8">
        <w:rPr>
          <w:rFonts w:ascii="Arial" w:hAnsi="Arial" w:cs="Arial"/>
        </w:rPr>
        <w:t>area_nbr</w:t>
      </w:r>
      <w:proofErr w:type="spellEnd"/>
      <w:r w:rsidRPr="00CB49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 w:rsidRPr="00CB49B8">
        <w:rPr>
          <w:rFonts w:ascii="Arial" w:hAnsi="Arial" w:cs="Arial"/>
        </w:rPr>
        <w:t>competitor_nm</w:t>
      </w:r>
      <w:proofErr w:type="spellEnd"/>
      <w:r w:rsidRPr="00CB49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are two or more </w:t>
      </w:r>
      <w:proofErr w:type="spellStart"/>
      <w:r w:rsidRPr="00CB49B8">
        <w:rPr>
          <w:rFonts w:ascii="Arial" w:hAnsi="Arial" w:cs="Arial"/>
        </w:rPr>
        <w:t>competitor_cd</w:t>
      </w:r>
      <w:proofErr w:type="spellEnd"/>
      <w:r>
        <w:rPr>
          <w:rFonts w:ascii="Arial" w:hAnsi="Arial" w:cs="Arial"/>
        </w:rPr>
        <w:t xml:space="preserve"> entries</w:t>
      </w:r>
    </w:p>
    <w:p w:rsidR="003E3E9C" w:rsidRPr="00CB49B8" w:rsidRDefault="003E3E9C" w:rsidP="00CB49B8">
      <w:pPr>
        <w:pStyle w:val="ListParagraph"/>
        <w:numPr>
          <w:ilvl w:val="0"/>
          <w:numId w:val="21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Each rule constrains the blank value, so users will not be able to proceed without selecting an option</w:t>
      </w:r>
    </w:p>
    <w:p w:rsidR="00CB49B8" w:rsidRDefault="00CB49B8" w:rsidP="00CB49B8">
      <w:pPr>
        <w:pStyle w:val="ListParagraph"/>
        <w:numPr>
          <w:ilvl w:val="0"/>
          <w:numId w:val="21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For additional instances, new rules would need to be written</w:t>
      </w:r>
    </w:p>
    <w:p w:rsidR="00CB49B8" w:rsidRDefault="00CB49B8" w:rsidP="00CB49B8">
      <w:pPr>
        <w:pStyle w:val="ListParagraph"/>
        <w:numPr>
          <w:ilvl w:val="0"/>
          <w:numId w:val="21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Individual rules: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A03 - Action Carting 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A03,07,31 - Other 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A07 - County Waste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 xml:space="preserve">Duplicate Competitor: A07- Potomac Disposal 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lastRenderedPageBreak/>
        <w:t>Duplicate Competitor: A17 - Trash Taxi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A17 - Waste Pro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A19 - Waste Pro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A31 - Veolia</w:t>
      </w:r>
    </w:p>
    <w:p w:rsidR="00CB49B8" w:rsidRPr="00AF2C5F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A32 Roy Strom Disposal</w:t>
      </w:r>
    </w:p>
    <w:p w:rsidR="00CB49B8" w:rsidRDefault="00CB49B8" w:rsidP="00CB49B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AF2C5F">
        <w:rPr>
          <w:rFonts w:ascii="Arial" w:hAnsi="Arial" w:cs="Arial"/>
        </w:rPr>
        <w:t>Duplicate Competitor: A35 - A-Waste and Advanced Waste Service</w:t>
      </w:r>
    </w:p>
    <w:p w:rsidR="00CB49B8" w:rsidRDefault="00CB49B8" w:rsidP="00CB49B8">
      <w:pPr>
        <w:rPr>
          <w:rFonts w:ascii="Arial" w:hAnsi="Arial" w:cs="Arial"/>
        </w:rPr>
      </w:pPr>
      <w:r>
        <w:rPr>
          <w:rFonts w:ascii="Arial" w:hAnsi="Arial" w:cs="Arial"/>
        </w:rPr>
        <w:t>Modify tab</w:t>
      </w:r>
      <w:r w:rsidR="003E3E9C">
        <w:rPr>
          <w:rFonts w:ascii="Arial" w:hAnsi="Arial" w:cs="Arial"/>
        </w:rPr>
        <w:t xml:space="preserve"> of Next commerce action changed to set </w:t>
      </w:r>
      <w:proofErr w:type="spellStart"/>
      <w:r w:rsidR="003E3E9C">
        <w:rPr>
          <w:rFonts w:ascii="Arial" w:hAnsi="Arial" w:cs="Arial"/>
        </w:rPr>
        <w:t>competitorCode_quote</w:t>
      </w:r>
      <w:proofErr w:type="spellEnd"/>
      <w:r w:rsidR="003E3E9C">
        <w:rPr>
          <w:rFonts w:ascii="Arial" w:hAnsi="Arial" w:cs="Arial"/>
        </w:rPr>
        <w:t xml:space="preserve"> on a formula that checks if </w:t>
      </w:r>
      <w:proofErr w:type="spellStart"/>
      <w:r w:rsidR="003E3E9C">
        <w:rPr>
          <w:rFonts w:ascii="Arial" w:hAnsi="Arial" w:cs="Arial"/>
        </w:rPr>
        <w:t>competitorCodeDuplicateSelector_quote</w:t>
      </w:r>
      <w:proofErr w:type="spellEnd"/>
      <w:r w:rsidR="003E3E9C">
        <w:rPr>
          <w:rFonts w:ascii="Arial" w:hAnsi="Arial" w:cs="Arial"/>
        </w:rPr>
        <w:t xml:space="preserve"> is blank.  If not, </w:t>
      </w:r>
      <w:proofErr w:type="spellStart"/>
      <w:r w:rsidR="003E3E9C">
        <w:rPr>
          <w:rFonts w:ascii="Arial" w:hAnsi="Arial" w:cs="Arial"/>
        </w:rPr>
        <w:t>competitorCode_quote</w:t>
      </w:r>
      <w:proofErr w:type="spellEnd"/>
      <w:r w:rsidR="003E3E9C">
        <w:rPr>
          <w:rFonts w:ascii="Arial" w:hAnsi="Arial" w:cs="Arial"/>
        </w:rPr>
        <w:t xml:space="preserve"> is set to </w:t>
      </w:r>
      <w:proofErr w:type="spellStart"/>
      <w:r w:rsidR="003E3E9C">
        <w:rPr>
          <w:rFonts w:ascii="Arial" w:hAnsi="Arial" w:cs="Arial"/>
        </w:rPr>
        <w:t>competitorCodeDuplicateSelector_quote</w:t>
      </w:r>
      <w:proofErr w:type="spellEnd"/>
      <w:r w:rsidR="003E3E9C">
        <w:rPr>
          <w:rFonts w:ascii="Arial" w:hAnsi="Arial" w:cs="Arial"/>
        </w:rPr>
        <w:t>.</w:t>
      </w:r>
    </w:p>
    <w:p w:rsidR="003E3E9C" w:rsidRPr="00CB49B8" w:rsidRDefault="003E3E9C" w:rsidP="00CB49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Commerce functions </w:t>
      </w:r>
      <w:proofErr w:type="spellStart"/>
      <w:r w:rsidRPr="003E3E9C">
        <w:rPr>
          <w:rFonts w:ascii="Arial" w:hAnsi="Arial" w:cs="Arial"/>
        </w:rPr>
        <w:t>prePricingFormulas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3E3E9C">
        <w:rPr>
          <w:rFonts w:ascii="Arial" w:hAnsi="Arial" w:cs="Arial"/>
        </w:rPr>
        <w:t>setTransactionCode</w:t>
      </w:r>
      <w:proofErr w:type="spellEnd"/>
      <w:r>
        <w:rPr>
          <w:rFonts w:ascii="Arial" w:hAnsi="Arial" w:cs="Arial"/>
        </w:rPr>
        <w:t xml:space="preserve"> changed.  Where they used to populate </w:t>
      </w:r>
      <w:proofErr w:type="spellStart"/>
      <w:r>
        <w:rPr>
          <w:rFonts w:ascii="Arial" w:hAnsi="Arial" w:cs="Arial"/>
        </w:rPr>
        <w:t>competitorCode_quote</w:t>
      </w:r>
      <w:proofErr w:type="spellEnd"/>
      <w:r>
        <w:rPr>
          <w:rFonts w:ascii="Arial" w:hAnsi="Arial" w:cs="Arial"/>
        </w:rPr>
        <w:t>, they now only change the value if it’s currently blank.</w:t>
      </w:r>
    </w:p>
    <w:p w:rsidR="00CB49B8" w:rsidRPr="00CB49B8" w:rsidRDefault="00CB49B8" w:rsidP="00CB49B8">
      <w:pPr>
        <w:pStyle w:val="ListParagraph"/>
        <w:ind w:left="1440"/>
        <w:rPr>
          <w:rFonts w:ascii="Arial" w:hAnsi="Arial" w:cs="Arial"/>
        </w:rPr>
      </w:pPr>
    </w:p>
    <w:p w:rsidR="00653D91" w:rsidRPr="00653D91" w:rsidRDefault="00653D91" w:rsidP="00653D91">
      <w:pPr>
        <w:rPr>
          <w:rFonts w:ascii="Arial" w:hAnsi="Arial" w:cs="Arial"/>
        </w:rPr>
      </w:pPr>
    </w:p>
    <w:permEnd w:id="1562779611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3E3E9C" w:rsidP="00AD05E5">
      <w:pPr>
        <w:rPr>
          <w:rFonts w:ascii="Arial" w:hAnsi="Arial" w:cs="Arial"/>
        </w:rPr>
      </w:pPr>
      <w:permStart w:id="1490762851" w:edGrp="everyone"/>
      <w:r>
        <w:rPr>
          <w:rFonts w:ascii="Arial" w:hAnsi="Arial" w:cs="Arial"/>
        </w:rPr>
        <w:t>If when creating a quote, you select an area, division, and competitor that has more than one competitor code, you will see a drop down of the possible codes.  You will not be able to proceed until you select a code.</w:t>
      </w:r>
      <w:permEnd w:id="1490762851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800" w:rsidRDefault="00716800" w:rsidP="002E71CA">
      <w:pPr>
        <w:spacing w:after="0" w:line="240" w:lineRule="auto"/>
      </w:pPr>
      <w:r>
        <w:separator/>
      </w:r>
    </w:p>
  </w:endnote>
  <w:endnote w:type="continuationSeparator" w:id="0">
    <w:p w:rsidR="00716800" w:rsidRDefault="00716800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800" w:rsidRDefault="00716800" w:rsidP="002E71CA">
      <w:pPr>
        <w:spacing w:after="0" w:line="240" w:lineRule="auto"/>
      </w:pPr>
      <w:r>
        <w:separator/>
      </w:r>
    </w:p>
  </w:footnote>
  <w:footnote w:type="continuationSeparator" w:id="0">
    <w:p w:rsidR="00716800" w:rsidRDefault="00716800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9442618" w:edGrp="everyone" w:colFirst="3" w:colLast="3"/>
          <w:permStart w:id="1747931377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28708A" w:rsidP="00713EC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585046698" w:edGrp="everyone" w:colFirst="3" w:colLast="3"/>
          <w:permStart w:id="568164047" w:edGrp="everyone" w:colFirst="1" w:colLast="1"/>
          <w:permEnd w:id="9442618"/>
          <w:permEnd w:id="1747931377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28708A" w:rsidP="002A229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SR 3-</w:t>
          </w:r>
          <w:r w:rsidR="002A229C">
            <w:rPr>
              <w:rFonts w:ascii="Arial" w:hAnsi="Arial" w:cs="Arial"/>
            </w:rPr>
            <w:t>9423125271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2A229C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Competitor List Dropdown</w:t>
          </w:r>
          <w:r w:rsidR="00BF3CF5">
            <w:rPr>
              <w:rFonts w:ascii="Arial" w:hAnsi="Arial" w:cs="Arial"/>
            </w:rPr>
            <w:t xml:space="preserve"> – Duplicate Competitor Codes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921797678" w:edGrp="everyone" w:colFirst="3" w:colLast="3"/>
          <w:permStart w:id="1603091708" w:edGrp="everyone" w:colFirst="1" w:colLast="1"/>
          <w:permEnd w:id="585046698"/>
          <w:permEnd w:id="568164047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28708A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28708A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552899513" w:edGrp="everyone" w:colFirst="3" w:colLast="3"/>
          <w:permStart w:id="1958683953" w:edGrp="everyone" w:colFirst="1" w:colLast="1"/>
          <w:permEnd w:id="1921797678"/>
          <w:permEnd w:id="1603091708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466361526" w:edGrp="everyone" w:colFirst="3" w:colLast="3"/>
          <w:permStart w:id="1764034105" w:edGrp="everyone" w:colFirst="1" w:colLast="1"/>
          <w:permEnd w:id="1552899513"/>
          <w:permEnd w:id="1958683953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466361526"/>
    <w:permEnd w:id="1764034105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492"/>
    <w:multiLevelType w:val="hybridMultilevel"/>
    <w:tmpl w:val="E5B29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158F6"/>
    <w:multiLevelType w:val="hybridMultilevel"/>
    <w:tmpl w:val="5B1E2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91742C"/>
    <w:multiLevelType w:val="hybridMultilevel"/>
    <w:tmpl w:val="CB7AA22A"/>
    <w:lvl w:ilvl="0" w:tplc="1F8EF94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81715"/>
    <w:multiLevelType w:val="hybridMultilevel"/>
    <w:tmpl w:val="8154D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6215C5"/>
    <w:multiLevelType w:val="hybridMultilevel"/>
    <w:tmpl w:val="97A4E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83DFB"/>
    <w:multiLevelType w:val="hybridMultilevel"/>
    <w:tmpl w:val="B38ECFBA"/>
    <w:lvl w:ilvl="0" w:tplc="72882EB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80B1E"/>
    <w:multiLevelType w:val="hybridMultilevel"/>
    <w:tmpl w:val="B40CD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646061"/>
    <w:multiLevelType w:val="hybridMultilevel"/>
    <w:tmpl w:val="3F1A4FB0"/>
    <w:lvl w:ilvl="0" w:tplc="9654B1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572B7"/>
    <w:multiLevelType w:val="hybridMultilevel"/>
    <w:tmpl w:val="542C8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7365AF"/>
    <w:multiLevelType w:val="hybridMultilevel"/>
    <w:tmpl w:val="7DF6AD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C5D31"/>
    <w:multiLevelType w:val="hybridMultilevel"/>
    <w:tmpl w:val="F6AC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3A6F9B"/>
    <w:multiLevelType w:val="hybridMultilevel"/>
    <w:tmpl w:val="AF0AC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20"/>
  </w:num>
  <w:num w:numId="5">
    <w:abstractNumId w:val="19"/>
  </w:num>
  <w:num w:numId="6">
    <w:abstractNumId w:val="15"/>
  </w:num>
  <w:num w:numId="7">
    <w:abstractNumId w:val="9"/>
  </w:num>
  <w:num w:numId="8">
    <w:abstractNumId w:val="18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  <w:num w:numId="17">
    <w:abstractNumId w:val="16"/>
  </w:num>
  <w:num w:numId="18">
    <w:abstractNumId w:val="14"/>
  </w:num>
  <w:num w:numId="19">
    <w:abstractNumId w:val="13"/>
  </w:num>
  <w:num w:numId="20">
    <w:abstractNumId w:val="17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54861"/>
    <w:rsid w:val="0009184A"/>
    <w:rsid w:val="000E538D"/>
    <w:rsid w:val="000E7478"/>
    <w:rsid w:val="000F1911"/>
    <w:rsid w:val="00117812"/>
    <w:rsid w:val="00134D88"/>
    <w:rsid w:val="0013789F"/>
    <w:rsid w:val="00141A08"/>
    <w:rsid w:val="001708CB"/>
    <w:rsid w:val="0018081F"/>
    <w:rsid w:val="001874CA"/>
    <w:rsid w:val="001C38B7"/>
    <w:rsid w:val="001E2DEA"/>
    <w:rsid w:val="001E5203"/>
    <w:rsid w:val="001F4077"/>
    <w:rsid w:val="001F78FB"/>
    <w:rsid w:val="00206C96"/>
    <w:rsid w:val="00217ECC"/>
    <w:rsid w:val="002204A6"/>
    <w:rsid w:val="002214B6"/>
    <w:rsid w:val="0022532F"/>
    <w:rsid w:val="0022660A"/>
    <w:rsid w:val="00236F57"/>
    <w:rsid w:val="002715BC"/>
    <w:rsid w:val="0028708A"/>
    <w:rsid w:val="00291201"/>
    <w:rsid w:val="0029373C"/>
    <w:rsid w:val="00297D97"/>
    <w:rsid w:val="002A229C"/>
    <w:rsid w:val="002A541D"/>
    <w:rsid w:val="002C28BB"/>
    <w:rsid w:val="002E07CA"/>
    <w:rsid w:val="002E71CA"/>
    <w:rsid w:val="002F094F"/>
    <w:rsid w:val="002F6C36"/>
    <w:rsid w:val="00303732"/>
    <w:rsid w:val="0036710C"/>
    <w:rsid w:val="0037331E"/>
    <w:rsid w:val="003B7294"/>
    <w:rsid w:val="003E3E9C"/>
    <w:rsid w:val="004174DE"/>
    <w:rsid w:val="00435402"/>
    <w:rsid w:val="00442C4A"/>
    <w:rsid w:val="00453380"/>
    <w:rsid w:val="00453CF6"/>
    <w:rsid w:val="004557F3"/>
    <w:rsid w:val="004D7E19"/>
    <w:rsid w:val="004E0D68"/>
    <w:rsid w:val="004E0F40"/>
    <w:rsid w:val="004E5DF1"/>
    <w:rsid w:val="004F0B75"/>
    <w:rsid w:val="004F1713"/>
    <w:rsid w:val="004F31B0"/>
    <w:rsid w:val="00523723"/>
    <w:rsid w:val="005376F6"/>
    <w:rsid w:val="005458E8"/>
    <w:rsid w:val="00563B3A"/>
    <w:rsid w:val="005877C6"/>
    <w:rsid w:val="00587B1A"/>
    <w:rsid w:val="005905D9"/>
    <w:rsid w:val="005912E2"/>
    <w:rsid w:val="005A18D9"/>
    <w:rsid w:val="005A25EB"/>
    <w:rsid w:val="005D7483"/>
    <w:rsid w:val="006200AA"/>
    <w:rsid w:val="00631454"/>
    <w:rsid w:val="00642726"/>
    <w:rsid w:val="00653020"/>
    <w:rsid w:val="00653D91"/>
    <w:rsid w:val="00660010"/>
    <w:rsid w:val="00670459"/>
    <w:rsid w:val="006819FE"/>
    <w:rsid w:val="00696FF6"/>
    <w:rsid w:val="006D0770"/>
    <w:rsid w:val="006D5893"/>
    <w:rsid w:val="00713EC2"/>
    <w:rsid w:val="00716800"/>
    <w:rsid w:val="00753747"/>
    <w:rsid w:val="007547E0"/>
    <w:rsid w:val="00765BEF"/>
    <w:rsid w:val="007743BB"/>
    <w:rsid w:val="007807F9"/>
    <w:rsid w:val="007937FE"/>
    <w:rsid w:val="007D2756"/>
    <w:rsid w:val="007D6EDD"/>
    <w:rsid w:val="007E6810"/>
    <w:rsid w:val="007F1874"/>
    <w:rsid w:val="007F35E7"/>
    <w:rsid w:val="008108B1"/>
    <w:rsid w:val="0083162D"/>
    <w:rsid w:val="00840E3B"/>
    <w:rsid w:val="00844AF0"/>
    <w:rsid w:val="008B0454"/>
    <w:rsid w:val="008B3C93"/>
    <w:rsid w:val="008D4F1C"/>
    <w:rsid w:val="008E3B6D"/>
    <w:rsid w:val="009045C8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83215"/>
    <w:rsid w:val="00993A28"/>
    <w:rsid w:val="009B568E"/>
    <w:rsid w:val="009D51DA"/>
    <w:rsid w:val="00A16507"/>
    <w:rsid w:val="00A16702"/>
    <w:rsid w:val="00A248B3"/>
    <w:rsid w:val="00A26F30"/>
    <w:rsid w:val="00A36805"/>
    <w:rsid w:val="00A4009C"/>
    <w:rsid w:val="00A66CBD"/>
    <w:rsid w:val="00A72C77"/>
    <w:rsid w:val="00A7731D"/>
    <w:rsid w:val="00A91355"/>
    <w:rsid w:val="00A93169"/>
    <w:rsid w:val="00AB6C3F"/>
    <w:rsid w:val="00AC6D0A"/>
    <w:rsid w:val="00AD05E5"/>
    <w:rsid w:val="00AE5F9E"/>
    <w:rsid w:val="00AF2C5F"/>
    <w:rsid w:val="00AF7FF8"/>
    <w:rsid w:val="00B15621"/>
    <w:rsid w:val="00B2046B"/>
    <w:rsid w:val="00B5177B"/>
    <w:rsid w:val="00B5208C"/>
    <w:rsid w:val="00B66CDA"/>
    <w:rsid w:val="00B76072"/>
    <w:rsid w:val="00B80815"/>
    <w:rsid w:val="00B9201C"/>
    <w:rsid w:val="00BC6C07"/>
    <w:rsid w:val="00BD5B82"/>
    <w:rsid w:val="00BF3CF5"/>
    <w:rsid w:val="00C474AE"/>
    <w:rsid w:val="00C55045"/>
    <w:rsid w:val="00C65B10"/>
    <w:rsid w:val="00C80F57"/>
    <w:rsid w:val="00C81B7A"/>
    <w:rsid w:val="00C859C0"/>
    <w:rsid w:val="00CA5DDF"/>
    <w:rsid w:val="00CB2CE7"/>
    <w:rsid w:val="00CB3140"/>
    <w:rsid w:val="00CB49B8"/>
    <w:rsid w:val="00CE0593"/>
    <w:rsid w:val="00CE6BEE"/>
    <w:rsid w:val="00D00B60"/>
    <w:rsid w:val="00D2084C"/>
    <w:rsid w:val="00D22463"/>
    <w:rsid w:val="00D37CA3"/>
    <w:rsid w:val="00D53139"/>
    <w:rsid w:val="00D6476F"/>
    <w:rsid w:val="00D70419"/>
    <w:rsid w:val="00D901AA"/>
    <w:rsid w:val="00D96C0F"/>
    <w:rsid w:val="00DB2219"/>
    <w:rsid w:val="00DB6A89"/>
    <w:rsid w:val="00DE3724"/>
    <w:rsid w:val="00DE5CB4"/>
    <w:rsid w:val="00DE7A3E"/>
    <w:rsid w:val="00DF0194"/>
    <w:rsid w:val="00DF3629"/>
    <w:rsid w:val="00DF40CE"/>
    <w:rsid w:val="00DF546C"/>
    <w:rsid w:val="00E31A87"/>
    <w:rsid w:val="00E53EF2"/>
    <w:rsid w:val="00E71B49"/>
    <w:rsid w:val="00E976BD"/>
    <w:rsid w:val="00EA2388"/>
    <w:rsid w:val="00EA3F68"/>
    <w:rsid w:val="00EC2D9F"/>
    <w:rsid w:val="00ED0039"/>
    <w:rsid w:val="00EE4123"/>
    <w:rsid w:val="00F066EA"/>
    <w:rsid w:val="00F12C6B"/>
    <w:rsid w:val="00F73D3C"/>
    <w:rsid w:val="00F8795C"/>
    <w:rsid w:val="00F90A96"/>
    <w:rsid w:val="00FA389E"/>
    <w:rsid w:val="00FA548B"/>
    <w:rsid w:val="00FB2FF2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06C96"/>
    <w:pPr>
      <w:spacing w:after="0" w:line="240" w:lineRule="auto"/>
    </w:pPr>
    <w:rPr>
      <w:rFonts w:eastAsia="MS Mincho"/>
    </w:rPr>
    <w:tblPr>
      <w:tblBorders>
        <w:top w:val="single" w:sz="4" w:space="0" w:color="132653"/>
        <w:left w:val="single" w:sz="4" w:space="0" w:color="132653"/>
        <w:bottom w:val="single" w:sz="4" w:space="0" w:color="132653"/>
        <w:right w:val="single" w:sz="4" w:space="0" w:color="132653"/>
        <w:insideH w:val="single" w:sz="4" w:space="0" w:color="132653"/>
        <w:insideV w:val="single" w:sz="4" w:space="0" w:color="132653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06C96"/>
    <w:pPr>
      <w:spacing w:after="0" w:line="240" w:lineRule="auto"/>
    </w:pPr>
    <w:rPr>
      <w:rFonts w:eastAsia="MS Mincho"/>
    </w:rPr>
    <w:tblPr>
      <w:tblBorders>
        <w:top w:val="single" w:sz="4" w:space="0" w:color="132653"/>
        <w:left w:val="single" w:sz="4" w:space="0" w:color="132653"/>
        <w:bottom w:val="single" w:sz="4" w:space="0" w:color="132653"/>
        <w:right w:val="single" w:sz="4" w:space="0" w:color="132653"/>
        <w:insideH w:val="single" w:sz="4" w:space="0" w:color="132653"/>
        <w:insideV w:val="single" w:sz="4" w:space="0" w:color="132653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CD1B1-0CC8-445E-9C53-3E37C8CAEA3C}"/>
</file>

<file path=customXml/itemProps2.xml><?xml version="1.0" encoding="utf-8"?>
<ds:datastoreItem xmlns:ds="http://schemas.openxmlformats.org/officeDocument/2006/customXml" ds:itemID="{3C8E8408-938D-42B5-A00E-0582A8BA42B0}"/>
</file>

<file path=customXml/itemProps3.xml><?xml version="1.0" encoding="utf-8"?>
<ds:datastoreItem xmlns:ds="http://schemas.openxmlformats.org/officeDocument/2006/customXml" ds:itemID="{55DE5CEC-D3CB-46AC-9D07-F93F017D4F8F}"/>
</file>

<file path=customXml/itemProps4.xml><?xml version="1.0" encoding="utf-8"?>
<ds:datastoreItem xmlns:ds="http://schemas.openxmlformats.org/officeDocument/2006/customXml" ds:itemID="{6A01C118-BA68-4A1F-8636-546D4186767B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1</TotalTime>
  <Pages>4</Pages>
  <Words>884</Words>
  <Characters>5039</Characters>
  <Application>Microsoft Office Word</Application>
  <DocSecurity>8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2014-09-02T20:51:00Z</dcterms:created>
  <dcterms:modified xsi:type="dcterms:W3CDTF">2014-09-02T20:51:00Z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