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03999" cy="8347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34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Цель работы</w:t>
      </w:r>
    </w:p>
    <w:p>
      <w:pPr>
        <w:jc w:val="both"/>
      </w:pPr>
      <w:r>
        <w:rPr>
          <w:rFonts w:ascii="Times New Roman" w:hAnsi="Times New Roman"/>
          <w:b w:val="0"/>
        </w:rPr>
        <w:t>Освоить переход от алгоритма проверки входной записи к конечному автомату: разработать распознаватель для индивидуального задания, разметить блок-схему под автомат Мура и проверить полученную модель в JFLAP.</w:t>
      </w:r>
    </w:p>
    <w:p>
      <w:pPr>
        <w:pStyle w:val="Heading1"/>
      </w:pPr>
      <w:r>
        <w:rPr>
          <w:rFonts w:ascii="Times New Roman" w:hAnsi="Times New Roman"/>
        </w:rPr>
        <w:t>1 Индивидуальное задание</w:t>
      </w:r>
    </w:p>
    <w:p>
      <w:pPr>
        <w:jc w:val="both"/>
      </w:pPr>
      <w:r>
        <w:rPr>
          <w:rFonts w:ascii="Times New Roman" w:hAnsi="Times New Roman"/>
          <w:b w:val="0"/>
        </w:rPr>
        <w:t>Вариант 13. В приложении 2 методического пособия этому варианту соответствует контрольная подцепочка dca. Исходный алфавит Σ = {a, b, c, d}. Проверяется средний символ c: непосредственно перед ним должен находиться d, а непосредственно после него — a. Это условие относится к каждому вхождению c, а не только к первому найденному фрагменту dca.</w:t>
      </w:r>
    </w:p>
    <w:p>
      <w:pPr>
        <w:jc w:val="both"/>
      </w:pPr>
      <w:r>
        <w:rPr>
          <w:rFonts w:ascii="Times New Roman" w:hAnsi="Times New Roman"/>
          <w:b w:val="0"/>
        </w:rPr>
        <w:t>Буквы a, b и d могут встречаться в любом количестве. Если c отсутствует, распознаватель сообщает об этом отдельным сигналом. Если хотя бы у одного c нарушен требуемый контекст, вся цепочка относится к ошибочным.</w:t>
      </w:r>
    </w:p>
    <w:p>
      <w:pPr>
        <w:jc w:val="both"/>
      </w:pPr>
      <w:r>
        <w:rPr>
          <w:rFonts w:ascii="Times New Roman" w:hAnsi="Times New Roman"/>
          <w:b w:val="0"/>
        </w:rPr>
        <w:t>Для слова w = x₁x₂…xₙ условие правильности можно записать следующим образом: для любого i, такого что xᵢ = c, выполняются 1 &lt; i &lt; n, xᵢ₋₁ = d и xᵢ₊₁ = a. Таким образом, c в начале или в конце слова всегда означает нарушение.</w:t>
      </w:r>
    </w:p>
    <w:p>
      <w:pPr>
        <w:jc w:val="both"/>
      </w:pPr>
      <w:r>
        <w:rPr>
          <w:rFonts w:ascii="Times New Roman" w:hAnsi="Times New Roman"/>
          <w:b w:val="0"/>
        </w:rPr>
        <w:t>Во входную запись добавляется служебный символ z, обозначающий её конец. Он не входит в Σ. Автомат получает запись wz, где w ∈ Σ*, а z встречается ровно один раз, в последней позиции. Например, слово dca проверяется вводом dcaz; пустое слово — вводом z.</w:t>
      </w:r>
    </w:p>
    <w:p>
      <w:pPr>
        <w:spacing w:line="240" w:lineRule="auto" w:after="120"/>
        <w:ind w:firstLine="0"/>
      </w:pPr>
      <w:r>
        <w:rPr>
          <w:rFonts w:ascii="Times New Roman" w:hAnsi="Times New Roman"/>
          <w:sz w:val="24"/>
        </w:rPr>
        <w:t>Таблица 1 — Итоговые сигналы распознавания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rPr>
          <w:cantSplit/>
          <w:tblHeader/>
        </w:trPr>
        <w:tc>
          <w:tcPr>
            <w:tcW w:type="dxa" w:w="153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Сигнал</w:t>
            </w:r>
          </w:p>
        </w:tc>
        <w:tc>
          <w:tcPr>
            <w:tcW w:type="dxa" w:w="782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Условие выдачи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y1 (Y₁)</w:t>
            </w:r>
          </w:p>
        </w:tc>
        <w:tc>
          <w:tcPr>
            <w:tcW w:type="dxa" w:w="782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Запись завершена; символ c не обнаружен.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y2 (Y₂)</w:t>
            </w:r>
          </w:p>
        </w:tc>
        <w:tc>
          <w:tcPr>
            <w:tcW w:type="dxa" w:w="782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Запись завершена; c встречался, и все его вхождения имеют контекст dca.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y3 (Y₃)</w:t>
            </w:r>
          </w:p>
        </w:tc>
        <w:tc>
          <w:tcPr>
            <w:tcW w:type="dxa" w:w="782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Запись завершена; хотя бы одно вхождение c использовано неверно.</w:t>
            </w:r>
          </w:p>
        </w:tc>
      </w:tr>
    </w:tbl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2 Разработка распознавателя</w:t>
      </w:r>
    </w:p>
    <w:p>
      <w:pPr>
        <w:pStyle w:val="Heading2"/>
      </w:pPr>
      <w:r>
        <w:rPr>
          <w:rFonts w:ascii="Times New Roman" w:hAnsi="Times New Roman"/>
        </w:rPr>
        <w:t>2.1 Логика проверки и память автомата</w:t>
      </w:r>
    </w:p>
    <w:p>
      <w:pPr>
        <w:jc w:val="both"/>
      </w:pPr>
      <w:r>
        <w:rPr>
          <w:rFonts w:ascii="Times New Roman" w:hAnsi="Times New Roman"/>
          <w:b w:val="0"/>
        </w:rPr>
        <w:t>Просмотр выполняется слева направо. До первого c достаточно помнить, был ли предыдущий символ равен d. После пары dc необходим отдельный шаг ожидания a. Когда этот символ получен, факт правильного вхождения c сохраняется, а проверка продолжается для оставшейся части слова.</w:t>
      </w:r>
    </w:p>
    <w:p>
      <w:pPr>
        <w:jc w:val="both"/>
      </w:pPr>
      <w:r>
        <w:rPr>
          <w:rFonts w:ascii="Times New Roman" w:hAnsi="Times New Roman"/>
          <w:b w:val="0"/>
        </w:rPr>
        <w:t>Модель имеет вид M = (Q, Z, W, δ, λ, q0), где Q = {q0, …, q8}, Z = {a, b, c, d, z}, W = {y1, y2, y3}. Начальное состояние — q0. Функция δ задаёт переходы, λ — выход текущего состояния. Рабочие состояния имеют пустой выход ε; это отсутствие сигнала, а не четвёртый элемент W.</w:t>
      </w:r>
    </w:p>
    <w:p>
      <w:pPr>
        <w:spacing w:line="240" w:lineRule="auto" w:after="120"/>
        <w:ind w:firstLine="0"/>
      </w:pPr>
      <w:r>
        <w:rPr>
          <w:rFonts w:ascii="Times New Roman" w:hAnsi="Times New Roman"/>
          <w:sz w:val="24"/>
        </w:rPr>
        <w:t>Таблица 2 — Назначение состояний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973"/>
        <w:gridCol w:w="964"/>
      </w:tblGrid>
      <w:tr>
        <w:trPr>
          <w:cantSplit/>
          <w:tblHeader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Состояние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Сохраняемая информация / действие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Выход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q0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 не встречался; предыдущий символ не d либо запись ещё пуста.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q1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 не встречался; предыдущий символ d.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q2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Прочитана пара dc; следующий символ должен быть a.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q3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Есть завершённый контекст dca; предыдущий символ не d.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q4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Есть завершённый контекст dca; предыдущий символ d.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q5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Нарушение подтверждено; оставшиеся буквы дочитываются.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q6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После z: символ c отсутствовал.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y1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q7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После z: все вхождения c использованы правильно.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y2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q8</w:t>
            </w:r>
          </w:p>
        </w:tc>
        <w:tc>
          <w:tcPr>
            <w:tcW w:type="dxa" w:w="6973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После z: зафиксировано нарушение контекста.</w:t>
            </w:r>
          </w:p>
        </w:tc>
        <w:tc>
          <w:tcPr>
            <w:tcW w:type="dxa" w:w="964"/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y3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</w:rPr>
        <w:t>Из q1 и q4 чтение c переводит модель в q2. Только a завершает проверку пары dc и приводит в q3. Буквы b, c или d из q2 ведут в q5; конец записи z — непосредственно в q8. Из q5 восстановление корректности невозможно: последующий правильный фрагмент не отменяет уже найденную ошибку.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2.2 Блок-схема и её разметка</w:t>
      </w:r>
    </w:p>
    <w:p>
      <w:pPr>
        <w:jc w:val="both"/>
      </w:pPr>
      <w:r>
        <w:rPr>
          <w:rFonts w:ascii="Times New Roman" w:hAnsi="Times New Roman"/>
          <w:b w:val="0"/>
        </w:rPr>
        <w:t>Блок-схема представлена двумя связанными фрагментами. Прямоугольники qᵢ / ε обозначают операторные вершины без выходного сигнала, параллелограммы — чтение символа. Ромб выполняет ветвление по значению x; подписи перечисляют взаимоисключающие значения входа.</w:t>
      </w:r>
    </w:p>
    <w:p>
      <w:pPr>
        <w:jc w:val="both"/>
      </w:pPr>
      <w:r>
        <w:rPr>
          <w:rFonts w:ascii="Times New Roman" w:hAnsi="Times New Roman"/>
          <w:b w:val="0"/>
        </w:rPr>
        <w:t>Круг qⱼ — соединитель с операторным блоком одноимённого состояния. Он не является новым состоянием. После перехода через такой соединитель выполняется соответствующий модуль и читается следующая буква. Начало работы — вход в q0.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4439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3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sz w:val="24"/>
        </w:rPr>
        <w:t>Рисунок 1 — Размеченная блок-схема: состояния q0, q1 и q2</w:t>
      </w:r>
    </w:p>
    <w:p>
      <w:pPr>
        <w:jc w:val="both"/>
      </w:pPr>
      <w:r>
        <w:rPr>
          <w:rFonts w:ascii="Times New Roman" w:hAnsi="Times New Roman"/>
          <w:b w:val="0"/>
        </w:rPr>
        <w:t>В q0 буквы a и b не меняют признак предыдущего d. В q1 последовательные d сохраняют этот признак; a или b его сбрасывают. В q2 очередной символ проверяется как правый сосед уже прочитанного c. При поступлении z вместо a формируется Y₃.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2.2 Блок-схема и её разметка (продолжение)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793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sz w:val="24"/>
        </w:rPr>
        <w:t>Рисунок 2 — Размеченная блок-схема: состояния q3, q4 и q5</w:t>
      </w:r>
    </w:p>
    <w:p>
      <w:pPr>
        <w:jc w:val="both"/>
      </w:pPr>
      <w:r>
        <w:rPr>
          <w:rFonts w:ascii="Times New Roman" w:hAnsi="Times New Roman"/>
          <w:b w:val="0"/>
        </w:rPr>
        <w:t>Состояния q3 и q4 используются после первого завершённого dca. Переход q4 → q2 позволяет проверять повторные вхождения c. В состоянии q3 чтение c означает неверного левого соседа, поэтому выполняется переход к q5.</w:t>
      </w:r>
    </w:p>
    <w:p>
      <w:pPr>
        <w:jc w:val="both"/>
      </w:pPr>
      <w:r>
        <w:rPr>
          <w:rFonts w:ascii="Times New Roman" w:hAnsi="Times New Roman"/>
          <w:b w:val="0"/>
        </w:rPr>
        <w:t>Операторные вершины q6 / Y₁, q7 / Y₂ и q8 / Y₃ завершают обработку записи. Выход в них зависит только от состояния, что соответствует автомату Мура. Во всех фрагментах схемы, таблице и модели JFLAP используется одна и та же нумерация.</w:t>
      </w:r>
    </w:p>
    <w:p>
      <w:pPr>
        <w:jc w:val="both"/>
      </w:pPr>
      <w:r>
        <w:rPr>
          <w:rFonts w:ascii="Times New Roman" w:hAnsi="Times New Roman"/>
          <w:b w:val="0"/>
        </w:rPr>
        <w:t>После фиксации ошибки q5 циклически читает буквы исходного алфавита. При z управление переходит в q8. Дочитывание необходимо для единого протокола выдачи результата: итоговый сигнал появляется только после конца записи.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2.3 Таблица переходов и выходов</w:t>
      </w:r>
    </w:p>
    <w:p>
      <w:pPr>
        <w:jc w:val="both"/>
      </w:pPr>
      <w:r>
        <w:rPr>
          <w:rFonts w:ascii="Times New Roman" w:hAnsi="Times New Roman"/>
          <w:b w:val="0"/>
        </w:rPr>
        <w:t>Таблица построена по размеченным модулям алгоритма. Заголовок столбца содержит состояние и закреплённый за ним выход. В ячейке указан результат перехода по очередному входному символу.</w:t>
      </w:r>
    </w:p>
    <w:p>
      <w:pPr>
        <w:spacing w:line="240" w:lineRule="auto" w:after="120"/>
        <w:ind w:firstLine="0"/>
      </w:pPr>
      <w:r>
        <w:rPr>
          <w:rFonts w:ascii="Times New Roman" w:hAnsi="Times New Roman"/>
          <w:sz w:val="24"/>
        </w:rPr>
        <w:t>Таблица 3 — Функции переходов δ и выходов 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Вход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q0/ε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q1/ε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q2/ε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q3/ε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q4/ε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q5/ε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q6/y1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q7/y2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q8/y3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q0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q0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q3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q3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q3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q0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q0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q3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q3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q2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q2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q1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q1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q4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q4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q5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z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q6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q6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q8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q7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q7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q8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41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</w:rPr>
        <w:t>Прочерк означает отсутствие перехода. Состояния q6, q7 и q8 завершают работу: после единственного z в корректно оформленной записи символов больше нет. Для рабочих состояний определены переходы по всем пяти символам; недетерминированных альтернатив нет.</w:t>
      </w:r>
    </w:p>
    <w:p>
      <w:pPr>
        <w:pStyle w:val="Heading2"/>
      </w:pPr>
      <w:r>
        <w:rPr>
          <w:rFonts w:ascii="Times New Roman" w:hAnsi="Times New Roman"/>
        </w:rPr>
        <w:t>Примеры прохождения состояний</w:t>
      </w:r>
    </w:p>
    <w:p>
      <w:pPr>
        <w:jc w:val="both"/>
      </w:pPr>
      <w:r>
        <w:rPr>
          <w:rFonts w:ascii="Times New Roman" w:hAnsi="Times New Roman"/>
          <w:b w:val="0"/>
        </w:rPr>
        <w:t>1. Вход dcaz: q0 → q1 → q2 → q3 → q7. После d запоминается левый сосед; c включает ожидание a; a подтверждает контекст; z вызывает единственный сигнал y2.</w:t>
      </w:r>
    </w:p>
    <w:p>
      <w:pPr>
        <w:jc w:val="both"/>
      </w:pPr>
      <w:r>
        <w:rPr>
          <w:rFonts w:ascii="Times New Roman" w:hAnsi="Times New Roman"/>
          <w:b w:val="0"/>
        </w:rPr>
        <w:t>2. Вход dcz: q0 → q1 → q2 → q8. Правый сосед c отсутствует, поэтому даже при правильном левом соседе получается y3.</w:t>
      </w:r>
    </w:p>
    <w:p>
      <w:pPr>
        <w:jc w:val="both"/>
      </w:pPr>
      <w:r>
        <w:rPr>
          <w:rFonts w:ascii="Times New Roman" w:hAnsi="Times New Roman"/>
          <w:b w:val="0"/>
        </w:rPr>
        <w:t>3. Вход dcadcaz: q0 → q1 → q2 → q3 → q4 → q2 → q3 → q7. Оба вхождения c проходят одинаковую проверку; результат — y2.</w:t>
      </w:r>
    </w:p>
    <w:p>
      <w:pPr>
        <w:jc w:val="both"/>
      </w:pPr>
      <w:r>
        <w:rPr>
          <w:rFonts w:ascii="Times New Roman" w:hAnsi="Times New Roman"/>
          <w:b w:val="0"/>
        </w:rPr>
        <w:t>4. Вход dcacz: q0 → q1 → q2 → q3 → q5 → q8. Первый контекст правильный, но второй c следует за a. Сохранённая ошибка определяет результат y3.</w:t>
      </w:r>
    </w:p>
    <w:p>
      <w:pPr>
        <w:jc w:val="both"/>
      </w:pPr>
      <w:r>
        <w:rPr>
          <w:rFonts w:ascii="Times New Roman" w:hAnsi="Times New Roman"/>
          <w:b w:val="0"/>
        </w:rPr>
        <w:t>Число состояний равно 9, число переходов по отдельным входным символам — 30. Внешние переменные модели не требуются: вся информация о просмотренной части слова закодирована в текущем состоянии.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2.4 Построение модели в JFLAP</w:t>
      </w:r>
    </w:p>
    <w:p>
      <w:pPr>
        <w:jc w:val="both"/>
      </w:pPr>
      <w:r>
        <w:rPr>
          <w:rFonts w:ascii="Times New Roman" w:hAnsi="Times New Roman"/>
          <w:b w:val="0"/>
        </w:rPr>
        <w:t>Для моделирования выбран тип Moore Machine. Созданы состояния q0–q8 и 30 переходов по таблице 3. Состояние q0 отмечено начальным. В полях Output состояний q6, q7 и q8 записаны соответственно y1, y2 и y3; в остальных состояниях поля оставлены пустыми.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6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flap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sz w:val="24"/>
        </w:rPr>
        <w:t>Рисунок 3 — Граф автомата в рабочем окне JFLAP</w:t>
      </w:r>
    </w:p>
    <w:p>
      <w:pPr>
        <w:jc w:val="both"/>
      </w:pPr>
      <w:r>
        <w:rPr>
          <w:rFonts w:ascii="Times New Roman" w:hAnsi="Times New Roman"/>
          <w:b w:val="0"/>
        </w:rPr>
        <w:t>На снимке λ обозначает пустую строку в принятой программой записи. Она соответствует ε в таблице и не добавляет символов к результату. Стрелки графа помечены буквами входа; выходы показаны возле состояний.</w:t>
      </w:r>
    </w:p>
    <w:p>
      <w:pPr>
        <w:jc w:val="both"/>
      </w:pPr>
      <w:r>
        <w:rPr>
          <w:rFonts w:ascii="Times New Roman" w:hAnsi="Times New Roman"/>
          <w:b w:val="0"/>
        </w:rPr>
        <w:t>Модель сохранена в файле variant13.jff. Моделирование выполнено в интерфейсе JFLAP на основе версии 7.0 (сборка jflap-lib 1.3). При открытии файла используются тип moore и заданные в нём выходы состояний; для совместимости выход принимающего состояния также указан в поле transout соответствующих переходов.</w:t>
      </w:r>
    </w:p>
    <w:p>
      <w:pPr>
        <w:jc w:val="both"/>
      </w:pPr>
      <w:r>
        <w:rPr>
          <w:rFonts w:ascii="Times New Roman" w:hAnsi="Times New Roman"/>
          <w:b w:val="0"/>
        </w:rPr>
        <w:t>В режиме Multiple Run вводятся полные записи с z. В столбце Result ожидается строка y1, y2 или y3, а не ответ Accept/Reject: автомат выполняет преобразование входной записи в итоговый сигнал.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2.5 Проверка тестовых последовательностей</w:t>
      </w:r>
    </w:p>
    <w:p>
      <w:pPr>
        <w:jc w:val="both"/>
      </w:pPr>
      <w:r>
        <w:rPr>
          <w:rFonts w:ascii="Times New Roman" w:hAnsi="Times New Roman"/>
          <w:b w:val="0"/>
        </w:rPr>
        <w:t>Набор тестов охватывает отсутствие c, один и несколько корректных контекстов, ошибку у левого или правого соседа, а также нарушения после уже распознанного dca. Пустое слово представлено единственным служебным символом z.</w:t>
      </w:r>
    </w:p>
    <w:p>
      <w:pPr>
        <w:spacing w:line="240" w:lineRule="auto" w:after="120"/>
        <w:ind w:firstLine="0"/>
      </w:pPr>
      <w:r>
        <w:rPr>
          <w:rFonts w:ascii="Times New Roman" w:hAnsi="Times New Roman"/>
          <w:sz w:val="24"/>
        </w:rPr>
        <w:t>Таблица 4 — Ожидаемые и фактические результаты в JFLAP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587"/>
        <w:gridCol w:w="1417"/>
        <w:gridCol w:w="1020"/>
        <w:gridCol w:w="4762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Вход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Ожидание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JFLAP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Проверяемая ситуация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Пустое слово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abddaz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Буквы c нет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y1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Один d без 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Один правильный контекст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bdcaabz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Свободные буквы до и после dca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dcadcaz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Два правильных контекста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ddcaaz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Повторный d перед контекстом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dcadcabz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y2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Два контекста и свободная буква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 в первой позиции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 c нет левого соседа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 c нет правого соседа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dcbz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После c стоит b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dcdz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После c стоит d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acaz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Перед c стоит 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dccaaz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Подряд идут два 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dcacz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Ошибка после правильного dca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dcaacdaz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Второй c следует за 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58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abcdcaz</w:t>
            </w:r>
          </w:p>
        </w:tc>
        <w:tc>
          <w:tcPr>
            <w:tcW w:type="dxa" w:w="1417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1020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y3</w:t>
            </w:r>
          </w:p>
        </w:tc>
        <w:tc>
          <w:tcPr>
            <w:tcW w:type="dxa" w:w="476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Раннее нарушение до правильного dca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</w:rPr>
        <w:t>Все 18 результатов совпали с ожидаемыми. Каждая выходная строка содержит ровно один сигнал. Снимок выполненного запуска приведён на рисунке 4.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2.6 Анализ результатов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324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flap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sz w:val="24"/>
        </w:rPr>
        <w:t>Рисунок 4 — Фактические результаты Multiple Run в JFLAP</w:t>
      </w:r>
    </w:p>
    <w:p>
      <w:pPr>
        <w:jc w:val="both"/>
      </w:pPr>
      <w:r>
        <w:rPr>
          <w:rFonts w:ascii="Times New Roman" w:hAnsi="Times New Roman"/>
          <w:b w:val="0"/>
        </w:rPr>
        <w:t>Входы z, abddaz и dz дают y1: наличие d само по себе не требует появления c. Входы dcaz, dcadcaz и ddcaaz дают y2, поскольку у каждого c проверены оба непосредственных соседа. Повторение букв вне проверяемого контекста разрешено.</w:t>
      </w:r>
    </w:p>
    <w:p>
      <w:pPr>
        <w:jc w:val="both"/>
      </w:pPr>
      <w:r>
        <w:rPr>
          <w:rFonts w:ascii="Times New Roman" w:hAnsi="Times New Roman"/>
          <w:b w:val="0"/>
        </w:rPr>
        <w:t>Входы caz и dcz демонстрируют нарушения на границах слова. Слово dccaa содержит два соседних c, поэтому не удовлетворяет правилу. В тесте dcacz ошибка возникает после завершённого dca; автомат правильно не сохраняет прежний положительный результат.</w:t>
      </w:r>
    </w:p>
    <w:p>
      <w:pPr>
        <w:jc w:val="both"/>
      </w:pPr>
      <w:r>
        <w:rPr>
          <w:rFonts w:ascii="Times New Roman" w:hAnsi="Times New Roman"/>
          <w:b w:val="0"/>
        </w:rPr>
        <w:t>Дополнительно таблица переходов проверена программно для всех слов над Σ длиной от 0 до 8 включительно — 87 381 цепочки. Полученный сигнал сравнивался с независимым условием: для каждой позиции c проверялись наличие соседей и их равенство d и a. Расхождений не обнаружено. Эта проверка дополняет 18 запусков JFLAP; полный перебор не выполнялся в интерфейсе программы.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/>
          <w:sz w:val="2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Выводы</w:t>
      </w:r>
    </w:p>
    <w:p>
      <w:pPr>
        <w:jc w:val="both"/>
      </w:pPr>
      <w:r>
        <w:rPr>
          <w:rFonts w:ascii="Times New Roman" w:hAnsi="Times New Roman"/>
          <w:b w:val="0"/>
        </w:rPr>
        <w:t>Разработан распознаватель для варианта 13, проверяющий использование c только в контексте dca. Алгоритм разделяет запоминание левого соседа, ожидание правого соседа и сохранение ошибки. Это позволяет проверять каждое вхождение c, включая случаи, когда нарушение появляется после нескольких правильных фрагментов.</w:t>
      </w:r>
    </w:p>
    <w:p>
      <w:pPr>
        <w:jc w:val="both"/>
      </w:pPr>
      <w:r>
        <w:rPr>
          <w:rFonts w:ascii="Times New Roman" w:hAnsi="Times New Roman"/>
          <w:b w:val="0"/>
        </w:rPr>
        <w:t>Подготовлены размеченная блок-схема, таблица переходов-выходов и модель автомата Мура из девяти состояний. Формирование сигнала отложено до символа z, поэтому одной входной записи соответствует один из трёх результатов: отсутствие проверяемой буквы, корректное использование всех её вхождений или нарушение условия.</w:t>
      </w:r>
    </w:p>
    <w:p>
      <w:pPr>
        <w:jc w:val="both"/>
      </w:pPr>
      <w:r>
        <w:rPr>
          <w:rFonts w:ascii="Times New Roman" w:hAnsi="Times New Roman"/>
          <w:b w:val="0"/>
        </w:rPr>
        <w:t>Работа модели проверена в JFLAP на 18 тестовых записях. Все ожидаемые выходы подтверждены; снимки рабочего окна фиксируют граф и результаты запуска. Дополнительный перебор 87 381 цепочки не выявил расхождений между таблицей переходов и условием индивидуального задания.</w:t>
      </w:r>
    </w:p>
    <w:p>
      <w:pPr>
        <w:pStyle w:val="Heading1"/>
      </w:pPr>
      <w:r>
        <w:rPr>
          <w:rFonts w:ascii="Times New Roman" w:hAnsi="Times New Roman"/>
        </w:rPr>
        <w:t>Использованный источник</w:t>
      </w:r>
    </w:p>
    <w:p>
      <w:pPr>
        <w:jc w:val="both"/>
      </w:pPr>
      <w:r>
        <w:rPr>
          <w:rFonts w:ascii="Times New Roman" w:hAnsi="Times New Roman"/>
          <w:b w:val="0"/>
        </w:rPr>
        <w:t>Григорьева Н. Н., Исаков В. И. Теория автоматов и формальных языков: учебно-методическое пособие. Санкт-Петербург: ГУАП, 2022. 59 с. Правила разметки автомата Мура — с. 24; лабораторная работа 2 — с. 28–29; индивидуальное задание варианта 13 — приложение 2, с. 48.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— вариант 13 (dca)</dc:title>
  <dc:subject>Теория автоматов и формальных языков</dc:subject>
  <dc:creator/>
  <cp:keywords>автомат Мура; dca; вариант 13; JFLAP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