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903999" cy="8347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8347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1"/>
      </w:pPr>
      <w:r>
        <w:rPr>
          <w:rFonts w:ascii="Times New Roman" w:hAnsi="Times New Roman"/>
        </w:rPr>
        <w:t>Цель работы</w:t>
      </w:r>
    </w:p>
    <w:p>
      <w:pPr>
        <w:jc w:val="both"/>
      </w:pPr>
      <w:r>
        <w:rPr>
          <w:rFonts w:ascii="Times New Roman" w:hAnsi="Times New Roman"/>
          <w:b w:val="0"/>
        </w:rPr>
        <w:t>Разработать алгоритм проверки цепочек для варианта 13, построить по нему автомат Мура и проверить его работу в программе JFLAP.</w:t>
      </w:r>
    </w:p>
    <w:p>
      <w:pPr>
        <w:pStyle w:val="Heading1"/>
      </w:pPr>
      <w:r>
        <w:rPr>
          <w:rFonts w:ascii="Times New Roman" w:hAnsi="Times New Roman"/>
        </w:rPr>
        <w:t>1 Задание для варианта 13</w:t>
      </w:r>
    </w:p>
    <w:p>
      <w:pPr>
        <w:jc w:val="both"/>
      </w:pPr>
      <w:r>
        <w:rPr>
          <w:rFonts w:ascii="Times New Roman" w:hAnsi="Times New Roman"/>
          <w:b w:val="0"/>
        </w:rPr>
        <w:t>Вариант 13 — контрольная подцепочка dca. Цепочки состоят из букв a, b, c и d. По заданию нужно проверять букву c: перед ней обязательно должна стоять буква d, а после неё — буква a. Это правило должно выполняться для каждой буквы c в цепочке.</w:t>
      </w:r>
    </w:p>
    <w:p>
      <w:pPr>
        <w:jc w:val="both"/>
      </w:pPr>
      <w:r>
        <w:rPr>
          <w:rFonts w:ascii="Times New Roman" w:hAnsi="Times New Roman"/>
          <w:b w:val="0"/>
        </w:rPr>
        <w:t>Буквы a, b и d можно использовать без дополнительных ограничений. Если c не встречается, это отмечается отдельным результатом. Если хотя бы одна буква c стоит неправильно, вся цепочка считается ошибочной.</w:t>
      </w:r>
    </w:p>
    <w:p>
      <w:pPr>
        <w:jc w:val="both"/>
      </w:pPr>
      <w:r>
        <w:rPr>
          <w:rFonts w:ascii="Times New Roman" w:hAnsi="Times New Roman"/>
          <w:b w:val="0"/>
        </w:rPr>
        <w:t>Например, dca и dcadca соответствуют заданию. Цепочки dcb и aca не подходят: в первом случае после c стоит b, а во втором перед c стоит a. Буква c в начале или в конце цепочки также означает ошибку.</w:t>
      </w:r>
    </w:p>
    <w:p>
      <w:pPr>
        <w:jc w:val="both"/>
      </w:pPr>
      <w:r>
        <w:rPr>
          <w:rFonts w:ascii="Times New Roman" w:hAnsi="Times New Roman"/>
          <w:b w:val="0"/>
        </w:rPr>
        <w:t>Для обозначения конца цепочки используется служебный символ z. Он добавляется только в конце и не относится к исходному алфавиту. Поэтому для проверки dca в JFLAP вводится dcaz, а для проверки пустой цепочки — z.</w:t>
      </w:r>
    </w:p>
    <w:p>
      <w:pPr>
        <w:spacing w:line="240" w:lineRule="auto" w:after="120"/>
        <w:ind w:firstLine="0"/>
      </w:pPr>
      <w:r>
        <w:rPr>
          <w:rFonts w:ascii="Times New Roman" w:hAnsi="Times New Roman"/>
          <w:sz w:val="24"/>
        </w:rPr>
        <w:t>Таблица 1 — Итоговые сигналы распознавания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7824"/>
      </w:tblGrid>
      <w:tr>
        <w:trPr>
          <w:cantSplit/>
          <w:tblHeader/>
        </w:trPr>
        <w:tc>
          <w:tcPr>
            <w:tcW w:type="dxa" w:w="153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Сигнал</w:t>
            </w:r>
          </w:p>
        </w:tc>
        <w:tc>
          <w:tcPr>
            <w:tcW w:type="dxa" w:w="782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Условие выдачи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y1 (Y₁)</w:t>
            </w:r>
          </w:p>
        </w:tc>
        <w:tc>
          <w:tcPr>
            <w:tcW w:type="dxa" w:w="782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Запись завершена; символ c не обнаружен.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y2 (Y₂)</w:t>
            </w:r>
          </w:p>
        </w:tc>
        <w:tc>
          <w:tcPr>
            <w:tcW w:type="dxa" w:w="782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Запись завершена; c встречался, и все его вхождения имеют контекст dca.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y3 (Y₃)</w:t>
            </w:r>
          </w:p>
        </w:tc>
        <w:tc>
          <w:tcPr>
            <w:tcW w:type="dxa" w:w="782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Запись завершена; хотя бы одно вхождение c использовано неверно.</w:t>
            </w:r>
          </w:p>
        </w:tc>
      </w:tr>
    </w:tbl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1"/>
      </w:pPr>
      <w:r>
        <w:rPr>
          <w:rFonts w:ascii="Times New Roman" w:hAnsi="Times New Roman"/>
        </w:rPr>
        <w:t>2 Ход работы</w:t>
      </w:r>
    </w:p>
    <w:p>
      <w:pPr>
        <w:pStyle w:val="Heading2"/>
      </w:pPr>
      <w:r>
        <w:rPr>
          <w:rFonts w:ascii="Times New Roman" w:hAnsi="Times New Roman"/>
        </w:rPr>
        <w:t>2.1 Алгоритм и состояния автомата</w:t>
      </w:r>
    </w:p>
    <w:p>
      <w:pPr>
        <w:jc w:val="both"/>
      </w:pPr>
      <w:r>
        <w:rPr>
          <w:rFonts w:ascii="Times New Roman" w:hAnsi="Times New Roman"/>
          <w:b w:val="0"/>
        </w:rPr>
        <w:t>Алгоритм читает цепочку слева направо. Проверка выполняется в следующем порядке:</w:t>
      </w:r>
    </w:p>
    <w:p>
      <w:pPr>
        <w:jc w:val="both"/>
      </w:pPr>
      <w:r>
        <w:rPr>
          <w:rFonts w:ascii="Times New Roman" w:hAnsi="Times New Roman"/>
          <w:b w:val="0"/>
        </w:rPr>
        <w:t>1. Начать в состоянии q0. Пока c не встретилась, запоминать, была ли предыдущая буква равна d.</w:t>
      </w:r>
    </w:p>
    <w:p>
      <w:pPr>
        <w:jc w:val="both"/>
      </w:pPr>
      <w:r>
        <w:rPr>
          <w:rFonts w:ascii="Times New Roman" w:hAnsi="Times New Roman"/>
          <w:b w:val="0"/>
        </w:rPr>
        <w:t>2. При чтении c проверить её левого соседа. Если это d, перейти к ожиданию буквы a. Если перед c стояла другая буква или c находится в начале цепочки, запомнить ошибку.</w:t>
      </w:r>
    </w:p>
    <w:p>
      <w:pPr>
        <w:jc w:val="both"/>
      </w:pPr>
      <w:r>
        <w:rPr>
          <w:rFonts w:ascii="Times New Roman" w:hAnsi="Times New Roman"/>
          <w:b w:val="0"/>
        </w:rPr>
        <w:t>3. Проверить следующий символ после c. Буква a завершает правильный фрагмент dca. После этого продолжить просмотр. Любая другая буква или конец цепочки означает ошибку.</w:t>
      </w:r>
    </w:p>
    <w:p>
      <w:pPr>
        <w:jc w:val="both"/>
      </w:pPr>
      <w:r>
        <w:rPr>
          <w:rFonts w:ascii="Times New Roman" w:hAnsi="Times New Roman"/>
          <w:b w:val="0"/>
        </w:rPr>
        <w:t>4. При чтении z выдать результат: y1 — буквы c не было; y2 — все буквы c стоят правильно; y3 — обнаружена ошибка. После этого завершить работу.</w:t>
      </w:r>
    </w:p>
    <w:p>
      <w:pPr>
        <w:jc w:val="both"/>
      </w:pPr>
      <w:r>
        <w:rPr>
          <w:rFonts w:ascii="Times New Roman" w:hAnsi="Times New Roman"/>
          <w:b w:val="0"/>
        </w:rPr>
        <w:t>Выбран автомат Мура: его выход определяется текущим состоянием. Входной алфавит — {a, b, c, d, z}, выходные сигналы — {y1, y2, y3}. Состояния q0–q8 описаны в таблице 2. Обозначение ε означает пустой выход: сигнал в этом состоянии не выдаётся.</w:t>
      </w:r>
    </w:p>
    <w:p>
      <w:pPr>
        <w:spacing w:line="240" w:lineRule="auto" w:after="120"/>
        <w:ind w:firstLine="0"/>
      </w:pPr>
      <w:r>
        <w:rPr>
          <w:rFonts w:ascii="Times New Roman" w:hAnsi="Times New Roman"/>
          <w:sz w:val="24"/>
        </w:rPr>
        <w:t>Таблица 2 — Назначение состояний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6973"/>
        <w:gridCol w:w="964"/>
      </w:tblGrid>
      <w:tr>
        <w:trPr>
          <w:cantSplit/>
          <w:tblHeader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Что означает состояние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Выход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q0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 не встречался; предыдущий символ не d либо запись ещё пуста.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q1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 не встречался; предыдущий символ d.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q2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Прочитана пара dc; следующий символ должен быть a.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q3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Есть завершённый контекст dca; предыдущий символ не d.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q4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Есть завершённый контекст dca; предыдущий символ d.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q5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Нарушение подтверждено; оставшиеся буквы дочитываются.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q6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После z: символ c отсутствовал.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y1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q7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После z: все вхождения c использованы правильно.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y2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q8</w:t>
            </w:r>
          </w:p>
        </w:tc>
        <w:tc>
          <w:tcPr>
            <w:tcW w:type="dxa" w:w="6973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После z: зафиксировано нарушение контекста.</w:t>
            </w:r>
          </w:p>
        </w:tc>
        <w:tc>
          <w:tcPr>
            <w:tcW w:type="dxa" w:w="964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y3</w:t>
            </w:r>
          </w:p>
        </w:tc>
      </w:tr>
    </w:tbl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2.2 Блок-схема и её разметка</w:t>
      </w:r>
    </w:p>
    <w:p>
      <w:pPr>
        <w:jc w:val="both"/>
      </w:pPr>
      <w:r>
        <w:rPr>
          <w:rFonts w:ascii="Times New Roman" w:hAnsi="Times New Roman"/>
          <w:b w:val="0"/>
        </w:rPr>
        <w:t>Блок-схема разделена на два рисунка для удобства чтения. Прямоугольники обозначают состояния, параллелограммы — чтение очередного символа x, ромбы — проверку его значения. Над стрелками указаны буквы, при которых выполняется переход.</w:t>
      </w:r>
    </w:p>
    <w:p>
      <w:pPr>
        <w:jc w:val="both"/>
      </w:pPr>
      <w:r>
        <w:rPr>
          <w:rFonts w:ascii="Times New Roman" w:hAnsi="Times New Roman"/>
          <w:b w:val="0"/>
        </w:rPr>
        <w:t>Кружок с номером q обозначает переход к блоку с таким же номером. Например, кружок q2 направляет к блоку q2 на этом рисунке. Он не добавляет новое состояние. Работа начинается с блока q0.</w:t>
      </w:r>
    </w:p>
    <w:p>
      <w:pPr>
        <w:spacing w:line="240" w:lineRule="auto" w:after="100"/>
        <w:ind w:firstLine="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940000" cy="4439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3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sz w:val="24"/>
        </w:rPr>
        <w:t>Рисунок 1 — Размеченная блок-схема: состояния q0, q1 и q2</w:t>
      </w:r>
    </w:p>
    <w:p>
      <w:pPr>
        <w:jc w:val="both"/>
      </w:pPr>
      <w:r>
        <w:rPr>
          <w:rFonts w:ascii="Times New Roman" w:hAnsi="Times New Roman"/>
          <w:b w:val="0"/>
        </w:rPr>
        <w:t>Состояния q0 и q1 нужны для проверки буквы перед c. В q1 предыдущая буква равна d, поэтому c переводит автомат в q2. В q2 проверяется буква после c: только a позволяет продолжить работу без ошибки.</w:t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2.2 Блок-схема и её разметка (продолжение)</w:t>
      </w:r>
    </w:p>
    <w:p>
      <w:pPr>
        <w:spacing w:line="240" w:lineRule="auto" w:after="100"/>
        <w:ind w:firstLine="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940000" cy="3793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sz w:val="24"/>
        </w:rPr>
        <w:t>Рисунок 2 — Размеченная блок-схема: состояния q3, q4 и q5</w:t>
      </w:r>
    </w:p>
    <w:p>
      <w:pPr>
        <w:jc w:val="both"/>
      </w:pPr>
      <w:r>
        <w:rPr>
          <w:rFonts w:ascii="Times New Roman" w:hAnsi="Times New Roman"/>
          <w:b w:val="0"/>
        </w:rPr>
        <w:t>После первого правильного фрагмента dca используются состояния q3 и q4. Они, как и q0 и q1, различают, была ли последняя прочитанная буква равна d. Это нужно для проверки следующих букв c.</w:t>
      </w:r>
    </w:p>
    <w:p>
      <w:pPr>
        <w:jc w:val="both"/>
      </w:pPr>
      <w:r>
        <w:rPr>
          <w:rFonts w:ascii="Times New Roman" w:hAnsi="Times New Roman"/>
          <w:b w:val="0"/>
        </w:rPr>
        <w:t>Разметка соответствует автомату Мура: выходы Y₁, Y₂ и Y₃ закреплены за блоками q6, q7 и q8. В остальных состояниях выход пустой. Номера состояний на блок-схеме, в таблице и на графе совпадают.</w:t>
      </w:r>
    </w:p>
    <w:p>
      <w:pPr>
        <w:jc w:val="both"/>
      </w:pPr>
      <w:r>
        <w:rPr>
          <w:rFonts w:ascii="Times New Roman" w:hAnsi="Times New Roman"/>
          <w:b w:val="0"/>
        </w:rPr>
        <w:t>При ошибке автомат переходит в q5 и дочитывает цепочку. После z он переходит в q8 и выдаёт y3. В q6 и q7 формируются результаты y1 и y2 соответственно.</w:t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2.3 Таблица переходов и выходов</w:t>
      </w:r>
    </w:p>
    <w:p>
      <w:pPr>
        <w:jc w:val="both"/>
      </w:pPr>
      <w:r>
        <w:rPr>
          <w:rFonts w:ascii="Times New Roman" w:hAnsi="Times New Roman"/>
          <w:b w:val="0"/>
        </w:rPr>
        <w:t>По блок-схеме составлена таблица переходов. В первом столбце указан входной символ, а в остальных — состояние, в которое перейдёт автомат. В заголовке рядом с номером состояния записан его выход.</w:t>
      </w:r>
    </w:p>
    <w:p>
      <w:pPr>
        <w:spacing w:line="240" w:lineRule="auto" w:after="120"/>
        <w:ind w:firstLine="0"/>
      </w:pPr>
      <w:r>
        <w:rPr>
          <w:rFonts w:ascii="Times New Roman" w:hAnsi="Times New Roman"/>
          <w:sz w:val="24"/>
        </w:rPr>
        <w:t>Таблица 3 — Переходы и выходы автомата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rPr>
          <w:cantSplit/>
          <w:tblHeader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Вход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q0/ε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q1/ε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q2/ε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q3/ε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q4/ε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q5/ε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q6/y1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q7/y2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q8/y3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q0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q0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q3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q3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q3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b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q0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q0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q3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q3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q2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q2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q1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q1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q4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q4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q5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z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q6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q6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q8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q7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q7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q8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941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</w:tbl>
    <w:p>
      <w:pPr>
        <w:jc w:val="both"/>
      </w:pPr>
      <w:r>
        <w:rPr>
          <w:rFonts w:ascii="Times New Roman" w:hAnsi="Times New Roman"/>
          <w:b w:val="0"/>
        </w:rPr>
        <w:t>Прочерк означает, что перехода нет. Из q6, q7 и q8 автомат дальше не переходит, поскольку цепочка уже закончилась. Из каждого рабочего состояния предусмотрен переход по любой букве входного алфавита.</w:t>
      </w:r>
    </w:p>
    <w:p>
      <w:pPr>
        <w:pStyle w:val="Heading2"/>
      </w:pPr>
      <w:r>
        <w:rPr>
          <w:rFonts w:ascii="Times New Roman" w:hAnsi="Times New Roman"/>
        </w:rPr>
        <w:t>Примеры прохождения состояний</w:t>
      </w:r>
    </w:p>
    <w:p>
      <w:pPr>
        <w:jc w:val="both"/>
      </w:pPr>
      <w:r>
        <w:rPr>
          <w:rFonts w:ascii="Times New Roman" w:hAnsi="Times New Roman"/>
          <w:b w:val="0"/>
        </w:rPr>
        <w:t>1. Для dcaz: q0 → q1 → q2 → q3 → q7. Перед c стоит d, после неё — a. Цепочка правильная, результат y2.</w:t>
      </w:r>
    </w:p>
    <w:p>
      <w:pPr>
        <w:jc w:val="both"/>
      </w:pPr>
      <w:r>
        <w:rPr>
          <w:rFonts w:ascii="Times New Roman" w:hAnsi="Times New Roman"/>
          <w:b w:val="0"/>
        </w:rPr>
        <w:t>2. Для dcz: q0 → q1 → q2 → q8. После c нет буквы a, поэтому получается y3.</w:t>
      </w:r>
    </w:p>
    <w:p>
      <w:pPr>
        <w:jc w:val="both"/>
      </w:pPr>
      <w:r>
        <w:rPr>
          <w:rFonts w:ascii="Times New Roman" w:hAnsi="Times New Roman"/>
          <w:b w:val="0"/>
        </w:rPr>
        <w:t>3. Для dcadcaz: q0 → q1 → q2 → q3 → q4 → q2 → q3 → q7. Обе буквы c стоят между d и a, результат y2.</w:t>
      </w:r>
    </w:p>
    <w:p>
      <w:pPr>
        <w:jc w:val="both"/>
      </w:pPr>
      <w:r>
        <w:rPr>
          <w:rFonts w:ascii="Times New Roman" w:hAnsi="Times New Roman"/>
          <w:b w:val="0"/>
        </w:rPr>
        <w:t>4. Для dcacz: q0 → q1 → q2 → q3 → q5 → q8. Первый фрагмент dca правильный, но перед второй c стоит a. Результат — y3.</w:t>
      </w:r>
    </w:p>
    <w:p>
      <w:pPr>
        <w:jc w:val="both"/>
      </w:pPr>
      <w:r>
        <w:rPr>
          <w:rFonts w:ascii="Times New Roman" w:hAnsi="Times New Roman"/>
          <w:b w:val="0"/>
        </w:rPr>
        <w:t>Полученный автомат содержит 9 состояний и 30 переходов по отдельным входным символам.</w:t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2.4 Построение модели в JFLAP</w:t>
      </w:r>
    </w:p>
    <w:p>
      <w:pPr>
        <w:jc w:val="both"/>
      </w:pPr>
      <w:r>
        <w:rPr>
          <w:rFonts w:ascii="Times New Roman" w:hAnsi="Times New Roman"/>
          <w:b w:val="0"/>
        </w:rPr>
        <w:t>В JFLAP выбрана модель Moore Machine. По таблице созданы состояния q0–q8 и переходы между ними. Начальным отмечено q0. Для q6, q7 и q8 заданы выходы y1, y2 и y3. Поля выхода остальных состояний оставлены пустыми.</w:t>
      </w:r>
    </w:p>
    <w:p>
      <w:pPr>
        <w:spacing w:line="240" w:lineRule="auto" w:after="100"/>
        <w:ind w:firstLine="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940000" cy="36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flap_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sz w:val="24"/>
        </w:rPr>
        <w:t>Рисунок 3 — Граф автомата в рабочем окне JFLAP</w:t>
      </w:r>
    </w:p>
    <w:p>
      <w:pPr>
        <w:jc w:val="both"/>
      </w:pPr>
      <w:r>
        <w:rPr>
          <w:rFonts w:ascii="Times New Roman" w:hAnsi="Times New Roman"/>
          <w:b w:val="0"/>
        </w:rPr>
        <w:t>На графе возле состояния показан его выход, а на стрелках — входные буквы. Символ λ в JFLAP обозначает пустой выход и соответствует ε в таблице.</w:t>
      </w:r>
    </w:p>
    <w:p>
      <w:pPr>
        <w:jc w:val="both"/>
      </w:pPr>
      <w:r>
        <w:rPr>
          <w:rFonts w:ascii="Times New Roman" w:hAnsi="Times New Roman"/>
          <w:b w:val="0"/>
        </w:rPr>
        <w:t>Модель сохранена в файле variant13.jff. Для проверки использован интерфейс JFLAP на основе версии 7.0 (сборка jflap-lib 1.3).</w:t>
      </w:r>
    </w:p>
    <w:p>
      <w:pPr>
        <w:jc w:val="both"/>
      </w:pPr>
      <w:r>
        <w:rPr>
          <w:rFonts w:ascii="Times New Roman" w:hAnsi="Times New Roman"/>
          <w:b w:val="0"/>
        </w:rPr>
        <w:t>Проверка выполнена в режиме Multiple Run. В каждую строку введена цепочка с z в конце. В столбце Result программа показывает итоговый сигнал y1, y2 или y3.</w:t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2.5 Проверка тестовых последовательностей</w:t>
      </w:r>
    </w:p>
    <w:p>
      <w:pPr>
        <w:jc w:val="both"/>
      </w:pPr>
      <w:r>
        <w:rPr>
          <w:rFonts w:ascii="Times New Roman" w:hAnsi="Times New Roman"/>
          <w:b w:val="0"/>
        </w:rPr>
        <w:t>Для проверки выбраны цепочки с разными ситуациями: без c, с правильным фрагментом dca, с несколькими такими фрагментами и с ошибками возле c. Отдельно проверены пустая цепочка и c на границах слова.</w:t>
      </w:r>
    </w:p>
    <w:p>
      <w:pPr>
        <w:spacing w:line="240" w:lineRule="auto" w:after="120"/>
        <w:ind w:firstLine="0"/>
      </w:pPr>
      <w:r>
        <w:rPr>
          <w:rFonts w:ascii="Times New Roman" w:hAnsi="Times New Roman"/>
          <w:sz w:val="24"/>
        </w:rPr>
        <w:t>Таблица 4 — Ожидаемые и фактические результаты в JFLAP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587"/>
        <w:gridCol w:w="1417"/>
        <w:gridCol w:w="1020"/>
        <w:gridCol w:w="4762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Вход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Ожидание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JFLAP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ситуация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Пустое слово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abddaz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Буквы c нет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y1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Один d без c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Один правильный контекст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bdcaabz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Свободные буквы до и после dca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dcadcaz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Два правильных контекста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ddcaaz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Повторный d перед контекстом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dcadcabz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y2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Два контекста и свободная буква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 в первой позиции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У c нет левого соседа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У c нет правого соседа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dcbz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После c стоит b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dcdz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После c стоит d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acaz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Перед c стоит 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dccaaz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Подряд идут два c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dcacz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Ошибка после правильного dca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dcaacdaz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Второй c следует за 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58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abcdcaz</w:t>
            </w:r>
          </w:p>
        </w:tc>
        <w:tc>
          <w:tcPr>
            <w:tcW w:type="dxa" w:w="1417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1020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y3</w:t>
            </w:r>
          </w:p>
        </w:tc>
        <w:tc>
          <w:tcPr>
            <w:tcW w:type="dxa" w:w="4762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Раннее нарушение до правильного dca</w:t>
            </w:r>
          </w:p>
        </w:tc>
      </w:tr>
    </w:tbl>
    <w:p>
      <w:pPr>
        <w:jc w:val="both"/>
      </w:pPr>
      <w:r>
        <w:rPr>
          <w:rFonts w:ascii="Times New Roman" w:hAnsi="Times New Roman"/>
          <w:b w:val="0"/>
        </w:rPr>
        <w:t>Все 18 результатов JFLAP совпали с ожидаемыми. Для каждой цепочки получен один итоговый сигнал. Окно с результатами показано на рисунке 4.</w:t>
      </w:r>
    </w:p>
    <w:p>
      <w:pPr>
        <w:spacing w:line="240" w:lineRule="auto" w:before="0" w:after="0"/>
        <w:ind w:firstLine="0"/>
      </w:pPr>
      <w:r>
        <w:rPr>
          <w:rFonts w:ascii="Times New Roman" w:hAnsi="Times New Roman"/>
          <w:sz w:val="2"/>
        </w:rPr>
        <w:br w:type="page"/>
      </w:r>
    </w:p>
    <w:p>
      <w:pPr>
        <w:pStyle w:val="Heading2"/>
      </w:pPr>
      <w:r>
        <w:rPr>
          <w:rFonts w:ascii="Times New Roman" w:hAnsi="Times New Roman"/>
        </w:rPr>
        <w:t>2.6 Разбор результатов</w:t>
      </w:r>
    </w:p>
    <w:p>
      <w:pPr>
        <w:spacing w:line="240" w:lineRule="auto" w:after="100"/>
        <w:ind w:firstLine="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594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flap_tests_sm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sz w:val="24"/>
        </w:rPr>
        <w:t>Рисунок 4 — Фактические результаты Multiple Run в JFLAP</w:t>
      </w:r>
    </w:p>
    <w:p>
      <w:pPr>
        <w:jc w:val="both"/>
      </w:pPr>
      <w:r>
        <w:rPr>
          <w:rFonts w:ascii="Times New Roman" w:hAnsi="Times New Roman"/>
          <w:b w:val="0"/>
        </w:rPr>
        <w:t>Результаты подтверждают все три случая из задания. Для z и abddaz получен y1, потому что буквы c нет. Для dcaz и dcadcaz получен y2: каждая c находится между d и a. Для caz, dcz и dcbz получен y3 из-за неправильного положения c.</w:t>
      </w:r>
    </w:p>
    <w:p>
      <w:pPr>
        <w:jc w:val="both"/>
      </w:pPr>
      <w:r>
        <w:rPr>
          <w:rFonts w:ascii="Times New Roman" w:hAnsi="Times New Roman"/>
          <w:b w:val="0"/>
        </w:rPr>
        <w:t>Тест dcacz показывает, что одного правильного фрагмента недостаточно. Первая c стоит правильно, а вторая — нет, поэтому результат y3. Значит, автомат проверяет все буквы c в цепочке.</w:t>
      </w:r>
    </w:p>
    <w:p>
      <w:pPr>
        <w:pStyle w:val="Heading1"/>
      </w:pPr>
      <w:r>
        <w:rPr>
          <w:rFonts w:ascii="Times New Roman" w:hAnsi="Times New Roman"/>
        </w:rPr>
        <w:t>Выводы</w:t>
      </w:r>
    </w:p>
    <w:p>
      <w:pPr>
        <w:jc w:val="both"/>
      </w:pPr>
      <w:r>
        <w:rPr>
          <w:rFonts w:ascii="Times New Roman" w:hAnsi="Times New Roman"/>
          <w:b w:val="0"/>
        </w:rPr>
        <w:t>В ходе работы разработан алгоритм для варианта 13, подготовлены блок-схема с разметкой, таблица переходов и граф автомата Мура. Автомат проверяет, чтобы каждая буква c находилась между d и a.</w:t>
      </w:r>
    </w:p>
    <w:p>
      <w:pPr>
        <w:jc w:val="both"/>
      </w:pPr>
      <w:r>
        <w:rPr>
          <w:rFonts w:ascii="Times New Roman" w:hAnsi="Times New Roman"/>
          <w:b w:val="0"/>
        </w:rPr>
        <w:t>Проверка в JFLAP показала правильные результаты для всех 18 выбранных цепочек. Автомат различает отсутствие c, правильное использование c и ошибку. Результат выдаётся после служебного символа z.</w:t>
      </w:r>
    </w:p>
    <w:p>
      <w:pPr>
        <w:pStyle w:val="Heading1"/>
      </w:pPr>
      <w:r>
        <w:rPr>
          <w:rFonts w:ascii="Times New Roman" w:hAnsi="Times New Roman"/>
        </w:rPr>
        <w:t>Использованный источник</w:t>
      </w:r>
    </w:p>
    <w:p>
      <w:pPr>
        <w:jc w:val="both"/>
      </w:pPr>
      <w:r>
        <w:rPr>
          <w:rFonts w:ascii="Times New Roman" w:hAnsi="Times New Roman"/>
          <w:b w:val="0"/>
        </w:rPr>
        <w:t>Григорьева Н. Н., Исаков В. И. Теория автоматов и формальных языков: учебно-методическое пособие. Санкт-Петербург: ГУАП, 2022. 59 с. Правила разметки автомата Мура — с. 24; лабораторная работа 2 — с. 28–29; индивидуальное задание варианта 13 — приложение 2, с. 48.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360" w:lineRule="auto"/>
      <w:ind w:firstLine="709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60" w:line="360" w:lineRule="auto"/>
      <w:ind w:firstLine="709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 — вариант 13 (dca)</dc:title>
  <dc:subject>Теория автоматов и формальных языков</dc:subject>
  <dc:creator/>
  <cp:keywords>автомат Мура; dca; вариант 13; JFLAP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