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3C539965" wp14:textId="210D9ADE">
      <w:pPr>
        <w:pStyle w:val="Title"/>
      </w:pPr>
      <w:r w:rsidR="5EA29EFC">
        <w:rPr/>
        <w:t>TASC + B2H Quality Standards (HQS) Pre-Inspection Checklist</w:t>
      </w:r>
    </w:p>
    <w:p xmlns:wp14="http://schemas.microsoft.com/office/word/2010/wordml" w14:paraId="44BD4D2D" wp14:textId="77777777">
      <w:r>
        <w:t>Use this checklist to prepare your unit for inspection. All items must be in good working order.</w:t>
      </w:r>
    </w:p>
    <w:p xmlns:wp14="http://schemas.microsoft.com/office/word/2010/wordml" w14:paraId="5EF863B2" wp14:textId="77777777">
      <w:pPr>
        <w:pStyle w:val="Heading1"/>
      </w:pPr>
      <w:r>
        <w:t>General Unit Condition</w:t>
      </w:r>
    </w:p>
    <w:p xmlns:wp14="http://schemas.microsoft.com/office/word/2010/wordml" w14:paraId="0B93EE11" wp14:textId="77777777">
      <w:r>
        <w:t>- Unit is clean and free of pests</w:t>
      </w:r>
      <w:r>
        <w:br/>
      </w:r>
      <w:r>
        <w:t>- Floors, walls, and ceilings in good condition</w:t>
      </w:r>
      <w:r>
        <w:br/>
      </w:r>
      <w:r>
        <w:t>- No exposed wiring or structural hazards</w:t>
      </w:r>
    </w:p>
    <w:p xmlns:wp14="http://schemas.microsoft.com/office/word/2010/wordml" w14:paraId="468D7421" wp14:textId="77777777">
      <w:pPr>
        <w:pStyle w:val="Heading1"/>
      </w:pPr>
      <w:r>
        <w:t>Windows and Doors</w:t>
      </w:r>
    </w:p>
    <w:p xmlns:wp14="http://schemas.microsoft.com/office/word/2010/wordml" w14:paraId="073637CC" wp14:textId="77777777">
      <w:r>
        <w:t>- Windows intact and operable</w:t>
      </w:r>
      <w:r>
        <w:br/>
      </w:r>
      <w:r>
        <w:t>- Doors secure and lockable</w:t>
      </w:r>
      <w:r>
        <w:br/>
      </w:r>
      <w:r>
        <w:t>- No broken or cracked glass</w:t>
      </w:r>
      <w:r>
        <w:br/>
      </w:r>
      <w:r>
        <w:t>- Weather stripping and screens in place</w:t>
      </w:r>
    </w:p>
    <w:p xmlns:wp14="http://schemas.microsoft.com/office/word/2010/wordml" w14:paraId="33BD3220" wp14:textId="77777777">
      <w:pPr>
        <w:pStyle w:val="Heading1"/>
      </w:pPr>
      <w:r>
        <w:t>Electrical and Lighting</w:t>
      </w:r>
    </w:p>
    <w:p xmlns:wp14="http://schemas.microsoft.com/office/word/2010/wordml" w14:paraId="167A0CEC" wp14:textId="77777777">
      <w:r>
        <w:t>- Adequate outlets in each room</w:t>
      </w:r>
      <w:r>
        <w:br/>
      </w:r>
      <w:r>
        <w:t>- Light fixtures functional</w:t>
      </w:r>
      <w:r>
        <w:br/>
      </w:r>
      <w:r>
        <w:t>- No exposed wiring</w:t>
      </w:r>
      <w:r>
        <w:br/>
      </w:r>
      <w:r>
        <w:t>- GFCI outlets in kitchens and bathrooms</w:t>
      </w:r>
    </w:p>
    <w:p xmlns:wp14="http://schemas.microsoft.com/office/word/2010/wordml" w14:paraId="62395BE2" wp14:textId="77777777">
      <w:pPr>
        <w:pStyle w:val="Heading1"/>
      </w:pPr>
      <w:r>
        <w:t>Plumbing and Bathroom Facilities</w:t>
      </w:r>
    </w:p>
    <w:p xmlns:wp14="http://schemas.microsoft.com/office/word/2010/wordml" w14:paraId="6DCE6218" wp14:textId="77777777">
      <w:r>
        <w:t>- Hot and cold water available</w:t>
      </w:r>
      <w:r>
        <w:br/>
      </w:r>
      <w:r>
        <w:t>- No leaks or water damage</w:t>
      </w:r>
      <w:r>
        <w:br/>
      </w:r>
      <w:r>
        <w:t>- Functioning toilet, sink, and tub/shower</w:t>
      </w:r>
      <w:r>
        <w:br/>
      </w:r>
      <w:r>
        <w:t>- Proper ventilation</w:t>
      </w:r>
    </w:p>
    <w:p xmlns:wp14="http://schemas.microsoft.com/office/word/2010/wordml" w14:paraId="0FC3BEBF" wp14:textId="77777777">
      <w:pPr>
        <w:pStyle w:val="Heading1"/>
      </w:pPr>
      <w:r>
        <w:t>Kitchen Facilities</w:t>
      </w:r>
    </w:p>
    <w:p xmlns:wp14="http://schemas.microsoft.com/office/word/2010/wordml" w14:paraId="3784F09E" wp14:textId="6E94A17D">
      <w:r w:rsidR="5EA29EFC">
        <w:rPr/>
        <w:t>- Stove and oven working with ventilation</w:t>
      </w:r>
      <w:r>
        <w:br/>
      </w:r>
      <w:r w:rsidR="5EA29EFC">
        <w:rPr/>
        <w:t>- Sink operational with hot/cold water</w:t>
      </w:r>
      <w:r>
        <w:br/>
      </w:r>
      <w:r w:rsidR="5EA29EFC">
        <w:rPr/>
        <w:t>- Refrigerator functional</w:t>
      </w:r>
      <w:r>
        <w:br/>
      </w:r>
      <w:r w:rsidR="5EA29EFC">
        <w:rPr/>
        <w:t>- Cabinets and surfaces clean</w:t>
      </w:r>
    </w:p>
    <w:p xmlns:wp14="http://schemas.microsoft.com/office/word/2010/wordml" w14:paraId="459275E6" wp14:textId="77777777">
      <w:pPr>
        <w:pStyle w:val="Heading1"/>
      </w:pPr>
      <w:r>
        <w:t>Heating and Cooling</w:t>
      </w:r>
    </w:p>
    <w:p xmlns:wp14="http://schemas.microsoft.com/office/word/2010/wordml" w14:paraId="0B538533" wp14:textId="77777777">
      <w:r>
        <w:t>- Adequate heat source for winter</w:t>
      </w:r>
      <w:r>
        <w:br/>
      </w:r>
      <w:r>
        <w:t>- Ventilation or A/C if applicable</w:t>
      </w:r>
      <w:r>
        <w:br/>
      </w:r>
      <w:r>
        <w:t>- Thermostat operable</w:t>
      </w:r>
    </w:p>
    <w:p xmlns:wp14="http://schemas.microsoft.com/office/word/2010/wordml" w14:paraId="6E623484" wp14:textId="77777777">
      <w:pPr>
        <w:pStyle w:val="Heading1"/>
      </w:pPr>
      <w:r>
        <w:t>Smoke Detectors and Safety</w:t>
      </w:r>
    </w:p>
    <w:p xmlns:wp14="http://schemas.microsoft.com/office/word/2010/wordml" w14:paraId="0D082E3E" wp14:textId="77777777">
      <w:r>
        <w:t>- Smoke detector in each bedroom and hallway</w:t>
      </w:r>
      <w:r>
        <w:br/>
      </w:r>
      <w:r>
        <w:t>- Carbon monoxide detector installed</w:t>
      </w:r>
      <w:r>
        <w:br/>
      </w:r>
      <w:r>
        <w:t>- Fire extinguisher accessible</w:t>
      </w:r>
      <w:r>
        <w:br/>
      </w:r>
      <w:r>
        <w:t>- No tripping hazards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DD7850A"/>
    <w:rsid w:val="5EA29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2F2E30D-A8AA-4312-93D5-363E53C9DF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Robbin Robinson</lastModifiedBy>
  <revision>2</revision>
  <dcterms:created xsi:type="dcterms:W3CDTF">2013-12-23T23:15:00.0000000Z</dcterms:created>
  <dcterms:modified xsi:type="dcterms:W3CDTF">2025-10-01T21:48:32.7796171Z</dcterms:modified>
  <category/>
</coreProperties>
</file>