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AEFA8" w14:textId="6E4372D7" w:rsidR="009A4F91" w:rsidRPr="0065394D" w:rsidRDefault="00117A4F" w:rsidP="00BE5724">
      <w:pPr>
        <w:keepNext/>
        <w:spacing w:after="0" w:line="240" w:lineRule="auto"/>
        <w:jc w:val="both"/>
        <w:outlineLvl w:val="0"/>
        <w:rPr>
          <w:rFonts w:ascii="Arial" w:hAnsi="Arial" w:cs="Arial"/>
          <w:noProof/>
        </w:rPr>
      </w:pPr>
      <w:r w:rsidRPr="0065394D">
        <w:rPr>
          <w:rFonts w:ascii="Arial" w:hAnsi="Arial" w:cs="Arial"/>
          <w:noProof/>
        </w:rPr>
        <w:drawing>
          <wp:anchor distT="0" distB="0" distL="114300" distR="114300" simplePos="0" relativeHeight="251657728" behindDoc="1" locked="0" layoutInCell="1" allowOverlap="1" wp14:anchorId="50D29A48" wp14:editId="657901B5">
            <wp:simplePos x="0" y="0"/>
            <wp:positionH relativeFrom="column">
              <wp:posOffset>2388870</wp:posOffset>
            </wp:positionH>
            <wp:positionV relativeFrom="paragraph">
              <wp:posOffset>-440690</wp:posOffset>
            </wp:positionV>
            <wp:extent cx="1447800" cy="51435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CC8981" w14:textId="77777777" w:rsidR="00117A4F" w:rsidRDefault="00117A4F" w:rsidP="00B20414">
      <w:pPr>
        <w:spacing w:after="0" w:line="240" w:lineRule="auto"/>
        <w:jc w:val="center"/>
        <w:rPr>
          <w:rFonts w:ascii="Arial" w:hAnsi="Arial" w:cs="Arial"/>
          <w:b/>
        </w:rPr>
      </w:pPr>
    </w:p>
    <w:p w14:paraId="1868AFB0" w14:textId="2A7D5903" w:rsidR="009A4F91" w:rsidRPr="0065394D" w:rsidRDefault="009A4F91" w:rsidP="00B20414">
      <w:pPr>
        <w:spacing w:after="0" w:line="240" w:lineRule="auto"/>
        <w:jc w:val="center"/>
        <w:rPr>
          <w:rFonts w:ascii="Arial" w:hAnsi="Arial" w:cs="Arial"/>
          <w:b/>
        </w:rPr>
      </w:pPr>
      <w:r w:rsidRPr="0065394D">
        <w:rPr>
          <w:rFonts w:ascii="Arial" w:hAnsi="Arial" w:cs="Arial"/>
          <w:b/>
        </w:rPr>
        <w:t>Job Description</w:t>
      </w:r>
    </w:p>
    <w:p w14:paraId="0328BA80" w14:textId="77777777" w:rsidR="009A4F91" w:rsidRPr="0065394D" w:rsidRDefault="009A4F91" w:rsidP="00BE5724">
      <w:pPr>
        <w:keepNext/>
        <w:spacing w:after="0" w:line="240" w:lineRule="auto"/>
        <w:jc w:val="both"/>
        <w:outlineLvl w:val="0"/>
        <w:rPr>
          <w:rFonts w:ascii="Arial" w:eastAsia="Times New Roman" w:hAnsi="Arial" w:cs="Arial"/>
          <w:b/>
          <w:bCs/>
          <w:u w:val="single"/>
        </w:rPr>
      </w:pPr>
    </w:p>
    <w:p w14:paraId="4C875F85" w14:textId="77777777" w:rsidR="009A4F91" w:rsidRPr="0065394D" w:rsidRDefault="009A4F91" w:rsidP="00BE5724">
      <w:pPr>
        <w:keepNext/>
        <w:spacing w:after="0" w:line="240" w:lineRule="auto"/>
        <w:jc w:val="both"/>
        <w:outlineLvl w:val="0"/>
        <w:rPr>
          <w:rFonts w:ascii="Arial" w:eastAsia="Times New Roman" w:hAnsi="Arial" w:cs="Arial"/>
          <w:b/>
          <w:bCs/>
          <w:u w:val="single"/>
        </w:rPr>
      </w:pPr>
      <w:r w:rsidRPr="0065394D">
        <w:rPr>
          <w:rFonts w:ascii="Arial" w:hAnsi="Arial" w:cs="Arial"/>
          <w:b/>
        </w:rPr>
        <w:t xml:space="preserve">Job Title:   </w:t>
      </w:r>
      <w:r w:rsidR="00B36BC7" w:rsidRPr="0065394D">
        <w:rPr>
          <w:rFonts w:ascii="Arial" w:hAnsi="Arial" w:cs="Arial"/>
          <w:b/>
        </w:rPr>
        <w:tab/>
      </w:r>
      <w:r w:rsidR="00CE64CB" w:rsidRPr="0065394D">
        <w:rPr>
          <w:rFonts w:ascii="Arial" w:hAnsi="Arial" w:cs="Arial"/>
          <w:b/>
        </w:rPr>
        <w:t xml:space="preserve"> </w:t>
      </w:r>
      <w:r w:rsidR="00B2260A" w:rsidRPr="0065394D">
        <w:rPr>
          <w:rFonts w:ascii="Arial" w:hAnsi="Arial" w:cs="Arial"/>
          <w:b/>
        </w:rPr>
        <w:t xml:space="preserve">  </w:t>
      </w:r>
      <w:r w:rsidR="00943437" w:rsidRPr="0065394D">
        <w:rPr>
          <w:rFonts w:ascii="Arial" w:hAnsi="Arial" w:cs="Arial"/>
          <w:b/>
        </w:rPr>
        <w:t xml:space="preserve"> </w:t>
      </w:r>
      <w:r w:rsidR="0071711B" w:rsidRPr="0065394D">
        <w:rPr>
          <w:rFonts w:ascii="Arial" w:hAnsi="Arial" w:cs="Arial"/>
          <w:b/>
        </w:rPr>
        <w:t>Supervisor</w:t>
      </w:r>
      <w:r w:rsidR="00CE64CB" w:rsidRPr="0065394D">
        <w:rPr>
          <w:rFonts w:ascii="Arial" w:hAnsi="Arial" w:cs="Arial"/>
          <w:b/>
        </w:rPr>
        <w:t xml:space="preserve"> </w:t>
      </w:r>
    </w:p>
    <w:p w14:paraId="006852CE" w14:textId="77777777" w:rsidR="00773572" w:rsidRPr="0065394D" w:rsidRDefault="00773572" w:rsidP="00773572">
      <w:pPr>
        <w:pStyle w:val="NoSpacing"/>
        <w:jc w:val="both"/>
        <w:rPr>
          <w:rFonts w:ascii="Arial" w:hAnsi="Arial" w:cs="Arial"/>
          <w:bCs/>
          <w:sz w:val="22"/>
        </w:rPr>
      </w:pPr>
      <w:r w:rsidRPr="0065394D">
        <w:rPr>
          <w:rFonts w:ascii="Arial" w:hAnsi="Arial" w:cs="Arial"/>
          <w:b/>
          <w:sz w:val="22"/>
        </w:rPr>
        <w:t xml:space="preserve">Division: </w:t>
      </w:r>
      <w:r w:rsidRPr="0065394D">
        <w:rPr>
          <w:rFonts w:ascii="Arial" w:hAnsi="Arial" w:cs="Arial"/>
          <w:b/>
          <w:sz w:val="22"/>
        </w:rPr>
        <w:tab/>
        <w:t xml:space="preserve">    </w:t>
      </w:r>
      <w:r w:rsidRPr="0065394D">
        <w:rPr>
          <w:rFonts w:ascii="Arial" w:hAnsi="Arial" w:cs="Arial"/>
          <w:bCs/>
          <w:sz w:val="22"/>
        </w:rPr>
        <w:t>Corrections Transition Program (CTP)</w:t>
      </w:r>
    </w:p>
    <w:p w14:paraId="3D3D5904" w14:textId="77777777" w:rsidR="00773572" w:rsidRPr="0065394D" w:rsidRDefault="00773572" w:rsidP="00773572">
      <w:pPr>
        <w:pStyle w:val="NoSpacing"/>
        <w:jc w:val="both"/>
        <w:rPr>
          <w:rFonts w:ascii="Arial" w:hAnsi="Arial" w:cs="Arial"/>
          <w:bCs/>
          <w:sz w:val="22"/>
        </w:rPr>
      </w:pPr>
      <w:r w:rsidRPr="0065394D">
        <w:rPr>
          <w:rFonts w:ascii="Arial" w:hAnsi="Arial" w:cs="Arial"/>
          <w:b/>
          <w:bCs/>
          <w:sz w:val="22"/>
        </w:rPr>
        <w:t>Program:</w:t>
      </w:r>
      <w:r w:rsidRPr="0065394D">
        <w:rPr>
          <w:rFonts w:ascii="Arial" w:hAnsi="Arial" w:cs="Arial"/>
          <w:b/>
          <w:bCs/>
          <w:sz w:val="22"/>
        </w:rPr>
        <w:tab/>
      </w:r>
      <w:r w:rsidRPr="0065394D">
        <w:rPr>
          <w:rFonts w:ascii="Arial" w:hAnsi="Arial" w:cs="Arial"/>
          <w:sz w:val="22"/>
        </w:rPr>
        <w:t xml:space="preserve">    </w:t>
      </w:r>
      <w:r w:rsidR="0065394D" w:rsidRPr="00530FEB">
        <w:rPr>
          <w:rFonts w:ascii="Arial" w:eastAsia="Times New Roman" w:hAnsi="Arial" w:cs="Arial"/>
          <w:sz w:val="22"/>
        </w:rPr>
        <w:t xml:space="preserve">B.R.I.D.G.E To Home Program </w:t>
      </w:r>
      <w:r w:rsidR="0065394D" w:rsidRPr="00530FEB">
        <w:rPr>
          <w:rFonts w:ascii="Arial" w:hAnsi="Arial" w:cs="Arial"/>
          <w:bCs/>
          <w:sz w:val="22"/>
        </w:rPr>
        <w:t>(B2H)</w:t>
      </w:r>
    </w:p>
    <w:p w14:paraId="758CC06C" w14:textId="1F91768A" w:rsidR="00773572" w:rsidRPr="0065394D" w:rsidRDefault="00773572" w:rsidP="00773572">
      <w:pPr>
        <w:pStyle w:val="NoSpacing"/>
        <w:jc w:val="both"/>
        <w:rPr>
          <w:rFonts w:ascii="Arial" w:hAnsi="Arial" w:cs="Arial"/>
          <w:sz w:val="22"/>
        </w:rPr>
      </w:pPr>
      <w:r w:rsidRPr="0065394D">
        <w:rPr>
          <w:rFonts w:ascii="Arial" w:hAnsi="Arial" w:cs="Arial"/>
          <w:b/>
          <w:sz w:val="22"/>
        </w:rPr>
        <w:t xml:space="preserve">Reports to: </w:t>
      </w:r>
      <w:r w:rsidRPr="0065394D">
        <w:rPr>
          <w:rFonts w:ascii="Arial" w:hAnsi="Arial" w:cs="Arial"/>
          <w:b/>
          <w:sz w:val="22"/>
        </w:rPr>
        <w:tab/>
        <w:t xml:space="preserve">    </w:t>
      </w:r>
      <w:r w:rsidR="001B6B0F">
        <w:rPr>
          <w:rFonts w:ascii="Arial" w:hAnsi="Arial" w:cs="Arial"/>
          <w:bCs/>
          <w:sz w:val="22"/>
        </w:rPr>
        <w:t>Administrator</w:t>
      </w:r>
      <w:r w:rsidRPr="0065394D">
        <w:rPr>
          <w:rFonts w:ascii="Arial" w:hAnsi="Arial" w:cs="Arial"/>
          <w:bCs/>
          <w:sz w:val="22"/>
        </w:rPr>
        <w:t xml:space="preserve"> </w:t>
      </w:r>
    </w:p>
    <w:p w14:paraId="33BEF2E2" w14:textId="77777777" w:rsidR="00773572" w:rsidRPr="0065394D" w:rsidRDefault="00773572" w:rsidP="00773572">
      <w:pPr>
        <w:pStyle w:val="NoSpacing"/>
        <w:jc w:val="both"/>
        <w:rPr>
          <w:rFonts w:ascii="Arial" w:hAnsi="Arial" w:cs="Arial"/>
          <w:sz w:val="22"/>
        </w:rPr>
      </w:pPr>
      <w:r w:rsidRPr="0065394D">
        <w:rPr>
          <w:rFonts w:ascii="Arial" w:hAnsi="Arial" w:cs="Arial"/>
          <w:b/>
          <w:sz w:val="22"/>
        </w:rPr>
        <w:t>FLSA Status:</w:t>
      </w:r>
      <w:r w:rsidRPr="0065394D">
        <w:rPr>
          <w:rFonts w:ascii="Arial" w:hAnsi="Arial" w:cs="Arial"/>
          <w:b/>
          <w:sz w:val="22"/>
        </w:rPr>
        <w:tab/>
        <w:t xml:space="preserve">    </w:t>
      </w:r>
      <w:r w:rsidRPr="0065394D">
        <w:rPr>
          <w:rFonts w:ascii="Arial" w:hAnsi="Arial" w:cs="Arial"/>
          <w:bCs/>
          <w:sz w:val="22"/>
        </w:rPr>
        <w:t>Exempt</w:t>
      </w:r>
      <w:r w:rsidRPr="0065394D">
        <w:rPr>
          <w:rFonts w:ascii="Arial" w:hAnsi="Arial" w:cs="Arial"/>
          <w:b/>
          <w:sz w:val="22"/>
        </w:rPr>
        <w:t xml:space="preserve"> </w:t>
      </w:r>
      <w:r w:rsidRPr="0065394D">
        <w:rPr>
          <w:rFonts w:ascii="Arial" w:hAnsi="Arial" w:cs="Arial"/>
          <w:b/>
          <w:sz w:val="22"/>
        </w:rPr>
        <w:tab/>
      </w:r>
      <w:r w:rsidRPr="0065394D">
        <w:rPr>
          <w:rFonts w:ascii="Arial" w:hAnsi="Arial" w:cs="Arial"/>
          <w:sz w:val="22"/>
        </w:rPr>
        <w:t xml:space="preserve"> </w:t>
      </w:r>
    </w:p>
    <w:p w14:paraId="3F78A77C" w14:textId="77777777" w:rsidR="00773572" w:rsidRPr="0065394D" w:rsidRDefault="00773572" w:rsidP="00773572">
      <w:pPr>
        <w:pStyle w:val="NoSpacing"/>
        <w:jc w:val="both"/>
        <w:rPr>
          <w:rFonts w:ascii="Arial" w:hAnsi="Arial" w:cs="Arial"/>
          <w:strike/>
          <w:sz w:val="22"/>
        </w:rPr>
      </w:pPr>
      <w:r w:rsidRPr="0065394D">
        <w:rPr>
          <w:rFonts w:ascii="Arial" w:hAnsi="Arial" w:cs="Arial"/>
          <w:b/>
          <w:sz w:val="22"/>
        </w:rPr>
        <w:t>Effective Date</w:t>
      </w:r>
      <w:r w:rsidRPr="0065394D">
        <w:rPr>
          <w:rFonts w:ascii="Arial" w:hAnsi="Arial" w:cs="Arial"/>
          <w:sz w:val="22"/>
        </w:rPr>
        <w:t>:  June 2025</w:t>
      </w:r>
      <w:r w:rsidR="0065394D" w:rsidRPr="0065394D">
        <w:rPr>
          <w:rFonts w:ascii="Arial" w:hAnsi="Arial" w:cs="Arial"/>
          <w:sz w:val="22"/>
        </w:rPr>
        <w:t xml:space="preserve"> |Update Sept 2025</w:t>
      </w:r>
    </w:p>
    <w:p w14:paraId="12BE22A8" w14:textId="77777777" w:rsidR="00FE7185" w:rsidRPr="0065394D" w:rsidRDefault="00FE7185" w:rsidP="00BE5724">
      <w:pPr>
        <w:spacing w:after="0" w:line="240" w:lineRule="auto"/>
        <w:jc w:val="both"/>
        <w:rPr>
          <w:rFonts w:ascii="Arial" w:hAnsi="Arial" w:cs="Arial"/>
        </w:rPr>
      </w:pPr>
    </w:p>
    <w:p w14:paraId="23443C02" w14:textId="77777777" w:rsidR="0065394D" w:rsidRPr="00B719A0" w:rsidRDefault="0065394D" w:rsidP="0065394D">
      <w:pPr>
        <w:spacing w:after="0" w:line="240" w:lineRule="auto"/>
        <w:rPr>
          <w:rFonts w:ascii="Arial" w:hAnsi="Arial" w:cs="Arial"/>
          <w:b/>
          <w:bCs/>
        </w:rPr>
      </w:pPr>
      <w:r w:rsidRPr="00B719A0">
        <w:rPr>
          <w:rFonts w:ascii="Arial" w:hAnsi="Arial" w:cs="Arial"/>
          <w:b/>
          <w:bCs/>
        </w:rPr>
        <w:t>DIVISION OVERVIEW:</w:t>
      </w:r>
    </w:p>
    <w:p w14:paraId="0BBEDC51" w14:textId="7318DF2F" w:rsidR="0065394D" w:rsidRDefault="0065394D" w:rsidP="0065394D">
      <w:pPr>
        <w:spacing w:after="0" w:line="240" w:lineRule="auto"/>
        <w:rPr>
          <w:rFonts w:ascii="Arial" w:hAnsi="Arial" w:cs="Arial"/>
        </w:rPr>
      </w:pPr>
      <w:r w:rsidRPr="00B719A0">
        <w:rPr>
          <w:rFonts w:ascii="Arial" w:hAnsi="Arial" w:cs="Arial"/>
        </w:rPr>
        <w:t xml:space="preserve">The Corrections Transition Programs (CTP) is a </w:t>
      </w:r>
      <w:r w:rsidRPr="00B719A0">
        <w:rPr>
          <w:rFonts w:ascii="Arial" w:hAnsi="Arial" w:cs="Arial"/>
          <w:color w:val="000000"/>
          <w:shd w:val="clear" w:color="auto" w:fill="FFFFFF"/>
        </w:rPr>
        <w:t xml:space="preserve">statewide network of clinical reentry management services with the overall purpose of increasing opportunities for successful reentry outcomes. CTP </w:t>
      </w:r>
      <w:r w:rsidRPr="00B719A0">
        <w:rPr>
          <w:rFonts w:ascii="Arial" w:hAnsi="Arial" w:cs="Arial"/>
        </w:rPr>
        <w:t>provides specialized case management services to help people prepare to return to their families and communities after incarceration</w:t>
      </w:r>
      <w:r w:rsidRPr="00B719A0">
        <w:rPr>
          <w:rFonts w:ascii="Arial" w:hAnsi="Arial" w:cs="Arial"/>
          <w:color w:val="000000"/>
          <w:shd w:val="clear" w:color="auto" w:fill="FFFFFF"/>
        </w:rPr>
        <w:t xml:space="preserve">. </w:t>
      </w:r>
      <w:r w:rsidRPr="00B719A0">
        <w:rPr>
          <w:rFonts w:ascii="Arial" w:hAnsi="Arial" w:cs="Arial"/>
        </w:rPr>
        <w:t>CTP works both inside prisons and in communities to provide reentry support, including, but not limited to, behavioral health referrals, public benefits enrollment, finding employment and housing resources and obtaining state IDs and vital records</w:t>
      </w:r>
      <w:r w:rsidR="00B02E46">
        <w:rPr>
          <w:rFonts w:ascii="Arial" w:hAnsi="Arial" w:cs="Arial"/>
        </w:rPr>
        <w:t>.</w:t>
      </w:r>
    </w:p>
    <w:p w14:paraId="3416BCC2" w14:textId="77777777" w:rsidR="0065394D" w:rsidRDefault="0065394D" w:rsidP="0065394D">
      <w:pPr>
        <w:spacing w:after="0" w:line="240" w:lineRule="auto"/>
        <w:rPr>
          <w:rFonts w:ascii="Arial" w:hAnsi="Arial" w:cs="Arial"/>
        </w:rPr>
      </w:pPr>
    </w:p>
    <w:p w14:paraId="1ABCE2F0" w14:textId="77777777" w:rsidR="00EF63FA" w:rsidRPr="00530FEB" w:rsidRDefault="00EF63FA" w:rsidP="00EF63FA">
      <w:pPr>
        <w:spacing w:after="0" w:line="240" w:lineRule="auto"/>
        <w:rPr>
          <w:rFonts w:ascii="Arial" w:hAnsi="Arial" w:cs="Arial"/>
          <w:b/>
          <w:bCs/>
        </w:rPr>
      </w:pPr>
      <w:r>
        <w:rPr>
          <w:rFonts w:ascii="Arial" w:hAnsi="Arial" w:cs="Arial"/>
          <w:b/>
          <w:bCs/>
        </w:rPr>
        <w:t>POSITION SU</w:t>
      </w:r>
      <w:r w:rsidRPr="00530FEB">
        <w:rPr>
          <w:rFonts w:ascii="Arial" w:hAnsi="Arial" w:cs="Arial"/>
          <w:b/>
          <w:bCs/>
        </w:rPr>
        <w:t xml:space="preserve">MMARY: </w:t>
      </w:r>
    </w:p>
    <w:p w14:paraId="5B5ABE98" w14:textId="77777777" w:rsidR="00EF63FA" w:rsidRPr="00530FEB" w:rsidRDefault="00EF63FA" w:rsidP="00EF63FA">
      <w:pPr>
        <w:spacing w:after="0" w:line="240" w:lineRule="auto"/>
        <w:rPr>
          <w:rFonts w:ascii="Arial" w:eastAsia="Times New Roman" w:hAnsi="Arial" w:cs="Arial"/>
        </w:rPr>
      </w:pPr>
      <w:bookmarkStart w:id="0" w:name="_Hlk210205457"/>
      <w:r w:rsidRPr="00530FEB">
        <w:rPr>
          <w:rFonts w:ascii="Arial" w:hAnsi="Arial" w:cs="Arial"/>
        </w:rPr>
        <w:t xml:space="preserve">The </w:t>
      </w:r>
      <w:r w:rsidRPr="00530FEB">
        <w:rPr>
          <w:rFonts w:ascii="Arial" w:eastAsia="Times New Roman" w:hAnsi="Arial" w:cs="Arial"/>
        </w:rPr>
        <w:t>B.R.I.D.G.E To Home Program serves individuals returning from Illinois prisons who face significant and often compounded barriers to successful reentry. Frequently excluded from traditional housing and support systems, these individuals are at increased risk of homelessness and recidivism.  The program’s primary goal is to provide permanent supportive housing for individuals traditionally considered hard to place, creating a foundation for long-term stability and successful reintegration into the community. Guided by low-barrier, housing placement principles, the B2H Program eliminates preconditions such as abstinence or mandatory treatment participation, offering immediate access to housing</w:t>
      </w:r>
      <w:bookmarkEnd w:id="0"/>
      <w:r>
        <w:rPr>
          <w:rFonts w:ascii="Arial" w:eastAsia="Times New Roman" w:hAnsi="Arial" w:cs="Arial"/>
        </w:rPr>
        <w:t>.</w:t>
      </w:r>
    </w:p>
    <w:p w14:paraId="0CD6D17D" w14:textId="77777777" w:rsidR="007F31AE" w:rsidRPr="0065394D" w:rsidRDefault="007F31AE" w:rsidP="007F31AE">
      <w:pPr>
        <w:spacing w:after="0" w:line="240" w:lineRule="auto"/>
        <w:rPr>
          <w:rFonts w:ascii="Arial" w:eastAsia="Times New Roman" w:hAnsi="Arial" w:cs="Arial"/>
        </w:rPr>
      </w:pPr>
    </w:p>
    <w:p w14:paraId="282F6208" w14:textId="77777777" w:rsidR="00FD422E" w:rsidRPr="0065394D" w:rsidRDefault="00FD422E" w:rsidP="007F31AE">
      <w:pPr>
        <w:spacing w:after="0" w:line="240" w:lineRule="auto"/>
        <w:rPr>
          <w:rFonts w:ascii="Arial" w:eastAsia="Times New Roman" w:hAnsi="Arial" w:cs="Arial"/>
        </w:rPr>
      </w:pPr>
      <w:r w:rsidRPr="0065394D">
        <w:rPr>
          <w:rFonts w:ascii="Arial" w:eastAsia="Times New Roman" w:hAnsi="Arial" w:cs="Arial"/>
        </w:rPr>
        <w:t xml:space="preserve">The </w:t>
      </w:r>
      <w:r w:rsidRPr="0065394D">
        <w:rPr>
          <w:rFonts w:ascii="Arial" w:eastAsia="Times New Roman" w:hAnsi="Arial" w:cs="Arial"/>
          <w:b/>
          <w:bCs/>
        </w:rPr>
        <w:t xml:space="preserve">Supervisor </w:t>
      </w:r>
      <w:r w:rsidRPr="0065394D">
        <w:rPr>
          <w:rFonts w:ascii="Arial" w:eastAsia="Times New Roman" w:hAnsi="Arial" w:cs="Arial"/>
        </w:rPr>
        <w:t xml:space="preserve">is responsible for providing clinical </w:t>
      </w:r>
      <w:r w:rsidR="00BC78C6" w:rsidRPr="0065394D">
        <w:rPr>
          <w:rFonts w:ascii="Arial" w:eastAsia="Times New Roman" w:hAnsi="Arial" w:cs="Arial"/>
        </w:rPr>
        <w:t xml:space="preserve">supervision </w:t>
      </w:r>
      <w:r w:rsidRPr="0065394D">
        <w:rPr>
          <w:rFonts w:ascii="Arial" w:eastAsia="Times New Roman" w:hAnsi="Arial" w:cs="Arial"/>
        </w:rPr>
        <w:t>of daily program operations and reports directly to the Administrator. This position is charged with ensuring that all clients receive individualized, continuous care rooted in evidence-based clinical practices, including substance use disorder treatment, AODA (Alcohol and Other Drug Abuse) counseling, and recovery-oriented support services.  The Supervisor will ensure the effective implementation of clinical protocols and quality standards while also leading staff training, supervision, and performance evaluation</w:t>
      </w:r>
      <w:bookmarkStart w:id="1" w:name="_Hlk200365570"/>
      <w:r w:rsidRPr="0065394D">
        <w:rPr>
          <w:rFonts w:ascii="Arial" w:eastAsia="Times New Roman" w:hAnsi="Arial" w:cs="Arial"/>
        </w:rPr>
        <w:t xml:space="preserve">. This role manages a multidisciplinary team consisting of Case Managers, Peer Support </w:t>
      </w:r>
      <w:r w:rsidR="00341382" w:rsidRPr="0065394D">
        <w:rPr>
          <w:rFonts w:ascii="Arial" w:eastAsia="Times New Roman" w:hAnsi="Arial" w:cs="Arial"/>
        </w:rPr>
        <w:t>Specialists</w:t>
      </w:r>
      <w:r w:rsidRPr="0065394D">
        <w:rPr>
          <w:rFonts w:ascii="Arial" w:eastAsia="Times New Roman" w:hAnsi="Arial" w:cs="Arial"/>
        </w:rPr>
        <w:t xml:space="preserve">, </w:t>
      </w:r>
      <w:r w:rsidR="00BC78C6" w:rsidRPr="0065394D">
        <w:rPr>
          <w:rFonts w:ascii="Arial" w:eastAsia="Times New Roman" w:hAnsi="Arial" w:cs="Arial"/>
        </w:rPr>
        <w:t xml:space="preserve">and a </w:t>
      </w:r>
      <w:r w:rsidRPr="0065394D">
        <w:rPr>
          <w:rFonts w:ascii="Arial" w:eastAsia="Times New Roman" w:hAnsi="Arial" w:cs="Arial"/>
        </w:rPr>
        <w:t xml:space="preserve">Network Housing Developer and oversees the coordination </w:t>
      </w:r>
      <w:r w:rsidR="00BC78C6" w:rsidRPr="0065394D">
        <w:rPr>
          <w:rFonts w:ascii="Arial" w:eastAsia="Times New Roman" w:hAnsi="Arial" w:cs="Arial"/>
        </w:rPr>
        <w:t xml:space="preserve">of services </w:t>
      </w:r>
      <w:r w:rsidRPr="0065394D">
        <w:rPr>
          <w:rFonts w:ascii="Arial" w:eastAsia="Times New Roman" w:hAnsi="Arial" w:cs="Arial"/>
        </w:rPr>
        <w:t xml:space="preserve">across an expansive geographic region. </w:t>
      </w:r>
      <w:bookmarkEnd w:id="1"/>
    </w:p>
    <w:p w14:paraId="3CD09A88" w14:textId="77777777" w:rsidR="00FD422E" w:rsidRPr="0065394D" w:rsidRDefault="00FD422E" w:rsidP="00BE5724">
      <w:pPr>
        <w:spacing w:after="0" w:line="240" w:lineRule="auto"/>
        <w:jc w:val="both"/>
        <w:rPr>
          <w:rFonts w:ascii="Arial" w:hAnsi="Arial" w:cs="Arial"/>
          <w:b/>
          <w:bCs/>
        </w:rPr>
      </w:pPr>
    </w:p>
    <w:p w14:paraId="29C53424" w14:textId="77777777" w:rsidR="00B36BC7" w:rsidRPr="0065394D" w:rsidRDefault="00B36BC7" w:rsidP="00BE5724">
      <w:pPr>
        <w:spacing w:after="0" w:line="240" w:lineRule="auto"/>
        <w:jc w:val="both"/>
        <w:rPr>
          <w:rFonts w:ascii="Arial" w:hAnsi="Arial" w:cs="Arial"/>
          <w:b/>
          <w:bCs/>
        </w:rPr>
      </w:pPr>
      <w:r w:rsidRPr="0065394D">
        <w:rPr>
          <w:rFonts w:ascii="Arial" w:hAnsi="Arial" w:cs="Arial"/>
          <w:b/>
          <w:bCs/>
        </w:rPr>
        <w:t xml:space="preserve">ESSENTIAL DUTIES AND RESPONSIBILITIES: </w:t>
      </w:r>
    </w:p>
    <w:p w14:paraId="0D6E0FAA" w14:textId="77777777" w:rsidR="00133342" w:rsidRPr="0065394D" w:rsidRDefault="00133342" w:rsidP="00BE5724">
      <w:pPr>
        <w:spacing w:after="0" w:line="240" w:lineRule="auto"/>
        <w:jc w:val="both"/>
        <w:rPr>
          <w:rFonts w:ascii="Arial" w:hAnsi="Arial" w:cs="Arial"/>
          <w:b/>
          <w:bCs/>
        </w:rPr>
      </w:pPr>
    </w:p>
    <w:p w14:paraId="525BA447" w14:textId="77777777" w:rsidR="00B36BC7" w:rsidRPr="0065394D" w:rsidRDefault="00B36BC7" w:rsidP="00BE5724">
      <w:pPr>
        <w:pStyle w:val="NoSpacing"/>
        <w:jc w:val="both"/>
        <w:rPr>
          <w:rFonts w:ascii="Arial" w:hAnsi="Arial" w:cs="Arial"/>
          <w:bCs/>
          <w:sz w:val="22"/>
        </w:rPr>
      </w:pPr>
      <w:proofErr w:type="gramStart"/>
      <w:r w:rsidRPr="0065394D">
        <w:rPr>
          <w:rFonts w:ascii="Arial" w:hAnsi="Arial" w:cs="Arial"/>
          <w:bCs/>
          <w:sz w:val="22"/>
        </w:rPr>
        <w:t>Administrative</w:t>
      </w:r>
      <w:proofErr w:type="gramEnd"/>
      <w:r w:rsidRPr="0065394D">
        <w:rPr>
          <w:rFonts w:ascii="Arial" w:hAnsi="Arial" w:cs="Arial"/>
          <w:b/>
          <w:sz w:val="22"/>
        </w:rPr>
        <w:t xml:space="preserve"> </w:t>
      </w:r>
      <w:r w:rsidRPr="0065394D">
        <w:rPr>
          <w:rFonts w:ascii="Arial" w:hAnsi="Arial" w:cs="Arial"/>
          <w:bCs/>
          <w:sz w:val="22"/>
        </w:rPr>
        <w:t>(Approximately 5</w:t>
      </w:r>
      <w:r w:rsidR="00BE5724" w:rsidRPr="0065394D">
        <w:rPr>
          <w:rFonts w:ascii="Arial" w:hAnsi="Arial" w:cs="Arial"/>
          <w:bCs/>
          <w:sz w:val="22"/>
        </w:rPr>
        <w:t>0</w:t>
      </w:r>
      <w:r w:rsidRPr="0065394D">
        <w:rPr>
          <w:rFonts w:ascii="Arial" w:hAnsi="Arial" w:cs="Arial"/>
          <w:bCs/>
          <w:sz w:val="22"/>
        </w:rPr>
        <w:t>% of time spent in this area)</w:t>
      </w:r>
    </w:p>
    <w:p w14:paraId="20BA287D" w14:textId="77777777" w:rsidR="00B36BC7" w:rsidRPr="0065394D" w:rsidRDefault="00D17C6D" w:rsidP="001F2AE3">
      <w:pPr>
        <w:pStyle w:val="Default"/>
        <w:numPr>
          <w:ilvl w:val="0"/>
          <w:numId w:val="11"/>
        </w:numPr>
        <w:jc w:val="both"/>
        <w:rPr>
          <w:sz w:val="22"/>
          <w:szCs w:val="22"/>
        </w:rPr>
      </w:pPr>
      <w:r w:rsidRPr="0065394D">
        <w:rPr>
          <w:sz w:val="22"/>
          <w:szCs w:val="22"/>
        </w:rPr>
        <w:t>Supervise the</w:t>
      </w:r>
      <w:r w:rsidR="00BB6D4A" w:rsidRPr="0065394D">
        <w:rPr>
          <w:sz w:val="22"/>
          <w:szCs w:val="22"/>
        </w:rPr>
        <w:t xml:space="preserve"> </w:t>
      </w:r>
      <w:r w:rsidRPr="0065394D">
        <w:rPr>
          <w:sz w:val="22"/>
          <w:szCs w:val="22"/>
        </w:rPr>
        <w:t>day-to-day activities of staff</w:t>
      </w:r>
      <w:r w:rsidR="00BB6D4A" w:rsidRPr="0065394D">
        <w:rPr>
          <w:sz w:val="22"/>
          <w:szCs w:val="22"/>
        </w:rPr>
        <w:t xml:space="preserve">.  </w:t>
      </w:r>
      <w:r w:rsidR="00B36BC7" w:rsidRPr="0065394D">
        <w:rPr>
          <w:sz w:val="22"/>
          <w:szCs w:val="22"/>
        </w:rPr>
        <w:t xml:space="preserve">Manage and provide </w:t>
      </w:r>
      <w:r w:rsidR="00BB6D4A" w:rsidRPr="0065394D">
        <w:rPr>
          <w:sz w:val="22"/>
          <w:szCs w:val="22"/>
        </w:rPr>
        <w:t xml:space="preserve">clinical </w:t>
      </w:r>
      <w:r w:rsidR="00B36BC7" w:rsidRPr="0065394D">
        <w:rPr>
          <w:sz w:val="22"/>
          <w:szCs w:val="22"/>
        </w:rPr>
        <w:t>oversight for staff productivity</w:t>
      </w:r>
      <w:r w:rsidR="00341382" w:rsidRPr="0065394D">
        <w:rPr>
          <w:sz w:val="22"/>
          <w:szCs w:val="22"/>
        </w:rPr>
        <w:t>, as well as</w:t>
      </w:r>
      <w:r w:rsidR="00B36BC7" w:rsidRPr="0065394D">
        <w:rPr>
          <w:sz w:val="22"/>
          <w:szCs w:val="22"/>
        </w:rPr>
        <w:t xml:space="preserve"> all clients and </w:t>
      </w:r>
      <w:r w:rsidR="00341382" w:rsidRPr="0065394D">
        <w:rPr>
          <w:sz w:val="22"/>
          <w:szCs w:val="22"/>
        </w:rPr>
        <w:t>program-related</w:t>
      </w:r>
      <w:r w:rsidR="00B36BC7" w:rsidRPr="0065394D">
        <w:rPr>
          <w:sz w:val="22"/>
          <w:szCs w:val="22"/>
        </w:rPr>
        <w:t xml:space="preserve"> services.</w:t>
      </w:r>
    </w:p>
    <w:p w14:paraId="20AFFE15" w14:textId="77777777" w:rsidR="00D17C6D" w:rsidRPr="0065394D" w:rsidRDefault="00D17C6D" w:rsidP="00BB6D4A">
      <w:pPr>
        <w:pStyle w:val="NoSpacing"/>
        <w:numPr>
          <w:ilvl w:val="0"/>
          <w:numId w:val="8"/>
        </w:numPr>
        <w:rPr>
          <w:rFonts w:ascii="Arial" w:eastAsia="Times New Roman" w:hAnsi="Arial" w:cs="Arial"/>
          <w:color w:val="111111"/>
          <w:sz w:val="22"/>
        </w:rPr>
      </w:pPr>
      <w:bookmarkStart w:id="2" w:name="P17_1829"/>
      <w:bookmarkStart w:id="3" w:name="P18_2030"/>
      <w:bookmarkEnd w:id="2"/>
      <w:bookmarkEnd w:id="3"/>
      <w:r w:rsidRPr="0065394D">
        <w:rPr>
          <w:rFonts w:ascii="Arial" w:eastAsia="Times New Roman" w:hAnsi="Arial" w:cs="Arial"/>
          <w:color w:val="111111"/>
          <w:sz w:val="22"/>
        </w:rPr>
        <w:t xml:space="preserve">Monitor </w:t>
      </w:r>
      <w:r w:rsidR="00BB6D4A" w:rsidRPr="0065394D">
        <w:rPr>
          <w:rFonts w:ascii="Arial" w:eastAsia="Times New Roman" w:hAnsi="Arial" w:cs="Arial"/>
          <w:color w:val="111111"/>
          <w:sz w:val="22"/>
        </w:rPr>
        <w:t xml:space="preserve">staff </w:t>
      </w:r>
      <w:r w:rsidRPr="0065394D">
        <w:rPr>
          <w:rFonts w:ascii="Arial" w:eastAsia="Times New Roman" w:hAnsi="Arial" w:cs="Arial"/>
          <w:color w:val="111111"/>
          <w:sz w:val="22"/>
        </w:rPr>
        <w:t xml:space="preserve">case </w:t>
      </w:r>
      <w:r w:rsidR="00BB6D4A" w:rsidRPr="0065394D">
        <w:rPr>
          <w:rFonts w:ascii="Arial" w:eastAsia="Times New Roman" w:hAnsi="Arial" w:cs="Arial"/>
          <w:color w:val="111111"/>
          <w:sz w:val="22"/>
        </w:rPr>
        <w:t xml:space="preserve">load progress, </w:t>
      </w:r>
      <w:r w:rsidRPr="0065394D">
        <w:rPr>
          <w:rFonts w:ascii="Arial" w:eastAsia="Times New Roman" w:hAnsi="Arial" w:cs="Arial"/>
          <w:color w:val="111111"/>
          <w:sz w:val="22"/>
        </w:rPr>
        <w:t>conduct file reviews</w:t>
      </w:r>
      <w:r w:rsidR="00453FF2" w:rsidRPr="0065394D">
        <w:rPr>
          <w:rFonts w:ascii="Arial" w:eastAsia="Times New Roman" w:hAnsi="Arial" w:cs="Arial"/>
          <w:color w:val="111111"/>
          <w:sz w:val="22"/>
        </w:rPr>
        <w:t xml:space="preserve"> for complete and accurate client records</w:t>
      </w:r>
      <w:r w:rsidRPr="0065394D">
        <w:rPr>
          <w:rFonts w:ascii="Arial" w:eastAsia="Times New Roman" w:hAnsi="Arial" w:cs="Arial"/>
          <w:color w:val="111111"/>
          <w:sz w:val="22"/>
        </w:rPr>
        <w:t xml:space="preserve">, </w:t>
      </w:r>
      <w:r w:rsidR="00BB6D4A" w:rsidRPr="0065394D">
        <w:rPr>
          <w:rFonts w:ascii="Arial" w:eastAsia="Times New Roman" w:hAnsi="Arial" w:cs="Arial"/>
          <w:color w:val="111111"/>
          <w:sz w:val="22"/>
        </w:rPr>
        <w:t xml:space="preserve">review all program enrollment/exits, </w:t>
      </w:r>
      <w:r w:rsidR="00BB6D4A" w:rsidRPr="0065394D">
        <w:rPr>
          <w:rFonts w:ascii="Arial" w:hAnsi="Arial" w:cs="Arial"/>
          <w:sz w:val="22"/>
        </w:rPr>
        <w:t xml:space="preserve">housing </w:t>
      </w:r>
      <w:r w:rsidRPr="0065394D">
        <w:rPr>
          <w:rFonts w:ascii="Arial" w:hAnsi="Arial" w:cs="Arial"/>
          <w:sz w:val="22"/>
        </w:rPr>
        <w:t xml:space="preserve">stabilization plans, advocacy, etc.  </w:t>
      </w:r>
    </w:p>
    <w:p w14:paraId="1AB327B9" w14:textId="77777777" w:rsidR="00BB6D4A" w:rsidRPr="0065394D" w:rsidRDefault="00BB6D4A" w:rsidP="00BB6D4A">
      <w:pPr>
        <w:numPr>
          <w:ilvl w:val="0"/>
          <w:numId w:val="8"/>
        </w:numPr>
        <w:spacing w:after="0" w:line="240" w:lineRule="auto"/>
        <w:jc w:val="both"/>
        <w:rPr>
          <w:rFonts w:ascii="Arial" w:hAnsi="Arial" w:cs="Arial"/>
          <w:b/>
        </w:rPr>
      </w:pPr>
      <w:r w:rsidRPr="0065394D">
        <w:rPr>
          <w:rFonts w:ascii="Arial" w:hAnsi="Arial" w:cs="Arial"/>
        </w:rPr>
        <w:t>Prepare, interpret</w:t>
      </w:r>
      <w:r w:rsidR="00341382" w:rsidRPr="0065394D">
        <w:rPr>
          <w:rFonts w:ascii="Arial" w:hAnsi="Arial" w:cs="Arial"/>
        </w:rPr>
        <w:t>,</w:t>
      </w:r>
      <w:r w:rsidRPr="0065394D">
        <w:rPr>
          <w:rFonts w:ascii="Arial" w:hAnsi="Arial" w:cs="Arial"/>
        </w:rPr>
        <w:t xml:space="preserve"> and present reports to the Administrator in accordance with established timeframes as requested; s</w:t>
      </w:r>
      <w:r w:rsidRPr="0065394D">
        <w:rPr>
          <w:rFonts w:ascii="Arial" w:eastAsia="Times New Roman" w:hAnsi="Arial" w:cs="Arial"/>
        </w:rPr>
        <w:t xml:space="preserve">erves as a direct liaison to the Administrator for program-related needs and operational issues </w:t>
      </w:r>
    </w:p>
    <w:p w14:paraId="6607B19B" w14:textId="77777777" w:rsidR="00FE7185" w:rsidRPr="0065394D" w:rsidRDefault="00FE7185" w:rsidP="00BB6D4A">
      <w:pPr>
        <w:pStyle w:val="NormalWeb"/>
        <w:numPr>
          <w:ilvl w:val="0"/>
          <w:numId w:val="8"/>
        </w:numPr>
        <w:spacing w:before="0" w:beforeAutospacing="0" w:after="0" w:afterAutospacing="0"/>
        <w:rPr>
          <w:rFonts w:ascii="Arial" w:hAnsi="Arial" w:cs="Arial"/>
          <w:color w:val="000000"/>
          <w:sz w:val="22"/>
          <w:szCs w:val="22"/>
        </w:rPr>
      </w:pPr>
      <w:r w:rsidRPr="0065394D">
        <w:rPr>
          <w:rFonts w:ascii="Arial" w:hAnsi="Arial" w:cs="Arial"/>
          <w:color w:val="000000"/>
          <w:sz w:val="22"/>
          <w:szCs w:val="22"/>
        </w:rPr>
        <w:t>Maintain program information and technology</w:t>
      </w:r>
      <w:r w:rsidR="00BB6D4A" w:rsidRPr="0065394D">
        <w:rPr>
          <w:rFonts w:ascii="Arial" w:hAnsi="Arial" w:cs="Arial"/>
          <w:color w:val="000000"/>
          <w:sz w:val="22"/>
          <w:szCs w:val="22"/>
        </w:rPr>
        <w:t xml:space="preserve"> </w:t>
      </w:r>
      <w:r w:rsidRPr="0065394D">
        <w:rPr>
          <w:rFonts w:ascii="Arial" w:hAnsi="Arial" w:cs="Arial"/>
          <w:color w:val="000000"/>
          <w:sz w:val="22"/>
          <w:szCs w:val="22"/>
        </w:rPr>
        <w:t>affecting functional area(s) to increase program effectiveness and ensure compliance</w:t>
      </w:r>
    </w:p>
    <w:p w14:paraId="50357980" w14:textId="77777777" w:rsidR="00B36BC7" w:rsidRPr="0065394D" w:rsidRDefault="00B36BC7" w:rsidP="00BB6D4A">
      <w:pPr>
        <w:numPr>
          <w:ilvl w:val="0"/>
          <w:numId w:val="1"/>
        </w:numPr>
        <w:spacing w:after="0" w:line="240" w:lineRule="auto"/>
        <w:rPr>
          <w:rFonts w:ascii="Arial" w:hAnsi="Arial" w:cs="Arial"/>
        </w:rPr>
      </w:pPr>
      <w:r w:rsidRPr="0065394D">
        <w:rPr>
          <w:rFonts w:ascii="Arial" w:hAnsi="Arial" w:cs="Arial"/>
        </w:rPr>
        <w:lastRenderedPageBreak/>
        <w:t>Ensure that confidential information relating to the organization, its staff, and clients is kept confidential.</w:t>
      </w:r>
    </w:p>
    <w:p w14:paraId="2E82F672" w14:textId="77777777" w:rsidR="00D17C6D" w:rsidRPr="0065394D" w:rsidRDefault="00D17C6D" w:rsidP="00BB6D4A">
      <w:pPr>
        <w:numPr>
          <w:ilvl w:val="0"/>
          <w:numId w:val="1"/>
        </w:numPr>
        <w:spacing w:after="0" w:line="240" w:lineRule="auto"/>
        <w:rPr>
          <w:rFonts w:ascii="Arial" w:hAnsi="Arial" w:cs="Arial"/>
        </w:rPr>
      </w:pPr>
      <w:r w:rsidRPr="0065394D">
        <w:rPr>
          <w:rFonts w:ascii="Arial" w:hAnsi="Arial" w:cs="Arial"/>
        </w:rPr>
        <w:t>Submit monthly data reports to the Administrator</w:t>
      </w:r>
    </w:p>
    <w:p w14:paraId="7135502C" w14:textId="77777777" w:rsidR="00D17C6D" w:rsidRPr="0065394D" w:rsidRDefault="00D17C6D" w:rsidP="00BB6D4A">
      <w:pPr>
        <w:pStyle w:val="ListParagraph"/>
        <w:numPr>
          <w:ilvl w:val="0"/>
          <w:numId w:val="1"/>
        </w:numPr>
        <w:autoSpaceDE w:val="0"/>
        <w:autoSpaceDN w:val="0"/>
        <w:adjustRightInd w:val="0"/>
        <w:spacing w:after="0" w:line="240" w:lineRule="auto"/>
        <w:rPr>
          <w:rFonts w:ascii="Arial" w:hAnsi="Arial" w:cs="Arial"/>
          <w:color w:val="000000"/>
        </w:rPr>
      </w:pPr>
      <w:r w:rsidRPr="0065394D">
        <w:rPr>
          <w:rFonts w:ascii="Arial" w:hAnsi="Arial" w:cs="Arial"/>
          <w:color w:val="000000"/>
        </w:rPr>
        <w:t>Serve as liaison in identifying housing opportunities and maintaining relationships with landlords and housing service providers</w:t>
      </w:r>
    </w:p>
    <w:p w14:paraId="2551A33E" w14:textId="77777777" w:rsidR="00D17C6D" w:rsidRPr="0065394D" w:rsidRDefault="00D17C6D" w:rsidP="00D17C6D">
      <w:pPr>
        <w:pStyle w:val="ListParagraph"/>
        <w:numPr>
          <w:ilvl w:val="0"/>
          <w:numId w:val="1"/>
        </w:numPr>
        <w:autoSpaceDE w:val="0"/>
        <w:autoSpaceDN w:val="0"/>
        <w:adjustRightInd w:val="0"/>
        <w:spacing w:after="0" w:line="240" w:lineRule="auto"/>
        <w:rPr>
          <w:rFonts w:ascii="Arial" w:hAnsi="Arial" w:cs="Arial"/>
          <w:color w:val="000000"/>
        </w:rPr>
      </w:pPr>
      <w:r w:rsidRPr="0065394D">
        <w:rPr>
          <w:rFonts w:ascii="Arial" w:hAnsi="Arial" w:cs="Arial"/>
          <w:color w:val="000000"/>
        </w:rPr>
        <w:t xml:space="preserve">Participate in community-based meetings with local </w:t>
      </w:r>
      <w:r w:rsidR="00BB6D4A" w:rsidRPr="0065394D">
        <w:rPr>
          <w:rFonts w:ascii="Arial" w:hAnsi="Arial" w:cs="Arial"/>
          <w:color w:val="000000"/>
        </w:rPr>
        <w:t>housing-based</w:t>
      </w:r>
      <w:r w:rsidRPr="0065394D">
        <w:rPr>
          <w:rFonts w:ascii="Arial" w:hAnsi="Arial" w:cs="Arial"/>
          <w:color w:val="000000"/>
        </w:rPr>
        <w:t xml:space="preserve"> resource providers </w:t>
      </w:r>
    </w:p>
    <w:p w14:paraId="47F053B8" w14:textId="77777777" w:rsidR="00D17C6D" w:rsidRPr="0065394D" w:rsidRDefault="00D17C6D" w:rsidP="00D17C6D">
      <w:pPr>
        <w:numPr>
          <w:ilvl w:val="0"/>
          <w:numId w:val="1"/>
        </w:numPr>
        <w:spacing w:after="0" w:line="240" w:lineRule="auto"/>
        <w:rPr>
          <w:rFonts w:ascii="Arial" w:hAnsi="Arial" w:cs="Arial"/>
        </w:rPr>
      </w:pPr>
      <w:r w:rsidRPr="0065394D">
        <w:rPr>
          <w:rFonts w:ascii="Arial" w:hAnsi="Arial" w:cs="Arial"/>
        </w:rPr>
        <w:t xml:space="preserve">Attend all </w:t>
      </w:r>
      <w:r w:rsidR="00BB6D4A" w:rsidRPr="0065394D">
        <w:rPr>
          <w:rFonts w:ascii="Arial" w:hAnsi="Arial" w:cs="Arial"/>
        </w:rPr>
        <w:t xml:space="preserve">required </w:t>
      </w:r>
      <w:r w:rsidRPr="0065394D">
        <w:rPr>
          <w:rFonts w:ascii="Arial" w:hAnsi="Arial" w:cs="Arial"/>
        </w:rPr>
        <w:t xml:space="preserve">training </w:t>
      </w:r>
    </w:p>
    <w:p w14:paraId="69C89DA5" w14:textId="77777777" w:rsidR="005F5192" w:rsidRPr="0065394D" w:rsidRDefault="005F5192" w:rsidP="00BE5724">
      <w:pPr>
        <w:pStyle w:val="NoSpacing"/>
        <w:jc w:val="both"/>
        <w:rPr>
          <w:rFonts w:ascii="Arial" w:hAnsi="Arial" w:cs="Arial"/>
          <w:bCs/>
          <w:sz w:val="22"/>
        </w:rPr>
      </w:pPr>
    </w:p>
    <w:p w14:paraId="5054C10C" w14:textId="77777777" w:rsidR="00B36BC7" w:rsidRPr="0065394D" w:rsidRDefault="00B36BC7" w:rsidP="00BE5724">
      <w:pPr>
        <w:pStyle w:val="NoSpacing"/>
        <w:jc w:val="both"/>
        <w:rPr>
          <w:rFonts w:ascii="Arial" w:hAnsi="Arial" w:cs="Arial"/>
          <w:bCs/>
          <w:sz w:val="22"/>
        </w:rPr>
      </w:pPr>
      <w:r w:rsidRPr="0065394D">
        <w:rPr>
          <w:rFonts w:ascii="Arial" w:hAnsi="Arial" w:cs="Arial"/>
          <w:bCs/>
          <w:sz w:val="22"/>
        </w:rPr>
        <w:t>Personnel/staff development</w:t>
      </w:r>
      <w:r w:rsidRPr="0065394D">
        <w:rPr>
          <w:rFonts w:ascii="Arial" w:hAnsi="Arial" w:cs="Arial"/>
          <w:b/>
          <w:sz w:val="22"/>
        </w:rPr>
        <w:t xml:space="preserve"> </w:t>
      </w:r>
      <w:r w:rsidRPr="0065394D">
        <w:rPr>
          <w:rFonts w:ascii="Arial" w:hAnsi="Arial" w:cs="Arial"/>
          <w:bCs/>
          <w:sz w:val="22"/>
        </w:rPr>
        <w:t>(Approximately 3</w:t>
      </w:r>
      <w:r w:rsidR="00BE5724" w:rsidRPr="0065394D">
        <w:rPr>
          <w:rFonts w:ascii="Arial" w:hAnsi="Arial" w:cs="Arial"/>
          <w:bCs/>
          <w:sz w:val="22"/>
        </w:rPr>
        <w:t>5</w:t>
      </w:r>
      <w:r w:rsidRPr="0065394D">
        <w:rPr>
          <w:rFonts w:ascii="Arial" w:hAnsi="Arial" w:cs="Arial"/>
          <w:bCs/>
          <w:sz w:val="22"/>
        </w:rPr>
        <w:t>% of time spent in this area)</w:t>
      </w:r>
    </w:p>
    <w:p w14:paraId="5E7EB7BC" w14:textId="77777777" w:rsidR="00FE7185" w:rsidRPr="0065394D" w:rsidRDefault="00453FF2" w:rsidP="00400C02">
      <w:pPr>
        <w:numPr>
          <w:ilvl w:val="0"/>
          <w:numId w:val="11"/>
        </w:numPr>
        <w:spacing w:after="0" w:line="240" w:lineRule="auto"/>
        <w:rPr>
          <w:rFonts w:ascii="Arial" w:hAnsi="Arial" w:cs="Arial"/>
        </w:rPr>
      </w:pPr>
      <w:r w:rsidRPr="0065394D">
        <w:rPr>
          <w:rFonts w:ascii="Arial" w:hAnsi="Arial" w:cs="Arial"/>
        </w:rPr>
        <w:t xml:space="preserve">Provide clinical supervision to </w:t>
      </w:r>
      <w:r w:rsidR="00EC2D68" w:rsidRPr="0065394D">
        <w:rPr>
          <w:rFonts w:ascii="Arial" w:hAnsi="Arial" w:cs="Arial"/>
        </w:rPr>
        <w:t xml:space="preserve">PSH service teams </w:t>
      </w:r>
      <w:r w:rsidR="00C27B7B" w:rsidRPr="0065394D">
        <w:rPr>
          <w:rFonts w:ascii="Arial" w:hAnsi="Arial" w:cs="Arial"/>
        </w:rPr>
        <w:t>(</w:t>
      </w:r>
      <w:r w:rsidR="00EC2D68" w:rsidRPr="0065394D">
        <w:rPr>
          <w:rFonts w:ascii="Arial" w:hAnsi="Arial" w:cs="Arial"/>
        </w:rPr>
        <w:t xml:space="preserve">Community Support Specialist, </w:t>
      </w:r>
      <w:r w:rsidR="00FD422E" w:rsidRPr="0065394D">
        <w:rPr>
          <w:rFonts w:ascii="Arial" w:hAnsi="Arial" w:cs="Arial"/>
        </w:rPr>
        <w:t xml:space="preserve">Network </w:t>
      </w:r>
      <w:r w:rsidR="00EC2D68" w:rsidRPr="0065394D">
        <w:rPr>
          <w:rFonts w:ascii="Arial" w:hAnsi="Arial" w:cs="Arial"/>
        </w:rPr>
        <w:t>Housing Navigators</w:t>
      </w:r>
      <w:r w:rsidR="00341382" w:rsidRPr="0065394D">
        <w:rPr>
          <w:rFonts w:ascii="Arial" w:hAnsi="Arial" w:cs="Arial"/>
        </w:rPr>
        <w:t>, and Peer Support Specialists),</w:t>
      </w:r>
      <w:r w:rsidR="00C27B7B" w:rsidRPr="0065394D">
        <w:rPr>
          <w:rFonts w:ascii="Arial" w:hAnsi="Arial" w:cs="Arial"/>
        </w:rPr>
        <w:t xml:space="preserve"> </w:t>
      </w:r>
      <w:r w:rsidR="00EC2D68" w:rsidRPr="0065394D">
        <w:rPr>
          <w:rFonts w:ascii="Arial" w:hAnsi="Arial" w:cs="Arial"/>
        </w:rPr>
        <w:t xml:space="preserve">including </w:t>
      </w:r>
      <w:r w:rsidR="00D17C6D" w:rsidRPr="0065394D">
        <w:rPr>
          <w:rFonts w:ascii="Arial" w:hAnsi="Arial" w:cs="Arial"/>
        </w:rPr>
        <w:t xml:space="preserve">performance </w:t>
      </w:r>
      <w:r w:rsidR="00EC2D68" w:rsidRPr="0065394D">
        <w:rPr>
          <w:rFonts w:ascii="Arial" w:hAnsi="Arial" w:cs="Arial"/>
        </w:rPr>
        <w:t>evaluation, training, and team building; e</w:t>
      </w:r>
      <w:r w:rsidR="00FE7185" w:rsidRPr="0065394D">
        <w:rPr>
          <w:rFonts w:ascii="Arial" w:hAnsi="Arial" w:cs="Arial"/>
        </w:rPr>
        <w:t xml:space="preserve">stablish work schedules and provide direct </w:t>
      </w:r>
      <w:r w:rsidR="00D17C6D" w:rsidRPr="0065394D">
        <w:rPr>
          <w:rFonts w:ascii="Arial" w:hAnsi="Arial" w:cs="Arial"/>
        </w:rPr>
        <w:t xml:space="preserve">shift </w:t>
      </w:r>
      <w:r w:rsidR="00FE7185" w:rsidRPr="0065394D">
        <w:rPr>
          <w:rFonts w:ascii="Arial" w:hAnsi="Arial" w:cs="Arial"/>
        </w:rPr>
        <w:t>coverage when necessary</w:t>
      </w:r>
      <w:r w:rsidR="00C27B7B" w:rsidRPr="0065394D">
        <w:rPr>
          <w:rFonts w:ascii="Arial" w:hAnsi="Arial" w:cs="Arial"/>
        </w:rPr>
        <w:t>.</w:t>
      </w:r>
      <w:r w:rsidR="00FE7185" w:rsidRPr="0065394D">
        <w:rPr>
          <w:rFonts w:ascii="Arial" w:hAnsi="Arial" w:cs="Arial"/>
        </w:rPr>
        <w:t xml:space="preserve"> </w:t>
      </w:r>
    </w:p>
    <w:p w14:paraId="3E5B80FD" w14:textId="77777777" w:rsidR="00B36BC7" w:rsidRPr="0065394D" w:rsidRDefault="00B36BC7" w:rsidP="00400C02">
      <w:pPr>
        <w:pStyle w:val="NormalWeb"/>
        <w:numPr>
          <w:ilvl w:val="0"/>
          <w:numId w:val="11"/>
        </w:numPr>
        <w:spacing w:before="0" w:beforeAutospacing="0" w:after="0" w:afterAutospacing="0"/>
        <w:rPr>
          <w:rFonts w:ascii="Arial" w:hAnsi="Arial" w:cs="Arial"/>
          <w:color w:val="000000"/>
          <w:sz w:val="22"/>
          <w:szCs w:val="22"/>
        </w:rPr>
      </w:pPr>
      <w:r w:rsidRPr="0065394D">
        <w:rPr>
          <w:rFonts w:ascii="Arial" w:hAnsi="Arial" w:cs="Arial"/>
          <w:color w:val="000000"/>
          <w:sz w:val="22"/>
          <w:szCs w:val="22"/>
        </w:rPr>
        <w:t>Manage</w:t>
      </w:r>
      <w:r w:rsidR="00400C02" w:rsidRPr="0065394D">
        <w:rPr>
          <w:rFonts w:ascii="Arial" w:hAnsi="Arial" w:cs="Arial"/>
          <w:color w:val="000000"/>
          <w:sz w:val="22"/>
          <w:szCs w:val="22"/>
        </w:rPr>
        <w:t xml:space="preserve"> timesheets,</w:t>
      </w:r>
      <w:r w:rsidRPr="0065394D">
        <w:rPr>
          <w:rFonts w:ascii="Arial" w:hAnsi="Arial" w:cs="Arial"/>
          <w:color w:val="000000"/>
          <w:sz w:val="22"/>
          <w:szCs w:val="22"/>
        </w:rPr>
        <w:t xml:space="preserve"> mileage, hybrid work schedules, and service hours</w:t>
      </w:r>
      <w:r w:rsidR="00FE7185" w:rsidRPr="0065394D">
        <w:rPr>
          <w:rFonts w:ascii="Arial" w:hAnsi="Arial" w:cs="Arial"/>
          <w:color w:val="000000"/>
          <w:sz w:val="22"/>
          <w:szCs w:val="22"/>
        </w:rPr>
        <w:t>.</w:t>
      </w:r>
    </w:p>
    <w:p w14:paraId="57702DA5" w14:textId="77777777" w:rsidR="00D17C6D" w:rsidRPr="0065394D" w:rsidRDefault="00D17C6D" w:rsidP="00400C02">
      <w:pPr>
        <w:numPr>
          <w:ilvl w:val="0"/>
          <w:numId w:val="11"/>
        </w:numPr>
        <w:spacing w:after="0" w:line="240" w:lineRule="auto"/>
        <w:rPr>
          <w:rFonts w:ascii="Arial" w:hAnsi="Arial" w:cs="Arial"/>
        </w:rPr>
      </w:pPr>
      <w:r w:rsidRPr="0065394D">
        <w:rPr>
          <w:rFonts w:ascii="Arial" w:hAnsi="Arial" w:cs="Arial"/>
          <w:lang w:val="en"/>
        </w:rPr>
        <w:t>Hold and document staff meetings</w:t>
      </w:r>
      <w:r w:rsidR="00400C02" w:rsidRPr="0065394D">
        <w:rPr>
          <w:rFonts w:ascii="Arial" w:hAnsi="Arial" w:cs="Arial"/>
          <w:lang w:val="en"/>
        </w:rPr>
        <w:t xml:space="preserve"> </w:t>
      </w:r>
      <w:r w:rsidRPr="0065394D">
        <w:rPr>
          <w:rFonts w:ascii="Arial" w:hAnsi="Arial" w:cs="Arial"/>
          <w:lang w:val="en"/>
        </w:rPr>
        <w:t xml:space="preserve">and individual staff </w:t>
      </w:r>
      <w:proofErr w:type="gramStart"/>
      <w:r w:rsidRPr="0065394D">
        <w:rPr>
          <w:rFonts w:ascii="Arial" w:hAnsi="Arial" w:cs="Arial"/>
          <w:lang w:val="en"/>
        </w:rPr>
        <w:t>supervisions</w:t>
      </w:r>
      <w:proofErr w:type="gramEnd"/>
      <w:r w:rsidRPr="0065394D">
        <w:rPr>
          <w:rFonts w:ascii="Arial" w:hAnsi="Arial" w:cs="Arial"/>
          <w:lang w:val="en"/>
        </w:rPr>
        <w:t xml:space="preserve"> </w:t>
      </w:r>
      <w:r w:rsidR="00341382" w:rsidRPr="0065394D">
        <w:rPr>
          <w:rFonts w:ascii="Arial" w:hAnsi="Arial" w:cs="Arial"/>
          <w:lang w:val="en"/>
        </w:rPr>
        <w:t>regularly</w:t>
      </w:r>
    </w:p>
    <w:p w14:paraId="0593F494" w14:textId="77777777" w:rsidR="00B36BC7" w:rsidRPr="0065394D" w:rsidRDefault="00B36BC7" w:rsidP="00400C02">
      <w:pPr>
        <w:pStyle w:val="NoSpacing"/>
        <w:numPr>
          <w:ilvl w:val="0"/>
          <w:numId w:val="11"/>
        </w:numPr>
        <w:rPr>
          <w:rFonts w:ascii="Arial" w:hAnsi="Arial" w:cs="Arial"/>
          <w:bCs/>
          <w:sz w:val="22"/>
        </w:rPr>
      </w:pPr>
      <w:r w:rsidRPr="0065394D">
        <w:rPr>
          <w:rFonts w:ascii="Arial" w:hAnsi="Arial" w:cs="Arial"/>
          <w:bCs/>
          <w:sz w:val="22"/>
        </w:rPr>
        <w:t>Work closely with Human Resources to recruit, hire, onboard</w:t>
      </w:r>
      <w:r w:rsidR="00341382" w:rsidRPr="0065394D">
        <w:rPr>
          <w:rFonts w:ascii="Arial" w:hAnsi="Arial" w:cs="Arial"/>
          <w:bCs/>
          <w:sz w:val="22"/>
        </w:rPr>
        <w:t>,</w:t>
      </w:r>
      <w:r w:rsidRPr="0065394D">
        <w:rPr>
          <w:rFonts w:ascii="Arial" w:hAnsi="Arial" w:cs="Arial"/>
          <w:bCs/>
          <w:sz w:val="22"/>
        </w:rPr>
        <w:t xml:space="preserve"> and retain qualified program area staff.</w:t>
      </w:r>
    </w:p>
    <w:p w14:paraId="181A78E2" w14:textId="77777777" w:rsidR="00B36BC7" w:rsidRPr="0065394D" w:rsidRDefault="00B36BC7" w:rsidP="00400C02">
      <w:pPr>
        <w:pStyle w:val="NoSpacing"/>
        <w:numPr>
          <w:ilvl w:val="0"/>
          <w:numId w:val="11"/>
        </w:numPr>
        <w:rPr>
          <w:rFonts w:ascii="Arial" w:hAnsi="Arial" w:cs="Arial"/>
          <w:bCs/>
          <w:sz w:val="22"/>
        </w:rPr>
      </w:pPr>
      <w:r w:rsidRPr="0065394D">
        <w:rPr>
          <w:rFonts w:ascii="Arial" w:hAnsi="Arial" w:cs="Arial"/>
          <w:bCs/>
          <w:sz w:val="22"/>
        </w:rPr>
        <w:t xml:space="preserve">Assist staff with the preparation of obtaining </w:t>
      </w:r>
      <w:r w:rsidR="00341382" w:rsidRPr="0065394D">
        <w:rPr>
          <w:rFonts w:ascii="Arial" w:hAnsi="Arial" w:cs="Arial"/>
          <w:bCs/>
          <w:sz w:val="22"/>
        </w:rPr>
        <w:t xml:space="preserve">the </w:t>
      </w:r>
      <w:r w:rsidRPr="0065394D">
        <w:rPr>
          <w:rFonts w:ascii="Arial" w:hAnsi="Arial" w:cs="Arial"/>
          <w:bCs/>
          <w:sz w:val="22"/>
        </w:rPr>
        <w:t>required certification</w:t>
      </w:r>
      <w:r w:rsidR="00FE7185" w:rsidRPr="0065394D">
        <w:rPr>
          <w:rFonts w:ascii="Arial" w:hAnsi="Arial" w:cs="Arial"/>
          <w:bCs/>
          <w:sz w:val="22"/>
        </w:rPr>
        <w:t>.</w:t>
      </w:r>
      <w:r w:rsidRPr="0065394D">
        <w:rPr>
          <w:rFonts w:ascii="Arial" w:hAnsi="Arial" w:cs="Arial"/>
          <w:bCs/>
          <w:sz w:val="22"/>
        </w:rPr>
        <w:t xml:space="preserve"> </w:t>
      </w:r>
    </w:p>
    <w:p w14:paraId="4A9C2289" w14:textId="77777777" w:rsidR="00B36BC7" w:rsidRPr="0065394D" w:rsidRDefault="00B36BC7" w:rsidP="00BE5724">
      <w:pPr>
        <w:pStyle w:val="NoSpacing"/>
        <w:jc w:val="both"/>
        <w:rPr>
          <w:rFonts w:ascii="Arial" w:eastAsia="Times New Roman" w:hAnsi="Arial" w:cs="Arial"/>
          <w:b/>
          <w:sz w:val="22"/>
        </w:rPr>
      </w:pPr>
    </w:p>
    <w:p w14:paraId="62E5B098" w14:textId="77777777" w:rsidR="00B36BC7" w:rsidRPr="0065394D" w:rsidRDefault="00B36BC7" w:rsidP="00BE5724">
      <w:pPr>
        <w:jc w:val="both"/>
        <w:rPr>
          <w:rFonts w:ascii="Arial" w:hAnsi="Arial" w:cs="Arial"/>
          <w:b/>
          <w:lang w:val="en"/>
        </w:rPr>
      </w:pPr>
      <w:r w:rsidRPr="0065394D">
        <w:rPr>
          <w:rFonts w:ascii="Arial" w:hAnsi="Arial" w:cs="Arial"/>
          <w:lang w:val="en"/>
        </w:rPr>
        <w:t>Community partner and resource development (</w:t>
      </w:r>
      <w:r w:rsidRPr="0065394D">
        <w:rPr>
          <w:rFonts w:ascii="Arial" w:eastAsia="Times New Roman" w:hAnsi="Arial" w:cs="Arial"/>
        </w:rPr>
        <w:t>Approximately 10% of time spent in this area)</w:t>
      </w:r>
    </w:p>
    <w:p w14:paraId="20B4945B" w14:textId="77777777" w:rsidR="00B36BC7" w:rsidRPr="0065394D" w:rsidRDefault="00B36BC7" w:rsidP="00400C02">
      <w:pPr>
        <w:numPr>
          <w:ilvl w:val="0"/>
          <w:numId w:val="9"/>
        </w:numPr>
        <w:autoSpaceDE w:val="0"/>
        <w:autoSpaceDN w:val="0"/>
        <w:adjustRightInd w:val="0"/>
        <w:spacing w:after="0" w:line="240" w:lineRule="auto"/>
        <w:rPr>
          <w:rFonts w:ascii="Arial" w:hAnsi="Arial" w:cs="Arial"/>
          <w:color w:val="231F20"/>
          <w:lang w:val="en"/>
        </w:rPr>
      </w:pPr>
      <w:r w:rsidRPr="0065394D">
        <w:rPr>
          <w:rFonts w:ascii="Arial" w:hAnsi="Arial" w:cs="Arial"/>
        </w:rPr>
        <w:t xml:space="preserve">Attends meetings, workshops, conferences, seminars, and other information exchange activities </w:t>
      </w:r>
      <w:r w:rsidR="00341382" w:rsidRPr="0065394D">
        <w:rPr>
          <w:rFonts w:ascii="Arial" w:hAnsi="Arial" w:cs="Arial"/>
        </w:rPr>
        <w:t>to</w:t>
      </w:r>
      <w:r w:rsidRPr="0065394D">
        <w:rPr>
          <w:rFonts w:ascii="Arial" w:hAnsi="Arial" w:cs="Arial"/>
        </w:rPr>
        <w:t xml:space="preserve"> gain first-hand knowledge of new </w:t>
      </w:r>
      <w:r w:rsidR="00BE5724" w:rsidRPr="0065394D">
        <w:rPr>
          <w:rFonts w:ascii="Arial" w:hAnsi="Arial" w:cs="Arial"/>
        </w:rPr>
        <w:t xml:space="preserve">housing </w:t>
      </w:r>
      <w:r w:rsidRPr="0065394D">
        <w:rPr>
          <w:rFonts w:ascii="Arial" w:hAnsi="Arial" w:cs="Arial"/>
        </w:rPr>
        <w:t>program</w:t>
      </w:r>
      <w:r w:rsidR="00BE5724" w:rsidRPr="0065394D">
        <w:rPr>
          <w:rFonts w:ascii="Arial" w:hAnsi="Arial" w:cs="Arial"/>
        </w:rPr>
        <w:t>s</w:t>
      </w:r>
      <w:r w:rsidRPr="0065394D">
        <w:rPr>
          <w:rFonts w:ascii="Arial" w:hAnsi="Arial" w:cs="Arial"/>
        </w:rPr>
        <w:t xml:space="preserve">, policy implications, or resources for our targeted service population </w:t>
      </w:r>
    </w:p>
    <w:p w14:paraId="4AAC386E" w14:textId="77777777" w:rsidR="00B36BC7" w:rsidRPr="0065394D" w:rsidRDefault="00B36BC7" w:rsidP="00400C02">
      <w:pPr>
        <w:pStyle w:val="NoSpacing"/>
        <w:numPr>
          <w:ilvl w:val="0"/>
          <w:numId w:val="9"/>
        </w:numPr>
        <w:rPr>
          <w:rFonts w:ascii="Arial" w:hAnsi="Arial" w:cs="Arial"/>
          <w:color w:val="202124"/>
          <w:sz w:val="22"/>
          <w:shd w:val="clear" w:color="auto" w:fill="FFFFFF"/>
        </w:rPr>
      </w:pPr>
      <w:r w:rsidRPr="0065394D">
        <w:rPr>
          <w:rFonts w:ascii="Arial" w:hAnsi="Arial" w:cs="Arial"/>
          <w:color w:val="202124"/>
          <w:sz w:val="22"/>
          <w:shd w:val="clear" w:color="auto" w:fill="FFFFFF"/>
        </w:rPr>
        <w:t xml:space="preserve">Collaborate with external stakeholders and community partners to ensure the outcome and success of existing programs, expand referral sources, and </w:t>
      </w:r>
      <w:r w:rsidR="00341382" w:rsidRPr="0065394D">
        <w:rPr>
          <w:rFonts w:ascii="Arial" w:hAnsi="Arial" w:cs="Arial"/>
          <w:color w:val="202124"/>
          <w:sz w:val="22"/>
          <w:shd w:val="clear" w:color="auto" w:fill="FFFFFF"/>
        </w:rPr>
        <w:t>recruit</w:t>
      </w:r>
      <w:r w:rsidRPr="0065394D">
        <w:rPr>
          <w:rFonts w:ascii="Arial" w:hAnsi="Arial" w:cs="Arial"/>
          <w:color w:val="202124"/>
          <w:sz w:val="22"/>
          <w:shd w:val="clear" w:color="auto" w:fill="FFFFFF"/>
        </w:rPr>
        <w:t xml:space="preserve"> referral sources for new program initiatives.  </w:t>
      </w:r>
    </w:p>
    <w:p w14:paraId="4BFDB7D7" w14:textId="77777777" w:rsidR="00B36BC7" w:rsidRPr="0065394D" w:rsidRDefault="00B36BC7" w:rsidP="00400C02">
      <w:pPr>
        <w:pStyle w:val="NoSpacing"/>
        <w:rPr>
          <w:rFonts w:ascii="Arial" w:eastAsia="Times New Roman" w:hAnsi="Arial" w:cs="Arial"/>
          <w:b/>
          <w:sz w:val="22"/>
        </w:rPr>
      </w:pPr>
    </w:p>
    <w:p w14:paraId="5F8291D0" w14:textId="77777777" w:rsidR="00B36BC7" w:rsidRPr="0065394D" w:rsidRDefault="00B36BC7" w:rsidP="00400C02">
      <w:pPr>
        <w:pStyle w:val="NoSpacing"/>
        <w:rPr>
          <w:rFonts w:ascii="Arial" w:eastAsia="Times New Roman" w:hAnsi="Arial" w:cs="Arial"/>
          <w:b/>
          <w:color w:val="4472C4"/>
          <w:sz w:val="22"/>
        </w:rPr>
      </w:pPr>
      <w:r w:rsidRPr="0065394D">
        <w:rPr>
          <w:rFonts w:ascii="Arial" w:eastAsia="Times New Roman" w:hAnsi="Arial" w:cs="Arial"/>
          <w:bCs/>
          <w:sz w:val="22"/>
        </w:rPr>
        <w:t>Other duties</w:t>
      </w:r>
      <w:bookmarkStart w:id="4" w:name="_Hlk90213742"/>
      <w:r w:rsidRPr="0065394D">
        <w:rPr>
          <w:rFonts w:ascii="Arial" w:eastAsia="Times New Roman" w:hAnsi="Arial" w:cs="Arial"/>
          <w:b/>
          <w:sz w:val="22"/>
        </w:rPr>
        <w:t xml:space="preserve"> </w:t>
      </w:r>
      <w:r w:rsidRPr="0065394D">
        <w:rPr>
          <w:rFonts w:ascii="Arial" w:eastAsia="Times New Roman" w:hAnsi="Arial" w:cs="Arial"/>
          <w:sz w:val="22"/>
        </w:rPr>
        <w:t>(Approximately</w:t>
      </w:r>
      <w:r w:rsidRPr="0065394D">
        <w:rPr>
          <w:rFonts w:ascii="Arial" w:eastAsia="Times New Roman" w:hAnsi="Arial" w:cs="Arial"/>
          <w:bCs/>
          <w:sz w:val="22"/>
        </w:rPr>
        <w:t xml:space="preserve"> 5% of time spent in this area</w:t>
      </w:r>
      <w:bookmarkEnd w:id="4"/>
      <w:r w:rsidRPr="0065394D">
        <w:rPr>
          <w:rFonts w:ascii="Arial" w:eastAsia="Times New Roman" w:hAnsi="Arial" w:cs="Arial"/>
          <w:bCs/>
          <w:sz w:val="22"/>
        </w:rPr>
        <w:t>)</w:t>
      </w:r>
    </w:p>
    <w:p w14:paraId="2F20C92E" w14:textId="77777777" w:rsidR="00B36BC7" w:rsidRPr="0065394D" w:rsidRDefault="00B36BC7" w:rsidP="00400C02">
      <w:pPr>
        <w:pStyle w:val="NoSpacing"/>
        <w:numPr>
          <w:ilvl w:val="0"/>
          <w:numId w:val="7"/>
        </w:numPr>
        <w:rPr>
          <w:rFonts w:ascii="Arial" w:hAnsi="Arial" w:cs="Arial"/>
          <w:b/>
          <w:color w:val="0070C0"/>
          <w:sz w:val="22"/>
        </w:rPr>
      </w:pPr>
      <w:r w:rsidRPr="0065394D">
        <w:rPr>
          <w:rFonts w:ascii="Arial" w:eastAsia="Times New Roman" w:hAnsi="Arial" w:cs="Arial"/>
          <w:sz w:val="22"/>
        </w:rPr>
        <w:t>Actively contributes to the discussion in agency committees</w:t>
      </w:r>
      <w:r w:rsidR="00C27B7B" w:rsidRPr="0065394D">
        <w:rPr>
          <w:rFonts w:ascii="Arial" w:eastAsia="Times New Roman" w:hAnsi="Arial" w:cs="Arial"/>
          <w:sz w:val="22"/>
        </w:rPr>
        <w:t>.</w:t>
      </w:r>
      <w:r w:rsidRPr="0065394D">
        <w:rPr>
          <w:rFonts w:ascii="Arial" w:eastAsia="Times New Roman" w:hAnsi="Arial" w:cs="Arial"/>
          <w:sz w:val="22"/>
        </w:rPr>
        <w:t xml:space="preserve"> </w:t>
      </w:r>
    </w:p>
    <w:p w14:paraId="17D2C3C7" w14:textId="77777777" w:rsidR="00B36BC7" w:rsidRPr="0065394D" w:rsidRDefault="00B36BC7" w:rsidP="00400C02">
      <w:pPr>
        <w:pStyle w:val="NoSpacing"/>
        <w:numPr>
          <w:ilvl w:val="0"/>
          <w:numId w:val="7"/>
        </w:numPr>
        <w:rPr>
          <w:rFonts w:ascii="Arial" w:hAnsi="Arial" w:cs="Arial"/>
          <w:b/>
          <w:color w:val="0070C0"/>
          <w:sz w:val="22"/>
        </w:rPr>
      </w:pPr>
      <w:r w:rsidRPr="0065394D">
        <w:rPr>
          <w:rFonts w:ascii="Arial" w:eastAsia="Times New Roman" w:hAnsi="Arial" w:cs="Arial"/>
          <w:sz w:val="22"/>
        </w:rPr>
        <w:t>Facilitates and/or provides program coverage as needed</w:t>
      </w:r>
      <w:r w:rsidR="00C27B7B" w:rsidRPr="0065394D">
        <w:rPr>
          <w:rFonts w:ascii="Arial" w:eastAsia="Times New Roman" w:hAnsi="Arial" w:cs="Arial"/>
          <w:sz w:val="22"/>
        </w:rPr>
        <w:t>.</w:t>
      </w:r>
      <w:r w:rsidRPr="0065394D">
        <w:rPr>
          <w:rFonts w:ascii="Arial" w:eastAsia="Times New Roman" w:hAnsi="Arial" w:cs="Arial"/>
          <w:sz w:val="22"/>
        </w:rPr>
        <w:t xml:space="preserve"> </w:t>
      </w:r>
    </w:p>
    <w:p w14:paraId="0BAD6983" w14:textId="77777777" w:rsidR="00B36BC7" w:rsidRPr="0065394D" w:rsidRDefault="00B36BC7" w:rsidP="00400C02">
      <w:pPr>
        <w:numPr>
          <w:ilvl w:val="0"/>
          <w:numId w:val="7"/>
        </w:numPr>
        <w:spacing w:after="0" w:line="240" w:lineRule="auto"/>
        <w:rPr>
          <w:rFonts w:ascii="Arial" w:hAnsi="Arial" w:cs="Arial"/>
        </w:rPr>
      </w:pPr>
      <w:r w:rsidRPr="0065394D">
        <w:rPr>
          <w:rFonts w:ascii="Arial" w:hAnsi="Arial" w:cs="Arial"/>
        </w:rPr>
        <w:t>Attend all training and internal and external meetings as required</w:t>
      </w:r>
      <w:r w:rsidR="00C27B7B" w:rsidRPr="0065394D">
        <w:rPr>
          <w:rFonts w:ascii="Arial" w:hAnsi="Arial" w:cs="Arial"/>
        </w:rPr>
        <w:t>.</w:t>
      </w:r>
      <w:r w:rsidRPr="0065394D">
        <w:rPr>
          <w:rFonts w:ascii="Arial" w:hAnsi="Arial" w:cs="Arial"/>
        </w:rPr>
        <w:t xml:space="preserve"> </w:t>
      </w:r>
    </w:p>
    <w:p w14:paraId="16B56D41" w14:textId="77777777" w:rsidR="00B36BC7" w:rsidRPr="0065394D" w:rsidRDefault="00B36BC7" w:rsidP="00400C02">
      <w:pPr>
        <w:numPr>
          <w:ilvl w:val="0"/>
          <w:numId w:val="7"/>
        </w:numPr>
        <w:spacing w:after="0" w:line="240" w:lineRule="auto"/>
        <w:rPr>
          <w:rFonts w:ascii="Arial" w:hAnsi="Arial" w:cs="Arial"/>
        </w:rPr>
      </w:pPr>
      <w:r w:rsidRPr="0065394D">
        <w:rPr>
          <w:rFonts w:ascii="Arial" w:hAnsi="Arial" w:cs="Arial"/>
        </w:rPr>
        <w:t>Ensure that confidential information relating to the organization, its staff, and clients is kept confidential</w:t>
      </w:r>
      <w:r w:rsidR="00C27B7B" w:rsidRPr="0065394D">
        <w:rPr>
          <w:rFonts w:ascii="Arial" w:hAnsi="Arial" w:cs="Arial"/>
        </w:rPr>
        <w:t>.</w:t>
      </w:r>
    </w:p>
    <w:p w14:paraId="492D25F6" w14:textId="77777777" w:rsidR="00B36BC7" w:rsidRPr="0065394D" w:rsidRDefault="00B36BC7" w:rsidP="00400C02">
      <w:pPr>
        <w:numPr>
          <w:ilvl w:val="0"/>
          <w:numId w:val="7"/>
        </w:numPr>
        <w:spacing w:after="0" w:line="240" w:lineRule="auto"/>
        <w:rPr>
          <w:rFonts w:ascii="Arial" w:hAnsi="Arial" w:cs="Arial"/>
        </w:rPr>
      </w:pPr>
      <w:r w:rsidRPr="0065394D">
        <w:rPr>
          <w:rFonts w:ascii="Arial" w:hAnsi="Arial" w:cs="Arial"/>
        </w:rPr>
        <w:t>Be an excellent steward of TASC, modeling the core values of the organization</w:t>
      </w:r>
      <w:r w:rsidR="00C27B7B" w:rsidRPr="0065394D">
        <w:rPr>
          <w:rFonts w:ascii="Arial" w:hAnsi="Arial" w:cs="Arial"/>
        </w:rPr>
        <w:t>.</w:t>
      </w:r>
      <w:r w:rsidRPr="0065394D">
        <w:rPr>
          <w:rFonts w:ascii="Arial" w:hAnsi="Arial" w:cs="Arial"/>
        </w:rPr>
        <w:t xml:space="preserve"> </w:t>
      </w:r>
    </w:p>
    <w:p w14:paraId="641635EB" w14:textId="77777777" w:rsidR="00B36BC7" w:rsidRPr="0065394D" w:rsidRDefault="00B36BC7" w:rsidP="00BE5724">
      <w:pPr>
        <w:spacing w:after="0" w:line="240" w:lineRule="auto"/>
        <w:jc w:val="both"/>
        <w:rPr>
          <w:rFonts w:ascii="Arial" w:hAnsi="Arial" w:cs="Arial"/>
        </w:rPr>
      </w:pPr>
    </w:p>
    <w:p w14:paraId="431F5342" w14:textId="77777777" w:rsidR="00B36BC7" w:rsidRPr="0065394D" w:rsidRDefault="00B36BC7" w:rsidP="00BE5724">
      <w:pPr>
        <w:pStyle w:val="NoSpacing"/>
        <w:jc w:val="both"/>
        <w:rPr>
          <w:rFonts w:ascii="Arial" w:hAnsi="Arial" w:cs="Arial"/>
          <w:b/>
          <w:sz w:val="22"/>
        </w:rPr>
      </w:pPr>
      <w:r w:rsidRPr="0065394D">
        <w:rPr>
          <w:rStyle w:val="cs1611372c"/>
          <w:rFonts w:ascii="Arial" w:hAnsi="Arial" w:cs="Arial"/>
          <w:b/>
          <w:iCs/>
          <w:color w:val="000000"/>
          <w:sz w:val="22"/>
        </w:rPr>
        <w:t>COMPETENCIES</w:t>
      </w:r>
      <w:r w:rsidRPr="0065394D">
        <w:rPr>
          <w:rFonts w:ascii="Arial" w:hAnsi="Arial" w:cs="Arial"/>
          <w:b/>
          <w:sz w:val="22"/>
        </w:rPr>
        <w:t xml:space="preserve">: </w:t>
      </w:r>
    </w:p>
    <w:p w14:paraId="23C9F17B" w14:textId="77777777" w:rsidR="00B36BC7" w:rsidRPr="0065394D" w:rsidRDefault="00B36BC7" w:rsidP="00BE5724">
      <w:pPr>
        <w:pStyle w:val="NoSpacing"/>
        <w:jc w:val="both"/>
        <w:rPr>
          <w:rFonts w:ascii="Arial" w:hAnsi="Arial" w:cs="Arial"/>
          <w:sz w:val="22"/>
        </w:rPr>
      </w:pPr>
      <w:r w:rsidRPr="0065394D">
        <w:rPr>
          <w:rFonts w:ascii="Arial" w:hAnsi="Arial" w:cs="Arial"/>
          <w:sz w:val="22"/>
        </w:rPr>
        <w:t>To perform the job successfully, an individual should be able to demonstrate the following competencies:</w:t>
      </w:r>
    </w:p>
    <w:p w14:paraId="1541C1BF" w14:textId="77777777" w:rsidR="00B36BC7" w:rsidRPr="0065394D" w:rsidRDefault="00B36BC7" w:rsidP="00BE5724">
      <w:pPr>
        <w:pStyle w:val="NoSpacing"/>
        <w:jc w:val="both"/>
        <w:rPr>
          <w:rFonts w:ascii="Arial" w:hAnsi="Arial" w:cs="Arial"/>
          <w:sz w:val="22"/>
        </w:rPr>
      </w:pPr>
    </w:p>
    <w:p w14:paraId="16B2697F" w14:textId="77777777" w:rsidR="00B36BC7" w:rsidRPr="0065394D" w:rsidRDefault="00B36BC7" w:rsidP="00BD5B3A">
      <w:pPr>
        <w:spacing w:after="0" w:line="240" w:lineRule="auto"/>
        <w:rPr>
          <w:rFonts w:ascii="Arial" w:hAnsi="Arial" w:cs="Arial"/>
        </w:rPr>
      </w:pPr>
      <w:r w:rsidRPr="0065394D">
        <w:rPr>
          <w:rFonts w:ascii="Arial" w:hAnsi="Arial" w:cs="Arial"/>
        </w:rPr>
        <w:t xml:space="preserve">Planning/Organizing | Risk Management | Leadership/Professionalism Modeling | Data Management/Utilization | Coaching People &amp; Managing Teams | Customer Relations Management | Problem-solving |Microsoft Office Suite| Productivity/Accountability| Excellent Communication | |Attention to Detail | Change Leadership | Flexibility | Relationship Building |Trauma Informed Care </w:t>
      </w:r>
    </w:p>
    <w:p w14:paraId="5585EDF3" w14:textId="77777777" w:rsidR="00400C02" w:rsidRPr="0065394D" w:rsidRDefault="00400C02" w:rsidP="00BE5724">
      <w:pPr>
        <w:pStyle w:val="NoSpacing"/>
        <w:jc w:val="both"/>
        <w:rPr>
          <w:rFonts w:ascii="Arial" w:hAnsi="Arial" w:cs="Arial"/>
          <w:b/>
          <w:sz w:val="22"/>
        </w:rPr>
      </w:pPr>
    </w:p>
    <w:p w14:paraId="0E0661B1" w14:textId="77777777" w:rsidR="00BE5724" w:rsidRPr="0065394D" w:rsidRDefault="00BE5724" w:rsidP="00BE5724">
      <w:pPr>
        <w:pStyle w:val="NoSpacing"/>
        <w:jc w:val="both"/>
        <w:rPr>
          <w:rFonts w:ascii="Arial" w:hAnsi="Arial" w:cs="Arial"/>
          <w:b/>
          <w:sz w:val="22"/>
        </w:rPr>
      </w:pPr>
      <w:r w:rsidRPr="0065394D">
        <w:rPr>
          <w:rFonts w:ascii="Arial" w:hAnsi="Arial" w:cs="Arial"/>
          <w:b/>
          <w:sz w:val="22"/>
        </w:rPr>
        <w:t>QUALIFICATIONS:</w:t>
      </w:r>
    </w:p>
    <w:p w14:paraId="25DE71AF" w14:textId="77777777" w:rsidR="00BE5724" w:rsidRPr="0065394D" w:rsidRDefault="00BE5724" w:rsidP="0065394D">
      <w:pPr>
        <w:pStyle w:val="NoSpacing"/>
        <w:rPr>
          <w:rFonts w:ascii="Arial" w:hAnsi="Arial" w:cs="Arial"/>
          <w:sz w:val="22"/>
        </w:rPr>
      </w:pPr>
      <w:r w:rsidRPr="0065394D">
        <w:rPr>
          <w:rFonts w:ascii="Arial" w:hAnsi="Arial" w:cs="Arial"/>
          <w:sz w:val="22"/>
        </w:rPr>
        <w:t xml:space="preserve">To perform this job successfully, an individual must be able to perform each essential duty satisfactorily.  The requirements listed below are a representation of the knowledge, skill, and/or ability required.  Reasonable </w:t>
      </w:r>
      <w:proofErr w:type="gramStart"/>
      <w:r w:rsidRPr="0065394D">
        <w:rPr>
          <w:rFonts w:ascii="Arial" w:hAnsi="Arial" w:cs="Arial"/>
          <w:sz w:val="22"/>
        </w:rPr>
        <w:t>accommodations</w:t>
      </w:r>
      <w:proofErr w:type="gramEnd"/>
      <w:r w:rsidRPr="0065394D">
        <w:rPr>
          <w:rFonts w:ascii="Arial" w:hAnsi="Arial" w:cs="Arial"/>
          <w:sz w:val="22"/>
        </w:rPr>
        <w:t xml:space="preserve"> may be made to enable individuals with disabilities to perform the essential functions.</w:t>
      </w:r>
    </w:p>
    <w:p w14:paraId="61BC0AC2" w14:textId="77777777" w:rsidR="006F6E06" w:rsidRPr="0065394D" w:rsidRDefault="006F6E06" w:rsidP="006F6E06">
      <w:pPr>
        <w:pStyle w:val="ListParagraph"/>
        <w:numPr>
          <w:ilvl w:val="0"/>
          <w:numId w:val="6"/>
        </w:numPr>
        <w:spacing w:before="100" w:beforeAutospacing="1" w:after="100" w:afterAutospacing="1" w:line="240" w:lineRule="auto"/>
        <w:rPr>
          <w:rFonts w:ascii="Arial" w:eastAsia="Times New Roman" w:hAnsi="Arial" w:cs="Arial"/>
        </w:rPr>
      </w:pPr>
      <w:bookmarkStart w:id="5" w:name="_Hlk200461252"/>
      <w:proofErr w:type="gramStart"/>
      <w:r w:rsidRPr="0065394D">
        <w:rPr>
          <w:rFonts w:ascii="Arial" w:eastAsia="Times New Roman" w:hAnsi="Arial" w:cs="Arial"/>
        </w:rPr>
        <w:lastRenderedPageBreak/>
        <w:t>Master’s degree in Social Work</w:t>
      </w:r>
      <w:proofErr w:type="gramEnd"/>
      <w:r w:rsidRPr="0065394D">
        <w:rPr>
          <w:rFonts w:ascii="Arial" w:eastAsia="Times New Roman" w:hAnsi="Arial" w:cs="Arial"/>
        </w:rPr>
        <w:t>, Psychology, or related human service field with active Illinois licensure (LSW/LCSW or LPC/LCPC)</w:t>
      </w:r>
      <w:r w:rsidR="00F63534" w:rsidRPr="0065394D">
        <w:rPr>
          <w:rFonts w:ascii="Arial" w:eastAsia="Times New Roman" w:hAnsi="Arial" w:cs="Arial"/>
        </w:rPr>
        <w:t xml:space="preserve"> required</w:t>
      </w:r>
      <w:r w:rsidRPr="0065394D">
        <w:rPr>
          <w:rFonts w:ascii="Arial" w:eastAsia="Times New Roman" w:hAnsi="Arial" w:cs="Arial"/>
        </w:rPr>
        <w:t xml:space="preserve">. </w:t>
      </w:r>
    </w:p>
    <w:bookmarkEnd w:id="5"/>
    <w:p w14:paraId="05F5998F" w14:textId="77777777" w:rsidR="00F37404" w:rsidRPr="0065394D" w:rsidRDefault="009A234B" w:rsidP="00F37404">
      <w:pPr>
        <w:pStyle w:val="NoSpacing"/>
        <w:numPr>
          <w:ilvl w:val="0"/>
          <w:numId w:val="6"/>
        </w:numPr>
        <w:rPr>
          <w:rFonts w:ascii="Arial" w:hAnsi="Arial" w:cs="Arial"/>
          <w:sz w:val="22"/>
        </w:rPr>
      </w:pPr>
      <w:r w:rsidRPr="0065394D">
        <w:rPr>
          <w:rFonts w:ascii="Arial" w:hAnsi="Arial" w:cs="Arial"/>
          <w:sz w:val="22"/>
        </w:rPr>
        <w:t xml:space="preserve">May be required to obtain CADC certification within two years of employment </w:t>
      </w:r>
    </w:p>
    <w:p w14:paraId="3A10B7B3" w14:textId="77777777" w:rsidR="009A234B" w:rsidRPr="0065394D" w:rsidRDefault="009A234B" w:rsidP="00F37404">
      <w:pPr>
        <w:pStyle w:val="NoSpacing"/>
        <w:numPr>
          <w:ilvl w:val="0"/>
          <w:numId w:val="6"/>
        </w:numPr>
        <w:rPr>
          <w:rFonts w:ascii="Arial" w:hAnsi="Arial" w:cs="Arial"/>
          <w:sz w:val="22"/>
        </w:rPr>
      </w:pPr>
      <w:r w:rsidRPr="0065394D">
        <w:rPr>
          <w:rFonts w:ascii="Arial" w:hAnsi="Arial" w:cs="Arial"/>
          <w:sz w:val="22"/>
        </w:rPr>
        <w:t>Minimum of 2 years of supervisory experience</w:t>
      </w:r>
      <w:r w:rsidR="00023B7E" w:rsidRPr="0065394D">
        <w:rPr>
          <w:rFonts w:ascii="Arial" w:hAnsi="Arial" w:cs="Arial"/>
          <w:sz w:val="22"/>
        </w:rPr>
        <w:t>.</w:t>
      </w:r>
    </w:p>
    <w:p w14:paraId="2E642313" w14:textId="77777777" w:rsidR="00552C81" w:rsidRPr="0065394D" w:rsidRDefault="00552C81" w:rsidP="00552C81">
      <w:pPr>
        <w:pStyle w:val="NoSpacing"/>
        <w:numPr>
          <w:ilvl w:val="0"/>
          <w:numId w:val="6"/>
        </w:numPr>
        <w:rPr>
          <w:rFonts w:ascii="Arial" w:hAnsi="Arial" w:cs="Arial"/>
          <w:sz w:val="22"/>
        </w:rPr>
      </w:pPr>
      <w:r w:rsidRPr="0065394D">
        <w:rPr>
          <w:rFonts w:ascii="Arial" w:hAnsi="Arial" w:cs="Arial"/>
          <w:sz w:val="22"/>
        </w:rPr>
        <w:t>Ability to build partnerships with landlords, service providers, parole/probation, and community stakeholders to expand health and housing access</w:t>
      </w:r>
      <w:r w:rsidR="00EF240E" w:rsidRPr="0065394D">
        <w:rPr>
          <w:rFonts w:ascii="Arial" w:hAnsi="Arial" w:cs="Arial"/>
          <w:sz w:val="22"/>
        </w:rPr>
        <w:t xml:space="preserve"> for </w:t>
      </w:r>
      <w:r w:rsidR="00341382" w:rsidRPr="0065394D">
        <w:rPr>
          <w:rFonts w:ascii="Arial" w:hAnsi="Arial" w:cs="Arial"/>
          <w:sz w:val="22"/>
        </w:rPr>
        <w:t>justice-impacted</w:t>
      </w:r>
      <w:r w:rsidR="00EF240E" w:rsidRPr="0065394D">
        <w:rPr>
          <w:rFonts w:ascii="Arial" w:hAnsi="Arial" w:cs="Arial"/>
          <w:sz w:val="22"/>
        </w:rPr>
        <w:t xml:space="preserve"> individuals</w:t>
      </w:r>
      <w:r w:rsidRPr="0065394D">
        <w:rPr>
          <w:rFonts w:ascii="Arial" w:hAnsi="Arial" w:cs="Arial"/>
          <w:sz w:val="22"/>
        </w:rPr>
        <w:t>.</w:t>
      </w:r>
    </w:p>
    <w:p w14:paraId="52A24999" w14:textId="77777777" w:rsidR="002539B7" w:rsidRPr="0065394D" w:rsidRDefault="002539B7" w:rsidP="002539B7">
      <w:pPr>
        <w:pStyle w:val="ListParagraph"/>
        <w:numPr>
          <w:ilvl w:val="0"/>
          <w:numId w:val="6"/>
        </w:numPr>
        <w:spacing w:before="100" w:beforeAutospacing="1" w:after="100" w:afterAutospacing="1" w:line="240" w:lineRule="auto"/>
        <w:rPr>
          <w:rFonts w:ascii="Arial" w:eastAsia="Times New Roman" w:hAnsi="Arial" w:cs="Arial"/>
        </w:rPr>
      </w:pPr>
      <w:r w:rsidRPr="0065394D">
        <w:rPr>
          <w:rFonts w:ascii="Arial" w:eastAsia="Times New Roman" w:hAnsi="Arial" w:cs="Arial"/>
        </w:rPr>
        <w:t>Skilled in navigating challenging situations involving mental health, housing instability, safety concerns, and conflict resolution with landlords and clients.</w:t>
      </w:r>
    </w:p>
    <w:p w14:paraId="36EE472D" w14:textId="77777777" w:rsidR="002539B7" w:rsidRPr="0065394D" w:rsidRDefault="002539B7" w:rsidP="002539B7">
      <w:pPr>
        <w:pStyle w:val="ListParagraph"/>
        <w:numPr>
          <w:ilvl w:val="0"/>
          <w:numId w:val="6"/>
        </w:numPr>
        <w:spacing w:before="100" w:beforeAutospacing="1" w:after="0" w:afterAutospacing="1" w:line="240" w:lineRule="auto"/>
        <w:rPr>
          <w:rFonts w:ascii="Arial" w:hAnsi="Arial" w:cs="Arial"/>
        </w:rPr>
      </w:pPr>
      <w:r w:rsidRPr="0065394D">
        <w:rPr>
          <w:rFonts w:ascii="Arial" w:hAnsi="Arial" w:cs="Arial"/>
        </w:rPr>
        <w:t>Available to respond to client or landlord concerns</w:t>
      </w:r>
      <w:r w:rsidR="00341382" w:rsidRPr="0065394D">
        <w:rPr>
          <w:rFonts w:ascii="Arial" w:hAnsi="Arial" w:cs="Arial"/>
        </w:rPr>
        <w:t>,</w:t>
      </w:r>
      <w:r w:rsidRPr="0065394D">
        <w:rPr>
          <w:rFonts w:ascii="Arial" w:hAnsi="Arial" w:cs="Arial"/>
        </w:rPr>
        <w:t xml:space="preserve"> demonstrating prompt decision-making and effective problem-solving. </w:t>
      </w:r>
    </w:p>
    <w:p w14:paraId="6E2D65F5" w14:textId="77777777" w:rsidR="001D3E94" w:rsidRPr="0065394D" w:rsidRDefault="001D3E94" w:rsidP="00B16A96">
      <w:pPr>
        <w:numPr>
          <w:ilvl w:val="0"/>
          <w:numId w:val="6"/>
        </w:numPr>
        <w:spacing w:after="0" w:line="240" w:lineRule="auto"/>
        <w:rPr>
          <w:rFonts w:ascii="Arial" w:hAnsi="Arial" w:cs="Arial"/>
        </w:rPr>
      </w:pPr>
      <w:r w:rsidRPr="0065394D">
        <w:rPr>
          <w:rFonts w:ascii="Arial" w:hAnsi="Arial" w:cs="Arial"/>
        </w:rPr>
        <w:t xml:space="preserve">Knowledge of human behavior, motivational interviewing, and other </w:t>
      </w:r>
      <w:r w:rsidR="00552C81" w:rsidRPr="0065394D">
        <w:rPr>
          <w:rFonts w:ascii="Arial" w:hAnsi="Arial" w:cs="Arial"/>
        </w:rPr>
        <w:t xml:space="preserve">case management </w:t>
      </w:r>
      <w:r w:rsidRPr="0065394D">
        <w:rPr>
          <w:rFonts w:ascii="Arial" w:hAnsi="Arial" w:cs="Arial"/>
        </w:rPr>
        <w:t>approaches</w:t>
      </w:r>
      <w:r w:rsidR="00552C81" w:rsidRPr="0065394D">
        <w:rPr>
          <w:rFonts w:ascii="Arial" w:hAnsi="Arial" w:cs="Arial"/>
        </w:rPr>
        <w:t xml:space="preserve"> </w:t>
      </w:r>
      <w:r w:rsidR="00EF240E" w:rsidRPr="0065394D">
        <w:rPr>
          <w:rFonts w:ascii="Arial" w:hAnsi="Arial" w:cs="Arial"/>
        </w:rPr>
        <w:t>with a focus on linking clients to appropriate care and community resources.</w:t>
      </w:r>
      <w:r w:rsidR="00552C81" w:rsidRPr="0065394D">
        <w:rPr>
          <w:rFonts w:ascii="Arial" w:hAnsi="Arial" w:cs="Arial"/>
        </w:rPr>
        <w:t xml:space="preserve"> </w:t>
      </w:r>
    </w:p>
    <w:p w14:paraId="5EAD5553" w14:textId="77777777" w:rsidR="00552C81" w:rsidRPr="0065394D" w:rsidRDefault="00552C81" w:rsidP="00552C81">
      <w:pPr>
        <w:pStyle w:val="NoSpacing"/>
        <w:numPr>
          <w:ilvl w:val="0"/>
          <w:numId w:val="6"/>
        </w:numPr>
        <w:rPr>
          <w:rFonts w:ascii="Arial" w:hAnsi="Arial" w:cs="Arial"/>
          <w:sz w:val="22"/>
        </w:rPr>
      </w:pPr>
      <w:bookmarkStart w:id="6" w:name="_Hlk206931997"/>
      <w:r w:rsidRPr="0065394D">
        <w:rPr>
          <w:rFonts w:ascii="Arial" w:hAnsi="Arial" w:cs="Arial"/>
          <w:sz w:val="22"/>
        </w:rPr>
        <w:t>Ability to manage data and monthly reports to ensure the goals and objectives are met</w:t>
      </w:r>
      <w:r w:rsidR="00F63534" w:rsidRPr="0065394D">
        <w:rPr>
          <w:rFonts w:ascii="Arial" w:hAnsi="Arial" w:cs="Arial"/>
          <w:sz w:val="22"/>
        </w:rPr>
        <w:t>.</w:t>
      </w:r>
    </w:p>
    <w:p w14:paraId="3AAF2B97" w14:textId="77777777" w:rsidR="00552C81" w:rsidRPr="0065394D" w:rsidRDefault="00552C81" w:rsidP="00552C81">
      <w:pPr>
        <w:pStyle w:val="NoSpacing"/>
        <w:numPr>
          <w:ilvl w:val="0"/>
          <w:numId w:val="6"/>
        </w:numPr>
        <w:rPr>
          <w:rFonts w:ascii="Arial" w:hAnsi="Arial" w:cs="Arial"/>
          <w:sz w:val="22"/>
        </w:rPr>
      </w:pPr>
      <w:r w:rsidRPr="0065394D">
        <w:rPr>
          <w:rFonts w:ascii="Arial" w:hAnsi="Arial" w:cs="Arial"/>
          <w:sz w:val="22"/>
        </w:rPr>
        <w:t>Willing and able to enter and exit IDOC facilities as required</w:t>
      </w:r>
      <w:r w:rsidR="00E144B8" w:rsidRPr="0065394D">
        <w:rPr>
          <w:rFonts w:ascii="Arial" w:hAnsi="Arial" w:cs="Arial"/>
          <w:sz w:val="22"/>
        </w:rPr>
        <w:t>.</w:t>
      </w:r>
    </w:p>
    <w:p w14:paraId="6D2822E9" w14:textId="77777777" w:rsidR="00703EA5" w:rsidRPr="0065394D" w:rsidRDefault="00552C81" w:rsidP="00552C81">
      <w:pPr>
        <w:pStyle w:val="NoSpacing"/>
        <w:numPr>
          <w:ilvl w:val="0"/>
          <w:numId w:val="6"/>
        </w:numPr>
        <w:rPr>
          <w:rFonts w:ascii="Arial" w:hAnsi="Arial" w:cs="Arial"/>
          <w:sz w:val="22"/>
        </w:rPr>
      </w:pPr>
      <w:r w:rsidRPr="0065394D">
        <w:rPr>
          <w:rFonts w:ascii="Arial" w:hAnsi="Arial" w:cs="Arial"/>
          <w:sz w:val="22"/>
        </w:rPr>
        <w:t>Excellent interpersonal skills, able to work appropriately with staff, peers, management, and clients</w:t>
      </w:r>
      <w:r w:rsidR="00703EA5" w:rsidRPr="0065394D">
        <w:rPr>
          <w:rFonts w:ascii="Arial" w:hAnsi="Arial" w:cs="Arial"/>
          <w:sz w:val="22"/>
        </w:rPr>
        <w:t xml:space="preserve">. </w:t>
      </w:r>
    </w:p>
    <w:p w14:paraId="37D0236E" w14:textId="77777777" w:rsidR="00552C81" w:rsidRPr="0065394D" w:rsidRDefault="00552C81" w:rsidP="00552C81">
      <w:pPr>
        <w:pStyle w:val="NoSpacing"/>
        <w:numPr>
          <w:ilvl w:val="0"/>
          <w:numId w:val="6"/>
        </w:numPr>
        <w:rPr>
          <w:rFonts w:ascii="Arial" w:hAnsi="Arial" w:cs="Arial"/>
          <w:sz w:val="22"/>
        </w:rPr>
      </w:pPr>
      <w:r w:rsidRPr="0065394D">
        <w:rPr>
          <w:rFonts w:ascii="Arial" w:hAnsi="Arial" w:cs="Arial"/>
          <w:sz w:val="22"/>
        </w:rPr>
        <w:t xml:space="preserve">Proficient in Microsoft Office Suite and other software applications </w:t>
      </w:r>
    </w:p>
    <w:p w14:paraId="46EC0442" w14:textId="77777777" w:rsidR="00552C81" w:rsidRPr="0065394D" w:rsidRDefault="00552C81" w:rsidP="00552C81">
      <w:pPr>
        <w:pStyle w:val="NoSpacing"/>
        <w:numPr>
          <w:ilvl w:val="0"/>
          <w:numId w:val="6"/>
        </w:numPr>
        <w:rPr>
          <w:rFonts w:ascii="Arial" w:hAnsi="Arial" w:cs="Arial"/>
          <w:sz w:val="22"/>
        </w:rPr>
      </w:pPr>
      <w:r w:rsidRPr="0065394D">
        <w:rPr>
          <w:rFonts w:ascii="Arial" w:hAnsi="Arial" w:cs="Arial"/>
          <w:sz w:val="22"/>
        </w:rPr>
        <w:t xml:space="preserve">Effective oral and written communication skills </w:t>
      </w:r>
    </w:p>
    <w:p w14:paraId="676C34E3" w14:textId="77777777" w:rsidR="00552C81" w:rsidRPr="0065394D" w:rsidRDefault="00552C81" w:rsidP="00552C81">
      <w:pPr>
        <w:pStyle w:val="NoSpacing"/>
        <w:numPr>
          <w:ilvl w:val="0"/>
          <w:numId w:val="6"/>
        </w:numPr>
        <w:rPr>
          <w:rFonts w:ascii="Arial" w:hAnsi="Arial" w:cs="Arial"/>
          <w:sz w:val="22"/>
        </w:rPr>
      </w:pPr>
      <w:r w:rsidRPr="0065394D">
        <w:rPr>
          <w:rFonts w:ascii="Arial" w:hAnsi="Arial" w:cs="Arial"/>
          <w:sz w:val="22"/>
        </w:rPr>
        <w:t>Ability to effectively work as part of a professional team</w:t>
      </w:r>
    </w:p>
    <w:p w14:paraId="3D35CB4C" w14:textId="77777777" w:rsidR="00552C81" w:rsidRPr="0065394D" w:rsidRDefault="00E144B8" w:rsidP="00E144B8">
      <w:pPr>
        <w:pStyle w:val="NoSpacing"/>
        <w:numPr>
          <w:ilvl w:val="0"/>
          <w:numId w:val="6"/>
        </w:numPr>
        <w:rPr>
          <w:rFonts w:ascii="Arial" w:hAnsi="Arial" w:cs="Arial"/>
          <w:sz w:val="22"/>
        </w:rPr>
      </w:pPr>
      <w:r w:rsidRPr="0065394D">
        <w:rPr>
          <w:rFonts w:ascii="Arial" w:hAnsi="Arial" w:cs="Arial"/>
          <w:sz w:val="22"/>
        </w:rPr>
        <w:t>Individual</w:t>
      </w:r>
      <w:r w:rsidR="00F63534" w:rsidRPr="0065394D">
        <w:rPr>
          <w:rFonts w:ascii="Arial" w:hAnsi="Arial" w:cs="Arial"/>
          <w:sz w:val="22"/>
        </w:rPr>
        <w:t>s</w:t>
      </w:r>
      <w:r w:rsidRPr="0065394D">
        <w:rPr>
          <w:rFonts w:ascii="Arial" w:hAnsi="Arial" w:cs="Arial"/>
          <w:sz w:val="22"/>
        </w:rPr>
        <w:t xml:space="preserve"> with justice-involved backgrounds or other lived experiences are welcomed and encouraged to apply.  Will be required to </w:t>
      </w:r>
      <w:r w:rsidR="00703EA5" w:rsidRPr="0065394D">
        <w:rPr>
          <w:rFonts w:ascii="Arial" w:hAnsi="Arial" w:cs="Arial"/>
          <w:sz w:val="22"/>
        </w:rPr>
        <w:t xml:space="preserve">pass all </w:t>
      </w:r>
      <w:r w:rsidR="00341382" w:rsidRPr="0065394D">
        <w:rPr>
          <w:rFonts w:ascii="Arial" w:hAnsi="Arial" w:cs="Arial"/>
          <w:sz w:val="22"/>
        </w:rPr>
        <w:t>the necessary</w:t>
      </w:r>
      <w:r w:rsidR="00A14B54" w:rsidRPr="0065394D">
        <w:rPr>
          <w:rFonts w:ascii="Arial" w:hAnsi="Arial" w:cs="Arial"/>
          <w:sz w:val="22"/>
        </w:rPr>
        <w:t xml:space="preserve"> </w:t>
      </w:r>
      <w:r w:rsidR="00703EA5" w:rsidRPr="0065394D">
        <w:rPr>
          <w:rFonts w:ascii="Arial" w:hAnsi="Arial" w:cs="Arial"/>
          <w:sz w:val="22"/>
        </w:rPr>
        <w:t>b</w:t>
      </w:r>
      <w:r w:rsidRPr="0065394D">
        <w:rPr>
          <w:rFonts w:ascii="Arial" w:hAnsi="Arial" w:cs="Arial"/>
          <w:sz w:val="22"/>
        </w:rPr>
        <w:t>ackground checks.</w:t>
      </w:r>
    </w:p>
    <w:p w14:paraId="53C4EC7D" w14:textId="77777777" w:rsidR="00B16A96" w:rsidRPr="0065394D" w:rsidRDefault="00B16A96" w:rsidP="00B16A96">
      <w:pPr>
        <w:pStyle w:val="NoSpacing"/>
        <w:autoSpaceDE w:val="0"/>
        <w:autoSpaceDN w:val="0"/>
        <w:adjustRightInd w:val="0"/>
        <w:ind w:left="720"/>
        <w:jc w:val="both"/>
        <w:rPr>
          <w:rFonts w:ascii="Arial" w:hAnsi="Arial" w:cs="Arial"/>
          <w:sz w:val="22"/>
        </w:rPr>
      </w:pPr>
    </w:p>
    <w:bookmarkEnd w:id="6"/>
    <w:p w14:paraId="44B154FF" w14:textId="77777777" w:rsidR="00B36BC7" w:rsidRPr="0065394D" w:rsidRDefault="00B36BC7" w:rsidP="00BE5724">
      <w:pPr>
        <w:autoSpaceDE w:val="0"/>
        <w:autoSpaceDN w:val="0"/>
        <w:adjustRightInd w:val="0"/>
        <w:spacing w:after="0" w:line="240" w:lineRule="auto"/>
        <w:jc w:val="both"/>
        <w:rPr>
          <w:rFonts w:ascii="Arial" w:hAnsi="Arial" w:cs="Arial"/>
        </w:rPr>
      </w:pPr>
      <w:r w:rsidRPr="0065394D">
        <w:rPr>
          <w:rFonts w:ascii="Arial" w:hAnsi="Arial" w:cs="Arial"/>
          <w:b/>
          <w:bCs/>
        </w:rPr>
        <w:t xml:space="preserve">SUPERVISORY RESPONSIBILITY </w:t>
      </w:r>
    </w:p>
    <w:p w14:paraId="62168F74" w14:textId="77777777" w:rsidR="00B36BC7" w:rsidRPr="0065394D" w:rsidRDefault="00B36BC7" w:rsidP="00BE5724">
      <w:pPr>
        <w:pStyle w:val="NoSpacing"/>
        <w:jc w:val="both"/>
        <w:rPr>
          <w:rFonts w:ascii="Arial" w:hAnsi="Arial" w:cs="Arial"/>
          <w:b/>
          <w:sz w:val="22"/>
        </w:rPr>
      </w:pPr>
      <w:r w:rsidRPr="0065394D">
        <w:rPr>
          <w:rFonts w:ascii="Arial" w:hAnsi="Arial" w:cs="Arial"/>
          <w:color w:val="000000"/>
          <w:sz w:val="22"/>
        </w:rPr>
        <w:t>This position has supervisory responsibilities.</w:t>
      </w:r>
    </w:p>
    <w:p w14:paraId="168A46A9" w14:textId="77777777" w:rsidR="00B36BC7" w:rsidRPr="0065394D" w:rsidRDefault="00B36BC7" w:rsidP="00BE5724">
      <w:pPr>
        <w:pStyle w:val="NoSpacing"/>
        <w:jc w:val="both"/>
        <w:rPr>
          <w:rFonts w:ascii="Arial" w:hAnsi="Arial" w:cs="Arial"/>
          <w:b/>
          <w:sz w:val="22"/>
        </w:rPr>
      </w:pPr>
    </w:p>
    <w:p w14:paraId="51C57BFD" w14:textId="77777777" w:rsidR="00B36BC7" w:rsidRPr="0065394D" w:rsidRDefault="00B36BC7" w:rsidP="00BE5724">
      <w:pPr>
        <w:pStyle w:val="NoSpacing"/>
        <w:jc w:val="both"/>
        <w:rPr>
          <w:rFonts w:ascii="Arial" w:hAnsi="Arial" w:cs="Arial"/>
          <w:b/>
          <w:sz w:val="22"/>
        </w:rPr>
      </w:pPr>
      <w:r w:rsidRPr="0065394D">
        <w:rPr>
          <w:rFonts w:ascii="Arial" w:hAnsi="Arial" w:cs="Arial"/>
          <w:b/>
          <w:sz w:val="22"/>
        </w:rPr>
        <w:t xml:space="preserve">WORK ENVIRONMENT </w:t>
      </w:r>
    </w:p>
    <w:p w14:paraId="20327466" w14:textId="77777777" w:rsidR="00B36BC7" w:rsidRPr="0065394D" w:rsidRDefault="00B36BC7" w:rsidP="00BE5724">
      <w:pPr>
        <w:pStyle w:val="NoSpacing"/>
        <w:jc w:val="both"/>
        <w:rPr>
          <w:rFonts w:ascii="Arial" w:hAnsi="Arial" w:cs="Arial"/>
          <w:sz w:val="22"/>
        </w:rPr>
      </w:pPr>
      <w:r w:rsidRPr="0065394D">
        <w:rPr>
          <w:rFonts w:ascii="Arial" w:hAnsi="Arial" w:cs="Arial"/>
          <w:sz w:val="22"/>
        </w:rPr>
        <w:t xml:space="preserve">This job may require you to work in a </w:t>
      </w:r>
      <w:r w:rsidR="00341382" w:rsidRPr="0065394D">
        <w:rPr>
          <w:rFonts w:ascii="Arial" w:hAnsi="Arial" w:cs="Arial"/>
          <w:sz w:val="22"/>
        </w:rPr>
        <w:t>secure</w:t>
      </w:r>
      <w:r w:rsidRPr="0065394D">
        <w:rPr>
          <w:rFonts w:ascii="Arial" w:hAnsi="Arial" w:cs="Arial"/>
          <w:sz w:val="22"/>
        </w:rPr>
        <w:t xml:space="preserve"> setting and/or </w:t>
      </w:r>
      <w:r w:rsidR="00341382" w:rsidRPr="0065394D">
        <w:rPr>
          <w:rFonts w:ascii="Arial" w:hAnsi="Arial" w:cs="Arial"/>
          <w:sz w:val="22"/>
        </w:rPr>
        <w:t xml:space="preserve">a </w:t>
      </w:r>
      <w:r w:rsidRPr="0065394D">
        <w:rPr>
          <w:rFonts w:ascii="Arial" w:hAnsi="Arial" w:cs="Arial"/>
          <w:sz w:val="22"/>
        </w:rPr>
        <w:t xml:space="preserve">TASC professional office setting. This role routinely uses standard office equipment such as computers, phones, photocopiers, filing cabinets, and/or fax machines. </w:t>
      </w:r>
    </w:p>
    <w:p w14:paraId="4AA83E94" w14:textId="77777777" w:rsidR="00B36BC7" w:rsidRPr="0065394D" w:rsidRDefault="00B36BC7" w:rsidP="00BE5724">
      <w:pPr>
        <w:pStyle w:val="NoSpacing"/>
        <w:jc w:val="both"/>
        <w:rPr>
          <w:rFonts w:ascii="Arial" w:hAnsi="Arial" w:cs="Arial"/>
          <w:sz w:val="22"/>
        </w:rPr>
      </w:pPr>
    </w:p>
    <w:p w14:paraId="33757F38" w14:textId="77777777" w:rsidR="00B36BC7" w:rsidRPr="0065394D" w:rsidRDefault="00B36BC7" w:rsidP="00BE5724">
      <w:pPr>
        <w:pStyle w:val="NoSpacing"/>
        <w:jc w:val="both"/>
        <w:rPr>
          <w:rFonts w:ascii="Arial" w:hAnsi="Arial" w:cs="Arial"/>
          <w:b/>
          <w:sz w:val="22"/>
        </w:rPr>
      </w:pPr>
      <w:r w:rsidRPr="0065394D">
        <w:rPr>
          <w:rFonts w:ascii="Arial" w:hAnsi="Arial" w:cs="Arial"/>
          <w:b/>
          <w:sz w:val="22"/>
        </w:rPr>
        <w:t>PHYSICAL DEMANDS</w:t>
      </w:r>
    </w:p>
    <w:p w14:paraId="3D9E5DD0" w14:textId="77777777" w:rsidR="00B36BC7" w:rsidRPr="0065394D" w:rsidRDefault="00B36BC7" w:rsidP="00BE5724">
      <w:pPr>
        <w:jc w:val="both"/>
        <w:rPr>
          <w:rFonts w:ascii="Arial" w:hAnsi="Arial" w:cs="Arial"/>
        </w:rPr>
      </w:pPr>
      <w:r w:rsidRPr="0065394D">
        <w:rPr>
          <w:rFonts w:ascii="Arial" w:hAnsi="Arial" w:cs="Arial"/>
        </w:rPr>
        <w:t xml:space="preserve">This is </w:t>
      </w:r>
      <w:r w:rsidR="00341382" w:rsidRPr="0065394D">
        <w:rPr>
          <w:rFonts w:ascii="Arial" w:hAnsi="Arial" w:cs="Arial"/>
        </w:rPr>
        <w:t>essentially</w:t>
      </w:r>
      <w:r w:rsidRPr="0065394D">
        <w:rPr>
          <w:rFonts w:ascii="Arial" w:hAnsi="Arial" w:cs="Arial"/>
        </w:rPr>
        <w:t xml:space="preserve"> a sedentary role; however, some filing is required. This would require the ability to lift files, open filing cabinets</w:t>
      </w:r>
      <w:r w:rsidR="00341382" w:rsidRPr="0065394D">
        <w:rPr>
          <w:rFonts w:ascii="Arial" w:hAnsi="Arial" w:cs="Arial"/>
        </w:rPr>
        <w:t>,</w:t>
      </w:r>
      <w:r w:rsidRPr="0065394D">
        <w:rPr>
          <w:rFonts w:ascii="Arial" w:hAnsi="Arial" w:cs="Arial"/>
        </w:rPr>
        <w:t xml:space="preserve"> and bend or stand as necessary. Frequently lifts, carries, or otherwise moves and positions objects weighing up to 15 lbs. Frequently bends, kneels, and crouches. Repetitive movement of hands, arms, and legs. Continuous walking, standing, and moving about. The noise level in the work environment is usually moderate. </w:t>
      </w:r>
    </w:p>
    <w:p w14:paraId="7F81BF90" w14:textId="77777777" w:rsidR="00EF240E" w:rsidRPr="0065394D" w:rsidRDefault="00EF240E" w:rsidP="00BE5724">
      <w:pPr>
        <w:pStyle w:val="NoSpacing"/>
        <w:jc w:val="both"/>
        <w:rPr>
          <w:rFonts w:ascii="Arial" w:hAnsi="Arial" w:cs="Arial"/>
          <w:b/>
          <w:sz w:val="22"/>
        </w:rPr>
      </w:pPr>
    </w:p>
    <w:p w14:paraId="2F9EF0B3" w14:textId="77777777" w:rsidR="00B36BC7" w:rsidRPr="0065394D" w:rsidRDefault="00B36BC7" w:rsidP="00BE5724">
      <w:pPr>
        <w:pStyle w:val="NoSpacing"/>
        <w:jc w:val="both"/>
        <w:rPr>
          <w:rFonts w:ascii="Arial" w:hAnsi="Arial" w:cs="Arial"/>
          <w:b/>
          <w:sz w:val="22"/>
        </w:rPr>
      </w:pPr>
      <w:r w:rsidRPr="0065394D">
        <w:rPr>
          <w:rFonts w:ascii="Arial" w:hAnsi="Arial" w:cs="Arial"/>
          <w:b/>
          <w:sz w:val="22"/>
        </w:rPr>
        <w:t>POSITION TYPE AND EXPECTED HOURS OF WORK</w:t>
      </w:r>
    </w:p>
    <w:p w14:paraId="7F84C064" w14:textId="77777777" w:rsidR="00B36BC7" w:rsidRPr="0065394D" w:rsidRDefault="00341382" w:rsidP="00BE5724">
      <w:pPr>
        <w:pStyle w:val="NoSpacing"/>
        <w:jc w:val="both"/>
        <w:rPr>
          <w:rFonts w:ascii="Arial" w:hAnsi="Arial" w:cs="Arial"/>
          <w:sz w:val="22"/>
        </w:rPr>
      </w:pPr>
      <w:r w:rsidRPr="0065394D">
        <w:rPr>
          <w:rFonts w:ascii="Arial" w:hAnsi="Arial" w:cs="Arial"/>
          <w:sz w:val="22"/>
        </w:rPr>
        <w:t>This is a full-time position, with typical program hours Monday through Friday, 8:30 a.m. to 5:00 pm However, after-hours and/or weekend calls from landlords and/or clients may occur, and prompt responses will be required. Program hours may be adjusted as needed in coordination with program requirements, external partners, and TASC.</w:t>
      </w:r>
    </w:p>
    <w:p w14:paraId="22D5B377" w14:textId="77777777" w:rsidR="00E91EDD" w:rsidRPr="0065394D" w:rsidRDefault="00E91EDD" w:rsidP="00BE5724">
      <w:pPr>
        <w:pStyle w:val="NoSpacing"/>
        <w:jc w:val="both"/>
        <w:rPr>
          <w:rFonts w:ascii="Arial" w:hAnsi="Arial" w:cs="Arial"/>
          <w:sz w:val="22"/>
        </w:rPr>
      </w:pPr>
    </w:p>
    <w:p w14:paraId="7B52AEE0" w14:textId="77777777" w:rsidR="00B36BC7" w:rsidRPr="0065394D" w:rsidRDefault="00B36BC7" w:rsidP="00BE5724">
      <w:pPr>
        <w:pStyle w:val="NoSpacing"/>
        <w:jc w:val="both"/>
        <w:rPr>
          <w:rFonts w:ascii="Arial" w:hAnsi="Arial" w:cs="Arial"/>
          <w:b/>
          <w:sz w:val="22"/>
        </w:rPr>
      </w:pPr>
      <w:r w:rsidRPr="0065394D">
        <w:rPr>
          <w:rFonts w:ascii="Arial" w:hAnsi="Arial" w:cs="Arial"/>
          <w:b/>
          <w:sz w:val="22"/>
        </w:rPr>
        <w:t>TRAVEL</w:t>
      </w:r>
    </w:p>
    <w:p w14:paraId="2E0BAEA1" w14:textId="77777777" w:rsidR="00EF240E" w:rsidRPr="0065394D" w:rsidRDefault="00341382" w:rsidP="00241217">
      <w:pPr>
        <w:pStyle w:val="NoSpacing"/>
        <w:rPr>
          <w:rFonts w:ascii="Arial" w:hAnsi="Arial" w:cs="Arial"/>
          <w:sz w:val="22"/>
        </w:rPr>
      </w:pPr>
      <w:r w:rsidRPr="0065394D">
        <w:rPr>
          <w:rFonts w:ascii="Arial" w:hAnsi="Arial" w:cs="Arial"/>
          <w:sz w:val="22"/>
        </w:rPr>
        <w:t>Travel is mainly local during the workday. However, the role may involve travel to nearby counties and communities during the day, including occasional out-of-area and overnight trips needed to support the program. A valid driver’s license, current auto insurance, and reliable transportation are required.</w:t>
      </w:r>
    </w:p>
    <w:p w14:paraId="113715A8" w14:textId="77777777" w:rsidR="00241217" w:rsidRPr="0065394D" w:rsidRDefault="00241217" w:rsidP="00241217">
      <w:pPr>
        <w:pStyle w:val="NoSpacing"/>
        <w:rPr>
          <w:rFonts w:ascii="Arial" w:hAnsi="Arial" w:cs="Arial"/>
          <w:b/>
          <w:sz w:val="22"/>
        </w:rPr>
      </w:pPr>
    </w:p>
    <w:p w14:paraId="32E37A78" w14:textId="77777777" w:rsidR="00EF63FA" w:rsidRDefault="00EF63FA" w:rsidP="00BE5724">
      <w:pPr>
        <w:pStyle w:val="NoSpacing"/>
        <w:jc w:val="both"/>
        <w:rPr>
          <w:rFonts w:ascii="Arial" w:hAnsi="Arial" w:cs="Arial"/>
          <w:b/>
          <w:sz w:val="22"/>
        </w:rPr>
      </w:pPr>
    </w:p>
    <w:p w14:paraId="0946863B" w14:textId="256BC7FA" w:rsidR="00B36BC7" w:rsidRPr="0065394D" w:rsidRDefault="00B36BC7" w:rsidP="00BE5724">
      <w:pPr>
        <w:pStyle w:val="NoSpacing"/>
        <w:jc w:val="both"/>
        <w:rPr>
          <w:rFonts w:ascii="Arial" w:hAnsi="Arial" w:cs="Arial"/>
          <w:b/>
          <w:sz w:val="22"/>
        </w:rPr>
      </w:pPr>
      <w:r w:rsidRPr="0065394D">
        <w:rPr>
          <w:rFonts w:ascii="Arial" w:hAnsi="Arial" w:cs="Arial"/>
          <w:b/>
          <w:sz w:val="22"/>
        </w:rPr>
        <w:lastRenderedPageBreak/>
        <w:t>OTHER DUTIES</w:t>
      </w:r>
    </w:p>
    <w:p w14:paraId="719841C0" w14:textId="77777777" w:rsidR="00B36BC7" w:rsidRPr="0065394D" w:rsidRDefault="00B36BC7" w:rsidP="00BE5724">
      <w:pPr>
        <w:pStyle w:val="NoSpacing"/>
        <w:jc w:val="both"/>
        <w:rPr>
          <w:rFonts w:ascii="Arial" w:hAnsi="Arial" w:cs="Arial"/>
          <w:sz w:val="22"/>
        </w:rPr>
      </w:pPr>
      <w:r w:rsidRPr="0065394D">
        <w:rPr>
          <w:rFonts w:ascii="Arial" w:hAnsi="Arial" w:cs="Arial"/>
          <w:sz w:val="22"/>
        </w:rPr>
        <w:t xml:space="preserve">Please note this job description is not designed to cover or contain a comprehensive listing of activities, duties, or responsibilities that are required of the employee for this job. Duties, responsibilities, and activities may change at any time with or without notice. </w:t>
      </w:r>
    </w:p>
    <w:p w14:paraId="791F450E" w14:textId="77777777" w:rsidR="00B36BC7" w:rsidRPr="0065394D" w:rsidRDefault="00B36BC7" w:rsidP="00BE5724">
      <w:pPr>
        <w:pStyle w:val="NoSpacing"/>
        <w:jc w:val="both"/>
        <w:rPr>
          <w:rFonts w:ascii="Arial" w:hAnsi="Arial" w:cs="Arial"/>
          <w:b/>
          <w:sz w:val="22"/>
        </w:rPr>
      </w:pPr>
    </w:p>
    <w:p w14:paraId="3FA90FEA" w14:textId="77777777" w:rsidR="00B36BC7" w:rsidRDefault="00341382" w:rsidP="00BE5724">
      <w:pPr>
        <w:pStyle w:val="NoSpacing"/>
        <w:jc w:val="both"/>
        <w:rPr>
          <w:rFonts w:ascii="Arial" w:hAnsi="Arial" w:cs="Arial"/>
          <w:sz w:val="22"/>
        </w:rPr>
      </w:pPr>
      <w:r w:rsidRPr="0065394D">
        <w:rPr>
          <w:rFonts w:ascii="Arial" w:hAnsi="Arial" w:cs="Arial"/>
          <w:sz w:val="22"/>
        </w:rPr>
        <w:t>Employee's</w:t>
      </w:r>
      <w:r w:rsidR="00B36BC7" w:rsidRPr="0065394D">
        <w:rPr>
          <w:rFonts w:ascii="Arial" w:hAnsi="Arial" w:cs="Arial"/>
          <w:sz w:val="22"/>
        </w:rPr>
        <w:t xml:space="preserve"> signature below constitutes their understanding of the requirements, essential functions, and duties of the position.</w:t>
      </w:r>
    </w:p>
    <w:p w14:paraId="53D45827" w14:textId="77777777" w:rsidR="001B6B0F" w:rsidRDefault="001B6B0F" w:rsidP="00BE5724">
      <w:pPr>
        <w:pStyle w:val="NoSpacing"/>
        <w:jc w:val="both"/>
        <w:rPr>
          <w:rFonts w:ascii="Arial" w:hAnsi="Arial" w:cs="Arial"/>
          <w:sz w:val="22"/>
        </w:rPr>
      </w:pPr>
    </w:p>
    <w:p w14:paraId="1446A956" w14:textId="77777777" w:rsidR="001B6B0F" w:rsidRPr="0065394D" w:rsidRDefault="001B6B0F" w:rsidP="00BE5724">
      <w:pPr>
        <w:pStyle w:val="NoSpacing"/>
        <w:jc w:val="both"/>
        <w:rPr>
          <w:rFonts w:ascii="Arial" w:hAnsi="Arial" w:cs="Arial"/>
          <w:sz w:val="22"/>
        </w:rPr>
      </w:pPr>
    </w:p>
    <w:p w14:paraId="75DB018F" w14:textId="77777777" w:rsidR="00B36BC7" w:rsidRPr="0065394D" w:rsidRDefault="00B36BC7" w:rsidP="00BE5724">
      <w:pPr>
        <w:pStyle w:val="NoSpacing"/>
        <w:pBdr>
          <w:bottom w:val="single" w:sz="12" w:space="1" w:color="auto"/>
        </w:pBdr>
        <w:jc w:val="both"/>
        <w:rPr>
          <w:rFonts w:ascii="Arial" w:hAnsi="Arial" w:cs="Arial"/>
          <w:sz w:val="22"/>
        </w:rPr>
      </w:pPr>
    </w:p>
    <w:p w14:paraId="6DD7C96D" w14:textId="77777777" w:rsidR="00B36BC7" w:rsidRPr="0065394D" w:rsidRDefault="00B36BC7" w:rsidP="00BE5724">
      <w:pPr>
        <w:pStyle w:val="NoSpacing"/>
        <w:pBdr>
          <w:bottom w:val="single" w:sz="12" w:space="1" w:color="auto"/>
        </w:pBdr>
        <w:jc w:val="both"/>
        <w:rPr>
          <w:rFonts w:ascii="Arial" w:hAnsi="Arial" w:cs="Arial"/>
          <w:sz w:val="22"/>
        </w:rPr>
      </w:pPr>
    </w:p>
    <w:p w14:paraId="0A574BD1" w14:textId="77777777" w:rsidR="00B36BC7" w:rsidRDefault="00B36BC7" w:rsidP="00BE5724">
      <w:pPr>
        <w:pStyle w:val="NoSpacing"/>
        <w:jc w:val="both"/>
        <w:rPr>
          <w:rFonts w:ascii="Arial" w:hAnsi="Arial" w:cs="Arial"/>
          <w:sz w:val="22"/>
        </w:rPr>
      </w:pPr>
      <w:r w:rsidRPr="0065394D">
        <w:rPr>
          <w:rFonts w:ascii="Arial" w:hAnsi="Arial" w:cs="Arial"/>
          <w:sz w:val="22"/>
        </w:rPr>
        <w:t>Employee Signature</w:t>
      </w:r>
      <w:r w:rsidRPr="0065394D">
        <w:rPr>
          <w:rFonts w:ascii="Arial" w:hAnsi="Arial" w:cs="Arial"/>
          <w:sz w:val="22"/>
        </w:rPr>
        <w:tab/>
      </w:r>
      <w:r w:rsidRPr="0065394D">
        <w:rPr>
          <w:rFonts w:ascii="Arial" w:hAnsi="Arial" w:cs="Arial"/>
          <w:sz w:val="22"/>
        </w:rPr>
        <w:tab/>
      </w:r>
      <w:r w:rsidRPr="0065394D">
        <w:rPr>
          <w:rFonts w:ascii="Arial" w:hAnsi="Arial" w:cs="Arial"/>
          <w:sz w:val="22"/>
        </w:rPr>
        <w:tab/>
      </w:r>
      <w:r w:rsidRPr="0065394D">
        <w:rPr>
          <w:rFonts w:ascii="Arial" w:hAnsi="Arial" w:cs="Arial"/>
          <w:sz w:val="22"/>
        </w:rPr>
        <w:tab/>
      </w:r>
      <w:r w:rsidRPr="0065394D">
        <w:rPr>
          <w:rFonts w:ascii="Arial" w:hAnsi="Arial" w:cs="Arial"/>
          <w:sz w:val="22"/>
        </w:rPr>
        <w:tab/>
      </w:r>
      <w:r w:rsidRPr="0065394D">
        <w:rPr>
          <w:rFonts w:ascii="Arial" w:hAnsi="Arial" w:cs="Arial"/>
          <w:sz w:val="22"/>
        </w:rPr>
        <w:tab/>
      </w:r>
      <w:r w:rsidRPr="0065394D">
        <w:rPr>
          <w:rFonts w:ascii="Arial" w:hAnsi="Arial" w:cs="Arial"/>
          <w:sz w:val="22"/>
        </w:rPr>
        <w:tab/>
      </w:r>
      <w:r w:rsidRPr="0065394D">
        <w:rPr>
          <w:rFonts w:ascii="Arial" w:hAnsi="Arial" w:cs="Arial"/>
          <w:sz w:val="22"/>
        </w:rPr>
        <w:tab/>
        <w:t>Date</w:t>
      </w:r>
    </w:p>
    <w:p w14:paraId="52045615" w14:textId="77777777" w:rsidR="001B6B0F" w:rsidRDefault="001B6B0F" w:rsidP="00BE5724">
      <w:pPr>
        <w:pStyle w:val="NoSpacing"/>
        <w:jc w:val="both"/>
        <w:rPr>
          <w:rFonts w:ascii="Arial" w:hAnsi="Arial" w:cs="Arial"/>
          <w:sz w:val="22"/>
        </w:rPr>
      </w:pPr>
    </w:p>
    <w:p w14:paraId="0B675693" w14:textId="77777777" w:rsidR="001B6B0F" w:rsidRPr="0065394D" w:rsidRDefault="001B6B0F" w:rsidP="00BE5724">
      <w:pPr>
        <w:pStyle w:val="NoSpacing"/>
        <w:jc w:val="both"/>
        <w:rPr>
          <w:rFonts w:ascii="Arial" w:hAnsi="Arial" w:cs="Arial"/>
          <w:sz w:val="22"/>
        </w:rPr>
      </w:pPr>
    </w:p>
    <w:p w14:paraId="1670EAF2" w14:textId="77777777" w:rsidR="00B36BC7" w:rsidRPr="0065394D" w:rsidRDefault="00B36BC7" w:rsidP="00BE5724">
      <w:pPr>
        <w:pStyle w:val="NoSpacing"/>
        <w:pBdr>
          <w:bottom w:val="single" w:sz="12" w:space="1" w:color="auto"/>
        </w:pBdr>
        <w:jc w:val="both"/>
        <w:rPr>
          <w:rFonts w:ascii="Arial" w:hAnsi="Arial" w:cs="Arial"/>
          <w:sz w:val="22"/>
        </w:rPr>
      </w:pPr>
    </w:p>
    <w:p w14:paraId="04F1F978" w14:textId="77777777" w:rsidR="00B36BC7" w:rsidRPr="0065394D" w:rsidRDefault="00B36BC7" w:rsidP="00BE5724">
      <w:pPr>
        <w:pStyle w:val="NoSpacing"/>
        <w:pBdr>
          <w:bottom w:val="single" w:sz="12" w:space="1" w:color="auto"/>
        </w:pBdr>
        <w:jc w:val="both"/>
        <w:rPr>
          <w:rFonts w:ascii="Arial" w:hAnsi="Arial" w:cs="Arial"/>
          <w:sz w:val="22"/>
        </w:rPr>
      </w:pPr>
    </w:p>
    <w:p w14:paraId="51FC22DF" w14:textId="77777777" w:rsidR="00B52DAB" w:rsidRPr="0065394D" w:rsidRDefault="00B36BC7" w:rsidP="00BD5B3A">
      <w:pPr>
        <w:pStyle w:val="NoSpacing"/>
        <w:jc w:val="both"/>
        <w:rPr>
          <w:rFonts w:ascii="Arial" w:hAnsi="Arial" w:cs="Arial"/>
          <w:sz w:val="22"/>
        </w:rPr>
      </w:pPr>
      <w:r w:rsidRPr="0065394D">
        <w:rPr>
          <w:rFonts w:ascii="Arial" w:hAnsi="Arial" w:cs="Arial"/>
          <w:sz w:val="22"/>
        </w:rPr>
        <w:t>Supervisor Signature</w:t>
      </w:r>
      <w:r w:rsidRPr="0065394D">
        <w:rPr>
          <w:rFonts w:ascii="Arial" w:hAnsi="Arial" w:cs="Arial"/>
          <w:sz w:val="22"/>
        </w:rPr>
        <w:tab/>
      </w:r>
      <w:r w:rsidRPr="0065394D">
        <w:rPr>
          <w:rFonts w:ascii="Arial" w:hAnsi="Arial" w:cs="Arial"/>
          <w:sz w:val="22"/>
        </w:rPr>
        <w:tab/>
      </w:r>
      <w:r w:rsidRPr="0065394D">
        <w:rPr>
          <w:rFonts w:ascii="Arial" w:hAnsi="Arial" w:cs="Arial"/>
          <w:sz w:val="22"/>
        </w:rPr>
        <w:tab/>
      </w:r>
      <w:r w:rsidRPr="0065394D">
        <w:rPr>
          <w:rFonts w:ascii="Arial" w:hAnsi="Arial" w:cs="Arial"/>
          <w:sz w:val="22"/>
        </w:rPr>
        <w:tab/>
      </w:r>
      <w:r w:rsidRPr="0065394D">
        <w:rPr>
          <w:rFonts w:ascii="Arial" w:hAnsi="Arial" w:cs="Arial"/>
          <w:sz w:val="22"/>
        </w:rPr>
        <w:tab/>
      </w:r>
      <w:r w:rsidRPr="0065394D">
        <w:rPr>
          <w:rFonts w:ascii="Arial" w:hAnsi="Arial" w:cs="Arial"/>
          <w:sz w:val="22"/>
        </w:rPr>
        <w:tab/>
      </w:r>
      <w:r w:rsidRPr="0065394D">
        <w:rPr>
          <w:rFonts w:ascii="Arial" w:hAnsi="Arial" w:cs="Arial"/>
          <w:sz w:val="22"/>
        </w:rPr>
        <w:tab/>
      </w:r>
      <w:r w:rsidRPr="0065394D">
        <w:rPr>
          <w:rFonts w:ascii="Arial" w:hAnsi="Arial" w:cs="Arial"/>
          <w:sz w:val="22"/>
        </w:rPr>
        <w:tab/>
        <w:t>Date</w:t>
      </w:r>
    </w:p>
    <w:sectPr w:rsidR="00B52DAB" w:rsidRPr="0065394D" w:rsidSect="00EF240E">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C5E231" w14:textId="77777777" w:rsidR="00ED6277" w:rsidRDefault="00ED6277" w:rsidP="009A4F91">
      <w:pPr>
        <w:spacing w:after="0" w:line="240" w:lineRule="auto"/>
      </w:pPr>
      <w:r>
        <w:separator/>
      </w:r>
    </w:p>
  </w:endnote>
  <w:endnote w:type="continuationSeparator" w:id="0">
    <w:p w14:paraId="3879239F" w14:textId="77777777" w:rsidR="00ED6277" w:rsidRDefault="00ED6277" w:rsidP="009A4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58FCB5" w14:textId="77777777" w:rsidR="00ED6277" w:rsidRDefault="00ED6277" w:rsidP="009A4F91">
      <w:pPr>
        <w:spacing w:after="0" w:line="240" w:lineRule="auto"/>
      </w:pPr>
      <w:r>
        <w:separator/>
      </w:r>
    </w:p>
  </w:footnote>
  <w:footnote w:type="continuationSeparator" w:id="0">
    <w:p w14:paraId="7E1E632A" w14:textId="77777777" w:rsidR="00ED6277" w:rsidRDefault="00ED6277" w:rsidP="009A4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215EB"/>
    <w:multiLevelType w:val="hybridMultilevel"/>
    <w:tmpl w:val="002C1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D0CFA"/>
    <w:multiLevelType w:val="hybridMultilevel"/>
    <w:tmpl w:val="3022ED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53015FF"/>
    <w:multiLevelType w:val="hybridMultilevel"/>
    <w:tmpl w:val="F50452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1B3A"/>
    <w:multiLevelType w:val="hybridMultilevel"/>
    <w:tmpl w:val="6E4267A8"/>
    <w:lvl w:ilvl="0" w:tplc="1B54DC5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63A7FD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EBAAF8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FB67EC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26A028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400D69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562766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620DAE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DE8044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9411016"/>
    <w:multiLevelType w:val="hybridMultilevel"/>
    <w:tmpl w:val="96F0EC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93670"/>
    <w:multiLevelType w:val="hybridMultilevel"/>
    <w:tmpl w:val="BA3E68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C6301"/>
    <w:multiLevelType w:val="hybridMultilevel"/>
    <w:tmpl w:val="555E5522"/>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5865D6"/>
    <w:multiLevelType w:val="multilevel"/>
    <w:tmpl w:val="2C1C92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F228FE"/>
    <w:multiLevelType w:val="hybridMultilevel"/>
    <w:tmpl w:val="B5D40A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512162"/>
    <w:multiLevelType w:val="hybridMultilevel"/>
    <w:tmpl w:val="2432E6C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2C77CE"/>
    <w:multiLevelType w:val="hybridMultilevel"/>
    <w:tmpl w:val="BE2668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0A7AFE"/>
    <w:multiLevelType w:val="hybridMultilevel"/>
    <w:tmpl w:val="63DC7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5B0A27"/>
    <w:multiLevelType w:val="hybridMultilevel"/>
    <w:tmpl w:val="439622C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63478703">
    <w:abstractNumId w:val="7"/>
  </w:num>
  <w:num w:numId="2" w16cid:durableId="1117144416">
    <w:abstractNumId w:val="2"/>
  </w:num>
  <w:num w:numId="3" w16cid:durableId="779446283">
    <w:abstractNumId w:val="4"/>
  </w:num>
  <w:num w:numId="4" w16cid:durableId="780344392">
    <w:abstractNumId w:val="3"/>
  </w:num>
  <w:num w:numId="5" w16cid:durableId="750930840">
    <w:abstractNumId w:val="11"/>
  </w:num>
  <w:num w:numId="6" w16cid:durableId="1449545687">
    <w:abstractNumId w:val="9"/>
  </w:num>
  <w:num w:numId="7" w16cid:durableId="613556239">
    <w:abstractNumId w:val="6"/>
  </w:num>
  <w:num w:numId="8" w16cid:durableId="258371875">
    <w:abstractNumId w:val="1"/>
  </w:num>
  <w:num w:numId="9" w16cid:durableId="456145909">
    <w:abstractNumId w:val="5"/>
  </w:num>
  <w:num w:numId="10" w16cid:durableId="1763992056">
    <w:abstractNumId w:val="9"/>
  </w:num>
  <w:num w:numId="11" w16cid:durableId="1057044352">
    <w:abstractNumId w:val="8"/>
  </w:num>
  <w:num w:numId="12" w16cid:durableId="2032997057">
    <w:abstractNumId w:val="0"/>
  </w:num>
  <w:num w:numId="13" w16cid:durableId="483351420">
    <w:abstractNumId w:val="12"/>
  </w:num>
  <w:num w:numId="14" w16cid:durableId="15318018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91"/>
    <w:rsid w:val="00023B7E"/>
    <w:rsid w:val="00027548"/>
    <w:rsid w:val="00032330"/>
    <w:rsid w:val="000875C6"/>
    <w:rsid w:val="00096E9D"/>
    <w:rsid w:val="000C1FC0"/>
    <w:rsid w:val="000C474A"/>
    <w:rsid w:val="000F6025"/>
    <w:rsid w:val="00116CFC"/>
    <w:rsid w:val="00117A4F"/>
    <w:rsid w:val="001210AA"/>
    <w:rsid w:val="00126BB6"/>
    <w:rsid w:val="00133342"/>
    <w:rsid w:val="00143273"/>
    <w:rsid w:val="001633A0"/>
    <w:rsid w:val="001B1BED"/>
    <w:rsid w:val="001B2471"/>
    <w:rsid w:val="001B6B0F"/>
    <w:rsid w:val="001D3E94"/>
    <w:rsid w:val="001F2AE3"/>
    <w:rsid w:val="001F6508"/>
    <w:rsid w:val="0020322A"/>
    <w:rsid w:val="00204B03"/>
    <w:rsid w:val="00223352"/>
    <w:rsid w:val="00241217"/>
    <w:rsid w:val="002539B7"/>
    <w:rsid w:val="00290EF9"/>
    <w:rsid w:val="00297B95"/>
    <w:rsid w:val="003038CE"/>
    <w:rsid w:val="00333CB0"/>
    <w:rsid w:val="00335741"/>
    <w:rsid w:val="00341382"/>
    <w:rsid w:val="003450DE"/>
    <w:rsid w:val="00364260"/>
    <w:rsid w:val="003B65CA"/>
    <w:rsid w:val="003E62AB"/>
    <w:rsid w:val="00400C02"/>
    <w:rsid w:val="0043311A"/>
    <w:rsid w:val="00453FF2"/>
    <w:rsid w:val="00465CC3"/>
    <w:rsid w:val="005012BB"/>
    <w:rsid w:val="00551006"/>
    <w:rsid w:val="00552C81"/>
    <w:rsid w:val="005875A3"/>
    <w:rsid w:val="00591296"/>
    <w:rsid w:val="005A4C98"/>
    <w:rsid w:val="005B3CC0"/>
    <w:rsid w:val="005E76A2"/>
    <w:rsid w:val="005F5192"/>
    <w:rsid w:val="006230F5"/>
    <w:rsid w:val="00624CD1"/>
    <w:rsid w:val="00642750"/>
    <w:rsid w:val="0065070B"/>
    <w:rsid w:val="0065394D"/>
    <w:rsid w:val="006541E5"/>
    <w:rsid w:val="0069148D"/>
    <w:rsid w:val="006A29A0"/>
    <w:rsid w:val="006C456A"/>
    <w:rsid w:val="006F1D26"/>
    <w:rsid w:val="006F6E06"/>
    <w:rsid w:val="00703EA5"/>
    <w:rsid w:val="00707387"/>
    <w:rsid w:val="00714BDE"/>
    <w:rsid w:val="00715C51"/>
    <w:rsid w:val="0071711B"/>
    <w:rsid w:val="00773572"/>
    <w:rsid w:val="0078381D"/>
    <w:rsid w:val="007B42C0"/>
    <w:rsid w:val="007E3DA7"/>
    <w:rsid w:val="007F31AE"/>
    <w:rsid w:val="00803149"/>
    <w:rsid w:val="0084090A"/>
    <w:rsid w:val="00876432"/>
    <w:rsid w:val="008C1A1B"/>
    <w:rsid w:val="009160EA"/>
    <w:rsid w:val="00943437"/>
    <w:rsid w:val="00944873"/>
    <w:rsid w:val="00964776"/>
    <w:rsid w:val="00973250"/>
    <w:rsid w:val="009766B1"/>
    <w:rsid w:val="00986E29"/>
    <w:rsid w:val="00990843"/>
    <w:rsid w:val="00995BAA"/>
    <w:rsid w:val="009A234B"/>
    <w:rsid w:val="009A4B0D"/>
    <w:rsid w:val="009A4F91"/>
    <w:rsid w:val="009C11E4"/>
    <w:rsid w:val="009F4945"/>
    <w:rsid w:val="00A14B54"/>
    <w:rsid w:val="00A62D75"/>
    <w:rsid w:val="00A80063"/>
    <w:rsid w:val="00A82A2C"/>
    <w:rsid w:val="00AA1FAF"/>
    <w:rsid w:val="00B02E46"/>
    <w:rsid w:val="00B1444A"/>
    <w:rsid w:val="00B15211"/>
    <w:rsid w:val="00B16A96"/>
    <w:rsid w:val="00B20414"/>
    <w:rsid w:val="00B2260A"/>
    <w:rsid w:val="00B36BC7"/>
    <w:rsid w:val="00B52DAB"/>
    <w:rsid w:val="00B55B55"/>
    <w:rsid w:val="00B713F4"/>
    <w:rsid w:val="00B715B3"/>
    <w:rsid w:val="00B74885"/>
    <w:rsid w:val="00B87F04"/>
    <w:rsid w:val="00B93CAC"/>
    <w:rsid w:val="00BA72EC"/>
    <w:rsid w:val="00BB6D4A"/>
    <w:rsid w:val="00BC6725"/>
    <w:rsid w:val="00BC78C6"/>
    <w:rsid w:val="00BD5B3A"/>
    <w:rsid w:val="00BE5724"/>
    <w:rsid w:val="00C03568"/>
    <w:rsid w:val="00C04DDC"/>
    <w:rsid w:val="00C15F2D"/>
    <w:rsid w:val="00C17FCE"/>
    <w:rsid w:val="00C27B7B"/>
    <w:rsid w:val="00CA381F"/>
    <w:rsid w:val="00CA76E9"/>
    <w:rsid w:val="00CD2F93"/>
    <w:rsid w:val="00CE64CB"/>
    <w:rsid w:val="00D16FA8"/>
    <w:rsid w:val="00D17C6D"/>
    <w:rsid w:val="00D61E98"/>
    <w:rsid w:val="00DB53B1"/>
    <w:rsid w:val="00E144B8"/>
    <w:rsid w:val="00E16495"/>
    <w:rsid w:val="00E42FE5"/>
    <w:rsid w:val="00E44F47"/>
    <w:rsid w:val="00E91111"/>
    <w:rsid w:val="00E91EDD"/>
    <w:rsid w:val="00EB688A"/>
    <w:rsid w:val="00EC198A"/>
    <w:rsid w:val="00EC2D68"/>
    <w:rsid w:val="00EC6FBD"/>
    <w:rsid w:val="00ED6277"/>
    <w:rsid w:val="00EF167B"/>
    <w:rsid w:val="00EF240E"/>
    <w:rsid w:val="00EF63FA"/>
    <w:rsid w:val="00EF6A54"/>
    <w:rsid w:val="00F37404"/>
    <w:rsid w:val="00F63534"/>
    <w:rsid w:val="00F765F6"/>
    <w:rsid w:val="00F83C2C"/>
    <w:rsid w:val="00F90635"/>
    <w:rsid w:val="00FA50FA"/>
    <w:rsid w:val="00FC6325"/>
    <w:rsid w:val="00FD422E"/>
    <w:rsid w:val="00FE7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590C018A"/>
  <w15:chartTrackingRefBased/>
  <w15:docId w15:val="{47F5DB66-33C0-4A26-AE9F-FCDD8DE0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F91"/>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4F91"/>
    <w:rPr>
      <w:rFonts w:ascii="Century Schoolbook" w:hAnsi="Century Schoolbook" w:cs="Calibri"/>
      <w:sz w:val="24"/>
      <w:szCs w:val="22"/>
    </w:rPr>
  </w:style>
  <w:style w:type="paragraph" w:styleId="ListParagraph">
    <w:name w:val="List Paragraph"/>
    <w:basedOn w:val="Normal"/>
    <w:uiPriority w:val="34"/>
    <w:qFormat/>
    <w:rsid w:val="009A4F91"/>
    <w:pPr>
      <w:ind w:left="720"/>
      <w:contextualSpacing/>
    </w:pPr>
  </w:style>
  <w:style w:type="character" w:customStyle="1" w:styleId="cs1b16eeb5">
    <w:name w:val="cs1b16eeb5"/>
    <w:rsid w:val="009A4F91"/>
  </w:style>
  <w:style w:type="paragraph" w:styleId="Header">
    <w:name w:val="header"/>
    <w:basedOn w:val="Normal"/>
    <w:link w:val="HeaderChar"/>
    <w:uiPriority w:val="99"/>
    <w:unhideWhenUsed/>
    <w:rsid w:val="009A4F91"/>
    <w:pPr>
      <w:tabs>
        <w:tab w:val="center" w:pos="4680"/>
        <w:tab w:val="right" w:pos="9360"/>
      </w:tabs>
      <w:spacing w:after="0" w:line="240" w:lineRule="auto"/>
    </w:pPr>
  </w:style>
  <w:style w:type="character" w:customStyle="1" w:styleId="HeaderChar">
    <w:name w:val="Header Char"/>
    <w:link w:val="Header"/>
    <w:uiPriority w:val="99"/>
    <w:rsid w:val="009A4F91"/>
    <w:rPr>
      <w:rFonts w:ascii="Calibri" w:eastAsia="Calibri" w:hAnsi="Calibri" w:cs="Times New Roman"/>
    </w:rPr>
  </w:style>
  <w:style w:type="paragraph" w:styleId="Footer">
    <w:name w:val="footer"/>
    <w:basedOn w:val="Normal"/>
    <w:link w:val="FooterChar"/>
    <w:uiPriority w:val="99"/>
    <w:unhideWhenUsed/>
    <w:rsid w:val="009A4F91"/>
    <w:pPr>
      <w:tabs>
        <w:tab w:val="center" w:pos="4680"/>
        <w:tab w:val="right" w:pos="9360"/>
      </w:tabs>
      <w:spacing w:after="0" w:line="240" w:lineRule="auto"/>
    </w:pPr>
  </w:style>
  <w:style w:type="character" w:customStyle="1" w:styleId="FooterChar">
    <w:name w:val="Footer Char"/>
    <w:link w:val="Footer"/>
    <w:uiPriority w:val="99"/>
    <w:rsid w:val="009A4F91"/>
    <w:rPr>
      <w:rFonts w:ascii="Calibri" w:eastAsia="Calibri" w:hAnsi="Calibri" w:cs="Times New Roman"/>
    </w:rPr>
  </w:style>
  <w:style w:type="paragraph" w:styleId="BalloonText">
    <w:name w:val="Balloon Text"/>
    <w:basedOn w:val="Normal"/>
    <w:link w:val="BalloonTextChar"/>
    <w:uiPriority w:val="99"/>
    <w:semiHidden/>
    <w:unhideWhenUsed/>
    <w:rsid w:val="0099084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990843"/>
    <w:rPr>
      <w:rFonts w:ascii="Segoe UI" w:eastAsia="Calibri" w:hAnsi="Segoe UI" w:cs="Segoe UI"/>
      <w:sz w:val="18"/>
      <w:szCs w:val="18"/>
    </w:rPr>
  </w:style>
  <w:style w:type="paragraph" w:customStyle="1" w:styleId="Default">
    <w:name w:val="Default"/>
    <w:rsid w:val="0071711B"/>
    <w:pPr>
      <w:autoSpaceDE w:val="0"/>
      <w:autoSpaceDN w:val="0"/>
      <w:adjustRightInd w:val="0"/>
    </w:pPr>
    <w:rPr>
      <w:rFonts w:ascii="Arial" w:hAnsi="Arial" w:cs="Arial"/>
      <w:color w:val="000000"/>
      <w:sz w:val="24"/>
      <w:szCs w:val="24"/>
    </w:rPr>
  </w:style>
  <w:style w:type="character" w:styleId="CommentReference">
    <w:name w:val="annotation reference"/>
    <w:uiPriority w:val="99"/>
    <w:semiHidden/>
    <w:unhideWhenUsed/>
    <w:rsid w:val="000F6025"/>
    <w:rPr>
      <w:sz w:val="16"/>
      <w:szCs w:val="16"/>
    </w:rPr>
  </w:style>
  <w:style w:type="paragraph" w:styleId="CommentText">
    <w:name w:val="annotation text"/>
    <w:basedOn w:val="Normal"/>
    <w:link w:val="CommentTextChar"/>
    <w:uiPriority w:val="99"/>
    <w:semiHidden/>
    <w:unhideWhenUsed/>
    <w:rsid w:val="000F6025"/>
    <w:pPr>
      <w:spacing w:line="240" w:lineRule="auto"/>
    </w:pPr>
    <w:rPr>
      <w:sz w:val="20"/>
      <w:szCs w:val="20"/>
    </w:rPr>
  </w:style>
  <w:style w:type="character" w:customStyle="1" w:styleId="CommentTextChar">
    <w:name w:val="Comment Text Char"/>
    <w:link w:val="CommentText"/>
    <w:uiPriority w:val="99"/>
    <w:semiHidden/>
    <w:rsid w:val="000F6025"/>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F6025"/>
    <w:rPr>
      <w:b/>
      <w:bCs/>
    </w:rPr>
  </w:style>
  <w:style w:type="character" w:customStyle="1" w:styleId="CommentSubjectChar">
    <w:name w:val="Comment Subject Char"/>
    <w:link w:val="CommentSubject"/>
    <w:uiPriority w:val="99"/>
    <w:semiHidden/>
    <w:rsid w:val="000F6025"/>
    <w:rPr>
      <w:rFonts w:ascii="Calibri" w:eastAsia="Calibri" w:hAnsi="Calibri" w:cs="Times New Roman"/>
      <w:b/>
      <w:bCs/>
      <w:sz w:val="20"/>
      <w:szCs w:val="20"/>
    </w:rPr>
  </w:style>
  <w:style w:type="paragraph" w:styleId="NormalWeb">
    <w:name w:val="Normal (Web)"/>
    <w:basedOn w:val="Normal"/>
    <w:uiPriority w:val="99"/>
    <w:unhideWhenUsed/>
    <w:rsid w:val="00B36BC7"/>
    <w:pPr>
      <w:spacing w:before="100" w:beforeAutospacing="1" w:after="100" w:afterAutospacing="1" w:line="240" w:lineRule="auto"/>
    </w:pPr>
    <w:rPr>
      <w:rFonts w:ascii="Times New Roman" w:eastAsia="Times New Roman" w:hAnsi="Times New Roman"/>
      <w:sz w:val="24"/>
      <w:szCs w:val="24"/>
    </w:rPr>
  </w:style>
  <w:style w:type="character" w:customStyle="1" w:styleId="cs1611372c">
    <w:name w:val="cs1611372c"/>
    <w:rsid w:val="00B36BC7"/>
  </w:style>
  <w:style w:type="character" w:styleId="Strong">
    <w:name w:val="Strong"/>
    <w:uiPriority w:val="22"/>
    <w:qFormat/>
    <w:rsid w:val="00FD42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834271">
      <w:bodyDiv w:val="1"/>
      <w:marLeft w:val="0"/>
      <w:marRight w:val="0"/>
      <w:marTop w:val="0"/>
      <w:marBottom w:val="0"/>
      <w:divBdr>
        <w:top w:val="none" w:sz="0" w:space="0" w:color="auto"/>
        <w:left w:val="none" w:sz="0" w:space="0" w:color="auto"/>
        <w:bottom w:val="none" w:sz="0" w:space="0" w:color="auto"/>
        <w:right w:val="none" w:sz="0" w:space="0" w:color="auto"/>
      </w:divBdr>
    </w:div>
    <w:div w:id="915672000">
      <w:bodyDiv w:val="1"/>
      <w:marLeft w:val="0"/>
      <w:marRight w:val="0"/>
      <w:marTop w:val="0"/>
      <w:marBottom w:val="0"/>
      <w:divBdr>
        <w:top w:val="none" w:sz="0" w:space="0" w:color="auto"/>
        <w:left w:val="none" w:sz="0" w:space="0" w:color="auto"/>
        <w:bottom w:val="none" w:sz="0" w:space="0" w:color="auto"/>
        <w:right w:val="none" w:sz="0" w:space="0" w:color="auto"/>
      </w:divBdr>
    </w:div>
    <w:div w:id="203176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1303</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Bullock</dc:creator>
  <cp:keywords/>
  <dc:description/>
  <cp:lastModifiedBy>Robbin Robinson</cp:lastModifiedBy>
  <cp:revision>3</cp:revision>
  <cp:lastPrinted>2022-03-09T18:14:00Z</cp:lastPrinted>
  <dcterms:created xsi:type="dcterms:W3CDTF">2025-10-01T18:44:00Z</dcterms:created>
  <dcterms:modified xsi:type="dcterms:W3CDTF">2025-10-01T18:45:00Z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d8cd6356-8199-47e0-9797-35d4e6caf8af</vt:lpwstr>
  </property>
</Properties>
</file>