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F000" w14:textId="54671144" w:rsidR="00E50047" w:rsidRDefault="00C7013A">
      <w:r w:rsidRPr="00C7013A">
        <w:drawing>
          <wp:inline distT="0" distB="0" distL="0" distR="0" wp14:anchorId="110E440F" wp14:editId="5E7F1A10">
            <wp:extent cx="5731510" cy="3523615"/>
            <wp:effectExtent l="0" t="0" r="2540" b="635"/>
            <wp:docPr id="205527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72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24CD" w14:textId="177A225E" w:rsidR="00C7013A" w:rsidRDefault="00C7013A">
      <w:r>
        <w:t>Docker run</w:t>
      </w:r>
    </w:p>
    <w:p w14:paraId="0CDD7515" w14:textId="0A70DA10" w:rsidR="00C7013A" w:rsidRDefault="00C7013A">
      <w:r w:rsidRPr="00C7013A">
        <w:drawing>
          <wp:inline distT="0" distB="0" distL="0" distR="0" wp14:anchorId="266A5734" wp14:editId="6ADD8EA2">
            <wp:extent cx="5731510" cy="1325880"/>
            <wp:effectExtent l="0" t="0" r="2540" b="7620"/>
            <wp:docPr id="56575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59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973F" w14:textId="7BC82CB4" w:rsidR="00C7013A" w:rsidRDefault="00C7013A">
      <w:r>
        <w:t>Docker images</w:t>
      </w:r>
      <w:r>
        <w:tab/>
      </w:r>
    </w:p>
    <w:sectPr w:rsidR="00C70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3A"/>
    <w:rsid w:val="000F76B8"/>
    <w:rsid w:val="00160D34"/>
    <w:rsid w:val="005D7C6D"/>
    <w:rsid w:val="006A07DD"/>
    <w:rsid w:val="008A710D"/>
    <w:rsid w:val="00AF4F61"/>
    <w:rsid w:val="00C7013A"/>
    <w:rsid w:val="00DE15B1"/>
    <w:rsid w:val="00E50047"/>
    <w:rsid w:val="00E6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1F40"/>
  <w15:chartTrackingRefBased/>
  <w15:docId w15:val="{A2FC9795-2A05-470A-843B-C8C9B1A8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CHUA</dc:creator>
  <cp:keywords/>
  <dc:description/>
  <cp:lastModifiedBy>MARCUS CHUA</cp:lastModifiedBy>
  <cp:revision>1</cp:revision>
  <dcterms:created xsi:type="dcterms:W3CDTF">2026-10-30T06:58:00Z</dcterms:created>
  <dcterms:modified xsi:type="dcterms:W3CDTF">2026-10-30T07:26:00Z</dcterms:modified>
</cp:coreProperties>
</file>