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D5475" w14:textId="77777777" w:rsidR="00EB19FB" w:rsidRDefault="00EB19FB" w:rsidP="008E36F9">
      <w:pPr>
        <w:pStyle w:val="NormalWeb"/>
        <w:spacing w:line="480" w:lineRule="auto"/>
        <w:ind w:left="720" w:hanging="720"/>
      </w:pPr>
      <w:r>
        <w:t xml:space="preserve">Natasha </w:t>
      </w:r>
      <w:proofErr w:type="spellStart"/>
      <w:r>
        <w:t>Vidangos</w:t>
      </w:r>
      <w:proofErr w:type="spellEnd"/>
      <w:r>
        <w:t>, V. (2020, January 09). Active efficiency: A bold step to reimagine energy efficiency for the digital age. Retrieved April 03, 2021, from https://eprijournal.com/active-efficiency-a-bold-step-to-reimagine-energy-efficiency-for-the-digital-age/</w:t>
      </w:r>
    </w:p>
    <w:p w14:paraId="027FBE02" w14:textId="018E73E0" w:rsidR="001D6978" w:rsidRDefault="00EB19FB" w:rsidP="008E36F9">
      <w:pPr>
        <w:spacing w:line="480" w:lineRule="auto"/>
        <w:ind w:firstLine="720"/>
      </w:pPr>
      <w:r>
        <w:t xml:space="preserve">This journal article written by Natasha </w:t>
      </w:r>
      <w:proofErr w:type="spellStart"/>
      <w:r>
        <w:t>Vidangos</w:t>
      </w:r>
      <w:proofErr w:type="spellEnd"/>
      <w:r>
        <w:t xml:space="preserve"> and found at the eprijournal.com is a discussion of proactive recommendations for increasing smart grid energy efficiency. Taking the expanding need for EV charging stations and numerous design issues into consideration, the author discusses intuitive proactive considerations for building a better smart grid. She focuses on fitting electric needs to infrastructure involved with future design characteristics. Proactive design change on both the electric industry and the cities </w:t>
      </w:r>
      <w:r w:rsidR="008E36F9">
        <w:t>it serves will bring greater performance through active efficiency of grid generation transmission, and storage.</w:t>
      </w:r>
    </w:p>
    <w:p w14:paraId="215A8BFA" w14:textId="0D5B26F2" w:rsidR="008E36F9" w:rsidRPr="008E36F9" w:rsidRDefault="008E36F9" w:rsidP="008E36F9">
      <w:pPr>
        <w:pStyle w:val="NormalWeb"/>
        <w:shd w:val="clear" w:color="auto" w:fill="FFFFFF"/>
        <w:spacing w:before="0" w:beforeAutospacing="0" w:after="240" w:afterAutospacing="0" w:line="480" w:lineRule="auto"/>
        <w:ind w:firstLine="720"/>
        <w:textAlignment w:val="baseline"/>
        <w:rPr>
          <w:rFonts w:ascii="inherit" w:hAnsi="inherit"/>
          <w:color w:val="000000"/>
          <w:sz w:val="29"/>
          <w:szCs w:val="29"/>
        </w:rPr>
      </w:pPr>
      <w:r>
        <w:t>According to ase.org</w:t>
      </w:r>
      <w:r w:rsidRPr="008E36F9">
        <w:t xml:space="preserve">, </w:t>
      </w:r>
      <w:r>
        <w:t>“</w:t>
      </w:r>
      <w:r w:rsidRPr="008E36F9">
        <w:rPr>
          <w:color w:val="000000"/>
        </w:rPr>
        <w:t xml:space="preserve">Natasha </w:t>
      </w:r>
      <w:proofErr w:type="spellStart"/>
      <w:r w:rsidRPr="008E36F9">
        <w:rPr>
          <w:color w:val="000000"/>
        </w:rPr>
        <w:t>Vidangos</w:t>
      </w:r>
      <w:proofErr w:type="spellEnd"/>
      <w:r w:rsidRPr="008E36F9">
        <w:rPr>
          <w:color w:val="000000"/>
        </w:rPr>
        <w:t xml:space="preserve"> is the Vice President of Research at the Alliance to Save Energy, where she directs and oversees the Alliance’s technical research priorities, establishing strategies to analyze, define, and advocate for the evolving opportunities for energy efficiency in a transforming energy sector. She also leads specific efforts relating to the energy-water nexus, and the 50x50 Transportation Initiative.</w:t>
      </w:r>
      <w:r w:rsidRPr="008E36F9">
        <w:rPr>
          <w:color w:val="000000"/>
        </w:rPr>
        <w:t xml:space="preserve"> </w:t>
      </w:r>
      <w:r w:rsidRPr="008E36F9">
        <w:rPr>
          <w:color w:val="000000"/>
        </w:rPr>
        <w:t xml:space="preserve">Prior to joining the Alliance, Natasha served as one of the founding members of the Energy Resources Bureau at the U.S. Department of State, serving as Senior Power Sector Advisor, Senior Western Hemisphere Energy Officer, and a science policy fellow through the American Association for the Advancement of Science. She also collaborated with the Department of Energy Office of Energy and Policy Systems Analysis to explore opportunities for North American power systems integration for the second installment of the Quadrennial Energy Review. Natasha holds a Ph.D. in biophysical chemistry from the University of California, Berkeley, where she was an NSF </w:t>
      </w:r>
      <w:r w:rsidRPr="008E36F9">
        <w:rPr>
          <w:color w:val="000000"/>
        </w:rPr>
        <w:lastRenderedPageBreak/>
        <w:t>Graduate Fellow, and a B.S. in Chemistry from Yale University. She also performed biochemistry research at the Instituto Leloir in Buenos Aires, Argentina, as a 2004-2005 Fulbright scholar.</w:t>
      </w:r>
      <w:r>
        <w:rPr>
          <w:color w:val="000000"/>
        </w:rPr>
        <w:t>”</w:t>
      </w:r>
    </w:p>
    <w:p w14:paraId="51000CD3" w14:textId="30850945" w:rsidR="008E36F9" w:rsidRDefault="008E36F9" w:rsidP="008E36F9">
      <w:pPr>
        <w:spacing w:line="480" w:lineRule="auto"/>
        <w:ind w:firstLine="720"/>
      </w:pPr>
    </w:p>
    <w:sectPr w:rsidR="008E3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FB"/>
    <w:rsid w:val="001D6978"/>
    <w:rsid w:val="00297A06"/>
    <w:rsid w:val="00692F23"/>
    <w:rsid w:val="008A1E0C"/>
    <w:rsid w:val="008E36F9"/>
    <w:rsid w:val="00C45814"/>
    <w:rsid w:val="00EB19FB"/>
    <w:rsid w:val="00F6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22AD"/>
  <w15:chartTrackingRefBased/>
  <w15:docId w15:val="{AAB47661-394E-49AF-B245-95A4FE0A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unhideWhenUsed/>
    <w:rsid w:val="00EB19FB"/>
    <w:pPr>
      <w:widowControl/>
      <w:autoSpaceDE/>
      <w:autoSpaceDN/>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10271">
      <w:bodyDiv w:val="1"/>
      <w:marLeft w:val="0"/>
      <w:marRight w:val="0"/>
      <w:marTop w:val="0"/>
      <w:marBottom w:val="0"/>
      <w:divBdr>
        <w:top w:val="none" w:sz="0" w:space="0" w:color="auto"/>
        <w:left w:val="none" w:sz="0" w:space="0" w:color="auto"/>
        <w:bottom w:val="none" w:sz="0" w:space="0" w:color="auto"/>
        <w:right w:val="none" w:sz="0" w:space="0" w:color="auto"/>
      </w:divBdr>
    </w:div>
    <w:div w:id="1891378407">
      <w:bodyDiv w:val="1"/>
      <w:marLeft w:val="0"/>
      <w:marRight w:val="0"/>
      <w:marTop w:val="0"/>
      <w:marBottom w:val="0"/>
      <w:divBdr>
        <w:top w:val="none" w:sz="0" w:space="0" w:color="auto"/>
        <w:left w:val="none" w:sz="0" w:space="0" w:color="auto"/>
        <w:bottom w:val="none" w:sz="0" w:space="0" w:color="auto"/>
        <w:right w:val="none" w:sz="0" w:space="0" w:color="auto"/>
      </w:divBdr>
      <w:divsChild>
        <w:div w:id="329915050">
          <w:marLeft w:val="0"/>
          <w:marRight w:val="0"/>
          <w:marTop w:val="0"/>
          <w:marBottom w:val="0"/>
          <w:divBdr>
            <w:top w:val="none" w:sz="0" w:space="0" w:color="auto"/>
            <w:left w:val="none" w:sz="0" w:space="0" w:color="auto"/>
            <w:bottom w:val="none" w:sz="0" w:space="0" w:color="auto"/>
            <w:right w:val="none" w:sz="0" w:space="0" w:color="auto"/>
          </w:divBdr>
          <w:divsChild>
            <w:div w:id="1653287249">
              <w:marLeft w:val="0"/>
              <w:marRight w:val="0"/>
              <w:marTop w:val="0"/>
              <w:marBottom w:val="0"/>
              <w:divBdr>
                <w:top w:val="none" w:sz="0" w:space="0" w:color="auto"/>
                <w:left w:val="none" w:sz="0" w:space="0" w:color="auto"/>
                <w:bottom w:val="none" w:sz="0" w:space="0" w:color="auto"/>
                <w:right w:val="none" w:sz="0" w:space="0" w:color="auto"/>
              </w:divBdr>
              <w:divsChild>
                <w:div w:id="595748967">
                  <w:marLeft w:val="0"/>
                  <w:marRight w:val="0"/>
                  <w:marTop w:val="0"/>
                  <w:marBottom w:val="0"/>
                  <w:divBdr>
                    <w:top w:val="none" w:sz="0" w:space="0" w:color="auto"/>
                    <w:left w:val="none" w:sz="0" w:space="0" w:color="auto"/>
                    <w:bottom w:val="none" w:sz="0" w:space="0" w:color="auto"/>
                    <w:right w:val="none" w:sz="0" w:space="0" w:color="auto"/>
                  </w:divBdr>
                  <w:divsChild>
                    <w:div w:id="95443882">
                      <w:marLeft w:val="0"/>
                      <w:marRight w:val="0"/>
                      <w:marTop w:val="0"/>
                      <w:marBottom w:val="0"/>
                      <w:divBdr>
                        <w:top w:val="none" w:sz="0" w:space="0" w:color="auto"/>
                        <w:left w:val="none" w:sz="0" w:space="0" w:color="auto"/>
                        <w:bottom w:val="none" w:sz="0" w:space="0" w:color="auto"/>
                        <w:right w:val="none" w:sz="0" w:space="0" w:color="auto"/>
                      </w:divBdr>
                      <w:divsChild>
                        <w:div w:id="1334138356">
                          <w:marLeft w:val="0"/>
                          <w:marRight w:val="0"/>
                          <w:marTop w:val="0"/>
                          <w:marBottom w:val="0"/>
                          <w:divBdr>
                            <w:top w:val="none" w:sz="0" w:space="0" w:color="auto"/>
                            <w:left w:val="none" w:sz="0" w:space="0" w:color="auto"/>
                            <w:bottom w:val="none" w:sz="0" w:space="0" w:color="auto"/>
                            <w:right w:val="none" w:sz="0" w:space="0" w:color="auto"/>
                          </w:divBdr>
                          <w:divsChild>
                            <w:div w:id="1011685139">
                              <w:marLeft w:val="0"/>
                              <w:marRight w:val="0"/>
                              <w:marTop w:val="0"/>
                              <w:marBottom w:val="0"/>
                              <w:divBdr>
                                <w:top w:val="none" w:sz="0" w:space="0" w:color="auto"/>
                                <w:left w:val="none" w:sz="0" w:space="0" w:color="auto"/>
                                <w:bottom w:val="none" w:sz="0" w:space="0" w:color="auto"/>
                                <w:right w:val="none" w:sz="0" w:space="0" w:color="auto"/>
                              </w:divBdr>
                              <w:divsChild>
                                <w:div w:id="914050789">
                                  <w:marLeft w:val="0"/>
                                  <w:marRight w:val="0"/>
                                  <w:marTop w:val="0"/>
                                  <w:marBottom w:val="0"/>
                                  <w:divBdr>
                                    <w:top w:val="none" w:sz="0" w:space="0" w:color="auto"/>
                                    <w:left w:val="none" w:sz="0" w:space="0" w:color="auto"/>
                                    <w:bottom w:val="none" w:sz="0" w:space="0" w:color="auto"/>
                                    <w:right w:val="none" w:sz="0" w:space="0" w:color="auto"/>
                                  </w:divBdr>
                                  <w:divsChild>
                                    <w:div w:id="2132476449">
                                      <w:marLeft w:val="0"/>
                                      <w:marRight w:val="0"/>
                                      <w:marTop w:val="0"/>
                                      <w:marBottom w:val="0"/>
                                      <w:divBdr>
                                        <w:top w:val="none" w:sz="0" w:space="0" w:color="auto"/>
                                        <w:left w:val="none" w:sz="0" w:space="0" w:color="auto"/>
                                        <w:bottom w:val="none" w:sz="0" w:space="0" w:color="auto"/>
                                        <w:right w:val="none" w:sz="0" w:space="0" w:color="auto"/>
                                      </w:divBdr>
                                      <w:divsChild>
                                        <w:div w:id="1856839595">
                                          <w:marLeft w:val="0"/>
                                          <w:marRight w:val="0"/>
                                          <w:marTop w:val="0"/>
                                          <w:marBottom w:val="0"/>
                                          <w:divBdr>
                                            <w:top w:val="none" w:sz="0" w:space="0" w:color="auto"/>
                                            <w:left w:val="none" w:sz="0" w:space="0" w:color="auto"/>
                                            <w:bottom w:val="none" w:sz="0" w:space="0" w:color="auto"/>
                                            <w:right w:val="none" w:sz="0" w:space="0" w:color="auto"/>
                                          </w:divBdr>
                                          <w:divsChild>
                                            <w:div w:id="1785612439">
                                              <w:marLeft w:val="120"/>
                                              <w:marRight w:val="0"/>
                                              <w:marTop w:val="0"/>
                                              <w:marBottom w:val="240"/>
                                              <w:divBdr>
                                                <w:top w:val="none" w:sz="0" w:space="0" w:color="auto"/>
                                                <w:left w:val="none" w:sz="0" w:space="0" w:color="auto"/>
                                                <w:bottom w:val="none" w:sz="0" w:space="0" w:color="auto"/>
                                                <w:right w:val="none" w:sz="0" w:space="0" w:color="auto"/>
                                              </w:divBdr>
                                              <w:divsChild>
                                                <w:div w:id="1985617127">
                                                  <w:marLeft w:val="0"/>
                                                  <w:marRight w:val="0"/>
                                                  <w:marTop w:val="0"/>
                                                  <w:marBottom w:val="0"/>
                                                  <w:divBdr>
                                                    <w:top w:val="none" w:sz="0" w:space="0" w:color="auto"/>
                                                    <w:left w:val="none" w:sz="0" w:space="0" w:color="auto"/>
                                                    <w:bottom w:val="none" w:sz="0" w:space="0" w:color="auto"/>
                                                    <w:right w:val="none" w:sz="0" w:space="0" w:color="auto"/>
                                                  </w:divBdr>
                                                  <w:divsChild>
                                                    <w:div w:id="1277450543">
                                                      <w:marLeft w:val="0"/>
                                                      <w:marRight w:val="0"/>
                                                      <w:marTop w:val="0"/>
                                                      <w:marBottom w:val="0"/>
                                                      <w:divBdr>
                                                        <w:top w:val="none" w:sz="0" w:space="0" w:color="auto"/>
                                                        <w:left w:val="none" w:sz="0" w:space="0" w:color="auto"/>
                                                        <w:bottom w:val="none" w:sz="0" w:space="0" w:color="auto"/>
                                                        <w:right w:val="none" w:sz="0" w:space="0" w:color="auto"/>
                                                      </w:divBdr>
                                                      <w:divsChild>
                                                        <w:div w:id="1481382819">
                                                          <w:marLeft w:val="0"/>
                                                          <w:marRight w:val="0"/>
                                                          <w:marTop w:val="0"/>
                                                          <w:marBottom w:val="0"/>
                                                          <w:divBdr>
                                                            <w:top w:val="none" w:sz="0" w:space="0" w:color="auto"/>
                                                            <w:left w:val="none" w:sz="0" w:space="0" w:color="auto"/>
                                                            <w:bottom w:val="none" w:sz="0" w:space="0" w:color="auto"/>
                                                            <w:right w:val="none" w:sz="0" w:space="0" w:color="auto"/>
                                                          </w:divBdr>
                                                          <w:divsChild>
                                                            <w:div w:id="218057986">
                                                              <w:marLeft w:val="0"/>
                                                              <w:marRight w:val="0"/>
                                                              <w:marTop w:val="0"/>
                                                              <w:marBottom w:val="0"/>
                                                              <w:divBdr>
                                                                <w:top w:val="none" w:sz="0" w:space="0" w:color="auto"/>
                                                                <w:left w:val="none" w:sz="0" w:space="0" w:color="auto"/>
                                                                <w:bottom w:val="none" w:sz="0" w:space="0" w:color="auto"/>
                                                                <w:right w:val="none" w:sz="0" w:space="0" w:color="auto"/>
                                                              </w:divBdr>
                                                              <w:divsChild>
                                                                <w:div w:id="1222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2276693">
          <w:marLeft w:val="0"/>
          <w:marRight w:val="0"/>
          <w:marTop w:val="0"/>
          <w:marBottom w:val="0"/>
          <w:divBdr>
            <w:top w:val="none" w:sz="0" w:space="0" w:color="auto"/>
            <w:left w:val="none" w:sz="0" w:space="0" w:color="auto"/>
            <w:bottom w:val="none" w:sz="0" w:space="0" w:color="auto"/>
            <w:right w:val="none" w:sz="0" w:space="0" w:color="auto"/>
          </w:divBdr>
          <w:divsChild>
            <w:div w:id="1432240123">
              <w:marLeft w:val="0"/>
              <w:marRight w:val="0"/>
              <w:marTop w:val="0"/>
              <w:marBottom w:val="0"/>
              <w:divBdr>
                <w:top w:val="none" w:sz="0" w:space="0" w:color="auto"/>
                <w:left w:val="none" w:sz="0" w:space="0" w:color="auto"/>
                <w:bottom w:val="none" w:sz="0" w:space="0" w:color="auto"/>
                <w:right w:val="none" w:sz="0" w:space="0" w:color="auto"/>
              </w:divBdr>
              <w:divsChild>
                <w:div w:id="2002854606">
                  <w:marLeft w:val="0"/>
                  <w:marRight w:val="0"/>
                  <w:marTop w:val="0"/>
                  <w:marBottom w:val="0"/>
                  <w:divBdr>
                    <w:top w:val="none" w:sz="0" w:space="0" w:color="auto"/>
                    <w:left w:val="none" w:sz="0" w:space="0" w:color="auto"/>
                    <w:bottom w:val="none" w:sz="0" w:space="0" w:color="auto"/>
                    <w:right w:val="none" w:sz="0" w:space="0" w:color="auto"/>
                  </w:divBdr>
                  <w:divsChild>
                    <w:div w:id="1410300796">
                      <w:marLeft w:val="0"/>
                      <w:marRight w:val="0"/>
                      <w:marTop w:val="0"/>
                      <w:marBottom w:val="0"/>
                      <w:divBdr>
                        <w:top w:val="none" w:sz="0" w:space="0" w:color="auto"/>
                        <w:left w:val="none" w:sz="0" w:space="0" w:color="auto"/>
                        <w:bottom w:val="none" w:sz="0" w:space="0" w:color="auto"/>
                        <w:right w:val="none" w:sz="0" w:space="0" w:color="auto"/>
                      </w:divBdr>
                      <w:divsChild>
                        <w:div w:id="1484928937">
                          <w:marLeft w:val="0"/>
                          <w:marRight w:val="0"/>
                          <w:marTop w:val="0"/>
                          <w:marBottom w:val="0"/>
                          <w:divBdr>
                            <w:top w:val="single" w:sz="36" w:space="24" w:color="211261"/>
                            <w:left w:val="none" w:sz="0" w:space="0" w:color="auto"/>
                            <w:bottom w:val="none" w:sz="0" w:space="0" w:color="auto"/>
                            <w:right w:val="none" w:sz="0" w:space="0" w:color="auto"/>
                          </w:divBdr>
                          <w:divsChild>
                            <w:div w:id="586958979">
                              <w:marLeft w:val="0"/>
                              <w:marRight w:val="0"/>
                              <w:marTop w:val="0"/>
                              <w:marBottom w:val="0"/>
                              <w:divBdr>
                                <w:top w:val="none" w:sz="0" w:space="0" w:color="auto"/>
                                <w:left w:val="none" w:sz="0" w:space="0" w:color="auto"/>
                                <w:bottom w:val="none" w:sz="0" w:space="0" w:color="auto"/>
                                <w:right w:val="none" w:sz="0" w:space="0" w:color="auto"/>
                              </w:divBdr>
                              <w:divsChild>
                                <w:div w:id="20548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2021-04-03T22:42:00Z</dcterms:created>
  <dcterms:modified xsi:type="dcterms:W3CDTF">2021-04-03T22:42:00Z</dcterms:modified>
</cp:coreProperties>
</file>