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234952" w:rsidR="00234952" w:rsidP="00234952" w:rsidRDefault="00234952" w14:paraId="47E14E79" w14:textId="39DF6B75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Job Title:</w:t>
      </w:r>
      <w:r w:rsidRPr="004B695F" w:rsidR="004B695F">
        <w:t xml:space="preserve"> </w:t>
      </w:r>
      <w:r w:rsidR="004B695F">
        <w:tab/>
      </w:r>
      <w:r w:rsidRPr="004B695F" w:rsidR="004B695F">
        <w:rPr>
          <w:rFonts w:eastAsiaTheme="minorEastAsia" w:cstheme="minorHAnsi"/>
          <w:bCs/>
        </w:rPr>
        <w:t>Accounting and Tax Manager</w:t>
      </w:r>
      <w:r w:rsidRPr="00234952">
        <w:rPr>
          <w:rFonts w:eastAsiaTheme="minorEastAsia" w:cstheme="minorHAnsi"/>
          <w:bCs/>
        </w:rPr>
        <w:tab/>
      </w:r>
    </w:p>
    <w:p w:rsidRPr="00234952" w:rsidR="00234952" w:rsidP="274F3CD4" w:rsidRDefault="00234952" w14:paraId="05CC2090" w14:textId="7D891B1D">
      <w:pPr>
        <w:pStyle w:val="NoSpacing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ＭＳ 明朝" w:cs="Calibri" w:eastAsiaTheme="minorEastAsia" w:cstheme="minorAscii"/>
        </w:rPr>
      </w:pPr>
      <w:r w:rsidRPr="274F3CD4" w:rsidR="00234952">
        <w:rPr>
          <w:rFonts w:eastAsia="ＭＳ 明朝" w:cs="Calibri" w:eastAsiaTheme="minorEastAsia" w:cstheme="minorAscii"/>
        </w:rPr>
        <w:t>Reports To:</w:t>
      </w:r>
      <w:r w:rsidR="004B695F">
        <w:rPr/>
        <w:t xml:space="preserve"> </w:t>
      </w:r>
      <w:r>
        <w:tab/>
      </w:r>
      <w:r w:rsidRPr="274F3CD4" w:rsidR="4B0992C7">
        <w:rPr>
          <w:rFonts w:eastAsia="ＭＳ 明朝" w:cs="Calibri" w:eastAsiaTheme="minorEastAsia" w:cstheme="minorAscii"/>
        </w:rPr>
        <w:t>Team Lead</w:t>
      </w:r>
      <w:r>
        <w:tab/>
      </w:r>
    </w:p>
    <w:p w:rsidRPr="00234952" w:rsidR="006A7C83" w:rsidP="274F3CD4" w:rsidRDefault="00234952" w14:paraId="34A1CC1A" w14:textId="45D5F2D9">
      <w:pPr>
        <w:pStyle w:val="NoSpacing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ＭＳ 明朝" w:cs="Calibri" w:eastAsiaTheme="minorEastAsia" w:cstheme="minorAscii"/>
        </w:rPr>
      </w:pPr>
      <w:r w:rsidRPr="274F3CD4" w:rsidR="00234952">
        <w:rPr>
          <w:rFonts w:eastAsia="ＭＳ 明朝" w:cs="Calibri" w:eastAsiaTheme="minorEastAsia" w:cstheme="minorAscii"/>
        </w:rPr>
        <w:t>Date:</w:t>
      </w:r>
      <w:r w:rsidR="004B695F">
        <w:rPr/>
        <w:t xml:space="preserve"> </w:t>
      </w:r>
      <w:r>
        <w:tab/>
      </w:r>
      <w:r>
        <w:tab/>
      </w:r>
      <w:r w:rsidRPr="274F3CD4" w:rsidR="696C54D3">
        <w:rPr>
          <w:rFonts w:eastAsia="ＭＳ 明朝" w:cs="Calibri" w:eastAsiaTheme="minorEastAsia" w:cstheme="minorAscii"/>
        </w:rPr>
        <w:t>April 2025</w:t>
      </w:r>
      <w:r>
        <w:tab/>
      </w:r>
      <w:r>
        <w:tab/>
      </w:r>
    </w:p>
    <w:p w:rsidR="00234952" w:rsidP="00234952" w:rsidRDefault="00234952" w14:paraId="5C11E44D" w14:textId="668D5AA6">
      <w:pPr>
        <w:pStyle w:val="NoSpacing"/>
        <w:rPr>
          <w:rFonts w:cstheme="minorHAnsi"/>
        </w:rPr>
      </w:pPr>
    </w:p>
    <w:p w:rsidRPr="00DE43AA" w:rsidR="00234952" w:rsidP="00234952" w:rsidRDefault="00234952" w14:paraId="5F7263F3" w14:textId="0A5E643F">
      <w:pPr>
        <w:pStyle w:val="NoSpacing"/>
        <w:rPr>
          <w:rFonts w:cstheme="minorHAnsi"/>
          <w:b/>
          <w:bCs/>
        </w:rPr>
      </w:pPr>
      <w:r w:rsidRPr="00DE43AA">
        <w:rPr>
          <w:rFonts w:cstheme="minorHAnsi"/>
          <w:b/>
          <w:bCs/>
        </w:rPr>
        <w:t xml:space="preserve">Summary:  </w:t>
      </w:r>
      <w:r w:rsidRPr="004B695F" w:rsidR="004B695F">
        <w:rPr>
          <w:rFonts w:cstheme="minorHAnsi"/>
        </w:rPr>
        <w:t xml:space="preserve">The core mission of an Accounting and Tax Manager is </w:t>
      </w:r>
      <w:r w:rsidRPr="00233FB6" w:rsidR="00233FB6">
        <w:rPr>
          <w:rFonts w:cstheme="minorHAnsi"/>
          <w:color w:val="1D1C1D"/>
          <w:shd w:val="clear" w:color="auto" w:fill="FFFFFF"/>
        </w:rPr>
        <w:t>to consistently foster and develop relationships with assigned clients by proactively providing opportunities for them to thrive.</w:t>
      </w:r>
    </w:p>
    <w:p w:rsidR="00234952" w:rsidP="00234952" w:rsidRDefault="00234952" w14:paraId="6BCB88C3" w14:textId="7A4A8E28">
      <w:pPr>
        <w:pStyle w:val="NoSpacing"/>
        <w:rPr>
          <w:rFonts w:cstheme="minorHAnsi"/>
        </w:rPr>
      </w:pPr>
    </w:p>
    <w:p w:rsidRPr="004B695F" w:rsidR="004B695F" w:rsidP="004B695F" w:rsidRDefault="004B695F" w14:paraId="59084A58" w14:textId="01B9DAE1">
      <w:pPr>
        <w:pStyle w:val="NoSpacing"/>
        <w:rPr>
          <w:rFonts w:cstheme="minorHAnsi"/>
          <w:b/>
          <w:bCs/>
        </w:rPr>
      </w:pPr>
      <w:r w:rsidRPr="274F3CD4" w:rsidR="004B695F">
        <w:rPr>
          <w:rFonts w:cs="Calibri" w:cstheme="minorAscii"/>
          <w:b w:val="1"/>
          <w:bCs w:val="1"/>
        </w:rPr>
        <w:t xml:space="preserve">Key Result Area #1- </w:t>
      </w:r>
      <w:bookmarkStart w:name="_Hlk123825602" w:id="0"/>
      <w:r w:rsidRPr="274F3CD4" w:rsidR="002B2517">
        <w:rPr>
          <w:rFonts w:cs="Calibri" w:cstheme="minorAscii"/>
          <w:b w:val="1"/>
          <w:bCs w:val="1"/>
        </w:rPr>
        <w:t xml:space="preserve">Give </w:t>
      </w:r>
      <w:r w:rsidRPr="274F3CD4" w:rsidR="004B695F">
        <w:rPr>
          <w:rFonts w:cs="Calibri" w:cstheme="minorAscii"/>
          <w:b w:val="1"/>
          <w:bCs w:val="1"/>
        </w:rPr>
        <w:t xml:space="preserve">our clients </w:t>
      </w:r>
      <w:r w:rsidRPr="274F3CD4" w:rsidR="002B2517">
        <w:rPr>
          <w:rFonts w:cs="Calibri" w:cstheme="minorAscii"/>
          <w:b w:val="1"/>
          <w:bCs w:val="1"/>
        </w:rPr>
        <w:t xml:space="preserve">the opportunity to </w:t>
      </w:r>
      <w:r w:rsidRPr="274F3CD4" w:rsidR="004B695F">
        <w:rPr>
          <w:rFonts w:cs="Calibri" w:cstheme="minorAscii"/>
          <w:b w:val="1"/>
          <w:bCs w:val="1"/>
        </w:rPr>
        <w:t>thrive</w:t>
      </w:r>
      <w:bookmarkEnd w:id="0"/>
    </w:p>
    <w:p w:rsidR="22E815EC" w:rsidP="274F3CD4" w:rsidRDefault="22E815EC" w14:paraId="1568058E" w14:textId="17F9A492">
      <w:pPr>
        <w:pStyle w:val="ListParagraph"/>
        <w:numPr>
          <w:ilvl w:val="0"/>
          <w:numId w:val="28"/>
        </w:numPr>
        <w:spacing w:before="0" w:beforeAutospacing="off" w:after="0" w:afterAutospacing="off"/>
        <w:ind w:left="720" w:right="0" w:hanging="360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274F3CD4" w:rsidR="22E815EC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Champion the client journey by ensuring a seamless transition from onboarding to long-term success, guiding clients toward financial clarity and better business decisions. </w:t>
      </w:r>
    </w:p>
    <w:p w:rsidR="22E815EC" w:rsidP="274F3CD4" w:rsidRDefault="22E815EC" w14:paraId="0306F54F" w14:textId="55994A7E">
      <w:pPr>
        <w:pStyle w:val="ListParagraph"/>
        <w:numPr>
          <w:ilvl w:val="0"/>
          <w:numId w:val="28"/>
        </w:numPr>
        <w:spacing w:before="0" w:beforeAutospacing="off" w:after="0" w:afterAutospacing="off"/>
        <w:ind w:left="720" w:right="0" w:hanging="360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274F3CD4" w:rsidR="22E815EC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Actively find ways to say “Yes” within our model, identifying opportunities to provide value-added services and proactive solutions. </w:t>
      </w:r>
    </w:p>
    <w:p w:rsidR="22E815EC" w:rsidP="274F3CD4" w:rsidRDefault="22E815EC" w14:paraId="21DBBC17" w14:textId="5B319E69">
      <w:pPr>
        <w:pStyle w:val="ListParagraph"/>
        <w:numPr>
          <w:ilvl w:val="0"/>
          <w:numId w:val="28"/>
        </w:numPr>
        <w:spacing w:before="0" w:beforeAutospacing="off" w:after="0" w:afterAutospacing="off"/>
        <w:ind w:left="720" w:right="0" w:hanging="360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274F3CD4" w:rsidR="22E815EC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Initiate and lead regular client check-ins, ensuring consistent communication that is timely, insightful, and empathetic. </w:t>
      </w:r>
    </w:p>
    <w:p w:rsidR="22E815EC" w:rsidP="274F3CD4" w:rsidRDefault="22E815EC" w14:paraId="70993EDA" w14:textId="593716FC">
      <w:pPr>
        <w:pStyle w:val="ListParagraph"/>
        <w:numPr>
          <w:ilvl w:val="0"/>
          <w:numId w:val="28"/>
        </w:numPr>
        <w:spacing w:before="0" w:beforeAutospacing="off" w:after="0" w:afterAutospacing="off"/>
        <w:ind w:left="720" w:right="0" w:hanging="360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77AB88C2" w:rsidR="22E815EC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Deliver impactful and strategic guidance, helping clients understand their financial position, optimize tax strategies, and improve business operations. </w:t>
      </w:r>
    </w:p>
    <w:p w:rsidR="22E815EC" w:rsidP="274F3CD4" w:rsidRDefault="22E815EC" w14:paraId="358717C5" w14:textId="218A0DE1">
      <w:pPr>
        <w:pStyle w:val="ListParagraph"/>
        <w:numPr>
          <w:ilvl w:val="0"/>
          <w:numId w:val="28"/>
        </w:numPr>
        <w:spacing w:before="0" w:beforeAutospacing="off" w:after="0" w:afterAutospacing="off"/>
        <w:ind w:left="720" w:right="0" w:hanging="360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274F3CD4" w:rsidR="22E815EC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Maintain a client success-focused mindset, tracking and measuring progress toward their goals while reinforcing a proactive and advisory approach. </w:t>
      </w:r>
    </w:p>
    <w:p w:rsidR="22E815EC" w:rsidP="274F3CD4" w:rsidRDefault="22E815EC" w14:paraId="05BEF26C" w14:textId="14CFABAA">
      <w:pPr>
        <w:pStyle w:val="ListParagraph"/>
        <w:numPr>
          <w:ilvl w:val="0"/>
          <w:numId w:val="28"/>
        </w:numPr>
        <w:spacing w:before="0" w:beforeAutospacing="off" w:after="0" w:afterAutospacing="off"/>
        <w:ind w:left="720" w:right="0" w:hanging="360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274F3CD4" w:rsidR="22E815EC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Achieve an 85% completion rate on M2C2 monthly, ensuring client interactions drive value and contribute to long-term retention and satisfaction.</w:t>
      </w:r>
    </w:p>
    <w:p w:rsidR="00AE5D4B" w:rsidP="004B695F" w:rsidRDefault="00AE5D4B" w14:paraId="43A8B33E" w14:textId="77777777">
      <w:pPr>
        <w:pStyle w:val="NoSpacing"/>
        <w:rPr>
          <w:rFonts w:cstheme="minorHAnsi"/>
        </w:rPr>
      </w:pPr>
    </w:p>
    <w:p w:rsidRPr="004B695F" w:rsidR="004B695F" w:rsidP="004B695F" w:rsidRDefault="00384A9A" w14:paraId="627E5294" w14:textId="290C036D">
      <w:pPr>
        <w:pStyle w:val="NoSpacing"/>
        <w:rPr>
          <w:rFonts w:cstheme="minorHAnsi"/>
          <w:b/>
          <w:bCs/>
        </w:rPr>
      </w:pPr>
      <w:bookmarkStart w:name="_Hlk123826861" w:id="3"/>
      <w:r w:rsidRPr="274F3CD4" w:rsidR="00384A9A">
        <w:rPr>
          <w:rFonts w:cs="Calibri" w:cstheme="minorAscii"/>
          <w:b w:val="1"/>
          <w:bCs w:val="1"/>
        </w:rPr>
        <w:t xml:space="preserve">Key Result Area #2- </w:t>
      </w:r>
      <w:bookmarkStart w:name="_Hlk123911144" w:id="4"/>
      <w:r w:rsidRPr="274F3CD4" w:rsidR="009A2159">
        <w:rPr>
          <w:rFonts w:cs="Calibri" w:cstheme="minorAscii"/>
          <w:b w:val="1"/>
          <w:bCs w:val="1"/>
        </w:rPr>
        <w:t>I</w:t>
      </w:r>
      <w:r w:rsidRPr="274F3CD4" w:rsidR="002B2517">
        <w:rPr>
          <w:rFonts w:cs="Calibri" w:cstheme="minorAscii"/>
          <w:b w:val="1"/>
          <w:bCs w:val="1"/>
        </w:rPr>
        <w:t>mplement and maintain</w:t>
      </w:r>
      <w:r w:rsidRPr="274F3CD4" w:rsidR="004B695F">
        <w:rPr>
          <w:rFonts w:cs="Calibri" w:cstheme="minorAscii"/>
          <w:b w:val="1"/>
          <w:bCs w:val="1"/>
        </w:rPr>
        <w:t xml:space="preserve"> the </w:t>
      </w:r>
      <w:r w:rsidRPr="274F3CD4" w:rsidR="002B2517">
        <w:rPr>
          <w:rFonts w:cs="Calibri" w:cstheme="minorAscii"/>
          <w:b w:val="1"/>
          <w:bCs w:val="1"/>
        </w:rPr>
        <w:t>firm’s a</w:t>
      </w:r>
      <w:r w:rsidRPr="274F3CD4" w:rsidR="004B695F">
        <w:rPr>
          <w:rFonts w:cs="Calibri" w:cstheme="minorAscii"/>
          <w:b w:val="1"/>
          <w:bCs w:val="1"/>
        </w:rPr>
        <w:t xml:space="preserve">ccounting and </w:t>
      </w:r>
      <w:r w:rsidRPr="274F3CD4" w:rsidR="002B2517">
        <w:rPr>
          <w:rFonts w:cs="Calibri" w:cstheme="minorAscii"/>
          <w:b w:val="1"/>
          <w:bCs w:val="1"/>
        </w:rPr>
        <w:t>t</w:t>
      </w:r>
      <w:r w:rsidRPr="274F3CD4" w:rsidR="004B695F">
        <w:rPr>
          <w:rFonts w:cs="Calibri" w:cstheme="minorAscii"/>
          <w:b w:val="1"/>
          <w:bCs w:val="1"/>
        </w:rPr>
        <w:t xml:space="preserve">ax </w:t>
      </w:r>
      <w:r w:rsidRPr="274F3CD4" w:rsidR="002B2517">
        <w:rPr>
          <w:rFonts w:cs="Calibri" w:cstheme="minorAscii"/>
          <w:b w:val="1"/>
          <w:bCs w:val="1"/>
        </w:rPr>
        <w:t>p</w:t>
      </w:r>
      <w:r w:rsidRPr="274F3CD4" w:rsidR="004B695F">
        <w:rPr>
          <w:rFonts w:cs="Calibri" w:cstheme="minorAscii"/>
          <w:b w:val="1"/>
          <w:bCs w:val="1"/>
        </w:rPr>
        <w:t>rocess</w:t>
      </w:r>
      <w:bookmarkEnd w:id="4"/>
    </w:p>
    <w:p w:rsidR="2216CD91" w:rsidP="274F3CD4" w:rsidRDefault="2216CD91" w14:paraId="34139651" w14:textId="26E42D21">
      <w:pPr>
        <w:pStyle w:val="NoSpacing"/>
        <w:numPr>
          <w:ilvl w:val="0"/>
          <w:numId w:val="26"/>
        </w:numPr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274F3CD4" w:rsidR="2216CD91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Facilitate and manage monthly client reporting and production to meet the following benchmarks:</w:t>
      </w:r>
    </w:p>
    <w:p w:rsidR="2216CD91" w:rsidP="274F3CD4" w:rsidRDefault="2216CD91" w14:paraId="1C228861" w14:textId="06B180A0">
      <w:pPr>
        <w:pStyle w:val="ListParagraph"/>
        <w:numPr>
          <w:ilvl w:val="1"/>
          <w:numId w:val="26"/>
        </w:numPr>
        <w:spacing w:before="0" w:beforeAutospacing="off" w:after="0" w:afterAutospacing="off"/>
        <w:ind w:right="0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274F3CD4" w:rsidR="2216CD91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40% of financials completed by the 14th </w:t>
      </w:r>
    </w:p>
    <w:p w:rsidR="2216CD91" w:rsidP="274F3CD4" w:rsidRDefault="2216CD91" w14:paraId="570D2587" w14:textId="2FACAE94">
      <w:pPr>
        <w:pStyle w:val="ListParagraph"/>
        <w:numPr>
          <w:ilvl w:val="1"/>
          <w:numId w:val="26"/>
        </w:numPr>
        <w:spacing w:before="0" w:beforeAutospacing="off" w:after="0" w:afterAutospacing="off"/>
        <w:ind w:right="0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274F3CD4" w:rsidR="2216CD91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75% of financials completed by the 21st </w:t>
      </w:r>
    </w:p>
    <w:p w:rsidR="2216CD91" w:rsidP="274F3CD4" w:rsidRDefault="2216CD91" w14:paraId="2DAA9601" w14:textId="3518E662">
      <w:pPr>
        <w:pStyle w:val="ListParagraph"/>
        <w:numPr>
          <w:ilvl w:val="1"/>
          <w:numId w:val="26"/>
        </w:numPr>
        <w:spacing w:before="0" w:beforeAutospacing="off" w:after="0" w:afterAutospacing="off"/>
        <w:ind w:right="0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274F3CD4" w:rsidR="2216CD91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95% of financials delivered with insights by the 25th </w:t>
      </w:r>
    </w:p>
    <w:p w:rsidR="2216CD91" w:rsidP="274F3CD4" w:rsidRDefault="2216CD91" w14:paraId="6B3B5497" w14:textId="0572DA10">
      <w:pPr>
        <w:pStyle w:val="ListParagraph"/>
        <w:numPr>
          <w:ilvl w:val="1"/>
          <w:numId w:val="26"/>
        </w:numPr>
        <w:spacing w:before="0" w:beforeAutospacing="off" w:after="0" w:afterAutospacing="off"/>
        <w:ind w:right="0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274F3CD4" w:rsidR="2216CD91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Maintain an effective billing rate of $200 per hour.</w:t>
      </w:r>
    </w:p>
    <w:p w:rsidR="2216CD91" w:rsidP="274F3CD4" w:rsidRDefault="2216CD91" w14:paraId="02337CB3" w14:textId="396B742C">
      <w:pPr>
        <w:pStyle w:val="ListParagraph"/>
        <w:numPr>
          <w:ilvl w:val="0"/>
          <w:numId w:val="26"/>
        </w:numPr>
        <w:spacing w:before="0" w:beforeAutospacing="off" w:after="0" w:afterAutospacing="off"/>
        <w:ind w:right="0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274F3CD4" w:rsidR="2216CD91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Prepare tax projections to support proactive client planning.</w:t>
      </w:r>
    </w:p>
    <w:p w:rsidR="2216CD91" w:rsidP="274F3CD4" w:rsidRDefault="2216CD91" w14:paraId="74788ABA" w14:textId="5CF94761">
      <w:pPr>
        <w:pStyle w:val="ListParagraph"/>
        <w:numPr>
          <w:ilvl w:val="0"/>
          <w:numId w:val="26"/>
        </w:numPr>
        <w:spacing w:before="0" w:beforeAutospacing="off" w:after="0" w:afterAutospacing="off" w:line="257" w:lineRule="auto"/>
        <w:ind w:right="0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274F3CD4" w:rsidR="2216CD91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Complete tax returns profitably and accurately within two weeks of receiving all necessary information.</w:t>
      </w:r>
    </w:p>
    <w:p w:rsidR="2216CD91" w:rsidP="274F3CD4" w:rsidRDefault="2216CD91" w14:paraId="27FBDDD4" w14:textId="62015F18">
      <w:pPr>
        <w:pStyle w:val="ListParagraph"/>
        <w:numPr>
          <w:ilvl w:val="0"/>
          <w:numId w:val="26"/>
        </w:numPr>
        <w:spacing w:before="0" w:beforeAutospacing="off" w:after="0" w:afterAutospacing="off" w:line="257" w:lineRule="auto"/>
        <w:ind w:right="0"/>
        <w:rPr>
          <w:rFonts w:ascii="Calibri Light" w:hAnsi="Calibri Light" w:eastAsia="Calibri Light" w:cs="Calibri Light"/>
          <w:noProof w:val="0"/>
          <w:sz w:val="24"/>
          <w:szCs w:val="24"/>
          <w:lang w:val="en-US"/>
        </w:rPr>
      </w:pPr>
      <w:r w:rsidRPr="274F3CD4" w:rsidR="2216CD91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Support at least $750,000 in annual billing directly.</w:t>
      </w:r>
    </w:p>
    <w:p w:rsidRPr="00520A07" w:rsidR="00384A9A" w:rsidP="00520A07" w:rsidRDefault="00384A9A" w14:paraId="250A8E6D" w14:textId="77777777">
      <w:pPr>
        <w:contextualSpacing/>
        <w:rPr>
          <w:rFonts w:ascii="Calibri" w:hAnsi="Calibri" w:eastAsia="Arial" w:cs="Calibri"/>
          <w:sz w:val="22"/>
          <w:szCs w:val="22"/>
        </w:rPr>
      </w:pPr>
    </w:p>
    <w:bookmarkEnd w:id="3"/>
    <w:p w:rsidR="274F3CD4" w:rsidP="274F3CD4" w:rsidRDefault="274F3CD4" w14:paraId="1FD26665" w14:textId="78092A08">
      <w:pPr>
        <w:pStyle w:val="NoSpacing"/>
        <w:rPr>
          <w:rFonts w:cs="Calibri" w:cstheme="minorAscii"/>
          <w:b w:val="1"/>
          <w:bCs w:val="1"/>
        </w:rPr>
      </w:pPr>
    </w:p>
    <w:p w:rsidR="274F3CD4" w:rsidP="274F3CD4" w:rsidRDefault="274F3CD4" w14:paraId="34260BBC" w14:textId="6EF3D7CD">
      <w:pPr>
        <w:pStyle w:val="NoSpacing"/>
        <w:rPr>
          <w:rFonts w:cs="Calibri" w:cstheme="minorAscii"/>
          <w:b w:val="1"/>
          <w:bCs w:val="1"/>
        </w:rPr>
      </w:pPr>
    </w:p>
    <w:p w:rsidR="274F3CD4" w:rsidP="274F3CD4" w:rsidRDefault="274F3CD4" w14:paraId="4978412E" w14:textId="1F558C56">
      <w:pPr>
        <w:pStyle w:val="NoSpacing"/>
        <w:rPr>
          <w:rFonts w:cs="Calibri" w:cstheme="minorAscii"/>
          <w:b w:val="1"/>
          <w:bCs w:val="1"/>
        </w:rPr>
      </w:pPr>
    </w:p>
    <w:p w:rsidR="274F3CD4" w:rsidP="274F3CD4" w:rsidRDefault="274F3CD4" w14:paraId="350E817F" w14:textId="6D4E724A">
      <w:pPr>
        <w:pStyle w:val="NoSpacing"/>
        <w:rPr>
          <w:rFonts w:cs="Calibri" w:cstheme="minorAscii"/>
          <w:b w:val="1"/>
          <w:bCs w:val="1"/>
        </w:rPr>
      </w:pPr>
    </w:p>
    <w:p w:rsidR="274F3CD4" w:rsidP="274F3CD4" w:rsidRDefault="274F3CD4" w14:paraId="5546DC5B" w14:textId="55356CC1">
      <w:pPr>
        <w:pStyle w:val="NoSpacing"/>
        <w:rPr>
          <w:rFonts w:cs="Calibri" w:cstheme="minorAscii"/>
          <w:b w:val="1"/>
          <w:bCs w:val="1"/>
        </w:rPr>
      </w:pPr>
    </w:p>
    <w:p w:rsidR="274F3CD4" w:rsidP="274F3CD4" w:rsidRDefault="274F3CD4" w14:paraId="777DC8E6" w14:textId="283E9C8C">
      <w:pPr>
        <w:pStyle w:val="NoSpacing"/>
        <w:rPr>
          <w:rFonts w:cs="Calibri" w:cstheme="minorAscii"/>
          <w:b w:val="1"/>
          <w:bCs w:val="1"/>
        </w:rPr>
      </w:pPr>
    </w:p>
    <w:p w:rsidR="77AB88C2" w:rsidP="77AB88C2" w:rsidRDefault="77AB88C2" w14:paraId="7EF14975" w14:textId="0E236BFA">
      <w:pPr>
        <w:pStyle w:val="NoSpacing"/>
        <w:rPr>
          <w:rFonts w:cs="Calibri" w:cstheme="minorAscii"/>
          <w:b w:val="1"/>
          <w:bCs w:val="1"/>
        </w:rPr>
      </w:pPr>
    </w:p>
    <w:p w:rsidR="77AB88C2" w:rsidP="77AB88C2" w:rsidRDefault="77AB88C2" w14:paraId="105CB504" w14:textId="752A37F5">
      <w:pPr>
        <w:pStyle w:val="NoSpacing"/>
        <w:rPr>
          <w:rFonts w:cs="Calibri" w:cstheme="minorAscii"/>
          <w:b w:val="1"/>
          <w:bCs w:val="1"/>
        </w:rPr>
      </w:pPr>
    </w:p>
    <w:p w:rsidRPr="004B695F" w:rsidR="004B695F" w:rsidP="45C6B909" w:rsidRDefault="004B695F" w14:paraId="66325A94" w14:textId="61258E0F">
      <w:pPr>
        <w:pStyle w:val="NoSpacing"/>
        <w:rPr>
          <w:rFonts w:cs="Calibri" w:cstheme="minorAscii"/>
          <w:b w:val="1"/>
          <w:bCs w:val="1"/>
        </w:rPr>
      </w:pPr>
      <w:r w:rsidRPr="2F111853" w:rsidR="004B695F">
        <w:rPr>
          <w:rFonts w:cs="Calibri" w:cstheme="minorAscii"/>
          <w:b w:val="1"/>
          <w:bCs w:val="1"/>
        </w:rPr>
        <w:t>Key Result Area #</w:t>
      </w:r>
      <w:r w:rsidRPr="2F111853" w:rsidR="3C60DAE2">
        <w:rPr>
          <w:rFonts w:cs="Calibri" w:cstheme="minorAscii"/>
          <w:b w:val="1"/>
          <w:bCs w:val="1"/>
        </w:rPr>
        <w:t>3</w:t>
      </w:r>
      <w:r w:rsidRPr="2F111853" w:rsidR="004B695F">
        <w:rPr>
          <w:rFonts w:cs="Calibri" w:cstheme="minorAscii"/>
          <w:b w:val="1"/>
          <w:bCs w:val="1"/>
        </w:rPr>
        <w:t xml:space="preserve">- </w:t>
      </w:r>
      <w:r w:rsidRPr="2F111853" w:rsidR="782688A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Support, Train, and Guide the Team</w:t>
      </w:r>
    </w:p>
    <w:p w:rsidR="2624A0E9" w:rsidP="274F3CD4" w:rsidRDefault="2624A0E9" w14:paraId="39390529" w14:textId="5D70C890">
      <w:pPr>
        <w:pStyle w:val="NoSpacing"/>
        <w:numPr>
          <w:ilvl w:val="0"/>
          <w:numId w:val="26"/>
        </w:numPr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noProof w:val="0"/>
          <w:sz w:val="22"/>
          <w:szCs w:val="22"/>
          <w:lang w:val="en-US"/>
        </w:rPr>
      </w:pPr>
      <w:r w:rsidRPr="274F3CD4" w:rsidR="2624A0E9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noProof w:val="0"/>
          <w:sz w:val="22"/>
          <w:szCs w:val="22"/>
          <w:lang w:val="en-US"/>
        </w:rPr>
        <w:t xml:space="preserve">Serve as a </w:t>
      </w:r>
      <w:r w:rsidRPr="274F3CD4" w:rsidR="2624A0E9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noProof w:val="0"/>
          <w:sz w:val="22"/>
          <w:szCs w:val="22"/>
          <w:lang w:val="en-US"/>
        </w:rPr>
        <w:t>subject matter expert</w:t>
      </w:r>
      <w:r w:rsidRPr="274F3CD4" w:rsidR="2624A0E9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noProof w:val="0"/>
          <w:sz w:val="22"/>
          <w:szCs w:val="22"/>
          <w:lang w:val="en-US"/>
        </w:rPr>
        <w:t xml:space="preserve"> for accounting and tax processes, providing guidance and technical </w:t>
      </w:r>
      <w:r w:rsidRPr="274F3CD4" w:rsidR="2624A0E9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noProof w:val="0"/>
          <w:sz w:val="22"/>
          <w:szCs w:val="22"/>
          <w:lang w:val="en-US"/>
        </w:rPr>
        <w:t>expertise</w:t>
      </w:r>
      <w:r w:rsidRPr="274F3CD4" w:rsidR="2624A0E9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noProof w:val="0"/>
          <w:sz w:val="22"/>
          <w:szCs w:val="22"/>
          <w:lang w:val="en-US"/>
        </w:rPr>
        <w:t xml:space="preserve"> to team members.</w:t>
      </w:r>
    </w:p>
    <w:p w:rsidR="2624A0E9" w:rsidP="274F3CD4" w:rsidRDefault="2624A0E9" w14:paraId="2CAC4019" w14:textId="04B56C3E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noProof w:val="0"/>
          <w:sz w:val="22"/>
          <w:szCs w:val="22"/>
          <w:lang w:val="en-US"/>
        </w:rPr>
      </w:pPr>
      <w:r w:rsidRPr="274F3CD4" w:rsidR="2624A0E9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noProof w:val="0"/>
          <w:sz w:val="22"/>
          <w:szCs w:val="22"/>
          <w:lang w:val="en-US"/>
        </w:rPr>
        <w:t>Assist</w:t>
      </w:r>
      <w:r w:rsidRPr="274F3CD4" w:rsidR="2624A0E9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noProof w:val="0"/>
          <w:sz w:val="22"/>
          <w:szCs w:val="22"/>
          <w:lang w:val="en-US"/>
        </w:rPr>
        <w:t xml:space="preserve"> team members by </w:t>
      </w:r>
      <w:r w:rsidRPr="274F3CD4" w:rsidR="2624A0E9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noProof w:val="0"/>
          <w:sz w:val="22"/>
          <w:szCs w:val="22"/>
          <w:lang w:val="en-US"/>
        </w:rPr>
        <w:t>answering questions, troubleshooting issues, and ensuring clarity on processes and client work expectations.</w:t>
      </w:r>
    </w:p>
    <w:p w:rsidR="2624A0E9" w:rsidP="274F3CD4" w:rsidRDefault="2624A0E9" w14:paraId="2A107F2C" w14:textId="00FC36D6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noProof w:val="0"/>
          <w:sz w:val="22"/>
          <w:szCs w:val="22"/>
          <w:lang w:val="en-US"/>
        </w:rPr>
      </w:pPr>
      <w:r w:rsidRPr="274F3CD4" w:rsidR="2624A0E9">
        <w:rPr>
          <w:rFonts w:ascii="Calibri Light" w:hAnsi="Calibri Light" w:eastAsia="Calibri Light" w:cs="Calibri Light" w:asciiTheme="majorAscii" w:hAnsiTheme="majorAscii" w:eastAsiaTheme="majorAscii" w:cstheme="majorAscii"/>
          <w:noProof w:val="0"/>
          <w:sz w:val="22"/>
          <w:szCs w:val="22"/>
          <w:lang w:val="en-US"/>
        </w:rPr>
        <w:t xml:space="preserve">Collaborate with Team Leader to </w:t>
      </w:r>
      <w:r w:rsidRPr="274F3CD4" w:rsidR="2624A0E9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noProof w:val="0"/>
          <w:sz w:val="22"/>
          <w:szCs w:val="22"/>
          <w:lang w:val="en-US"/>
        </w:rPr>
        <w:t>i</w:t>
      </w:r>
      <w:r w:rsidRPr="274F3CD4" w:rsidR="2624A0E9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noProof w:val="0"/>
          <w:sz w:val="22"/>
          <w:szCs w:val="22"/>
          <w:lang w:val="en-US"/>
        </w:rPr>
        <w:t>dentify</w:t>
      </w:r>
      <w:r w:rsidRPr="274F3CD4" w:rsidR="2624A0E9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noProof w:val="0"/>
          <w:sz w:val="22"/>
          <w:szCs w:val="22"/>
          <w:lang w:val="en-US"/>
        </w:rPr>
        <w:t xml:space="preserve"> knowledge gaps and provide targeted training or support where needed.</w:t>
      </w:r>
      <w:r w:rsidRPr="274F3CD4" w:rsidR="2624A0E9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noProof w:val="0"/>
          <w:sz w:val="22"/>
          <w:szCs w:val="22"/>
          <w:lang w:val="en-US"/>
        </w:rPr>
        <w:t xml:space="preserve"> </w:t>
      </w:r>
    </w:p>
    <w:p w:rsidR="2624A0E9" w:rsidP="274F3CD4" w:rsidRDefault="2624A0E9" w14:paraId="35F2D0D4" w14:textId="7BBAC0CF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noProof w:val="0"/>
          <w:sz w:val="22"/>
          <w:szCs w:val="22"/>
          <w:lang w:val="en-US"/>
        </w:rPr>
      </w:pPr>
      <w:r w:rsidRPr="274F3CD4" w:rsidR="2624A0E9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noProof w:val="0"/>
          <w:sz w:val="22"/>
          <w:szCs w:val="22"/>
          <w:lang w:val="en-US"/>
        </w:rPr>
        <w:t>Lead monthly training sessions to enhance team skills, improve efficiencies, and ensure compliance with best practices.</w:t>
      </w:r>
      <w:r w:rsidRPr="274F3CD4" w:rsidR="2624A0E9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sz w:val="22"/>
          <w:szCs w:val="22"/>
        </w:rPr>
        <w:t xml:space="preserve"> </w:t>
      </w:r>
    </w:p>
    <w:p w:rsidR="2F111853" w:rsidP="2F111853" w:rsidRDefault="2F111853" w14:paraId="389EAB70" w14:textId="5FDC4414">
      <w:pPr>
        <w:pStyle w:val="NoSpacing"/>
        <w:rPr>
          <w:rFonts w:cs="Calibri" w:cstheme="minorAscii"/>
        </w:rPr>
      </w:pPr>
    </w:p>
    <w:p w:rsidR="2F111853" w:rsidP="2F111853" w:rsidRDefault="2F111853" w14:paraId="383F07A0" w14:textId="5B04C065">
      <w:pPr>
        <w:pStyle w:val="NoSpacing"/>
        <w:rPr>
          <w:rFonts w:cs="Calibri" w:cstheme="minorAscii"/>
        </w:rPr>
      </w:pPr>
    </w:p>
    <w:p w:rsidR="00C51585" w:rsidP="2F111853" w:rsidRDefault="00C51585" w14:paraId="41B0C8DF" w14:textId="77777777">
      <w:pPr>
        <w:pStyle w:val="NoSpacing"/>
        <w:rPr>
          <w:rFonts w:cs="Calibri" w:cstheme="minorAscii"/>
        </w:rPr>
      </w:pPr>
    </w:p>
    <w:p w:rsidR="2F111853" w:rsidP="2F111853" w:rsidRDefault="2F111853" w14:paraId="15C7DD0D" w14:textId="7005FA24">
      <w:pPr>
        <w:pStyle w:val="NoSpacing"/>
        <w:rPr>
          <w:rFonts w:cs="Calibri" w:cstheme="minorAscii"/>
        </w:rPr>
      </w:pPr>
    </w:p>
    <w:p w:rsidR="2F111853" w:rsidP="2F111853" w:rsidRDefault="2F111853" w14:paraId="76C019EE" w14:textId="080F4E73">
      <w:pPr>
        <w:pStyle w:val="NoSpacing"/>
        <w:rPr>
          <w:rFonts w:cs="Calibri" w:cstheme="minorAscii"/>
        </w:rPr>
      </w:pPr>
    </w:p>
    <w:p w:rsidRPr="00234952" w:rsidR="00234952" w:rsidP="00234952" w:rsidRDefault="00234952" w14:paraId="3C9E6F89" w14:textId="06C4A9BF">
      <w:pPr>
        <w:pStyle w:val="NoSpacing"/>
        <w:rPr>
          <w:rFonts w:cstheme="minorHAnsi"/>
        </w:rPr>
      </w:pPr>
      <w:r w:rsidRPr="00234952">
        <w:rPr>
          <w:rFonts w:cstheme="minorHAnsi"/>
        </w:rPr>
        <w:t>_____________________________________________________________________________________</w:t>
      </w:r>
    </w:p>
    <w:p w:rsidRPr="00234952" w:rsidR="00234952" w:rsidP="00234952" w:rsidRDefault="00234952" w14:paraId="2529A088" w14:textId="77777777">
      <w:pPr>
        <w:pStyle w:val="NoSpacing"/>
        <w:rPr>
          <w:rFonts w:cstheme="minorHAnsi"/>
        </w:rPr>
      </w:pPr>
      <w:r w:rsidRPr="00234952">
        <w:rPr>
          <w:rFonts w:cstheme="minorHAnsi"/>
        </w:rPr>
        <w:t>Team Member’s Name</w:t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>Date</w:t>
      </w:r>
    </w:p>
    <w:p w:rsidRPr="00234952" w:rsidR="00234952" w:rsidP="00234952" w:rsidRDefault="00234952" w14:paraId="2897ACAA" w14:textId="77777777">
      <w:pPr>
        <w:pStyle w:val="NoSpacing"/>
        <w:rPr>
          <w:rFonts w:cstheme="minorHAnsi"/>
        </w:rPr>
      </w:pPr>
    </w:p>
    <w:p w:rsidRPr="00234952" w:rsidR="00234952" w:rsidP="00234952" w:rsidRDefault="00234952" w14:paraId="5DC7AC4E" w14:textId="77777777">
      <w:pPr>
        <w:pStyle w:val="NoSpacing"/>
        <w:rPr>
          <w:rFonts w:cstheme="minorHAnsi"/>
        </w:rPr>
      </w:pPr>
      <w:r w:rsidRPr="00234952">
        <w:rPr>
          <w:rFonts w:cstheme="minorHAnsi"/>
        </w:rPr>
        <w:t>_____________________________________________________________________________________</w:t>
      </w:r>
    </w:p>
    <w:p w:rsidR="00234952" w:rsidP="00234952" w:rsidRDefault="00234952" w14:paraId="795B3969" w14:textId="502A0F2A">
      <w:pPr>
        <w:pStyle w:val="NoSpacing"/>
        <w:rPr>
          <w:rFonts w:cstheme="minorHAnsi"/>
        </w:rPr>
      </w:pPr>
      <w:r w:rsidRPr="00234952">
        <w:rPr>
          <w:rFonts w:cstheme="minorHAnsi"/>
        </w:rPr>
        <w:t>Team Leader’s Name</w:t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>Date</w:t>
      </w:r>
    </w:p>
    <w:sectPr w:rsidR="00234952" w:rsidSect="000677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orient="portrait"/>
      <w:pgMar w:top="2169" w:right="1440" w:bottom="1440" w:left="1440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A5168" w:rsidP="00884AEF" w:rsidRDefault="009A5168" w14:paraId="4A44FD19" w14:textId="77777777">
      <w:r>
        <w:separator/>
      </w:r>
    </w:p>
  </w:endnote>
  <w:endnote w:type="continuationSeparator" w:id="0">
    <w:p w:rsidR="009A5168" w:rsidP="00884AEF" w:rsidRDefault="009A5168" w14:paraId="6B10F18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677A6" w:rsidRDefault="000677A6" w14:paraId="6D86395F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884AEF" w:rsidP="00884AEF" w:rsidRDefault="00BE7291" w14:paraId="04D769B1" w14:textId="22D3BC0C">
    <w:pPr>
      <w:pStyle w:val="Footer"/>
      <w:ind w:hanging="1260"/>
    </w:pPr>
    <w:r w:rsidR="2F111853">
      <w:drawing>
        <wp:anchor distT="0" distB="0" distL="114300" distR="114300" simplePos="0" relativeHeight="251658240" behindDoc="0" locked="0" layoutInCell="1" allowOverlap="1" wp14:editId="5CD41D72" wp14:anchorId="5D4594E4">
          <wp:simplePos x="0" y="0"/>
          <wp:positionH relativeFrom="column">
            <wp:align>left</wp:align>
          </wp:positionH>
          <wp:positionV relativeFrom="paragraph">
            <wp:posOffset>0</wp:posOffset>
          </wp:positionV>
          <wp:extent cx="7548916" cy="1037250"/>
          <wp:effectExtent l="0" t="0" r="0" b="4445"/>
          <wp:wrapSquare wrapText="bothSides"/>
          <wp:docPr id="590339860" name="Picture 1" descr="Common:Patrick Accounting &amp; Tax Services:PA005 + 6 Business Essentials:Letterhead:acctg-footer.jpg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icture 1"/>
                  <pic:cNvPicPr/>
                </pic:nvPicPr>
                <pic:blipFill>
                  <a:blip r:embed="R50f2abb88cc84670">
                    <a:extLst xmlns:a="http://schemas.openxmlformats.org/drawingml/2006/main"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 flipH="0" flipV="0">
                    <a:off x="0" y="0"/>
                    <a:ext cx="7548916" cy="10372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0677A6" w:rsidP="000677A6" w:rsidRDefault="000677A6" w14:paraId="7288594E" w14:textId="772B4507">
    <w:pPr>
      <w:pStyle w:val="Footer"/>
      <w:ind w:hanging="1260"/>
    </w:pPr>
    <w:r w:rsidR="2F111853">
      <w:drawing>
        <wp:anchor distT="0" distB="0" distL="114300" distR="114300" simplePos="0" relativeHeight="251658240" behindDoc="0" locked="0" layoutInCell="1" allowOverlap="1" wp14:editId="1DB0F290" wp14:anchorId="4641C249">
          <wp:simplePos x="0" y="0"/>
          <wp:positionH relativeFrom="column">
            <wp:align>left</wp:align>
          </wp:positionH>
          <wp:positionV relativeFrom="paragraph">
            <wp:posOffset>0</wp:posOffset>
          </wp:positionV>
          <wp:extent cx="7547608" cy="1036320"/>
          <wp:effectExtent l="0" t="0" r="0" b="0"/>
          <wp:wrapSquare wrapText="bothSides"/>
          <wp:docPr id="426248199" name="Picture 5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icture 5"/>
                  <pic:cNvPicPr/>
                </pic:nvPicPr>
                <pic:blipFill>
                  <a:blip r:embed="R8bb8ed3d7457481c">
                    <a:extLst xmlns:a="http://schemas.openxmlformats.org/drawingml/2006/main"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 flipH="0" flipV="0">
                    <a:off x="0" y="0"/>
                    <a:ext cx="7547608" cy="10363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A5168" w:rsidP="00884AEF" w:rsidRDefault="009A5168" w14:paraId="443831AF" w14:textId="77777777">
      <w:r>
        <w:separator/>
      </w:r>
    </w:p>
  </w:footnote>
  <w:footnote w:type="continuationSeparator" w:id="0">
    <w:p w:rsidR="009A5168" w:rsidP="00884AEF" w:rsidRDefault="009A5168" w14:paraId="6229A02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677A6" w:rsidRDefault="000677A6" w14:paraId="4D80067A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84AEF" w:rsidP="00884AEF" w:rsidRDefault="00884AEF" w14:paraId="354347D2" w14:textId="195CE7E0">
    <w:pPr>
      <w:pStyle w:val="Header"/>
      <w:ind w:hanging="12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0677A6" w:rsidP="000677A6" w:rsidRDefault="000677A6" w14:paraId="1C9AC929" w14:textId="49DC0948">
    <w:pPr>
      <w:pStyle w:val="Header"/>
      <w:ind w:hanging="1260"/>
    </w:pPr>
    <w:r>
      <w:rPr>
        <w:noProof/>
      </w:rPr>
      <w:drawing>
        <wp:inline distT="0" distB="0" distL="0" distR="0" wp14:anchorId="019BA98E" wp14:editId="3B2A97DF">
          <wp:extent cx="7547610" cy="567055"/>
          <wp:effectExtent l="0" t="0" r="0" b="444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7610" cy="567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25">
    <w:nsid w:val="33f4fa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8E7B82"/>
    <w:multiLevelType w:val="hybridMultilevel"/>
    <w:tmpl w:val="BDEED1F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hint="default" w:ascii="Wingdings" w:hAnsi="Wingdings"/>
      </w:rPr>
    </w:lvl>
  </w:abstractNum>
  <w:abstractNum w:abstractNumId="1" w15:restartNumberingAfterBreak="0">
    <w:nsid w:val="053E59DD"/>
    <w:multiLevelType w:val="hybridMultilevel"/>
    <w:tmpl w:val="5CC8BB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1F0828"/>
    <w:multiLevelType w:val="hybridMultilevel"/>
    <w:tmpl w:val="DA2AFAB6"/>
    <w:lvl w:ilvl="0" w:tplc="3806B93C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4A07165"/>
    <w:multiLevelType w:val="hybridMultilevel"/>
    <w:tmpl w:val="3D985C38"/>
    <w:lvl w:ilvl="0" w:tplc="3806B93C">
      <w:numFmt w:val="bullet"/>
      <w:lvlText w:val="-"/>
      <w:lvlJc w:val="left"/>
      <w:pPr>
        <w:ind w:left="1080" w:hanging="360"/>
      </w:pPr>
      <w:rPr>
        <w:rFonts w:hint="default" w:ascii="Calibri" w:hAnsi="Calibri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19F15A91"/>
    <w:multiLevelType w:val="hybridMultilevel"/>
    <w:tmpl w:val="A91AD61E"/>
    <w:lvl w:ilvl="0" w:tplc="3E70D406"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235D5045"/>
    <w:multiLevelType w:val="hybridMultilevel"/>
    <w:tmpl w:val="A48E63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7C86A77"/>
    <w:multiLevelType w:val="hybridMultilevel"/>
    <w:tmpl w:val="3DEE1CF8"/>
    <w:lvl w:ilvl="0" w:tplc="CBC60EEA">
      <w:numFmt w:val="bullet"/>
      <w:lvlText w:val="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874356F"/>
    <w:multiLevelType w:val="hybridMultilevel"/>
    <w:tmpl w:val="1D325FCE"/>
    <w:lvl w:ilvl="0" w:tplc="3E70D406"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2A2E5EBE"/>
    <w:multiLevelType w:val="hybridMultilevel"/>
    <w:tmpl w:val="E112F1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1374053"/>
    <w:multiLevelType w:val="hybridMultilevel"/>
    <w:tmpl w:val="5A96C5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7D2EED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EE6AEB"/>
    <w:multiLevelType w:val="hybridMultilevel"/>
    <w:tmpl w:val="5E1CDF40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3A2C7AE7"/>
    <w:multiLevelType w:val="hybridMultilevel"/>
    <w:tmpl w:val="7AC2F072"/>
    <w:lvl w:ilvl="0" w:tplc="F184FE66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F184FE66">
      <w:numFmt w:val="bullet"/>
      <w:lvlText w:val="-"/>
      <w:lvlJc w:val="left"/>
      <w:pPr>
        <w:ind w:left="1440" w:hanging="360"/>
      </w:pPr>
      <w:rPr>
        <w:rFonts w:hint="default" w:ascii="Calibri" w:hAnsi="Calibri" w:eastAsiaTheme="minorHAnsi" w:cstheme="minorBidi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606EF6"/>
    <w:multiLevelType w:val="hybridMultilevel"/>
    <w:tmpl w:val="CF32655C"/>
    <w:lvl w:ilvl="0" w:tplc="3E70D406"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50284B19"/>
    <w:multiLevelType w:val="hybridMultilevel"/>
    <w:tmpl w:val="EB246CDE"/>
    <w:lvl w:ilvl="0" w:tplc="04090001">
      <w:start w:val="1"/>
      <w:numFmt w:val="bullet"/>
      <w:lvlText w:val=""/>
      <w:lvlJc w:val="left"/>
      <w:pPr>
        <w:ind w:left="63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hint="default" w:ascii="Wingdings" w:hAnsi="Wingdings"/>
      </w:rPr>
    </w:lvl>
  </w:abstractNum>
  <w:abstractNum w:abstractNumId="14" w15:restartNumberingAfterBreak="0">
    <w:nsid w:val="50296A4E"/>
    <w:multiLevelType w:val="hybridMultilevel"/>
    <w:tmpl w:val="D3AAC8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F80B8C"/>
    <w:multiLevelType w:val="hybridMultilevel"/>
    <w:tmpl w:val="46708E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9DE5BD5"/>
    <w:multiLevelType w:val="hybridMultilevel"/>
    <w:tmpl w:val="75604D06"/>
    <w:lvl w:ilvl="0" w:tplc="F184FE66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F184FE66">
      <w:numFmt w:val="bullet"/>
      <w:lvlText w:val="-"/>
      <w:lvlJc w:val="left"/>
      <w:pPr>
        <w:ind w:left="1440" w:hanging="360"/>
      </w:pPr>
      <w:rPr>
        <w:rFonts w:hint="default" w:ascii="Calibri" w:hAnsi="Calibri" w:eastAsiaTheme="minorHAnsi" w:cstheme="minorBidi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3D29A5"/>
    <w:multiLevelType w:val="hybridMultilevel"/>
    <w:tmpl w:val="AC00E81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 w15:restartNumberingAfterBreak="0">
    <w:nsid w:val="71C96F1C"/>
    <w:multiLevelType w:val="hybridMultilevel"/>
    <w:tmpl w:val="B4688A3C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hint="default" w:ascii="Wingdings" w:hAnsi="Wingdings"/>
      </w:rPr>
    </w:lvl>
  </w:abstractNum>
  <w:abstractNum w:abstractNumId="19" w15:restartNumberingAfterBreak="0">
    <w:nsid w:val="732A71AA"/>
    <w:multiLevelType w:val="hybridMultilevel"/>
    <w:tmpl w:val="ABDE0558"/>
    <w:lvl w:ilvl="0" w:tplc="CBC60EEA">
      <w:numFmt w:val="bullet"/>
      <w:lvlText w:val="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4D841E5"/>
    <w:multiLevelType w:val="hybridMultilevel"/>
    <w:tmpl w:val="10C844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A7E7F58"/>
    <w:multiLevelType w:val="hybridMultilevel"/>
    <w:tmpl w:val="38E8AD6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F250FF5"/>
    <w:multiLevelType w:val="hybridMultilevel"/>
    <w:tmpl w:val="9850E0DE"/>
    <w:lvl w:ilvl="0" w:tplc="338A7FF2">
      <w:start w:val="1"/>
      <w:numFmt w:val="decimal"/>
      <w:lvlText w:val="%1.)"/>
      <w:lvlJc w:val="left"/>
      <w:pPr>
        <w:ind w:left="720" w:hanging="360"/>
      </w:pPr>
      <w:rPr>
        <w:rFonts w:ascii="Times New Roman" w:hAnsi="Times New Roman" w:eastAsia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570120"/>
    <w:multiLevelType w:val="hybridMultilevel"/>
    <w:tmpl w:val="77C8C232"/>
    <w:lvl w:ilvl="0" w:tplc="3E70D406">
      <w:numFmt w:val="bullet"/>
      <w:lvlText w:val="-"/>
      <w:lvlJc w:val="left"/>
      <w:pPr>
        <w:ind w:left="0" w:hanging="360"/>
      </w:pPr>
      <w:rPr>
        <w:rFonts w:hint="default" w:ascii="Calibri" w:hAnsi="Calibri" w:cs="Calibri" w:eastAsiaTheme="minorHAnsi"/>
      </w:rPr>
    </w:lvl>
    <w:lvl w:ilvl="1" w:tplc="FFFFFFFF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4" w15:restartNumberingAfterBreak="0">
    <w:nsid w:val="7FA11F1C"/>
    <w:multiLevelType w:val="hybridMultilevel"/>
    <w:tmpl w:val="2EA038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28">
    <w:abstractNumId w:val="25"/>
  </w:num>
  <w:num w:numId="1" w16cid:durableId="192814472">
    <w:abstractNumId w:val="18"/>
  </w:num>
  <w:num w:numId="2" w16cid:durableId="608203677">
    <w:abstractNumId w:val="0"/>
  </w:num>
  <w:num w:numId="3" w16cid:durableId="705839392">
    <w:abstractNumId w:val="13"/>
  </w:num>
  <w:num w:numId="4" w16cid:durableId="840319347">
    <w:abstractNumId w:val="6"/>
  </w:num>
  <w:num w:numId="5" w16cid:durableId="2108236531">
    <w:abstractNumId w:val="5"/>
  </w:num>
  <w:num w:numId="6" w16cid:durableId="1433353907">
    <w:abstractNumId w:val="21"/>
  </w:num>
  <w:num w:numId="7" w16cid:durableId="204606848">
    <w:abstractNumId w:val="10"/>
  </w:num>
  <w:num w:numId="8" w16cid:durableId="617224951">
    <w:abstractNumId w:val="19"/>
  </w:num>
  <w:num w:numId="9" w16cid:durableId="254096902">
    <w:abstractNumId w:val="15"/>
  </w:num>
  <w:num w:numId="10" w16cid:durableId="1684018612">
    <w:abstractNumId w:val="20"/>
  </w:num>
  <w:num w:numId="11" w16cid:durableId="1154101463">
    <w:abstractNumId w:val="8"/>
  </w:num>
  <w:num w:numId="12" w16cid:durableId="1113473257">
    <w:abstractNumId w:val="1"/>
  </w:num>
  <w:num w:numId="13" w16cid:durableId="154097417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35122274">
    <w:abstractNumId w:val="9"/>
  </w:num>
  <w:num w:numId="15" w16cid:durableId="942424013">
    <w:abstractNumId w:val="14"/>
  </w:num>
  <w:num w:numId="16" w16cid:durableId="1235313787">
    <w:abstractNumId w:val="2"/>
  </w:num>
  <w:num w:numId="17" w16cid:durableId="1236861704">
    <w:abstractNumId w:val="22"/>
  </w:num>
  <w:num w:numId="18" w16cid:durableId="1820265389">
    <w:abstractNumId w:val="4"/>
  </w:num>
  <w:num w:numId="19" w16cid:durableId="547182361">
    <w:abstractNumId w:val="24"/>
  </w:num>
  <w:num w:numId="20" w16cid:durableId="355233745">
    <w:abstractNumId w:val="17"/>
  </w:num>
  <w:num w:numId="21" w16cid:durableId="296035484">
    <w:abstractNumId w:val="12"/>
  </w:num>
  <w:num w:numId="22" w16cid:durableId="15957431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98014323">
    <w:abstractNumId w:val="23"/>
  </w:num>
  <w:num w:numId="24" w16cid:durableId="1917861012">
    <w:abstractNumId w:val="7"/>
  </w:num>
  <w:num w:numId="25" w16cid:durableId="610358030">
    <w:abstractNumId w:val="3"/>
  </w:num>
  <w:num w:numId="26" w16cid:durableId="530531547">
    <w:abstractNumId w:val="16"/>
  </w:num>
  <w:num w:numId="27" w16cid:durableId="882055483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30"/>
  <w:trackRevisions w:val="false"/>
  <w:defaultTabStop w:val="720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B77"/>
    <w:rsid w:val="00001ADB"/>
    <w:rsid w:val="00035E91"/>
    <w:rsid w:val="00042EA3"/>
    <w:rsid w:val="00046001"/>
    <w:rsid w:val="000677A6"/>
    <w:rsid w:val="000734E2"/>
    <w:rsid w:val="00083D43"/>
    <w:rsid w:val="000C228F"/>
    <w:rsid w:val="000C3BC9"/>
    <w:rsid w:val="0011012E"/>
    <w:rsid w:val="00147C4F"/>
    <w:rsid w:val="00154A7A"/>
    <w:rsid w:val="001800A6"/>
    <w:rsid w:val="0019030F"/>
    <w:rsid w:val="00233FB6"/>
    <w:rsid w:val="00234952"/>
    <w:rsid w:val="00266108"/>
    <w:rsid w:val="002B2517"/>
    <w:rsid w:val="002C2ECB"/>
    <w:rsid w:val="00360CC3"/>
    <w:rsid w:val="00362DF8"/>
    <w:rsid w:val="00384A9A"/>
    <w:rsid w:val="003A5B54"/>
    <w:rsid w:val="003B5AE5"/>
    <w:rsid w:val="00437D03"/>
    <w:rsid w:val="00480128"/>
    <w:rsid w:val="004B695F"/>
    <w:rsid w:val="004E1F90"/>
    <w:rsid w:val="005077F5"/>
    <w:rsid w:val="00520A07"/>
    <w:rsid w:val="0052449B"/>
    <w:rsid w:val="00553E38"/>
    <w:rsid w:val="00617A90"/>
    <w:rsid w:val="0066335B"/>
    <w:rsid w:val="00664E99"/>
    <w:rsid w:val="0069430E"/>
    <w:rsid w:val="00695908"/>
    <w:rsid w:val="006A7C83"/>
    <w:rsid w:val="007B4623"/>
    <w:rsid w:val="007F384E"/>
    <w:rsid w:val="0080707C"/>
    <w:rsid w:val="0080E24C"/>
    <w:rsid w:val="0083080A"/>
    <w:rsid w:val="008513C3"/>
    <w:rsid w:val="00864B77"/>
    <w:rsid w:val="00884AEF"/>
    <w:rsid w:val="0088731F"/>
    <w:rsid w:val="008E0894"/>
    <w:rsid w:val="00921151"/>
    <w:rsid w:val="00984E86"/>
    <w:rsid w:val="009A2159"/>
    <w:rsid w:val="009A5168"/>
    <w:rsid w:val="009B1143"/>
    <w:rsid w:val="00A309F8"/>
    <w:rsid w:val="00A359B4"/>
    <w:rsid w:val="00A90A50"/>
    <w:rsid w:val="00AA03AC"/>
    <w:rsid w:val="00AA6B73"/>
    <w:rsid w:val="00AE5D4B"/>
    <w:rsid w:val="00B05F54"/>
    <w:rsid w:val="00B13E23"/>
    <w:rsid w:val="00B5402D"/>
    <w:rsid w:val="00B9740B"/>
    <w:rsid w:val="00BB2DC1"/>
    <w:rsid w:val="00BC5655"/>
    <w:rsid w:val="00BC5C46"/>
    <w:rsid w:val="00BD14E6"/>
    <w:rsid w:val="00BE7291"/>
    <w:rsid w:val="00C51585"/>
    <w:rsid w:val="00C76977"/>
    <w:rsid w:val="00D000E9"/>
    <w:rsid w:val="00D261B6"/>
    <w:rsid w:val="00D34EEA"/>
    <w:rsid w:val="00D36D76"/>
    <w:rsid w:val="00D4776C"/>
    <w:rsid w:val="00D86A0D"/>
    <w:rsid w:val="00D86A50"/>
    <w:rsid w:val="00DE43AA"/>
    <w:rsid w:val="00E14C55"/>
    <w:rsid w:val="00E2565F"/>
    <w:rsid w:val="00E64BAE"/>
    <w:rsid w:val="00E836B5"/>
    <w:rsid w:val="00E83956"/>
    <w:rsid w:val="00E93A7E"/>
    <w:rsid w:val="00F96470"/>
    <w:rsid w:val="00FB2740"/>
    <w:rsid w:val="00FB3288"/>
    <w:rsid w:val="00FC6C32"/>
    <w:rsid w:val="10B425D1"/>
    <w:rsid w:val="1540A988"/>
    <w:rsid w:val="177222C6"/>
    <w:rsid w:val="18B17A2C"/>
    <w:rsid w:val="208EA33A"/>
    <w:rsid w:val="218BC68E"/>
    <w:rsid w:val="2216CD91"/>
    <w:rsid w:val="227231FE"/>
    <w:rsid w:val="22E815EC"/>
    <w:rsid w:val="24C8E5A8"/>
    <w:rsid w:val="2624A0E9"/>
    <w:rsid w:val="274F3CD4"/>
    <w:rsid w:val="2A83E85E"/>
    <w:rsid w:val="2F111853"/>
    <w:rsid w:val="311D9F02"/>
    <w:rsid w:val="35BA72B9"/>
    <w:rsid w:val="364CB476"/>
    <w:rsid w:val="3C2A4F55"/>
    <w:rsid w:val="3C60DAE2"/>
    <w:rsid w:val="4273F6E7"/>
    <w:rsid w:val="45C6B909"/>
    <w:rsid w:val="4610CD77"/>
    <w:rsid w:val="49D9E3DA"/>
    <w:rsid w:val="4A11E464"/>
    <w:rsid w:val="4B0992C7"/>
    <w:rsid w:val="4F72B099"/>
    <w:rsid w:val="574F36E6"/>
    <w:rsid w:val="580313B9"/>
    <w:rsid w:val="6266AA20"/>
    <w:rsid w:val="65CE35E5"/>
    <w:rsid w:val="696C54D3"/>
    <w:rsid w:val="77AB88C2"/>
    <w:rsid w:val="782688AF"/>
    <w:rsid w:val="7EF1F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6865"/>
    <o:shapelayout v:ext="edit">
      <o:idmap v:ext="edit" data="1"/>
    </o:shapelayout>
  </w:shapeDefaults>
  <w:decimalSymbol w:val="."/>
  <w:listSeparator w:val=","/>
  <w14:docId w14:val="241E0905"/>
  <w15:docId w15:val="{BAC4B8DE-A6EE-49F2-A26F-9CE2713D4C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84AE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84AEF"/>
  </w:style>
  <w:style w:type="paragraph" w:styleId="Footer">
    <w:name w:val="footer"/>
    <w:basedOn w:val="Normal"/>
    <w:link w:val="FooterChar"/>
    <w:uiPriority w:val="99"/>
    <w:unhideWhenUsed/>
    <w:rsid w:val="00884AE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84AEF"/>
  </w:style>
  <w:style w:type="paragraph" w:styleId="BalloonText">
    <w:name w:val="Balloon Text"/>
    <w:basedOn w:val="Normal"/>
    <w:link w:val="BalloonTextChar"/>
    <w:uiPriority w:val="99"/>
    <w:semiHidden/>
    <w:unhideWhenUsed/>
    <w:rsid w:val="00864B77"/>
    <w:rPr>
      <w:rFonts w:ascii="Lucida Grande" w:hAnsi="Lucida Grande" w:cs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64B77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677A6"/>
    <w:pPr>
      <w:ind w:left="720"/>
      <w:contextualSpacing/>
    </w:pPr>
    <w:rPr>
      <w:rFonts w:ascii="Times New Roman" w:hAnsi="Times New Roman" w:eastAsia="Times New Roman" w:cs="Times New Roman"/>
    </w:rPr>
  </w:style>
  <w:style w:type="paragraph" w:styleId="BodyText3">
    <w:name w:val="Body Text 3"/>
    <w:link w:val="BodyText3Char"/>
    <w:uiPriority w:val="99"/>
    <w:semiHidden/>
    <w:unhideWhenUsed/>
    <w:rsid w:val="000677A6"/>
    <w:rPr>
      <w:rFonts w:ascii="Times New Roman" w:hAnsi="Times New Roman" w:eastAsia="Times New Roman" w:cs="Times New Roman"/>
      <w:color w:val="000000"/>
      <w:kern w:val="28"/>
      <w:sz w:val="14"/>
      <w:szCs w:val="14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0677A6"/>
    <w:rPr>
      <w:rFonts w:ascii="Times New Roman" w:hAnsi="Times New Roman" w:eastAsia="Times New Roman" w:cs="Times New Roman"/>
      <w:color w:val="000000"/>
      <w:kern w:val="28"/>
      <w:sz w:val="14"/>
      <w:szCs w:val="14"/>
    </w:rPr>
  </w:style>
  <w:style w:type="paragraph" w:styleId="BodyText">
    <w:name w:val="Body Text"/>
    <w:basedOn w:val="Normal"/>
    <w:link w:val="BodyTextChar"/>
    <w:rsid w:val="000677A6"/>
    <w:pPr>
      <w:spacing w:after="120"/>
    </w:pPr>
    <w:rPr>
      <w:rFonts w:ascii="Times New Roman" w:hAnsi="Times New Roman" w:eastAsia="Times New Roman" w:cs="Times New Roman"/>
    </w:rPr>
  </w:style>
  <w:style w:type="character" w:styleId="BodyTextChar" w:customStyle="1">
    <w:name w:val="Body Text Char"/>
    <w:basedOn w:val="DefaultParagraphFont"/>
    <w:link w:val="BodyText"/>
    <w:rsid w:val="000677A6"/>
    <w:rPr>
      <w:rFonts w:ascii="Times New Roman" w:hAnsi="Times New Roman" w:eastAsia="Times New Roman" w:cs="Times New Roman"/>
    </w:rPr>
  </w:style>
  <w:style w:type="paragraph" w:styleId="NoSpacing">
    <w:name w:val="No Spacing"/>
    <w:uiPriority w:val="1"/>
    <w:qFormat/>
    <w:rsid w:val="006A7C83"/>
    <w:rPr>
      <w:rFonts w:eastAsiaTheme="minorHAnsi"/>
      <w:sz w:val="22"/>
      <w:szCs w:val="22"/>
    </w:rPr>
  </w:style>
  <w:style w:type="character" w:styleId="fontstyle01" w:customStyle="1">
    <w:name w:val="fontstyle01"/>
    <w:basedOn w:val="DefaultParagraphFont"/>
    <w:rsid w:val="00437D03"/>
    <w:rPr>
      <w:rFonts w:hint="default" w:ascii="Calibri" w:hAnsi="Calibri" w:cs="Calibri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80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customXml" Target="../customXml/item3.xml" Id="rId17" /><Relationship Type="http://schemas.openxmlformats.org/officeDocument/2006/relationships/styles" Target="styles.xml" Id="rId2" /><Relationship Type="http://schemas.openxmlformats.org/officeDocument/2006/relationships/customXml" Target="../customXml/item2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_rels/footer2.xml.rels>&#65279;<?xml version="1.0" encoding="utf-8"?><Relationships xmlns="http://schemas.openxmlformats.org/package/2006/relationships"><Relationship Type="http://schemas.openxmlformats.org/officeDocument/2006/relationships/image" Target="/media/image2.jpg" Id="R50f2abb88cc84670" /></Relationships>
</file>

<file path=word/_rels/footer3.xml.rels>&#65279;<?xml version="1.0" encoding="utf-8"?><Relationships xmlns="http://schemas.openxmlformats.org/package/2006/relationships"><Relationship Type="http://schemas.openxmlformats.org/officeDocument/2006/relationships/image" Target="/media/image3.png" Id="R8bb8ed3d7457481c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D1F7B2FF6808469309DFE1B647673E" ma:contentTypeVersion="14" ma:contentTypeDescription="Create a new document." ma:contentTypeScope="" ma:versionID="9842648d3beaf8d4034c407d57805aa6">
  <xsd:schema xmlns:xsd="http://www.w3.org/2001/XMLSchema" xmlns:xs="http://www.w3.org/2001/XMLSchema" xmlns:p="http://schemas.microsoft.com/office/2006/metadata/properties" xmlns:ns2="55901f13-e98b-4c19-86fd-b3c513bc4e8f" xmlns:ns3="b607842a-baf6-4581-a5b0-61767f10e11e" targetNamespace="http://schemas.microsoft.com/office/2006/metadata/properties" ma:root="true" ma:fieldsID="8ac41c5cb6dedd54ba83275b4a760c7a" ns2:_="" ns3:_="">
    <xsd:import namespace="55901f13-e98b-4c19-86fd-b3c513bc4e8f"/>
    <xsd:import namespace="b607842a-baf6-4581-a5b0-61767f10e1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901f13-e98b-4c19-86fd-b3c513bc4e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d04f13b-615a-4a79-b1e7-b347346f1f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07842a-baf6-4581-a5b0-61767f10e11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4d7edf5-eecd-4779-9723-86f43be7643c}" ma:internalName="TaxCatchAll" ma:showField="CatchAllData" ma:web="b607842a-baf6-4581-a5b0-61767f10e1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5901f13-e98b-4c19-86fd-b3c513bc4e8f">
      <Terms xmlns="http://schemas.microsoft.com/office/infopath/2007/PartnerControls"/>
    </lcf76f155ced4ddcb4097134ff3c332f>
    <TaxCatchAll xmlns="b607842a-baf6-4581-a5b0-61767f10e11e" xsi:nil="true"/>
  </documentManagement>
</p:properties>
</file>

<file path=customXml/itemProps1.xml><?xml version="1.0" encoding="utf-8"?>
<ds:datastoreItem xmlns:ds="http://schemas.openxmlformats.org/officeDocument/2006/customXml" ds:itemID="{AD045EE8-AF2B-49FF-9020-FC04726F38A4}"/>
</file>

<file path=customXml/itemProps2.xml><?xml version="1.0" encoding="utf-8"?>
<ds:datastoreItem xmlns:ds="http://schemas.openxmlformats.org/officeDocument/2006/customXml" ds:itemID="{58F5A416-6929-46A6-BE8B-244F6F04A2AF}"/>
</file>

<file path=customXml/itemProps3.xml><?xml version="1.0" encoding="utf-8"?>
<ds:datastoreItem xmlns:ds="http://schemas.openxmlformats.org/officeDocument/2006/customXml" ds:itemID="{38A6D3E4-99BB-46B2-8A6A-ACB084804F6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S2N Design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Michael Nunn</dc:creator>
  <keywords/>
  <dc:description/>
  <lastModifiedBy>Kim Pope</lastModifiedBy>
  <revision>13</revision>
  <lastPrinted>2017-11-02T14:50:00.0000000Z</lastPrinted>
  <dcterms:created xsi:type="dcterms:W3CDTF">2024-05-17T20:07:00.0000000Z</dcterms:created>
  <dcterms:modified xsi:type="dcterms:W3CDTF">2025-04-17T15:11:34.8935813Z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0x010100F3D1F7B2FF6808469309DFE1B647673E</vt:lpwstr>
  </property>
  <property fmtid="{D5CDD505-2E9C-101B-9397-08002B2CF9AE}" pid="3" name="MediaServiceImageTags">
    <vt:lpwstr/>
  </property>
</Properties>
</file>