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14E79" w14:textId="247B058C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4B695F" w:rsidRPr="004B695F">
        <w:t xml:space="preserve"> </w:t>
      </w:r>
      <w:r w:rsidR="004B695F">
        <w:tab/>
      </w:r>
      <w:r w:rsidR="00D40D1B">
        <w:rPr>
          <w:rFonts w:eastAsiaTheme="minorEastAsia" w:cstheme="minorHAnsi"/>
          <w:bCs/>
        </w:rPr>
        <w:t>Strategic Financial Controller</w:t>
      </w:r>
      <w:r w:rsidRPr="00234952">
        <w:rPr>
          <w:rFonts w:eastAsiaTheme="minorEastAsia" w:cstheme="minorHAnsi"/>
          <w:bCs/>
        </w:rPr>
        <w:tab/>
      </w:r>
    </w:p>
    <w:p w14:paraId="05CC2090" w14:textId="1EDEFDEA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4B695F" w:rsidRPr="004B695F">
        <w:t xml:space="preserve"> </w:t>
      </w:r>
      <w:r w:rsidR="004B695F">
        <w:tab/>
      </w:r>
      <w:r w:rsidR="00D40D1B">
        <w:rPr>
          <w:rFonts w:eastAsiaTheme="minorEastAsia" w:cstheme="minorHAnsi"/>
          <w:bCs/>
        </w:rPr>
        <w:t>Chief Operating Officer</w:t>
      </w:r>
      <w:r w:rsidRPr="00234952">
        <w:rPr>
          <w:rFonts w:eastAsiaTheme="minorEastAsia" w:cstheme="minorHAnsi"/>
          <w:bCs/>
        </w:rPr>
        <w:tab/>
      </w:r>
    </w:p>
    <w:p w14:paraId="34A1CC1A" w14:textId="45854836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4B695F" w:rsidRPr="004B695F">
        <w:t xml:space="preserve"> </w:t>
      </w:r>
      <w:r w:rsidR="004B695F">
        <w:tab/>
      </w:r>
      <w:r w:rsidR="004B695F">
        <w:tab/>
      </w:r>
      <w:r w:rsidR="00D40D1B">
        <w:rPr>
          <w:rFonts w:eastAsiaTheme="minorEastAsia" w:cstheme="minorHAnsi"/>
          <w:bCs/>
        </w:rPr>
        <w:t>July</w:t>
      </w:r>
      <w:r w:rsidR="004B695F" w:rsidRPr="004B695F">
        <w:rPr>
          <w:rFonts w:eastAsiaTheme="minorEastAsia" w:cstheme="minorHAnsi"/>
          <w:bCs/>
        </w:rPr>
        <w:t xml:space="preserve"> 202</w:t>
      </w:r>
      <w:r w:rsidR="0011012E">
        <w:rPr>
          <w:rFonts w:eastAsiaTheme="minorEastAsia" w:cstheme="minorHAnsi"/>
          <w:bCs/>
        </w:rPr>
        <w:t>4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2DCAD482" w:rsidR="00234952" w:rsidRPr="00DE43AA" w:rsidRDefault="00234952" w:rsidP="00234952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 </w:t>
      </w:r>
      <w:r w:rsidR="004B695F" w:rsidRPr="004B695F">
        <w:rPr>
          <w:rFonts w:cstheme="minorHAnsi"/>
        </w:rPr>
        <w:t>The core mission of a</w:t>
      </w:r>
      <w:r w:rsidR="00D40D1B">
        <w:rPr>
          <w:rFonts w:cstheme="minorHAnsi"/>
        </w:rPr>
        <w:t xml:space="preserve"> Strategic Financial Controller is to keep the firm on track with internal financial goals while also being a subject matter expert that actively educates clients on relevant topics.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4F7845C9" w14:textId="5376C94E" w:rsidR="00384A9A" w:rsidRDefault="004B695F" w:rsidP="00D40D1B">
      <w:pPr>
        <w:pStyle w:val="NoSpacing"/>
        <w:rPr>
          <w:rFonts w:cstheme="minorHAnsi"/>
        </w:rPr>
      </w:pPr>
      <w:r w:rsidRPr="004B695F">
        <w:rPr>
          <w:rFonts w:cstheme="minorHAnsi"/>
          <w:b/>
          <w:bCs/>
        </w:rPr>
        <w:t>Key Result Area #1</w:t>
      </w:r>
      <w:r w:rsidR="00D40D1B">
        <w:rPr>
          <w:rFonts w:cstheme="minorHAnsi"/>
          <w:b/>
          <w:bCs/>
        </w:rPr>
        <w:t xml:space="preserve"> – Enhance Financial Performance of the Firm</w:t>
      </w:r>
    </w:p>
    <w:p w14:paraId="43A8B33E" w14:textId="58BEB787" w:rsidR="00AE5D4B" w:rsidRDefault="00D40D1B" w:rsidP="00D40D1B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 xml:space="preserve">Ensure all </w:t>
      </w:r>
      <w:r w:rsidR="009679C6">
        <w:rPr>
          <w:rFonts w:cstheme="minorHAnsi"/>
        </w:rPr>
        <w:t>financial</w:t>
      </w:r>
      <w:r>
        <w:rPr>
          <w:rFonts w:cstheme="minorHAnsi"/>
        </w:rPr>
        <w:t xml:space="preserve"> reports are prepared accurately by the 10</w:t>
      </w:r>
      <w:r w:rsidRPr="00D40D1B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of each month</w:t>
      </w:r>
    </w:p>
    <w:p w14:paraId="6534298E" w14:textId="455891DA" w:rsidR="009679C6" w:rsidRDefault="009679C6" w:rsidP="00D40D1B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Support the development and implementation of the firm’s annual budget</w:t>
      </w:r>
    </w:p>
    <w:p w14:paraId="41E389D2" w14:textId="6D47544A" w:rsidR="009679C6" w:rsidRPr="009679C6" w:rsidRDefault="009679C6" w:rsidP="009679C6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Strategically review financials to identify opportunities to save costs and improve revenue</w:t>
      </w:r>
    </w:p>
    <w:p w14:paraId="51A14996" w14:textId="77777777" w:rsidR="004B695F" w:rsidRPr="004B695F" w:rsidRDefault="004B695F" w:rsidP="004B695F">
      <w:pPr>
        <w:pStyle w:val="NoSpacing"/>
        <w:rPr>
          <w:rFonts w:cstheme="minorHAnsi"/>
        </w:rPr>
      </w:pPr>
    </w:p>
    <w:p w14:paraId="6045BF08" w14:textId="63B95547" w:rsidR="009679C6" w:rsidRPr="009679C6" w:rsidRDefault="00384A9A" w:rsidP="009679C6">
      <w:pPr>
        <w:pStyle w:val="NoSpacing"/>
        <w:rPr>
          <w:rFonts w:cstheme="minorHAnsi"/>
          <w:b/>
          <w:bCs/>
        </w:rPr>
      </w:pPr>
      <w:bookmarkStart w:id="0" w:name="_Hlk123826861"/>
      <w:r w:rsidRPr="00384A9A">
        <w:rPr>
          <w:rFonts w:cstheme="minorHAnsi"/>
          <w:b/>
          <w:bCs/>
        </w:rPr>
        <w:t>Key Result Area #2</w:t>
      </w:r>
      <w:r w:rsidR="00D40D1B">
        <w:rPr>
          <w:rFonts w:cstheme="minorHAnsi"/>
          <w:b/>
          <w:bCs/>
        </w:rPr>
        <w:t xml:space="preserve"> – Educate Clients and Prospects</w:t>
      </w:r>
      <w:r w:rsidR="009679C6">
        <w:rPr>
          <w:rFonts w:cstheme="minorHAnsi"/>
          <w:b/>
          <w:bCs/>
        </w:rPr>
        <w:t xml:space="preserve"> as a Subject Matter Expert</w:t>
      </w:r>
    </w:p>
    <w:p w14:paraId="26064659" w14:textId="77B11A2A" w:rsidR="009679C6" w:rsidRDefault="009679C6" w:rsidP="009679C6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Participate in all content creation strategy sessions within the firm</w:t>
      </w:r>
    </w:p>
    <w:p w14:paraId="77A33405" w14:textId="15DA6DC0" w:rsidR="009679C6" w:rsidRDefault="009679C6" w:rsidP="009679C6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Create written and video-based content as assigned by the marketing team</w:t>
      </w:r>
    </w:p>
    <w:p w14:paraId="3B3A16F3" w14:textId="48D485F9" w:rsidR="009679C6" w:rsidRDefault="009679C6" w:rsidP="009679C6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Regularly lead educational e</w:t>
      </w:r>
      <w:r w:rsidR="003A08D3">
        <w:rPr>
          <w:rFonts w:cstheme="minorHAnsi"/>
        </w:rPr>
        <w:t xml:space="preserve">ndeavors through </w:t>
      </w:r>
      <w:proofErr w:type="spellStart"/>
      <w:r w:rsidR="003A08D3">
        <w:rPr>
          <w:rFonts w:cstheme="minorHAnsi"/>
        </w:rPr>
        <w:t>whirkshops</w:t>
      </w:r>
      <w:proofErr w:type="spellEnd"/>
      <w:r w:rsidR="003A08D3">
        <w:rPr>
          <w:rFonts w:cstheme="minorHAnsi"/>
        </w:rPr>
        <w:t>, office hours, and internal meetings</w:t>
      </w:r>
    </w:p>
    <w:p w14:paraId="250A8E6D" w14:textId="77777777" w:rsidR="00384A9A" w:rsidRPr="00520A07" w:rsidRDefault="00384A9A" w:rsidP="00520A07">
      <w:pPr>
        <w:contextualSpacing/>
        <w:rPr>
          <w:rFonts w:ascii="Calibri" w:eastAsia="Arial" w:hAnsi="Calibri" w:cs="Calibri"/>
          <w:sz w:val="22"/>
          <w:szCs w:val="22"/>
        </w:rPr>
      </w:pPr>
    </w:p>
    <w:p w14:paraId="0971CD8E" w14:textId="086D6AE6" w:rsidR="004B695F" w:rsidRPr="00CD3809" w:rsidRDefault="00384A9A" w:rsidP="00D40D1B">
      <w:pPr>
        <w:pStyle w:val="NoSpacing"/>
        <w:rPr>
          <w:rFonts w:eastAsiaTheme="minorEastAsia" w:cstheme="minorHAnsi"/>
          <w:bCs/>
        </w:rPr>
      </w:pPr>
      <w:r w:rsidRPr="009679C6">
        <w:rPr>
          <w:rFonts w:cstheme="minorHAnsi"/>
          <w:b/>
          <w:bCs/>
        </w:rPr>
        <w:t>Key Result Area #3</w:t>
      </w:r>
      <w:r w:rsidR="00D40D1B" w:rsidRPr="009679C6">
        <w:rPr>
          <w:rFonts w:cstheme="minorHAnsi"/>
          <w:b/>
          <w:bCs/>
        </w:rPr>
        <w:t xml:space="preserve"> –</w:t>
      </w:r>
      <w:r w:rsidR="00D40D1B">
        <w:rPr>
          <w:rFonts w:cstheme="minorHAnsi"/>
          <w:b/>
          <w:bCs/>
        </w:rPr>
        <w:t xml:space="preserve"> </w:t>
      </w:r>
      <w:r w:rsidR="003A08D3">
        <w:rPr>
          <w:rFonts w:cstheme="minorHAnsi"/>
          <w:b/>
          <w:bCs/>
        </w:rPr>
        <w:t>This is something about helping everyone be more effective and efficient – special projects probably goes here</w:t>
      </w:r>
    </w:p>
    <w:bookmarkEnd w:id="0"/>
    <w:p w14:paraId="19516967" w14:textId="6DE7721C" w:rsidR="00384A9A" w:rsidRPr="00384A9A" w:rsidRDefault="00384A9A" w:rsidP="00DE43AA">
      <w:pPr>
        <w:pStyle w:val="NoSpacing"/>
        <w:rPr>
          <w:rFonts w:cstheme="minorHAnsi"/>
        </w:rPr>
      </w:pPr>
    </w:p>
    <w:p w14:paraId="64843169" w14:textId="0A61F8B9" w:rsidR="00520A07" w:rsidRDefault="004B695F" w:rsidP="00D40D1B">
      <w:pPr>
        <w:pStyle w:val="NoSpacing"/>
        <w:rPr>
          <w:rFonts w:cstheme="minorHAnsi"/>
          <w:b/>
          <w:bCs/>
        </w:rPr>
      </w:pPr>
      <w:r w:rsidRPr="004B695F">
        <w:rPr>
          <w:rFonts w:cstheme="minorHAnsi"/>
          <w:b/>
          <w:bCs/>
        </w:rPr>
        <w:t>Key Result Area #4</w:t>
      </w:r>
      <w:r w:rsidR="00D40D1B">
        <w:rPr>
          <w:rFonts w:cstheme="minorHAnsi"/>
          <w:b/>
          <w:bCs/>
        </w:rPr>
        <w:t xml:space="preserve"> – Assist Clients with Strategic Financial Planning</w:t>
      </w:r>
    </w:p>
    <w:p w14:paraId="78E1E4E0" w14:textId="2C84B6DC" w:rsidR="003A08D3" w:rsidRDefault="003A08D3" w:rsidP="003A08D3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Work closely with leadership to identify opportunities to help clients</w:t>
      </w:r>
    </w:p>
    <w:p w14:paraId="0065DD84" w14:textId="14686150" w:rsidR="003A08D3" w:rsidRDefault="003A08D3" w:rsidP="003A08D3">
      <w:pPr>
        <w:pStyle w:val="NoSpacing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Maybe something with profit first – broader, opportunity to assist ATMs</w:t>
      </w:r>
    </w:p>
    <w:p w14:paraId="12FE2AF8" w14:textId="77777777" w:rsidR="003A08D3" w:rsidRDefault="003A08D3" w:rsidP="003A08D3">
      <w:pPr>
        <w:pStyle w:val="NoSpacing"/>
        <w:rPr>
          <w:rFonts w:cstheme="minorHAnsi"/>
        </w:rPr>
      </w:pPr>
    </w:p>
    <w:p w14:paraId="4A7634FE" w14:textId="77777777" w:rsidR="003A08D3" w:rsidRDefault="003A08D3" w:rsidP="003A08D3">
      <w:pPr>
        <w:pStyle w:val="NoSpacing"/>
        <w:rPr>
          <w:rFonts w:cstheme="minorHAnsi"/>
        </w:rPr>
      </w:pPr>
    </w:p>
    <w:p w14:paraId="11682CC1" w14:textId="77777777" w:rsidR="003A08D3" w:rsidRDefault="003A08D3" w:rsidP="003A08D3">
      <w:pPr>
        <w:pStyle w:val="NoSpacing"/>
        <w:rPr>
          <w:rFonts w:cstheme="minorHAnsi"/>
        </w:rPr>
      </w:pPr>
    </w:p>
    <w:p w14:paraId="107B8680" w14:textId="77777777" w:rsidR="003A08D3" w:rsidRDefault="003A08D3" w:rsidP="003A08D3">
      <w:pPr>
        <w:pStyle w:val="NoSpacing"/>
        <w:rPr>
          <w:rFonts w:cstheme="minorHAnsi"/>
        </w:rPr>
      </w:pPr>
    </w:p>
    <w:p w14:paraId="512DB7ED" w14:textId="77777777" w:rsidR="003A08D3" w:rsidRDefault="003A08D3" w:rsidP="003A08D3">
      <w:pPr>
        <w:pStyle w:val="NoSpacing"/>
        <w:rPr>
          <w:rFonts w:cstheme="minorHAnsi"/>
        </w:rPr>
      </w:pPr>
    </w:p>
    <w:p w14:paraId="03F18B93" w14:textId="77777777" w:rsidR="00520A07" w:rsidRDefault="00520A07" w:rsidP="004B695F">
      <w:pPr>
        <w:pStyle w:val="NoSpacing"/>
        <w:rPr>
          <w:rFonts w:cstheme="minorHAnsi"/>
        </w:rPr>
      </w:pPr>
    </w:p>
    <w:p w14:paraId="41B0C8DF" w14:textId="77777777" w:rsidR="00C51585" w:rsidRDefault="00C51585" w:rsidP="00234952">
      <w:pPr>
        <w:pStyle w:val="NoSpacing"/>
        <w:rPr>
          <w:rFonts w:cstheme="minorHAnsi"/>
        </w:rPr>
      </w:pPr>
    </w:p>
    <w:p w14:paraId="3C9E6F89" w14:textId="06C4A9BF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F7787"/>
    <w:multiLevelType w:val="hybridMultilevel"/>
    <w:tmpl w:val="2CFC1C0E"/>
    <w:lvl w:ilvl="0" w:tplc="425C490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2C7AE7"/>
    <w:multiLevelType w:val="hybridMultilevel"/>
    <w:tmpl w:val="7AC2F072"/>
    <w:lvl w:ilvl="0" w:tplc="F184FE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184FE6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E5BD5"/>
    <w:multiLevelType w:val="hybridMultilevel"/>
    <w:tmpl w:val="75604D06"/>
    <w:lvl w:ilvl="0" w:tplc="F184FE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184FE6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9"/>
  </w:num>
  <w:num w:numId="2" w16cid:durableId="608203677">
    <w:abstractNumId w:val="0"/>
  </w:num>
  <w:num w:numId="3" w16cid:durableId="705839392">
    <w:abstractNumId w:val="14"/>
  </w:num>
  <w:num w:numId="4" w16cid:durableId="840319347">
    <w:abstractNumId w:val="7"/>
  </w:num>
  <w:num w:numId="5" w16cid:durableId="2108236531">
    <w:abstractNumId w:val="5"/>
  </w:num>
  <w:num w:numId="6" w16cid:durableId="1433353907">
    <w:abstractNumId w:val="22"/>
  </w:num>
  <w:num w:numId="7" w16cid:durableId="204606848">
    <w:abstractNumId w:val="11"/>
  </w:num>
  <w:num w:numId="8" w16cid:durableId="617224951">
    <w:abstractNumId w:val="20"/>
  </w:num>
  <w:num w:numId="9" w16cid:durableId="254096902">
    <w:abstractNumId w:val="16"/>
  </w:num>
  <w:num w:numId="10" w16cid:durableId="1684018612">
    <w:abstractNumId w:val="21"/>
  </w:num>
  <w:num w:numId="11" w16cid:durableId="1154101463">
    <w:abstractNumId w:val="9"/>
  </w:num>
  <w:num w:numId="12" w16cid:durableId="1113473257">
    <w:abstractNumId w:val="1"/>
  </w:num>
  <w:num w:numId="13" w16cid:durableId="15409741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10"/>
  </w:num>
  <w:num w:numId="15" w16cid:durableId="942424013">
    <w:abstractNumId w:val="15"/>
  </w:num>
  <w:num w:numId="16" w16cid:durableId="1235313787">
    <w:abstractNumId w:val="2"/>
  </w:num>
  <w:num w:numId="17" w16cid:durableId="1236861704">
    <w:abstractNumId w:val="23"/>
  </w:num>
  <w:num w:numId="18" w16cid:durableId="1820265389">
    <w:abstractNumId w:val="4"/>
  </w:num>
  <w:num w:numId="19" w16cid:durableId="547182361">
    <w:abstractNumId w:val="25"/>
  </w:num>
  <w:num w:numId="20" w16cid:durableId="355233745">
    <w:abstractNumId w:val="18"/>
  </w:num>
  <w:num w:numId="21" w16cid:durableId="296035484">
    <w:abstractNumId w:val="13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4"/>
  </w:num>
  <w:num w:numId="24" w16cid:durableId="1917861012">
    <w:abstractNumId w:val="8"/>
  </w:num>
  <w:num w:numId="25" w16cid:durableId="610358030">
    <w:abstractNumId w:val="3"/>
  </w:num>
  <w:num w:numId="26" w16cid:durableId="530531547">
    <w:abstractNumId w:val="17"/>
  </w:num>
  <w:num w:numId="27" w16cid:durableId="882055483">
    <w:abstractNumId w:val="12"/>
  </w:num>
  <w:num w:numId="28" w16cid:durableId="809976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77"/>
    <w:rsid w:val="00001ADB"/>
    <w:rsid w:val="00035E91"/>
    <w:rsid w:val="00042EA3"/>
    <w:rsid w:val="00046001"/>
    <w:rsid w:val="000677A6"/>
    <w:rsid w:val="000734E2"/>
    <w:rsid w:val="00083D43"/>
    <w:rsid w:val="000C228F"/>
    <w:rsid w:val="000C37FE"/>
    <w:rsid w:val="000C3BC9"/>
    <w:rsid w:val="0011012E"/>
    <w:rsid w:val="00147C4F"/>
    <w:rsid w:val="00154A7A"/>
    <w:rsid w:val="001800A6"/>
    <w:rsid w:val="0019030F"/>
    <w:rsid w:val="00233FB6"/>
    <w:rsid w:val="00234952"/>
    <w:rsid w:val="00266108"/>
    <w:rsid w:val="002B2517"/>
    <w:rsid w:val="002C2ECB"/>
    <w:rsid w:val="00360CC3"/>
    <w:rsid w:val="00362DF8"/>
    <w:rsid w:val="00384A9A"/>
    <w:rsid w:val="003A08D3"/>
    <w:rsid w:val="003A5B54"/>
    <w:rsid w:val="003B5AE5"/>
    <w:rsid w:val="00437D03"/>
    <w:rsid w:val="00480128"/>
    <w:rsid w:val="004B695F"/>
    <w:rsid w:val="004E1F90"/>
    <w:rsid w:val="005077F5"/>
    <w:rsid w:val="00520A07"/>
    <w:rsid w:val="0052449B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1668"/>
    <w:rsid w:val="00884AEF"/>
    <w:rsid w:val="0088731F"/>
    <w:rsid w:val="00921151"/>
    <w:rsid w:val="009679C6"/>
    <w:rsid w:val="00984E86"/>
    <w:rsid w:val="009A2159"/>
    <w:rsid w:val="009A5168"/>
    <w:rsid w:val="00A309F8"/>
    <w:rsid w:val="00A359B4"/>
    <w:rsid w:val="00A90A50"/>
    <w:rsid w:val="00AA03AC"/>
    <w:rsid w:val="00AA6B73"/>
    <w:rsid w:val="00AE5D4B"/>
    <w:rsid w:val="00B05F54"/>
    <w:rsid w:val="00B13E23"/>
    <w:rsid w:val="00B5402D"/>
    <w:rsid w:val="00B9740B"/>
    <w:rsid w:val="00BB2DC1"/>
    <w:rsid w:val="00BC5655"/>
    <w:rsid w:val="00BC5C46"/>
    <w:rsid w:val="00BD14E6"/>
    <w:rsid w:val="00BE7291"/>
    <w:rsid w:val="00BF6A27"/>
    <w:rsid w:val="00C51585"/>
    <w:rsid w:val="00C76977"/>
    <w:rsid w:val="00D000E9"/>
    <w:rsid w:val="00D261B6"/>
    <w:rsid w:val="00D36D76"/>
    <w:rsid w:val="00D40D1B"/>
    <w:rsid w:val="00D4776C"/>
    <w:rsid w:val="00D86A0D"/>
    <w:rsid w:val="00D86A50"/>
    <w:rsid w:val="00DE43AA"/>
    <w:rsid w:val="00E14C55"/>
    <w:rsid w:val="00E2565F"/>
    <w:rsid w:val="00E64BAE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ocId w14:val="241E0905"/>
  <w15:docId w15:val="{BAC4B8DE-A6EE-49F2-A26F-9CE2713D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DF9A5A-24FD-40C5-B617-2D365F69D490}"/>
</file>

<file path=customXml/itemProps2.xml><?xml version="1.0" encoding="utf-8"?>
<ds:datastoreItem xmlns:ds="http://schemas.openxmlformats.org/officeDocument/2006/customXml" ds:itemID="{E3FACB0B-EA85-4A1B-B988-9101D636F889}"/>
</file>

<file path=customXml/itemProps3.xml><?xml version="1.0" encoding="utf-8"?>
<ds:datastoreItem xmlns:ds="http://schemas.openxmlformats.org/officeDocument/2006/customXml" ds:itemID="{C797B132-B4D6-4115-BD6E-19D6D5B98C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Michael Shaeffer</cp:lastModifiedBy>
  <cp:revision>3</cp:revision>
  <cp:lastPrinted>2017-11-02T14:50:00Z</cp:lastPrinted>
  <dcterms:created xsi:type="dcterms:W3CDTF">2024-06-12T14:49:00Z</dcterms:created>
  <dcterms:modified xsi:type="dcterms:W3CDTF">2024-06-12T15:12:00Z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