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SELLER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Seller Responsibilities Guide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Set clear expectations for Product data, fulfilment, security and incident response.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Adapt this guide to the Seller agreement, connection method and approved marketplace operating model before distribution.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Product and stock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Maintain accurate Product content in the authoritative source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Keep price, Wholesale Price where applicable and inventory current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Correct Mapping, Catalog Rule or Product Vetting issues promptly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Orders and fulfilment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Review new Orders through the approved channel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Dispatch within the agreed SLA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Provide valid Carrier and tracking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Prevent duplicate fulfilment across connected systems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Returns and customer outcomes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Follow the approved cancellation and return workflow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Respond within the agreed timeframe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Do not promise or execute customer refunds outside the approved process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Security and support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Protect credentials and recovery codes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Maintain current contacts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Monitor integrations and report incidents with complete evidence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Seller acknowledgement and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 or follow-up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