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490123" w14:textId="76F62538" w:rsidR="000075A6" w:rsidRPr="00E57932" w:rsidRDefault="00A41C98" w:rsidP="00474E5E">
      <w:pPr>
        <w:pStyle w:val="Legenda"/>
        <w:tabs>
          <w:tab w:val="center" w:pos="4702"/>
          <w:tab w:val="left" w:pos="7695"/>
        </w:tabs>
        <w:spacing w:after="0" w:line="276" w:lineRule="auto"/>
        <w:jc w:val="center"/>
        <w:rPr>
          <w:rFonts w:ascii="Arial" w:eastAsia="Arial" w:hAnsi="Arial" w:cs="Arial"/>
          <w:smallCaps w:val="0"/>
          <w:color w:val="000000"/>
          <w:sz w:val="20"/>
          <w:szCs w:val="20"/>
        </w:rPr>
      </w:pPr>
      <w:r w:rsidRPr="00E57932">
        <w:rPr>
          <w:rFonts w:ascii="Arial" w:eastAsia="Arial" w:hAnsi="Arial" w:cs="Arial"/>
          <w:smallCaps w:val="0"/>
          <w:color w:val="000000"/>
          <w:sz w:val="20"/>
          <w:szCs w:val="20"/>
        </w:rPr>
        <w:t xml:space="preserve">PREGÃO ELETRÔNICO Nº </w:t>
      </w:r>
      <w:r w:rsidR="0013697A">
        <w:rPr>
          <w:rFonts w:ascii="Arial" w:eastAsia="Arial" w:hAnsi="Arial" w:cs="Arial"/>
          <w:smallCaps w:val="0"/>
          <w:color w:val="000000"/>
          <w:sz w:val="20"/>
          <w:szCs w:val="20"/>
        </w:rPr>
        <w:t>19</w:t>
      </w:r>
      <w:r w:rsidRPr="00E57932">
        <w:rPr>
          <w:rFonts w:ascii="Arial" w:eastAsia="Arial" w:hAnsi="Arial" w:cs="Arial"/>
          <w:smallCaps w:val="0"/>
          <w:color w:val="000000"/>
          <w:sz w:val="20"/>
          <w:szCs w:val="20"/>
        </w:rPr>
        <w:t>/202</w:t>
      </w:r>
      <w:r w:rsidR="00822D9E">
        <w:rPr>
          <w:rFonts w:ascii="Arial" w:eastAsia="Arial" w:hAnsi="Arial" w:cs="Arial"/>
          <w:smallCaps w:val="0"/>
          <w:color w:val="000000"/>
          <w:sz w:val="20"/>
          <w:szCs w:val="20"/>
        </w:rPr>
        <w:t>5</w:t>
      </w:r>
    </w:p>
    <w:p w14:paraId="08BD624D" w14:textId="550A473E" w:rsidR="000075A6" w:rsidRPr="00E57932" w:rsidRDefault="00A41C98" w:rsidP="00474E5E">
      <w:pPr>
        <w:pBdr>
          <w:top w:val="nil"/>
          <w:left w:val="nil"/>
          <w:bottom w:val="nil"/>
          <w:right w:val="nil"/>
          <w:between w:val="nil"/>
        </w:pBdr>
        <w:tabs>
          <w:tab w:val="center" w:pos="4702"/>
          <w:tab w:val="left" w:pos="7695"/>
        </w:tabs>
        <w:spacing w:line="276" w:lineRule="auto"/>
        <w:jc w:val="center"/>
        <w:rPr>
          <w:rFonts w:ascii="Arial" w:eastAsia="Arial" w:hAnsi="Arial" w:cs="Arial"/>
          <w:b/>
          <w:smallCaps/>
          <w:color w:val="000000"/>
          <w:sz w:val="20"/>
          <w:szCs w:val="20"/>
        </w:rPr>
      </w:pPr>
      <w:r w:rsidRPr="00E57932">
        <w:rPr>
          <w:rFonts w:ascii="Arial" w:eastAsia="Arial" w:hAnsi="Arial" w:cs="Arial"/>
          <w:b/>
          <w:smallCaps/>
          <w:color w:val="000000"/>
          <w:sz w:val="20"/>
          <w:szCs w:val="20"/>
        </w:rPr>
        <w:t xml:space="preserve">PROCESSO DE COMPRAS Nº </w:t>
      </w:r>
      <w:r w:rsidR="005E3B85">
        <w:rPr>
          <w:rFonts w:ascii="Arial" w:eastAsia="Arial" w:hAnsi="Arial" w:cs="Arial"/>
          <w:b/>
          <w:smallCaps/>
          <w:color w:val="000000"/>
          <w:sz w:val="20"/>
          <w:szCs w:val="20"/>
        </w:rPr>
        <w:t>539</w:t>
      </w:r>
      <w:r w:rsidRPr="00E57932">
        <w:rPr>
          <w:rFonts w:ascii="Arial" w:eastAsia="Arial" w:hAnsi="Arial" w:cs="Arial"/>
          <w:b/>
          <w:smallCaps/>
          <w:color w:val="000000"/>
          <w:sz w:val="20"/>
          <w:szCs w:val="20"/>
        </w:rPr>
        <w:t>/202</w:t>
      </w:r>
      <w:r w:rsidR="00822D9E">
        <w:rPr>
          <w:rFonts w:ascii="Arial" w:eastAsia="Arial" w:hAnsi="Arial" w:cs="Arial"/>
          <w:b/>
          <w:smallCaps/>
          <w:color w:val="000000"/>
          <w:sz w:val="20"/>
          <w:szCs w:val="20"/>
        </w:rPr>
        <w:t>5</w:t>
      </w:r>
    </w:p>
    <w:p w14:paraId="66DF1693" w14:textId="7E5E9304" w:rsidR="00C55186" w:rsidRPr="00E57932" w:rsidRDefault="00C55186" w:rsidP="00474E5E">
      <w:pPr>
        <w:spacing w:line="276" w:lineRule="auto"/>
        <w:jc w:val="center"/>
        <w:rPr>
          <w:rFonts w:ascii="Arial" w:hAnsi="Arial" w:cs="Arial"/>
          <w:b/>
          <w:color w:val="000000"/>
          <w:sz w:val="20"/>
          <w:szCs w:val="20"/>
        </w:rPr>
      </w:pPr>
      <w:r w:rsidRPr="00E57932">
        <w:rPr>
          <w:rFonts w:ascii="Arial" w:hAnsi="Arial" w:cs="Arial"/>
          <w:b/>
          <w:color w:val="000000"/>
          <w:sz w:val="20"/>
          <w:szCs w:val="20"/>
        </w:rPr>
        <w:t xml:space="preserve">TIPO DE JULGAMENTO DA LICITAÇÃO: </w:t>
      </w:r>
      <w:r w:rsidR="00734AFA">
        <w:rPr>
          <w:rFonts w:ascii="Arial" w:hAnsi="Arial" w:cs="Arial"/>
          <w:b/>
          <w:color w:val="000000"/>
          <w:sz w:val="20"/>
          <w:szCs w:val="20"/>
        </w:rPr>
        <w:t>Maior Desconto</w:t>
      </w:r>
    </w:p>
    <w:p w14:paraId="4224F343" w14:textId="77777777" w:rsidR="000075A6" w:rsidRPr="00C55186" w:rsidRDefault="000075A6" w:rsidP="00474E5E">
      <w:pPr>
        <w:spacing w:line="276" w:lineRule="auto"/>
        <w:jc w:val="center"/>
        <w:rPr>
          <w:rFonts w:ascii="Arial" w:eastAsia="Arial" w:hAnsi="Arial" w:cs="Arial"/>
          <w:b/>
          <w:color w:val="000000"/>
          <w:sz w:val="22"/>
          <w:szCs w:val="22"/>
        </w:rPr>
      </w:pPr>
    </w:p>
    <w:p w14:paraId="1E9533CC" w14:textId="437326C1" w:rsidR="000075A6" w:rsidRDefault="00A41C98" w:rsidP="00474E5E">
      <w:pPr>
        <w:spacing w:line="276" w:lineRule="auto"/>
        <w:jc w:val="both"/>
        <w:rPr>
          <w:rFonts w:ascii="Arial" w:eastAsia="Arial" w:hAnsi="Arial" w:cs="Arial"/>
          <w:color w:val="000000"/>
          <w:sz w:val="20"/>
          <w:szCs w:val="20"/>
        </w:rPr>
      </w:pPr>
      <w:r>
        <w:rPr>
          <w:rFonts w:ascii="Arial" w:eastAsia="Arial" w:hAnsi="Arial" w:cs="Arial"/>
          <w:b/>
          <w:color w:val="000000"/>
          <w:sz w:val="20"/>
          <w:szCs w:val="20"/>
        </w:rPr>
        <w:t xml:space="preserve">A UNIVERSIDADE MUNICIPAL DE SÃO CAETANO DO SUL - USCS </w:t>
      </w:r>
      <w:r>
        <w:rPr>
          <w:rFonts w:ascii="Arial" w:eastAsia="Arial" w:hAnsi="Arial" w:cs="Arial"/>
          <w:color w:val="000000"/>
          <w:sz w:val="20"/>
          <w:szCs w:val="20"/>
        </w:rPr>
        <w:t xml:space="preserve">torna público que fará realizar a licitação na modalidade de Pregão Eletrônico, do tipo </w:t>
      </w:r>
      <w:r w:rsidR="00734AFA">
        <w:rPr>
          <w:rFonts w:ascii="Arial" w:eastAsia="Arial" w:hAnsi="Arial" w:cs="Arial"/>
          <w:b/>
          <w:color w:val="000000"/>
          <w:sz w:val="20"/>
          <w:szCs w:val="20"/>
        </w:rPr>
        <w:t>Maior Desconto</w:t>
      </w:r>
      <w:r>
        <w:rPr>
          <w:rFonts w:ascii="Arial" w:eastAsia="Arial" w:hAnsi="Arial" w:cs="Arial"/>
          <w:color w:val="000000"/>
          <w:sz w:val="20"/>
          <w:szCs w:val="20"/>
        </w:rPr>
        <w:t>, conforme descrito neste Edital e seus Anexos, nos termos da Lei Federal nº 14.133 de 2021, Portaria USCS nº 115/2024, Lei Complementar Federal nº 123/2006 e alterações posteriores e Lei Municipal nº 4660/2008 no que couber.</w:t>
      </w:r>
    </w:p>
    <w:p w14:paraId="59FDD558" w14:textId="77777777" w:rsidR="001C46B6" w:rsidRPr="008D5E07" w:rsidRDefault="001C46B6" w:rsidP="002D6FF7">
      <w:pPr>
        <w:spacing w:before="120" w:line="276" w:lineRule="auto"/>
        <w:jc w:val="both"/>
        <w:rPr>
          <w:rFonts w:ascii="Arial" w:hAnsi="Arial" w:cs="Arial"/>
          <w:sz w:val="20"/>
          <w:szCs w:val="20"/>
        </w:rPr>
      </w:pPr>
      <w:r w:rsidRPr="008D5E07">
        <w:rPr>
          <w:rFonts w:ascii="Arial" w:hAnsi="Arial" w:cs="Arial"/>
          <w:b/>
          <w:sz w:val="20"/>
          <w:szCs w:val="20"/>
        </w:rPr>
        <w:t>UNIDADE CONTRATANTE</w:t>
      </w:r>
      <w:r w:rsidRPr="008D5E07">
        <w:rPr>
          <w:rFonts w:ascii="Arial" w:hAnsi="Arial" w:cs="Arial"/>
          <w:sz w:val="20"/>
          <w:szCs w:val="20"/>
        </w:rPr>
        <w:t>:</w:t>
      </w:r>
    </w:p>
    <w:p w14:paraId="79EE76F1" w14:textId="77777777" w:rsidR="001C46B6" w:rsidRPr="008D5E07" w:rsidRDefault="001C46B6" w:rsidP="00474E5E">
      <w:pPr>
        <w:spacing w:line="276" w:lineRule="auto"/>
        <w:jc w:val="both"/>
        <w:rPr>
          <w:rFonts w:ascii="Arial" w:hAnsi="Arial" w:cs="Arial"/>
          <w:sz w:val="20"/>
          <w:szCs w:val="20"/>
        </w:rPr>
      </w:pPr>
      <w:r w:rsidRPr="008D5E07">
        <w:rPr>
          <w:rFonts w:ascii="Arial" w:hAnsi="Arial" w:cs="Arial"/>
          <w:sz w:val="20"/>
          <w:szCs w:val="20"/>
        </w:rPr>
        <w:t>Reitoria da Universidade Municipal de São Caetano do Sul – USCS</w:t>
      </w:r>
    </w:p>
    <w:p w14:paraId="4C5603EB" w14:textId="77777777" w:rsidR="001C46B6" w:rsidRPr="008D5E07" w:rsidRDefault="001C46B6" w:rsidP="002D6FF7">
      <w:pPr>
        <w:spacing w:before="120" w:line="276" w:lineRule="auto"/>
        <w:jc w:val="both"/>
        <w:rPr>
          <w:rFonts w:ascii="Arial" w:hAnsi="Arial" w:cs="Arial"/>
          <w:sz w:val="20"/>
          <w:szCs w:val="20"/>
        </w:rPr>
      </w:pPr>
      <w:r w:rsidRPr="008D5E07">
        <w:rPr>
          <w:rFonts w:ascii="Arial" w:hAnsi="Arial" w:cs="Arial"/>
          <w:b/>
          <w:sz w:val="20"/>
          <w:szCs w:val="20"/>
        </w:rPr>
        <w:t>ENDEREÇO</w:t>
      </w:r>
      <w:r w:rsidRPr="008D5E07">
        <w:rPr>
          <w:rFonts w:ascii="Arial" w:hAnsi="Arial" w:cs="Arial"/>
          <w:sz w:val="20"/>
          <w:szCs w:val="20"/>
        </w:rPr>
        <w:t>:</w:t>
      </w:r>
    </w:p>
    <w:p w14:paraId="1AE13EB1" w14:textId="77777777" w:rsidR="001C46B6" w:rsidRPr="008D5E07" w:rsidRDefault="001C46B6" w:rsidP="00474E5E">
      <w:pPr>
        <w:spacing w:line="276" w:lineRule="auto"/>
        <w:jc w:val="both"/>
        <w:rPr>
          <w:rFonts w:ascii="Arial" w:hAnsi="Arial" w:cs="Arial"/>
          <w:sz w:val="20"/>
          <w:szCs w:val="20"/>
        </w:rPr>
      </w:pPr>
      <w:r w:rsidRPr="008D5E07">
        <w:rPr>
          <w:rFonts w:ascii="Arial" w:hAnsi="Arial" w:cs="Arial"/>
          <w:sz w:val="20"/>
          <w:szCs w:val="20"/>
        </w:rPr>
        <w:t>Avenida Goiás, 3.400, Bairro Barcelona, São Caetano do Sul - São Paulo, CEP 09550-051. Telefone 55 (11) 4239-3302 e 4239-3215.</w:t>
      </w:r>
    </w:p>
    <w:p w14:paraId="4E2ECA7E" w14:textId="77777777" w:rsidR="001C46B6" w:rsidRPr="008D5E07" w:rsidRDefault="001C46B6" w:rsidP="00474E5E">
      <w:pPr>
        <w:spacing w:line="276" w:lineRule="auto"/>
        <w:jc w:val="both"/>
        <w:rPr>
          <w:rFonts w:ascii="Arial" w:hAnsi="Arial" w:cs="Arial"/>
          <w:sz w:val="20"/>
          <w:szCs w:val="20"/>
        </w:rPr>
      </w:pPr>
      <w:r w:rsidRPr="008D5E07">
        <w:rPr>
          <w:rFonts w:ascii="Arial" w:hAnsi="Arial" w:cs="Arial"/>
          <w:b/>
          <w:sz w:val="20"/>
          <w:szCs w:val="20"/>
        </w:rPr>
        <w:t>LOCAL, DATA E HORÁRIO DA SESSÃO PÚBLICA DE PROCESSAMENTO DO PREGÃO</w:t>
      </w:r>
      <w:r w:rsidRPr="008D5E07">
        <w:rPr>
          <w:rFonts w:ascii="Arial" w:hAnsi="Arial" w:cs="Arial"/>
          <w:sz w:val="20"/>
          <w:szCs w:val="20"/>
        </w:rPr>
        <w:t>:</w:t>
      </w:r>
    </w:p>
    <w:p w14:paraId="741B1478" w14:textId="2F300884" w:rsidR="001C46B6" w:rsidRPr="008D5E07" w:rsidRDefault="001C46B6" w:rsidP="00474E5E">
      <w:pPr>
        <w:pStyle w:val="Default"/>
        <w:spacing w:line="276" w:lineRule="auto"/>
        <w:jc w:val="both"/>
        <w:rPr>
          <w:rFonts w:ascii="Arial" w:eastAsiaTheme="minorHAnsi" w:hAnsi="Arial" w:cs="Arial"/>
          <w:color w:val="auto"/>
          <w:sz w:val="20"/>
          <w:szCs w:val="20"/>
          <w:lang w:eastAsia="en-US"/>
        </w:rPr>
      </w:pPr>
      <w:r w:rsidRPr="008D5E07">
        <w:rPr>
          <w:rFonts w:ascii="Arial" w:eastAsiaTheme="minorHAnsi" w:hAnsi="Arial" w:cs="Arial"/>
          <w:color w:val="auto"/>
          <w:sz w:val="20"/>
          <w:szCs w:val="20"/>
          <w:lang w:eastAsia="en-US"/>
        </w:rPr>
        <w:t xml:space="preserve">A sessão pública de processamento do Pregão Eletrônico será realizada no endereço eletrônico </w:t>
      </w:r>
      <w:hyperlink r:id="rId9" w:history="1">
        <w:r w:rsidR="0084736E" w:rsidRPr="00EE486B">
          <w:rPr>
            <w:rStyle w:val="Hyperlink"/>
            <w:rFonts w:ascii="Arial" w:hAnsi="Arial" w:cs="Arial"/>
            <w:sz w:val="20"/>
            <w:szCs w:val="20"/>
          </w:rPr>
          <w:t>https://pregaoeletronico.saocaetanodosul.sp.gov.br/uscs/#</w:t>
        </w:r>
      </w:hyperlink>
      <w:r w:rsidR="0084736E" w:rsidRPr="0084736E">
        <w:rPr>
          <w:rFonts w:ascii="Arial" w:hAnsi="Arial" w:cs="Arial"/>
          <w:sz w:val="20"/>
          <w:szCs w:val="20"/>
        </w:rPr>
        <w:t xml:space="preserve"> ,</w:t>
      </w:r>
      <w:r w:rsidR="008E5760" w:rsidRPr="0084736E">
        <w:rPr>
          <w:rFonts w:ascii="Arial" w:eastAsiaTheme="minorHAnsi" w:hAnsi="Arial" w:cs="Arial"/>
          <w:color w:val="auto"/>
          <w:sz w:val="20"/>
          <w:szCs w:val="20"/>
          <w:lang w:eastAsia="en-US"/>
        </w:rPr>
        <w:t xml:space="preserve"> </w:t>
      </w:r>
      <w:r w:rsidRPr="0084736E">
        <w:rPr>
          <w:rFonts w:ascii="Arial" w:eastAsiaTheme="minorHAnsi" w:hAnsi="Arial" w:cs="Arial"/>
          <w:color w:val="auto"/>
          <w:sz w:val="20"/>
          <w:szCs w:val="20"/>
          <w:lang w:eastAsia="en-US"/>
        </w:rPr>
        <w:t>mediant</w:t>
      </w:r>
      <w:r w:rsidRPr="008D5E07">
        <w:rPr>
          <w:rFonts w:ascii="Arial" w:eastAsiaTheme="minorHAnsi" w:hAnsi="Arial" w:cs="Arial"/>
          <w:color w:val="auto"/>
          <w:sz w:val="20"/>
          <w:szCs w:val="20"/>
          <w:lang w:eastAsia="en-US"/>
        </w:rPr>
        <w:t>e condições de segurança, criptografia e autenticação, em todas as suas fases.</w:t>
      </w:r>
    </w:p>
    <w:p w14:paraId="4DED317C" w14:textId="6E0708C0" w:rsidR="001C46B6" w:rsidRPr="008D5E07" w:rsidRDefault="001C46B6" w:rsidP="002D6FF7">
      <w:pPr>
        <w:spacing w:before="120" w:line="276" w:lineRule="auto"/>
        <w:jc w:val="both"/>
        <w:rPr>
          <w:rFonts w:ascii="Arial" w:hAnsi="Arial" w:cs="Arial"/>
          <w:b/>
          <w:sz w:val="20"/>
          <w:szCs w:val="20"/>
        </w:rPr>
      </w:pPr>
      <w:r w:rsidRPr="008D5E07">
        <w:rPr>
          <w:rFonts w:ascii="Arial" w:hAnsi="Arial" w:cs="Arial"/>
          <w:b/>
          <w:sz w:val="20"/>
          <w:szCs w:val="20"/>
        </w:rPr>
        <w:t xml:space="preserve">DATA: </w:t>
      </w:r>
      <w:bookmarkStart w:id="0" w:name="OLE_LINK5"/>
      <w:bookmarkStart w:id="1" w:name="OLE_LINK6"/>
      <w:r w:rsidR="000138ED">
        <w:rPr>
          <w:rFonts w:ascii="Arial" w:hAnsi="Arial" w:cs="Arial"/>
          <w:b/>
          <w:sz w:val="20"/>
          <w:szCs w:val="20"/>
        </w:rPr>
        <w:t>02</w:t>
      </w:r>
      <w:r w:rsidRPr="008D5E07">
        <w:rPr>
          <w:rFonts w:ascii="Arial" w:hAnsi="Arial" w:cs="Arial"/>
          <w:b/>
          <w:sz w:val="20"/>
          <w:szCs w:val="20"/>
        </w:rPr>
        <w:t>/</w:t>
      </w:r>
      <w:r w:rsidR="000138ED">
        <w:rPr>
          <w:rFonts w:ascii="Arial" w:hAnsi="Arial" w:cs="Arial"/>
          <w:b/>
          <w:sz w:val="20"/>
          <w:szCs w:val="20"/>
        </w:rPr>
        <w:t>09</w:t>
      </w:r>
      <w:r w:rsidRPr="008D5E07">
        <w:rPr>
          <w:rFonts w:ascii="Arial" w:hAnsi="Arial" w:cs="Arial"/>
          <w:b/>
          <w:sz w:val="20"/>
          <w:szCs w:val="20"/>
        </w:rPr>
        <w:t xml:space="preserve">/2025 </w:t>
      </w:r>
      <w:bookmarkEnd w:id="0"/>
      <w:bookmarkEnd w:id="1"/>
      <w:r w:rsidRPr="008D5E07">
        <w:rPr>
          <w:rFonts w:ascii="Arial" w:hAnsi="Arial" w:cs="Arial"/>
          <w:b/>
          <w:sz w:val="20"/>
          <w:szCs w:val="20"/>
        </w:rPr>
        <w:t>às 09h.</w:t>
      </w:r>
    </w:p>
    <w:p w14:paraId="1F903F7C" w14:textId="77777777" w:rsidR="001C46B6" w:rsidRPr="008D5E07" w:rsidRDefault="001C46B6" w:rsidP="002D6FF7">
      <w:pPr>
        <w:spacing w:before="120" w:line="276" w:lineRule="auto"/>
        <w:jc w:val="both"/>
        <w:rPr>
          <w:rFonts w:ascii="Arial" w:hAnsi="Arial" w:cs="Arial"/>
          <w:sz w:val="20"/>
          <w:szCs w:val="20"/>
        </w:rPr>
      </w:pPr>
      <w:r w:rsidRPr="008D5E07">
        <w:rPr>
          <w:rFonts w:ascii="Arial" w:hAnsi="Arial" w:cs="Arial"/>
          <w:b/>
          <w:sz w:val="20"/>
          <w:szCs w:val="20"/>
        </w:rPr>
        <w:t>PARTIICIPAÇÃO</w:t>
      </w:r>
      <w:r w:rsidRPr="008D5E07">
        <w:rPr>
          <w:rFonts w:ascii="Arial" w:hAnsi="Arial" w:cs="Arial"/>
          <w:sz w:val="20"/>
          <w:szCs w:val="20"/>
        </w:rPr>
        <w:t>:</w:t>
      </w:r>
    </w:p>
    <w:p w14:paraId="7BE03EED" w14:textId="77777777" w:rsidR="001C46B6" w:rsidRPr="008D5E07" w:rsidRDefault="001C46B6" w:rsidP="00474E5E">
      <w:pPr>
        <w:spacing w:line="276" w:lineRule="auto"/>
        <w:jc w:val="both"/>
        <w:rPr>
          <w:rFonts w:ascii="Arial" w:hAnsi="Arial" w:cs="Arial"/>
          <w:sz w:val="20"/>
          <w:szCs w:val="20"/>
        </w:rPr>
      </w:pPr>
      <w:r w:rsidRPr="008D5E07">
        <w:rPr>
          <w:rFonts w:ascii="Arial" w:hAnsi="Arial" w:cs="Arial"/>
          <w:sz w:val="20"/>
          <w:szCs w:val="20"/>
        </w:rPr>
        <w:t>Ampla participação.</w:t>
      </w:r>
    </w:p>
    <w:p w14:paraId="64DB03DB" w14:textId="77777777" w:rsidR="001C46B6" w:rsidRPr="008D5E07" w:rsidRDefault="001C46B6" w:rsidP="002D6FF7">
      <w:pPr>
        <w:spacing w:before="120" w:line="276" w:lineRule="auto"/>
        <w:jc w:val="both"/>
        <w:rPr>
          <w:rFonts w:ascii="Arial" w:hAnsi="Arial" w:cs="Arial"/>
          <w:sz w:val="20"/>
          <w:szCs w:val="20"/>
        </w:rPr>
      </w:pPr>
      <w:r w:rsidRPr="008D5E07">
        <w:rPr>
          <w:rFonts w:ascii="Arial" w:hAnsi="Arial" w:cs="Arial"/>
          <w:b/>
          <w:sz w:val="20"/>
          <w:szCs w:val="20"/>
        </w:rPr>
        <w:t>MODO DE DISPUTA DE LANCES</w:t>
      </w:r>
      <w:r w:rsidRPr="008D5E07">
        <w:rPr>
          <w:rFonts w:ascii="Arial" w:hAnsi="Arial" w:cs="Arial"/>
          <w:sz w:val="20"/>
          <w:szCs w:val="20"/>
        </w:rPr>
        <w:t>:</w:t>
      </w:r>
    </w:p>
    <w:p w14:paraId="412FC8D7" w14:textId="77777777" w:rsidR="001C46B6" w:rsidRPr="008D5E07" w:rsidRDefault="001C46B6" w:rsidP="00474E5E">
      <w:pPr>
        <w:spacing w:line="276" w:lineRule="auto"/>
        <w:jc w:val="both"/>
        <w:rPr>
          <w:rFonts w:ascii="Arial" w:hAnsi="Arial" w:cs="Arial"/>
          <w:sz w:val="20"/>
          <w:szCs w:val="20"/>
        </w:rPr>
      </w:pPr>
      <w:r w:rsidRPr="008D5E07">
        <w:rPr>
          <w:rFonts w:ascii="Arial" w:hAnsi="Arial" w:cs="Arial"/>
          <w:sz w:val="20"/>
          <w:szCs w:val="20"/>
        </w:rPr>
        <w:t>Modo de disputa aberto.</w:t>
      </w:r>
    </w:p>
    <w:p w14:paraId="6138C99A" w14:textId="77777777" w:rsidR="001C46B6" w:rsidRPr="008D5E07" w:rsidRDefault="001C46B6" w:rsidP="002D6FF7">
      <w:pPr>
        <w:spacing w:before="120" w:line="276" w:lineRule="auto"/>
        <w:jc w:val="both"/>
        <w:rPr>
          <w:rFonts w:ascii="Arial" w:hAnsi="Arial" w:cs="Arial"/>
          <w:b/>
          <w:sz w:val="20"/>
          <w:szCs w:val="20"/>
        </w:rPr>
      </w:pPr>
      <w:r w:rsidRPr="008D5E07">
        <w:rPr>
          <w:rFonts w:ascii="Arial" w:hAnsi="Arial" w:cs="Arial"/>
          <w:b/>
          <w:sz w:val="20"/>
          <w:szCs w:val="20"/>
        </w:rPr>
        <w:t xml:space="preserve">RITO: </w:t>
      </w:r>
      <w:r w:rsidRPr="008D5E07">
        <w:rPr>
          <w:rFonts w:ascii="Arial" w:hAnsi="Arial" w:cs="Arial"/>
          <w:sz w:val="20"/>
          <w:szCs w:val="20"/>
        </w:rPr>
        <w:t>Procedimental comum, conforme disposto no artigo 29 da Lei 14.133/2021.</w:t>
      </w:r>
    </w:p>
    <w:p w14:paraId="5A9B0F8E" w14:textId="10C75FAB" w:rsidR="001C46B6" w:rsidRPr="008D5E07" w:rsidRDefault="001C46B6" w:rsidP="00474E5E">
      <w:pPr>
        <w:spacing w:line="276" w:lineRule="auto"/>
        <w:jc w:val="both"/>
        <w:rPr>
          <w:rFonts w:ascii="Arial" w:hAnsi="Arial" w:cs="Arial"/>
          <w:sz w:val="20"/>
          <w:szCs w:val="20"/>
        </w:rPr>
      </w:pPr>
      <w:r w:rsidRPr="008D5E07">
        <w:rPr>
          <w:rFonts w:ascii="Arial" w:hAnsi="Arial" w:cs="Arial"/>
          <w:sz w:val="20"/>
          <w:szCs w:val="20"/>
        </w:rPr>
        <w:t>O pregão em referência será conduzido</w:t>
      </w:r>
      <w:r>
        <w:rPr>
          <w:rFonts w:ascii="Arial" w:hAnsi="Arial" w:cs="Arial"/>
          <w:sz w:val="20"/>
          <w:szCs w:val="20"/>
        </w:rPr>
        <w:t xml:space="preserve"> por agente público, denominado</w:t>
      </w:r>
      <w:r w:rsidRPr="008D5E07">
        <w:rPr>
          <w:rFonts w:ascii="Arial" w:hAnsi="Arial" w:cs="Arial"/>
          <w:sz w:val="20"/>
          <w:szCs w:val="20"/>
        </w:rPr>
        <w:t xml:space="preserve"> </w:t>
      </w:r>
      <w:r>
        <w:rPr>
          <w:rFonts w:ascii="Arial" w:hAnsi="Arial" w:cs="Arial"/>
          <w:sz w:val="20"/>
          <w:szCs w:val="20"/>
        </w:rPr>
        <w:t>P</w:t>
      </w:r>
      <w:r w:rsidRPr="008D5E07">
        <w:rPr>
          <w:rFonts w:ascii="Arial" w:hAnsi="Arial" w:cs="Arial"/>
          <w:sz w:val="20"/>
          <w:szCs w:val="20"/>
        </w:rPr>
        <w:t>regoeiro</w:t>
      </w:r>
      <w:r>
        <w:rPr>
          <w:rFonts w:ascii="Arial" w:hAnsi="Arial" w:cs="Arial"/>
          <w:sz w:val="20"/>
          <w:szCs w:val="20"/>
        </w:rPr>
        <w:t>(a)</w:t>
      </w:r>
      <w:r w:rsidRPr="008D5E07">
        <w:rPr>
          <w:rFonts w:ascii="Arial" w:hAnsi="Arial" w:cs="Arial"/>
          <w:sz w:val="20"/>
          <w:szCs w:val="20"/>
        </w:rPr>
        <w:t>, devidamente designado pela autoridade superior e contará com auxílio de equipe de apoio, de acordo com regramento definido na Lei 14.133/2021 e pelas normas contidas neste edital.</w:t>
      </w:r>
    </w:p>
    <w:p w14:paraId="212FA66A" w14:textId="4BADE056" w:rsidR="000075A6" w:rsidRDefault="00A41C98" w:rsidP="002A6302">
      <w:pPr>
        <w:spacing w:before="160" w:line="276" w:lineRule="auto"/>
        <w:ind w:left="709" w:hanging="709"/>
        <w:jc w:val="both"/>
        <w:rPr>
          <w:rFonts w:ascii="Arial" w:eastAsia="Arial" w:hAnsi="Arial" w:cs="Arial"/>
          <w:b/>
          <w:color w:val="000000"/>
          <w:sz w:val="20"/>
          <w:szCs w:val="20"/>
        </w:rPr>
      </w:pPr>
      <w:r>
        <w:rPr>
          <w:rFonts w:ascii="Arial" w:eastAsia="Arial" w:hAnsi="Arial" w:cs="Arial"/>
          <w:b/>
          <w:color w:val="000000"/>
          <w:sz w:val="20"/>
          <w:szCs w:val="20"/>
        </w:rPr>
        <w:t>1.</w:t>
      </w:r>
      <w:r>
        <w:rPr>
          <w:rFonts w:ascii="Arial" w:eastAsia="Arial" w:hAnsi="Arial" w:cs="Arial"/>
          <w:b/>
          <w:color w:val="000000"/>
          <w:sz w:val="20"/>
          <w:szCs w:val="20"/>
        </w:rPr>
        <w:tab/>
        <w:t>DO OBJETO DA LICITAÇÃO</w:t>
      </w:r>
    </w:p>
    <w:p w14:paraId="6A56B6DE" w14:textId="2F00262B" w:rsidR="001C46B6" w:rsidRPr="0052282B" w:rsidRDefault="00A41C98" w:rsidP="00474E5E">
      <w:pPr>
        <w:widowControl w:val="0"/>
        <w:pBdr>
          <w:top w:val="nil"/>
          <w:left w:val="nil"/>
          <w:bottom w:val="nil"/>
          <w:right w:val="nil"/>
          <w:between w:val="nil"/>
        </w:pBdr>
        <w:spacing w:line="276" w:lineRule="auto"/>
        <w:ind w:left="709" w:right="51" w:hanging="709"/>
        <w:jc w:val="both"/>
        <w:rPr>
          <w:rFonts w:ascii="Arial" w:eastAsia="Arial" w:hAnsi="Arial" w:cs="Arial"/>
          <w:sz w:val="20"/>
          <w:szCs w:val="20"/>
        </w:rPr>
      </w:pPr>
      <w:bookmarkStart w:id="2" w:name="_heading=h.30j0zll" w:colFirst="0" w:colLast="0"/>
      <w:bookmarkEnd w:id="2"/>
      <w:r>
        <w:rPr>
          <w:rFonts w:ascii="Arial" w:eastAsia="Arial" w:hAnsi="Arial" w:cs="Arial"/>
          <w:sz w:val="20"/>
          <w:szCs w:val="20"/>
        </w:rPr>
        <w:t>1.1.</w:t>
      </w:r>
      <w:r>
        <w:rPr>
          <w:rFonts w:ascii="Arial" w:eastAsia="Arial" w:hAnsi="Arial" w:cs="Arial"/>
          <w:sz w:val="20"/>
          <w:szCs w:val="20"/>
        </w:rPr>
        <w:tab/>
      </w:r>
      <w:r w:rsidR="00605659" w:rsidRPr="0052282B">
        <w:rPr>
          <w:rFonts w:ascii="Arial" w:eastAsia="Arial" w:hAnsi="Arial" w:cs="Arial"/>
          <w:sz w:val="20"/>
          <w:szCs w:val="20"/>
        </w:rPr>
        <w:t xml:space="preserve">O presente pregão tem por objeto a </w:t>
      </w:r>
      <w:r w:rsidR="0052282B" w:rsidRPr="0052282B">
        <w:rPr>
          <w:rFonts w:ascii="Arial" w:eastAsia="Malgun Gothic" w:hAnsi="Arial" w:cs="Arial"/>
          <w:color w:val="000000"/>
          <w:sz w:val="20"/>
          <w:szCs w:val="20"/>
        </w:rPr>
        <w:t>Contratação de pessoa jurídica especializada para prestação de serviço de agenciamento de viagens, compreendendo os serviços de emissão, remarcação e cancelamento de passagens aéreas nacionais e internacionais, para atender a</w:t>
      </w:r>
      <w:r w:rsidR="0052282B">
        <w:rPr>
          <w:rFonts w:ascii="Arial" w:eastAsia="Malgun Gothic" w:hAnsi="Arial" w:cs="Arial"/>
          <w:color w:val="000000"/>
          <w:sz w:val="20"/>
          <w:szCs w:val="20"/>
        </w:rPr>
        <w:t xml:space="preserve">s </w:t>
      </w:r>
      <w:r w:rsidR="0052282B" w:rsidRPr="0052282B">
        <w:rPr>
          <w:rFonts w:ascii="Arial" w:eastAsia="Malgun Gothic" w:hAnsi="Arial" w:cs="Arial"/>
          <w:color w:val="000000"/>
          <w:sz w:val="20"/>
          <w:szCs w:val="20"/>
        </w:rPr>
        <w:t>necessidade</w:t>
      </w:r>
      <w:r w:rsidR="0052282B">
        <w:rPr>
          <w:rFonts w:ascii="Arial" w:eastAsia="Malgun Gothic" w:hAnsi="Arial" w:cs="Arial"/>
          <w:color w:val="000000"/>
          <w:sz w:val="20"/>
          <w:szCs w:val="20"/>
        </w:rPr>
        <w:t>s</w:t>
      </w:r>
      <w:r w:rsidR="0052282B" w:rsidRPr="0052282B">
        <w:rPr>
          <w:rFonts w:ascii="Arial" w:eastAsia="Malgun Gothic" w:hAnsi="Arial" w:cs="Arial"/>
          <w:color w:val="000000"/>
          <w:sz w:val="20"/>
          <w:szCs w:val="20"/>
        </w:rPr>
        <w:t xml:space="preserve"> </w:t>
      </w:r>
      <w:r w:rsidR="0052282B" w:rsidRPr="006D583D">
        <w:rPr>
          <w:rFonts w:ascii="Arial" w:eastAsia="Malgun Gothic" w:hAnsi="Arial" w:cs="Arial"/>
          <w:color w:val="000000"/>
          <w:sz w:val="20"/>
          <w:szCs w:val="20"/>
        </w:rPr>
        <w:t xml:space="preserve">da </w:t>
      </w:r>
      <w:r w:rsidR="000B0615">
        <w:rPr>
          <w:rFonts w:ascii="Arial" w:eastAsia="Malgun Gothic" w:hAnsi="Arial" w:cs="Arial"/>
          <w:color w:val="000000"/>
          <w:sz w:val="20"/>
          <w:szCs w:val="20"/>
        </w:rPr>
        <w:t>Universidade Municipal de São Caetano do Sul</w:t>
      </w:r>
      <w:r w:rsidR="00605659" w:rsidRPr="006D583D">
        <w:rPr>
          <w:rFonts w:ascii="Arial" w:eastAsia="Arial" w:hAnsi="Arial" w:cs="Arial"/>
          <w:sz w:val="20"/>
          <w:szCs w:val="20"/>
        </w:rPr>
        <w:t>,</w:t>
      </w:r>
      <w:r w:rsidR="00605659" w:rsidRPr="0052282B">
        <w:rPr>
          <w:rFonts w:ascii="Arial" w:eastAsia="Arial" w:hAnsi="Arial" w:cs="Arial"/>
          <w:sz w:val="20"/>
          <w:szCs w:val="20"/>
        </w:rPr>
        <w:t xml:space="preserve"> conforme especificações e condições constantes no Termo de Referência, </w:t>
      </w:r>
      <w:r w:rsidR="00605659" w:rsidRPr="0052282B">
        <w:rPr>
          <w:rFonts w:ascii="Arial" w:eastAsia="Arial" w:hAnsi="Arial" w:cs="Arial"/>
          <w:b/>
          <w:sz w:val="20"/>
          <w:szCs w:val="20"/>
        </w:rPr>
        <w:t>Anexo I</w:t>
      </w:r>
      <w:r w:rsidR="00605659" w:rsidRPr="0052282B">
        <w:rPr>
          <w:rFonts w:ascii="Arial" w:eastAsia="Arial" w:hAnsi="Arial" w:cs="Arial"/>
          <w:sz w:val="20"/>
          <w:szCs w:val="20"/>
        </w:rPr>
        <w:t xml:space="preserve"> deste Edital</w:t>
      </w:r>
      <w:r w:rsidR="00474E5E" w:rsidRPr="0052282B">
        <w:rPr>
          <w:rFonts w:ascii="Arial" w:eastAsia="Arial" w:hAnsi="Arial" w:cs="Arial"/>
          <w:sz w:val="20"/>
          <w:szCs w:val="20"/>
        </w:rPr>
        <w:t>.</w:t>
      </w:r>
    </w:p>
    <w:p w14:paraId="1BB25D75" w14:textId="45769FC8" w:rsidR="001C46B6" w:rsidRPr="008D5E07" w:rsidRDefault="001C46B6" w:rsidP="002A6302">
      <w:pPr>
        <w:spacing w:before="160" w:line="276" w:lineRule="auto"/>
        <w:jc w:val="both"/>
        <w:rPr>
          <w:rFonts w:ascii="Arial" w:hAnsi="Arial" w:cs="Arial"/>
          <w:b/>
          <w:sz w:val="20"/>
          <w:szCs w:val="20"/>
        </w:rPr>
      </w:pPr>
      <w:r>
        <w:rPr>
          <w:rFonts w:ascii="Arial" w:hAnsi="Arial" w:cs="Arial"/>
          <w:b/>
          <w:sz w:val="20"/>
          <w:szCs w:val="20"/>
        </w:rPr>
        <w:t xml:space="preserve">2. </w:t>
      </w:r>
      <w:r>
        <w:rPr>
          <w:rFonts w:ascii="Arial" w:hAnsi="Arial" w:cs="Arial"/>
          <w:b/>
          <w:sz w:val="20"/>
          <w:szCs w:val="20"/>
        </w:rPr>
        <w:tab/>
      </w:r>
      <w:r w:rsidRPr="008D5E07">
        <w:rPr>
          <w:rFonts w:ascii="Arial" w:hAnsi="Arial" w:cs="Arial"/>
          <w:b/>
          <w:sz w:val="20"/>
          <w:szCs w:val="20"/>
        </w:rPr>
        <w:t>DAS CONDIÇÕES PARA PARTICIPAÇÃO NA LICITAÇÃO</w:t>
      </w:r>
    </w:p>
    <w:p w14:paraId="24B8202E" w14:textId="17145A4D" w:rsidR="001C46B6" w:rsidRPr="008D5E07" w:rsidRDefault="001C46B6" w:rsidP="00474E5E">
      <w:pPr>
        <w:spacing w:line="276" w:lineRule="auto"/>
        <w:jc w:val="both"/>
        <w:rPr>
          <w:rFonts w:ascii="Arial" w:eastAsia="Arial" w:hAnsi="Arial" w:cs="Arial"/>
          <w:sz w:val="20"/>
          <w:szCs w:val="20"/>
        </w:rPr>
      </w:pPr>
      <w:r w:rsidRPr="008D5E07">
        <w:rPr>
          <w:rFonts w:ascii="Arial" w:eastAsia="Arial" w:hAnsi="Arial" w:cs="Arial"/>
          <w:sz w:val="20"/>
          <w:szCs w:val="20"/>
        </w:rPr>
        <w:t>2.1.</w:t>
      </w:r>
      <w:r w:rsidRPr="008D5E07">
        <w:rPr>
          <w:rFonts w:ascii="Arial" w:eastAsia="Arial" w:hAnsi="Arial" w:cs="Arial"/>
          <w:sz w:val="20"/>
          <w:szCs w:val="20"/>
        </w:rPr>
        <w:tab/>
        <w:t xml:space="preserve">Poderão participar da presente licitação, as pessoas jurídicas, brasileiras ou estrangeiras que </w:t>
      </w:r>
      <w:r w:rsidR="009B4979">
        <w:rPr>
          <w:rFonts w:ascii="Arial" w:eastAsia="Arial" w:hAnsi="Arial" w:cs="Arial"/>
          <w:sz w:val="20"/>
          <w:szCs w:val="20"/>
        </w:rPr>
        <w:tab/>
      </w:r>
      <w:r w:rsidRPr="008D5E07">
        <w:rPr>
          <w:rFonts w:ascii="Arial" w:eastAsia="Arial" w:hAnsi="Arial" w:cs="Arial"/>
          <w:sz w:val="20"/>
          <w:szCs w:val="20"/>
        </w:rPr>
        <w:t xml:space="preserve">atenderem as exigências desse edital e seus anexos, que estejam cadastradas do </w:t>
      </w:r>
      <w:r w:rsidR="009B4979">
        <w:rPr>
          <w:rFonts w:ascii="Arial" w:eastAsia="Arial" w:hAnsi="Arial" w:cs="Arial"/>
          <w:sz w:val="20"/>
          <w:szCs w:val="20"/>
        </w:rPr>
        <w:tab/>
      </w:r>
      <w:r w:rsidRPr="008D5E07">
        <w:rPr>
          <w:rFonts w:ascii="Arial" w:eastAsia="Arial" w:hAnsi="Arial" w:cs="Arial"/>
          <w:sz w:val="20"/>
          <w:szCs w:val="20"/>
        </w:rPr>
        <w:t>Portal de Pregão Eletrônico da Universidade Municipal de São Caetano do Sul</w:t>
      </w:r>
      <w:r w:rsidR="001E0A56">
        <w:rPr>
          <w:rFonts w:ascii="Arial" w:eastAsia="Arial" w:hAnsi="Arial" w:cs="Arial"/>
          <w:sz w:val="20"/>
          <w:szCs w:val="20"/>
        </w:rPr>
        <w:t xml:space="preserve"> </w:t>
      </w:r>
      <w:r w:rsidRPr="008D5E07">
        <w:rPr>
          <w:rFonts w:ascii="Arial" w:eastAsia="Arial" w:hAnsi="Arial" w:cs="Arial"/>
          <w:sz w:val="20"/>
          <w:szCs w:val="20"/>
        </w:rPr>
        <w:t xml:space="preserve">e que atuem </w:t>
      </w:r>
      <w:r w:rsidR="009B4979">
        <w:rPr>
          <w:rFonts w:ascii="Arial" w:eastAsia="Arial" w:hAnsi="Arial" w:cs="Arial"/>
          <w:sz w:val="20"/>
          <w:szCs w:val="20"/>
        </w:rPr>
        <w:tab/>
      </w:r>
      <w:r w:rsidRPr="008D5E07">
        <w:rPr>
          <w:rFonts w:ascii="Arial" w:eastAsia="Arial" w:hAnsi="Arial" w:cs="Arial"/>
          <w:sz w:val="20"/>
          <w:szCs w:val="20"/>
        </w:rPr>
        <w:t>no ramo de atividade pertinente ao objeto da contratação;</w:t>
      </w:r>
    </w:p>
    <w:p w14:paraId="46B753E9" w14:textId="1E890A7B" w:rsidR="001C46B6" w:rsidRPr="008D5E07" w:rsidRDefault="001C46B6" w:rsidP="00474E5E">
      <w:pPr>
        <w:spacing w:line="276" w:lineRule="auto"/>
        <w:ind w:left="709" w:hanging="709"/>
        <w:jc w:val="both"/>
        <w:rPr>
          <w:rFonts w:ascii="Arial" w:eastAsia="Arial" w:hAnsi="Arial" w:cs="Arial"/>
          <w:b/>
          <w:sz w:val="20"/>
          <w:szCs w:val="20"/>
        </w:rPr>
      </w:pPr>
      <w:r w:rsidRPr="008D5E07">
        <w:rPr>
          <w:rFonts w:ascii="Arial" w:eastAsia="Arial" w:hAnsi="Arial" w:cs="Arial"/>
          <w:sz w:val="20"/>
          <w:szCs w:val="20"/>
        </w:rPr>
        <w:t>2.2.</w:t>
      </w:r>
      <w:r w:rsidRPr="008D5E07">
        <w:rPr>
          <w:rFonts w:ascii="Arial" w:eastAsia="Arial" w:hAnsi="Arial" w:cs="Arial"/>
          <w:sz w:val="20"/>
          <w:szCs w:val="20"/>
        </w:rPr>
        <w:tab/>
        <w:t xml:space="preserve">Os interessados em participar do presente certame, deverão retirar o Edital completo e seus anexos no </w:t>
      </w:r>
      <w:r w:rsidRPr="0084736E">
        <w:rPr>
          <w:rFonts w:ascii="Arial" w:eastAsia="Arial" w:hAnsi="Arial" w:cs="Arial"/>
          <w:sz w:val="20"/>
          <w:szCs w:val="20"/>
        </w:rPr>
        <w:t xml:space="preserve">link </w:t>
      </w:r>
      <w:hyperlink r:id="rId10" w:history="1">
        <w:r w:rsidR="0084736E" w:rsidRPr="0084736E">
          <w:rPr>
            <w:rStyle w:val="Hyperlink"/>
            <w:rFonts w:ascii="Arial" w:hAnsi="Arial" w:cs="Arial"/>
            <w:sz w:val="20"/>
            <w:szCs w:val="20"/>
          </w:rPr>
          <w:t>https://pregaoeletronico.saocaetanodosul.sp.gov.br/uscs/#</w:t>
        </w:r>
      </w:hyperlink>
      <w:r w:rsidR="0084736E">
        <w:t xml:space="preserve"> </w:t>
      </w:r>
      <w:r w:rsidRPr="00CE134F">
        <w:rPr>
          <w:rFonts w:ascii="Arial" w:eastAsia="Arial" w:hAnsi="Arial" w:cs="Arial"/>
          <w:sz w:val="20"/>
          <w:szCs w:val="20"/>
        </w:rPr>
        <w:t xml:space="preserve">ou </w:t>
      </w:r>
      <w:hyperlink r:id="rId11" w:history="1">
        <w:r w:rsidRPr="00CE134F">
          <w:rPr>
            <w:rStyle w:val="Hyperlink"/>
            <w:rFonts w:ascii="Arial" w:eastAsia="Arial" w:hAnsi="Arial" w:cs="Arial"/>
            <w:sz w:val="20"/>
            <w:szCs w:val="20"/>
          </w:rPr>
          <w:t>http://licitacao.uscs.edu.br/web</w:t>
        </w:r>
      </w:hyperlink>
      <w:r w:rsidRPr="008D5E07">
        <w:rPr>
          <w:rFonts w:ascii="Arial" w:eastAsia="Arial" w:hAnsi="Arial" w:cs="Arial"/>
          <w:b/>
          <w:sz w:val="20"/>
          <w:szCs w:val="20"/>
        </w:rPr>
        <w:t xml:space="preserve"> ;</w:t>
      </w:r>
    </w:p>
    <w:p w14:paraId="021AEB43" w14:textId="77777777" w:rsidR="001C46B6" w:rsidRPr="001C46B6" w:rsidRDefault="001C46B6" w:rsidP="001E0A56">
      <w:pPr>
        <w:spacing w:before="120" w:after="120" w:line="276" w:lineRule="auto"/>
        <w:ind w:left="709" w:hanging="709"/>
        <w:jc w:val="both"/>
        <w:rPr>
          <w:rFonts w:ascii="Arial" w:eastAsia="Arial" w:hAnsi="Arial" w:cs="Arial"/>
          <w:sz w:val="20"/>
          <w:szCs w:val="20"/>
        </w:rPr>
      </w:pPr>
      <w:r w:rsidRPr="008D5E07">
        <w:rPr>
          <w:rFonts w:ascii="Arial" w:eastAsia="Arial" w:hAnsi="Arial" w:cs="Arial"/>
          <w:sz w:val="20"/>
          <w:szCs w:val="20"/>
        </w:rPr>
        <w:t xml:space="preserve">2.3. </w:t>
      </w:r>
      <w:r w:rsidRPr="008D5E07">
        <w:rPr>
          <w:rFonts w:ascii="Arial" w:eastAsia="Arial" w:hAnsi="Arial" w:cs="Arial"/>
          <w:sz w:val="20"/>
          <w:szCs w:val="20"/>
        </w:rPr>
        <w:tab/>
      </w:r>
      <w:r w:rsidRPr="001C46B6">
        <w:rPr>
          <w:rFonts w:ascii="Arial" w:hAnsi="Arial" w:cs="Arial"/>
          <w:sz w:val="20"/>
          <w:szCs w:val="20"/>
        </w:rPr>
        <w:t>O registro no Portal Eletrônico da USCS, o credenciamento dos representantes legais para atuação no sistema de pregão eletrônico e a obtenção da respectiva senha de acesso são requisitos prévios à abertura da sessão pública, conferindo autorização para participação em quaisquer pregões eletrônicos realizados por esta Universidade.</w:t>
      </w:r>
    </w:p>
    <w:p w14:paraId="5DC0261B" w14:textId="77777777" w:rsidR="001C46B6" w:rsidRPr="008D5E07" w:rsidRDefault="001C46B6" w:rsidP="001E0A56">
      <w:pPr>
        <w:spacing w:before="120" w:after="120" w:line="276" w:lineRule="auto"/>
        <w:ind w:left="709" w:hanging="709"/>
        <w:jc w:val="both"/>
        <w:rPr>
          <w:rFonts w:ascii="Arial" w:eastAsia="Arial" w:hAnsi="Arial" w:cs="Arial"/>
          <w:sz w:val="20"/>
          <w:szCs w:val="20"/>
        </w:rPr>
      </w:pPr>
      <w:r w:rsidRPr="008D5E07">
        <w:rPr>
          <w:rFonts w:ascii="Arial" w:eastAsia="Arial" w:hAnsi="Arial" w:cs="Arial"/>
          <w:sz w:val="20"/>
          <w:szCs w:val="20"/>
        </w:rPr>
        <w:lastRenderedPageBreak/>
        <w:t>2.3.1.</w:t>
      </w:r>
      <w:r w:rsidRPr="008D5E07">
        <w:rPr>
          <w:rFonts w:ascii="Arial" w:eastAsia="Arial" w:hAnsi="Arial" w:cs="Arial"/>
          <w:sz w:val="20"/>
          <w:szCs w:val="20"/>
        </w:rPr>
        <w:tab/>
        <w:t>É importante o acesso frequente à página eletrônica da Universidade, tendo em vista que eventuais questionamentos sobre edital e os devidos esclarecimentos serão divulgados por meio eletrônico, no endereço indicado, junto ao respectivo edital, não sendo aceitas alegações de desconhecimento;</w:t>
      </w:r>
    </w:p>
    <w:p w14:paraId="45FBDB6B" w14:textId="72C5A85B" w:rsidR="001C46B6" w:rsidRPr="008D5E07" w:rsidRDefault="001C46B6" w:rsidP="001E0A56">
      <w:pPr>
        <w:spacing w:before="120" w:after="120" w:line="276" w:lineRule="auto"/>
        <w:ind w:left="709" w:hanging="709"/>
        <w:jc w:val="both"/>
        <w:rPr>
          <w:rFonts w:ascii="Arial" w:eastAsia="Arial" w:hAnsi="Arial" w:cs="Arial"/>
          <w:sz w:val="20"/>
          <w:szCs w:val="20"/>
        </w:rPr>
      </w:pPr>
      <w:r w:rsidRPr="008D5E07">
        <w:rPr>
          <w:rFonts w:ascii="Arial" w:eastAsia="Arial" w:hAnsi="Arial" w:cs="Arial"/>
          <w:sz w:val="20"/>
          <w:szCs w:val="20"/>
        </w:rPr>
        <w:t>2.3.2.</w:t>
      </w:r>
      <w:r w:rsidRPr="008D5E07">
        <w:rPr>
          <w:rFonts w:ascii="Arial" w:eastAsia="Arial" w:hAnsi="Arial" w:cs="Arial"/>
          <w:sz w:val="20"/>
          <w:szCs w:val="20"/>
        </w:rPr>
        <w:tab/>
        <w:t>Os interessados em adquirir o Edital pessoalmente deverão, na ocasião da aquisição, disponibilizar mídia removível (pen drive), no endereço da Rua Maceió nº 177, Bairro Barcelona, São Caetano do Sul – SP. CEP 09551-030, no Setor de Compras da USCS.</w:t>
      </w:r>
    </w:p>
    <w:p w14:paraId="6A1D651F" w14:textId="41DFAE34" w:rsidR="001C46B6" w:rsidRDefault="001C46B6" w:rsidP="001E0A56">
      <w:pPr>
        <w:spacing w:before="120" w:after="120" w:line="276" w:lineRule="auto"/>
        <w:ind w:left="709" w:hanging="709"/>
        <w:jc w:val="both"/>
        <w:rPr>
          <w:rFonts w:ascii="Arial" w:eastAsia="Arial" w:hAnsi="Arial" w:cs="Arial"/>
          <w:sz w:val="20"/>
          <w:szCs w:val="20"/>
        </w:rPr>
      </w:pPr>
      <w:r w:rsidRPr="008D5E07">
        <w:rPr>
          <w:rFonts w:ascii="Arial" w:eastAsia="Arial" w:hAnsi="Arial" w:cs="Arial"/>
          <w:sz w:val="20"/>
          <w:szCs w:val="20"/>
        </w:rPr>
        <w:t>2.3.3</w:t>
      </w:r>
      <w:r w:rsidRPr="008D5E07">
        <w:rPr>
          <w:rFonts w:ascii="Arial" w:eastAsia="Arial" w:hAnsi="Arial" w:cs="Arial"/>
          <w:sz w:val="20"/>
          <w:szCs w:val="20"/>
        </w:rPr>
        <w:tab/>
        <w:t>O presente Edital se submete integralmente ao disposto na Lei Complementar 123/2006 e sua posteriores alterações e aos termos da Lei Municipal nº 4660/2008 no que couber;</w:t>
      </w:r>
    </w:p>
    <w:p w14:paraId="04BD3A85" w14:textId="77777777" w:rsidR="001C46B6" w:rsidRPr="008D5E07" w:rsidRDefault="001C46B6" w:rsidP="001E0A56">
      <w:pPr>
        <w:spacing w:before="120" w:after="120" w:line="276" w:lineRule="auto"/>
        <w:ind w:left="709" w:hanging="709"/>
        <w:jc w:val="both"/>
        <w:rPr>
          <w:rFonts w:ascii="Arial" w:eastAsia="Arial" w:hAnsi="Arial" w:cs="Arial"/>
          <w:b/>
          <w:sz w:val="20"/>
          <w:szCs w:val="20"/>
        </w:rPr>
      </w:pPr>
      <w:r w:rsidRPr="008D5E07">
        <w:rPr>
          <w:rFonts w:ascii="Arial" w:eastAsia="Arial" w:hAnsi="Arial" w:cs="Arial"/>
          <w:b/>
          <w:sz w:val="20"/>
          <w:szCs w:val="20"/>
        </w:rPr>
        <w:t>2.4.</w:t>
      </w:r>
      <w:r w:rsidRPr="008D5E07">
        <w:rPr>
          <w:rFonts w:ascii="Arial" w:eastAsia="Arial" w:hAnsi="Arial" w:cs="Arial"/>
          <w:b/>
          <w:sz w:val="20"/>
          <w:szCs w:val="20"/>
        </w:rPr>
        <w:tab/>
        <w:t>Estão impedidos de participar de qualquer fase do presente processo os interessados que se enquadrarem em uma ou mais das seguintes situações:</w:t>
      </w:r>
    </w:p>
    <w:p w14:paraId="6A7AB523" w14:textId="77777777" w:rsidR="001C46B6" w:rsidRPr="008D5E07" w:rsidRDefault="001C46B6" w:rsidP="001E0A56">
      <w:pPr>
        <w:spacing w:before="120" w:after="120" w:line="276" w:lineRule="auto"/>
        <w:ind w:left="709" w:hanging="709"/>
        <w:jc w:val="both"/>
        <w:rPr>
          <w:rFonts w:ascii="Arial" w:eastAsia="Arial" w:hAnsi="Arial" w:cs="Arial"/>
          <w:sz w:val="20"/>
          <w:szCs w:val="20"/>
        </w:rPr>
      </w:pPr>
      <w:r w:rsidRPr="008D5E07">
        <w:rPr>
          <w:rFonts w:ascii="Arial" w:eastAsia="Arial" w:hAnsi="Arial" w:cs="Arial"/>
          <w:sz w:val="20"/>
          <w:szCs w:val="20"/>
        </w:rPr>
        <w:t>2.4.1.</w:t>
      </w:r>
      <w:r w:rsidRPr="008D5E07">
        <w:rPr>
          <w:rFonts w:ascii="Arial" w:eastAsia="Arial" w:hAnsi="Arial" w:cs="Arial"/>
          <w:sz w:val="20"/>
          <w:szCs w:val="20"/>
        </w:rPr>
        <w:tab/>
        <w:t>Organizações Sociais;</w:t>
      </w:r>
    </w:p>
    <w:p w14:paraId="00840218" w14:textId="77777777" w:rsidR="001C46B6" w:rsidRPr="008D5E07" w:rsidRDefault="001C46B6" w:rsidP="001E0A56">
      <w:pPr>
        <w:spacing w:before="120" w:after="120" w:line="276" w:lineRule="auto"/>
        <w:ind w:left="709" w:hanging="709"/>
        <w:jc w:val="both"/>
        <w:rPr>
          <w:rFonts w:ascii="Arial" w:eastAsia="Arial" w:hAnsi="Arial" w:cs="Arial"/>
          <w:sz w:val="20"/>
          <w:szCs w:val="20"/>
        </w:rPr>
      </w:pPr>
      <w:r w:rsidRPr="008D5E07">
        <w:rPr>
          <w:rFonts w:ascii="Arial" w:eastAsia="Arial" w:hAnsi="Arial" w:cs="Arial"/>
          <w:sz w:val="20"/>
          <w:szCs w:val="20"/>
        </w:rPr>
        <w:t>2.4.2.</w:t>
      </w:r>
      <w:r w:rsidRPr="008D5E07">
        <w:rPr>
          <w:rFonts w:ascii="Arial" w:eastAsia="Arial" w:hAnsi="Arial" w:cs="Arial"/>
          <w:sz w:val="20"/>
          <w:szCs w:val="20"/>
        </w:rPr>
        <w:tab/>
        <w:t>Empresas que se encontrem em regime de recuperação judicial ou em processo de falência sob concurso de credores, dissolução ou liquidação, exceto empresa em recuperação judicial, desde que amparada em certidão emitida pela instância judicial competente, que certifique que a interessada está apta econômica e financeiramente a participar de procedimento licitatório nos termos da Súmula 50 do Tribunal de Contas do Estado de São Paulo;</w:t>
      </w:r>
    </w:p>
    <w:p w14:paraId="6351084A" w14:textId="77777777" w:rsidR="001C46B6" w:rsidRPr="008D5E07" w:rsidRDefault="001C46B6" w:rsidP="001E0A56">
      <w:pPr>
        <w:spacing w:before="120" w:after="120" w:line="276" w:lineRule="auto"/>
        <w:ind w:left="709" w:hanging="709"/>
        <w:jc w:val="both"/>
        <w:rPr>
          <w:rFonts w:ascii="Arial" w:eastAsia="Arial" w:hAnsi="Arial" w:cs="Arial"/>
          <w:sz w:val="20"/>
          <w:szCs w:val="20"/>
        </w:rPr>
      </w:pPr>
      <w:r w:rsidRPr="008D5E07">
        <w:rPr>
          <w:rFonts w:ascii="Arial" w:eastAsia="Arial" w:hAnsi="Arial" w:cs="Arial"/>
          <w:sz w:val="20"/>
          <w:szCs w:val="20"/>
        </w:rPr>
        <w:t>2.4.3.</w:t>
      </w:r>
      <w:r w:rsidRPr="008D5E07">
        <w:rPr>
          <w:rFonts w:ascii="Arial" w:eastAsia="Arial" w:hAnsi="Arial" w:cs="Arial"/>
          <w:sz w:val="20"/>
          <w:szCs w:val="20"/>
        </w:rPr>
        <w:tab/>
        <w:t>Empresas estrangeiras que não tenham representação legal no Brasil com poderes expressos para receber citação e responder administrativa ou judicialmente;</w:t>
      </w:r>
    </w:p>
    <w:p w14:paraId="36B7FA38" w14:textId="77777777" w:rsidR="001C46B6" w:rsidRPr="008D5E07" w:rsidRDefault="001C46B6" w:rsidP="001E0A56">
      <w:pPr>
        <w:spacing w:before="120" w:after="120" w:line="276" w:lineRule="auto"/>
        <w:ind w:left="709" w:hanging="709"/>
        <w:jc w:val="both"/>
        <w:rPr>
          <w:rFonts w:ascii="Arial" w:eastAsia="Arial" w:hAnsi="Arial" w:cs="Arial"/>
          <w:sz w:val="20"/>
          <w:szCs w:val="20"/>
        </w:rPr>
      </w:pPr>
      <w:r w:rsidRPr="008D5E07">
        <w:rPr>
          <w:rFonts w:ascii="Arial" w:eastAsia="Arial" w:hAnsi="Arial" w:cs="Arial"/>
          <w:sz w:val="20"/>
          <w:szCs w:val="20"/>
        </w:rPr>
        <w:t>2.4.4.</w:t>
      </w:r>
      <w:r w:rsidRPr="008D5E07">
        <w:rPr>
          <w:rFonts w:ascii="Arial" w:eastAsia="Arial" w:hAnsi="Arial" w:cs="Arial"/>
          <w:sz w:val="20"/>
          <w:szCs w:val="20"/>
        </w:rPr>
        <w:tab/>
        <w:t>Pessoas físicas ou jurídicas que tenham sido declaradas inidôneas para licitar ou contratar nos termos dos §§ 4º e 5º do artigo 156, da Lei Federal nº 14.133/21. Se a punição vier a ocorrer durante o andamento desse processo, esta Administração, assegurado o direito à ampla defesa, poderá excluir a empresa do certame;</w:t>
      </w:r>
    </w:p>
    <w:p w14:paraId="4B06F489" w14:textId="77777777" w:rsidR="001C46B6" w:rsidRPr="008D5E07" w:rsidRDefault="001C46B6" w:rsidP="001E0A56">
      <w:pPr>
        <w:spacing w:before="120" w:after="120" w:line="276" w:lineRule="auto"/>
        <w:ind w:left="709" w:hanging="709"/>
        <w:jc w:val="both"/>
        <w:rPr>
          <w:rFonts w:ascii="Arial" w:eastAsia="Arial" w:hAnsi="Arial" w:cs="Arial"/>
          <w:sz w:val="20"/>
          <w:szCs w:val="20"/>
        </w:rPr>
      </w:pPr>
      <w:r w:rsidRPr="008D5E07">
        <w:rPr>
          <w:rFonts w:ascii="Arial" w:eastAsia="Arial" w:hAnsi="Arial" w:cs="Arial"/>
          <w:sz w:val="20"/>
          <w:szCs w:val="20"/>
        </w:rPr>
        <w:t>2.4.5.</w:t>
      </w:r>
      <w:r w:rsidRPr="008D5E07">
        <w:rPr>
          <w:rFonts w:ascii="Arial" w:eastAsia="Arial" w:hAnsi="Arial" w:cs="Arial"/>
          <w:sz w:val="20"/>
          <w:szCs w:val="20"/>
        </w:rPr>
        <w:tab/>
        <w:t>O impedimento de que trata o subitem 2.4.4. 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p>
    <w:p w14:paraId="64DFFC77" w14:textId="77777777" w:rsidR="001C46B6" w:rsidRPr="008D5E07" w:rsidRDefault="001C46B6" w:rsidP="001E0A56">
      <w:pPr>
        <w:spacing w:before="120" w:after="120" w:line="276" w:lineRule="auto"/>
        <w:ind w:left="709" w:hanging="709"/>
        <w:jc w:val="both"/>
        <w:rPr>
          <w:rFonts w:ascii="Arial" w:eastAsia="Arial" w:hAnsi="Arial" w:cs="Arial"/>
          <w:sz w:val="20"/>
          <w:szCs w:val="20"/>
        </w:rPr>
      </w:pPr>
      <w:r w:rsidRPr="008D5E07">
        <w:rPr>
          <w:rFonts w:ascii="Arial" w:eastAsia="Arial" w:hAnsi="Arial" w:cs="Arial"/>
          <w:sz w:val="20"/>
          <w:szCs w:val="20"/>
        </w:rPr>
        <w:t xml:space="preserve">2.4.6. </w:t>
      </w:r>
      <w:r w:rsidRPr="008D5E07">
        <w:rPr>
          <w:rFonts w:ascii="Arial" w:eastAsia="Arial" w:hAnsi="Arial" w:cs="Arial"/>
          <w:sz w:val="20"/>
          <w:szCs w:val="20"/>
        </w:rPr>
        <w:tab/>
        <w:t>A idoneidade dos participantes será consultada nos seguintes cadastros:</w:t>
      </w:r>
    </w:p>
    <w:p w14:paraId="7FE5531E" w14:textId="77777777" w:rsidR="001C46B6" w:rsidRPr="008D5E07" w:rsidRDefault="001C46B6" w:rsidP="001E0A56">
      <w:pPr>
        <w:spacing w:before="120" w:after="120" w:line="276" w:lineRule="auto"/>
        <w:ind w:left="1418" w:hanging="709"/>
        <w:jc w:val="both"/>
        <w:rPr>
          <w:rFonts w:ascii="Arial" w:eastAsia="Arial" w:hAnsi="Arial" w:cs="Arial"/>
          <w:sz w:val="20"/>
          <w:szCs w:val="20"/>
        </w:rPr>
      </w:pPr>
      <w:r w:rsidRPr="008D5E07">
        <w:rPr>
          <w:rFonts w:ascii="Arial" w:eastAsia="Arial" w:hAnsi="Arial" w:cs="Arial"/>
          <w:sz w:val="20"/>
          <w:szCs w:val="20"/>
        </w:rPr>
        <w:t>I - Cadastro Nacional de Empresas Inidôneas e Suspensas (CEIS);</w:t>
      </w:r>
    </w:p>
    <w:p w14:paraId="1BB2A9B3" w14:textId="77777777" w:rsidR="001C46B6" w:rsidRPr="008D5E07" w:rsidRDefault="001C46B6" w:rsidP="001E0A56">
      <w:pPr>
        <w:spacing w:before="120" w:after="120" w:line="276" w:lineRule="auto"/>
        <w:ind w:left="1418" w:hanging="709"/>
        <w:jc w:val="both"/>
        <w:rPr>
          <w:rFonts w:ascii="Arial" w:eastAsia="Arial" w:hAnsi="Arial" w:cs="Arial"/>
          <w:sz w:val="20"/>
          <w:szCs w:val="20"/>
        </w:rPr>
      </w:pPr>
      <w:r w:rsidRPr="008D5E07">
        <w:rPr>
          <w:rFonts w:ascii="Arial" w:eastAsia="Arial" w:hAnsi="Arial" w:cs="Arial"/>
          <w:sz w:val="20"/>
          <w:szCs w:val="20"/>
        </w:rPr>
        <w:t>II - Cadastro Nacional de Empresas Punidas (CNEP); e</w:t>
      </w:r>
    </w:p>
    <w:p w14:paraId="3024FEFC" w14:textId="77777777" w:rsidR="001C46B6" w:rsidRPr="008D5E07" w:rsidRDefault="001C46B6" w:rsidP="001E0A56">
      <w:pPr>
        <w:spacing w:before="120" w:after="120" w:line="276" w:lineRule="auto"/>
        <w:ind w:left="709"/>
        <w:jc w:val="both"/>
        <w:rPr>
          <w:rFonts w:ascii="Arial" w:eastAsia="Arial" w:hAnsi="Arial" w:cs="Arial"/>
          <w:sz w:val="20"/>
          <w:szCs w:val="20"/>
        </w:rPr>
      </w:pPr>
      <w:r w:rsidRPr="008D5E07">
        <w:rPr>
          <w:rFonts w:ascii="Arial" w:eastAsia="Arial" w:hAnsi="Arial" w:cs="Arial"/>
          <w:sz w:val="20"/>
          <w:szCs w:val="20"/>
        </w:rPr>
        <w:t>III - Cadastro Nacional de Condenações Cíveis por Atos de Improbidade Administrativa e Inelegibilidade (CNIA CNJ);</w:t>
      </w:r>
    </w:p>
    <w:p w14:paraId="1656E3EA" w14:textId="77777777" w:rsidR="001C46B6" w:rsidRPr="008D5E07" w:rsidRDefault="001C46B6" w:rsidP="001E0A56">
      <w:pPr>
        <w:spacing w:before="120" w:after="120" w:line="276" w:lineRule="auto"/>
        <w:ind w:left="709" w:hanging="709"/>
        <w:jc w:val="both"/>
        <w:rPr>
          <w:rFonts w:ascii="Arial" w:eastAsia="Arial" w:hAnsi="Arial" w:cs="Arial"/>
          <w:sz w:val="20"/>
          <w:szCs w:val="20"/>
        </w:rPr>
      </w:pPr>
      <w:r w:rsidRPr="008D5E07">
        <w:rPr>
          <w:rFonts w:ascii="Arial" w:eastAsia="Arial" w:hAnsi="Arial" w:cs="Arial"/>
          <w:sz w:val="20"/>
          <w:szCs w:val="20"/>
        </w:rPr>
        <w:t xml:space="preserve">2.4.7. </w:t>
      </w:r>
      <w:r w:rsidRPr="008D5E07">
        <w:rPr>
          <w:rFonts w:ascii="Arial" w:eastAsia="Arial" w:hAnsi="Arial" w:cs="Arial"/>
          <w:sz w:val="20"/>
          <w:szCs w:val="20"/>
        </w:rPr>
        <w:tab/>
        <w:t>Aquele que mantenha vínculo de natureza técnica, comercial, econômica, financeira, trabalhista ou civil com dirigente do órgão ou entidade contratante ou com agente público que desempenhe função na licitação ou atue na fiscalização ou na gestão do contrato, ou que deles seja cônjuge, companheiro ou parente em linha reta, colateral ou por afinidade, até o terceiro grau;</w:t>
      </w:r>
    </w:p>
    <w:p w14:paraId="1E723DBC" w14:textId="77777777" w:rsidR="001C46B6" w:rsidRPr="008D5E07" w:rsidRDefault="001C46B6" w:rsidP="001E0A56">
      <w:pPr>
        <w:spacing w:before="120" w:after="120" w:line="276" w:lineRule="auto"/>
        <w:ind w:left="709" w:hanging="709"/>
        <w:jc w:val="both"/>
        <w:rPr>
          <w:rFonts w:ascii="Arial" w:eastAsia="Arial" w:hAnsi="Arial" w:cs="Arial"/>
          <w:sz w:val="20"/>
          <w:szCs w:val="20"/>
        </w:rPr>
      </w:pPr>
      <w:r w:rsidRPr="008D5E07">
        <w:rPr>
          <w:rFonts w:ascii="Arial" w:eastAsia="Arial" w:hAnsi="Arial" w:cs="Arial"/>
          <w:sz w:val="20"/>
          <w:szCs w:val="20"/>
        </w:rPr>
        <w:t>2.4.8.</w:t>
      </w:r>
      <w:r w:rsidRPr="008D5E07">
        <w:rPr>
          <w:rFonts w:ascii="Arial" w:eastAsia="Arial" w:hAnsi="Arial" w:cs="Arial"/>
          <w:sz w:val="20"/>
          <w:szCs w:val="20"/>
        </w:rPr>
        <w:tab/>
        <w:t>Empresas controladoras, controladas, nos termos da Lei nº 6.404/1976, concorrendo entre si;</w:t>
      </w:r>
    </w:p>
    <w:p w14:paraId="1FB711D7" w14:textId="77777777" w:rsidR="001C46B6" w:rsidRPr="008D5E07" w:rsidRDefault="001C46B6" w:rsidP="001E0A56">
      <w:pPr>
        <w:spacing w:before="120" w:after="120" w:line="276" w:lineRule="auto"/>
        <w:ind w:left="709" w:hanging="709"/>
        <w:jc w:val="both"/>
        <w:rPr>
          <w:rFonts w:ascii="Arial" w:eastAsia="Arial" w:hAnsi="Arial" w:cs="Arial"/>
          <w:sz w:val="20"/>
          <w:szCs w:val="20"/>
        </w:rPr>
      </w:pPr>
      <w:r w:rsidRPr="008D5E07">
        <w:rPr>
          <w:rFonts w:ascii="Arial" w:eastAsia="Arial" w:hAnsi="Arial" w:cs="Arial"/>
          <w:sz w:val="20"/>
          <w:szCs w:val="20"/>
        </w:rPr>
        <w:t>2.4.9.</w:t>
      </w:r>
      <w:r w:rsidRPr="008D5E07">
        <w:rPr>
          <w:rFonts w:ascii="Arial" w:eastAsia="Arial" w:hAnsi="Arial" w:cs="Arial"/>
          <w:sz w:val="20"/>
          <w:szCs w:val="20"/>
        </w:rPr>
        <w:tab/>
        <w:t>Pessoas físicas ou jurídicas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4D3435F4" w14:textId="77777777" w:rsidR="001C46B6" w:rsidRPr="008D5E07" w:rsidRDefault="001C46B6" w:rsidP="001E0A56">
      <w:pPr>
        <w:spacing w:before="120" w:after="120" w:line="276" w:lineRule="auto"/>
        <w:ind w:left="709" w:hanging="709"/>
        <w:jc w:val="both"/>
        <w:rPr>
          <w:rFonts w:ascii="Arial" w:eastAsia="Arial" w:hAnsi="Arial" w:cs="Arial"/>
          <w:sz w:val="20"/>
          <w:szCs w:val="20"/>
        </w:rPr>
      </w:pPr>
      <w:r w:rsidRPr="008D5E07">
        <w:rPr>
          <w:rFonts w:ascii="Arial" w:eastAsia="Arial" w:hAnsi="Arial" w:cs="Arial"/>
          <w:sz w:val="20"/>
          <w:szCs w:val="20"/>
        </w:rPr>
        <w:lastRenderedPageBreak/>
        <w:t>2.4.10.</w:t>
      </w:r>
      <w:r w:rsidRPr="008D5E07">
        <w:rPr>
          <w:rFonts w:ascii="Arial" w:eastAsia="Arial" w:hAnsi="Arial" w:cs="Arial"/>
          <w:sz w:val="20"/>
          <w:szCs w:val="20"/>
        </w:rPr>
        <w:tab/>
        <w:t>Pessoa física ou jurídica que estejam enquadradas nas disposições do art. 10 da Lei Federal nº 9.605/1998.</w:t>
      </w:r>
    </w:p>
    <w:p w14:paraId="6706AB1A" w14:textId="77777777" w:rsidR="001C46B6" w:rsidRPr="008D5E07" w:rsidRDefault="001C46B6" w:rsidP="001E0A56">
      <w:pPr>
        <w:spacing w:before="120" w:after="120" w:line="276" w:lineRule="auto"/>
        <w:ind w:left="709" w:hanging="709"/>
        <w:jc w:val="both"/>
        <w:rPr>
          <w:rFonts w:ascii="Arial" w:eastAsia="Arial" w:hAnsi="Arial" w:cs="Arial"/>
          <w:sz w:val="20"/>
          <w:szCs w:val="20"/>
        </w:rPr>
      </w:pPr>
      <w:r w:rsidRPr="008D5E07">
        <w:rPr>
          <w:rFonts w:ascii="Arial" w:eastAsia="Arial" w:hAnsi="Arial" w:cs="Arial"/>
          <w:sz w:val="20"/>
          <w:szCs w:val="20"/>
        </w:rPr>
        <w:t>2.4.11.</w:t>
      </w:r>
      <w:r w:rsidRPr="008D5E07">
        <w:rPr>
          <w:rFonts w:ascii="Arial" w:eastAsia="Arial" w:hAnsi="Arial" w:cs="Arial"/>
          <w:sz w:val="20"/>
          <w:szCs w:val="20"/>
        </w:rPr>
        <w:tab/>
        <w:t>Demais condições estabelecidas no art. 14, da Lei Federal nº 14.133/2021;</w:t>
      </w:r>
    </w:p>
    <w:p w14:paraId="05DF0002" w14:textId="77777777" w:rsidR="001C46B6" w:rsidRPr="008D5E07" w:rsidRDefault="001C46B6" w:rsidP="001E0A56">
      <w:pPr>
        <w:spacing w:before="120" w:after="120" w:line="276" w:lineRule="auto"/>
        <w:ind w:left="709" w:hanging="709"/>
        <w:jc w:val="both"/>
        <w:rPr>
          <w:rFonts w:ascii="Arial" w:eastAsia="Arial" w:hAnsi="Arial" w:cs="Arial"/>
          <w:sz w:val="20"/>
          <w:szCs w:val="20"/>
        </w:rPr>
      </w:pPr>
      <w:r w:rsidRPr="008D5E07">
        <w:rPr>
          <w:rFonts w:ascii="Arial" w:eastAsia="Arial" w:hAnsi="Arial" w:cs="Arial"/>
          <w:sz w:val="20"/>
          <w:szCs w:val="20"/>
        </w:rPr>
        <w:t>2.5.</w:t>
      </w:r>
      <w:r w:rsidRPr="008D5E07">
        <w:rPr>
          <w:rFonts w:ascii="Arial" w:eastAsia="Arial" w:hAnsi="Arial" w:cs="Arial"/>
          <w:sz w:val="20"/>
          <w:szCs w:val="20"/>
        </w:rPr>
        <w:tab/>
        <w:t>Empresas reunidas em consórcio poderão participar da licitação desde que respeitados os requisitos dispostos no art.15, da Lei Federal nº 14.133/2021;</w:t>
      </w:r>
    </w:p>
    <w:p w14:paraId="4FF57C05" w14:textId="77777777" w:rsidR="007D0DA2" w:rsidRDefault="001C46B6" w:rsidP="001E0A56">
      <w:pPr>
        <w:spacing w:before="120" w:after="120" w:line="276" w:lineRule="auto"/>
        <w:ind w:left="709" w:hanging="709"/>
        <w:jc w:val="both"/>
        <w:rPr>
          <w:rFonts w:ascii="Arial" w:eastAsia="Arial" w:hAnsi="Arial" w:cs="Arial"/>
          <w:sz w:val="20"/>
          <w:szCs w:val="20"/>
        </w:rPr>
      </w:pPr>
      <w:r w:rsidRPr="008D5E07">
        <w:rPr>
          <w:rFonts w:ascii="Arial" w:eastAsia="Arial" w:hAnsi="Arial" w:cs="Arial"/>
          <w:sz w:val="20"/>
          <w:szCs w:val="20"/>
        </w:rPr>
        <w:t>2.6.</w:t>
      </w:r>
      <w:r w:rsidRPr="008D5E07">
        <w:rPr>
          <w:rFonts w:ascii="Arial" w:eastAsia="Arial" w:hAnsi="Arial" w:cs="Arial"/>
          <w:sz w:val="20"/>
          <w:szCs w:val="20"/>
        </w:rPr>
        <w:tab/>
        <w:t>Empresas que se apresentarem sob a forma de cooperativa poderão participar da licitação, respeitadas as condições impostas pelo art. 16, da Lei Federal nº 14.133/2021.</w:t>
      </w:r>
    </w:p>
    <w:p w14:paraId="6883242F" w14:textId="01793EDB" w:rsidR="0072625E" w:rsidRDefault="0072625E" w:rsidP="00DC5489">
      <w:pPr>
        <w:spacing w:before="120" w:after="120" w:line="276" w:lineRule="auto"/>
        <w:ind w:left="709" w:hanging="709"/>
        <w:contextualSpacing/>
        <w:jc w:val="both"/>
        <w:rPr>
          <w:rFonts w:ascii="Arial" w:hAnsi="Arial" w:cs="Arial"/>
          <w:b/>
          <w:sz w:val="20"/>
          <w:szCs w:val="20"/>
        </w:rPr>
      </w:pPr>
      <w:r w:rsidRPr="0072625E">
        <w:rPr>
          <w:rFonts w:ascii="Arial" w:hAnsi="Arial" w:cs="Arial"/>
          <w:b/>
          <w:sz w:val="20"/>
          <w:szCs w:val="20"/>
        </w:rPr>
        <w:t xml:space="preserve">3.      </w:t>
      </w:r>
      <w:r w:rsidRPr="0072625E">
        <w:rPr>
          <w:rFonts w:ascii="Arial" w:hAnsi="Arial" w:cs="Arial"/>
          <w:b/>
          <w:sz w:val="20"/>
          <w:szCs w:val="20"/>
        </w:rPr>
        <w:tab/>
        <w:t>DA REPRESENTAÇÃO E DO CREDENCIAMENTO NO SISTEMA DE PREGÃO ELETRÔNICO</w:t>
      </w:r>
    </w:p>
    <w:p w14:paraId="0A101371" w14:textId="1A8C0925" w:rsidR="0072625E" w:rsidRPr="0072625E" w:rsidRDefault="0072625E" w:rsidP="00DC5489">
      <w:pPr>
        <w:spacing w:before="120" w:after="120" w:line="276" w:lineRule="auto"/>
        <w:contextualSpacing/>
        <w:jc w:val="both"/>
        <w:rPr>
          <w:rFonts w:ascii="Arial" w:hAnsi="Arial" w:cs="Arial"/>
          <w:sz w:val="20"/>
          <w:szCs w:val="20"/>
        </w:rPr>
      </w:pPr>
      <w:r w:rsidRPr="0072625E">
        <w:rPr>
          <w:rFonts w:ascii="Arial" w:hAnsi="Arial" w:cs="Arial"/>
          <w:sz w:val="20"/>
          <w:szCs w:val="20"/>
        </w:rPr>
        <w:t>3.1.</w:t>
      </w:r>
      <w:r w:rsidRPr="0072625E">
        <w:rPr>
          <w:rFonts w:ascii="Arial" w:hAnsi="Arial" w:cs="Arial"/>
          <w:sz w:val="20"/>
          <w:szCs w:val="20"/>
        </w:rPr>
        <w:tab/>
        <w:t xml:space="preserve">A participação do interessado no pregão eletrônico, dar-se-á por meio da plataforma </w:t>
      </w:r>
      <w:r>
        <w:rPr>
          <w:rFonts w:ascii="Arial" w:hAnsi="Arial" w:cs="Arial"/>
          <w:sz w:val="20"/>
          <w:szCs w:val="20"/>
        </w:rPr>
        <w:tab/>
      </w:r>
      <w:hyperlink r:id="rId12" w:history="1">
        <w:r w:rsidR="0084736E" w:rsidRPr="003B2546">
          <w:rPr>
            <w:rStyle w:val="Hyperlink"/>
            <w:rFonts w:ascii="Arial" w:hAnsi="Arial" w:cs="Arial"/>
            <w:sz w:val="20"/>
            <w:szCs w:val="20"/>
          </w:rPr>
          <w:t>https://pregaoeletronico.saocaetanodosul.sp.gov.br/uscs/#</w:t>
        </w:r>
      </w:hyperlink>
      <w:r w:rsidR="0084736E" w:rsidRPr="003B2546">
        <w:rPr>
          <w:rFonts w:ascii="Arial" w:hAnsi="Arial" w:cs="Arial"/>
          <w:sz w:val="20"/>
          <w:szCs w:val="20"/>
        </w:rPr>
        <w:t xml:space="preserve"> </w:t>
      </w:r>
      <w:r w:rsidRPr="003B2546">
        <w:rPr>
          <w:rFonts w:ascii="Arial" w:hAnsi="Arial" w:cs="Arial"/>
          <w:sz w:val="20"/>
          <w:szCs w:val="20"/>
        </w:rPr>
        <w:t>na</w:t>
      </w:r>
      <w:r w:rsidR="000B71B7">
        <w:rPr>
          <w:rFonts w:ascii="Arial" w:hAnsi="Arial" w:cs="Arial"/>
          <w:sz w:val="20"/>
          <w:szCs w:val="20"/>
        </w:rPr>
        <w:t xml:space="preserve"> </w:t>
      </w:r>
      <w:r w:rsidRPr="0072625E">
        <w:rPr>
          <w:rFonts w:ascii="Arial" w:hAnsi="Arial" w:cs="Arial"/>
          <w:sz w:val="20"/>
          <w:szCs w:val="20"/>
        </w:rPr>
        <w:t xml:space="preserve">qual a licitante deverá </w:t>
      </w:r>
      <w:r>
        <w:rPr>
          <w:rFonts w:ascii="Arial" w:hAnsi="Arial" w:cs="Arial"/>
          <w:sz w:val="20"/>
          <w:szCs w:val="20"/>
        </w:rPr>
        <w:tab/>
      </w:r>
      <w:r w:rsidRPr="0072625E">
        <w:rPr>
          <w:rFonts w:ascii="Arial" w:hAnsi="Arial" w:cs="Arial"/>
          <w:sz w:val="20"/>
          <w:szCs w:val="20"/>
        </w:rPr>
        <w:t>manifestar, por meio de seu operador designado, em campo próprio do</w:t>
      </w:r>
      <w:r w:rsidR="001A6219">
        <w:rPr>
          <w:rFonts w:ascii="Arial" w:hAnsi="Arial" w:cs="Arial"/>
          <w:sz w:val="20"/>
          <w:szCs w:val="20"/>
        </w:rPr>
        <w:t xml:space="preserve"> </w:t>
      </w:r>
      <w:r w:rsidRPr="0072625E">
        <w:rPr>
          <w:rFonts w:ascii="Arial" w:hAnsi="Arial" w:cs="Arial"/>
          <w:sz w:val="20"/>
          <w:szCs w:val="20"/>
        </w:rPr>
        <w:t>sistema,</w:t>
      </w:r>
      <w:r w:rsidR="000B71B7">
        <w:rPr>
          <w:rFonts w:ascii="Arial" w:hAnsi="Arial" w:cs="Arial"/>
          <w:sz w:val="20"/>
          <w:szCs w:val="20"/>
        </w:rPr>
        <w:t xml:space="preserve"> </w:t>
      </w:r>
      <w:r w:rsidR="000B71B7">
        <w:rPr>
          <w:rFonts w:ascii="Arial" w:hAnsi="Arial" w:cs="Arial"/>
          <w:sz w:val="20"/>
          <w:szCs w:val="20"/>
        </w:rPr>
        <w:tab/>
      </w:r>
      <w:r w:rsidRPr="0072625E">
        <w:rPr>
          <w:rFonts w:ascii="Arial" w:hAnsi="Arial" w:cs="Arial"/>
          <w:sz w:val="20"/>
          <w:szCs w:val="20"/>
        </w:rPr>
        <w:t>anteriormente à data e horário previstos no edital para início da sessão,</w:t>
      </w:r>
      <w:r w:rsidR="001A6219">
        <w:rPr>
          <w:rFonts w:ascii="Arial" w:hAnsi="Arial" w:cs="Arial"/>
          <w:sz w:val="20"/>
          <w:szCs w:val="20"/>
        </w:rPr>
        <w:t xml:space="preserve"> </w:t>
      </w:r>
      <w:r w:rsidRPr="0072625E">
        <w:rPr>
          <w:rFonts w:ascii="Arial" w:hAnsi="Arial" w:cs="Arial"/>
          <w:sz w:val="20"/>
          <w:szCs w:val="20"/>
        </w:rPr>
        <w:t>pleno</w:t>
      </w:r>
      <w:r w:rsidR="000B71B7">
        <w:rPr>
          <w:rFonts w:ascii="Arial" w:hAnsi="Arial" w:cs="Arial"/>
          <w:sz w:val="20"/>
          <w:szCs w:val="20"/>
        </w:rPr>
        <w:t xml:space="preserve"> </w:t>
      </w:r>
      <w:r w:rsidRPr="0072625E">
        <w:rPr>
          <w:rFonts w:ascii="Arial" w:hAnsi="Arial" w:cs="Arial"/>
          <w:sz w:val="20"/>
          <w:szCs w:val="20"/>
        </w:rPr>
        <w:t xml:space="preserve">conhecimento, </w:t>
      </w:r>
      <w:r>
        <w:rPr>
          <w:rFonts w:ascii="Arial" w:hAnsi="Arial" w:cs="Arial"/>
          <w:sz w:val="20"/>
          <w:szCs w:val="20"/>
        </w:rPr>
        <w:tab/>
      </w:r>
      <w:r w:rsidRPr="0072625E">
        <w:rPr>
          <w:rFonts w:ascii="Arial" w:hAnsi="Arial" w:cs="Arial"/>
          <w:sz w:val="20"/>
          <w:szCs w:val="20"/>
        </w:rPr>
        <w:t xml:space="preserve">aceitação e atendimento às exigências de habilitação previstas no edital. </w:t>
      </w:r>
    </w:p>
    <w:p w14:paraId="25C68CE6" w14:textId="68940FBF" w:rsidR="0072625E" w:rsidRPr="00B97B0C" w:rsidRDefault="0072625E" w:rsidP="00DC5489">
      <w:pPr>
        <w:pStyle w:val="PargrafodaLista"/>
        <w:spacing w:before="120" w:after="120" w:line="276" w:lineRule="auto"/>
        <w:ind w:left="0"/>
        <w:jc w:val="both"/>
        <w:rPr>
          <w:rFonts w:ascii="Arial" w:hAnsi="Arial" w:cs="Arial"/>
        </w:rPr>
      </w:pPr>
      <w:r w:rsidRPr="00B97B0C">
        <w:rPr>
          <w:rFonts w:ascii="Arial" w:hAnsi="Arial" w:cs="Arial"/>
        </w:rPr>
        <w:t xml:space="preserve">3.1.1. </w:t>
      </w:r>
      <w:r w:rsidRPr="00B97B0C">
        <w:rPr>
          <w:rFonts w:ascii="Arial" w:hAnsi="Arial" w:cs="Arial"/>
        </w:rPr>
        <w:tab/>
        <w:t xml:space="preserve">O credenciamento do licitante deverá ser requerido e acompanhado dos documentos </w:t>
      </w:r>
      <w:r w:rsidRPr="00B97B0C">
        <w:rPr>
          <w:rFonts w:ascii="Arial" w:hAnsi="Arial" w:cs="Arial"/>
        </w:rPr>
        <w:tab/>
        <w:t xml:space="preserve">elencados a seguir: </w:t>
      </w:r>
    </w:p>
    <w:p w14:paraId="4D182BE5" w14:textId="03B53F40" w:rsidR="0072625E" w:rsidRDefault="0072625E" w:rsidP="00DC5489">
      <w:pPr>
        <w:pStyle w:val="PargrafodaLista"/>
        <w:spacing w:before="120" w:after="120" w:line="276" w:lineRule="auto"/>
        <w:ind w:left="0"/>
        <w:jc w:val="both"/>
        <w:rPr>
          <w:rFonts w:ascii="Arial" w:hAnsi="Arial" w:cs="Arial"/>
        </w:rPr>
      </w:pPr>
      <w:r w:rsidRPr="00B97B0C">
        <w:rPr>
          <w:rFonts w:ascii="Arial" w:hAnsi="Arial" w:cs="Arial"/>
        </w:rPr>
        <w:tab/>
        <w:t>a) Proposta Comercial (conforme Anexo II);</w:t>
      </w:r>
    </w:p>
    <w:p w14:paraId="5B482FE6" w14:textId="7AA6E084" w:rsidR="00D655B7" w:rsidRPr="00B97B0C" w:rsidRDefault="00D655B7" w:rsidP="00DC5489">
      <w:pPr>
        <w:pStyle w:val="PargrafodaLista"/>
        <w:spacing w:before="120" w:after="120" w:line="276" w:lineRule="auto"/>
        <w:ind w:left="0"/>
        <w:jc w:val="both"/>
        <w:rPr>
          <w:rFonts w:ascii="Arial" w:hAnsi="Arial" w:cs="Arial"/>
        </w:rPr>
      </w:pPr>
      <w:r>
        <w:rPr>
          <w:rFonts w:ascii="Arial" w:hAnsi="Arial" w:cs="Arial"/>
        </w:rPr>
        <w:t>3.1.2.</w:t>
      </w:r>
      <w:r>
        <w:rPr>
          <w:rFonts w:ascii="Arial" w:hAnsi="Arial" w:cs="Arial"/>
        </w:rPr>
        <w:tab/>
      </w:r>
      <w:r w:rsidRPr="00135545">
        <w:rPr>
          <w:rFonts w:ascii="Arial" w:hAnsi="Arial" w:cs="Arial"/>
        </w:rPr>
        <w:t>Fica facultado ao licitante enviar os Documentos de Habilitação nesse momento.</w:t>
      </w:r>
    </w:p>
    <w:p w14:paraId="1DE42DC7" w14:textId="77777777" w:rsidR="0072625E" w:rsidRPr="008D5E07" w:rsidRDefault="0072625E" w:rsidP="00DC5489">
      <w:pPr>
        <w:spacing w:before="120" w:after="120" w:line="276" w:lineRule="auto"/>
        <w:jc w:val="both"/>
        <w:rPr>
          <w:rFonts w:ascii="Arial" w:hAnsi="Arial" w:cs="Arial"/>
          <w:sz w:val="20"/>
          <w:szCs w:val="20"/>
        </w:rPr>
      </w:pPr>
      <w:r w:rsidRPr="008D5E07">
        <w:rPr>
          <w:rFonts w:ascii="Arial" w:hAnsi="Arial" w:cs="Arial"/>
          <w:sz w:val="20"/>
          <w:szCs w:val="20"/>
        </w:rPr>
        <w:t>3.2.</w:t>
      </w:r>
      <w:r w:rsidRPr="008D5E07">
        <w:rPr>
          <w:rFonts w:ascii="Arial" w:hAnsi="Arial" w:cs="Arial"/>
          <w:sz w:val="20"/>
          <w:szCs w:val="20"/>
        </w:rPr>
        <w:tab/>
        <w:t xml:space="preserve">O acesso ao sistema do pregão para envio de propostas, lances, documentos de habilitação e </w:t>
      </w:r>
      <w:r w:rsidRPr="008D5E07">
        <w:rPr>
          <w:rFonts w:ascii="Arial" w:hAnsi="Arial" w:cs="Arial"/>
          <w:sz w:val="20"/>
          <w:szCs w:val="20"/>
        </w:rPr>
        <w:tab/>
        <w:t xml:space="preserve">demais arquivos será realizado mediante prévia definição de senha privativa, conforme o </w:t>
      </w:r>
      <w:r w:rsidRPr="008D5E07">
        <w:rPr>
          <w:rFonts w:ascii="Arial" w:hAnsi="Arial" w:cs="Arial"/>
          <w:sz w:val="20"/>
          <w:szCs w:val="20"/>
        </w:rPr>
        <w:tab/>
        <w:t xml:space="preserve">subitem 2.3. </w:t>
      </w:r>
    </w:p>
    <w:p w14:paraId="55BCED61" w14:textId="7D592F9F" w:rsidR="0072625E" w:rsidRPr="008D5E07" w:rsidRDefault="0072625E" w:rsidP="00DC5489">
      <w:pPr>
        <w:spacing w:before="120" w:after="120" w:line="276" w:lineRule="auto"/>
        <w:jc w:val="both"/>
        <w:rPr>
          <w:rFonts w:ascii="Arial" w:hAnsi="Arial" w:cs="Arial"/>
          <w:sz w:val="20"/>
          <w:szCs w:val="20"/>
        </w:rPr>
      </w:pPr>
      <w:r w:rsidRPr="008D5E07">
        <w:rPr>
          <w:rFonts w:ascii="Arial" w:hAnsi="Arial" w:cs="Arial"/>
          <w:sz w:val="20"/>
          <w:szCs w:val="20"/>
        </w:rPr>
        <w:t xml:space="preserve">3.2.1. </w:t>
      </w:r>
      <w:r w:rsidRPr="008D5E07">
        <w:rPr>
          <w:rFonts w:ascii="Arial" w:hAnsi="Arial" w:cs="Arial"/>
          <w:sz w:val="20"/>
          <w:szCs w:val="20"/>
        </w:rPr>
        <w:tab/>
        <w:t>A chave de identificação e a senha dos operadores poderão ser utilizadas em qualquer</w:t>
      </w:r>
      <w:r w:rsidR="008E5760">
        <w:rPr>
          <w:rFonts w:ascii="Arial" w:hAnsi="Arial" w:cs="Arial"/>
          <w:sz w:val="20"/>
          <w:szCs w:val="20"/>
        </w:rPr>
        <w:t xml:space="preserve"> </w:t>
      </w:r>
      <w:r w:rsidR="008E5760">
        <w:rPr>
          <w:rFonts w:ascii="Arial" w:hAnsi="Arial" w:cs="Arial"/>
          <w:sz w:val="20"/>
          <w:szCs w:val="20"/>
        </w:rPr>
        <w:tab/>
      </w:r>
      <w:r w:rsidRPr="008D5E07">
        <w:rPr>
          <w:rFonts w:ascii="Arial" w:hAnsi="Arial" w:cs="Arial"/>
          <w:sz w:val="20"/>
          <w:szCs w:val="20"/>
        </w:rPr>
        <w:t>pregão eletrônico, salvo quando canceladas por solicitação do credenciado;</w:t>
      </w:r>
    </w:p>
    <w:p w14:paraId="4BEB8405" w14:textId="77777777" w:rsidR="0072625E" w:rsidRPr="000B71B7" w:rsidRDefault="0072625E" w:rsidP="00DC5489">
      <w:pPr>
        <w:pStyle w:val="PargrafodaLista"/>
        <w:spacing w:before="120" w:after="120" w:line="276" w:lineRule="auto"/>
        <w:ind w:left="709" w:hanging="709"/>
        <w:jc w:val="both"/>
        <w:rPr>
          <w:rFonts w:ascii="Arial" w:hAnsi="Arial" w:cs="Arial"/>
          <w:sz w:val="10"/>
          <w:szCs w:val="10"/>
        </w:rPr>
      </w:pPr>
      <w:r w:rsidRPr="000B71B7">
        <w:rPr>
          <w:rFonts w:ascii="Arial" w:hAnsi="Arial" w:cs="Arial"/>
        </w:rPr>
        <w:t>3.3.</w:t>
      </w:r>
      <w:r w:rsidRPr="000B71B7">
        <w:rPr>
          <w:rFonts w:ascii="Arial" w:hAnsi="Arial" w:cs="Arial"/>
        </w:rPr>
        <w:tab/>
        <w:t>Constitui responsabilidade exclusiva do usuário manter o sigilo da senha e utilizá-la adequadamente em todas as transações, quer sejam efetuadas diretamente ou por meio de seu representante. A operadora da plataforma e a USCS eximem-se de qualquer responsabilidade por danos que venham a decorrer do uso indevido da senha, inclusive por terceiros.</w:t>
      </w:r>
    </w:p>
    <w:p w14:paraId="25348F3B" w14:textId="77777777" w:rsidR="0072625E" w:rsidRPr="008D5E07" w:rsidRDefault="0072625E" w:rsidP="00DC5489">
      <w:pPr>
        <w:spacing w:before="120" w:after="120" w:line="276" w:lineRule="auto"/>
        <w:jc w:val="both"/>
        <w:rPr>
          <w:rFonts w:ascii="Arial" w:hAnsi="Arial" w:cs="Arial"/>
          <w:sz w:val="20"/>
          <w:szCs w:val="20"/>
        </w:rPr>
      </w:pPr>
      <w:r w:rsidRPr="008D5E07">
        <w:rPr>
          <w:rFonts w:ascii="Arial" w:hAnsi="Arial" w:cs="Arial"/>
          <w:sz w:val="20"/>
          <w:szCs w:val="20"/>
        </w:rPr>
        <w:t>3.4.</w:t>
      </w:r>
      <w:r w:rsidRPr="008D5E07">
        <w:rPr>
          <w:rFonts w:ascii="Arial" w:hAnsi="Arial" w:cs="Arial"/>
          <w:sz w:val="20"/>
          <w:szCs w:val="20"/>
        </w:rPr>
        <w:tab/>
        <w:t xml:space="preserve">O credenciamento do fornecedor junto ao sistema eletrônico implica a responsabilidade legal </w:t>
      </w:r>
      <w:r w:rsidRPr="008D5E07">
        <w:rPr>
          <w:rFonts w:ascii="Arial" w:hAnsi="Arial" w:cs="Arial"/>
          <w:sz w:val="20"/>
          <w:szCs w:val="20"/>
        </w:rPr>
        <w:tab/>
        <w:t xml:space="preserve">pelos atos praticados e a presunção de capacidade técnica para realização das transações </w:t>
      </w:r>
      <w:r w:rsidRPr="008D5E07">
        <w:rPr>
          <w:rFonts w:ascii="Arial" w:hAnsi="Arial" w:cs="Arial"/>
          <w:sz w:val="20"/>
          <w:szCs w:val="20"/>
        </w:rPr>
        <w:tab/>
        <w:t>inerentes ao pregão eletrônico;</w:t>
      </w:r>
    </w:p>
    <w:p w14:paraId="6C6794FC" w14:textId="77777777" w:rsidR="0072625E" w:rsidRPr="008D5E07" w:rsidRDefault="0072625E" w:rsidP="00DC5489">
      <w:pPr>
        <w:spacing w:before="120" w:after="120" w:line="276" w:lineRule="auto"/>
        <w:jc w:val="both"/>
        <w:rPr>
          <w:rFonts w:ascii="Arial" w:hAnsi="Arial" w:cs="Arial"/>
          <w:sz w:val="20"/>
          <w:szCs w:val="20"/>
        </w:rPr>
      </w:pPr>
      <w:r w:rsidRPr="008D5E07">
        <w:rPr>
          <w:rFonts w:ascii="Arial" w:hAnsi="Arial" w:cs="Arial"/>
          <w:sz w:val="20"/>
          <w:szCs w:val="20"/>
        </w:rPr>
        <w:t>3.5.</w:t>
      </w:r>
      <w:r w:rsidRPr="008D5E07">
        <w:rPr>
          <w:rFonts w:ascii="Arial" w:hAnsi="Arial" w:cs="Arial"/>
          <w:sz w:val="20"/>
          <w:szCs w:val="20"/>
        </w:rPr>
        <w:tab/>
        <w:t>O custo de operacionalização e uso do sistema ficará a cargo do licitante;</w:t>
      </w:r>
    </w:p>
    <w:p w14:paraId="5CCB7D7C" w14:textId="0599D44B" w:rsidR="0072625E" w:rsidRPr="008D5E07" w:rsidRDefault="0072625E" w:rsidP="00DC5489">
      <w:pPr>
        <w:spacing w:before="120" w:after="120" w:line="276" w:lineRule="auto"/>
        <w:jc w:val="both"/>
        <w:rPr>
          <w:rFonts w:ascii="Arial" w:hAnsi="Arial" w:cs="Arial"/>
          <w:sz w:val="20"/>
          <w:szCs w:val="20"/>
        </w:rPr>
      </w:pPr>
      <w:r w:rsidRPr="008D5E07">
        <w:rPr>
          <w:rFonts w:ascii="Arial" w:hAnsi="Arial" w:cs="Arial"/>
          <w:sz w:val="20"/>
          <w:szCs w:val="20"/>
        </w:rPr>
        <w:t>3.6.</w:t>
      </w:r>
      <w:r w:rsidRPr="008D5E07">
        <w:rPr>
          <w:rFonts w:ascii="Arial" w:hAnsi="Arial" w:cs="Arial"/>
          <w:sz w:val="20"/>
          <w:szCs w:val="20"/>
        </w:rPr>
        <w:tab/>
        <w:t>O registro no Portal de Pregão Eletrônico da Universidade USCS é gratuito.</w:t>
      </w:r>
    </w:p>
    <w:p w14:paraId="5B2A162F" w14:textId="77777777" w:rsidR="000075A6" w:rsidRDefault="00A41C98" w:rsidP="00DC5489">
      <w:pPr>
        <w:spacing w:before="120" w:after="120" w:line="276" w:lineRule="auto"/>
        <w:ind w:left="709" w:hanging="709"/>
        <w:jc w:val="both"/>
        <w:rPr>
          <w:rFonts w:ascii="Arial" w:eastAsia="Arial" w:hAnsi="Arial" w:cs="Arial"/>
          <w:b/>
          <w:sz w:val="20"/>
          <w:szCs w:val="20"/>
          <w:highlight w:val="white"/>
        </w:rPr>
      </w:pPr>
      <w:r>
        <w:rPr>
          <w:rFonts w:ascii="Arial" w:eastAsia="Arial" w:hAnsi="Arial" w:cs="Arial"/>
          <w:b/>
          <w:color w:val="000000"/>
          <w:sz w:val="20"/>
          <w:szCs w:val="20"/>
          <w:highlight w:val="white"/>
        </w:rPr>
        <w:t>4.</w:t>
      </w:r>
      <w:r>
        <w:rPr>
          <w:rFonts w:ascii="Arial" w:eastAsia="Arial" w:hAnsi="Arial" w:cs="Arial"/>
          <w:b/>
          <w:color w:val="000000"/>
          <w:sz w:val="20"/>
          <w:szCs w:val="20"/>
          <w:highlight w:val="white"/>
        </w:rPr>
        <w:tab/>
        <w:t>DA PROPOSTA COMERCIAL</w:t>
      </w:r>
    </w:p>
    <w:p w14:paraId="19D0FD13" w14:textId="7FFF4E24" w:rsidR="00D47C64" w:rsidRPr="008D5E07" w:rsidRDefault="00D47C64" w:rsidP="00DC5489">
      <w:pPr>
        <w:spacing w:before="120" w:after="120" w:line="276" w:lineRule="auto"/>
        <w:jc w:val="both"/>
        <w:rPr>
          <w:rFonts w:ascii="Arial" w:eastAsia="Times New Roman" w:hAnsi="Arial" w:cs="Arial"/>
          <w:sz w:val="20"/>
          <w:szCs w:val="20"/>
        </w:rPr>
      </w:pPr>
      <w:r w:rsidRPr="008D5E07">
        <w:rPr>
          <w:rFonts w:ascii="Arial" w:eastAsia="Times New Roman" w:hAnsi="Arial" w:cs="Arial"/>
          <w:b/>
          <w:bCs/>
          <w:sz w:val="20"/>
          <w:szCs w:val="20"/>
        </w:rPr>
        <w:t>4.1.</w:t>
      </w:r>
      <w:r w:rsidR="00F203CF">
        <w:rPr>
          <w:rFonts w:ascii="Arial" w:eastAsia="Times New Roman" w:hAnsi="Arial" w:cs="Arial"/>
          <w:b/>
          <w:bCs/>
          <w:sz w:val="20"/>
          <w:szCs w:val="20"/>
        </w:rPr>
        <w:tab/>
      </w:r>
      <w:r w:rsidRPr="008D5E07">
        <w:rPr>
          <w:rFonts w:ascii="Arial" w:eastAsia="Times New Roman" w:hAnsi="Arial" w:cs="Arial"/>
          <w:b/>
          <w:bCs/>
          <w:sz w:val="20"/>
          <w:szCs w:val="20"/>
        </w:rPr>
        <w:t>Apresentação da Proposta Comercial</w:t>
      </w:r>
    </w:p>
    <w:p w14:paraId="1535E023" w14:textId="68D6CADE" w:rsidR="00D47C64" w:rsidRDefault="00D47C64" w:rsidP="00E13AA7">
      <w:pPr>
        <w:spacing w:before="120" w:after="120" w:line="276" w:lineRule="auto"/>
        <w:ind w:left="720" w:hanging="720"/>
        <w:jc w:val="both"/>
        <w:rPr>
          <w:rFonts w:ascii="Arial" w:eastAsia="Times New Roman" w:hAnsi="Arial" w:cs="Arial"/>
          <w:sz w:val="20"/>
          <w:szCs w:val="20"/>
        </w:rPr>
      </w:pPr>
      <w:r w:rsidRPr="008D5E07">
        <w:rPr>
          <w:rFonts w:ascii="Arial" w:eastAsia="Times New Roman" w:hAnsi="Arial" w:cs="Arial"/>
          <w:sz w:val="20"/>
          <w:szCs w:val="20"/>
        </w:rPr>
        <w:t xml:space="preserve">4.1.1. </w:t>
      </w:r>
      <w:r>
        <w:rPr>
          <w:rFonts w:ascii="Arial" w:eastAsia="Times New Roman" w:hAnsi="Arial" w:cs="Arial"/>
          <w:sz w:val="20"/>
          <w:szCs w:val="20"/>
        </w:rPr>
        <w:tab/>
      </w:r>
      <w:r w:rsidRPr="00135545">
        <w:rPr>
          <w:rFonts w:ascii="Arial" w:eastAsia="Times New Roman" w:hAnsi="Arial" w:cs="Arial"/>
          <w:sz w:val="20"/>
          <w:szCs w:val="20"/>
        </w:rPr>
        <w:t xml:space="preserve">Os licitantes deverão encaminhar suas propostas, contendo a descrição do objeto ofertado e o respectivo </w:t>
      </w:r>
      <w:r w:rsidR="00585BA6" w:rsidRPr="00135545">
        <w:rPr>
          <w:rFonts w:ascii="Arial" w:eastAsia="Times New Roman" w:hAnsi="Arial" w:cs="Arial"/>
          <w:sz w:val="20"/>
          <w:szCs w:val="20"/>
        </w:rPr>
        <w:t>percentual de desconto sobre a emissão de cada passagem aérea</w:t>
      </w:r>
      <w:r w:rsidRPr="00135545">
        <w:rPr>
          <w:rFonts w:ascii="Arial" w:eastAsia="Times New Roman" w:hAnsi="Arial" w:cs="Arial"/>
          <w:sz w:val="20"/>
          <w:szCs w:val="20"/>
        </w:rPr>
        <w:t>, exclusivamente por meio do sistema eletrônico do pregão. O envio deverá ocorrer até a data e o horário limite estabelecidos para o recebimento das propostas, momento em que essa etapa será automaticamente encerrada pelo sistema.</w:t>
      </w:r>
    </w:p>
    <w:p w14:paraId="28EB66A2" w14:textId="5E498FD9" w:rsidR="00D47C64" w:rsidRPr="008D5E07" w:rsidRDefault="00D47C64" w:rsidP="00DC5489">
      <w:pPr>
        <w:spacing w:before="120" w:after="120" w:line="276" w:lineRule="auto"/>
        <w:jc w:val="both"/>
        <w:rPr>
          <w:rFonts w:ascii="Arial" w:eastAsia="Times New Roman" w:hAnsi="Arial" w:cs="Arial"/>
          <w:sz w:val="20"/>
          <w:szCs w:val="20"/>
        </w:rPr>
      </w:pPr>
      <w:r w:rsidRPr="008D5E07">
        <w:rPr>
          <w:rFonts w:ascii="Arial" w:eastAsia="Times New Roman" w:hAnsi="Arial" w:cs="Arial"/>
          <w:sz w:val="20"/>
          <w:szCs w:val="20"/>
        </w:rPr>
        <w:t xml:space="preserve">4.1.2. </w:t>
      </w:r>
      <w:r>
        <w:rPr>
          <w:rFonts w:ascii="Arial" w:eastAsia="Times New Roman" w:hAnsi="Arial" w:cs="Arial"/>
          <w:sz w:val="20"/>
          <w:szCs w:val="20"/>
        </w:rPr>
        <w:tab/>
      </w:r>
      <w:r w:rsidRPr="008D5E07">
        <w:rPr>
          <w:rFonts w:ascii="Arial" w:eastAsia="Times New Roman" w:hAnsi="Arial" w:cs="Arial"/>
          <w:sz w:val="20"/>
          <w:szCs w:val="20"/>
        </w:rPr>
        <w:t xml:space="preserve">O envio da proposta e dos documentos de habilitação exigidos neste Edital será realizado </w:t>
      </w:r>
      <w:r>
        <w:rPr>
          <w:rFonts w:ascii="Arial" w:eastAsia="Times New Roman" w:hAnsi="Arial" w:cs="Arial"/>
          <w:sz w:val="20"/>
          <w:szCs w:val="20"/>
        </w:rPr>
        <w:tab/>
      </w:r>
      <w:r w:rsidRPr="008D5E07">
        <w:rPr>
          <w:rFonts w:ascii="Arial" w:eastAsia="Times New Roman" w:hAnsi="Arial" w:cs="Arial"/>
          <w:sz w:val="20"/>
          <w:szCs w:val="20"/>
        </w:rPr>
        <w:t>mediante o uso de chave de acesso e senha.</w:t>
      </w:r>
    </w:p>
    <w:p w14:paraId="7F2ED1D9" w14:textId="6E86EC26" w:rsidR="00D47C64" w:rsidRPr="008D5E07" w:rsidRDefault="00D47C64" w:rsidP="00DC5489">
      <w:pPr>
        <w:spacing w:before="120" w:after="120" w:line="276" w:lineRule="auto"/>
        <w:jc w:val="both"/>
        <w:rPr>
          <w:rFonts w:ascii="Arial" w:eastAsia="Times New Roman" w:hAnsi="Arial" w:cs="Arial"/>
          <w:sz w:val="20"/>
          <w:szCs w:val="20"/>
        </w:rPr>
      </w:pPr>
      <w:r w:rsidRPr="008D5E07">
        <w:rPr>
          <w:rFonts w:ascii="Arial" w:eastAsia="Times New Roman" w:hAnsi="Arial" w:cs="Arial"/>
          <w:sz w:val="20"/>
          <w:szCs w:val="20"/>
        </w:rPr>
        <w:lastRenderedPageBreak/>
        <w:t xml:space="preserve">4.1.3. O licitante deverá verificar seu enquadramento como Microempresa (ME) ou Empresa de </w:t>
      </w:r>
      <w:r>
        <w:rPr>
          <w:rFonts w:ascii="Arial" w:eastAsia="Times New Roman" w:hAnsi="Arial" w:cs="Arial"/>
          <w:sz w:val="20"/>
          <w:szCs w:val="20"/>
        </w:rPr>
        <w:tab/>
      </w:r>
      <w:r w:rsidRPr="008D5E07">
        <w:rPr>
          <w:rFonts w:ascii="Arial" w:eastAsia="Times New Roman" w:hAnsi="Arial" w:cs="Arial"/>
          <w:sz w:val="20"/>
          <w:szCs w:val="20"/>
        </w:rPr>
        <w:t xml:space="preserve">Pequeno Porte (EPP), conforme a Lei Complementar Federal nº 123/2006, e declarar essa </w:t>
      </w:r>
      <w:r>
        <w:rPr>
          <w:rFonts w:ascii="Arial" w:eastAsia="Times New Roman" w:hAnsi="Arial" w:cs="Arial"/>
          <w:sz w:val="20"/>
          <w:szCs w:val="20"/>
        </w:rPr>
        <w:tab/>
      </w:r>
      <w:r w:rsidRPr="008D5E07">
        <w:rPr>
          <w:rFonts w:ascii="Arial" w:eastAsia="Times New Roman" w:hAnsi="Arial" w:cs="Arial"/>
          <w:sz w:val="20"/>
          <w:szCs w:val="20"/>
        </w:rPr>
        <w:t xml:space="preserve">condição no campo específico da plataforma. </w:t>
      </w:r>
    </w:p>
    <w:p w14:paraId="189B070D" w14:textId="3F0C5818" w:rsidR="00D47C64" w:rsidRPr="008D5E07" w:rsidRDefault="00D47C64" w:rsidP="00DC5489">
      <w:pPr>
        <w:spacing w:before="120" w:after="120" w:line="276" w:lineRule="auto"/>
        <w:jc w:val="both"/>
        <w:rPr>
          <w:rFonts w:ascii="Arial" w:eastAsia="Times New Roman" w:hAnsi="Arial" w:cs="Arial"/>
          <w:sz w:val="20"/>
          <w:szCs w:val="20"/>
        </w:rPr>
      </w:pPr>
      <w:r w:rsidRPr="008D5E07">
        <w:rPr>
          <w:rFonts w:ascii="Arial" w:eastAsia="Times New Roman" w:hAnsi="Arial" w:cs="Arial"/>
          <w:sz w:val="20"/>
          <w:szCs w:val="20"/>
        </w:rPr>
        <w:t xml:space="preserve">4.1.4. </w:t>
      </w:r>
      <w:r>
        <w:rPr>
          <w:rFonts w:ascii="Arial" w:eastAsia="Times New Roman" w:hAnsi="Arial" w:cs="Arial"/>
          <w:sz w:val="20"/>
          <w:szCs w:val="20"/>
        </w:rPr>
        <w:tab/>
      </w:r>
      <w:r w:rsidRPr="008D5E07">
        <w:rPr>
          <w:rFonts w:ascii="Arial" w:eastAsia="Times New Roman" w:hAnsi="Arial" w:cs="Arial"/>
          <w:sz w:val="20"/>
          <w:szCs w:val="20"/>
        </w:rPr>
        <w:t xml:space="preserve">O licitante que não informar sua condição de enquadramento como ME/EPP antes do envio da </w:t>
      </w:r>
      <w:r>
        <w:rPr>
          <w:rFonts w:ascii="Arial" w:eastAsia="Times New Roman" w:hAnsi="Arial" w:cs="Arial"/>
          <w:sz w:val="20"/>
          <w:szCs w:val="20"/>
        </w:rPr>
        <w:tab/>
      </w:r>
      <w:r w:rsidRPr="008D5E07">
        <w:rPr>
          <w:rFonts w:ascii="Arial" w:eastAsia="Times New Roman" w:hAnsi="Arial" w:cs="Arial"/>
          <w:sz w:val="20"/>
          <w:szCs w:val="20"/>
        </w:rPr>
        <w:t>proposta perderá o direito ao tratamento diferenciado previsto na LCF 123/06.</w:t>
      </w:r>
    </w:p>
    <w:p w14:paraId="1E32BD91" w14:textId="579C6FE0" w:rsidR="00D47C64" w:rsidRPr="008D5E07" w:rsidRDefault="00D47C64" w:rsidP="00DC5489">
      <w:pPr>
        <w:spacing w:before="120" w:after="120" w:line="276" w:lineRule="auto"/>
        <w:jc w:val="both"/>
        <w:rPr>
          <w:rFonts w:ascii="Arial" w:eastAsia="Times New Roman" w:hAnsi="Arial" w:cs="Arial"/>
          <w:sz w:val="20"/>
          <w:szCs w:val="20"/>
        </w:rPr>
      </w:pPr>
      <w:r w:rsidRPr="008D5E07">
        <w:rPr>
          <w:rFonts w:ascii="Arial" w:eastAsia="Times New Roman" w:hAnsi="Arial" w:cs="Arial"/>
          <w:sz w:val="20"/>
          <w:szCs w:val="20"/>
        </w:rPr>
        <w:t xml:space="preserve">4.1.5. </w:t>
      </w:r>
      <w:r>
        <w:rPr>
          <w:rFonts w:ascii="Arial" w:eastAsia="Times New Roman" w:hAnsi="Arial" w:cs="Arial"/>
          <w:sz w:val="20"/>
          <w:szCs w:val="20"/>
        </w:rPr>
        <w:tab/>
      </w:r>
      <w:r w:rsidRPr="008D5E07">
        <w:rPr>
          <w:rFonts w:ascii="Arial" w:eastAsia="Times New Roman" w:hAnsi="Arial" w:cs="Arial"/>
          <w:sz w:val="20"/>
          <w:szCs w:val="20"/>
        </w:rPr>
        <w:t>O tratamento diferenciado destinado às ME/EPP está detalhado no item 6 deste edital.</w:t>
      </w:r>
    </w:p>
    <w:p w14:paraId="4578349A" w14:textId="277CD871" w:rsidR="00D47C64" w:rsidRPr="008D5E07" w:rsidRDefault="00D47C64" w:rsidP="00DC5489">
      <w:pPr>
        <w:spacing w:before="120" w:after="120" w:line="276" w:lineRule="auto"/>
        <w:jc w:val="both"/>
        <w:rPr>
          <w:rFonts w:ascii="Arial" w:eastAsia="Times New Roman" w:hAnsi="Arial" w:cs="Arial"/>
          <w:sz w:val="20"/>
          <w:szCs w:val="20"/>
        </w:rPr>
      </w:pPr>
      <w:r w:rsidRPr="008D5E07">
        <w:rPr>
          <w:rFonts w:ascii="Arial" w:eastAsia="Times New Roman" w:hAnsi="Arial" w:cs="Arial"/>
          <w:sz w:val="20"/>
          <w:szCs w:val="20"/>
        </w:rPr>
        <w:t xml:space="preserve">4.1.6. </w:t>
      </w:r>
      <w:r>
        <w:rPr>
          <w:rFonts w:ascii="Arial" w:eastAsia="Times New Roman" w:hAnsi="Arial" w:cs="Arial"/>
          <w:sz w:val="20"/>
          <w:szCs w:val="20"/>
        </w:rPr>
        <w:tab/>
      </w:r>
      <w:r w:rsidRPr="008D5E07">
        <w:rPr>
          <w:rFonts w:ascii="Arial" w:eastAsia="Times New Roman" w:hAnsi="Arial" w:cs="Arial"/>
          <w:sz w:val="20"/>
          <w:szCs w:val="20"/>
        </w:rPr>
        <w:t xml:space="preserve">É responsabilidade do licitante acompanhar as operações no sistema eletrônico durante a </w:t>
      </w:r>
      <w:r>
        <w:rPr>
          <w:rFonts w:ascii="Arial" w:eastAsia="Times New Roman" w:hAnsi="Arial" w:cs="Arial"/>
          <w:sz w:val="20"/>
          <w:szCs w:val="20"/>
        </w:rPr>
        <w:tab/>
      </w:r>
      <w:r w:rsidRPr="008D5E07">
        <w:rPr>
          <w:rFonts w:ascii="Arial" w:eastAsia="Times New Roman" w:hAnsi="Arial" w:cs="Arial"/>
          <w:sz w:val="20"/>
          <w:szCs w:val="20"/>
        </w:rPr>
        <w:t xml:space="preserve">sessão pública do Pregão, assumindo o ônus por eventuais perdas de negócios decorrentes </w:t>
      </w:r>
      <w:r>
        <w:rPr>
          <w:rFonts w:ascii="Arial" w:eastAsia="Times New Roman" w:hAnsi="Arial" w:cs="Arial"/>
          <w:sz w:val="20"/>
          <w:szCs w:val="20"/>
        </w:rPr>
        <w:tab/>
      </w:r>
      <w:r w:rsidRPr="008D5E07">
        <w:rPr>
          <w:rFonts w:ascii="Arial" w:eastAsia="Times New Roman" w:hAnsi="Arial" w:cs="Arial"/>
          <w:sz w:val="20"/>
          <w:szCs w:val="20"/>
        </w:rPr>
        <w:t>da não observância de mensagens emitidas pelo sistema ou de sua desconexão.</w:t>
      </w:r>
    </w:p>
    <w:p w14:paraId="61B502FE" w14:textId="4AF64CBC" w:rsidR="00D47C64" w:rsidRPr="008D5E07" w:rsidRDefault="00D47C64" w:rsidP="00DC5489">
      <w:pPr>
        <w:spacing w:before="120" w:after="120" w:line="276" w:lineRule="auto"/>
        <w:jc w:val="both"/>
        <w:rPr>
          <w:rFonts w:ascii="Arial" w:eastAsia="Times New Roman" w:hAnsi="Arial" w:cs="Arial"/>
          <w:sz w:val="20"/>
          <w:szCs w:val="20"/>
        </w:rPr>
      </w:pPr>
      <w:r w:rsidRPr="008D5E07">
        <w:rPr>
          <w:rFonts w:ascii="Arial" w:eastAsia="Times New Roman" w:hAnsi="Arial" w:cs="Arial"/>
          <w:sz w:val="20"/>
          <w:szCs w:val="20"/>
        </w:rPr>
        <w:t xml:space="preserve">4.1.7. </w:t>
      </w:r>
      <w:r>
        <w:rPr>
          <w:rFonts w:ascii="Arial" w:eastAsia="Times New Roman" w:hAnsi="Arial" w:cs="Arial"/>
          <w:sz w:val="20"/>
          <w:szCs w:val="20"/>
        </w:rPr>
        <w:tab/>
      </w:r>
      <w:r w:rsidRPr="008D5E07">
        <w:rPr>
          <w:rFonts w:ascii="Arial" w:eastAsia="Times New Roman" w:hAnsi="Arial" w:cs="Arial"/>
          <w:sz w:val="20"/>
          <w:szCs w:val="20"/>
        </w:rPr>
        <w:t xml:space="preserve">Os licitantes poderão retirar ou substituir suas propostas e documentos de habilitação inseridos </w:t>
      </w:r>
      <w:r>
        <w:rPr>
          <w:rFonts w:ascii="Arial" w:eastAsia="Times New Roman" w:hAnsi="Arial" w:cs="Arial"/>
          <w:sz w:val="20"/>
          <w:szCs w:val="20"/>
        </w:rPr>
        <w:tab/>
      </w:r>
      <w:r w:rsidRPr="008D5E07">
        <w:rPr>
          <w:rFonts w:ascii="Arial" w:eastAsia="Times New Roman" w:hAnsi="Arial" w:cs="Arial"/>
          <w:sz w:val="20"/>
          <w:szCs w:val="20"/>
        </w:rPr>
        <w:t xml:space="preserve">no sistema até </w:t>
      </w:r>
      <w:r w:rsidR="00135545">
        <w:rPr>
          <w:rFonts w:ascii="Arial" w:eastAsia="Times New Roman" w:hAnsi="Arial" w:cs="Arial"/>
          <w:sz w:val="20"/>
          <w:szCs w:val="20"/>
        </w:rPr>
        <w:t xml:space="preserve">momento anterior </w:t>
      </w:r>
      <w:r w:rsidRPr="00933DE3">
        <w:rPr>
          <w:rFonts w:ascii="Arial" w:eastAsia="Times New Roman" w:hAnsi="Arial" w:cs="Arial"/>
          <w:sz w:val="20"/>
          <w:szCs w:val="20"/>
        </w:rPr>
        <w:t>a abertura da sessão pública</w:t>
      </w:r>
      <w:r w:rsidRPr="008D5E07">
        <w:rPr>
          <w:rFonts w:ascii="Arial" w:eastAsia="Times New Roman" w:hAnsi="Arial" w:cs="Arial"/>
          <w:sz w:val="20"/>
          <w:szCs w:val="20"/>
        </w:rPr>
        <w:t>.</w:t>
      </w:r>
    </w:p>
    <w:p w14:paraId="7840B32C" w14:textId="34930D37" w:rsidR="00D47C64" w:rsidRPr="008D5E07" w:rsidRDefault="00D47C64" w:rsidP="00135545">
      <w:pPr>
        <w:spacing w:before="120" w:after="120" w:line="276" w:lineRule="auto"/>
        <w:ind w:left="720" w:hanging="720"/>
        <w:jc w:val="both"/>
        <w:rPr>
          <w:rFonts w:ascii="Arial" w:eastAsia="Times New Roman" w:hAnsi="Arial" w:cs="Arial"/>
          <w:sz w:val="20"/>
          <w:szCs w:val="20"/>
        </w:rPr>
      </w:pPr>
      <w:r w:rsidRPr="008D5E07">
        <w:rPr>
          <w:rFonts w:ascii="Arial" w:eastAsia="Times New Roman" w:hAnsi="Arial" w:cs="Arial"/>
          <w:sz w:val="20"/>
          <w:szCs w:val="20"/>
        </w:rPr>
        <w:t xml:space="preserve">4.1.8. </w:t>
      </w:r>
      <w:r>
        <w:rPr>
          <w:rFonts w:ascii="Arial" w:eastAsia="Times New Roman" w:hAnsi="Arial" w:cs="Arial"/>
          <w:sz w:val="20"/>
          <w:szCs w:val="20"/>
        </w:rPr>
        <w:tab/>
      </w:r>
      <w:r w:rsidRPr="008D5E07">
        <w:rPr>
          <w:rFonts w:ascii="Arial" w:eastAsia="Times New Roman" w:hAnsi="Arial" w:cs="Arial"/>
          <w:sz w:val="20"/>
          <w:szCs w:val="20"/>
        </w:rPr>
        <w:t xml:space="preserve">Os documentos que compõem a proposta melhor classificado </w:t>
      </w:r>
      <w:r w:rsidR="00135545" w:rsidRPr="008D5E07">
        <w:rPr>
          <w:rFonts w:ascii="Arial" w:eastAsia="Times New Roman" w:hAnsi="Arial" w:cs="Arial"/>
          <w:sz w:val="20"/>
          <w:szCs w:val="20"/>
        </w:rPr>
        <w:t>ser</w:t>
      </w:r>
      <w:r w:rsidR="00135545">
        <w:rPr>
          <w:rFonts w:ascii="Arial" w:eastAsia="Times New Roman" w:hAnsi="Arial" w:cs="Arial"/>
          <w:sz w:val="20"/>
          <w:szCs w:val="20"/>
        </w:rPr>
        <w:t>á</w:t>
      </w:r>
      <w:r w:rsidRPr="008D5E07">
        <w:rPr>
          <w:rFonts w:ascii="Arial" w:eastAsia="Times New Roman" w:hAnsi="Arial" w:cs="Arial"/>
          <w:sz w:val="20"/>
          <w:szCs w:val="20"/>
        </w:rPr>
        <w:t xml:space="preserve"> disponibilizad</w:t>
      </w:r>
      <w:r w:rsidR="00135545">
        <w:rPr>
          <w:rFonts w:ascii="Arial" w:eastAsia="Times New Roman" w:hAnsi="Arial" w:cs="Arial"/>
          <w:sz w:val="20"/>
          <w:szCs w:val="20"/>
        </w:rPr>
        <w:t>a</w:t>
      </w:r>
      <w:r w:rsidRPr="008D5E07">
        <w:rPr>
          <w:rFonts w:ascii="Arial" w:eastAsia="Times New Roman" w:hAnsi="Arial" w:cs="Arial"/>
          <w:sz w:val="20"/>
          <w:szCs w:val="20"/>
        </w:rPr>
        <w:t xml:space="preserve"> para avaliação do pregoeiro e acesso público somente após o encerramento da etapa de envio de lances.</w:t>
      </w:r>
    </w:p>
    <w:p w14:paraId="11AAF4BF" w14:textId="3CD6B949" w:rsidR="00D47C64" w:rsidRPr="008D5E07" w:rsidRDefault="00D47C64" w:rsidP="00DC5489">
      <w:pPr>
        <w:spacing w:before="120" w:after="120" w:line="276" w:lineRule="auto"/>
        <w:jc w:val="both"/>
        <w:rPr>
          <w:rFonts w:ascii="Arial" w:eastAsia="Times New Roman" w:hAnsi="Arial" w:cs="Arial"/>
          <w:sz w:val="20"/>
          <w:szCs w:val="20"/>
        </w:rPr>
      </w:pPr>
      <w:r w:rsidRPr="008D5E07">
        <w:rPr>
          <w:rFonts w:ascii="Arial" w:eastAsia="Times New Roman" w:hAnsi="Arial" w:cs="Arial"/>
          <w:b/>
          <w:bCs/>
          <w:sz w:val="20"/>
          <w:szCs w:val="20"/>
        </w:rPr>
        <w:t xml:space="preserve">4.2. </w:t>
      </w:r>
      <w:r>
        <w:rPr>
          <w:rFonts w:ascii="Arial" w:eastAsia="Times New Roman" w:hAnsi="Arial" w:cs="Arial"/>
          <w:b/>
          <w:bCs/>
          <w:sz w:val="20"/>
          <w:szCs w:val="20"/>
        </w:rPr>
        <w:tab/>
      </w:r>
      <w:r w:rsidRPr="008D5E07">
        <w:rPr>
          <w:rFonts w:ascii="Arial" w:eastAsia="Times New Roman" w:hAnsi="Arial" w:cs="Arial"/>
          <w:b/>
          <w:bCs/>
          <w:sz w:val="20"/>
          <w:szCs w:val="20"/>
        </w:rPr>
        <w:t>Preenchimento da Proposta Comercial Eletrônica</w:t>
      </w:r>
    </w:p>
    <w:p w14:paraId="3BD1786F" w14:textId="318246CA" w:rsidR="00D47C64" w:rsidRPr="008D5E07" w:rsidRDefault="00D47C64" w:rsidP="00DC5489">
      <w:pPr>
        <w:spacing w:before="120" w:after="120" w:line="276" w:lineRule="auto"/>
        <w:jc w:val="both"/>
        <w:rPr>
          <w:rFonts w:ascii="Arial" w:eastAsia="Times New Roman" w:hAnsi="Arial" w:cs="Arial"/>
          <w:sz w:val="20"/>
          <w:szCs w:val="20"/>
        </w:rPr>
      </w:pPr>
      <w:r w:rsidRPr="008D5E07">
        <w:rPr>
          <w:rFonts w:ascii="Arial" w:eastAsia="Times New Roman" w:hAnsi="Arial" w:cs="Arial"/>
          <w:sz w:val="20"/>
          <w:szCs w:val="20"/>
        </w:rPr>
        <w:t xml:space="preserve">4.2.1. </w:t>
      </w:r>
      <w:r>
        <w:rPr>
          <w:rFonts w:ascii="Arial" w:eastAsia="Times New Roman" w:hAnsi="Arial" w:cs="Arial"/>
          <w:sz w:val="20"/>
          <w:szCs w:val="20"/>
        </w:rPr>
        <w:tab/>
      </w:r>
      <w:r w:rsidRPr="008D5E07">
        <w:rPr>
          <w:rFonts w:ascii="Arial" w:eastAsia="Times New Roman" w:hAnsi="Arial" w:cs="Arial"/>
          <w:sz w:val="20"/>
          <w:szCs w:val="20"/>
        </w:rPr>
        <w:t xml:space="preserve">Ao preencher a proposta comercial no sistema eletrônico do pregão, diferentemente do </w:t>
      </w:r>
      <w:r>
        <w:rPr>
          <w:rFonts w:ascii="Arial" w:eastAsia="Times New Roman" w:hAnsi="Arial" w:cs="Arial"/>
          <w:sz w:val="20"/>
          <w:szCs w:val="20"/>
        </w:rPr>
        <w:tab/>
      </w:r>
      <w:r w:rsidRPr="008D5E07">
        <w:rPr>
          <w:rFonts w:ascii="Arial" w:eastAsia="Times New Roman" w:hAnsi="Arial" w:cs="Arial"/>
          <w:sz w:val="20"/>
          <w:szCs w:val="20"/>
        </w:rPr>
        <w:t xml:space="preserve">procedimento de envio dos documentos (item 4.1), o licitante </w:t>
      </w:r>
      <w:r w:rsidRPr="008D5E07">
        <w:rPr>
          <w:rFonts w:ascii="Arial" w:eastAsia="Times New Roman" w:hAnsi="Arial" w:cs="Arial"/>
          <w:b/>
          <w:sz w:val="20"/>
          <w:szCs w:val="20"/>
        </w:rPr>
        <w:t>não deverá</w:t>
      </w:r>
      <w:r w:rsidRPr="008D5E07">
        <w:rPr>
          <w:rFonts w:ascii="Arial" w:eastAsia="Times New Roman" w:hAnsi="Arial" w:cs="Arial"/>
          <w:sz w:val="20"/>
          <w:szCs w:val="20"/>
        </w:rPr>
        <w:t xml:space="preserve"> </w:t>
      </w:r>
      <w:r w:rsidRPr="008D5E07">
        <w:rPr>
          <w:rFonts w:ascii="Arial" w:eastAsia="Times New Roman" w:hAnsi="Arial" w:cs="Arial"/>
          <w:b/>
          <w:sz w:val="20"/>
          <w:szCs w:val="20"/>
        </w:rPr>
        <w:t xml:space="preserve">inserir dados que </w:t>
      </w:r>
      <w:r>
        <w:rPr>
          <w:rFonts w:ascii="Arial" w:eastAsia="Times New Roman" w:hAnsi="Arial" w:cs="Arial"/>
          <w:b/>
          <w:sz w:val="20"/>
          <w:szCs w:val="20"/>
        </w:rPr>
        <w:tab/>
      </w:r>
      <w:r w:rsidRPr="008D5E07">
        <w:rPr>
          <w:rFonts w:ascii="Arial" w:eastAsia="Times New Roman" w:hAnsi="Arial" w:cs="Arial"/>
          <w:b/>
          <w:sz w:val="20"/>
          <w:szCs w:val="20"/>
        </w:rPr>
        <w:t>o identifiquem</w:t>
      </w:r>
      <w:r w:rsidRPr="008D5E07">
        <w:rPr>
          <w:rFonts w:ascii="Arial" w:eastAsia="Times New Roman" w:hAnsi="Arial" w:cs="Arial"/>
          <w:sz w:val="20"/>
          <w:szCs w:val="20"/>
        </w:rPr>
        <w:t>. Deverão ser preenchidos apenas os seguintes campos:</w:t>
      </w:r>
    </w:p>
    <w:p w14:paraId="6E06083F" w14:textId="736581DD" w:rsidR="00D47C64" w:rsidRPr="00933DE3" w:rsidRDefault="00D47C64" w:rsidP="00DC5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jc w:val="both"/>
        <w:rPr>
          <w:rFonts w:ascii="Arial" w:eastAsia="Times New Roman" w:hAnsi="Arial" w:cs="Arial"/>
          <w:sz w:val="20"/>
          <w:szCs w:val="20"/>
        </w:rPr>
      </w:pPr>
      <w:r w:rsidRPr="008D5E07">
        <w:rPr>
          <w:rFonts w:ascii="Arial" w:eastAsia="Times New Roman" w:hAnsi="Arial" w:cs="Arial"/>
          <w:sz w:val="20"/>
          <w:szCs w:val="20"/>
        </w:rPr>
        <w:t xml:space="preserve">4.2.1.1. </w:t>
      </w:r>
      <w:r>
        <w:rPr>
          <w:rFonts w:ascii="Arial" w:eastAsia="Times New Roman" w:hAnsi="Arial" w:cs="Arial"/>
          <w:sz w:val="20"/>
          <w:szCs w:val="20"/>
        </w:rPr>
        <w:tab/>
      </w:r>
      <w:r w:rsidR="00667B4C" w:rsidRPr="00933DE3">
        <w:rPr>
          <w:rFonts w:ascii="Arial" w:eastAsia="Times New Roman" w:hAnsi="Arial" w:cs="Arial"/>
          <w:sz w:val="20"/>
          <w:szCs w:val="20"/>
        </w:rPr>
        <w:t>Maior desconto</w:t>
      </w:r>
      <w:r w:rsidRPr="00933DE3">
        <w:rPr>
          <w:rFonts w:ascii="Arial" w:eastAsia="Times New Roman" w:hAnsi="Arial" w:cs="Arial"/>
          <w:sz w:val="20"/>
          <w:szCs w:val="20"/>
        </w:rPr>
        <w:t xml:space="preserve"> </w:t>
      </w:r>
      <w:r w:rsidR="00EC7622" w:rsidRPr="00933DE3">
        <w:rPr>
          <w:rFonts w:ascii="Arial" w:eastAsia="Times New Roman" w:hAnsi="Arial" w:cs="Arial"/>
          <w:sz w:val="20"/>
          <w:szCs w:val="20"/>
        </w:rPr>
        <w:t xml:space="preserve">percentual </w:t>
      </w:r>
      <w:r w:rsidR="004E753D" w:rsidRPr="00933DE3">
        <w:rPr>
          <w:rFonts w:ascii="Arial" w:eastAsia="Times New Roman" w:hAnsi="Arial" w:cs="Arial"/>
          <w:sz w:val="20"/>
          <w:szCs w:val="20"/>
        </w:rPr>
        <w:t xml:space="preserve">a ser </w:t>
      </w:r>
      <w:r w:rsidR="00EB51FA" w:rsidRPr="00933DE3">
        <w:rPr>
          <w:rFonts w:ascii="Arial" w:eastAsia="Times New Roman" w:hAnsi="Arial" w:cs="Arial"/>
          <w:sz w:val="20"/>
          <w:szCs w:val="20"/>
        </w:rPr>
        <w:t>ofertado</w:t>
      </w:r>
      <w:r w:rsidR="004E753D" w:rsidRPr="00933DE3">
        <w:rPr>
          <w:rFonts w:ascii="Arial" w:eastAsia="Times New Roman" w:hAnsi="Arial" w:cs="Arial"/>
          <w:sz w:val="20"/>
          <w:szCs w:val="20"/>
        </w:rPr>
        <w:t xml:space="preserve"> sobre a emissão de cada passagem aérea.</w:t>
      </w:r>
      <w:r w:rsidR="008D39BB" w:rsidRPr="00933DE3">
        <w:rPr>
          <w:rFonts w:ascii="Arial" w:eastAsia="Times New Roman" w:hAnsi="Arial" w:cs="Arial"/>
          <w:sz w:val="20"/>
          <w:szCs w:val="20"/>
        </w:rPr>
        <w:t xml:space="preserve"> </w:t>
      </w:r>
    </w:p>
    <w:p w14:paraId="3FF37E5A" w14:textId="68E0A157" w:rsidR="00D47C64" w:rsidRPr="00933DE3" w:rsidRDefault="00D47C64" w:rsidP="00DC5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jc w:val="both"/>
        <w:rPr>
          <w:rFonts w:ascii="Arial" w:eastAsia="Times New Roman" w:hAnsi="Arial" w:cs="Arial"/>
          <w:sz w:val="20"/>
          <w:szCs w:val="20"/>
        </w:rPr>
      </w:pPr>
      <w:r w:rsidRPr="00933DE3">
        <w:rPr>
          <w:rFonts w:ascii="Arial" w:eastAsia="Times New Roman" w:hAnsi="Arial" w:cs="Arial"/>
          <w:sz w:val="20"/>
          <w:szCs w:val="20"/>
        </w:rPr>
        <w:t>4.2.1.</w:t>
      </w:r>
      <w:r w:rsidR="00933DE3" w:rsidRPr="00933DE3">
        <w:rPr>
          <w:rFonts w:ascii="Arial" w:eastAsia="Times New Roman" w:hAnsi="Arial" w:cs="Arial"/>
          <w:sz w:val="20"/>
          <w:szCs w:val="20"/>
        </w:rPr>
        <w:t>2</w:t>
      </w:r>
      <w:r w:rsidRPr="00933DE3">
        <w:rPr>
          <w:rFonts w:ascii="Arial" w:eastAsia="Times New Roman" w:hAnsi="Arial" w:cs="Arial"/>
          <w:sz w:val="20"/>
          <w:szCs w:val="20"/>
        </w:rPr>
        <w:t xml:space="preserve">. </w:t>
      </w:r>
      <w:r w:rsidRPr="00933DE3">
        <w:rPr>
          <w:rFonts w:ascii="Arial" w:eastAsia="Times New Roman" w:hAnsi="Arial" w:cs="Arial"/>
          <w:sz w:val="20"/>
          <w:szCs w:val="20"/>
        </w:rPr>
        <w:tab/>
      </w:r>
      <w:r w:rsidR="00542F3D" w:rsidRPr="00933DE3">
        <w:rPr>
          <w:rFonts w:ascii="Arial" w:eastAsia="Times New Roman" w:hAnsi="Arial" w:cs="Arial"/>
          <w:sz w:val="20"/>
          <w:szCs w:val="20"/>
        </w:rPr>
        <w:t xml:space="preserve">Especificamente para esse certame o licitante não deverá preencher os campos, </w:t>
      </w:r>
      <w:r w:rsidRPr="00933DE3">
        <w:rPr>
          <w:rFonts w:ascii="Arial" w:eastAsia="Times New Roman" w:hAnsi="Arial" w:cs="Arial"/>
          <w:sz w:val="20"/>
          <w:szCs w:val="20"/>
        </w:rPr>
        <w:t xml:space="preserve">"marca", "modelo" e </w:t>
      </w:r>
      <w:r w:rsidR="00933DE3">
        <w:rPr>
          <w:rFonts w:ascii="Arial" w:eastAsia="Times New Roman" w:hAnsi="Arial" w:cs="Arial"/>
          <w:sz w:val="20"/>
          <w:szCs w:val="20"/>
        </w:rPr>
        <w:t xml:space="preserve"> </w:t>
      </w:r>
      <w:r w:rsidRPr="00933DE3">
        <w:rPr>
          <w:rFonts w:ascii="Arial" w:eastAsia="Times New Roman" w:hAnsi="Arial" w:cs="Arial"/>
          <w:sz w:val="20"/>
          <w:szCs w:val="20"/>
        </w:rPr>
        <w:t xml:space="preserve">"fabricante" </w:t>
      </w:r>
      <w:r w:rsidR="00542F3D" w:rsidRPr="00933DE3">
        <w:rPr>
          <w:rFonts w:ascii="Arial" w:eastAsia="Times New Roman" w:hAnsi="Arial" w:cs="Arial"/>
          <w:sz w:val="20"/>
          <w:szCs w:val="20"/>
        </w:rPr>
        <w:t xml:space="preserve">dispostos </w:t>
      </w:r>
      <w:r w:rsidRPr="00933DE3">
        <w:rPr>
          <w:rFonts w:ascii="Arial" w:eastAsia="Times New Roman" w:hAnsi="Arial" w:cs="Arial"/>
          <w:sz w:val="20"/>
          <w:szCs w:val="20"/>
        </w:rPr>
        <w:t xml:space="preserve">no sistema do Pregão Eletrônico, </w:t>
      </w:r>
      <w:r w:rsidR="00542F3D" w:rsidRPr="00933DE3">
        <w:rPr>
          <w:rFonts w:ascii="Arial" w:eastAsia="Times New Roman" w:hAnsi="Arial" w:cs="Arial"/>
          <w:sz w:val="20"/>
          <w:szCs w:val="20"/>
        </w:rPr>
        <w:t xml:space="preserve">além de não incluir </w:t>
      </w:r>
      <w:r w:rsidRPr="00933DE3">
        <w:rPr>
          <w:rFonts w:ascii="Arial" w:eastAsia="Times New Roman" w:hAnsi="Arial" w:cs="Arial"/>
          <w:sz w:val="20"/>
          <w:szCs w:val="20"/>
        </w:rPr>
        <w:t>informações que permitam a identificação prévia da empresa licitante, como razão social, endereço ou telefone. Essa medida visa garantir a imparcialidade do processo licitatório, evitando que a identidade da</w:t>
      </w:r>
      <w:r w:rsidR="00933DE3">
        <w:rPr>
          <w:rFonts w:ascii="Arial" w:eastAsia="Times New Roman" w:hAnsi="Arial" w:cs="Arial"/>
          <w:sz w:val="20"/>
          <w:szCs w:val="20"/>
        </w:rPr>
        <w:t xml:space="preserve"> </w:t>
      </w:r>
      <w:r w:rsidRPr="00933DE3">
        <w:rPr>
          <w:rFonts w:ascii="Arial" w:eastAsia="Times New Roman" w:hAnsi="Arial" w:cs="Arial"/>
          <w:sz w:val="20"/>
          <w:szCs w:val="20"/>
        </w:rPr>
        <w:t>empresa influencie a avaliação das propostas.</w:t>
      </w:r>
      <w:r w:rsidR="00542F3D" w:rsidRPr="00933DE3">
        <w:rPr>
          <w:rFonts w:ascii="Arial" w:eastAsia="Times New Roman" w:hAnsi="Arial" w:cs="Arial"/>
          <w:sz w:val="20"/>
          <w:szCs w:val="20"/>
        </w:rPr>
        <w:t xml:space="preserve"> </w:t>
      </w:r>
    </w:p>
    <w:p w14:paraId="5AFD8AAB" w14:textId="32005538" w:rsidR="00D47C64" w:rsidRPr="008D5E07" w:rsidRDefault="00D47C64" w:rsidP="00DC5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jc w:val="both"/>
        <w:rPr>
          <w:rFonts w:ascii="Arial" w:eastAsia="Times New Roman" w:hAnsi="Arial" w:cs="Arial"/>
          <w:sz w:val="20"/>
          <w:szCs w:val="20"/>
        </w:rPr>
      </w:pPr>
      <w:r w:rsidRPr="00933DE3">
        <w:rPr>
          <w:rFonts w:ascii="Arial" w:eastAsia="Times New Roman" w:hAnsi="Arial" w:cs="Arial"/>
          <w:sz w:val="20"/>
          <w:szCs w:val="20"/>
        </w:rPr>
        <w:t xml:space="preserve">4.2.2. </w:t>
      </w:r>
      <w:r w:rsidRPr="00933DE3">
        <w:rPr>
          <w:rFonts w:ascii="Arial" w:eastAsia="Times New Roman" w:hAnsi="Arial" w:cs="Arial"/>
          <w:sz w:val="20"/>
          <w:szCs w:val="20"/>
        </w:rPr>
        <w:tab/>
        <w:t xml:space="preserve">Os valores apresentados deverão incluir todos os custos, despesas e encargos inerentes ao </w:t>
      </w:r>
      <w:r w:rsidRPr="00933DE3">
        <w:rPr>
          <w:rFonts w:ascii="Arial" w:eastAsia="Times New Roman" w:hAnsi="Arial" w:cs="Arial"/>
          <w:sz w:val="20"/>
          <w:szCs w:val="20"/>
        </w:rPr>
        <w:tab/>
        <w:t>serviço, correspondentes a todo o</w:t>
      </w:r>
      <w:r w:rsidRPr="008D5E07">
        <w:rPr>
          <w:rFonts w:ascii="Arial" w:eastAsia="Times New Roman" w:hAnsi="Arial" w:cs="Arial"/>
          <w:sz w:val="20"/>
          <w:szCs w:val="20"/>
        </w:rPr>
        <w:t xml:space="preserve"> período de execução até a vigência final fixada neste </w:t>
      </w:r>
      <w:r>
        <w:rPr>
          <w:rFonts w:ascii="Arial" w:eastAsia="Times New Roman" w:hAnsi="Arial" w:cs="Arial"/>
          <w:sz w:val="20"/>
          <w:szCs w:val="20"/>
        </w:rPr>
        <w:tab/>
      </w:r>
      <w:r w:rsidRPr="008D5E07">
        <w:rPr>
          <w:rFonts w:ascii="Arial" w:eastAsia="Times New Roman" w:hAnsi="Arial" w:cs="Arial"/>
          <w:sz w:val="20"/>
          <w:szCs w:val="20"/>
        </w:rPr>
        <w:t>edital.</w:t>
      </w:r>
    </w:p>
    <w:p w14:paraId="486A8C1E" w14:textId="51D2119F" w:rsidR="00D47C64" w:rsidRPr="008D5E07" w:rsidRDefault="00D47C64" w:rsidP="00DC5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jc w:val="both"/>
        <w:rPr>
          <w:rFonts w:ascii="Arial" w:eastAsia="Times New Roman" w:hAnsi="Arial" w:cs="Arial"/>
          <w:sz w:val="20"/>
          <w:szCs w:val="20"/>
        </w:rPr>
      </w:pPr>
      <w:r w:rsidRPr="008D5E07">
        <w:rPr>
          <w:rFonts w:ascii="Arial" w:eastAsia="Times New Roman" w:hAnsi="Arial" w:cs="Arial"/>
          <w:sz w:val="20"/>
          <w:szCs w:val="20"/>
        </w:rPr>
        <w:t xml:space="preserve">4.2.3. </w:t>
      </w:r>
      <w:r>
        <w:rPr>
          <w:rFonts w:ascii="Arial" w:eastAsia="Times New Roman" w:hAnsi="Arial" w:cs="Arial"/>
          <w:sz w:val="20"/>
          <w:szCs w:val="20"/>
        </w:rPr>
        <w:tab/>
      </w:r>
      <w:r w:rsidRPr="008D5E07">
        <w:rPr>
          <w:rFonts w:ascii="Arial" w:eastAsia="Times New Roman" w:hAnsi="Arial" w:cs="Arial"/>
          <w:sz w:val="20"/>
          <w:szCs w:val="20"/>
        </w:rPr>
        <w:t xml:space="preserve">A omissão de qualquer despesa necessária à perfeita execução do objeto será interpretada </w:t>
      </w:r>
      <w:r>
        <w:rPr>
          <w:rFonts w:ascii="Arial" w:eastAsia="Times New Roman" w:hAnsi="Arial" w:cs="Arial"/>
          <w:sz w:val="20"/>
          <w:szCs w:val="20"/>
        </w:rPr>
        <w:tab/>
      </w:r>
      <w:r w:rsidRPr="008D5E07">
        <w:rPr>
          <w:rFonts w:ascii="Arial" w:eastAsia="Times New Roman" w:hAnsi="Arial" w:cs="Arial"/>
          <w:sz w:val="20"/>
          <w:szCs w:val="20"/>
        </w:rPr>
        <w:t xml:space="preserve">como inexistente ou já incluída no preço, não sendo permitido ao licitante pleitear </w:t>
      </w:r>
      <w:r>
        <w:rPr>
          <w:rFonts w:ascii="Arial" w:eastAsia="Times New Roman" w:hAnsi="Arial" w:cs="Arial"/>
          <w:sz w:val="20"/>
          <w:szCs w:val="20"/>
        </w:rPr>
        <w:tab/>
      </w:r>
      <w:r w:rsidRPr="008D5E07">
        <w:rPr>
          <w:rFonts w:ascii="Arial" w:eastAsia="Times New Roman" w:hAnsi="Arial" w:cs="Arial"/>
          <w:sz w:val="20"/>
          <w:szCs w:val="20"/>
        </w:rPr>
        <w:t xml:space="preserve">acréscimos. Da mesma forma, o preço apresentado deverá incluir todos os benefícios e </w:t>
      </w:r>
      <w:r>
        <w:rPr>
          <w:rFonts w:ascii="Arial" w:eastAsia="Times New Roman" w:hAnsi="Arial" w:cs="Arial"/>
          <w:sz w:val="20"/>
          <w:szCs w:val="20"/>
        </w:rPr>
        <w:tab/>
      </w:r>
      <w:r w:rsidRPr="008D5E07">
        <w:rPr>
          <w:rFonts w:ascii="Arial" w:eastAsia="Times New Roman" w:hAnsi="Arial" w:cs="Arial"/>
          <w:sz w:val="20"/>
          <w:szCs w:val="20"/>
        </w:rPr>
        <w:t xml:space="preserve">despesas indiretas, que serão assim consideradas. Em caso de erros aritméticos, o </w:t>
      </w:r>
      <w:r>
        <w:rPr>
          <w:rFonts w:ascii="Arial" w:eastAsia="Times New Roman" w:hAnsi="Arial" w:cs="Arial"/>
          <w:sz w:val="20"/>
          <w:szCs w:val="20"/>
        </w:rPr>
        <w:tab/>
      </w:r>
      <w:r w:rsidRPr="008D5E07">
        <w:rPr>
          <w:rFonts w:ascii="Arial" w:eastAsia="Times New Roman" w:hAnsi="Arial" w:cs="Arial"/>
          <w:sz w:val="20"/>
          <w:szCs w:val="20"/>
        </w:rPr>
        <w:t>Pregoeiro considerará os valores retificados para fins de seleção e contratação.</w:t>
      </w:r>
    </w:p>
    <w:p w14:paraId="482558F7" w14:textId="12D17589" w:rsidR="00D47C64" w:rsidRDefault="00D47C64" w:rsidP="00DC5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jc w:val="both"/>
        <w:rPr>
          <w:rFonts w:ascii="Arial" w:eastAsia="Times New Roman" w:hAnsi="Arial" w:cs="Arial"/>
          <w:sz w:val="20"/>
          <w:szCs w:val="20"/>
        </w:rPr>
      </w:pPr>
      <w:r w:rsidRPr="008D5E07">
        <w:rPr>
          <w:rFonts w:ascii="Arial" w:eastAsia="Times New Roman" w:hAnsi="Arial" w:cs="Arial"/>
          <w:sz w:val="20"/>
          <w:szCs w:val="20"/>
        </w:rPr>
        <w:t xml:space="preserve">4.2.4. </w:t>
      </w:r>
      <w:r>
        <w:rPr>
          <w:rFonts w:ascii="Arial" w:eastAsia="Times New Roman" w:hAnsi="Arial" w:cs="Arial"/>
          <w:sz w:val="20"/>
          <w:szCs w:val="20"/>
        </w:rPr>
        <w:tab/>
      </w:r>
      <w:r w:rsidR="00933DE3">
        <w:rPr>
          <w:rFonts w:ascii="Arial" w:eastAsia="Times New Roman" w:hAnsi="Arial" w:cs="Arial"/>
          <w:sz w:val="20"/>
          <w:szCs w:val="20"/>
        </w:rPr>
        <w:t>O</w:t>
      </w:r>
      <w:r w:rsidRPr="008D5E07">
        <w:rPr>
          <w:rFonts w:ascii="Arial" w:eastAsia="Times New Roman" w:hAnsi="Arial" w:cs="Arial"/>
          <w:sz w:val="20"/>
          <w:szCs w:val="20"/>
        </w:rPr>
        <w:t xml:space="preserve"> objeto ofertado deverá atender integralmente às especificações contidas no Termo de </w:t>
      </w:r>
      <w:r>
        <w:rPr>
          <w:rFonts w:ascii="Arial" w:eastAsia="Times New Roman" w:hAnsi="Arial" w:cs="Arial"/>
          <w:sz w:val="20"/>
          <w:szCs w:val="20"/>
        </w:rPr>
        <w:tab/>
      </w:r>
      <w:r w:rsidRPr="008D5E07">
        <w:rPr>
          <w:rFonts w:ascii="Arial" w:eastAsia="Times New Roman" w:hAnsi="Arial" w:cs="Arial"/>
          <w:sz w:val="20"/>
          <w:szCs w:val="20"/>
        </w:rPr>
        <w:t xml:space="preserve">Referência – </w:t>
      </w:r>
      <w:r w:rsidRPr="008E5760">
        <w:rPr>
          <w:rFonts w:ascii="Arial" w:eastAsia="Times New Roman" w:hAnsi="Arial" w:cs="Arial"/>
          <w:b/>
          <w:sz w:val="20"/>
          <w:szCs w:val="20"/>
        </w:rPr>
        <w:t>Anexo I</w:t>
      </w:r>
      <w:r w:rsidRPr="008D5E07">
        <w:rPr>
          <w:rFonts w:ascii="Arial" w:eastAsia="Times New Roman" w:hAnsi="Arial" w:cs="Arial"/>
          <w:sz w:val="20"/>
          <w:szCs w:val="20"/>
        </w:rPr>
        <w:t>.</w:t>
      </w:r>
    </w:p>
    <w:p w14:paraId="108808CC" w14:textId="1D3BA678" w:rsidR="00D47C64" w:rsidRPr="008D5E07" w:rsidRDefault="00D47C64" w:rsidP="00DC5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jc w:val="both"/>
        <w:rPr>
          <w:rFonts w:ascii="Arial" w:eastAsia="Times New Roman" w:hAnsi="Arial" w:cs="Arial"/>
          <w:sz w:val="20"/>
          <w:szCs w:val="20"/>
        </w:rPr>
      </w:pPr>
      <w:r w:rsidRPr="008D5E07">
        <w:rPr>
          <w:rFonts w:ascii="Arial" w:eastAsia="Times New Roman" w:hAnsi="Arial" w:cs="Arial"/>
          <w:sz w:val="20"/>
          <w:szCs w:val="20"/>
        </w:rPr>
        <w:t>4.2.</w:t>
      </w:r>
      <w:r w:rsidR="00933DE3">
        <w:rPr>
          <w:rFonts w:ascii="Arial" w:eastAsia="Times New Roman" w:hAnsi="Arial" w:cs="Arial"/>
          <w:sz w:val="20"/>
          <w:szCs w:val="20"/>
        </w:rPr>
        <w:t>5</w:t>
      </w:r>
      <w:r w:rsidRPr="008D5E07">
        <w:rPr>
          <w:rFonts w:ascii="Arial" w:eastAsia="Times New Roman" w:hAnsi="Arial" w:cs="Arial"/>
          <w:sz w:val="20"/>
          <w:szCs w:val="20"/>
        </w:rPr>
        <w:t xml:space="preserve">. </w:t>
      </w:r>
      <w:r w:rsidR="00474E5E">
        <w:rPr>
          <w:rFonts w:ascii="Arial" w:eastAsia="Times New Roman" w:hAnsi="Arial" w:cs="Arial"/>
          <w:sz w:val="20"/>
          <w:szCs w:val="20"/>
        </w:rPr>
        <w:tab/>
      </w:r>
      <w:r w:rsidRPr="008D5E07">
        <w:rPr>
          <w:rFonts w:ascii="Arial" w:eastAsia="Times New Roman" w:hAnsi="Arial" w:cs="Arial"/>
          <w:sz w:val="20"/>
          <w:szCs w:val="20"/>
        </w:rPr>
        <w:t>Não serão consideradas quaisquer ofertas ou vantagens não previstas neste edital.</w:t>
      </w:r>
    </w:p>
    <w:p w14:paraId="486AB2AC" w14:textId="5E863FB0" w:rsidR="00D47C64" w:rsidRPr="008D5E07" w:rsidRDefault="00D47C64" w:rsidP="00DC54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76" w:lineRule="auto"/>
        <w:jc w:val="both"/>
        <w:rPr>
          <w:rFonts w:ascii="Arial" w:eastAsia="Times New Roman" w:hAnsi="Arial" w:cs="Arial"/>
          <w:sz w:val="20"/>
          <w:szCs w:val="20"/>
        </w:rPr>
      </w:pPr>
      <w:r w:rsidRPr="008D5E07">
        <w:rPr>
          <w:rFonts w:ascii="Arial" w:eastAsia="Times New Roman" w:hAnsi="Arial" w:cs="Arial"/>
          <w:sz w:val="20"/>
          <w:szCs w:val="20"/>
        </w:rPr>
        <w:t>4.2.</w:t>
      </w:r>
      <w:r w:rsidR="00933DE3">
        <w:rPr>
          <w:rFonts w:ascii="Arial" w:eastAsia="Times New Roman" w:hAnsi="Arial" w:cs="Arial"/>
          <w:sz w:val="20"/>
          <w:szCs w:val="20"/>
        </w:rPr>
        <w:t>6</w:t>
      </w:r>
      <w:r w:rsidRPr="008D5E07">
        <w:rPr>
          <w:rFonts w:ascii="Arial" w:eastAsia="Times New Roman" w:hAnsi="Arial" w:cs="Arial"/>
          <w:sz w:val="20"/>
          <w:szCs w:val="20"/>
        </w:rPr>
        <w:t>.</w:t>
      </w:r>
      <w:r w:rsidR="00474E5E">
        <w:rPr>
          <w:rFonts w:ascii="Arial" w:eastAsia="Times New Roman" w:hAnsi="Arial" w:cs="Arial"/>
          <w:sz w:val="20"/>
          <w:szCs w:val="20"/>
        </w:rPr>
        <w:tab/>
      </w:r>
      <w:r w:rsidRPr="008D5E07">
        <w:rPr>
          <w:rFonts w:ascii="Arial" w:eastAsia="Times New Roman" w:hAnsi="Arial" w:cs="Arial"/>
          <w:sz w:val="20"/>
          <w:szCs w:val="20"/>
        </w:rPr>
        <w:t xml:space="preserve">Serão desclassificadas as propostas que estiverem em desacordo com as normas deste </w:t>
      </w:r>
      <w:r>
        <w:rPr>
          <w:rFonts w:ascii="Arial" w:eastAsia="Times New Roman" w:hAnsi="Arial" w:cs="Arial"/>
          <w:sz w:val="20"/>
          <w:szCs w:val="20"/>
        </w:rPr>
        <w:tab/>
      </w:r>
      <w:r w:rsidRPr="008D5E07">
        <w:rPr>
          <w:rFonts w:ascii="Arial" w:eastAsia="Times New Roman" w:hAnsi="Arial" w:cs="Arial"/>
          <w:sz w:val="20"/>
          <w:szCs w:val="20"/>
        </w:rPr>
        <w:t>edital ou com a legislação vigente.</w:t>
      </w:r>
    </w:p>
    <w:p w14:paraId="10F0173E" w14:textId="20CD8454" w:rsidR="00D47C64" w:rsidRDefault="00D47C64" w:rsidP="00DC5489">
      <w:pPr>
        <w:spacing w:before="120" w:after="120" w:line="276" w:lineRule="auto"/>
        <w:jc w:val="both"/>
        <w:rPr>
          <w:rFonts w:ascii="Arial" w:hAnsi="Arial" w:cs="Arial"/>
          <w:b/>
          <w:sz w:val="20"/>
          <w:szCs w:val="20"/>
        </w:rPr>
      </w:pPr>
      <w:r w:rsidRPr="008D5E07">
        <w:rPr>
          <w:rFonts w:ascii="Arial" w:eastAsia="Times New Roman" w:hAnsi="Arial" w:cs="Arial"/>
          <w:sz w:val="20"/>
          <w:szCs w:val="20"/>
        </w:rPr>
        <w:t>4.2.</w:t>
      </w:r>
      <w:r w:rsidR="00933DE3">
        <w:rPr>
          <w:rFonts w:ascii="Arial" w:eastAsia="Times New Roman" w:hAnsi="Arial" w:cs="Arial"/>
          <w:sz w:val="20"/>
          <w:szCs w:val="20"/>
        </w:rPr>
        <w:t>7</w:t>
      </w:r>
      <w:r w:rsidRPr="008D5E07">
        <w:rPr>
          <w:rFonts w:ascii="Arial" w:eastAsia="Times New Roman" w:hAnsi="Arial" w:cs="Arial"/>
          <w:sz w:val="20"/>
          <w:szCs w:val="20"/>
        </w:rPr>
        <w:t>.</w:t>
      </w:r>
      <w:r w:rsidR="00474E5E">
        <w:rPr>
          <w:rFonts w:ascii="Arial" w:eastAsia="Times New Roman" w:hAnsi="Arial" w:cs="Arial"/>
          <w:sz w:val="20"/>
          <w:szCs w:val="20"/>
        </w:rPr>
        <w:tab/>
      </w:r>
      <w:r w:rsidRPr="008D5E07">
        <w:rPr>
          <w:rFonts w:ascii="Arial" w:eastAsia="Times New Roman" w:hAnsi="Arial" w:cs="Arial"/>
          <w:sz w:val="20"/>
          <w:szCs w:val="20"/>
        </w:rPr>
        <w:t xml:space="preserve">A validade da proposta será de, no mínimo, 60 (sessenta) dias, a contar da data limite para </w:t>
      </w:r>
      <w:r>
        <w:rPr>
          <w:rFonts w:ascii="Arial" w:eastAsia="Times New Roman" w:hAnsi="Arial" w:cs="Arial"/>
          <w:sz w:val="20"/>
          <w:szCs w:val="20"/>
        </w:rPr>
        <w:tab/>
      </w:r>
      <w:r w:rsidRPr="008D5E07">
        <w:rPr>
          <w:rFonts w:ascii="Arial" w:eastAsia="Times New Roman" w:hAnsi="Arial" w:cs="Arial"/>
          <w:sz w:val="20"/>
          <w:szCs w:val="20"/>
        </w:rPr>
        <w:t>sua apresentação.</w:t>
      </w:r>
      <w:r w:rsidRPr="00D47C64">
        <w:rPr>
          <w:rFonts w:ascii="Arial" w:hAnsi="Arial" w:cs="Arial"/>
          <w:b/>
          <w:sz w:val="20"/>
          <w:szCs w:val="20"/>
        </w:rPr>
        <w:t xml:space="preserve"> </w:t>
      </w:r>
    </w:p>
    <w:p w14:paraId="51143613" w14:textId="06C91EF6" w:rsidR="00B605AD" w:rsidRPr="008D5E07" w:rsidRDefault="00B605AD" w:rsidP="008B0CB0">
      <w:pPr>
        <w:spacing w:before="120" w:after="120"/>
        <w:jc w:val="both"/>
        <w:rPr>
          <w:rFonts w:ascii="Arial" w:hAnsi="Arial" w:cs="Arial"/>
          <w:b/>
          <w:bCs/>
          <w:sz w:val="20"/>
          <w:szCs w:val="20"/>
        </w:rPr>
      </w:pPr>
      <w:bookmarkStart w:id="3" w:name="_Hlk201569923"/>
      <w:r w:rsidRPr="008D5E07">
        <w:rPr>
          <w:rFonts w:ascii="Arial" w:hAnsi="Arial" w:cs="Arial"/>
          <w:b/>
          <w:sz w:val="20"/>
          <w:szCs w:val="20"/>
        </w:rPr>
        <w:t>5.</w:t>
      </w:r>
      <w:r w:rsidRPr="008D5E07">
        <w:rPr>
          <w:rFonts w:ascii="Arial" w:hAnsi="Arial" w:cs="Arial"/>
          <w:b/>
          <w:sz w:val="20"/>
          <w:szCs w:val="20"/>
        </w:rPr>
        <w:tab/>
        <w:t xml:space="preserve">DA ABERTURA DA SESSÃO, CLASSIFICAÇÃO DAS PROPOSTAS, ETAPA </w:t>
      </w:r>
      <w:r w:rsidR="00AD36F8">
        <w:rPr>
          <w:rFonts w:ascii="Arial" w:hAnsi="Arial" w:cs="Arial"/>
          <w:b/>
          <w:sz w:val="20"/>
          <w:szCs w:val="20"/>
        </w:rPr>
        <w:tab/>
      </w:r>
      <w:r w:rsidRPr="008D5E07">
        <w:rPr>
          <w:rFonts w:ascii="Arial" w:hAnsi="Arial" w:cs="Arial"/>
          <w:b/>
          <w:sz w:val="20"/>
          <w:szCs w:val="20"/>
        </w:rPr>
        <w:t>COMPETITIVA E JULGAMENTO DAS PROPOSTAS</w:t>
      </w:r>
    </w:p>
    <w:p w14:paraId="0F6B5A69" w14:textId="77777777" w:rsidR="00B605AD" w:rsidRPr="008D5E07" w:rsidRDefault="00B605AD" w:rsidP="008B0CB0">
      <w:pPr>
        <w:spacing w:before="120" w:after="120"/>
        <w:ind w:left="720" w:hanging="720"/>
        <w:jc w:val="both"/>
        <w:rPr>
          <w:rFonts w:ascii="Arial" w:hAnsi="Arial" w:cs="Arial"/>
          <w:sz w:val="20"/>
          <w:szCs w:val="20"/>
        </w:rPr>
      </w:pPr>
      <w:r w:rsidRPr="008D5E07">
        <w:rPr>
          <w:rFonts w:ascii="Arial" w:hAnsi="Arial" w:cs="Arial"/>
          <w:sz w:val="20"/>
          <w:szCs w:val="20"/>
        </w:rPr>
        <w:t>5.1.</w:t>
      </w:r>
      <w:r w:rsidRPr="008D5E07">
        <w:rPr>
          <w:rFonts w:ascii="Arial" w:hAnsi="Arial" w:cs="Arial"/>
          <w:sz w:val="20"/>
          <w:szCs w:val="20"/>
        </w:rPr>
        <w:tab/>
        <w:t>A sessão pública do pregão eletrônico terá início a partir do horário especificado neste edital.</w:t>
      </w:r>
    </w:p>
    <w:p w14:paraId="24782A04" w14:textId="77777777" w:rsidR="00B605AD" w:rsidRPr="008D5E07" w:rsidRDefault="00B605AD" w:rsidP="008B0CB0">
      <w:pPr>
        <w:tabs>
          <w:tab w:val="left" w:pos="142"/>
        </w:tabs>
        <w:spacing w:before="120" w:after="120"/>
        <w:ind w:left="720" w:hanging="720"/>
        <w:jc w:val="both"/>
        <w:rPr>
          <w:rFonts w:ascii="Arial" w:hAnsi="Arial" w:cs="Arial"/>
          <w:sz w:val="20"/>
          <w:szCs w:val="20"/>
        </w:rPr>
      </w:pPr>
      <w:r w:rsidRPr="008D5E07">
        <w:rPr>
          <w:rFonts w:ascii="Arial" w:hAnsi="Arial" w:cs="Arial"/>
          <w:sz w:val="20"/>
          <w:szCs w:val="20"/>
        </w:rPr>
        <w:lastRenderedPageBreak/>
        <w:t>5.1.1.</w:t>
      </w:r>
      <w:r w:rsidRPr="008D5E07">
        <w:rPr>
          <w:rFonts w:ascii="Arial" w:hAnsi="Arial" w:cs="Arial"/>
          <w:sz w:val="20"/>
          <w:szCs w:val="20"/>
        </w:rPr>
        <w:tab/>
        <w:t>A análise das propostas pelo pregoeiro, limitar-se-á ao atendimento das condições estabelecidas neste Edital e seus anexos e à legislação vigente;</w:t>
      </w:r>
    </w:p>
    <w:p w14:paraId="1868A978" w14:textId="47093B98" w:rsidR="00B605AD" w:rsidRPr="008D5E07" w:rsidRDefault="00B605AD" w:rsidP="008B0CB0">
      <w:pPr>
        <w:tabs>
          <w:tab w:val="left" w:pos="142"/>
        </w:tabs>
        <w:spacing w:before="120" w:after="120"/>
        <w:ind w:left="720" w:hanging="720"/>
        <w:jc w:val="both"/>
        <w:rPr>
          <w:rFonts w:ascii="Arial" w:hAnsi="Arial" w:cs="Arial"/>
          <w:sz w:val="20"/>
          <w:szCs w:val="20"/>
        </w:rPr>
      </w:pPr>
      <w:r w:rsidRPr="008D5E07">
        <w:rPr>
          <w:rFonts w:ascii="Arial" w:hAnsi="Arial" w:cs="Arial"/>
          <w:sz w:val="20"/>
          <w:szCs w:val="20"/>
        </w:rPr>
        <w:t>5.1.2.</w:t>
      </w:r>
      <w:r w:rsidRPr="008D5E07">
        <w:rPr>
          <w:rFonts w:ascii="Arial" w:hAnsi="Arial" w:cs="Arial"/>
          <w:sz w:val="20"/>
          <w:szCs w:val="20"/>
        </w:rPr>
        <w:tab/>
        <w:t>O licitante poderá excluir seu último lance registrado no sistema, uma únic</w:t>
      </w:r>
      <w:r w:rsidR="0052680C">
        <w:rPr>
          <w:rFonts w:ascii="Arial" w:hAnsi="Arial" w:cs="Arial"/>
          <w:sz w:val="20"/>
          <w:szCs w:val="20"/>
        </w:rPr>
        <w:t>a</w:t>
      </w:r>
      <w:r w:rsidRPr="008D5E07">
        <w:rPr>
          <w:rFonts w:ascii="Arial" w:hAnsi="Arial" w:cs="Arial"/>
          <w:sz w:val="20"/>
          <w:szCs w:val="20"/>
        </w:rPr>
        <w:t xml:space="preserve"> vez, no prazo de quinze segundos após o registro, na hipótese de lance inconsistente ou inexequível.</w:t>
      </w:r>
      <w:r w:rsidR="00B02AB3">
        <w:rPr>
          <w:rFonts w:ascii="Arial" w:hAnsi="Arial" w:cs="Arial"/>
          <w:sz w:val="20"/>
          <w:szCs w:val="20"/>
        </w:rPr>
        <w:t xml:space="preserve"> </w:t>
      </w:r>
      <w:r w:rsidRPr="008D5E07">
        <w:rPr>
          <w:rFonts w:ascii="Arial" w:hAnsi="Arial" w:cs="Arial"/>
          <w:sz w:val="20"/>
          <w:szCs w:val="20"/>
        </w:rPr>
        <w:t>O sistema ordenará automaticamente as propostas classificadas pelo pregoeiro;</w:t>
      </w:r>
    </w:p>
    <w:p w14:paraId="023A326B" w14:textId="77777777" w:rsidR="00B605AD" w:rsidRPr="008D5E07" w:rsidRDefault="00B605AD" w:rsidP="008B0CB0">
      <w:pPr>
        <w:tabs>
          <w:tab w:val="left" w:pos="142"/>
        </w:tabs>
        <w:spacing w:before="120" w:after="120"/>
        <w:ind w:left="720" w:hanging="720"/>
        <w:jc w:val="both"/>
        <w:rPr>
          <w:rFonts w:ascii="Arial" w:hAnsi="Arial" w:cs="Arial"/>
          <w:sz w:val="20"/>
          <w:szCs w:val="20"/>
        </w:rPr>
      </w:pPr>
      <w:r w:rsidRPr="008D5E07">
        <w:rPr>
          <w:rFonts w:ascii="Arial" w:hAnsi="Arial" w:cs="Arial"/>
          <w:sz w:val="20"/>
          <w:szCs w:val="20"/>
        </w:rPr>
        <w:t>5.1.3.</w:t>
      </w:r>
      <w:r w:rsidRPr="008D5E07">
        <w:rPr>
          <w:rFonts w:ascii="Arial" w:hAnsi="Arial" w:cs="Arial"/>
          <w:sz w:val="20"/>
          <w:szCs w:val="20"/>
        </w:rPr>
        <w:tab/>
        <w:t>A desclassificação da proposta será fundamentada e registrada no sistema, acompanhada em tempo real por todos os participantes;</w:t>
      </w:r>
    </w:p>
    <w:p w14:paraId="0DACF3D6" w14:textId="77777777" w:rsidR="00B605AD" w:rsidRPr="008D5E07" w:rsidRDefault="00B605AD" w:rsidP="008B0CB0">
      <w:pPr>
        <w:tabs>
          <w:tab w:val="left" w:pos="142"/>
        </w:tabs>
        <w:spacing w:before="120" w:after="120"/>
        <w:ind w:left="720" w:hanging="720"/>
        <w:jc w:val="both"/>
        <w:rPr>
          <w:rFonts w:ascii="Arial" w:hAnsi="Arial" w:cs="Arial"/>
          <w:sz w:val="20"/>
          <w:szCs w:val="20"/>
        </w:rPr>
      </w:pPr>
      <w:r w:rsidRPr="008D5E07">
        <w:rPr>
          <w:rFonts w:ascii="Arial" w:hAnsi="Arial" w:cs="Arial"/>
          <w:sz w:val="20"/>
          <w:szCs w:val="20"/>
        </w:rPr>
        <w:t>5.1.4.</w:t>
      </w:r>
      <w:r w:rsidRPr="008D5E07">
        <w:rPr>
          <w:rFonts w:ascii="Arial" w:hAnsi="Arial" w:cs="Arial"/>
          <w:sz w:val="20"/>
          <w:szCs w:val="20"/>
        </w:rPr>
        <w:tab/>
        <w:t>O licitante que tiver sua proposta desclassificada e desejar recorrer da decisão deverá observar o disposto no item 10 deste edital.</w:t>
      </w:r>
    </w:p>
    <w:p w14:paraId="3F131EBA" w14:textId="77777777" w:rsidR="00B605AD" w:rsidRPr="008D5E07" w:rsidRDefault="00B605AD" w:rsidP="008B0CB0">
      <w:pPr>
        <w:spacing w:before="120" w:after="120"/>
        <w:ind w:left="720" w:hanging="720"/>
        <w:jc w:val="both"/>
        <w:rPr>
          <w:rFonts w:ascii="Arial" w:hAnsi="Arial" w:cs="Arial"/>
          <w:sz w:val="20"/>
          <w:szCs w:val="20"/>
        </w:rPr>
      </w:pPr>
      <w:r w:rsidRPr="008D5E07">
        <w:rPr>
          <w:rFonts w:ascii="Arial" w:hAnsi="Arial" w:cs="Arial"/>
          <w:sz w:val="20"/>
          <w:szCs w:val="20"/>
        </w:rPr>
        <w:t>5.2.</w:t>
      </w:r>
      <w:r w:rsidRPr="008D5E07">
        <w:rPr>
          <w:rFonts w:ascii="Arial" w:hAnsi="Arial" w:cs="Arial"/>
          <w:sz w:val="20"/>
          <w:szCs w:val="20"/>
        </w:rPr>
        <w:tab/>
        <w:t xml:space="preserve">Classificadas as propostas, o agente público dará início à fase competitiva, oportunidade em que os licitantes poderão encaminhar lances exclusivamente por meio do sistema eletrônico. A cada lance ofertado o participante será imediatamente informado de seu recebimento e respectivo horário de registro e </w:t>
      </w:r>
      <w:r w:rsidRPr="004539D9">
        <w:rPr>
          <w:rFonts w:ascii="Arial" w:hAnsi="Arial" w:cs="Arial"/>
          <w:sz w:val="20"/>
          <w:szCs w:val="20"/>
        </w:rPr>
        <w:t>valor</w:t>
      </w:r>
      <w:r w:rsidRPr="008D5E07">
        <w:rPr>
          <w:rFonts w:ascii="Arial" w:hAnsi="Arial" w:cs="Arial"/>
          <w:sz w:val="20"/>
          <w:szCs w:val="20"/>
        </w:rPr>
        <w:t>;</w:t>
      </w:r>
    </w:p>
    <w:p w14:paraId="5B8EA913" w14:textId="23DB4AEF" w:rsidR="00B605AD" w:rsidRPr="00933DE3" w:rsidRDefault="00B605AD" w:rsidP="008B0CB0">
      <w:pPr>
        <w:tabs>
          <w:tab w:val="left" w:pos="142"/>
        </w:tabs>
        <w:spacing w:before="120" w:after="120"/>
        <w:ind w:left="720" w:hanging="720"/>
        <w:jc w:val="both"/>
        <w:rPr>
          <w:rFonts w:ascii="Arial" w:hAnsi="Arial" w:cs="Arial"/>
          <w:sz w:val="20"/>
          <w:szCs w:val="20"/>
        </w:rPr>
      </w:pPr>
      <w:r w:rsidRPr="008D5E07">
        <w:rPr>
          <w:rFonts w:ascii="Arial" w:hAnsi="Arial" w:cs="Arial"/>
          <w:sz w:val="20"/>
          <w:szCs w:val="20"/>
        </w:rPr>
        <w:t>5.2.1.</w:t>
      </w:r>
      <w:r w:rsidRPr="008D5E07">
        <w:rPr>
          <w:rFonts w:ascii="Arial" w:hAnsi="Arial" w:cs="Arial"/>
          <w:sz w:val="20"/>
          <w:szCs w:val="20"/>
        </w:rPr>
        <w:tab/>
        <w:t xml:space="preserve">O valor de </w:t>
      </w:r>
      <w:r w:rsidR="00AD36F8" w:rsidRPr="00933DE3">
        <w:rPr>
          <w:rFonts w:ascii="Arial" w:hAnsi="Arial" w:cs="Arial"/>
          <w:sz w:val="20"/>
          <w:szCs w:val="20"/>
        </w:rPr>
        <w:t>aumento</w:t>
      </w:r>
      <w:r w:rsidRPr="00933DE3">
        <w:rPr>
          <w:rFonts w:ascii="Arial" w:hAnsi="Arial" w:cs="Arial"/>
          <w:sz w:val="20"/>
          <w:szCs w:val="20"/>
        </w:rPr>
        <w:t xml:space="preserve"> mínim</w:t>
      </w:r>
      <w:r w:rsidR="00AD36F8" w:rsidRPr="00933DE3">
        <w:rPr>
          <w:rFonts w:ascii="Arial" w:hAnsi="Arial" w:cs="Arial"/>
          <w:sz w:val="20"/>
          <w:szCs w:val="20"/>
        </w:rPr>
        <w:t>o</w:t>
      </w:r>
      <w:r w:rsidRPr="00933DE3">
        <w:rPr>
          <w:rFonts w:ascii="Arial" w:hAnsi="Arial" w:cs="Arial"/>
          <w:sz w:val="20"/>
          <w:szCs w:val="20"/>
        </w:rPr>
        <w:t xml:space="preserve"> entre os lances será de 0,</w:t>
      </w:r>
      <w:r w:rsidR="009841C3" w:rsidRPr="00933DE3">
        <w:rPr>
          <w:rFonts w:ascii="Arial" w:hAnsi="Arial" w:cs="Arial"/>
          <w:sz w:val="20"/>
          <w:szCs w:val="20"/>
        </w:rPr>
        <w:t>15</w:t>
      </w:r>
      <w:r w:rsidRPr="00933DE3">
        <w:rPr>
          <w:rFonts w:ascii="Arial" w:hAnsi="Arial" w:cs="Arial"/>
          <w:sz w:val="20"/>
          <w:szCs w:val="20"/>
        </w:rPr>
        <w:t>% (</w:t>
      </w:r>
      <w:r w:rsidR="009841C3" w:rsidRPr="00933DE3">
        <w:rPr>
          <w:rFonts w:ascii="Arial" w:hAnsi="Arial" w:cs="Arial"/>
          <w:sz w:val="20"/>
          <w:szCs w:val="20"/>
        </w:rPr>
        <w:t>zero vírgula quinze por c</w:t>
      </w:r>
      <w:r w:rsidRPr="00933DE3">
        <w:rPr>
          <w:rFonts w:ascii="Arial" w:hAnsi="Arial" w:cs="Arial"/>
          <w:sz w:val="20"/>
          <w:szCs w:val="20"/>
        </w:rPr>
        <w:t xml:space="preserve">ento) e incidirá sobre o </w:t>
      </w:r>
      <w:r w:rsidR="00933DE3" w:rsidRPr="00933DE3">
        <w:rPr>
          <w:rFonts w:ascii="Arial" w:hAnsi="Arial" w:cs="Arial"/>
          <w:sz w:val="20"/>
          <w:szCs w:val="20"/>
        </w:rPr>
        <w:t xml:space="preserve">último </w:t>
      </w:r>
      <w:r w:rsidRPr="00933DE3">
        <w:rPr>
          <w:rFonts w:ascii="Arial" w:hAnsi="Arial" w:cs="Arial"/>
          <w:sz w:val="20"/>
          <w:szCs w:val="20"/>
        </w:rPr>
        <w:t xml:space="preserve">valor </w:t>
      </w:r>
      <w:r w:rsidR="00933DE3" w:rsidRPr="00933DE3">
        <w:rPr>
          <w:rFonts w:ascii="Arial" w:hAnsi="Arial" w:cs="Arial"/>
          <w:sz w:val="20"/>
          <w:szCs w:val="20"/>
        </w:rPr>
        <w:t>apresentado</w:t>
      </w:r>
      <w:r w:rsidRPr="00933DE3">
        <w:rPr>
          <w:rFonts w:ascii="Arial" w:hAnsi="Arial" w:cs="Arial"/>
          <w:sz w:val="20"/>
          <w:szCs w:val="20"/>
        </w:rPr>
        <w:t>;</w:t>
      </w:r>
    </w:p>
    <w:p w14:paraId="3FE6ABD7" w14:textId="37062FC8" w:rsidR="00AD36F8" w:rsidRDefault="00B605AD" w:rsidP="008B0CB0">
      <w:pPr>
        <w:tabs>
          <w:tab w:val="left" w:pos="142"/>
        </w:tabs>
        <w:spacing w:before="120" w:after="120"/>
        <w:ind w:left="720" w:hanging="720"/>
        <w:jc w:val="both"/>
        <w:rPr>
          <w:rFonts w:ascii="Arial" w:hAnsi="Arial" w:cs="Arial"/>
          <w:sz w:val="20"/>
          <w:szCs w:val="20"/>
        </w:rPr>
      </w:pPr>
      <w:r w:rsidRPr="00933DE3">
        <w:rPr>
          <w:rFonts w:ascii="Arial" w:hAnsi="Arial" w:cs="Arial"/>
          <w:sz w:val="20"/>
          <w:szCs w:val="20"/>
        </w:rPr>
        <w:t>5.2.2.</w:t>
      </w:r>
      <w:r w:rsidRPr="00933DE3">
        <w:t xml:space="preserve"> </w:t>
      </w:r>
      <w:r w:rsidRPr="00933DE3">
        <w:tab/>
      </w:r>
      <w:r w:rsidRPr="00933DE3">
        <w:rPr>
          <w:rFonts w:ascii="Arial" w:hAnsi="Arial" w:cs="Arial"/>
          <w:sz w:val="20"/>
          <w:szCs w:val="20"/>
        </w:rPr>
        <w:t xml:space="preserve">O licitante poderá ofertar valores iguais ou superiores ao </w:t>
      </w:r>
      <w:r w:rsidR="00F7375B" w:rsidRPr="00933DE3">
        <w:rPr>
          <w:rFonts w:ascii="Arial" w:hAnsi="Arial" w:cs="Arial"/>
          <w:sz w:val="20"/>
          <w:szCs w:val="20"/>
        </w:rPr>
        <w:t xml:space="preserve">maior </w:t>
      </w:r>
      <w:r w:rsidRPr="00933DE3">
        <w:rPr>
          <w:rFonts w:ascii="Arial" w:hAnsi="Arial" w:cs="Arial"/>
          <w:sz w:val="20"/>
          <w:szCs w:val="20"/>
        </w:rPr>
        <w:t>lance já registrado no sistema, observando o intervalo mínimo de diferença (em percentual ou valor) estabelecido no edital, tanto para lances intermediários quanto para o lance que cobrir</w:t>
      </w:r>
      <w:r w:rsidRPr="008D5E07">
        <w:rPr>
          <w:rFonts w:ascii="Arial" w:hAnsi="Arial" w:cs="Arial"/>
          <w:sz w:val="20"/>
          <w:szCs w:val="20"/>
        </w:rPr>
        <w:t xml:space="preserve"> a melhor oferta.</w:t>
      </w:r>
    </w:p>
    <w:p w14:paraId="0C5EAF4F" w14:textId="470302FE" w:rsidR="00AD36F8" w:rsidRDefault="00AD36F8" w:rsidP="008B0CB0">
      <w:pPr>
        <w:tabs>
          <w:tab w:val="left" w:pos="142"/>
        </w:tabs>
        <w:spacing w:before="120" w:after="120"/>
        <w:ind w:left="720" w:hanging="720"/>
        <w:jc w:val="both"/>
        <w:rPr>
          <w:rFonts w:ascii="Arial" w:hAnsi="Arial" w:cs="Arial"/>
          <w:b/>
          <w:sz w:val="20"/>
          <w:szCs w:val="20"/>
        </w:rPr>
      </w:pPr>
      <w:r>
        <w:rPr>
          <w:rFonts w:ascii="Arial" w:hAnsi="Arial" w:cs="Arial"/>
          <w:sz w:val="20"/>
          <w:szCs w:val="20"/>
        </w:rPr>
        <w:t>5.2.3.</w:t>
      </w:r>
      <w:r>
        <w:rPr>
          <w:rFonts w:ascii="Arial" w:hAnsi="Arial" w:cs="Arial"/>
          <w:sz w:val="20"/>
          <w:szCs w:val="20"/>
        </w:rPr>
        <w:tab/>
        <w:t>A escolha da melhor proposta se dará pel</w:t>
      </w:r>
      <w:r w:rsidR="00C176BA">
        <w:rPr>
          <w:rFonts w:ascii="Arial" w:hAnsi="Arial" w:cs="Arial"/>
          <w:sz w:val="20"/>
          <w:szCs w:val="20"/>
        </w:rPr>
        <w:t>o</w:t>
      </w:r>
      <w:r>
        <w:rPr>
          <w:rFonts w:ascii="Arial" w:hAnsi="Arial" w:cs="Arial"/>
          <w:sz w:val="20"/>
          <w:szCs w:val="20"/>
        </w:rPr>
        <w:t xml:space="preserve"> </w:t>
      </w:r>
      <w:r>
        <w:rPr>
          <w:rFonts w:ascii="Arial" w:hAnsi="Arial" w:cs="Arial"/>
          <w:b/>
          <w:sz w:val="20"/>
          <w:szCs w:val="20"/>
        </w:rPr>
        <w:t xml:space="preserve">Maior </w:t>
      </w:r>
      <w:r w:rsidR="008B0CB0">
        <w:rPr>
          <w:rFonts w:ascii="Arial" w:hAnsi="Arial" w:cs="Arial"/>
          <w:b/>
          <w:sz w:val="20"/>
          <w:szCs w:val="20"/>
        </w:rPr>
        <w:t>Desconto</w:t>
      </w:r>
      <w:r>
        <w:rPr>
          <w:rFonts w:ascii="Arial" w:hAnsi="Arial" w:cs="Arial"/>
          <w:b/>
          <w:sz w:val="20"/>
          <w:szCs w:val="20"/>
        </w:rPr>
        <w:t>.</w:t>
      </w:r>
    </w:p>
    <w:p w14:paraId="12529737" w14:textId="77777777" w:rsidR="00B605AD" w:rsidRPr="00933DE3" w:rsidRDefault="00B605AD" w:rsidP="008B0CB0">
      <w:pPr>
        <w:spacing w:before="120" w:after="120"/>
        <w:ind w:left="720" w:hanging="720"/>
        <w:jc w:val="both"/>
        <w:rPr>
          <w:rFonts w:ascii="Arial" w:hAnsi="Arial" w:cs="Arial"/>
          <w:sz w:val="20"/>
          <w:szCs w:val="20"/>
        </w:rPr>
      </w:pPr>
      <w:r w:rsidRPr="008D5E07">
        <w:rPr>
          <w:rFonts w:ascii="Arial" w:hAnsi="Arial" w:cs="Arial"/>
          <w:sz w:val="20"/>
          <w:szCs w:val="20"/>
        </w:rPr>
        <w:t>5.3.</w:t>
      </w:r>
      <w:r w:rsidRPr="008D5E07">
        <w:rPr>
          <w:rFonts w:ascii="Arial" w:hAnsi="Arial" w:cs="Arial"/>
          <w:sz w:val="20"/>
          <w:szCs w:val="20"/>
        </w:rPr>
        <w:tab/>
        <w:t xml:space="preserve">Com o intuito de </w:t>
      </w:r>
      <w:r w:rsidRPr="00933DE3">
        <w:rPr>
          <w:rFonts w:ascii="Arial" w:hAnsi="Arial" w:cs="Arial"/>
          <w:sz w:val="20"/>
          <w:szCs w:val="20"/>
        </w:rPr>
        <w:t>conferir celeridade à condução do processo licitatório será permitido ao pregoeiro a abertura e gerenciamento simultâneo da disputa de vários itens da mesma licitação, quando houver.</w:t>
      </w:r>
    </w:p>
    <w:p w14:paraId="057FCAD0" w14:textId="77777777" w:rsidR="00B605AD" w:rsidRPr="008D5E07" w:rsidRDefault="00B605AD" w:rsidP="008B0CB0">
      <w:pPr>
        <w:spacing w:before="120" w:after="120"/>
        <w:ind w:left="720" w:hanging="720"/>
        <w:jc w:val="both"/>
        <w:rPr>
          <w:rFonts w:ascii="Arial" w:hAnsi="Arial" w:cs="Arial"/>
          <w:sz w:val="20"/>
          <w:szCs w:val="20"/>
        </w:rPr>
      </w:pPr>
      <w:r w:rsidRPr="00933DE3">
        <w:rPr>
          <w:rFonts w:ascii="Arial" w:hAnsi="Arial" w:cs="Arial"/>
          <w:sz w:val="20"/>
          <w:szCs w:val="20"/>
        </w:rPr>
        <w:t>5.3.1.</w:t>
      </w:r>
      <w:r w:rsidRPr="00933DE3">
        <w:rPr>
          <w:rFonts w:ascii="Arial" w:hAnsi="Arial" w:cs="Arial"/>
          <w:sz w:val="20"/>
          <w:szCs w:val="20"/>
        </w:rPr>
        <w:tab/>
        <w:t>Em regra, a disputa simultânea de itens</w:t>
      </w:r>
      <w:r w:rsidRPr="008D5E07">
        <w:rPr>
          <w:rFonts w:ascii="Arial" w:hAnsi="Arial" w:cs="Arial"/>
          <w:sz w:val="20"/>
          <w:szCs w:val="20"/>
        </w:rPr>
        <w:t xml:space="preserve"> obedecerá à ordem sequencial, contudo, o pregoeiro poderá efetuar a abertura da disputa de itens selecionados fora dessa ordem sequencial.</w:t>
      </w:r>
    </w:p>
    <w:p w14:paraId="12943906" w14:textId="77777777" w:rsidR="00B605AD" w:rsidRPr="008D5E07" w:rsidRDefault="00B605AD" w:rsidP="008B0CB0">
      <w:pPr>
        <w:spacing w:before="120" w:after="120"/>
        <w:ind w:left="720" w:hanging="720"/>
        <w:jc w:val="both"/>
        <w:rPr>
          <w:rFonts w:ascii="Arial" w:hAnsi="Arial" w:cs="Arial"/>
          <w:sz w:val="20"/>
          <w:szCs w:val="20"/>
        </w:rPr>
      </w:pPr>
      <w:r w:rsidRPr="008D5E07">
        <w:rPr>
          <w:rFonts w:ascii="Arial" w:hAnsi="Arial" w:cs="Arial"/>
          <w:sz w:val="20"/>
          <w:szCs w:val="20"/>
        </w:rPr>
        <w:t>5.4.</w:t>
      </w:r>
      <w:r w:rsidRPr="008D5E07">
        <w:rPr>
          <w:rFonts w:ascii="Arial" w:hAnsi="Arial" w:cs="Arial"/>
          <w:sz w:val="20"/>
          <w:szCs w:val="20"/>
        </w:rPr>
        <w:tab/>
        <w:t xml:space="preserve">Nos termos do Inciso I do artigo 56, da Lei Federal nº 14.133/21, será adotado o </w:t>
      </w:r>
      <w:r w:rsidRPr="008D5E07">
        <w:rPr>
          <w:rFonts w:ascii="Arial" w:hAnsi="Arial" w:cs="Arial"/>
          <w:b/>
          <w:sz w:val="20"/>
          <w:szCs w:val="20"/>
        </w:rPr>
        <w:t xml:space="preserve">Modo Aberto </w:t>
      </w:r>
      <w:r w:rsidRPr="008D5E07">
        <w:rPr>
          <w:rFonts w:ascii="Arial" w:hAnsi="Arial" w:cs="Arial"/>
          <w:sz w:val="20"/>
          <w:szCs w:val="20"/>
        </w:rPr>
        <w:t>de disputa, cuja etapa de lances terá duração inicial de 10 (dez) minutos. O sistema prorrogará automaticamente essa etapa em 2 (dois) minutos sempre que um lance for ofertado nos últimos 2 (dois) minutos do período inicial ou de qualquer prorrogação. Essa prorrogação automática ocorrerá de forma sucessiva enquanto houver lances, inclusive os intermediários, nesse período adicional. A ausência de novos lances durante a prorrogação levará ao encerramento automático da etapa. O pregoeiro poderá, assessorado pela equipe de apoio e se considerar necessário, reiniciar a etapa de lances na hipótese do § 4º do artigo 56 da Lei Federal nº 14.133/21.5.4.1.</w:t>
      </w:r>
    </w:p>
    <w:p w14:paraId="5B5C5C24" w14:textId="1C9FC940" w:rsidR="00B605AD" w:rsidRPr="008D5E07" w:rsidRDefault="00B605AD" w:rsidP="008B0CB0">
      <w:pPr>
        <w:spacing w:before="120" w:after="120"/>
        <w:ind w:left="720" w:hanging="720"/>
        <w:jc w:val="both"/>
        <w:rPr>
          <w:rFonts w:ascii="Arial" w:hAnsi="Arial" w:cs="Arial"/>
          <w:sz w:val="20"/>
          <w:szCs w:val="20"/>
        </w:rPr>
      </w:pPr>
      <w:r w:rsidRPr="008D5E07">
        <w:rPr>
          <w:rFonts w:ascii="Arial" w:hAnsi="Arial" w:cs="Arial"/>
          <w:sz w:val="20"/>
          <w:szCs w:val="20"/>
        </w:rPr>
        <w:t>5.4.1.</w:t>
      </w:r>
      <w:r w:rsidRPr="008D5E07">
        <w:rPr>
          <w:rFonts w:ascii="Arial" w:hAnsi="Arial" w:cs="Arial"/>
          <w:sz w:val="20"/>
          <w:szCs w:val="20"/>
        </w:rPr>
        <w:tab/>
        <w:t xml:space="preserve">A situação mencionada no item anterior e no § 4º do artigo 56 da Lei Federal nº 14.133/21 tem como objetivo apenas definir as posições subsequentes à melhor proposta classificada. Nessa etapa, não serão admitidos lances </w:t>
      </w:r>
      <w:r w:rsidR="00806C66" w:rsidRPr="00806C66">
        <w:rPr>
          <w:rFonts w:ascii="Arial" w:hAnsi="Arial" w:cs="Arial"/>
          <w:sz w:val="20"/>
          <w:szCs w:val="20"/>
        </w:rPr>
        <w:t>superiores ao</w:t>
      </w:r>
      <w:r w:rsidRPr="008D5E07">
        <w:rPr>
          <w:rFonts w:ascii="Arial" w:hAnsi="Arial" w:cs="Arial"/>
          <w:sz w:val="20"/>
          <w:szCs w:val="20"/>
        </w:rPr>
        <w:t xml:space="preserve"> valor da melhor proposta, pois a fase de lances já estará encerrada. Os demais licitantes poderão ofertar outros lances, inclusive intermediários entre eles.</w:t>
      </w:r>
    </w:p>
    <w:p w14:paraId="0147BD6E" w14:textId="77777777" w:rsidR="00B605AD" w:rsidRPr="008D5E07" w:rsidRDefault="00B605AD" w:rsidP="008B0CB0">
      <w:pPr>
        <w:spacing w:before="120" w:after="120"/>
        <w:ind w:left="720" w:hanging="720"/>
        <w:jc w:val="both"/>
        <w:rPr>
          <w:rFonts w:ascii="Arial" w:hAnsi="Arial" w:cs="Arial"/>
          <w:sz w:val="20"/>
          <w:szCs w:val="20"/>
        </w:rPr>
      </w:pPr>
      <w:r w:rsidRPr="008D5E07">
        <w:rPr>
          <w:rFonts w:ascii="Arial" w:hAnsi="Arial" w:cs="Arial"/>
          <w:sz w:val="20"/>
          <w:szCs w:val="20"/>
        </w:rPr>
        <w:t>5.4.2.</w:t>
      </w:r>
      <w:r w:rsidRPr="008D5E07">
        <w:rPr>
          <w:rFonts w:ascii="Arial" w:hAnsi="Arial" w:cs="Arial"/>
          <w:sz w:val="20"/>
          <w:szCs w:val="20"/>
        </w:rPr>
        <w:tab/>
        <w:t>O pregoeiro tem a ação de iniciar a fase de lances, depois, todo processo é automático, conforme explanado acima, desse modo, o não oferecimento de lances no prazo específico destinado a cada licitante produz a preclusão do direito de apresentá-los. Os lances apresentados em momento inadequado, antes do início do prazo específico ou após o seu término, serão considerados inválidos.</w:t>
      </w:r>
    </w:p>
    <w:p w14:paraId="383ACB1A" w14:textId="2F2F2879" w:rsidR="00B605AD" w:rsidRPr="008D5E07" w:rsidRDefault="00B605AD" w:rsidP="008B0CB0">
      <w:pPr>
        <w:spacing w:before="120" w:after="120"/>
        <w:ind w:left="720" w:hanging="720"/>
        <w:jc w:val="both"/>
        <w:rPr>
          <w:rFonts w:ascii="Arial" w:hAnsi="Arial" w:cs="Arial"/>
          <w:sz w:val="20"/>
          <w:szCs w:val="20"/>
        </w:rPr>
      </w:pPr>
      <w:r w:rsidRPr="008D5E07">
        <w:rPr>
          <w:rFonts w:ascii="Arial" w:hAnsi="Arial" w:cs="Arial"/>
          <w:sz w:val="20"/>
          <w:szCs w:val="20"/>
        </w:rPr>
        <w:t>5.5.</w:t>
      </w:r>
      <w:r w:rsidRPr="008D5E07">
        <w:rPr>
          <w:rFonts w:ascii="Arial" w:hAnsi="Arial" w:cs="Arial"/>
          <w:sz w:val="20"/>
          <w:szCs w:val="20"/>
        </w:rPr>
        <w:tab/>
        <w:t xml:space="preserve">Durante o transcurso da sessão pública os participantes serão informados, em tempo real, do </w:t>
      </w:r>
      <w:r w:rsidRPr="00933DE3">
        <w:rPr>
          <w:rFonts w:ascii="Arial" w:hAnsi="Arial" w:cs="Arial"/>
          <w:sz w:val="20"/>
          <w:szCs w:val="20"/>
        </w:rPr>
        <w:t>valor do m</w:t>
      </w:r>
      <w:r w:rsidR="00806C66" w:rsidRPr="00933DE3">
        <w:rPr>
          <w:rFonts w:ascii="Arial" w:hAnsi="Arial" w:cs="Arial"/>
          <w:sz w:val="20"/>
          <w:szCs w:val="20"/>
        </w:rPr>
        <w:t>aior</w:t>
      </w:r>
      <w:r w:rsidRPr="00933DE3">
        <w:rPr>
          <w:rFonts w:ascii="Arial" w:hAnsi="Arial" w:cs="Arial"/>
          <w:sz w:val="20"/>
          <w:szCs w:val="20"/>
        </w:rPr>
        <w:t xml:space="preserve"> lance registrado</w:t>
      </w:r>
      <w:r w:rsidRPr="008D5E07">
        <w:rPr>
          <w:rFonts w:ascii="Arial" w:hAnsi="Arial" w:cs="Arial"/>
          <w:sz w:val="20"/>
          <w:szCs w:val="20"/>
        </w:rPr>
        <w:t xml:space="preserve">. O sistema não identificará o autor </w:t>
      </w:r>
      <w:r w:rsidRPr="00806C66">
        <w:rPr>
          <w:rFonts w:ascii="Arial" w:hAnsi="Arial" w:cs="Arial"/>
          <w:sz w:val="20"/>
          <w:szCs w:val="20"/>
        </w:rPr>
        <w:t>do</w:t>
      </w:r>
      <w:r w:rsidR="00806C66" w:rsidRPr="00806C66">
        <w:rPr>
          <w:rFonts w:ascii="Arial" w:hAnsi="Arial" w:cs="Arial"/>
          <w:sz w:val="20"/>
          <w:szCs w:val="20"/>
        </w:rPr>
        <w:t xml:space="preserve"> maior lance </w:t>
      </w:r>
      <w:r w:rsidRPr="008D5E07">
        <w:rPr>
          <w:rFonts w:ascii="Arial" w:hAnsi="Arial" w:cs="Arial"/>
          <w:sz w:val="20"/>
          <w:szCs w:val="20"/>
        </w:rPr>
        <w:t>aos demais participantes.</w:t>
      </w:r>
    </w:p>
    <w:p w14:paraId="428E6961" w14:textId="77777777" w:rsidR="00B605AD" w:rsidRPr="008D5E07" w:rsidRDefault="00B605AD" w:rsidP="008B0CB0">
      <w:pPr>
        <w:spacing w:before="120" w:after="120"/>
        <w:ind w:left="720" w:hanging="720"/>
        <w:jc w:val="both"/>
        <w:rPr>
          <w:rFonts w:ascii="Arial" w:hAnsi="Arial" w:cs="Arial"/>
          <w:sz w:val="20"/>
          <w:szCs w:val="20"/>
        </w:rPr>
      </w:pPr>
      <w:r w:rsidRPr="008D5E07">
        <w:rPr>
          <w:rFonts w:ascii="Arial" w:hAnsi="Arial" w:cs="Arial"/>
          <w:sz w:val="20"/>
          <w:szCs w:val="20"/>
        </w:rPr>
        <w:t>5.6.</w:t>
      </w:r>
      <w:r w:rsidRPr="008D5E07">
        <w:rPr>
          <w:rFonts w:ascii="Arial" w:hAnsi="Arial" w:cs="Arial"/>
          <w:sz w:val="20"/>
          <w:szCs w:val="20"/>
        </w:rPr>
        <w:tab/>
        <w:t>Em caso de desconexão do pregoeiro durante a etapa competitiva do Pregão, o sistema eletrônico poderá permanecer acessível para o recebimento de lances. O pregoeiro retomará sua atuação no certame assim que possível, sem prejuízo dos atos já realizados.</w:t>
      </w:r>
    </w:p>
    <w:p w14:paraId="6C6D97BC" w14:textId="77777777" w:rsidR="00B605AD" w:rsidRPr="008D5E07" w:rsidRDefault="00B605AD" w:rsidP="008B0CB0">
      <w:pPr>
        <w:spacing w:before="120" w:after="120"/>
        <w:ind w:left="720" w:hanging="720"/>
        <w:jc w:val="both"/>
        <w:rPr>
          <w:rFonts w:ascii="Arial" w:hAnsi="Arial" w:cs="Arial"/>
          <w:sz w:val="20"/>
          <w:szCs w:val="20"/>
        </w:rPr>
      </w:pPr>
      <w:r w:rsidRPr="008D5E07">
        <w:rPr>
          <w:rFonts w:ascii="Arial" w:hAnsi="Arial" w:cs="Arial"/>
          <w:sz w:val="20"/>
          <w:szCs w:val="20"/>
        </w:rPr>
        <w:lastRenderedPageBreak/>
        <w:t>5.7.</w:t>
      </w:r>
      <w:r w:rsidRPr="008D5E07">
        <w:rPr>
          <w:rFonts w:ascii="Arial" w:hAnsi="Arial" w:cs="Arial"/>
          <w:sz w:val="20"/>
          <w:szCs w:val="20"/>
        </w:rPr>
        <w:tab/>
        <w:t>Quando a desconexão persistir por tempo superior a dez minutos, a sessão do Pregão Eletrônico será suspensa e terá reinício somente após comunicação expressa aos operadores representantes dos participantes, através de mensagem eletrônica na caixa de mensagem (chat) ou e-mail divulgando data e hora da reabertura da sessão.</w:t>
      </w:r>
    </w:p>
    <w:p w14:paraId="4362FDE9" w14:textId="68328167" w:rsidR="00B605AD" w:rsidRPr="008D5E07" w:rsidRDefault="00B605AD" w:rsidP="008B0CB0">
      <w:pPr>
        <w:spacing w:before="120" w:after="120"/>
        <w:ind w:left="720" w:hanging="720"/>
        <w:jc w:val="both"/>
        <w:rPr>
          <w:rFonts w:ascii="Arial" w:hAnsi="Arial" w:cs="Arial"/>
          <w:sz w:val="20"/>
          <w:szCs w:val="20"/>
        </w:rPr>
      </w:pPr>
      <w:r w:rsidRPr="008D5E07">
        <w:rPr>
          <w:rFonts w:ascii="Arial" w:hAnsi="Arial" w:cs="Arial"/>
          <w:sz w:val="20"/>
          <w:szCs w:val="20"/>
        </w:rPr>
        <w:t>5.8.</w:t>
      </w:r>
      <w:r w:rsidRPr="008D5E07">
        <w:rPr>
          <w:rFonts w:ascii="Arial" w:hAnsi="Arial" w:cs="Arial"/>
          <w:sz w:val="20"/>
          <w:szCs w:val="20"/>
        </w:rPr>
        <w:tab/>
        <w:t>Devido a impossibilidade de previsão de tempo extra, as empresas participantes deverão estimar o seu valor m</w:t>
      </w:r>
      <w:r w:rsidR="00AD36F8">
        <w:rPr>
          <w:rFonts w:ascii="Arial" w:hAnsi="Arial" w:cs="Arial"/>
          <w:sz w:val="20"/>
          <w:szCs w:val="20"/>
        </w:rPr>
        <w:t>áximo</w:t>
      </w:r>
      <w:r w:rsidRPr="008D5E07">
        <w:rPr>
          <w:rFonts w:ascii="Arial" w:hAnsi="Arial" w:cs="Arial"/>
          <w:sz w:val="20"/>
          <w:szCs w:val="20"/>
        </w:rPr>
        <w:t xml:space="preserve"> de lance a ser ofertado, evitando assim, cálculos de última hora, que poderão resultar em uma disputa frustrada por falta de tempo hábil.</w:t>
      </w:r>
    </w:p>
    <w:p w14:paraId="47B39BCD" w14:textId="4C8597D8" w:rsidR="00B605AD" w:rsidRPr="008D5E07" w:rsidRDefault="00B605AD" w:rsidP="008B0CB0">
      <w:pPr>
        <w:spacing w:before="120" w:after="120"/>
        <w:ind w:left="720" w:hanging="720"/>
        <w:jc w:val="both"/>
        <w:rPr>
          <w:rFonts w:ascii="Arial" w:hAnsi="Arial" w:cs="Arial"/>
          <w:sz w:val="20"/>
          <w:szCs w:val="20"/>
        </w:rPr>
      </w:pPr>
      <w:r w:rsidRPr="008D5E07">
        <w:rPr>
          <w:rFonts w:ascii="Arial" w:hAnsi="Arial" w:cs="Arial"/>
          <w:sz w:val="20"/>
          <w:szCs w:val="20"/>
        </w:rPr>
        <w:t>5.9.</w:t>
      </w:r>
      <w:r w:rsidRPr="008D5E07">
        <w:rPr>
          <w:rFonts w:ascii="Arial" w:hAnsi="Arial" w:cs="Arial"/>
          <w:sz w:val="20"/>
          <w:szCs w:val="20"/>
        </w:rPr>
        <w:tab/>
        <w:t xml:space="preserve">O sistema informará, na ordem de classificação, todas as propostas, partindo da proposta de </w:t>
      </w:r>
      <w:r w:rsidRPr="00DB2985">
        <w:rPr>
          <w:rFonts w:ascii="Arial" w:hAnsi="Arial" w:cs="Arial"/>
          <w:sz w:val="20"/>
          <w:szCs w:val="20"/>
        </w:rPr>
        <w:t>m</w:t>
      </w:r>
      <w:r w:rsidR="00DB2985" w:rsidRPr="00DB2985">
        <w:rPr>
          <w:rFonts w:ascii="Arial" w:hAnsi="Arial" w:cs="Arial"/>
          <w:sz w:val="20"/>
          <w:szCs w:val="20"/>
        </w:rPr>
        <w:t>enor</w:t>
      </w:r>
      <w:r w:rsidRPr="00DB2985">
        <w:rPr>
          <w:rFonts w:ascii="Arial" w:hAnsi="Arial" w:cs="Arial"/>
          <w:sz w:val="20"/>
          <w:szCs w:val="20"/>
        </w:rPr>
        <w:t xml:space="preserve"> preço</w:t>
      </w:r>
      <w:r w:rsidRPr="008D5E07">
        <w:rPr>
          <w:rFonts w:ascii="Arial" w:hAnsi="Arial" w:cs="Arial"/>
          <w:sz w:val="20"/>
          <w:szCs w:val="20"/>
        </w:rPr>
        <w:t xml:space="preserve"> (ou melhor proposta) imediatamente após o encerramento da etapa de lances.</w:t>
      </w:r>
    </w:p>
    <w:p w14:paraId="506CDE3D" w14:textId="4BF81EB0" w:rsidR="00B605AD" w:rsidRPr="008D5E07" w:rsidRDefault="00B605AD" w:rsidP="008B0CB0">
      <w:pPr>
        <w:spacing w:before="120" w:after="120"/>
        <w:ind w:left="720" w:hanging="720"/>
        <w:jc w:val="both"/>
        <w:rPr>
          <w:rFonts w:ascii="Arial" w:hAnsi="Arial" w:cs="Arial"/>
          <w:sz w:val="20"/>
          <w:szCs w:val="20"/>
        </w:rPr>
      </w:pPr>
      <w:r w:rsidRPr="008D5E07">
        <w:rPr>
          <w:rFonts w:ascii="Arial" w:hAnsi="Arial" w:cs="Arial"/>
          <w:sz w:val="20"/>
          <w:szCs w:val="20"/>
        </w:rPr>
        <w:t>5.9.1.</w:t>
      </w:r>
      <w:r w:rsidRPr="008D5E07">
        <w:rPr>
          <w:rFonts w:ascii="Arial" w:hAnsi="Arial" w:cs="Arial"/>
          <w:sz w:val="20"/>
          <w:szCs w:val="20"/>
        </w:rPr>
        <w:tab/>
        <w:t>Em caso de empate entre duas ou mais propostas, serão utilizados os critérios de desempate estabelecidos pelo artigo 60 da Lei nº 14.133/21;</w:t>
      </w:r>
    </w:p>
    <w:p w14:paraId="7B96B109" w14:textId="77777777" w:rsidR="00B605AD" w:rsidRPr="008D5E07" w:rsidRDefault="00B605AD" w:rsidP="008B0CB0">
      <w:pPr>
        <w:spacing w:before="120" w:after="120"/>
        <w:ind w:left="720" w:hanging="720"/>
        <w:jc w:val="both"/>
        <w:rPr>
          <w:rFonts w:ascii="Arial" w:hAnsi="Arial" w:cs="Arial"/>
          <w:sz w:val="20"/>
          <w:szCs w:val="20"/>
        </w:rPr>
      </w:pPr>
      <w:r w:rsidRPr="008D5E07">
        <w:rPr>
          <w:rFonts w:ascii="Arial" w:hAnsi="Arial" w:cs="Arial"/>
          <w:sz w:val="20"/>
          <w:szCs w:val="20"/>
        </w:rPr>
        <w:t>5.10.</w:t>
      </w:r>
      <w:r w:rsidRPr="008D5E07">
        <w:rPr>
          <w:rFonts w:ascii="Arial" w:hAnsi="Arial" w:cs="Arial"/>
          <w:sz w:val="20"/>
          <w:szCs w:val="20"/>
        </w:rPr>
        <w:tab/>
      </w:r>
      <w:bookmarkStart w:id="4" w:name="_Hlk173316554"/>
      <w:r w:rsidRPr="008D5E07">
        <w:rPr>
          <w:rFonts w:ascii="Arial" w:hAnsi="Arial" w:cs="Arial"/>
          <w:sz w:val="20"/>
          <w:szCs w:val="20"/>
        </w:rPr>
        <w:t>Definido o desempate entre duas ou mais propostas, o pregoeiro poderá negociar condições mais vantajosas com o primeiro colocado;</w:t>
      </w:r>
    </w:p>
    <w:p w14:paraId="660B49D9" w14:textId="54ABBAE2" w:rsidR="00B605AD" w:rsidRPr="008D5E07" w:rsidRDefault="00B605AD" w:rsidP="008B0CB0">
      <w:pPr>
        <w:spacing w:before="120" w:after="120"/>
        <w:ind w:left="720" w:hanging="720"/>
        <w:jc w:val="both"/>
        <w:rPr>
          <w:rFonts w:ascii="Arial" w:hAnsi="Arial" w:cs="Arial"/>
          <w:sz w:val="20"/>
          <w:szCs w:val="20"/>
        </w:rPr>
      </w:pPr>
      <w:bookmarkStart w:id="5" w:name="_Hlk173316795"/>
      <w:bookmarkEnd w:id="4"/>
      <w:r w:rsidRPr="008D5E07">
        <w:rPr>
          <w:rFonts w:ascii="Arial" w:hAnsi="Arial" w:cs="Arial"/>
          <w:sz w:val="20"/>
          <w:szCs w:val="20"/>
        </w:rPr>
        <w:t>5.11.</w:t>
      </w:r>
      <w:r w:rsidRPr="008D5E07">
        <w:rPr>
          <w:rFonts w:ascii="Arial" w:hAnsi="Arial" w:cs="Arial"/>
          <w:sz w:val="20"/>
          <w:szCs w:val="20"/>
        </w:rPr>
        <w:tab/>
      </w:r>
      <w:bookmarkEnd w:id="5"/>
      <w:r w:rsidRPr="008D5E07">
        <w:rPr>
          <w:rFonts w:ascii="Arial" w:hAnsi="Arial" w:cs="Arial"/>
          <w:sz w:val="20"/>
          <w:szCs w:val="20"/>
        </w:rPr>
        <w:t xml:space="preserve">O sistema anunciará a licitante detentora da proposta ou lance </w:t>
      </w:r>
      <w:r w:rsidRPr="00DB2985">
        <w:rPr>
          <w:rFonts w:ascii="Arial" w:hAnsi="Arial" w:cs="Arial"/>
          <w:sz w:val="20"/>
          <w:szCs w:val="20"/>
        </w:rPr>
        <w:t>de m</w:t>
      </w:r>
      <w:r w:rsidR="00DB2985" w:rsidRPr="00DB2985">
        <w:rPr>
          <w:rFonts w:ascii="Arial" w:hAnsi="Arial" w:cs="Arial"/>
          <w:sz w:val="20"/>
          <w:szCs w:val="20"/>
        </w:rPr>
        <w:t>aior</w:t>
      </w:r>
      <w:r w:rsidRPr="008D5E07">
        <w:rPr>
          <w:rFonts w:ascii="Arial" w:hAnsi="Arial" w:cs="Arial"/>
          <w:sz w:val="20"/>
          <w:szCs w:val="20"/>
        </w:rPr>
        <w:t xml:space="preserve"> valor, imediatamente após o encerramento da etapa de lances da sessão pública ou, quando for o caso, após negociação e decisão sobre a aceitação do lance </w:t>
      </w:r>
      <w:r w:rsidRPr="00DB2985">
        <w:rPr>
          <w:rFonts w:ascii="Arial" w:hAnsi="Arial" w:cs="Arial"/>
          <w:sz w:val="20"/>
          <w:szCs w:val="20"/>
        </w:rPr>
        <w:t xml:space="preserve">de </w:t>
      </w:r>
      <w:r w:rsidR="00DB2985" w:rsidRPr="00DB2985">
        <w:rPr>
          <w:rFonts w:ascii="Arial" w:hAnsi="Arial" w:cs="Arial"/>
          <w:sz w:val="20"/>
          <w:szCs w:val="20"/>
        </w:rPr>
        <w:t>maior</w:t>
      </w:r>
      <w:r w:rsidRPr="008D5E07">
        <w:rPr>
          <w:rFonts w:ascii="Arial" w:hAnsi="Arial" w:cs="Arial"/>
          <w:sz w:val="20"/>
          <w:szCs w:val="20"/>
        </w:rPr>
        <w:t xml:space="preserve"> valor.</w:t>
      </w:r>
    </w:p>
    <w:p w14:paraId="239E94E8" w14:textId="74ED4389" w:rsidR="00B605AD" w:rsidRPr="008D5E07" w:rsidRDefault="00B605AD" w:rsidP="008B0CB0">
      <w:pPr>
        <w:spacing w:before="120" w:after="120"/>
        <w:ind w:left="720" w:hanging="720"/>
        <w:jc w:val="both"/>
        <w:rPr>
          <w:rFonts w:ascii="Arial" w:hAnsi="Arial" w:cs="Arial"/>
          <w:sz w:val="20"/>
          <w:szCs w:val="20"/>
        </w:rPr>
      </w:pPr>
      <w:r w:rsidRPr="008D5E07">
        <w:rPr>
          <w:rFonts w:ascii="Arial" w:hAnsi="Arial" w:cs="Arial"/>
          <w:sz w:val="20"/>
          <w:szCs w:val="20"/>
        </w:rPr>
        <w:t>5.1</w:t>
      </w:r>
      <w:r w:rsidR="00933DE3">
        <w:rPr>
          <w:rFonts w:ascii="Arial" w:hAnsi="Arial" w:cs="Arial"/>
          <w:sz w:val="20"/>
          <w:szCs w:val="20"/>
        </w:rPr>
        <w:t>2</w:t>
      </w:r>
      <w:r w:rsidRPr="008D5E07">
        <w:rPr>
          <w:rFonts w:ascii="Arial" w:hAnsi="Arial" w:cs="Arial"/>
          <w:sz w:val="20"/>
          <w:szCs w:val="20"/>
        </w:rPr>
        <w:t>.</w:t>
      </w:r>
      <w:r w:rsidRPr="008D5E07">
        <w:rPr>
          <w:rFonts w:ascii="Arial" w:hAnsi="Arial" w:cs="Arial"/>
          <w:sz w:val="20"/>
          <w:szCs w:val="20"/>
        </w:rPr>
        <w:tab/>
        <w:t>Serão desclassificadas as propostas:</w:t>
      </w:r>
    </w:p>
    <w:p w14:paraId="15C342BA" w14:textId="77777777" w:rsidR="00B605AD" w:rsidRPr="008D5E07" w:rsidRDefault="00B605AD" w:rsidP="008B0CB0">
      <w:pPr>
        <w:spacing w:before="120" w:after="120"/>
        <w:ind w:left="1429" w:hanging="720"/>
        <w:jc w:val="both"/>
        <w:rPr>
          <w:rFonts w:ascii="Arial" w:hAnsi="Arial" w:cs="Arial"/>
          <w:sz w:val="20"/>
          <w:szCs w:val="20"/>
        </w:rPr>
      </w:pPr>
      <w:r w:rsidRPr="008D5E07">
        <w:rPr>
          <w:rFonts w:ascii="Arial" w:hAnsi="Arial" w:cs="Arial"/>
          <w:sz w:val="20"/>
          <w:szCs w:val="20"/>
        </w:rPr>
        <w:t>a) apresentadas por licitante impedida de participar, nos termos do subitem 2.4. deste edital;</w:t>
      </w:r>
    </w:p>
    <w:p w14:paraId="7EE3A71E" w14:textId="77777777" w:rsidR="00B605AD" w:rsidRPr="008D5E07" w:rsidRDefault="00B605AD" w:rsidP="008B0CB0">
      <w:pPr>
        <w:spacing w:before="120" w:after="120"/>
        <w:ind w:left="709"/>
        <w:jc w:val="both"/>
        <w:rPr>
          <w:rFonts w:ascii="Arial" w:hAnsi="Arial" w:cs="Arial"/>
          <w:sz w:val="20"/>
          <w:szCs w:val="20"/>
        </w:rPr>
      </w:pPr>
      <w:r w:rsidRPr="008D5E07">
        <w:rPr>
          <w:rFonts w:ascii="Arial" w:hAnsi="Arial" w:cs="Arial"/>
          <w:sz w:val="20"/>
          <w:szCs w:val="20"/>
        </w:rPr>
        <w:t xml:space="preserve">b) formuladas por licitantes participantes de cartel, conluio ou qualquer acordo </w:t>
      </w:r>
      <w:proofErr w:type="spellStart"/>
      <w:r w:rsidRPr="008D5E07">
        <w:rPr>
          <w:rFonts w:ascii="Arial" w:hAnsi="Arial" w:cs="Arial"/>
          <w:sz w:val="20"/>
          <w:szCs w:val="20"/>
        </w:rPr>
        <w:t>colusivo</w:t>
      </w:r>
      <w:proofErr w:type="spellEnd"/>
      <w:r w:rsidRPr="008D5E07">
        <w:rPr>
          <w:rFonts w:ascii="Arial" w:hAnsi="Arial" w:cs="Arial"/>
          <w:sz w:val="20"/>
          <w:szCs w:val="20"/>
        </w:rPr>
        <w:t xml:space="preserve"> voltado a fraudar ou frustrar o caráter competitivo do certame licitatório;</w:t>
      </w:r>
    </w:p>
    <w:p w14:paraId="7E8F2A06" w14:textId="77777777" w:rsidR="00B605AD" w:rsidRPr="008D5E07" w:rsidRDefault="00B605AD" w:rsidP="008B0CB0">
      <w:pPr>
        <w:spacing w:before="120" w:after="120"/>
        <w:ind w:left="1429" w:hanging="720"/>
        <w:jc w:val="both"/>
        <w:rPr>
          <w:rFonts w:ascii="Arial" w:hAnsi="Arial" w:cs="Arial"/>
          <w:sz w:val="20"/>
          <w:szCs w:val="20"/>
        </w:rPr>
      </w:pPr>
      <w:r w:rsidRPr="008D5E07">
        <w:rPr>
          <w:rFonts w:ascii="Arial" w:hAnsi="Arial" w:cs="Arial"/>
          <w:sz w:val="20"/>
          <w:szCs w:val="20"/>
        </w:rPr>
        <w:t>c) contiverem vícios insanáveis;</w:t>
      </w:r>
    </w:p>
    <w:p w14:paraId="554C1965" w14:textId="77777777" w:rsidR="00B605AD" w:rsidRPr="008D5E07" w:rsidRDefault="00B605AD" w:rsidP="008B0CB0">
      <w:pPr>
        <w:spacing w:before="120" w:after="120"/>
        <w:ind w:left="1429" w:hanging="720"/>
        <w:jc w:val="both"/>
        <w:rPr>
          <w:rFonts w:ascii="Arial" w:hAnsi="Arial" w:cs="Arial"/>
          <w:sz w:val="20"/>
          <w:szCs w:val="20"/>
        </w:rPr>
      </w:pPr>
      <w:r w:rsidRPr="008D5E07">
        <w:rPr>
          <w:rFonts w:ascii="Arial" w:hAnsi="Arial" w:cs="Arial"/>
          <w:sz w:val="20"/>
          <w:szCs w:val="20"/>
        </w:rPr>
        <w:t>d) não atendam as especificações, prazos e condições fixados neste Edital;</w:t>
      </w:r>
    </w:p>
    <w:p w14:paraId="6C8EC18E" w14:textId="5378EFD4" w:rsidR="00B605AD" w:rsidRPr="008D5E07" w:rsidRDefault="00933DE3" w:rsidP="008B0CB0">
      <w:pPr>
        <w:spacing w:before="120" w:after="120"/>
        <w:ind w:left="1429" w:hanging="720"/>
        <w:jc w:val="both"/>
        <w:rPr>
          <w:rFonts w:ascii="Arial" w:hAnsi="Arial" w:cs="Arial"/>
          <w:sz w:val="20"/>
          <w:szCs w:val="20"/>
        </w:rPr>
      </w:pPr>
      <w:r>
        <w:rPr>
          <w:rFonts w:ascii="Arial" w:hAnsi="Arial" w:cs="Arial"/>
          <w:sz w:val="20"/>
          <w:szCs w:val="20"/>
        </w:rPr>
        <w:t>e</w:t>
      </w:r>
      <w:r w:rsidR="00B605AD" w:rsidRPr="008D5E07">
        <w:rPr>
          <w:rFonts w:ascii="Arial" w:hAnsi="Arial" w:cs="Arial"/>
          <w:sz w:val="20"/>
          <w:szCs w:val="20"/>
        </w:rPr>
        <w:t>) não tiverem sua exequibilidade demonstrada, quando exigida pelo pregoeiro;</w:t>
      </w:r>
    </w:p>
    <w:p w14:paraId="3BA456DA" w14:textId="25FA818F" w:rsidR="00B605AD" w:rsidRPr="008D5E07" w:rsidRDefault="00B605AD" w:rsidP="008D39BB">
      <w:pPr>
        <w:spacing w:before="120" w:after="120"/>
        <w:ind w:left="709" w:hanging="709"/>
        <w:jc w:val="both"/>
        <w:rPr>
          <w:rFonts w:ascii="Arial" w:hAnsi="Arial" w:cs="Arial"/>
          <w:sz w:val="20"/>
          <w:szCs w:val="20"/>
        </w:rPr>
      </w:pPr>
      <w:r w:rsidRPr="008D5E07">
        <w:rPr>
          <w:rFonts w:ascii="Arial" w:hAnsi="Arial" w:cs="Arial"/>
          <w:sz w:val="20"/>
          <w:szCs w:val="20"/>
        </w:rPr>
        <w:t>5.14.</w:t>
      </w:r>
      <w:r w:rsidRPr="008D5E07">
        <w:rPr>
          <w:rFonts w:ascii="Arial" w:hAnsi="Arial" w:cs="Arial"/>
          <w:sz w:val="20"/>
          <w:szCs w:val="20"/>
        </w:rPr>
        <w:tab/>
        <w:t xml:space="preserve">O pregoeiro, ao final do julgamento das propostas, solicitará ao licitante mais bem classificado </w:t>
      </w:r>
      <w:r w:rsidRPr="008D5E07">
        <w:rPr>
          <w:rFonts w:ascii="Arial" w:hAnsi="Arial" w:cs="Arial"/>
          <w:sz w:val="20"/>
          <w:szCs w:val="20"/>
        </w:rPr>
        <w:tab/>
        <w:t xml:space="preserve">que </w:t>
      </w:r>
      <w:r w:rsidRPr="008D5E07">
        <w:rPr>
          <w:rFonts w:ascii="Arial" w:hAnsi="Arial" w:cs="Arial"/>
          <w:b/>
          <w:sz w:val="20"/>
          <w:szCs w:val="20"/>
        </w:rPr>
        <w:t xml:space="preserve">no prazo </w:t>
      </w:r>
      <w:r w:rsidR="001A1B56">
        <w:rPr>
          <w:rFonts w:ascii="Arial" w:hAnsi="Arial" w:cs="Arial"/>
          <w:b/>
          <w:sz w:val="20"/>
          <w:szCs w:val="20"/>
        </w:rPr>
        <w:t xml:space="preserve">máximo </w:t>
      </w:r>
      <w:r w:rsidRPr="008D5E07">
        <w:rPr>
          <w:rFonts w:ascii="Arial" w:hAnsi="Arial" w:cs="Arial"/>
          <w:b/>
          <w:sz w:val="20"/>
          <w:szCs w:val="20"/>
        </w:rPr>
        <w:t xml:space="preserve">de 2 (duas) horas, </w:t>
      </w:r>
      <w:r w:rsidRPr="008D5E07">
        <w:rPr>
          <w:rFonts w:ascii="Arial" w:hAnsi="Arial" w:cs="Arial"/>
          <w:sz w:val="20"/>
          <w:szCs w:val="20"/>
        </w:rPr>
        <w:t>envie a proposta adequada ao último lance ofertado após a negociação realizada, acompanhada, se for o caso, dos documentos complementares, quando necessários à confirmação daqueles exigidos neste Edital e já apresentados, sob pena de desclassificação.</w:t>
      </w:r>
    </w:p>
    <w:p w14:paraId="2AA4C330" w14:textId="77777777" w:rsidR="00B605AD" w:rsidRPr="008D5E07" w:rsidRDefault="00B605AD" w:rsidP="008D39BB">
      <w:pPr>
        <w:spacing w:before="120" w:after="120"/>
        <w:jc w:val="both"/>
        <w:rPr>
          <w:rFonts w:ascii="Arial" w:hAnsi="Arial" w:cs="Arial"/>
          <w:sz w:val="20"/>
          <w:szCs w:val="20"/>
        </w:rPr>
      </w:pPr>
      <w:r w:rsidRPr="008D5E07">
        <w:rPr>
          <w:rFonts w:ascii="Arial" w:hAnsi="Arial" w:cs="Arial"/>
          <w:sz w:val="20"/>
          <w:szCs w:val="20"/>
        </w:rPr>
        <w:t>5.14.1.</w:t>
      </w:r>
      <w:r w:rsidRPr="008D5E07">
        <w:rPr>
          <w:rFonts w:ascii="Arial" w:hAnsi="Arial" w:cs="Arial"/>
          <w:sz w:val="20"/>
          <w:szCs w:val="20"/>
        </w:rPr>
        <w:tab/>
        <w:t xml:space="preserve">É facultado ao Pregoeiro prorrogar, por uma única vez, o prazo estabelecido no item anterior, </w:t>
      </w:r>
      <w:r w:rsidRPr="008D5E07">
        <w:rPr>
          <w:rFonts w:ascii="Arial" w:hAnsi="Arial" w:cs="Arial"/>
          <w:sz w:val="20"/>
          <w:szCs w:val="20"/>
        </w:rPr>
        <w:tab/>
        <w:t>a partir de solicitação fundamentada feita no chat pelo licitante, antes de findo o prazo</w:t>
      </w:r>
    </w:p>
    <w:p w14:paraId="0DE0C1B0" w14:textId="69E09322" w:rsidR="00B605AD" w:rsidRPr="008D5E07" w:rsidRDefault="00B605AD" w:rsidP="008D39BB">
      <w:pPr>
        <w:spacing w:before="120" w:after="120"/>
        <w:ind w:left="720" w:hanging="720"/>
        <w:jc w:val="both"/>
        <w:rPr>
          <w:rFonts w:ascii="Arial" w:hAnsi="Arial" w:cs="Arial"/>
          <w:sz w:val="20"/>
          <w:szCs w:val="20"/>
        </w:rPr>
      </w:pPr>
      <w:r w:rsidRPr="008D5E07">
        <w:rPr>
          <w:rFonts w:ascii="Arial" w:hAnsi="Arial" w:cs="Arial"/>
          <w:sz w:val="20"/>
          <w:szCs w:val="20"/>
        </w:rPr>
        <w:t>5.15.</w:t>
      </w:r>
      <w:r w:rsidRPr="008D5E07">
        <w:rPr>
          <w:rFonts w:ascii="Arial" w:hAnsi="Arial" w:cs="Arial"/>
          <w:sz w:val="20"/>
          <w:szCs w:val="20"/>
        </w:rPr>
        <w:tab/>
      </w:r>
      <w:r w:rsidRPr="008D5E07">
        <w:rPr>
          <w:rFonts w:ascii="Arial" w:eastAsia="Arial" w:hAnsi="Arial" w:cs="Arial"/>
          <w:sz w:val="20"/>
          <w:szCs w:val="20"/>
        </w:rPr>
        <w:t xml:space="preserve">Considerada aceitável a proposta de </w:t>
      </w:r>
      <w:r w:rsidRPr="00756118">
        <w:rPr>
          <w:rFonts w:ascii="Arial" w:eastAsia="Arial" w:hAnsi="Arial" w:cs="Arial"/>
          <w:b/>
          <w:sz w:val="20"/>
          <w:szCs w:val="20"/>
        </w:rPr>
        <w:t>m</w:t>
      </w:r>
      <w:r w:rsidR="00DB2985" w:rsidRPr="00756118">
        <w:rPr>
          <w:rFonts w:ascii="Arial" w:eastAsia="Arial" w:hAnsi="Arial" w:cs="Arial"/>
          <w:b/>
          <w:sz w:val="20"/>
          <w:szCs w:val="20"/>
        </w:rPr>
        <w:t>ai</w:t>
      </w:r>
      <w:r w:rsidRPr="00756118">
        <w:rPr>
          <w:rFonts w:ascii="Arial" w:eastAsia="Arial" w:hAnsi="Arial" w:cs="Arial"/>
          <w:b/>
          <w:sz w:val="20"/>
          <w:szCs w:val="20"/>
        </w:rPr>
        <w:t xml:space="preserve">or </w:t>
      </w:r>
      <w:r w:rsidR="008B0CB0" w:rsidRPr="00756118">
        <w:rPr>
          <w:rFonts w:ascii="Arial" w:eastAsia="Arial" w:hAnsi="Arial" w:cs="Arial"/>
          <w:b/>
          <w:sz w:val="20"/>
          <w:szCs w:val="20"/>
        </w:rPr>
        <w:t>desconto</w:t>
      </w:r>
      <w:r w:rsidRPr="008D5E07">
        <w:rPr>
          <w:rFonts w:ascii="Arial" w:eastAsia="Arial" w:hAnsi="Arial" w:cs="Arial"/>
          <w:sz w:val="20"/>
          <w:szCs w:val="20"/>
        </w:rPr>
        <w:t xml:space="preserve">, obedecidas às exigências fixadas neste edital, o(a) Pregoeiro(a) passará para a etapa </w:t>
      </w:r>
      <w:r w:rsidR="008B0CB0">
        <w:rPr>
          <w:rFonts w:ascii="Arial" w:eastAsia="Arial" w:hAnsi="Arial" w:cs="Arial"/>
          <w:sz w:val="20"/>
          <w:szCs w:val="20"/>
        </w:rPr>
        <w:t xml:space="preserve">de </w:t>
      </w:r>
      <w:r w:rsidRPr="008D5E07">
        <w:rPr>
          <w:rFonts w:ascii="Arial" w:eastAsia="Arial" w:hAnsi="Arial" w:cs="Arial"/>
          <w:sz w:val="20"/>
          <w:szCs w:val="20"/>
        </w:rPr>
        <w:t xml:space="preserve">habilitação do licitante que a tiver formulado, para confirmação das suas condições </w:t>
      </w:r>
      <w:proofErr w:type="spellStart"/>
      <w:r w:rsidRPr="008D5E07">
        <w:rPr>
          <w:rFonts w:ascii="Arial" w:eastAsia="Arial" w:hAnsi="Arial" w:cs="Arial"/>
          <w:sz w:val="20"/>
          <w:szCs w:val="20"/>
        </w:rPr>
        <w:t>habilitatórias</w:t>
      </w:r>
      <w:proofErr w:type="spellEnd"/>
      <w:r w:rsidRPr="008D5E07">
        <w:rPr>
          <w:rFonts w:ascii="Arial" w:eastAsia="Arial" w:hAnsi="Arial" w:cs="Arial"/>
          <w:sz w:val="20"/>
          <w:szCs w:val="20"/>
        </w:rPr>
        <w:t>.</w:t>
      </w:r>
    </w:p>
    <w:bookmarkEnd w:id="3"/>
    <w:p w14:paraId="412517C2" w14:textId="77777777" w:rsidR="000075A6" w:rsidRDefault="00A41C98" w:rsidP="008B0CB0">
      <w:pPr>
        <w:numPr>
          <w:ilvl w:val="0"/>
          <w:numId w:val="9"/>
        </w:numPr>
        <w:pBdr>
          <w:top w:val="nil"/>
          <w:left w:val="nil"/>
          <w:bottom w:val="nil"/>
          <w:right w:val="nil"/>
          <w:between w:val="nil"/>
        </w:pBdr>
        <w:spacing w:before="120" w:after="120"/>
        <w:ind w:left="709" w:hanging="709"/>
        <w:jc w:val="both"/>
        <w:rPr>
          <w:rFonts w:ascii="Arial" w:eastAsia="Arial" w:hAnsi="Arial" w:cs="Arial"/>
          <w:b/>
          <w:color w:val="000000"/>
          <w:sz w:val="20"/>
          <w:szCs w:val="20"/>
        </w:rPr>
      </w:pPr>
      <w:r>
        <w:rPr>
          <w:rFonts w:ascii="Arial" w:eastAsia="Arial" w:hAnsi="Arial" w:cs="Arial"/>
          <w:b/>
          <w:color w:val="000000"/>
          <w:sz w:val="20"/>
          <w:szCs w:val="20"/>
        </w:rPr>
        <w:t>DO TRATAMENTO DIFERENCIADO ÀS MICROEMPRESAS E EMPRESAS DE PEQUENO PORTE</w:t>
      </w:r>
    </w:p>
    <w:p w14:paraId="470D4C56" w14:textId="77777777" w:rsidR="000075A6" w:rsidRDefault="00A41C98" w:rsidP="008B0CB0">
      <w:pPr>
        <w:spacing w:before="120" w:after="120"/>
        <w:ind w:left="709" w:hanging="709"/>
        <w:jc w:val="both"/>
        <w:rPr>
          <w:rFonts w:ascii="Arial" w:eastAsia="Arial" w:hAnsi="Arial" w:cs="Arial"/>
          <w:sz w:val="20"/>
          <w:szCs w:val="20"/>
        </w:rPr>
      </w:pPr>
      <w:r>
        <w:rPr>
          <w:rFonts w:ascii="Arial" w:eastAsia="Arial" w:hAnsi="Arial" w:cs="Arial"/>
          <w:sz w:val="20"/>
          <w:szCs w:val="20"/>
        </w:rPr>
        <w:t>6.1.</w:t>
      </w:r>
      <w:r>
        <w:rPr>
          <w:rFonts w:ascii="Arial" w:eastAsia="Arial" w:hAnsi="Arial" w:cs="Arial"/>
          <w:sz w:val="20"/>
          <w:szCs w:val="20"/>
        </w:rPr>
        <w:tab/>
        <w:t>O tratamento diferenciado conferido às empresas de pequeno porte e às microempresas de que tratam a Lei Complementar 123, de 14 de dezembro de 2006 alteradas pelas Leis Complementares 147/14 e 155/16, obedecerá ao disposto no art. 4º da Lei 14.133/21 e deverá seguir o procedimento descrito a seguir:</w:t>
      </w:r>
    </w:p>
    <w:p w14:paraId="6436576E" w14:textId="77777777" w:rsidR="000075A6" w:rsidRDefault="00A41C98" w:rsidP="008B0CB0">
      <w:pPr>
        <w:spacing w:before="120" w:after="120"/>
        <w:ind w:left="709" w:hanging="709"/>
        <w:jc w:val="both"/>
        <w:rPr>
          <w:rFonts w:ascii="Arial" w:eastAsia="Arial" w:hAnsi="Arial" w:cs="Arial"/>
          <w:sz w:val="20"/>
          <w:szCs w:val="20"/>
        </w:rPr>
      </w:pPr>
      <w:r>
        <w:rPr>
          <w:rFonts w:ascii="Arial" w:eastAsia="Arial" w:hAnsi="Arial" w:cs="Arial"/>
          <w:sz w:val="20"/>
          <w:szCs w:val="20"/>
        </w:rPr>
        <w:t>6.1.1.</w:t>
      </w:r>
      <w:r>
        <w:rPr>
          <w:rFonts w:ascii="Arial" w:eastAsia="Arial" w:hAnsi="Arial" w:cs="Arial"/>
          <w:sz w:val="20"/>
          <w:szCs w:val="20"/>
        </w:rPr>
        <w:tab/>
        <w:t>Os licitantes deverão indicar no sistema eletrônico de licitações, antes do encaminhamento da proposta eletrônica de preços, a sua condição de microempresa ou empresa de pequeno porte.</w:t>
      </w:r>
    </w:p>
    <w:p w14:paraId="3BCB8A9F" w14:textId="4D089A1A" w:rsidR="009973AC" w:rsidRDefault="00A41C98" w:rsidP="008B0CB0">
      <w:pPr>
        <w:spacing w:before="120" w:after="120"/>
        <w:ind w:left="709" w:hanging="709"/>
        <w:jc w:val="both"/>
        <w:rPr>
          <w:rFonts w:ascii="Arial" w:eastAsia="Arial" w:hAnsi="Arial" w:cs="Arial"/>
          <w:sz w:val="20"/>
          <w:szCs w:val="20"/>
        </w:rPr>
      </w:pPr>
      <w:r>
        <w:rPr>
          <w:rFonts w:ascii="Arial" w:eastAsia="Arial" w:hAnsi="Arial" w:cs="Arial"/>
          <w:sz w:val="20"/>
          <w:szCs w:val="20"/>
        </w:rPr>
        <w:t>6.1.1.1.</w:t>
      </w:r>
      <w:r>
        <w:rPr>
          <w:rFonts w:ascii="Arial" w:eastAsia="Arial" w:hAnsi="Arial" w:cs="Arial"/>
          <w:sz w:val="20"/>
          <w:szCs w:val="20"/>
        </w:rPr>
        <w:tab/>
        <w:t>O licitante que não informar sua condição antes do envio das propostas perderá o direito ao tratamento diferenciado.</w:t>
      </w:r>
    </w:p>
    <w:p w14:paraId="09E2E5C5" w14:textId="77777777" w:rsidR="000075A6" w:rsidRDefault="00A41C98" w:rsidP="008B0CB0">
      <w:pPr>
        <w:spacing w:before="120" w:after="120"/>
        <w:ind w:left="709" w:hanging="709"/>
        <w:jc w:val="both"/>
        <w:rPr>
          <w:rFonts w:ascii="Arial" w:eastAsia="Arial" w:hAnsi="Arial" w:cs="Arial"/>
          <w:sz w:val="20"/>
          <w:szCs w:val="20"/>
        </w:rPr>
      </w:pPr>
      <w:r>
        <w:rPr>
          <w:rFonts w:ascii="Arial" w:eastAsia="Arial" w:hAnsi="Arial" w:cs="Arial"/>
          <w:sz w:val="20"/>
          <w:szCs w:val="20"/>
        </w:rPr>
        <w:t>6.1.2.</w:t>
      </w:r>
      <w:r>
        <w:rPr>
          <w:rFonts w:ascii="Arial" w:eastAsia="Arial" w:hAnsi="Arial" w:cs="Arial"/>
          <w:sz w:val="20"/>
          <w:szCs w:val="20"/>
        </w:rPr>
        <w:tab/>
        <w:t>Ao final da sessão pública de disputa de lances, o sistema eletrônico detectará automaticamente as situações de empate a que se refere o § 2º do art. 44 da Lei Complementar 123/2006, de 14 de dezembro de 2006.</w:t>
      </w:r>
    </w:p>
    <w:p w14:paraId="60957C8C" w14:textId="4AEEE6EE" w:rsidR="000075A6" w:rsidRPr="00B52D99" w:rsidRDefault="00A41C98" w:rsidP="008B0CB0">
      <w:pPr>
        <w:spacing w:before="120" w:after="120"/>
        <w:ind w:left="709" w:hanging="709"/>
        <w:jc w:val="both"/>
        <w:rPr>
          <w:rFonts w:ascii="Arial" w:eastAsia="Arial" w:hAnsi="Arial" w:cs="Arial"/>
          <w:sz w:val="20"/>
          <w:szCs w:val="20"/>
        </w:rPr>
      </w:pPr>
      <w:r>
        <w:rPr>
          <w:rFonts w:ascii="Arial" w:eastAsia="Arial" w:hAnsi="Arial" w:cs="Arial"/>
          <w:sz w:val="20"/>
          <w:szCs w:val="20"/>
        </w:rPr>
        <w:t>6.1.2.1.</w:t>
      </w:r>
      <w:r>
        <w:rPr>
          <w:rFonts w:ascii="Arial" w:eastAsia="Arial" w:hAnsi="Arial" w:cs="Arial"/>
          <w:sz w:val="20"/>
          <w:szCs w:val="20"/>
        </w:rPr>
        <w:tab/>
        <w:t xml:space="preserve">Considera-se empate “ficto” aquelas situações em que as propostas apresentadas pelas </w:t>
      </w:r>
      <w:r w:rsidRPr="00B52D99">
        <w:rPr>
          <w:rFonts w:ascii="Arial" w:eastAsia="Arial" w:hAnsi="Arial" w:cs="Arial"/>
          <w:sz w:val="20"/>
          <w:szCs w:val="20"/>
        </w:rPr>
        <w:t xml:space="preserve">microempresas e empresas de pequeno porte sejam iguais ou até 5% (cinco por cento) </w:t>
      </w:r>
      <w:r w:rsidR="00DB2985" w:rsidRPr="00B52D99">
        <w:rPr>
          <w:rFonts w:ascii="Arial" w:eastAsia="Arial" w:hAnsi="Arial" w:cs="Arial"/>
          <w:sz w:val="20"/>
          <w:szCs w:val="20"/>
        </w:rPr>
        <w:lastRenderedPageBreak/>
        <w:t>inferiores</w:t>
      </w:r>
      <w:r w:rsidRPr="00B52D99">
        <w:rPr>
          <w:rFonts w:ascii="Arial" w:eastAsia="Arial" w:hAnsi="Arial" w:cs="Arial"/>
          <w:sz w:val="20"/>
          <w:szCs w:val="20"/>
        </w:rPr>
        <w:t xml:space="preserve"> à proposta mais bem classificada, quando esta for proposta de licitante não enquadrado como microempresa ou empresa de pequeno porte</w:t>
      </w:r>
      <w:r w:rsidR="00846B5B" w:rsidRPr="00B52D99">
        <w:rPr>
          <w:rFonts w:ascii="Arial" w:eastAsia="Arial" w:hAnsi="Arial" w:cs="Arial"/>
          <w:sz w:val="20"/>
          <w:szCs w:val="20"/>
        </w:rPr>
        <w:t>;</w:t>
      </w:r>
    </w:p>
    <w:p w14:paraId="61D7F9B9" w14:textId="65208EC8" w:rsidR="000075A6" w:rsidRPr="00B52D99" w:rsidRDefault="00A41C98" w:rsidP="008B0CB0">
      <w:pPr>
        <w:spacing w:before="120" w:after="120"/>
        <w:ind w:left="709" w:hanging="709"/>
        <w:jc w:val="both"/>
        <w:rPr>
          <w:rFonts w:ascii="Arial" w:eastAsia="Arial" w:hAnsi="Arial" w:cs="Arial"/>
          <w:sz w:val="20"/>
          <w:szCs w:val="20"/>
        </w:rPr>
      </w:pPr>
      <w:r w:rsidRPr="00B52D99">
        <w:rPr>
          <w:rFonts w:ascii="Arial" w:eastAsia="Arial" w:hAnsi="Arial" w:cs="Arial"/>
          <w:sz w:val="20"/>
          <w:szCs w:val="20"/>
        </w:rPr>
        <w:t>6.1.2.2.</w:t>
      </w:r>
      <w:r w:rsidRPr="00B52D99">
        <w:rPr>
          <w:rFonts w:ascii="Arial" w:eastAsia="Arial" w:hAnsi="Arial" w:cs="Arial"/>
          <w:sz w:val="20"/>
          <w:szCs w:val="20"/>
        </w:rPr>
        <w:tab/>
        <w:t>Não ocorre empate quando a detentora da proposta mais bem classificada possuir a condição de microempresa ou empresa de pequeno porte</w:t>
      </w:r>
      <w:r w:rsidR="00846B5B" w:rsidRPr="00B52D99">
        <w:rPr>
          <w:rFonts w:ascii="Arial" w:eastAsia="Arial" w:hAnsi="Arial" w:cs="Arial"/>
          <w:sz w:val="20"/>
          <w:szCs w:val="20"/>
        </w:rPr>
        <w:t>;</w:t>
      </w:r>
    </w:p>
    <w:p w14:paraId="35941981" w14:textId="24907A44" w:rsidR="000075A6" w:rsidRPr="00B52D99" w:rsidRDefault="00A41C98" w:rsidP="008B0CB0">
      <w:pPr>
        <w:spacing w:before="120" w:after="120"/>
        <w:ind w:left="709" w:hanging="709"/>
        <w:jc w:val="both"/>
        <w:rPr>
          <w:rFonts w:ascii="Arial" w:eastAsia="Arial" w:hAnsi="Arial" w:cs="Arial"/>
          <w:sz w:val="20"/>
          <w:szCs w:val="20"/>
        </w:rPr>
      </w:pPr>
      <w:r w:rsidRPr="00B52D99">
        <w:rPr>
          <w:rFonts w:ascii="Arial" w:eastAsia="Arial" w:hAnsi="Arial" w:cs="Arial"/>
          <w:sz w:val="20"/>
          <w:szCs w:val="20"/>
        </w:rPr>
        <w:t>6.1.2.3.</w:t>
      </w:r>
      <w:r w:rsidRPr="00B52D99">
        <w:rPr>
          <w:rFonts w:ascii="Arial" w:eastAsia="Arial" w:hAnsi="Arial" w:cs="Arial"/>
          <w:sz w:val="20"/>
          <w:szCs w:val="20"/>
        </w:rPr>
        <w:tab/>
        <w:t xml:space="preserve">Caso ocorra a situação de empate descrita no item 6.1.2.1, o (a) Pregoeiro(a) convocará o representante da empresa de pequeno porte ou da microempresa mais bem classificada, imediatamente e por meio do sistema eletrônico, a ofertar lance </w:t>
      </w:r>
      <w:r w:rsidR="00DB2985" w:rsidRPr="00B52D99">
        <w:rPr>
          <w:rFonts w:ascii="Arial" w:eastAsia="Arial" w:hAnsi="Arial" w:cs="Arial"/>
          <w:sz w:val="20"/>
          <w:szCs w:val="20"/>
        </w:rPr>
        <w:t>superior</w:t>
      </w:r>
      <w:r w:rsidRPr="00B52D99">
        <w:rPr>
          <w:rFonts w:ascii="Arial" w:eastAsia="Arial" w:hAnsi="Arial" w:cs="Arial"/>
          <w:sz w:val="20"/>
          <w:szCs w:val="20"/>
        </w:rPr>
        <w:t xml:space="preserve"> ao m</w:t>
      </w:r>
      <w:r w:rsidR="00DB2985" w:rsidRPr="00B52D99">
        <w:rPr>
          <w:rFonts w:ascii="Arial" w:eastAsia="Arial" w:hAnsi="Arial" w:cs="Arial"/>
          <w:sz w:val="20"/>
          <w:szCs w:val="20"/>
        </w:rPr>
        <w:t>aior</w:t>
      </w:r>
      <w:r w:rsidRPr="00B52D99">
        <w:rPr>
          <w:rFonts w:ascii="Arial" w:eastAsia="Arial" w:hAnsi="Arial" w:cs="Arial"/>
          <w:sz w:val="20"/>
          <w:szCs w:val="20"/>
        </w:rPr>
        <w:t xml:space="preserve"> lance registrado para o item no prazo de 5 (cinco) minutos;</w:t>
      </w:r>
    </w:p>
    <w:p w14:paraId="0DA347E7" w14:textId="72352F8A" w:rsidR="000075A6" w:rsidRPr="00B52D99" w:rsidRDefault="00A41C98" w:rsidP="008B0CB0">
      <w:pPr>
        <w:spacing w:before="120" w:after="120"/>
        <w:ind w:left="709" w:hanging="709"/>
        <w:jc w:val="both"/>
        <w:rPr>
          <w:rFonts w:ascii="Arial" w:eastAsia="Arial" w:hAnsi="Arial" w:cs="Arial"/>
          <w:sz w:val="20"/>
          <w:szCs w:val="20"/>
        </w:rPr>
      </w:pPr>
      <w:r w:rsidRPr="00B52D99">
        <w:rPr>
          <w:rFonts w:ascii="Arial" w:eastAsia="Arial" w:hAnsi="Arial" w:cs="Arial"/>
          <w:sz w:val="20"/>
          <w:szCs w:val="20"/>
        </w:rPr>
        <w:t>6.1.2.4.</w:t>
      </w:r>
      <w:r w:rsidRPr="00B52D99">
        <w:rPr>
          <w:rFonts w:ascii="Arial" w:eastAsia="Arial" w:hAnsi="Arial" w:cs="Arial"/>
          <w:sz w:val="20"/>
          <w:szCs w:val="20"/>
        </w:rPr>
        <w:tab/>
        <w:t xml:space="preserve">Caso a licitante convocada não apresente lance </w:t>
      </w:r>
      <w:r w:rsidR="00DB2985" w:rsidRPr="00B52D99">
        <w:rPr>
          <w:rFonts w:ascii="Arial" w:eastAsia="Arial" w:hAnsi="Arial" w:cs="Arial"/>
          <w:sz w:val="20"/>
          <w:szCs w:val="20"/>
        </w:rPr>
        <w:t>superior</w:t>
      </w:r>
      <w:r w:rsidRPr="00B52D99">
        <w:rPr>
          <w:rFonts w:ascii="Arial" w:eastAsia="Arial" w:hAnsi="Arial" w:cs="Arial"/>
          <w:sz w:val="20"/>
          <w:szCs w:val="20"/>
        </w:rPr>
        <w:t xml:space="preserve"> ao m</w:t>
      </w:r>
      <w:r w:rsidR="00DB2985" w:rsidRPr="00B52D99">
        <w:rPr>
          <w:rFonts w:ascii="Arial" w:eastAsia="Arial" w:hAnsi="Arial" w:cs="Arial"/>
          <w:sz w:val="20"/>
          <w:szCs w:val="20"/>
        </w:rPr>
        <w:t>aior</w:t>
      </w:r>
      <w:r w:rsidRPr="00B52D99">
        <w:rPr>
          <w:rFonts w:ascii="Arial" w:eastAsia="Arial" w:hAnsi="Arial" w:cs="Arial"/>
          <w:sz w:val="20"/>
          <w:szCs w:val="20"/>
        </w:rPr>
        <w:t xml:space="preserve"> valor registrado no prazo acima indicado, as demais microempresas ou empresas de pequeno porte, que porventura possuam lances ou propostas na situação do item 6.1.2.1., deverão ser convocadas na ordem de classificação, a ofertar lances </w:t>
      </w:r>
      <w:r w:rsidR="00B52D99" w:rsidRPr="00B52D99">
        <w:rPr>
          <w:rFonts w:ascii="Arial" w:eastAsia="Arial" w:hAnsi="Arial" w:cs="Arial"/>
          <w:sz w:val="20"/>
          <w:szCs w:val="20"/>
        </w:rPr>
        <w:t>superiores</w:t>
      </w:r>
      <w:r w:rsidRPr="00B52D99">
        <w:rPr>
          <w:rFonts w:ascii="Arial" w:eastAsia="Arial" w:hAnsi="Arial" w:cs="Arial"/>
          <w:sz w:val="20"/>
          <w:szCs w:val="20"/>
        </w:rPr>
        <w:t xml:space="preserve"> à m</w:t>
      </w:r>
      <w:r w:rsidR="00B52D99" w:rsidRPr="00B52D99">
        <w:rPr>
          <w:rFonts w:ascii="Arial" w:eastAsia="Arial" w:hAnsi="Arial" w:cs="Arial"/>
          <w:sz w:val="20"/>
          <w:szCs w:val="20"/>
        </w:rPr>
        <w:t>aior</w:t>
      </w:r>
      <w:r w:rsidRPr="00B52D99">
        <w:rPr>
          <w:rFonts w:ascii="Arial" w:eastAsia="Arial" w:hAnsi="Arial" w:cs="Arial"/>
          <w:sz w:val="20"/>
          <w:szCs w:val="20"/>
        </w:rPr>
        <w:t xml:space="preserve"> proposta;</w:t>
      </w:r>
    </w:p>
    <w:p w14:paraId="4C0A1AD2" w14:textId="4C241649" w:rsidR="000075A6" w:rsidRPr="00B52D99" w:rsidRDefault="00A41C98" w:rsidP="008B0CB0">
      <w:pPr>
        <w:spacing w:before="120" w:after="120"/>
        <w:ind w:left="709" w:hanging="709"/>
        <w:jc w:val="both"/>
        <w:rPr>
          <w:rFonts w:ascii="Arial" w:eastAsia="Arial" w:hAnsi="Arial" w:cs="Arial"/>
          <w:sz w:val="20"/>
          <w:szCs w:val="20"/>
        </w:rPr>
      </w:pPr>
      <w:r w:rsidRPr="00B52D99">
        <w:rPr>
          <w:rFonts w:ascii="Arial" w:eastAsia="Arial" w:hAnsi="Arial" w:cs="Arial"/>
          <w:sz w:val="20"/>
          <w:szCs w:val="20"/>
        </w:rPr>
        <w:t>6.1.2.5.</w:t>
      </w:r>
      <w:r w:rsidRPr="00B52D99">
        <w:rPr>
          <w:rFonts w:ascii="Arial" w:eastAsia="Arial" w:hAnsi="Arial" w:cs="Arial"/>
          <w:sz w:val="20"/>
          <w:szCs w:val="20"/>
        </w:rPr>
        <w:tab/>
        <w:t xml:space="preserve">A microempresa ou empresa de pequeno porte que primeiro aceitar apresentar lance </w:t>
      </w:r>
      <w:r w:rsidR="00B52D99" w:rsidRPr="00B52D99">
        <w:rPr>
          <w:rFonts w:ascii="Arial" w:eastAsia="Arial" w:hAnsi="Arial" w:cs="Arial"/>
          <w:sz w:val="20"/>
          <w:szCs w:val="20"/>
        </w:rPr>
        <w:t>superior</w:t>
      </w:r>
      <w:r w:rsidRPr="00B52D99">
        <w:rPr>
          <w:rFonts w:ascii="Arial" w:eastAsia="Arial" w:hAnsi="Arial" w:cs="Arial"/>
          <w:sz w:val="20"/>
          <w:szCs w:val="20"/>
        </w:rPr>
        <w:t xml:space="preserve"> ao m</w:t>
      </w:r>
      <w:r w:rsidR="00B52D99" w:rsidRPr="00B52D99">
        <w:rPr>
          <w:rFonts w:ascii="Arial" w:eastAsia="Arial" w:hAnsi="Arial" w:cs="Arial"/>
          <w:sz w:val="20"/>
          <w:szCs w:val="20"/>
        </w:rPr>
        <w:t>aior</w:t>
      </w:r>
      <w:r w:rsidRPr="00B52D99">
        <w:rPr>
          <w:rFonts w:ascii="Arial" w:eastAsia="Arial" w:hAnsi="Arial" w:cs="Arial"/>
          <w:sz w:val="20"/>
          <w:szCs w:val="20"/>
        </w:rPr>
        <w:t xml:space="preserve"> lance ofertado na sessão de disputa será considerada arrematante pelo(a) Pregoeiro(a), que encerrará a disputa do item na sala virtual, devendo apresentar a documentação de habilitação, conforme item 07 e subitens deste edital</w:t>
      </w:r>
      <w:r w:rsidR="00846B5B" w:rsidRPr="00B52D99">
        <w:rPr>
          <w:rFonts w:ascii="Arial" w:eastAsia="Arial" w:hAnsi="Arial" w:cs="Arial"/>
          <w:sz w:val="20"/>
          <w:szCs w:val="20"/>
        </w:rPr>
        <w:t>;</w:t>
      </w:r>
    </w:p>
    <w:p w14:paraId="3AB3C314" w14:textId="77777777" w:rsidR="000075A6" w:rsidRPr="00B52D99" w:rsidRDefault="00A41C98" w:rsidP="008B0CB0">
      <w:pPr>
        <w:spacing w:before="120" w:after="120"/>
        <w:ind w:left="709" w:hanging="709"/>
        <w:jc w:val="both"/>
        <w:rPr>
          <w:rFonts w:ascii="Arial" w:eastAsia="Arial" w:hAnsi="Arial" w:cs="Arial"/>
          <w:sz w:val="20"/>
          <w:szCs w:val="20"/>
        </w:rPr>
      </w:pPr>
      <w:r w:rsidRPr="00B52D99">
        <w:rPr>
          <w:rFonts w:ascii="Arial" w:eastAsia="Arial" w:hAnsi="Arial" w:cs="Arial"/>
          <w:sz w:val="20"/>
          <w:szCs w:val="20"/>
        </w:rPr>
        <w:t>6.1.2.6.</w:t>
      </w:r>
      <w:r w:rsidRPr="00B52D99">
        <w:rPr>
          <w:rFonts w:ascii="Arial" w:eastAsia="Arial" w:hAnsi="Arial" w:cs="Arial"/>
          <w:sz w:val="20"/>
          <w:szCs w:val="20"/>
        </w:rPr>
        <w:tab/>
        <w:t>O não oferecimento de lances no prazo específico destinado a cada licitante produz a preclusão do direito de apresentá-los. Os lances apresentados em momento inadequado, antes do início do prazo específico ou após o seu término serão considerados inválidos;</w:t>
      </w:r>
    </w:p>
    <w:p w14:paraId="1D4FB979" w14:textId="77777777" w:rsidR="000075A6" w:rsidRPr="00B52D99" w:rsidRDefault="00A41C98" w:rsidP="008B0CB0">
      <w:pPr>
        <w:spacing w:before="120" w:after="120"/>
        <w:ind w:left="709" w:hanging="709"/>
        <w:jc w:val="both"/>
        <w:rPr>
          <w:rFonts w:ascii="Arial" w:eastAsia="Arial" w:hAnsi="Arial" w:cs="Arial"/>
          <w:sz w:val="20"/>
          <w:szCs w:val="20"/>
        </w:rPr>
      </w:pPr>
      <w:r w:rsidRPr="00B52D99">
        <w:rPr>
          <w:rFonts w:ascii="Arial" w:eastAsia="Arial" w:hAnsi="Arial" w:cs="Arial"/>
          <w:sz w:val="20"/>
          <w:szCs w:val="20"/>
        </w:rPr>
        <w:t>6.1.2.7.</w:t>
      </w:r>
      <w:r w:rsidRPr="00B52D99">
        <w:rPr>
          <w:rFonts w:ascii="Arial" w:eastAsia="Arial" w:hAnsi="Arial" w:cs="Arial"/>
          <w:sz w:val="20"/>
          <w:szCs w:val="20"/>
        </w:rPr>
        <w:tab/>
        <w:t>Caso a proposta inicialmente mais bem classificada, de licitante não enquadrado como microempresa ou empresa de pequeno porte, seja desclassificada pelo(a) Pregoeiro(a), por desatendimento ao edital, essa proposta não é mais considerada como parâmetro para o efeito do empate de que trata esta cláusula;</w:t>
      </w:r>
    </w:p>
    <w:p w14:paraId="30D4ED79" w14:textId="77777777" w:rsidR="000075A6" w:rsidRDefault="00A41C98" w:rsidP="008B0CB0">
      <w:pPr>
        <w:spacing w:before="120" w:after="120"/>
        <w:ind w:left="709" w:hanging="709"/>
        <w:jc w:val="both"/>
        <w:rPr>
          <w:rFonts w:ascii="Arial" w:eastAsia="Arial" w:hAnsi="Arial" w:cs="Arial"/>
          <w:sz w:val="20"/>
          <w:szCs w:val="20"/>
        </w:rPr>
      </w:pPr>
      <w:r w:rsidRPr="00B52D99">
        <w:rPr>
          <w:rFonts w:ascii="Arial" w:eastAsia="Arial" w:hAnsi="Arial" w:cs="Arial"/>
          <w:sz w:val="20"/>
          <w:szCs w:val="20"/>
        </w:rPr>
        <w:t>6.1.2.8.</w:t>
      </w:r>
      <w:r w:rsidRPr="00B52D99">
        <w:rPr>
          <w:rFonts w:ascii="Arial" w:eastAsia="Arial" w:hAnsi="Arial" w:cs="Arial"/>
          <w:sz w:val="20"/>
          <w:szCs w:val="20"/>
        </w:rPr>
        <w:tab/>
        <w:t>Para o efeito do empate, no caso da desclassificação de que trata o item anterior, a melhor proposta passa a ser a da próxima licitante não enquadrada</w:t>
      </w:r>
      <w:r>
        <w:rPr>
          <w:rFonts w:ascii="Arial" w:eastAsia="Arial" w:hAnsi="Arial" w:cs="Arial"/>
          <w:sz w:val="20"/>
          <w:szCs w:val="20"/>
        </w:rPr>
        <w:t xml:space="preserve"> como microempresa ou empresa de pequeno porte, observado o previsto no item 6.1.2.2.</w:t>
      </w:r>
    </w:p>
    <w:p w14:paraId="6CC15D2D" w14:textId="0AA29C9B" w:rsidR="000075A6" w:rsidRPr="00B12A50" w:rsidRDefault="00A41C98" w:rsidP="008B0CB0">
      <w:pPr>
        <w:spacing w:before="120" w:after="120"/>
        <w:ind w:left="709" w:hanging="709"/>
        <w:jc w:val="both"/>
        <w:rPr>
          <w:rFonts w:ascii="Arial" w:eastAsia="Arial" w:hAnsi="Arial" w:cs="Arial"/>
          <w:sz w:val="20"/>
          <w:szCs w:val="20"/>
        </w:rPr>
      </w:pPr>
      <w:r>
        <w:rPr>
          <w:rFonts w:ascii="Arial" w:eastAsia="Arial" w:hAnsi="Arial" w:cs="Arial"/>
          <w:sz w:val="20"/>
          <w:szCs w:val="20"/>
        </w:rPr>
        <w:t>6.2.</w:t>
      </w:r>
      <w:r>
        <w:rPr>
          <w:rFonts w:ascii="Arial" w:eastAsia="Arial" w:hAnsi="Arial" w:cs="Arial"/>
          <w:sz w:val="20"/>
          <w:szCs w:val="20"/>
        </w:rPr>
        <w:tab/>
        <w:t xml:space="preserve">O julgamento da habilitação das microempresas ou empresas de pequeno porte obedecerá aos critérios gerais definidos neste edital no item 07, observadas as particularidades de cada </w:t>
      </w:r>
      <w:r w:rsidRPr="00B12A50">
        <w:rPr>
          <w:rFonts w:ascii="Arial" w:eastAsia="Arial" w:hAnsi="Arial" w:cs="Arial"/>
          <w:sz w:val="20"/>
          <w:szCs w:val="20"/>
        </w:rPr>
        <w:t>pessoa jurídica.</w:t>
      </w:r>
    </w:p>
    <w:p w14:paraId="00D7CC2B" w14:textId="1F77DB9E" w:rsidR="00A9156C" w:rsidRPr="00B12A50" w:rsidRDefault="00A9156C" w:rsidP="00E13AA7">
      <w:pPr>
        <w:spacing w:before="120" w:after="120" w:line="276" w:lineRule="auto"/>
        <w:jc w:val="both"/>
        <w:rPr>
          <w:rFonts w:ascii="Arial" w:hAnsi="Arial" w:cs="Arial"/>
          <w:color w:val="FF0000"/>
          <w:sz w:val="20"/>
          <w:szCs w:val="20"/>
        </w:rPr>
      </w:pPr>
      <w:bookmarkStart w:id="6" w:name="_Hlk201593077"/>
      <w:r w:rsidRPr="00B12A50">
        <w:rPr>
          <w:rFonts w:ascii="Arial" w:hAnsi="Arial" w:cs="Arial"/>
          <w:b/>
          <w:sz w:val="20"/>
          <w:szCs w:val="20"/>
        </w:rPr>
        <w:t>7.</w:t>
      </w:r>
      <w:r w:rsidRPr="00B12A50">
        <w:rPr>
          <w:rFonts w:ascii="Arial" w:hAnsi="Arial" w:cs="Arial"/>
          <w:b/>
          <w:sz w:val="20"/>
          <w:szCs w:val="20"/>
        </w:rPr>
        <w:tab/>
        <w:t>DA HABILITAÇÃO</w:t>
      </w:r>
      <w:r w:rsidR="00277C3D" w:rsidRPr="00B12A50">
        <w:rPr>
          <w:rFonts w:ascii="Arial" w:hAnsi="Arial" w:cs="Arial"/>
          <w:b/>
          <w:sz w:val="20"/>
          <w:szCs w:val="20"/>
        </w:rPr>
        <w:t xml:space="preserve"> </w:t>
      </w:r>
    </w:p>
    <w:p w14:paraId="54465FE8" w14:textId="34EA33AF" w:rsidR="008C6813" w:rsidRPr="00B12A50" w:rsidRDefault="00A9156C" w:rsidP="00E13AA7">
      <w:pPr>
        <w:spacing w:before="120" w:after="120" w:line="276" w:lineRule="auto"/>
        <w:ind w:left="720" w:hanging="720"/>
        <w:jc w:val="both"/>
        <w:rPr>
          <w:rFonts w:ascii="Arial" w:hAnsi="Arial" w:cs="Arial"/>
          <w:sz w:val="20"/>
          <w:szCs w:val="20"/>
        </w:rPr>
      </w:pPr>
      <w:r w:rsidRPr="00B12A50">
        <w:rPr>
          <w:rFonts w:ascii="Arial" w:hAnsi="Arial" w:cs="Arial"/>
          <w:sz w:val="20"/>
          <w:szCs w:val="20"/>
        </w:rPr>
        <w:t>7.1.</w:t>
      </w:r>
      <w:r w:rsidRPr="00B12A50">
        <w:rPr>
          <w:rFonts w:ascii="Arial" w:hAnsi="Arial" w:cs="Arial"/>
          <w:sz w:val="20"/>
          <w:szCs w:val="20"/>
        </w:rPr>
        <w:tab/>
        <w:t>Para fi</w:t>
      </w:r>
      <w:r w:rsidR="00756118" w:rsidRPr="00B12A50">
        <w:rPr>
          <w:rFonts w:ascii="Arial" w:hAnsi="Arial" w:cs="Arial"/>
          <w:sz w:val="20"/>
          <w:szCs w:val="20"/>
        </w:rPr>
        <w:t>ns</w:t>
      </w:r>
      <w:r w:rsidR="00B340C3" w:rsidRPr="00B12A50">
        <w:rPr>
          <w:rFonts w:ascii="Arial" w:hAnsi="Arial" w:cs="Arial"/>
          <w:sz w:val="20"/>
          <w:szCs w:val="20"/>
        </w:rPr>
        <w:t xml:space="preserve"> </w:t>
      </w:r>
      <w:r w:rsidRPr="00B12A50">
        <w:rPr>
          <w:rFonts w:ascii="Arial" w:hAnsi="Arial" w:cs="Arial"/>
          <w:sz w:val="20"/>
          <w:szCs w:val="20"/>
        </w:rPr>
        <w:t xml:space="preserve">de habilitação </w:t>
      </w:r>
      <w:r w:rsidR="00485A20" w:rsidRPr="00B12A50">
        <w:rPr>
          <w:rFonts w:ascii="Arial" w:hAnsi="Arial" w:cs="Arial"/>
          <w:sz w:val="20"/>
          <w:szCs w:val="20"/>
        </w:rPr>
        <w:t>d</w:t>
      </w:r>
      <w:r w:rsidRPr="00B12A50">
        <w:rPr>
          <w:rFonts w:ascii="Arial" w:hAnsi="Arial" w:cs="Arial"/>
          <w:sz w:val="20"/>
          <w:szCs w:val="20"/>
        </w:rPr>
        <w:t>o presente Pregão</w:t>
      </w:r>
      <w:r w:rsidR="0065219D" w:rsidRPr="00B12A50">
        <w:rPr>
          <w:rFonts w:ascii="Arial" w:hAnsi="Arial" w:cs="Arial"/>
          <w:sz w:val="20"/>
          <w:szCs w:val="20"/>
        </w:rPr>
        <w:t xml:space="preserve">, </w:t>
      </w:r>
      <w:r w:rsidR="00756118" w:rsidRPr="00B12A50">
        <w:rPr>
          <w:rFonts w:ascii="Arial" w:hAnsi="Arial" w:cs="Arial"/>
          <w:sz w:val="20"/>
          <w:szCs w:val="20"/>
        </w:rPr>
        <w:t xml:space="preserve">o pregoeiro solicitará ao licitante mais bem classificado, </w:t>
      </w:r>
      <w:r w:rsidR="008C6813" w:rsidRPr="00B12A50">
        <w:rPr>
          <w:rFonts w:ascii="Arial" w:hAnsi="Arial" w:cs="Arial"/>
          <w:sz w:val="20"/>
          <w:szCs w:val="20"/>
        </w:rPr>
        <w:t>após a fase de julgamento da Proposta Comercial,</w:t>
      </w:r>
      <w:r w:rsidRPr="00B12A50">
        <w:rPr>
          <w:rFonts w:ascii="Arial" w:hAnsi="Arial" w:cs="Arial"/>
          <w:sz w:val="20"/>
          <w:szCs w:val="20"/>
        </w:rPr>
        <w:t xml:space="preserve"> </w:t>
      </w:r>
      <w:r w:rsidR="0065219D" w:rsidRPr="00B12A50">
        <w:rPr>
          <w:rFonts w:ascii="Arial" w:hAnsi="Arial" w:cs="Arial"/>
          <w:sz w:val="20"/>
          <w:szCs w:val="20"/>
        </w:rPr>
        <w:t>a apresentar</w:t>
      </w:r>
      <w:r w:rsidRPr="00B12A50">
        <w:rPr>
          <w:rFonts w:ascii="Arial" w:hAnsi="Arial" w:cs="Arial"/>
          <w:sz w:val="20"/>
          <w:szCs w:val="20"/>
        </w:rPr>
        <w:t xml:space="preserve"> os documentos a seguir especificados, válidos na data de sua apresentação</w:t>
      </w:r>
      <w:r w:rsidR="008C6813" w:rsidRPr="00B12A50">
        <w:rPr>
          <w:rFonts w:ascii="Arial" w:hAnsi="Arial" w:cs="Arial"/>
          <w:sz w:val="20"/>
          <w:szCs w:val="20"/>
        </w:rPr>
        <w:t xml:space="preserve">, </w:t>
      </w:r>
      <w:r w:rsidR="008C6813" w:rsidRPr="00B12A50">
        <w:rPr>
          <w:rFonts w:ascii="Arial" w:hAnsi="Arial" w:cs="Arial"/>
          <w:b/>
          <w:sz w:val="20"/>
          <w:szCs w:val="20"/>
        </w:rPr>
        <w:t>no prazo de máximo de 2 (duas) horas</w:t>
      </w:r>
      <w:r w:rsidR="00B340C3" w:rsidRPr="00B12A50">
        <w:rPr>
          <w:rFonts w:ascii="Arial" w:hAnsi="Arial" w:cs="Arial"/>
          <w:b/>
          <w:sz w:val="20"/>
          <w:szCs w:val="20"/>
        </w:rPr>
        <w:t>, a partir da convocação.</w:t>
      </w:r>
    </w:p>
    <w:p w14:paraId="71C02D9D" w14:textId="56A0E6F7" w:rsidR="00A9156C" w:rsidRPr="00B12A50" w:rsidRDefault="0065219D" w:rsidP="00E13AA7">
      <w:pPr>
        <w:spacing w:before="120" w:after="120" w:line="276" w:lineRule="auto"/>
        <w:ind w:left="720" w:hanging="720"/>
        <w:jc w:val="both"/>
        <w:rPr>
          <w:rFonts w:ascii="Arial" w:hAnsi="Arial" w:cs="Arial"/>
          <w:sz w:val="20"/>
          <w:szCs w:val="20"/>
        </w:rPr>
      </w:pPr>
      <w:r w:rsidRPr="00B12A50">
        <w:rPr>
          <w:rFonts w:ascii="Arial" w:hAnsi="Arial" w:cs="Arial"/>
          <w:sz w:val="20"/>
          <w:szCs w:val="20"/>
        </w:rPr>
        <w:t>7.1.</w:t>
      </w:r>
      <w:r w:rsidR="00956D74" w:rsidRPr="00B12A50">
        <w:rPr>
          <w:rFonts w:ascii="Arial" w:hAnsi="Arial" w:cs="Arial"/>
          <w:sz w:val="20"/>
          <w:szCs w:val="20"/>
        </w:rPr>
        <w:t>1</w:t>
      </w:r>
      <w:r w:rsidRPr="00B12A50">
        <w:rPr>
          <w:rFonts w:ascii="Arial" w:hAnsi="Arial" w:cs="Arial"/>
          <w:sz w:val="20"/>
          <w:szCs w:val="20"/>
        </w:rPr>
        <w:t>.</w:t>
      </w:r>
      <w:r w:rsidRPr="00B12A50">
        <w:rPr>
          <w:rFonts w:ascii="Arial" w:hAnsi="Arial" w:cs="Arial"/>
          <w:sz w:val="20"/>
          <w:szCs w:val="20"/>
        </w:rPr>
        <w:tab/>
      </w:r>
      <w:r w:rsidR="00A9156C" w:rsidRPr="00B12A50">
        <w:rPr>
          <w:rFonts w:ascii="Arial" w:hAnsi="Arial" w:cs="Arial"/>
          <w:sz w:val="20"/>
          <w:szCs w:val="20"/>
        </w:rPr>
        <w:t>Se o licitante for a matriz, todos os documentos deverão estar em nome da matriz, e se for a filial, todos os documentos deverão estar em nome da filial, exceto aqueles documentos que, pela própria natureza, comprovadamente, forem emitidos somente em nome da matriz.</w:t>
      </w:r>
    </w:p>
    <w:p w14:paraId="07964FAB" w14:textId="23BE4D1C" w:rsidR="00CE6F41" w:rsidRPr="00E274EF" w:rsidRDefault="00CE6F41" w:rsidP="00E13AA7">
      <w:pPr>
        <w:spacing w:before="120" w:after="120" w:line="276" w:lineRule="auto"/>
        <w:ind w:left="720" w:hanging="720"/>
        <w:jc w:val="both"/>
        <w:rPr>
          <w:rFonts w:ascii="Arial" w:hAnsi="Arial" w:cs="Arial"/>
          <w:sz w:val="20"/>
          <w:szCs w:val="20"/>
        </w:rPr>
      </w:pPr>
      <w:r w:rsidRPr="00B12A50">
        <w:rPr>
          <w:rFonts w:ascii="Arial" w:hAnsi="Arial" w:cs="Arial"/>
          <w:sz w:val="20"/>
          <w:szCs w:val="20"/>
        </w:rPr>
        <w:t>7.1.</w:t>
      </w:r>
      <w:r w:rsidR="00956D74" w:rsidRPr="00B12A50">
        <w:rPr>
          <w:rFonts w:ascii="Arial" w:hAnsi="Arial" w:cs="Arial"/>
          <w:sz w:val="20"/>
          <w:szCs w:val="20"/>
        </w:rPr>
        <w:t>2</w:t>
      </w:r>
      <w:r w:rsidRPr="00B12A50">
        <w:rPr>
          <w:rFonts w:ascii="Arial" w:hAnsi="Arial" w:cs="Arial"/>
          <w:sz w:val="20"/>
          <w:szCs w:val="20"/>
        </w:rPr>
        <w:t>.</w:t>
      </w:r>
      <w:r w:rsidR="0065219D" w:rsidRPr="00B12A50">
        <w:rPr>
          <w:rFonts w:ascii="Arial" w:hAnsi="Arial" w:cs="Arial"/>
          <w:sz w:val="20"/>
          <w:szCs w:val="20"/>
        </w:rPr>
        <w:tab/>
      </w:r>
      <w:r w:rsidRPr="00B12A50">
        <w:rPr>
          <w:rFonts w:ascii="Arial" w:hAnsi="Arial" w:cs="Arial"/>
          <w:sz w:val="20"/>
          <w:szCs w:val="20"/>
        </w:rPr>
        <w:t>Para efeito de exigência concernente aos documentos de habilitação, essa administração se pautará nos termos definidos no âmbito da Lei 14.133/2021, respeitando-se em particular, as determinações contidas nos incisos II e III do caput do artigo 63.</w:t>
      </w:r>
    </w:p>
    <w:p w14:paraId="74A2CF60" w14:textId="77777777" w:rsidR="00A9156C" w:rsidRPr="008D5E07" w:rsidRDefault="00A9156C" w:rsidP="00E13AA7">
      <w:pPr>
        <w:spacing w:before="120" w:after="120" w:line="276" w:lineRule="auto"/>
        <w:ind w:left="720" w:hanging="720"/>
        <w:jc w:val="both"/>
        <w:rPr>
          <w:rFonts w:ascii="Arial" w:hAnsi="Arial" w:cs="Arial"/>
          <w:sz w:val="20"/>
          <w:szCs w:val="20"/>
        </w:rPr>
      </w:pPr>
      <w:r w:rsidRPr="008D5E07">
        <w:rPr>
          <w:rFonts w:ascii="Arial" w:hAnsi="Arial" w:cs="Arial"/>
          <w:sz w:val="20"/>
          <w:szCs w:val="20"/>
        </w:rPr>
        <w:t>7.2.</w:t>
      </w:r>
      <w:r w:rsidRPr="008D5E07">
        <w:rPr>
          <w:rFonts w:ascii="Arial" w:hAnsi="Arial" w:cs="Arial"/>
          <w:b/>
          <w:sz w:val="20"/>
          <w:szCs w:val="20"/>
        </w:rPr>
        <w:tab/>
        <w:t>Relativos à Habilitação Jurídica</w:t>
      </w:r>
      <w:r w:rsidRPr="008D5E07">
        <w:rPr>
          <w:rFonts w:ascii="Arial" w:hAnsi="Arial" w:cs="Arial"/>
          <w:sz w:val="20"/>
          <w:szCs w:val="20"/>
        </w:rPr>
        <w:t>:</w:t>
      </w:r>
    </w:p>
    <w:p w14:paraId="24FA9E79" w14:textId="77777777" w:rsidR="00A9156C" w:rsidRPr="008D5E07" w:rsidRDefault="00A9156C" w:rsidP="00E13AA7">
      <w:pPr>
        <w:spacing w:before="120" w:after="120" w:line="276" w:lineRule="auto"/>
        <w:ind w:left="720" w:hanging="720"/>
        <w:jc w:val="both"/>
        <w:rPr>
          <w:rFonts w:ascii="Arial" w:hAnsi="Arial" w:cs="Arial"/>
          <w:sz w:val="20"/>
          <w:szCs w:val="20"/>
        </w:rPr>
      </w:pPr>
      <w:r w:rsidRPr="008D5E07">
        <w:rPr>
          <w:rFonts w:ascii="Arial" w:hAnsi="Arial" w:cs="Arial"/>
          <w:sz w:val="20"/>
          <w:szCs w:val="20"/>
        </w:rPr>
        <w:t>7.2.1.</w:t>
      </w:r>
      <w:r w:rsidRPr="008D5E07">
        <w:rPr>
          <w:rFonts w:ascii="Arial" w:hAnsi="Arial" w:cs="Arial"/>
          <w:sz w:val="20"/>
          <w:szCs w:val="20"/>
        </w:rPr>
        <w:tab/>
        <w:t>Registro Comercial, para empresa individual;</w:t>
      </w:r>
    </w:p>
    <w:p w14:paraId="3D9E4087" w14:textId="7BBAEC15" w:rsidR="00A9156C" w:rsidRDefault="00A9156C" w:rsidP="00E13AA7">
      <w:pPr>
        <w:spacing w:before="120" w:after="120" w:line="276" w:lineRule="auto"/>
        <w:ind w:left="720" w:hanging="720"/>
        <w:jc w:val="both"/>
        <w:rPr>
          <w:rFonts w:ascii="Arial" w:hAnsi="Arial" w:cs="Arial"/>
          <w:sz w:val="20"/>
          <w:szCs w:val="20"/>
        </w:rPr>
      </w:pPr>
      <w:r w:rsidRPr="008D5E07">
        <w:rPr>
          <w:rFonts w:ascii="Arial" w:hAnsi="Arial" w:cs="Arial"/>
          <w:sz w:val="20"/>
          <w:szCs w:val="20"/>
        </w:rPr>
        <w:t>7.2.2.</w:t>
      </w:r>
      <w:r w:rsidRPr="008D5E07">
        <w:rPr>
          <w:rFonts w:ascii="Arial" w:hAnsi="Arial" w:cs="Arial"/>
          <w:sz w:val="20"/>
          <w:szCs w:val="20"/>
        </w:rPr>
        <w:tab/>
        <w:t>Ato constitutivo, estatuto ou contrato social em vigor, devidamente registrado, para as sociedades empresariais, e, no caso de sociedades por ações, acompanhado dos documentos comprobatórios de eleição de seus administradores;</w:t>
      </w:r>
    </w:p>
    <w:p w14:paraId="6FA109B0" w14:textId="333BC0ED" w:rsidR="00A5660E" w:rsidRPr="008D5E07" w:rsidRDefault="00A5660E" w:rsidP="00E13AA7">
      <w:pPr>
        <w:spacing w:before="120" w:after="120" w:line="276" w:lineRule="auto"/>
        <w:ind w:left="720" w:hanging="720"/>
        <w:jc w:val="both"/>
        <w:rPr>
          <w:rFonts w:ascii="Arial" w:hAnsi="Arial" w:cs="Arial"/>
          <w:sz w:val="20"/>
          <w:szCs w:val="20"/>
        </w:rPr>
      </w:pPr>
      <w:r>
        <w:rPr>
          <w:rFonts w:ascii="Arial" w:hAnsi="Arial" w:cs="Arial"/>
          <w:sz w:val="20"/>
          <w:szCs w:val="20"/>
        </w:rPr>
        <w:t>7.2.3.</w:t>
      </w:r>
      <w:r>
        <w:rPr>
          <w:rFonts w:ascii="Arial" w:hAnsi="Arial" w:cs="Arial"/>
          <w:sz w:val="20"/>
          <w:szCs w:val="20"/>
        </w:rPr>
        <w:tab/>
      </w:r>
      <w:r w:rsidR="00BC56AD" w:rsidRPr="00B12A50">
        <w:rPr>
          <w:rFonts w:ascii="Arial" w:hAnsi="Arial" w:cs="Arial"/>
          <w:color w:val="000000"/>
          <w:sz w:val="20"/>
          <w:szCs w:val="20"/>
        </w:rPr>
        <w:t>Certificado de Registro concedido pelo Ministério do Turismo, conforme previsto no art. 22 da Lei nº 11.771, de 17 de setembro de 2008, e ao artigo 18 do Decreto nº 7.381/2010.</w:t>
      </w:r>
      <w:r w:rsidRPr="00B12A50">
        <w:rPr>
          <w:rFonts w:ascii="Arial" w:hAnsi="Arial" w:cs="Arial"/>
          <w:color w:val="000000"/>
          <w:sz w:val="20"/>
          <w:szCs w:val="20"/>
        </w:rPr>
        <w:t>;</w:t>
      </w:r>
    </w:p>
    <w:p w14:paraId="7B1E5A33" w14:textId="77777777" w:rsidR="00A9156C" w:rsidRPr="008D5E07" w:rsidRDefault="00A9156C" w:rsidP="00E13AA7">
      <w:pPr>
        <w:spacing w:before="120" w:after="120" w:line="276" w:lineRule="auto"/>
        <w:ind w:left="720" w:hanging="720"/>
        <w:jc w:val="both"/>
        <w:rPr>
          <w:rFonts w:ascii="Arial" w:hAnsi="Arial" w:cs="Arial"/>
          <w:sz w:val="20"/>
          <w:szCs w:val="20"/>
        </w:rPr>
      </w:pPr>
      <w:r w:rsidRPr="008D5E07">
        <w:rPr>
          <w:rFonts w:ascii="Arial" w:hAnsi="Arial" w:cs="Arial"/>
          <w:sz w:val="20"/>
          <w:szCs w:val="20"/>
        </w:rPr>
        <w:lastRenderedPageBreak/>
        <w:t>7.2.3.</w:t>
      </w:r>
      <w:r w:rsidRPr="008D5E07">
        <w:rPr>
          <w:rFonts w:ascii="Arial" w:hAnsi="Arial" w:cs="Arial"/>
          <w:sz w:val="20"/>
          <w:szCs w:val="20"/>
        </w:rPr>
        <w:tab/>
        <w:t>Inscrição do ato constitutivo, no caso de sociedades simples (civis), acompanhada, quando couber, de prova do registro da ata da eleição da diretoria em exercício (Registro Civil de Pessoas Jurídicas);</w:t>
      </w:r>
    </w:p>
    <w:p w14:paraId="56774A97" w14:textId="1182CC65" w:rsidR="00A9156C" w:rsidRDefault="00A9156C" w:rsidP="00E13AA7">
      <w:pPr>
        <w:spacing w:before="120" w:after="120" w:line="276" w:lineRule="auto"/>
        <w:ind w:left="720" w:hanging="720"/>
        <w:jc w:val="both"/>
        <w:rPr>
          <w:rFonts w:ascii="Arial" w:hAnsi="Arial" w:cs="Arial"/>
          <w:sz w:val="20"/>
          <w:szCs w:val="20"/>
        </w:rPr>
      </w:pPr>
      <w:r w:rsidRPr="008D5E07">
        <w:rPr>
          <w:rFonts w:ascii="Arial" w:hAnsi="Arial" w:cs="Arial"/>
          <w:sz w:val="20"/>
          <w:szCs w:val="20"/>
        </w:rPr>
        <w:t>7.2.4.</w:t>
      </w:r>
      <w:r w:rsidRPr="008D5E07">
        <w:rPr>
          <w:rFonts w:ascii="Arial" w:hAnsi="Arial" w:cs="Arial"/>
          <w:sz w:val="20"/>
          <w:szCs w:val="20"/>
        </w:rPr>
        <w:tab/>
        <w:t xml:space="preserve">Decreto de autorização, em se tratando de empresa ou sociedade estrangeira em funcionamento no país, e ato de registro ou autorização para funcionamento expedido pelo órgão competente, quando a atividade assim o exigir. </w:t>
      </w:r>
    </w:p>
    <w:p w14:paraId="61E7FB28" w14:textId="4F34F868" w:rsidR="00420AB6" w:rsidRDefault="00420AB6" w:rsidP="00E13AA7">
      <w:pPr>
        <w:spacing w:before="120" w:after="120" w:line="276" w:lineRule="auto"/>
        <w:ind w:left="720" w:hanging="720"/>
        <w:jc w:val="both"/>
        <w:rPr>
          <w:rFonts w:ascii="Arial" w:hAnsi="Arial" w:cs="Arial"/>
          <w:sz w:val="20"/>
          <w:szCs w:val="20"/>
        </w:rPr>
      </w:pPr>
      <w:r>
        <w:rPr>
          <w:rFonts w:ascii="Arial" w:hAnsi="Arial" w:cs="Arial"/>
          <w:sz w:val="20"/>
          <w:szCs w:val="20"/>
        </w:rPr>
        <w:t>7.2.5.</w:t>
      </w:r>
      <w:r>
        <w:rPr>
          <w:rFonts w:ascii="Arial" w:hAnsi="Arial" w:cs="Arial"/>
          <w:sz w:val="20"/>
          <w:szCs w:val="20"/>
        </w:rPr>
        <w:tab/>
        <w:t xml:space="preserve">Declaração de que cumprem plenamente os requisitos de habilitação conforme </w:t>
      </w:r>
      <w:r w:rsidRPr="008E5760">
        <w:rPr>
          <w:rFonts w:ascii="Arial" w:hAnsi="Arial" w:cs="Arial"/>
          <w:b/>
          <w:sz w:val="20"/>
          <w:szCs w:val="20"/>
        </w:rPr>
        <w:t>Anexo IV</w:t>
      </w:r>
      <w:r>
        <w:rPr>
          <w:rFonts w:ascii="Arial" w:hAnsi="Arial" w:cs="Arial"/>
          <w:sz w:val="20"/>
          <w:szCs w:val="20"/>
        </w:rPr>
        <w:t xml:space="preserve"> deste edital;</w:t>
      </w:r>
    </w:p>
    <w:p w14:paraId="6E4356AC" w14:textId="04EB50BE" w:rsidR="00420AB6" w:rsidRDefault="00420AB6" w:rsidP="00E13AA7">
      <w:pPr>
        <w:spacing w:before="120" w:after="120" w:line="276" w:lineRule="auto"/>
        <w:ind w:left="720" w:hanging="720"/>
        <w:jc w:val="both"/>
        <w:rPr>
          <w:rFonts w:ascii="Arial" w:hAnsi="Arial" w:cs="Arial"/>
          <w:sz w:val="20"/>
          <w:szCs w:val="20"/>
        </w:rPr>
      </w:pPr>
      <w:r>
        <w:rPr>
          <w:rFonts w:ascii="Arial" w:hAnsi="Arial" w:cs="Arial"/>
          <w:sz w:val="20"/>
          <w:szCs w:val="20"/>
        </w:rPr>
        <w:t>7.2.6.</w:t>
      </w:r>
      <w:r w:rsidR="00036D09">
        <w:rPr>
          <w:rFonts w:ascii="Arial" w:hAnsi="Arial" w:cs="Arial"/>
          <w:sz w:val="20"/>
          <w:szCs w:val="20"/>
        </w:rPr>
        <w:tab/>
        <w:t xml:space="preserve">Declaração de atendimento às condições gerais de privacidade, nos termos da Lei Federal 13.709/2018 – LGPD, descritos no modelo sob o formato do </w:t>
      </w:r>
      <w:r w:rsidR="00036D09" w:rsidRPr="00020410">
        <w:rPr>
          <w:rFonts w:ascii="Arial" w:hAnsi="Arial" w:cs="Arial"/>
          <w:b/>
          <w:sz w:val="20"/>
          <w:szCs w:val="20"/>
        </w:rPr>
        <w:t>Anexo X</w:t>
      </w:r>
      <w:r w:rsidR="00036D09">
        <w:rPr>
          <w:rFonts w:ascii="Arial" w:hAnsi="Arial" w:cs="Arial"/>
          <w:sz w:val="20"/>
          <w:szCs w:val="20"/>
        </w:rPr>
        <w:t xml:space="preserve"> – “Declaração de Condições Gerais de Privacidade e Proteção de Dados de Pessoas”;</w:t>
      </w:r>
    </w:p>
    <w:p w14:paraId="52854B2F" w14:textId="7982EB8E" w:rsidR="004255A9" w:rsidRPr="008D5E07" w:rsidRDefault="004255A9" w:rsidP="00E13AA7">
      <w:pPr>
        <w:spacing w:before="120" w:after="120" w:line="276" w:lineRule="auto"/>
        <w:ind w:left="720" w:hanging="720"/>
        <w:jc w:val="both"/>
        <w:rPr>
          <w:rFonts w:ascii="Arial" w:hAnsi="Arial" w:cs="Arial"/>
          <w:sz w:val="20"/>
          <w:szCs w:val="20"/>
        </w:rPr>
      </w:pPr>
      <w:r>
        <w:rPr>
          <w:rFonts w:ascii="Arial" w:hAnsi="Arial" w:cs="Arial"/>
          <w:sz w:val="20"/>
          <w:szCs w:val="20"/>
        </w:rPr>
        <w:t>7.2.7.</w:t>
      </w:r>
      <w:r>
        <w:rPr>
          <w:rFonts w:ascii="Arial" w:hAnsi="Arial" w:cs="Arial"/>
          <w:sz w:val="20"/>
          <w:szCs w:val="20"/>
        </w:rPr>
        <w:tab/>
      </w:r>
      <w:r w:rsidRPr="00B12A50">
        <w:rPr>
          <w:rFonts w:ascii="Arial" w:hAnsi="Arial" w:cs="Arial"/>
          <w:sz w:val="20"/>
          <w:szCs w:val="20"/>
        </w:rPr>
        <w:t>Declaração firmada por representante legal, sob as penas da Lei, de que possui condições operacionais necessárias à emissão dos bilhetes de passagens, em conformidade com as políticas comerciais e financeiras das principais companhias aérea</w:t>
      </w:r>
      <w:r w:rsidR="009013E5" w:rsidRPr="00B12A50">
        <w:rPr>
          <w:rFonts w:ascii="Arial" w:hAnsi="Arial" w:cs="Arial"/>
          <w:sz w:val="20"/>
          <w:szCs w:val="20"/>
        </w:rPr>
        <w:t xml:space="preserve">, conforme </w:t>
      </w:r>
      <w:r w:rsidR="009013E5" w:rsidRPr="00B12A50">
        <w:rPr>
          <w:rFonts w:ascii="Arial" w:hAnsi="Arial" w:cs="Arial"/>
          <w:b/>
          <w:sz w:val="20"/>
          <w:szCs w:val="20"/>
        </w:rPr>
        <w:t>Anexo XI</w:t>
      </w:r>
      <w:r w:rsidRPr="00B12A50">
        <w:rPr>
          <w:rFonts w:ascii="Arial" w:hAnsi="Arial" w:cs="Arial"/>
          <w:sz w:val="20"/>
          <w:szCs w:val="20"/>
        </w:rPr>
        <w:t>;</w:t>
      </w:r>
      <w:r>
        <w:rPr>
          <w:rFonts w:ascii="Arial" w:hAnsi="Arial" w:cs="Arial"/>
          <w:sz w:val="20"/>
          <w:szCs w:val="20"/>
        </w:rPr>
        <w:t xml:space="preserve"> </w:t>
      </w:r>
    </w:p>
    <w:p w14:paraId="39756AA2" w14:textId="77777777" w:rsidR="00A9156C" w:rsidRPr="008D5E07" w:rsidRDefault="00A9156C" w:rsidP="00E13AA7">
      <w:pPr>
        <w:spacing w:before="120" w:after="120" w:line="276" w:lineRule="auto"/>
        <w:ind w:left="720" w:hanging="720"/>
        <w:jc w:val="both"/>
        <w:rPr>
          <w:rFonts w:ascii="Arial" w:hAnsi="Arial" w:cs="Arial"/>
          <w:sz w:val="20"/>
          <w:szCs w:val="20"/>
        </w:rPr>
      </w:pPr>
      <w:r w:rsidRPr="008D5E07">
        <w:rPr>
          <w:rFonts w:ascii="Arial" w:hAnsi="Arial" w:cs="Arial"/>
          <w:sz w:val="20"/>
          <w:szCs w:val="20"/>
        </w:rPr>
        <w:t>7.3.</w:t>
      </w:r>
      <w:r w:rsidRPr="008D5E07">
        <w:rPr>
          <w:rFonts w:ascii="Arial" w:hAnsi="Arial" w:cs="Arial"/>
          <w:b/>
          <w:sz w:val="20"/>
          <w:szCs w:val="20"/>
        </w:rPr>
        <w:tab/>
        <w:t>Relativos à Regularidade Social, Fiscal e Trabalhista</w:t>
      </w:r>
      <w:r w:rsidRPr="008D5E07">
        <w:rPr>
          <w:rFonts w:ascii="Arial" w:hAnsi="Arial" w:cs="Arial"/>
          <w:sz w:val="20"/>
          <w:szCs w:val="20"/>
        </w:rPr>
        <w:t>:</w:t>
      </w:r>
    </w:p>
    <w:p w14:paraId="68889247" w14:textId="77777777" w:rsidR="00A9156C" w:rsidRPr="008D5E07" w:rsidRDefault="00A9156C" w:rsidP="00E13AA7">
      <w:pPr>
        <w:spacing w:before="120" w:after="120" w:line="276" w:lineRule="auto"/>
        <w:ind w:left="720" w:hanging="720"/>
        <w:jc w:val="both"/>
        <w:rPr>
          <w:rFonts w:ascii="Arial" w:hAnsi="Arial" w:cs="Arial"/>
          <w:sz w:val="20"/>
          <w:szCs w:val="20"/>
        </w:rPr>
      </w:pPr>
      <w:r w:rsidRPr="008D5E07">
        <w:rPr>
          <w:rFonts w:ascii="Arial" w:hAnsi="Arial" w:cs="Arial"/>
          <w:sz w:val="20"/>
          <w:szCs w:val="20"/>
        </w:rPr>
        <w:t>7.3.1.</w:t>
      </w:r>
      <w:r w:rsidRPr="008D5E07">
        <w:rPr>
          <w:rFonts w:ascii="Arial" w:hAnsi="Arial" w:cs="Arial"/>
          <w:sz w:val="20"/>
          <w:szCs w:val="20"/>
        </w:rPr>
        <w:tab/>
        <w:t>Prova de inscrição no Cadastro Nacional de Pessoa Jurídica do Ministério da Fazenda (CNPJ);</w:t>
      </w:r>
    </w:p>
    <w:p w14:paraId="5A60AE4B" w14:textId="77777777" w:rsidR="00A9156C" w:rsidRPr="008D5E07" w:rsidRDefault="00A9156C" w:rsidP="00E13AA7">
      <w:pPr>
        <w:spacing w:before="120" w:after="120" w:line="276" w:lineRule="auto"/>
        <w:ind w:left="720" w:hanging="720"/>
        <w:jc w:val="both"/>
        <w:rPr>
          <w:rFonts w:ascii="Arial" w:hAnsi="Arial" w:cs="Arial"/>
          <w:sz w:val="20"/>
          <w:szCs w:val="20"/>
        </w:rPr>
      </w:pPr>
      <w:r w:rsidRPr="008D5E07">
        <w:rPr>
          <w:rFonts w:ascii="Arial" w:hAnsi="Arial" w:cs="Arial"/>
          <w:sz w:val="20"/>
          <w:szCs w:val="20"/>
        </w:rPr>
        <w:t>7.3.2.</w:t>
      </w:r>
      <w:r w:rsidRPr="008D5E07">
        <w:rPr>
          <w:rFonts w:ascii="Arial" w:hAnsi="Arial" w:cs="Arial"/>
          <w:sz w:val="20"/>
          <w:szCs w:val="20"/>
        </w:rPr>
        <w:tab/>
        <w:t>Prova de regularidade para com a Fazenda Federal compreendendo certidão expedida pela Secretaria da Receita Federal – RFB e pela Procuradoria Geral da Fazenda Nacional – PGFN (certidão conjunta nos termos da Portaria MF 358/2014), referente a todos os tributos federais e à Dívida Ativa da União por elas administrados, abrangendo inclusive as contribuições sociais previstas nas alíneas “a” e “d” do parágrafo único do art. 11, da Lei nº 8.212/1991;</w:t>
      </w:r>
    </w:p>
    <w:p w14:paraId="4A0B60CA" w14:textId="14BD30F6" w:rsidR="00A9156C" w:rsidRPr="008D5E07" w:rsidRDefault="00A9156C" w:rsidP="00E13AA7">
      <w:pPr>
        <w:spacing w:before="120" w:after="120" w:line="276" w:lineRule="auto"/>
        <w:ind w:left="720" w:hanging="720"/>
        <w:jc w:val="both"/>
        <w:rPr>
          <w:rFonts w:ascii="Arial" w:hAnsi="Arial" w:cs="Arial"/>
          <w:sz w:val="20"/>
          <w:szCs w:val="20"/>
        </w:rPr>
      </w:pPr>
      <w:r w:rsidRPr="008D5E07">
        <w:rPr>
          <w:rFonts w:ascii="Arial" w:hAnsi="Arial" w:cs="Arial"/>
          <w:sz w:val="20"/>
          <w:szCs w:val="20"/>
        </w:rPr>
        <w:t>7.3.3.</w:t>
      </w:r>
      <w:r w:rsidRPr="008D5E07">
        <w:rPr>
          <w:rFonts w:ascii="Arial" w:hAnsi="Arial" w:cs="Arial"/>
          <w:sz w:val="20"/>
          <w:szCs w:val="20"/>
        </w:rPr>
        <w:tab/>
        <w:t>Prova de regularidade para com a Fazenda estadual (</w:t>
      </w:r>
      <w:r w:rsidRPr="004E0CAD">
        <w:rPr>
          <w:rFonts w:ascii="Arial" w:hAnsi="Arial" w:cs="Arial"/>
          <w:b/>
          <w:sz w:val="20"/>
          <w:szCs w:val="20"/>
        </w:rPr>
        <w:t>relativos a</w:t>
      </w:r>
      <w:r w:rsidR="00372B48">
        <w:rPr>
          <w:rFonts w:ascii="Arial" w:hAnsi="Arial" w:cs="Arial"/>
          <w:b/>
          <w:sz w:val="20"/>
          <w:szCs w:val="20"/>
        </w:rPr>
        <w:t xml:space="preserve"> </w:t>
      </w:r>
      <w:r w:rsidR="00BD1FE0">
        <w:rPr>
          <w:rFonts w:ascii="Arial" w:hAnsi="Arial" w:cs="Arial"/>
          <w:b/>
          <w:sz w:val="20"/>
          <w:szCs w:val="20"/>
        </w:rPr>
        <w:t>inscritos na d</w:t>
      </w:r>
      <w:r w:rsidR="00B12A50">
        <w:rPr>
          <w:rFonts w:ascii="Arial" w:hAnsi="Arial" w:cs="Arial"/>
          <w:b/>
          <w:sz w:val="20"/>
          <w:szCs w:val="20"/>
        </w:rPr>
        <w:t>í</w:t>
      </w:r>
      <w:r w:rsidR="00BD1FE0">
        <w:rPr>
          <w:rFonts w:ascii="Arial" w:hAnsi="Arial" w:cs="Arial"/>
          <w:b/>
          <w:sz w:val="20"/>
          <w:szCs w:val="20"/>
        </w:rPr>
        <w:t>vid</w:t>
      </w:r>
      <w:r w:rsidR="00B12A50">
        <w:rPr>
          <w:rFonts w:ascii="Arial" w:hAnsi="Arial" w:cs="Arial"/>
          <w:b/>
          <w:sz w:val="20"/>
          <w:szCs w:val="20"/>
        </w:rPr>
        <w:t>a ativa</w:t>
      </w:r>
      <w:r>
        <w:rPr>
          <w:rFonts w:ascii="Arial" w:hAnsi="Arial" w:cs="Arial"/>
          <w:sz w:val="20"/>
          <w:szCs w:val="20"/>
        </w:rPr>
        <w:t>)</w:t>
      </w:r>
      <w:r w:rsidRPr="008D5E07">
        <w:rPr>
          <w:rFonts w:ascii="Arial" w:hAnsi="Arial" w:cs="Arial"/>
          <w:sz w:val="20"/>
          <w:szCs w:val="20"/>
        </w:rPr>
        <w:t>, consistente na apresentação de certidão que comprove regularidade fiscal ao Estado ou Distrito Federal;</w:t>
      </w:r>
    </w:p>
    <w:p w14:paraId="318D14A7" w14:textId="77777777" w:rsidR="00A9156C" w:rsidRPr="008D5E07" w:rsidRDefault="00A9156C" w:rsidP="00E13AA7">
      <w:pPr>
        <w:spacing w:before="120" w:after="120" w:line="276" w:lineRule="auto"/>
        <w:ind w:left="720" w:hanging="720"/>
        <w:jc w:val="both"/>
        <w:rPr>
          <w:rFonts w:ascii="Arial" w:hAnsi="Arial" w:cs="Arial"/>
          <w:sz w:val="20"/>
          <w:szCs w:val="20"/>
        </w:rPr>
      </w:pPr>
      <w:r w:rsidRPr="008D5E07">
        <w:rPr>
          <w:rFonts w:ascii="Arial" w:hAnsi="Arial" w:cs="Arial"/>
          <w:sz w:val="20"/>
          <w:szCs w:val="20"/>
        </w:rPr>
        <w:t>7.3.4.</w:t>
      </w:r>
      <w:r w:rsidRPr="008D5E07">
        <w:rPr>
          <w:rFonts w:ascii="Arial" w:hAnsi="Arial" w:cs="Arial"/>
          <w:sz w:val="20"/>
          <w:szCs w:val="20"/>
        </w:rPr>
        <w:tab/>
        <w:t>Prova de regularidade para com a Fazenda municipal da sede da empresa licitante, consistente na apresentação de certidão de regularidade de débitos municipais mobiliários;</w:t>
      </w:r>
    </w:p>
    <w:p w14:paraId="0C5E1A65" w14:textId="77777777" w:rsidR="00A9156C" w:rsidRPr="008D5E07" w:rsidRDefault="00A9156C" w:rsidP="00E13AA7">
      <w:pPr>
        <w:spacing w:before="120" w:after="120" w:line="276" w:lineRule="auto"/>
        <w:ind w:left="720" w:hanging="720"/>
        <w:jc w:val="both"/>
        <w:rPr>
          <w:rFonts w:ascii="Arial" w:hAnsi="Arial" w:cs="Arial"/>
          <w:sz w:val="20"/>
          <w:szCs w:val="20"/>
        </w:rPr>
      </w:pPr>
      <w:r w:rsidRPr="008D5E07">
        <w:rPr>
          <w:rFonts w:ascii="Arial" w:hAnsi="Arial" w:cs="Arial"/>
          <w:sz w:val="20"/>
          <w:szCs w:val="20"/>
        </w:rPr>
        <w:t>7.3.5.</w:t>
      </w:r>
      <w:r w:rsidRPr="008D5E07">
        <w:rPr>
          <w:rFonts w:ascii="Arial" w:hAnsi="Arial" w:cs="Arial"/>
          <w:sz w:val="20"/>
          <w:szCs w:val="20"/>
        </w:rPr>
        <w:tab/>
        <w:t xml:space="preserve">Prova da regularidade para com o Cadastro de Informativo Municipal CADIN do Município de São Caetano do Sul, emitida pelo site: </w:t>
      </w:r>
      <w:hyperlink r:id="rId13" w:history="1">
        <w:r w:rsidRPr="008D5E07">
          <w:rPr>
            <w:rStyle w:val="Hyperlink"/>
            <w:rFonts w:ascii="Arial" w:hAnsi="Arial" w:cs="Arial"/>
            <w:bCs/>
            <w:sz w:val="20"/>
            <w:szCs w:val="20"/>
          </w:rPr>
          <w:t>http://cadin.saocaetanodosul.sp.gov.br/</w:t>
        </w:r>
      </w:hyperlink>
      <w:r w:rsidRPr="008D5E07">
        <w:rPr>
          <w:rFonts w:ascii="Arial" w:hAnsi="Arial" w:cs="Arial"/>
          <w:sz w:val="20"/>
          <w:szCs w:val="20"/>
        </w:rPr>
        <w:t>;</w:t>
      </w:r>
    </w:p>
    <w:p w14:paraId="1127525C" w14:textId="77777777" w:rsidR="00A9156C" w:rsidRPr="008D5E07" w:rsidRDefault="00A9156C" w:rsidP="00E13AA7">
      <w:pPr>
        <w:tabs>
          <w:tab w:val="left" w:pos="284"/>
        </w:tabs>
        <w:spacing w:before="120" w:after="120" w:line="276" w:lineRule="auto"/>
        <w:ind w:left="720" w:hanging="720"/>
        <w:jc w:val="both"/>
        <w:rPr>
          <w:rFonts w:ascii="Arial" w:hAnsi="Arial" w:cs="Arial"/>
          <w:sz w:val="20"/>
          <w:szCs w:val="20"/>
        </w:rPr>
      </w:pPr>
      <w:r w:rsidRPr="008D5E07">
        <w:rPr>
          <w:rFonts w:ascii="Arial" w:hAnsi="Arial" w:cs="Arial"/>
          <w:sz w:val="20"/>
          <w:szCs w:val="20"/>
        </w:rPr>
        <w:t>7.3.5.1.</w:t>
      </w:r>
      <w:r w:rsidRPr="008D5E07">
        <w:rPr>
          <w:rFonts w:ascii="Arial" w:hAnsi="Arial" w:cs="Arial"/>
          <w:sz w:val="20"/>
          <w:szCs w:val="20"/>
        </w:rPr>
        <w:tab/>
        <w:t xml:space="preserve">Todos os licitantes deverão apresentar o documento exigido no subitem 7.3.5. inclusive aquelas que não se encontram sediadas neste município, em cumprimento ao inciso I, do artigo 3º, da Lei 5.581/2017; </w:t>
      </w:r>
    </w:p>
    <w:p w14:paraId="2C8F59B5" w14:textId="59C4AEC3" w:rsidR="00A9156C" w:rsidRDefault="00A9156C" w:rsidP="00E13AA7">
      <w:pPr>
        <w:tabs>
          <w:tab w:val="left" w:pos="284"/>
        </w:tabs>
        <w:spacing w:before="120" w:after="120" w:line="276" w:lineRule="auto"/>
        <w:ind w:left="720" w:hanging="720"/>
        <w:jc w:val="both"/>
        <w:rPr>
          <w:rFonts w:ascii="Arial" w:hAnsi="Arial" w:cs="Arial"/>
          <w:sz w:val="20"/>
          <w:szCs w:val="20"/>
        </w:rPr>
      </w:pPr>
      <w:r w:rsidRPr="008D5E07">
        <w:rPr>
          <w:rFonts w:ascii="Arial" w:hAnsi="Arial" w:cs="Arial"/>
          <w:sz w:val="20"/>
          <w:szCs w:val="20"/>
        </w:rPr>
        <w:t>7.3.5.2.</w:t>
      </w:r>
      <w:r w:rsidRPr="008D5E07">
        <w:rPr>
          <w:rFonts w:ascii="Arial" w:hAnsi="Arial" w:cs="Arial"/>
          <w:sz w:val="20"/>
          <w:szCs w:val="20"/>
        </w:rPr>
        <w:tab/>
        <w:t>No caso de isenção ou de não incidência dos impostos devidos ao Estado e/ou Município, deverá, a licitante apresentar declaração assinada pelo representante legal, sob pena da lei;</w:t>
      </w:r>
    </w:p>
    <w:p w14:paraId="69715185" w14:textId="7A49B21B" w:rsidR="00036D09" w:rsidRPr="008D5E07" w:rsidRDefault="00036D09" w:rsidP="00E13AA7">
      <w:pPr>
        <w:tabs>
          <w:tab w:val="left" w:pos="284"/>
        </w:tabs>
        <w:spacing w:before="120" w:after="120" w:line="276" w:lineRule="auto"/>
        <w:ind w:left="720" w:hanging="720"/>
        <w:jc w:val="both"/>
        <w:rPr>
          <w:rFonts w:ascii="Arial" w:hAnsi="Arial" w:cs="Arial"/>
          <w:sz w:val="20"/>
          <w:szCs w:val="20"/>
        </w:rPr>
      </w:pPr>
      <w:r>
        <w:rPr>
          <w:rFonts w:ascii="Arial" w:hAnsi="Arial" w:cs="Arial"/>
          <w:sz w:val="20"/>
          <w:szCs w:val="20"/>
        </w:rPr>
        <w:t>7.3.6.</w:t>
      </w:r>
      <w:r>
        <w:rPr>
          <w:rFonts w:ascii="Arial" w:hAnsi="Arial" w:cs="Arial"/>
          <w:sz w:val="20"/>
          <w:szCs w:val="20"/>
        </w:rPr>
        <w:tab/>
        <w:t>Inscrição no cadastro de contribuintes estadual, se houver, relativo ao domicílio ou sede do licitante, pertinente ao seu ramo de atividade e compatível com o objeto contratual.</w:t>
      </w:r>
    </w:p>
    <w:p w14:paraId="15407E9F" w14:textId="3A63B55A" w:rsidR="00036D09" w:rsidRPr="008D5E07" w:rsidRDefault="00A9156C" w:rsidP="00E13AA7">
      <w:pPr>
        <w:spacing w:before="120" w:after="120" w:line="276" w:lineRule="auto"/>
        <w:ind w:left="720" w:hanging="720"/>
        <w:jc w:val="both"/>
        <w:rPr>
          <w:rFonts w:ascii="Arial" w:hAnsi="Arial" w:cs="Arial"/>
          <w:sz w:val="20"/>
          <w:szCs w:val="20"/>
        </w:rPr>
      </w:pPr>
      <w:r w:rsidRPr="008D5E07">
        <w:rPr>
          <w:rFonts w:ascii="Arial" w:hAnsi="Arial" w:cs="Arial"/>
          <w:sz w:val="20"/>
          <w:szCs w:val="20"/>
        </w:rPr>
        <w:t>7.3.</w:t>
      </w:r>
      <w:r w:rsidR="00036D09">
        <w:rPr>
          <w:rFonts w:ascii="Arial" w:hAnsi="Arial" w:cs="Arial"/>
          <w:sz w:val="20"/>
          <w:szCs w:val="20"/>
        </w:rPr>
        <w:t>7</w:t>
      </w:r>
      <w:r w:rsidRPr="008D5E07">
        <w:rPr>
          <w:rFonts w:ascii="Arial" w:hAnsi="Arial" w:cs="Arial"/>
          <w:sz w:val="20"/>
          <w:szCs w:val="20"/>
        </w:rPr>
        <w:tab/>
        <w:t>Prova de Regularidade relativa ao Fundo de Garantia por Tempo de Serviço,</w:t>
      </w:r>
      <w:bookmarkStart w:id="7" w:name="OLE_LINK1"/>
      <w:bookmarkStart w:id="8" w:name="OLE_LINK2"/>
      <w:r w:rsidRPr="008D5E07">
        <w:rPr>
          <w:rFonts w:ascii="Arial" w:hAnsi="Arial" w:cs="Arial"/>
          <w:sz w:val="20"/>
          <w:szCs w:val="20"/>
        </w:rPr>
        <w:t xml:space="preserve"> através do Certificado de Regularidade do FGTS (CRF) ou do documento denominado "Situação de Regularidade do Empregador"</w:t>
      </w:r>
      <w:bookmarkEnd w:id="7"/>
      <w:bookmarkEnd w:id="8"/>
      <w:r w:rsidRPr="008D5E07">
        <w:rPr>
          <w:rFonts w:ascii="Arial" w:hAnsi="Arial" w:cs="Arial"/>
          <w:sz w:val="20"/>
          <w:szCs w:val="20"/>
        </w:rPr>
        <w:t>, com prazo de validade em vigor na data marcada para o processamento do Pregão Eletrônico;</w:t>
      </w:r>
    </w:p>
    <w:p w14:paraId="1C4ED805" w14:textId="3A35ACC5" w:rsidR="00A9156C" w:rsidRDefault="00A9156C" w:rsidP="00E13AA7">
      <w:pPr>
        <w:spacing w:before="120" w:after="120" w:line="276" w:lineRule="auto"/>
        <w:ind w:left="720" w:hanging="720"/>
        <w:jc w:val="both"/>
        <w:rPr>
          <w:rFonts w:ascii="Arial" w:hAnsi="Arial" w:cs="Arial"/>
          <w:sz w:val="20"/>
          <w:szCs w:val="20"/>
        </w:rPr>
      </w:pPr>
      <w:r w:rsidRPr="008D5E07">
        <w:rPr>
          <w:rFonts w:ascii="Arial" w:hAnsi="Arial" w:cs="Arial"/>
          <w:sz w:val="20"/>
          <w:szCs w:val="20"/>
        </w:rPr>
        <w:t>7.3.</w:t>
      </w:r>
      <w:r w:rsidR="00036D09">
        <w:rPr>
          <w:rFonts w:ascii="Arial" w:hAnsi="Arial" w:cs="Arial"/>
          <w:sz w:val="20"/>
          <w:szCs w:val="20"/>
        </w:rPr>
        <w:t>8</w:t>
      </w:r>
      <w:r w:rsidRPr="008D5E07">
        <w:rPr>
          <w:rFonts w:ascii="Arial" w:hAnsi="Arial" w:cs="Arial"/>
          <w:sz w:val="20"/>
          <w:szCs w:val="20"/>
        </w:rPr>
        <w:t>.</w:t>
      </w:r>
      <w:r w:rsidRPr="008D5E07">
        <w:rPr>
          <w:rFonts w:ascii="Arial" w:hAnsi="Arial" w:cs="Arial"/>
          <w:sz w:val="20"/>
          <w:szCs w:val="20"/>
        </w:rPr>
        <w:tab/>
        <w:t xml:space="preserve">Certidão de Inexistência de débitos inadimplidos perante a Justiça do Trabalho, mediante a apresentação da Certidão Negativa de Débitos Trabalhistas ou de Certidão Positiva de Débitos Trabalhistas com efeito de negativa, nos termos do artigo 642-A da Consolidação das Leis do Trabalho, com prazo de validade em vigor na data marcada para o processamento do Pregão eletrônico; </w:t>
      </w:r>
    </w:p>
    <w:p w14:paraId="5CA89135" w14:textId="69261EC3" w:rsidR="00036D09" w:rsidRPr="006B29B6" w:rsidRDefault="00036D09" w:rsidP="00E13AA7">
      <w:pPr>
        <w:spacing w:before="120" w:after="120" w:line="276" w:lineRule="auto"/>
        <w:ind w:left="720" w:hanging="720"/>
        <w:jc w:val="both"/>
        <w:rPr>
          <w:rStyle w:val="Hyperlink"/>
          <w:rFonts w:ascii="Arial" w:hAnsi="Arial" w:cs="Arial"/>
          <w:color w:val="auto"/>
          <w:sz w:val="20"/>
          <w:szCs w:val="20"/>
          <w:u w:val="none"/>
        </w:rPr>
      </w:pPr>
      <w:r>
        <w:rPr>
          <w:rFonts w:ascii="Arial" w:hAnsi="Arial" w:cs="Arial"/>
          <w:sz w:val="20"/>
          <w:szCs w:val="20"/>
        </w:rPr>
        <w:lastRenderedPageBreak/>
        <w:t>7.3.9.</w:t>
      </w:r>
      <w:r>
        <w:rPr>
          <w:rFonts w:ascii="Arial" w:hAnsi="Arial" w:cs="Arial"/>
          <w:sz w:val="20"/>
          <w:szCs w:val="20"/>
        </w:rPr>
        <w:tab/>
        <w:t xml:space="preserve">Declaração de atendimento às Normas Relativas à Saúde e Segurança do Trabalho, conforme modelo constante do </w:t>
      </w:r>
      <w:r w:rsidRPr="008E5760">
        <w:rPr>
          <w:rFonts w:ascii="Arial" w:hAnsi="Arial" w:cs="Arial"/>
          <w:b/>
          <w:sz w:val="20"/>
          <w:szCs w:val="20"/>
        </w:rPr>
        <w:t>Anexo VI</w:t>
      </w:r>
      <w:r>
        <w:rPr>
          <w:rFonts w:ascii="Arial" w:hAnsi="Arial" w:cs="Arial"/>
          <w:sz w:val="20"/>
          <w:szCs w:val="20"/>
        </w:rPr>
        <w:t xml:space="preserve"> deste edital;</w:t>
      </w:r>
    </w:p>
    <w:p w14:paraId="17C1F0FD" w14:textId="77777777" w:rsidR="00A9156C" w:rsidRPr="008D5E07" w:rsidRDefault="00A9156C" w:rsidP="00E13AA7">
      <w:pPr>
        <w:spacing w:before="120" w:after="120" w:line="276" w:lineRule="auto"/>
        <w:ind w:left="720" w:hanging="720"/>
        <w:jc w:val="both"/>
        <w:rPr>
          <w:rFonts w:ascii="Arial" w:hAnsi="Arial" w:cs="Arial"/>
          <w:sz w:val="20"/>
          <w:szCs w:val="20"/>
        </w:rPr>
      </w:pPr>
      <w:r w:rsidRPr="008D5E07">
        <w:rPr>
          <w:rFonts w:ascii="Arial" w:hAnsi="Arial" w:cs="Arial"/>
          <w:sz w:val="20"/>
          <w:szCs w:val="20"/>
        </w:rPr>
        <w:t>7.3.8.</w:t>
      </w:r>
      <w:r w:rsidRPr="008D5E07">
        <w:rPr>
          <w:rFonts w:ascii="Arial" w:hAnsi="Arial" w:cs="Arial"/>
          <w:sz w:val="20"/>
          <w:szCs w:val="20"/>
        </w:rPr>
        <w:tab/>
        <w:t xml:space="preserve">Declaração de Regularidade perante o Ministério do Trabalho no que se refere à observância do disposto no Inciso XXXIII do artigo 7º da Constituição Federal, nos termos do modelo constante, conforme modelo do </w:t>
      </w:r>
      <w:r w:rsidRPr="008D5E07">
        <w:rPr>
          <w:rFonts w:ascii="Arial" w:hAnsi="Arial" w:cs="Arial"/>
          <w:b/>
          <w:sz w:val="20"/>
          <w:szCs w:val="20"/>
        </w:rPr>
        <w:t>Anexo VII</w:t>
      </w:r>
      <w:r w:rsidRPr="008D5E07">
        <w:rPr>
          <w:rFonts w:ascii="Arial" w:hAnsi="Arial" w:cs="Arial"/>
          <w:sz w:val="20"/>
          <w:szCs w:val="20"/>
        </w:rPr>
        <w:t xml:space="preserve"> deste edital;</w:t>
      </w:r>
    </w:p>
    <w:p w14:paraId="0646E418" w14:textId="11E8AB03" w:rsidR="00A9156C" w:rsidRPr="008D5E07" w:rsidRDefault="00A9156C" w:rsidP="00E13AA7">
      <w:pPr>
        <w:pStyle w:val="PargrafodaLista"/>
        <w:spacing w:before="120" w:after="120" w:line="276" w:lineRule="auto"/>
        <w:ind w:hanging="720"/>
        <w:jc w:val="both"/>
        <w:rPr>
          <w:rFonts w:ascii="Arial" w:hAnsi="Arial" w:cs="Arial"/>
        </w:rPr>
      </w:pPr>
      <w:r w:rsidRPr="008D5E07">
        <w:rPr>
          <w:rFonts w:ascii="Arial" w:hAnsi="Arial" w:cs="Arial"/>
        </w:rPr>
        <w:t>7.3.</w:t>
      </w:r>
      <w:r w:rsidR="006B29B6">
        <w:rPr>
          <w:rFonts w:ascii="Arial" w:hAnsi="Arial" w:cs="Arial"/>
        </w:rPr>
        <w:t>10</w:t>
      </w:r>
      <w:r w:rsidRPr="008D5E07">
        <w:rPr>
          <w:rFonts w:ascii="Arial" w:hAnsi="Arial" w:cs="Arial"/>
        </w:rPr>
        <w:t xml:space="preserve">. </w:t>
      </w:r>
      <w:r w:rsidRPr="008D5E07">
        <w:rPr>
          <w:rFonts w:ascii="Arial" w:hAnsi="Arial" w:cs="Arial"/>
        </w:rPr>
        <w:tab/>
        <w:t xml:space="preserve">A licitante deverá apresentar declaração indicando que sua proposta econômica compreende a integralidade dos custos para atendimento dos direitos trabalhistas, sob pena de desclassificação conforme modelo disposto no do </w:t>
      </w:r>
      <w:r w:rsidRPr="008D5E07">
        <w:rPr>
          <w:rFonts w:ascii="Arial" w:hAnsi="Arial" w:cs="Arial"/>
          <w:b/>
        </w:rPr>
        <w:t>Anexo VIII</w:t>
      </w:r>
      <w:r w:rsidRPr="008D5E07">
        <w:rPr>
          <w:rFonts w:ascii="Arial" w:hAnsi="Arial" w:cs="Arial"/>
        </w:rPr>
        <w:t>;</w:t>
      </w:r>
    </w:p>
    <w:p w14:paraId="3A423B7A" w14:textId="4C0D8DC6" w:rsidR="00A9156C" w:rsidRPr="008D5E07" w:rsidRDefault="00A9156C" w:rsidP="00E13AA7">
      <w:pPr>
        <w:pStyle w:val="PargrafodaLista"/>
        <w:tabs>
          <w:tab w:val="left" w:pos="284"/>
        </w:tabs>
        <w:spacing w:before="120" w:after="120" w:line="276" w:lineRule="auto"/>
        <w:ind w:hanging="720"/>
        <w:jc w:val="both"/>
        <w:rPr>
          <w:rFonts w:ascii="Arial" w:hAnsi="Arial" w:cs="Arial"/>
        </w:rPr>
      </w:pPr>
      <w:r w:rsidRPr="008D5E07">
        <w:rPr>
          <w:rFonts w:ascii="Arial" w:hAnsi="Arial" w:cs="Arial"/>
        </w:rPr>
        <w:t>7.3.1</w:t>
      </w:r>
      <w:r w:rsidR="006B29B6">
        <w:rPr>
          <w:rFonts w:ascii="Arial" w:hAnsi="Arial" w:cs="Arial"/>
        </w:rPr>
        <w:t>1</w:t>
      </w:r>
      <w:r w:rsidRPr="008D5E07">
        <w:rPr>
          <w:rFonts w:ascii="Arial" w:hAnsi="Arial" w:cs="Arial"/>
        </w:rPr>
        <w:t>.</w:t>
      </w:r>
      <w:r w:rsidRPr="008D5E07">
        <w:rPr>
          <w:rFonts w:ascii="Arial" w:hAnsi="Arial" w:cs="Arial"/>
        </w:rPr>
        <w:tab/>
        <w:t xml:space="preserve">Declaração de que cumpre as exigências de reserva de cargos para pessoas com deficiência e para reabilitados da Previdência Social previstas na Lei Federal 8.213/1991, nos termos do modelo constante do </w:t>
      </w:r>
      <w:r w:rsidRPr="008D5E07">
        <w:rPr>
          <w:rFonts w:ascii="Arial" w:hAnsi="Arial" w:cs="Arial"/>
          <w:b/>
        </w:rPr>
        <w:t>Anexo IX</w:t>
      </w:r>
      <w:r w:rsidRPr="008D5E07">
        <w:rPr>
          <w:rFonts w:ascii="Arial" w:hAnsi="Arial" w:cs="Arial"/>
        </w:rPr>
        <w:t>;</w:t>
      </w:r>
    </w:p>
    <w:p w14:paraId="19F083F9" w14:textId="3AFEF5E2" w:rsidR="00A9156C" w:rsidRPr="008D5E07" w:rsidRDefault="00A9156C" w:rsidP="00E13AA7">
      <w:pPr>
        <w:spacing w:before="120" w:after="120" w:line="276" w:lineRule="auto"/>
        <w:ind w:left="720" w:hanging="720"/>
        <w:jc w:val="both"/>
        <w:rPr>
          <w:rFonts w:ascii="Arial" w:hAnsi="Arial" w:cs="Arial"/>
          <w:sz w:val="20"/>
          <w:szCs w:val="20"/>
        </w:rPr>
      </w:pPr>
      <w:r w:rsidRPr="008D5E07">
        <w:rPr>
          <w:rFonts w:ascii="Arial" w:hAnsi="Arial" w:cs="Arial"/>
          <w:sz w:val="20"/>
          <w:szCs w:val="20"/>
        </w:rPr>
        <w:t>7.3.1</w:t>
      </w:r>
      <w:r w:rsidR="006B29B6">
        <w:rPr>
          <w:rFonts w:ascii="Arial" w:hAnsi="Arial" w:cs="Arial"/>
          <w:sz w:val="20"/>
          <w:szCs w:val="20"/>
        </w:rPr>
        <w:t>2</w:t>
      </w:r>
      <w:r w:rsidRPr="008D5E07">
        <w:rPr>
          <w:rFonts w:ascii="Arial" w:hAnsi="Arial" w:cs="Arial"/>
          <w:sz w:val="20"/>
          <w:szCs w:val="20"/>
        </w:rPr>
        <w:t xml:space="preserve">. </w:t>
      </w:r>
      <w:r w:rsidRPr="008D5E07">
        <w:rPr>
          <w:rFonts w:ascii="Arial" w:hAnsi="Arial" w:cs="Arial"/>
          <w:sz w:val="20"/>
          <w:szCs w:val="20"/>
        </w:rPr>
        <w:tab/>
        <w:t xml:space="preserve">As licitantes que se encontram na condição de Microempresa ou Empresa de Pequeno Porte deverão nos termos da legislação fiscal, apresentar declaração de enquadramento, conforme modelo do </w:t>
      </w:r>
      <w:r w:rsidRPr="00F40B53">
        <w:rPr>
          <w:rFonts w:ascii="Arial" w:hAnsi="Arial" w:cs="Arial"/>
          <w:b/>
          <w:sz w:val="20"/>
          <w:szCs w:val="20"/>
        </w:rPr>
        <w:t xml:space="preserve">Anexo </w:t>
      </w:r>
      <w:r w:rsidR="00F40B53" w:rsidRPr="00F40B53">
        <w:rPr>
          <w:rFonts w:ascii="Arial" w:hAnsi="Arial" w:cs="Arial"/>
          <w:b/>
          <w:sz w:val="20"/>
          <w:szCs w:val="20"/>
        </w:rPr>
        <w:t>V</w:t>
      </w:r>
      <w:r w:rsidRPr="008D5E07">
        <w:rPr>
          <w:rFonts w:ascii="Arial" w:hAnsi="Arial" w:cs="Arial"/>
          <w:sz w:val="20"/>
          <w:szCs w:val="20"/>
        </w:rPr>
        <w:t xml:space="preserve"> deste edital;</w:t>
      </w:r>
    </w:p>
    <w:p w14:paraId="3B03BA54" w14:textId="4F56A720" w:rsidR="00A9156C" w:rsidRPr="008D5E07" w:rsidRDefault="00A9156C" w:rsidP="00E13AA7">
      <w:pPr>
        <w:tabs>
          <w:tab w:val="left" w:pos="426"/>
        </w:tabs>
        <w:spacing w:before="120" w:after="120" w:line="276" w:lineRule="auto"/>
        <w:ind w:left="851" w:hanging="851"/>
        <w:jc w:val="both"/>
        <w:rPr>
          <w:rFonts w:ascii="Arial" w:hAnsi="Arial" w:cs="Arial"/>
          <w:sz w:val="20"/>
          <w:szCs w:val="20"/>
        </w:rPr>
      </w:pPr>
      <w:r w:rsidRPr="008D5E07">
        <w:rPr>
          <w:rFonts w:ascii="Arial" w:hAnsi="Arial" w:cs="Arial"/>
          <w:sz w:val="20"/>
          <w:szCs w:val="20"/>
        </w:rPr>
        <w:t>7.3.1</w:t>
      </w:r>
      <w:r w:rsidR="006B29B6">
        <w:rPr>
          <w:rFonts w:ascii="Arial" w:hAnsi="Arial" w:cs="Arial"/>
          <w:sz w:val="20"/>
          <w:szCs w:val="20"/>
        </w:rPr>
        <w:t>2</w:t>
      </w:r>
      <w:r w:rsidRPr="008D5E07">
        <w:rPr>
          <w:rFonts w:ascii="Arial" w:hAnsi="Arial" w:cs="Arial"/>
          <w:sz w:val="20"/>
          <w:szCs w:val="20"/>
        </w:rPr>
        <w:t>.1.</w:t>
      </w:r>
      <w:r w:rsidRPr="008D5E07">
        <w:rPr>
          <w:rFonts w:ascii="Arial" w:hAnsi="Arial" w:cs="Arial"/>
          <w:sz w:val="20"/>
          <w:szCs w:val="20"/>
        </w:rPr>
        <w:tab/>
        <w:t>Para efeito da Lei Complementar Federal nº 123/2006 com as devidas alterações introduzidas pelas Leis Complementares Federais 147/2014 e 155/2016 e, do art. 22 da Lei Municipal nº 4.660/2008, as microempresas e empresas de pequeno porte deverão apresentar toda a documentação relativa a regularidade fiscal e trabalhista, mesmo que esta apresente alguma restrição;</w:t>
      </w:r>
    </w:p>
    <w:p w14:paraId="190FFE50" w14:textId="6C3FD810" w:rsidR="00A9156C" w:rsidRPr="008D5E07" w:rsidRDefault="00A9156C" w:rsidP="00E13AA7">
      <w:pPr>
        <w:spacing w:before="120" w:after="120" w:line="276" w:lineRule="auto"/>
        <w:ind w:left="851" w:hanging="851"/>
        <w:jc w:val="both"/>
        <w:rPr>
          <w:rFonts w:ascii="Arial" w:hAnsi="Arial" w:cs="Arial"/>
          <w:sz w:val="20"/>
          <w:szCs w:val="20"/>
        </w:rPr>
      </w:pPr>
      <w:r w:rsidRPr="008D5E07">
        <w:rPr>
          <w:rFonts w:ascii="Arial" w:hAnsi="Arial" w:cs="Arial"/>
          <w:sz w:val="20"/>
          <w:szCs w:val="20"/>
        </w:rPr>
        <w:t>7.3.1</w:t>
      </w:r>
      <w:r w:rsidR="006B29B6">
        <w:rPr>
          <w:rFonts w:ascii="Arial" w:hAnsi="Arial" w:cs="Arial"/>
          <w:sz w:val="20"/>
          <w:szCs w:val="20"/>
        </w:rPr>
        <w:t>2</w:t>
      </w:r>
      <w:r w:rsidRPr="008D5E07">
        <w:rPr>
          <w:rFonts w:ascii="Arial" w:hAnsi="Arial" w:cs="Arial"/>
          <w:sz w:val="20"/>
          <w:szCs w:val="20"/>
        </w:rPr>
        <w:t>.2.</w:t>
      </w:r>
      <w:r w:rsidRPr="008D5E07">
        <w:rPr>
          <w:rFonts w:ascii="Arial" w:hAnsi="Arial" w:cs="Arial"/>
          <w:sz w:val="20"/>
          <w:szCs w:val="20"/>
        </w:rPr>
        <w:tab/>
        <w:t>Havendo alguma restrição quanto à regularidade fiscal e trabalhista, será assegurado o prazo de 5 (cinco) dias úteis, contados a partir do momento em que a licitante for declarada vencedora do certame, prorrogável por igual período, a critério da Administração, para fins de apresentação das certidões negativas ou positivas com efeito de negativas;</w:t>
      </w:r>
    </w:p>
    <w:p w14:paraId="159BF5B8" w14:textId="3687E7F7" w:rsidR="00A9156C" w:rsidRPr="008D5E07" w:rsidRDefault="00A9156C" w:rsidP="00E13AA7">
      <w:pPr>
        <w:spacing w:before="120" w:after="120" w:line="276" w:lineRule="auto"/>
        <w:ind w:left="851" w:hanging="851"/>
        <w:jc w:val="both"/>
        <w:rPr>
          <w:rFonts w:ascii="Arial" w:hAnsi="Arial" w:cs="Arial"/>
          <w:sz w:val="20"/>
          <w:szCs w:val="20"/>
        </w:rPr>
      </w:pPr>
      <w:r w:rsidRPr="008D5E07">
        <w:rPr>
          <w:rFonts w:ascii="Arial" w:hAnsi="Arial" w:cs="Arial"/>
          <w:sz w:val="20"/>
          <w:szCs w:val="20"/>
        </w:rPr>
        <w:t>7.3.1</w:t>
      </w:r>
      <w:r w:rsidR="00B73A06">
        <w:rPr>
          <w:rFonts w:ascii="Arial" w:hAnsi="Arial" w:cs="Arial"/>
          <w:sz w:val="20"/>
          <w:szCs w:val="20"/>
        </w:rPr>
        <w:t>2</w:t>
      </w:r>
      <w:r w:rsidRPr="008D5E07">
        <w:rPr>
          <w:rFonts w:ascii="Arial" w:hAnsi="Arial" w:cs="Arial"/>
          <w:sz w:val="20"/>
          <w:szCs w:val="20"/>
        </w:rPr>
        <w:t>.3.</w:t>
      </w:r>
      <w:r w:rsidRPr="008D5E07">
        <w:rPr>
          <w:rFonts w:ascii="Arial" w:hAnsi="Arial" w:cs="Arial"/>
          <w:sz w:val="20"/>
          <w:szCs w:val="20"/>
        </w:rPr>
        <w:tab/>
        <w:t>A licitada habilitada com pendências, deverá por ocasião da assinatura do contrato ou da retirada do instrumento equivalente, comprovar sua regularidade fiscal e trabalhista, sob pena de decadência do direito à contratação, sem prejuízo da aplicação das sanções cabíveis.</w:t>
      </w:r>
    </w:p>
    <w:p w14:paraId="1B2E3F3B" w14:textId="6036B2C4" w:rsidR="00A9156C" w:rsidRDefault="00A9156C" w:rsidP="0034465E">
      <w:pPr>
        <w:spacing w:before="120" w:after="120"/>
        <w:ind w:left="709" w:hanging="709"/>
        <w:jc w:val="both"/>
        <w:rPr>
          <w:rFonts w:ascii="Arial" w:hAnsi="Arial" w:cs="Arial"/>
          <w:sz w:val="20"/>
          <w:szCs w:val="20"/>
        </w:rPr>
      </w:pPr>
      <w:r w:rsidRPr="008D5E07">
        <w:rPr>
          <w:rFonts w:ascii="Arial" w:hAnsi="Arial" w:cs="Arial"/>
          <w:sz w:val="20"/>
          <w:szCs w:val="20"/>
        </w:rPr>
        <w:t>7.3.1</w:t>
      </w:r>
      <w:r w:rsidR="00B73A06">
        <w:rPr>
          <w:rFonts w:ascii="Arial" w:hAnsi="Arial" w:cs="Arial"/>
          <w:sz w:val="20"/>
          <w:szCs w:val="20"/>
        </w:rPr>
        <w:t>3</w:t>
      </w:r>
      <w:r w:rsidRPr="008D5E07">
        <w:rPr>
          <w:rFonts w:ascii="Arial" w:hAnsi="Arial" w:cs="Arial"/>
          <w:sz w:val="20"/>
          <w:szCs w:val="20"/>
        </w:rPr>
        <w:t>.</w:t>
      </w:r>
      <w:r w:rsidRPr="008D5E07">
        <w:rPr>
          <w:rFonts w:ascii="Arial" w:hAnsi="Arial" w:cs="Arial"/>
          <w:sz w:val="20"/>
          <w:szCs w:val="20"/>
        </w:rPr>
        <w:tab/>
        <w:t>Serão aceitas certidões positivas com efeito de negativas. Não constando do documento seu prazo de validade, será aceito documento emitido até 180 (cento e oitenta) dias imediatamente anteriores à data marcada para o processamento do pregão eletrônico.</w:t>
      </w:r>
    </w:p>
    <w:p w14:paraId="583C746D" w14:textId="77777777" w:rsidR="00A9156C" w:rsidRPr="008D5E07" w:rsidRDefault="00A9156C" w:rsidP="00E13AA7">
      <w:pPr>
        <w:spacing w:before="120" w:after="120" w:line="276" w:lineRule="auto"/>
        <w:ind w:left="720" w:hanging="720"/>
        <w:jc w:val="both"/>
        <w:rPr>
          <w:rFonts w:ascii="Arial" w:hAnsi="Arial" w:cs="Arial"/>
          <w:sz w:val="20"/>
          <w:szCs w:val="20"/>
        </w:rPr>
      </w:pPr>
      <w:r w:rsidRPr="008D5E07">
        <w:rPr>
          <w:rFonts w:ascii="Arial" w:hAnsi="Arial" w:cs="Arial"/>
          <w:sz w:val="20"/>
          <w:szCs w:val="20"/>
        </w:rPr>
        <w:t>7.4.</w:t>
      </w:r>
      <w:r w:rsidRPr="008D5E07">
        <w:rPr>
          <w:rFonts w:ascii="Arial" w:hAnsi="Arial" w:cs="Arial"/>
          <w:b/>
          <w:sz w:val="20"/>
          <w:szCs w:val="20"/>
        </w:rPr>
        <w:tab/>
        <w:t>Relativos à Qualificação Econômico-Financeira</w:t>
      </w:r>
      <w:r w:rsidRPr="008D5E07">
        <w:rPr>
          <w:rFonts w:ascii="Arial" w:hAnsi="Arial" w:cs="Arial"/>
          <w:sz w:val="20"/>
          <w:szCs w:val="20"/>
        </w:rPr>
        <w:t>:</w:t>
      </w:r>
    </w:p>
    <w:p w14:paraId="224B6A11" w14:textId="41E44E88" w:rsidR="00A9156C" w:rsidRDefault="00A9156C" w:rsidP="00E13AA7">
      <w:pPr>
        <w:spacing w:before="120" w:after="120" w:line="276" w:lineRule="auto"/>
        <w:ind w:left="720" w:hanging="720"/>
        <w:jc w:val="both"/>
        <w:rPr>
          <w:rFonts w:ascii="Arial" w:hAnsi="Arial" w:cs="Arial"/>
          <w:sz w:val="20"/>
          <w:szCs w:val="20"/>
        </w:rPr>
      </w:pPr>
      <w:r w:rsidRPr="008D5E07">
        <w:rPr>
          <w:rFonts w:ascii="Arial" w:hAnsi="Arial" w:cs="Arial"/>
          <w:sz w:val="20"/>
          <w:szCs w:val="20"/>
        </w:rPr>
        <w:t>7.4.1.</w:t>
      </w:r>
      <w:r w:rsidRPr="008D5E07">
        <w:rPr>
          <w:rFonts w:ascii="Arial" w:hAnsi="Arial" w:cs="Arial"/>
          <w:sz w:val="20"/>
          <w:szCs w:val="20"/>
        </w:rPr>
        <w:tab/>
        <w:t>Certidão Negativa de Falência expedida pelo distribuidor da sede da pessoa jurídica, ou de execução patrimonial expedida no domicílio da pessoa física. Não constando do documento seu prazo de validade, será aceito documento emitido até 180 (cento e oitenta) dias imediatamente anteriores à data marcada para o processamento do Pregão.</w:t>
      </w:r>
    </w:p>
    <w:p w14:paraId="4230DA4E" w14:textId="77777777" w:rsidR="00A9156C" w:rsidRPr="008D5E07" w:rsidRDefault="00A9156C" w:rsidP="00E13AA7">
      <w:pPr>
        <w:spacing w:before="120" w:after="120" w:line="276" w:lineRule="auto"/>
        <w:ind w:left="720" w:hanging="720"/>
        <w:jc w:val="both"/>
        <w:rPr>
          <w:rFonts w:ascii="Arial" w:hAnsi="Arial" w:cs="Arial"/>
          <w:sz w:val="20"/>
          <w:szCs w:val="20"/>
        </w:rPr>
      </w:pPr>
      <w:r w:rsidRPr="008D5E07">
        <w:rPr>
          <w:rFonts w:ascii="Arial" w:hAnsi="Arial" w:cs="Arial"/>
          <w:sz w:val="20"/>
          <w:szCs w:val="20"/>
        </w:rPr>
        <w:t>7.5.</w:t>
      </w:r>
      <w:r w:rsidRPr="008D5E07">
        <w:rPr>
          <w:rFonts w:ascii="Arial" w:hAnsi="Arial" w:cs="Arial"/>
          <w:b/>
          <w:sz w:val="20"/>
          <w:szCs w:val="20"/>
        </w:rPr>
        <w:tab/>
        <w:t>Relativos à Qualificação Técnica</w:t>
      </w:r>
      <w:r w:rsidRPr="008D5E07">
        <w:rPr>
          <w:rFonts w:ascii="Arial" w:hAnsi="Arial" w:cs="Arial"/>
          <w:sz w:val="20"/>
          <w:szCs w:val="20"/>
        </w:rPr>
        <w:t>:</w:t>
      </w:r>
    </w:p>
    <w:p w14:paraId="6733AACA" w14:textId="5E01D82A" w:rsidR="00A9156C" w:rsidRPr="008D5E07" w:rsidRDefault="00A9156C" w:rsidP="00E13AA7">
      <w:pPr>
        <w:spacing w:before="120" w:after="120" w:line="276" w:lineRule="auto"/>
        <w:ind w:left="720" w:hanging="720"/>
        <w:jc w:val="both"/>
        <w:rPr>
          <w:rFonts w:ascii="Arial" w:hAnsi="Arial" w:cs="Arial"/>
          <w:sz w:val="20"/>
          <w:szCs w:val="20"/>
        </w:rPr>
      </w:pPr>
      <w:r w:rsidRPr="008D5E07">
        <w:rPr>
          <w:rFonts w:ascii="Arial" w:hAnsi="Arial" w:cs="Arial"/>
          <w:sz w:val="20"/>
          <w:szCs w:val="20"/>
        </w:rPr>
        <w:t>7.5.1.</w:t>
      </w:r>
      <w:r w:rsidRPr="008D5E07">
        <w:rPr>
          <w:rFonts w:ascii="Arial" w:hAnsi="Arial" w:cs="Arial"/>
          <w:sz w:val="20"/>
          <w:szCs w:val="20"/>
        </w:rPr>
        <w:tab/>
        <w:t xml:space="preserve">Comprovação de aptidão para o fornecimento do objeto do presente edital, estando de acordo com as características, quantidades e prazos compatíveis. A comprovação deverá ser feita por meio de atestado(s) fornecido(s) por pessoas jurídicas de direito público ou privado, competentes para tanto, sendo que os quantitativos mínimos de prova de fornecimento similares obedecerão ao percentual </w:t>
      </w:r>
      <w:r w:rsidRPr="00673ECE">
        <w:rPr>
          <w:rFonts w:ascii="Arial" w:hAnsi="Arial" w:cs="Arial"/>
          <w:sz w:val="20"/>
          <w:szCs w:val="20"/>
        </w:rPr>
        <w:t>entre 50%</w:t>
      </w:r>
      <w:r w:rsidRPr="008D5E07">
        <w:rPr>
          <w:rFonts w:ascii="Arial" w:hAnsi="Arial" w:cs="Arial"/>
          <w:sz w:val="20"/>
          <w:szCs w:val="20"/>
        </w:rPr>
        <w:t xml:space="preserve"> (cinquenta por cento) a 60% (sessenta por cento) nos termos da Súmula nº 24 do Tribunal de Contas do Estado de São Paulo. Somente serão considerados válidos atestados com timbre da entidade expedidora e com identificação do nome completo. O atestado deverá ser datado e assinado por pessoa física identificada pelo nome e cargo exercido na entidade, bem como dados para eventual contato, estando as informações sujeitas à conferência pelo pregoeiro. Não serão aceitos </w:t>
      </w:r>
      <w:r w:rsidRPr="001F0DE6">
        <w:rPr>
          <w:rFonts w:ascii="Arial" w:hAnsi="Arial" w:cs="Arial"/>
          <w:sz w:val="20"/>
          <w:szCs w:val="20"/>
        </w:rPr>
        <w:t xml:space="preserve">atestados emitidos por </w:t>
      </w:r>
      <w:r w:rsidRPr="001F0DE6">
        <w:rPr>
          <w:rFonts w:ascii="Arial" w:hAnsi="Arial" w:cs="Arial"/>
          <w:sz w:val="20"/>
          <w:szCs w:val="20"/>
        </w:rPr>
        <w:lastRenderedPageBreak/>
        <w:t>empresas ou</w:t>
      </w:r>
      <w:r w:rsidRPr="008D5E07">
        <w:rPr>
          <w:rFonts w:ascii="Arial" w:hAnsi="Arial" w:cs="Arial"/>
          <w:sz w:val="20"/>
          <w:szCs w:val="20"/>
        </w:rPr>
        <w:t xml:space="preserve"> entidades que comercializem o objeto da licitação</w:t>
      </w:r>
      <w:r w:rsidR="001F0DE6">
        <w:rPr>
          <w:rFonts w:ascii="Arial" w:hAnsi="Arial" w:cs="Arial"/>
          <w:sz w:val="20"/>
          <w:szCs w:val="20"/>
        </w:rPr>
        <w:t>, salvo se o atestado decorrer de relação comercial fruto de subcontratação.</w:t>
      </w:r>
    </w:p>
    <w:p w14:paraId="442BFA06" w14:textId="5DB9DDF0" w:rsidR="00A9156C" w:rsidRDefault="00A9156C" w:rsidP="00E13AA7">
      <w:pPr>
        <w:spacing w:before="120" w:after="120" w:line="276" w:lineRule="auto"/>
        <w:ind w:left="720" w:hanging="720"/>
        <w:jc w:val="both"/>
        <w:rPr>
          <w:rFonts w:ascii="Arial" w:hAnsi="Arial" w:cs="Arial"/>
          <w:sz w:val="20"/>
          <w:szCs w:val="20"/>
        </w:rPr>
      </w:pPr>
      <w:r w:rsidRPr="008D5E07">
        <w:rPr>
          <w:rFonts w:ascii="Arial" w:hAnsi="Arial" w:cs="Arial"/>
          <w:sz w:val="20"/>
          <w:szCs w:val="20"/>
        </w:rPr>
        <w:t>7.5.1.1.</w:t>
      </w:r>
      <w:r w:rsidRPr="008D5E07">
        <w:rPr>
          <w:rFonts w:ascii="Arial" w:hAnsi="Arial" w:cs="Arial"/>
          <w:sz w:val="20"/>
          <w:szCs w:val="20"/>
        </w:rPr>
        <w:tab/>
        <w:t>O quantitativo, quando não mencionado no atestado, poderá ser comprovado</w:t>
      </w:r>
      <w:r w:rsidR="008368E5">
        <w:rPr>
          <w:rFonts w:ascii="Arial" w:hAnsi="Arial" w:cs="Arial"/>
          <w:sz w:val="20"/>
          <w:szCs w:val="20"/>
        </w:rPr>
        <w:t xml:space="preserve"> por documentos, tais como: contrato(s), ou outros(s) documento(s) equivalente(s), acompanhados das respectivas notas fiscais.</w:t>
      </w:r>
    </w:p>
    <w:bookmarkEnd w:id="6"/>
    <w:p w14:paraId="6662FF33" w14:textId="77777777" w:rsidR="000075A6" w:rsidRDefault="00A41C98" w:rsidP="0034465E">
      <w:pPr>
        <w:spacing w:before="120" w:after="120"/>
        <w:ind w:left="709" w:hanging="709"/>
        <w:jc w:val="both"/>
        <w:rPr>
          <w:rFonts w:ascii="Arial" w:eastAsia="Arial" w:hAnsi="Arial" w:cs="Arial"/>
          <w:b/>
          <w:smallCaps/>
          <w:sz w:val="20"/>
          <w:szCs w:val="20"/>
        </w:rPr>
      </w:pPr>
      <w:r>
        <w:rPr>
          <w:rFonts w:ascii="Arial" w:eastAsia="Arial" w:hAnsi="Arial" w:cs="Arial"/>
          <w:b/>
          <w:smallCaps/>
          <w:sz w:val="20"/>
          <w:szCs w:val="20"/>
        </w:rPr>
        <w:t xml:space="preserve">8. </w:t>
      </w:r>
      <w:r>
        <w:rPr>
          <w:rFonts w:ascii="Arial" w:eastAsia="Arial" w:hAnsi="Arial" w:cs="Arial"/>
          <w:b/>
          <w:smallCaps/>
          <w:sz w:val="20"/>
          <w:szCs w:val="20"/>
        </w:rPr>
        <w:tab/>
        <w:t>DISPOSIÇÕES GERAIS DA HABILITAÇÃO</w:t>
      </w:r>
    </w:p>
    <w:p w14:paraId="5C15AB29" w14:textId="055629E7" w:rsidR="00BA0E0D" w:rsidRPr="008D5E07" w:rsidRDefault="00BA0E0D" w:rsidP="0034465E">
      <w:pPr>
        <w:spacing w:before="120" w:after="120"/>
        <w:ind w:left="720" w:hanging="720"/>
        <w:jc w:val="both"/>
        <w:rPr>
          <w:rFonts w:ascii="Arial" w:hAnsi="Arial" w:cs="Arial"/>
          <w:sz w:val="20"/>
          <w:szCs w:val="20"/>
        </w:rPr>
      </w:pPr>
      <w:r w:rsidRPr="008D5E07">
        <w:rPr>
          <w:rFonts w:ascii="Arial" w:hAnsi="Arial" w:cs="Arial"/>
          <w:sz w:val="20"/>
          <w:szCs w:val="20"/>
        </w:rPr>
        <w:t>8.1.</w:t>
      </w:r>
      <w:r w:rsidRPr="008D5E07">
        <w:rPr>
          <w:rFonts w:ascii="Arial" w:hAnsi="Arial" w:cs="Arial"/>
          <w:sz w:val="20"/>
          <w:szCs w:val="20"/>
        </w:rPr>
        <w:tab/>
        <w:t>Após a entrega dos documentos para habilitação, não será permitida a substituição ou a apresentação de novos documentos, salvo em sede de diligência (art. 64</w:t>
      </w:r>
      <w:r w:rsidR="002A6302">
        <w:rPr>
          <w:rFonts w:ascii="Arial" w:hAnsi="Arial" w:cs="Arial"/>
          <w:sz w:val="20"/>
          <w:szCs w:val="20"/>
        </w:rPr>
        <w:t>,</w:t>
      </w:r>
      <w:r w:rsidRPr="008D5E07">
        <w:rPr>
          <w:rFonts w:ascii="Arial" w:hAnsi="Arial" w:cs="Arial"/>
          <w:sz w:val="20"/>
          <w:szCs w:val="20"/>
        </w:rPr>
        <w:t xml:space="preserve"> Lei 14.133/21) para:</w:t>
      </w:r>
    </w:p>
    <w:p w14:paraId="46543137" w14:textId="77777777" w:rsidR="00BA0E0D" w:rsidRPr="008D5E07" w:rsidRDefault="00BA0E0D" w:rsidP="0034465E">
      <w:pPr>
        <w:spacing w:before="120" w:after="120"/>
        <w:ind w:left="720" w:hanging="720"/>
        <w:jc w:val="both"/>
        <w:rPr>
          <w:rFonts w:ascii="Arial" w:hAnsi="Arial" w:cs="Arial"/>
          <w:sz w:val="20"/>
          <w:szCs w:val="20"/>
        </w:rPr>
      </w:pPr>
      <w:r w:rsidRPr="008D5E07">
        <w:rPr>
          <w:rFonts w:ascii="Arial" w:hAnsi="Arial" w:cs="Arial"/>
          <w:sz w:val="20"/>
          <w:szCs w:val="20"/>
        </w:rPr>
        <w:t>8.1.1.</w:t>
      </w:r>
      <w:r w:rsidRPr="008D5E07">
        <w:rPr>
          <w:rFonts w:ascii="Arial" w:hAnsi="Arial" w:cs="Arial"/>
          <w:sz w:val="20"/>
          <w:szCs w:val="20"/>
        </w:rPr>
        <w:tab/>
        <w:t>complementação de informações acerca dos documentos já apresentados pelos licitantes e desde que necessária para apurar fatos existentes à época da abertura do certame; e</w:t>
      </w:r>
    </w:p>
    <w:p w14:paraId="26F0E559" w14:textId="77777777" w:rsidR="00BA0E0D" w:rsidRPr="008D5E07" w:rsidRDefault="00BA0E0D" w:rsidP="0034465E">
      <w:pPr>
        <w:spacing w:before="120" w:after="120"/>
        <w:ind w:left="720" w:hanging="720"/>
        <w:jc w:val="both"/>
        <w:rPr>
          <w:rFonts w:ascii="Arial" w:hAnsi="Arial" w:cs="Arial"/>
          <w:sz w:val="20"/>
          <w:szCs w:val="20"/>
        </w:rPr>
      </w:pPr>
      <w:r w:rsidRPr="008D5E07">
        <w:rPr>
          <w:rFonts w:ascii="Arial" w:hAnsi="Arial" w:cs="Arial"/>
          <w:sz w:val="20"/>
          <w:szCs w:val="20"/>
        </w:rPr>
        <w:t>8.1.2.</w:t>
      </w:r>
      <w:r w:rsidRPr="008D5E07">
        <w:rPr>
          <w:rFonts w:ascii="Arial" w:hAnsi="Arial" w:cs="Arial"/>
          <w:sz w:val="20"/>
          <w:szCs w:val="20"/>
        </w:rPr>
        <w:tab/>
        <w:t>atualização de documentos cuja validade tenha expirado após a data de recebimento das propostas.</w:t>
      </w:r>
    </w:p>
    <w:p w14:paraId="029B3D0F" w14:textId="77777777" w:rsidR="00BA0E0D" w:rsidRPr="008D5E07" w:rsidRDefault="00BA0E0D" w:rsidP="0034465E">
      <w:pPr>
        <w:spacing w:before="120" w:after="120"/>
        <w:ind w:left="720" w:hanging="720"/>
        <w:jc w:val="both"/>
        <w:rPr>
          <w:rFonts w:ascii="Arial" w:hAnsi="Arial" w:cs="Arial"/>
          <w:sz w:val="20"/>
          <w:szCs w:val="20"/>
        </w:rPr>
      </w:pPr>
      <w:r w:rsidRPr="008D5E07">
        <w:rPr>
          <w:rFonts w:ascii="Arial" w:hAnsi="Arial" w:cs="Arial"/>
          <w:sz w:val="20"/>
          <w:szCs w:val="20"/>
        </w:rPr>
        <w:t>8.2.</w:t>
      </w:r>
      <w:r w:rsidRPr="008D5E07">
        <w:rPr>
          <w:rFonts w:ascii="Arial" w:hAnsi="Arial" w:cs="Arial"/>
          <w:sz w:val="20"/>
          <w:szCs w:val="20"/>
        </w:rPr>
        <w:tab/>
        <w:t>A verificação será certificada pelo pregoeiro e deverá ser anexada aos autos os documentos passíveis de obtenção por meio eletrônico, salvo impossibilidade devidamente justificada;</w:t>
      </w:r>
    </w:p>
    <w:p w14:paraId="188224FE" w14:textId="77777777" w:rsidR="00BA0E0D" w:rsidRPr="008D5E07" w:rsidRDefault="00BA0E0D" w:rsidP="0034465E">
      <w:pPr>
        <w:spacing w:before="120" w:after="120"/>
        <w:ind w:left="720" w:hanging="720"/>
        <w:jc w:val="both"/>
        <w:rPr>
          <w:rFonts w:ascii="Arial" w:hAnsi="Arial" w:cs="Arial"/>
          <w:sz w:val="20"/>
          <w:szCs w:val="20"/>
        </w:rPr>
      </w:pPr>
      <w:r w:rsidRPr="008D5E07">
        <w:rPr>
          <w:rFonts w:ascii="Arial" w:hAnsi="Arial" w:cs="Arial"/>
          <w:sz w:val="20"/>
          <w:szCs w:val="20"/>
        </w:rPr>
        <w:t>8.3.</w:t>
      </w:r>
      <w:r w:rsidRPr="008D5E07">
        <w:rPr>
          <w:rFonts w:ascii="Arial" w:hAnsi="Arial" w:cs="Arial"/>
          <w:sz w:val="20"/>
          <w:szCs w:val="20"/>
        </w:rPr>
        <w:tab/>
        <w:t>A administração não se responsabilizará pela eventual indisponibilidade dos meios eletrônicos no momento da verificação, ressalvada a indisponibilidade de seus próprios meios. Na hipótese de ocorrerem essas indisponibilidades e/ou não sendo supridas ou saneadas as eventuais omissões ou falhas, a licitante será inabilitada, mediante decisão motivada;</w:t>
      </w:r>
    </w:p>
    <w:p w14:paraId="53D1F51F" w14:textId="77777777" w:rsidR="00BA0E0D" w:rsidRPr="008D5E07" w:rsidRDefault="00BA0E0D" w:rsidP="0034465E">
      <w:pPr>
        <w:spacing w:before="120" w:after="120"/>
        <w:ind w:left="720" w:hanging="720"/>
        <w:jc w:val="both"/>
        <w:rPr>
          <w:rFonts w:ascii="Arial" w:hAnsi="Arial" w:cs="Arial"/>
          <w:sz w:val="20"/>
          <w:szCs w:val="20"/>
        </w:rPr>
      </w:pPr>
      <w:r w:rsidRPr="008D5E07">
        <w:rPr>
          <w:rFonts w:ascii="Arial" w:hAnsi="Arial" w:cs="Arial"/>
          <w:sz w:val="20"/>
          <w:szCs w:val="20"/>
        </w:rPr>
        <w:t>8.4.</w:t>
      </w:r>
      <w:r w:rsidRPr="008D5E07">
        <w:rPr>
          <w:rFonts w:ascii="Arial" w:hAnsi="Arial" w:cs="Arial"/>
          <w:sz w:val="20"/>
          <w:szCs w:val="20"/>
        </w:rPr>
        <w:tab/>
        <w:t>Não serão aceitos documentos autenticados digitalmente pelo Cartório Azevedo Bastos, considerando-se a impossibilidade de consultar a autenticidade das autenticações, conforme comunicado disponibilizado no site do referido Cartório;</w:t>
      </w:r>
    </w:p>
    <w:p w14:paraId="38B596BB" w14:textId="77777777" w:rsidR="00BA0E0D" w:rsidRPr="008D5E07" w:rsidRDefault="00BA0E0D" w:rsidP="0034465E">
      <w:pPr>
        <w:spacing w:before="120" w:after="120"/>
        <w:ind w:left="720" w:hanging="720"/>
        <w:jc w:val="both"/>
        <w:rPr>
          <w:rFonts w:ascii="Arial" w:hAnsi="Arial" w:cs="Arial"/>
          <w:i/>
          <w:sz w:val="20"/>
          <w:szCs w:val="20"/>
        </w:rPr>
      </w:pPr>
      <w:r w:rsidRPr="008D5E07">
        <w:rPr>
          <w:rFonts w:ascii="Arial" w:hAnsi="Arial" w:cs="Arial"/>
          <w:sz w:val="20"/>
          <w:szCs w:val="20"/>
        </w:rPr>
        <w:t>8.4.1.</w:t>
      </w:r>
      <w:r w:rsidRPr="008D5E07">
        <w:rPr>
          <w:rFonts w:ascii="Arial" w:hAnsi="Arial" w:cs="Arial"/>
          <w:sz w:val="20"/>
          <w:szCs w:val="20"/>
        </w:rPr>
        <w:tab/>
      </w:r>
      <w:r w:rsidRPr="008D5E07">
        <w:rPr>
          <w:rFonts w:ascii="Arial" w:hAnsi="Arial" w:cs="Arial"/>
          <w:i/>
          <w:sz w:val="20"/>
          <w:szCs w:val="20"/>
        </w:rPr>
        <w:t xml:space="preserve">“Em razão de intervenção determinada pela Conselheira Jane </w:t>
      </w:r>
      <w:proofErr w:type="spellStart"/>
      <w:r w:rsidRPr="008D5E07">
        <w:rPr>
          <w:rFonts w:ascii="Arial" w:hAnsi="Arial" w:cs="Arial"/>
          <w:i/>
          <w:sz w:val="20"/>
          <w:szCs w:val="20"/>
        </w:rPr>
        <w:t>Granzoto</w:t>
      </w:r>
      <w:proofErr w:type="spellEnd"/>
      <w:r w:rsidRPr="008D5E07">
        <w:rPr>
          <w:rFonts w:ascii="Arial" w:hAnsi="Arial" w:cs="Arial"/>
          <w:i/>
          <w:sz w:val="20"/>
          <w:szCs w:val="20"/>
        </w:rPr>
        <w:t xml:space="preserve"> Torres da Silva, do Conselho Nacional de Justiça, o 1º Registro Civil de Pessoas Naturais de João Pessoa está sob a responsabilidade de Sidnei da Silva Perfeito. Também em razão da intervenção, estão suspensos quaisquer serviços de autenticação digital”.</w:t>
      </w:r>
    </w:p>
    <w:p w14:paraId="29645010" w14:textId="77777777" w:rsidR="00BA0E0D" w:rsidRPr="008D5E07" w:rsidRDefault="00BA0E0D" w:rsidP="0034465E">
      <w:pPr>
        <w:spacing w:before="120" w:after="120"/>
        <w:ind w:left="720" w:hanging="720"/>
        <w:jc w:val="both"/>
        <w:rPr>
          <w:rFonts w:ascii="Arial" w:hAnsi="Arial" w:cs="Arial"/>
          <w:sz w:val="20"/>
          <w:szCs w:val="20"/>
        </w:rPr>
      </w:pPr>
      <w:r w:rsidRPr="008D5E07">
        <w:rPr>
          <w:rFonts w:ascii="Arial" w:hAnsi="Arial" w:cs="Arial"/>
          <w:sz w:val="20"/>
          <w:szCs w:val="20"/>
        </w:rPr>
        <w:t>8.5.</w:t>
      </w:r>
      <w:r w:rsidRPr="008D5E07">
        <w:rPr>
          <w:rFonts w:ascii="Arial" w:hAnsi="Arial" w:cs="Arial"/>
          <w:sz w:val="20"/>
          <w:szCs w:val="20"/>
        </w:rPr>
        <w:tab/>
        <w:t>Os documentos eletrônicos produzidos com a utilização de processo de certificação disponibilizada pela ICP-Brasil, nos termos do artigo 5º da Lei Federal 14.063/2020, serão recebidos e presumidos verdadeiros em relação aos signatários, dispensando-se o envio de documentos originais e cópias autenticadas em papel;</w:t>
      </w:r>
    </w:p>
    <w:p w14:paraId="08603E46" w14:textId="61085C36" w:rsidR="00BA0E0D" w:rsidRPr="008D5E07" w:rsidRDefault="00BA0E0D" w:rsidP="0034465E">
      <w:pPr>
        <w:spacing w:before="120" w:after="120"/>
        <w:ind w:left="720" w:hanging="720"/>
        <w:jc w:val="both"/>
        <w:rPr>
          <w:rFonts w:ascii="Arial" w:hAnsi="Arial" w:cs="Arial"/>
          <w:sz w:val="20"/>
          <w:szCs w:val="20"/>
        </w:rPr>
      </w:pPr>
      <w:r w:rsidRPr="008D5E07">
        <w:rPr>
          <w:rFonts w:ascii="Arial" w:hAnsi="Arial" w:cs="Arial"/>
          <w:sz w:val="20"/>
          <w:szCs w:val="20"/>
        </w:rPr>
        <w:t>8.6.</w:t>
      </w:r>
      <w:r w:rsidRPr="008D5E07">
        <w:rPr>
          <w:rFonts w:ascii="Arial" w:hAnsi="Arial" w:cs="Arial"/>
          <w:sz w:val="20"/>
          <w:szCs w:val="20"/>
        </w:rPr>
        <w:tab/>
        <w:t xml:space="preserve">Caso a licitante provisoriamente vencedora com o </w:t>
      </w:r>
      <w:r w:rsidRPr="00A5660E">
        <w:rPr>
          <w:rFonts w:ascii="Arial" w:hAnsi="Arial" w:cs="Arial"/>
          <w:sz w:val="20"/>
          <w:szCs w:val="20"/>
        </w:rPr>
        <w:t>m</w:t>
      </w:r>
      <w:r w:rsidR="00A5660E" w:rsidRPr="00A5660E">
        <w:rPr>
          <w:rFonts w:ascii="Arial" w:hAnsi="Arial" w:cs="Arial"/>
          <w:sz w:val="20"/>
          <w:szCs w:val="20"/>
        </w:rPr>
        <w:t>aior</w:t>
      </w:r>
      <w:r w:rsidRPr="008D5E07">
        <w:rPr>
          <w:rFonts w:ascii="Arial" w:hAnsi="Arial" w:cs="Arial"/>
          <w:sz w:val="20"/>
          <w:szCs w:val="20"/>
        </w:rPr>
        <w:t xml:space="preserve"> preço venha a desatender as exigências para a habilitação, o pregoeiro examinará a melhor oferta subsequente e negociará com o seu autor, decidindo sobre sua aceitabilidade e, em caso positivo, verificando as condições de habilitação e assim sucessivamente, até a apuração de uma oferta aceitável cuja autora atenda aos requisitos de habilitação, caso em que será declarada vencedor.</w:t>
      </w:r>
    </w:p>
    <w:p w14:paraId="75023E56" w14:textId="77777777" w:rsidR="000075A6" w:rsidRDefault="00A41C98" w:rsidP="009441C7">
      <w:pPr>
        <w:spacing w:before="120" w:after="120" w:line="276" w:lineRule="auto"/>
        <w:ind w:left="709" w:hanging="709"/>
        <w:jc w:val="both"/>
        <w:rPr>
          <w:rFonts w:ascii="Arial" w:eastAsia="Arial" w:hAnsi="Arial" w:cs="Arial"/>
          <w:b/>
          <w:sz w:val="20"/>
          <w:szCs w:val="20"/>
        </w:rPr>
      </w:pPr>
      <w:r>
        <w:rPr>
          <w:rFonts w:ascii="Arial" w:eastAsia="Arial" w:hAnsi="Arial" w:cs="Arial"/>
          <w:b/>
          <w:sz w:val="20"/>
          <w:szCs w:val="20"/>
        </w:rPr>
        <w:t>9.</w:t>
      </w:r>
      <w:r>
        <w:rPr>
          <w:rFonts w:ascii="Arial" w:eastAsia="Arial" w:hAnsi="Arial" w:cs="Arial"/>
          <w:b/>
          <w:sz w:val="20"/>
          <w:szCs w:val="20"/>
        </w:rPr>
        <w:tab/>
        <w:t>DA IMPUGNAÇÃO E DOS ESCLARECIMENTOS AO EDITAL</w:t>
      </w:r>
    </w:p>
    <w:p w14:paraId="5C120F2B" w14:textId="77777777" w:rsidR="00AC18BE" w:rsidRDefault="0052680C" w:rsidP="009441C7">
      <w:pPr>
        <w:spacing w:before="120" w:after="120" w:line="276" w:lineRule="auto"/>
        <w:ind w:left="720" w:hanging="720"/>
        <w:jc w:val="both"/>
        <w:rPr>
          <w:rStyle w:val="Hyperlink"/>
          <w:rFonts w:ascii="Arial" w:hAnsi="Arial" w:cs="Arial"/>
          <w:bCs/>
          <w:sz w:val="20"/>
          <w:szCs w:val="20"/>
        </w:rPr>
      </w:pPr>
      <w:r w:rsidRPr="008D5E07">
        <w:rPr>
          <w:rFonts w:ascii="Arial" w:hAnsi="Arial" w:cs="Arial"/>
          <w:sz w:val="20"/>
          <w:szCs w:val="20"/>
        </w:rPr>
        <w:t>9.1.</w:t>
      </w:r>
      <w:r w:rsidRPr="008D5E07">
        <w:rPr>
          <w:rFonts w:ascii="Arial" w:hAnsi="Arial" w:cs="Arial"/>
          <w:sz w:val="20"/>
          <w:szCs w:val="20"/>
        </w:rPr>
        <w:tab/>
        <w:t xml:space="preserve">Qualquer pessoa é parte legítima para impugnar o edital de licitação por irregularidade na aplicação da Lei, ou pedir esclarecimentos devendo protocolar o pedido até 3 (três) dias úteis antes da data de abertura do certame, ou seja, </w:t>
      </w:r>
      <w:r w:rsidRPr="008D5E07">
        <w:rPr>
          <w:rFonts w:ascii="Arial" w:hAnsi="Arial" w:cs="Arial"/>
          <w:b/>
          <w:sz w:val="20"/>
          <w:szCs w:val="20"/>
        </w:rPr>
        <w:t xml:space="preserve">até às 17 horas do dia </w:t>
      </w:r>
      <w:r w:rsidR="00D50DA1">
        <w:rPr>
          <w:rFonts w:ascii="Arial" w:hAnsi="Arial" w:cs="Arial"/>
          <w:b/>
          <w:sz w:val="20"/>
          <w:szCs w:val="20"/>
        </w:rPr>
        <w:t>___/___</w:t>
      </w:r>
      <w:r w:rsidRPr="008D5E07">
        <w:rPr>
          <w:rFonts w:ascii="Arial" w:hAnsi="Arial" w:cs="Arial"/>
          <w:b/>
          <w:sz w:val="20"/>
          <w:szCs w:val="20"/>
        </w:rPr>
        <w:t>/2025</w:t>
      </w:r>
      <w:r w:rsidRPr="008D5E07">
        <w:rPr>
          <w:rFonts w:ascii="Arial" w:hAnsi="Arial" w:cs="Arial"/>
          <w:sz w:val="20"/>
          <w:szCs w:val="20"/>
        </w:rPr>
        <w:t xml:space="preserve">, no endereço da a Rua Maceió, 177, Bairro Barcelona, São Caetano do Sul - São Paulo, CEP </w:t>
      </w:r>
      <w:r w:rsidRPr="0084736E">
        <w:rPr>
          <w:rFonts w:ascii="Arial" w:hAnsi="Arial" w:cs="Arial"/>
          <w:sz w:val="20"/>
          <w:szCs w:val="20"/>
        </w:rPr>
        <w:t xml:space="preserve">09551-030 ou, preferencialmente por meio da inserção na plataforma do pregão eletrônico </w:t>
      </w:r>
      <w:hyperlink r:id="rId14" w:history="1">
        <w:r w:rsidR="0084736E" w:rsidRPr="0084736E">
          <w:rPr>
            <w:rStyle w:val="Hyperlink"/>
            <w:rFonts w:ascii="Arial" w:hAnsi="Arial" w:cs="Arial"/>
            <w:sz w:val="20"/>
            <w:szCs w:val="20"/>
          </w:rPr>
          <w:t>https://pregaoeletronico.saocaetanodosul.sp.gov.br/uscs/#</w:t>
        </w:r>
      </w:hyperlink>
      <w:r w:rsidR="0084736E">
        <w:t xml:space="preserve"> </w:t>
      </w:r>
      <w:r w:rsidRPr="008D5E07">
        <w:rPr>
          <w:rFonts w:ascii="Arial" w:hAnsi="Arial" w:cs="Arial"/>
          <w:sz w:val="20"/>
          <w:szCs w:val="20"/>
        </w:rPr>
        <w:t xml:space="preserve">, ou ainda a partir do envio por e-mail </w:t>
      </w:r>
      <w:bookmarkStart w:id="9" w:name="_Hlk201594671"/>
      <w:r w:rsidRPr="008D5E07">
        <w:rPr>
          <w:rFonts w:ascii="Arial" w:hAnsi="Arial" w:cs="Arial"/>
          <w:sz w:val="20"/>
          <w:szCs w:val="20"/>
        </w:rPr>
        <w:t xml:space="preserve">no endereço </w:t>
      </w:r>
      <w:hyperlink r:id="rId15" w:history="1">
        <w:r w:rsidRPr="008D5E07">
          <w:rPr>
            <w:rStyle w:val="Hyperlink"/>
            <w:rFonts w:ascii="Arial" w:hAnsi="Arial" w:cs="Arial"/>
            <w:bCs/>
            <w:sz w:val="20"/>
            <w:szCs w:val="20"/>
          </w:rPr>
          <w:t>licitacao@online.uscs.edu.br</w:t>
        </w:r>
      </w:hyperlink>
      <w:r w:rsidRPr="008D5E07">
        <w:rPr>
          <w:rFonts w:ascii="Arial" w:hAnsi="Arial" w:cs="Arial"/>
          <w:sz w:val="20"/>
          <w:szCs w:val="20"/>
        </w:rPr>
        <w:t xml:space="preserve"> quando se tratar de questionamentos</w:t>
      </w:r>
      <w:r w:rsidRPr="008D5E07">
        <w:rPr>
          <w:rStyle w:val="Hyperlink"/>
          <w:rFonts w:ascii="Arial" w:hAnsi="Arial" w:cs="Arial"/>
          <w:bCs/>
          <w:sz w:val="20"/>
          <w:szCs w:val="20"/>
        </w:rPr>
        <w:t>;</w:t>
      </w:r>
    </w:p>
    <w:p w14:paraId="75EC538C" w14:textId="01DB7B33" w:rsidR="0052680C" w:rsidRPr="008D5E07" w:rsidRDefault="0052680C" w:rsidP="009441C7">
      <w:pPr>
        <w:spacing w:before="120" w:after="120" w:line="276" w:lineRule="auto"/>
        <w:ind w:left="720" w:hanging="720"/>
        <w:jc w:val="both"/>
        <w:rPr>
          <w:rFonts w:ascii="Arial" w:eastAsia="Arial" w:hAnsi="Arial" w:cs="Arial"/>
          <w:sz w:val="20"/>
          <w:szCs w:val="20"/>
        </w:rPr>
      </w:pPr>
      <w:r w:rsidRPr="008D5E07">
        <w:rPr>
          <w:rFonts w:ascii="Arial" w:eastAsia="Arial" w:hAnsi="Arial" w:cs="Arial"/>
          <w:sz w:val="20"/>
          <w:szCs w:val="20"/>
        </w:rPr>
        <w:t>9.1.1.</w:t>
      </w:r>
      <w:r w:rsidRPr="008D5E07">
        <w:rPr>
          <w:rFonts w:ascii="Arial" w:eastAsia="Arial" w:hAnsi="Arial" w:cs="Arial"/>
          <w:sz w:val="20"/>
          <w:szCs w:val="20"/>
        </w:rPr>
        <w:tab/>
        <w:t>A Impugnação somente será recebida e conhecida se vier datada, assinada e devidamente acompanhada dos documentos abaixo:</w:t>
      </w:r>
    </w:p>
    <w:p w14:paraId="064E128E" w14:textId="77777777" w:rsidR="0052680C" w:rsidRPr="008D5E07" w:rsidRDefault="0052680C" w:rsidP="009441C7">
      <w:pPr>
        <w:spacing w:before="120" w:after="120" w:line="276" w:lineRule="auto"/>
        <w:ind w:left="720"/>
        <w:jc w:val="both"/>
        <w:rPr>
          <w:rFonts w:ascii="Arial" w:eastAsia="Arial" w:hAnsi="Arial" w:cs="Arial"/>
          <w:b/>
          <w:sz w:val="20"/>
          <w:szCs w:val="20"/>
          <w:u w:val="single"/>
        </w:rPr>
      </w:pPr>
      <w:r w:rsidRPr="008D5E07">
        <w:rPr>
          <w:rFonts w:ascii="Arial" w:eastAsia="Arial" w:hAnsi="Arial" w:cs="Arial"/>
          <w:sz w:val="20"/>
          <w:szCs w:val="20"/>
        </w:rPr>
        <w:t>a) documento de identidade se apresentada por pessoa física;</w:t>
      </w:r>
    </w:p>
    <w:p w14:paraId="7C2A8C40" w14:textId="77777777" w:rsidR="0052680C" w:rsidRPr="008D5E07" w:rsidRDefault="0052680C" w:rsidP="009441C7">
      <w:pPr>
        <w:spacing w:before="120" w:after="120" w:line="276" w:lineRule="auto"/>
        <w:ind w:left="720"/>
        <w:jc w:val="both"/>
        <w:rPr>
          <w:rFonts w:ascii="Arial" w:eastAsia="Arial" w:hAnsi="Arial" w:cs="Arial"/>
          <w:sz w:val="20"/>
          <w:szCs w:val="20"/>
        </w:rPr>
      </w:pPr>
      <w:r w:rsidRPr="008D5E07">
        <w:rPr>
          <w:rFonts w:ascii="Arial" w:eastAsia="Arial" w:hAnsi="Arial" w:cs="Arial"/>
          <w:sz w:val="20"/>
          <w:szCs w:val="20"/>
        </w:rPr>
        <w:t>b) contrato social e documento de identidade do responsável pela empresa ou no caso de representante, acompanhada da competente procuração.</w:t>
      </w:r>
    </w:p>
    <w:p w14:paraId="07537C13" w14:textId="77777777" w:rsidR="0052680C" w:rsidRPr="008D5E07" w:rsidRDefault="0052680C" w:rsidP="009441C7">
      <w:pPr>
        <w:spacing w:before="120" w:after="120" w:line="276" w:lineRule="auto"/>
        <w:ind w:left="720" w:hanging="720"/>
        <w:jc w:val="both"/>
        <w:rPr>
          <w:rFonts w:ascii="Arial" w:eastAsia="Arial" w:hAnsi="Arial" w:cs="Arial"/>
          <w:sz w:val="20"/>
          <w:szCs w:val="20"/>
        </w:rPr>
      </w:pPr>
      <w:r w:rsidRPr="008D5E07">
        <w:rPr>
          <w:rFonts w:ascii="Arial" w:eastAsia="Arial" w:hAnsi="Arial" w:cs="Arial"/>
          <w:sz w:val="20"/>
          <w:szCs w:val="20"/>
        </w:rPr>
        <w:lastRenderedPageBreak/>
        <w:t>9.2.</w:t>
      </w:r>
      <w:r w:rsidRPr="008D5E07">
        <w:rPr>
          <w:rFonts w:ascii="Arial" w:eastAsia="Arial" w:hAnsi="Arial" w:cs="Arial"/>
          <w:sz w:val="20"/>
          <w:szCs w:val="20"/>
        </w:rPr>
        <w:tab/>
        <w:t>A resposta à impugnação ou ao pedido de esclarecimento será divulgada em sítio eletrônico oficial no prazo de até 3 (três) dias úteis, limitado ao último dia útil anterior à data da abertura do certame.</w:t>
      </w:r>
    </w:p>
    <w:p w14:paraId="6DB78F99" w14:textId="0B7B0C2A" w:rsidR="00C63E91" w:rsidRPr="008D5E07" w:rsidRDefault="0052680C" w:rsidP="009441C7">
      <w:pPr>
        <w:spacing w:before="120" w:after="120" w:line="276" w:lineRule="auto"/>
        <w:ind w:left="720" w:hanging="720"/>
        <w:jc w:val="both"/>
        <w:rPr>
          <w:rFonts w:ascii="Arial" w:eastAsia="Arial" w:hAnsi="Arial" w:cs="Arial"/>
          <w:sz w:val="20"/>
          <w:szCs w:val="20"/>
        </w:rPr>
      </w:pPr>
      <w:r w:rsidRPr="008D5E07">
        <w:rPr>
          <w:rFonts w:ascii="Arial" w:eastAsia="Arial" w:hAnsi="Arial" w:cs="Arial"/>
          <w:sz w:val="20"/>
          <w:szCs w:val="20"/>
        </w:rPr>
        <w:t>9.3.</w:t>
      </w:r>
      <w:r w:rsidRPr="008D5E07">
        <w:rPr>
          <w:rFonts w:ascii="Arial" w:eastAsia="Arial" w:hAnsi="Arial" w:cs="Arial"/>
          <w:sz w:val="20"/>
          <w:szCs w:val="20"/>
        </w:rPr>
        <w:tab/>
        <w:t>Todas as perguntas e respostas serão numeradas sequencialmente e serão consideradas como aditamentos a este instrumento convocatório, sendo juntadas ao respectivo processo licitatório.</w:t>
      </w:r>
    </w:p>
    <w:p w14:paraId="23CA281F" w14:textId="626F7895" w:rsidR="0052680C" w:rsidRPr="008D5E07" w:rsidRDefault="0052680C" w:rsidP="009441C7">
      <w:pPr>
        <w:spacing w:before="120" w:after="120" w:line="276" w:lineRule="auto"/>
        <w:ind w:left="720" w:hanging="720"/>
        <w:jc w:val="both"/>
        <w:rPr>
          <w:rFonts w:ascii="Arial" w:eastAsia="Arial" w:hAnsi="Arial" w:cs="Arial"/>
          <w:sz w:val="20"/>
          <w:szCs w:val="20"/>
        </w:rPr>
      </w:pPr>
      <w:r w:rsidRPr="008D5E07">
        <w:rPr>
          <w:rFonts w:ascii="Arial" w:eastAsia="Arial" w:hAnsi="Arial" w:cs="Arial"/>
          <w:sz w:val="20"/>
          <w:szCs w:val="20"/>
        </w:rPr>
        <w:t>9.4.</w:t>
      </w:r>
      <w:r w:rsidRPr="008D5E07">
        <w:rPr>
          <w:rFonts w:ascii="Arial" w:eastAsia="Arial" w:hAnsi="Arial" w:cs="Arial"/>
          <w:sz w:val="20"/>
          <w:szCs w:val="20"/>
        </w:rPr>
        <w:tab/>
        <w:t>Caberá a autoridade competente receber, examinar e decidir as impugnações (subscritor do edital) e os pedidos de esclarecimentos ao edital e aos anexos</w:t>
      </w:r>
      <w:r w:rsidR="003915FB">
        <w:rPr>
          <w:rFonts w:ascii="Arial" w:eastAsia="Arial" w:hAnsi="Arial" w:cs="Arial"/>
          <w:sz w:val="20"/>
          <w:szCs w:val="20"/>
        </w:rPr>
        <w:t>, será de competência do agente público pregoeiro</w:t>
      </w:r>
      <w:r w:rsidRPr="008D5E07">
        <w:rPr>
          <w:rFonts w:ascii="Arial" w:eastAsia="Arial" w:hAnsi="Arial" w:cs="Arial"/>
          <w:sz w:val="20"/>
          <w:szCs w:val="20"/>
        </w:rPr>
        <w:t>, além de poder</w:t>
      </w:r>
      <w:r w:rsidR="003915FB">
        <w:rPr>
          <w:rFonts w:ascii="Arial" w:eastAsia="Arial" w:hAnsi="Arial" w:cs="Arial"/>
          <w:sz w:val="20"/>
          <w:szCs w:val="20"/>
        </w:rPr>
        <w:t>em</w:t>
      </w:r>
      <w:r w:rsidRPr="008D5E07">
        <w:rPr>
          <w:rFonts w:ascii="Arial" w:eastAsia="Arial" w:hAnsi="Arial" w:cs="Arial"/>
          <w:sz w:val="20"/>
          <w:szCs w:val="20"/>
        </w:rPr>
        <w:t xml:space="preserve"> requisitar subsídios formais aos responsáveis pela elaboração desses documentos, bem como contar com o auxílio técnico e/ou jurídico. </w:t>
      </w:r>
    </w:p>
    <w:p w14:paraId="1D71F7F8" w14:textId="4B274B09" w:rsidR="0052680C" w:rsidRPr="008D5E07" w:rsidRDefault="0052680C" w:rsidP="009441C7">
      <w:pPr>
        <w:spacing w:before="120" w:after="120" w:line="276" w:lineRule="auto"/>
        <w:ind w:left="720" w:hanging="720"/>
        <w:jc w:val="both"/>
        <w:rPr>
          <w:rFonts w:ascii="Arial" w:eastAsia="Arial" w:hAnsi="Arial" w:cs="Arial"/>
          <w:sz w:val="20"/>
          <w:szCs w:val="20"/>
        </w:rPr>
      </w:pPr>
      <w:r w:rsidRPr="008D5E07">
        <w:rPr>
          <w:rFonts w:ascii="Arial" w:eastAsia="Arial" w:hAnsi="Arial" w:cs="Arial"/>
          <w:sz w:val="20"/>
          <w:szCs w:val="20"/>
        </w:rPr>
        <w:t>9.5.</w:t>
      </w:r>
      <w:r w:rsidRPr="008D5E07">
        <w:rPr>
          <w:rFonts w:ascii="Arial" w:eastAsia="Arial" w:hAnsi="Arial" w:cs="Arial"/>
          <w:sz w:val="20"/>
          <w:szCs w:val="20"/>
        </w:rPr>
        <w:tab/>
        <w:t>Acolhida a impugnação ou os esclarecimentos apresentados em face do Edital e a modificação consubstanciada na decisão, não comprometer os aspectos de formulação da proposta comercial,</w:t>
      </w:r>
      <w:r w:rsidR="003915FB">
        <w:rPr>
          <w:rFonts w:ascii="Arial" w:eastAsia="Arial" w:hAnsi="Arial" w:cs="Arial"/>
          <w:sz w:val="20"/>
          <w:szCs w:val="20"/>
        </w:rPr>
        <w:t xml:space="preserve"> bem como possíveis documentos </w:t>
      </w:r>
      <w:r w:rsidRPr="008D5E07">
        <w:rPr>
          <w:rFonts w:ascii="Arial" w:eastAsia="Arial" w:hAnsi="Arial" w:cs="Arial"/>
          <w:sz w:val="20"/>
          <w:szCs w:val="20"/>
        </w:rPr>
        <w:t xml:space="preserve"> a data original da sessão do pregão eletrônico será mantida, caso contrário, será designada nova data para a realização do certame (§ 1º, art. 55, Lei nº 14.133/21).</w:t>
      </w:r>
    </w:p>
    <w:p w14:paraId="38429C3E" w14:textId="77777777" w:rsidR="0052680C" w:rsidRPr="008D5E07" w:rsidRDefault="0052680C" w:rsidP="009441C7">
      <w:pPr>
        <w:spacing w:before="120" w:after="120" w:line="276" w:lineRule="auto"/>
        <w:ind w:left="720" w:hanging="720"/>
        <w:jc w:val="both"/>
        <w:rPr>
          <w:rFonts w:ascii="Arial" w:eastAsia="Arial" w:hAnsi="Arial" w:cs="Arial"/>
          <w:sz w:val="20"/>
          <w:szCs w:val="20"/>
        </w:rPr>
      </w:pPr>
      <w:r w:rsidRPr="008D5E07">
        <w:rPr>
          <w:rFonts w:ascii="Arial" w:eastAsia="Arial" w:hAnsi="Arial" w:cs="Arial"/>
          <w:sz w:val="20"/>
          <w:szCs w:val="20"/>
        </w:rPr>
        <w:t>9.6.</w:t>
      </w:r>
      <w:r w:rsidRPr="008D5E07">
        <w:rPr>
          <w:rFonts w:ascii="Arial" w:eastAsia="Arial" w:hAnsi="Arial" w:cs="Arial"/>
          <w:sz w:val="20"/>
          <w:szCs w:val="20"/>
        </w:rPr>
        <w:tab/>
        <w:t>Em caso de não solicitação pelas empresas licitantes, de esclarecimentos ou informações, pressupõe-se que os elementos fornecidos são suficientemente claros e precisos, não cabendo, posteriormente, o direito a qualquer reclamação.</w:t>
      </w:r>
    </w:p>
    <w:p w14:paraId="6E70C45F" w14:textId="77777777" w:rsidR="0052680C" w:rsidRPr="008D5E07" w:rsidRDefault="0052680C" w:rsidP="009441C7">
      <w:pPr>
        <w:spacing w:before="120" w:after="120" w:line="276" w:lineRule="auto"/>
        <w:ind w:left="720" w:hanging="720"/>
        <w:jc w:val="both"/>
        <w:rPr>
          <w:rFonts w:ascii="Arial" w:eastAsia="Arial" w:hAnsi="Arial" w:cs="Arial"/>
          <w:sz w:val="20"/>
          <w:szCs w:val="20"/>
        </w:rPr>
      </w:pPr>
      <w:r w:rsidRPr="008D5E07">
        <w:rPr>
          <w:rFonts w:ascii="Arial" w:eastAsia="Arial" w:hAnsi="Arial" w:cs="Arial"/>
          <w:sz w:val="20"/>
          <w:szCs w:val="20"/>
        </w:rPr>
        <w:t>9.7.</w:t>
      </w:r>
      <w:r w:rsidRPr="008D5E07">
        <w:rPr>
          <w:rFonts w:ascii="Arial" w:eastAsia="Arial" w:hAnsi="Arial" w:cs="Arial"/>
          <w:sz w:val="20"/>
          <w:szCs w:val="20"/>
        </w:rPr>
        <w:tab/>
        <w:t>Não serão aceitas consultas, reclamações, impugnações ou questionamentos efetivados por meio de ligação telefônica ou consulta verbal.</w:t>
      </w:r>
    </w:p>
    <w:p w14:paraId="51FFBD31" w14:textId="690C286E" w:rsidR="006F0728" w:rsidRDefault="0052680C" w:rsidP="009441C7">
      <w:pPr>
        <w:spacing w:before="120" w:after="120" w:line="276" w:lineRule="auto"/>
        <w:ind w:left="720" w:hanging="720"/>
        <w:jc w:val="both"/>
        <w:rPr>
          <w:rFonts w:ascii="Arial" w:eastAsia="Arial" w:hAnsi="Arial" w:cs="Arial"/>
          <w:sz w:val="20"/>
          <w:szCs w:val="20"/>
        </w:rPr>
      </w:pPr>
      <w:r w:rsidRPr="008D5E07">
        <w:rPr>
          <w:rFonts w:ascii="Arial" w:eastAsia="Arial" w:hAnsi="Arial" w:cs="Arial"/>
          <w:sz w:val="20"/>
          <w:szCs w:val="20"/>
        </w:rPr>
        <w:t>9.8.</w:t>
      </w:r>
      <w:r w:rsidRPr="008D5E07">
        <w:rPr>
          <w:rFonts w:ascii="Arial" w:eastAsia="Arial" w:hAnsi="Arial" w:cs="Arial"/>
          <w:sz w:val="20"/>
          <w:szCs w:val="20"/>
        </w:rPr>
        <w:tab/>
        <w:t>Não serão conhecidas as impugnações apresentadas fora do prazo legal e/ou subscritos por representante não habilitado legalmente ou não identificado no para responder pelo proponente.</w:t>
      </w:r>
    </w:p>
    <w:bookmarkEnd w:id="9"/>
    <w:p w14:paraId="309DA08A" w14:textId="77777777" w:rsidR="0052680C" w:rsidRPr="008D5E07" w:rsidRDefault="0052680C" w:rsidP="009441C7">
      <w:pPr>
        <w:spacing w:before="120" w:after="120"/>
        <w:ind w:left="720" w:hanging="720"/>
        <w:jc w:val="both"/>
        <w:rPr>
          <w:rFonts w:ascii="Arial" w:hAnsi="Arial" w:cs="Arial"/>
          <w:b/>
          <w:sz w:val="20"/>
          <w:szCs w:val="20"/>
        </w:rPr>
      </w:pPr>
      <w:r w:rsidRPr="008D5E07">
        <w:rPr>
          <w:rFonts w:ascii="Arial" w:hAnsi="Arial" w:cs="Arial"/>
          <w:b/>
          <w:sz w:val="20"/>
          <w:szCs w:val="20"/>
        </w:rPr>
        <w:t>10.</w:t>
      </w:r>
      <w:r w:rsidRPr="008D5E07">
        <w:rPr>
          <w:rFonts w:ascii="Arial" w:hAnsi="Arial" w:cs="Arial"/>
          <w:b/>
          <w:sz w:val="20"/>
          <w:szCs w:val="20"/>
        </w:rPr>
        <w:tab/>
        <w:t>DOS RECURSOS ADMINISTRATIVOS</w:t>
      </w:r>
    </w:p>
    <w:p w14:paraId="2A2494CB" w14:textId="67F6E54C" w:rsidR="0052680C" w:rsidRPr="008D5E07" w:rsidRDefault="0052680C" w:rsidP="009441C7">
      <w:pPr>
        <w:spacing w:before="120" w:after="120"/>
        <w:ind w:left="720" w:hanging="720"/>
        <w:jc w:val="both"/>
        <w:rPr>
          <w:rFonts w:ascii="Arial" w:hAnsi="Arial" w:cs="Arial"/>
          <w:sz w:val="20"/>
          <w:szCs w:val="20"/>
        </w:rPr>
      </w:pPr>
      <w:r w:rsidRPr="008D5E07">
        <w:rPr>
          <w:rFonts w:ascii="Arial" w:hAnsi="Arial" w:cs="Arial"/>
          <w:sz w:val="20"/>
          <w:szCs w:val="20"/>
        </w:rPr>
        <w:t>10.1</w:t>
      </w:r>
      <w:r w:rsidRPr="008D5E07">
        <w:rPr>
          <w:rFonts w:ascii="Arial" w:hAnsi="Arial" w:cs="Arial"/>
          <w:sz w:val="20"/>
          <w:szCs w:val="20"/>
        </w:rPr>
        <w:tab/>
      </w:r>
      <w:r w:rsidRPr="008D5E07">
        <w:rPr>
          <w:rFonts w:ascii="Arial" w:eastAsia="Arial" w:hAnsi="Arial" w:cs="Arial"/>
          <w:sz w:val="20"/>
          <w:szCs w:val="20"/>
        </w:rPr>
        <w:t xml:space="preserve">Declarada vencedora, o(a) </w:t>
      </w:r>
      <w:r w:rsidR="003915FB">
        <w:rPr>
          <w:rFonts w:ascii="Arial" w:eastAsia="Arial" w:hAnsi="Arial" w:cs="Arial"/>
          <w:sz w:val="20"/>
          <w:szCs w:val="20"/>
        </w:rPr>
        <w:t>p</w:t>
      </w:r>
      <w:r w:rsidRPr="008D5E07">
        <w:rPr>
          <w:rFonts w:ascii="Arial" w:eastAsia="Arial" w:hAnsi="Arial" w:cs="Arial"/>
          <w:sz w:val="20"/>
          <w:szCs w:val="20"/>
        </w:rPr>
        <w:t>regoeiro(a) informará à</w:t>
      </w:r>
      <w:r w:rsidR="003915FB">
        <w:rPr>
          <w:rFonts w:ascii="Arial" w:eastAsia="Arial" w:hAnsi="Arial" w:cs="Arial"/>
          <w:sz w:val="20"/>
          <w:szCs w:val="20"/>
        </w:rPr>
        <w:t>(s)</w:t>
      </w:r>
      <w:r w:rsidRPr="008D5E07">
        <w:rPr>
          <w:rFonts w:ascii="Arial" w:eastAsia="Arial" w:hAnsi="Arial" w:cs="Arial"/>
          <w:sz w:val="20"/>
          <w:szCs w:val="20"/>
        </w:rPr>
        <w:t xml:space="preserve"> licitante(s) por meio de mensagem lançada no sistema, da qual poderão manifestar sua intenção de interpor recurso, que deverá ser realizada por meio eletrônico no prazo de </w:t>
      </w:r>
      <w:r w:rsidRPr="00A5660E">
        <w:rPr>
          <w:rFonts w:ascii="Arial" w:eastAsia="Arial" w:hAnsi="Arial" w:cs="Arial"/>
          <w:sz w:val="20"/>
          <w:szCs w:val="20"/>
        </w:rPr>
        <w:t>10 minutos</w:t>
      </w:r>
      <w:r w:rsidRPr="008D5E07">
        <w:rPr>
          <w:rFonts w:ascii="Arial" w:eastAsia="Arial" w:hAnsi="Arial" w:cs="Arial"/>
          <w:sz w:val="20"/>
          <w:szCs w:val="20"/>
        </w:rPr>
        <w:t>, utilizando exclusivamente o campo próprio disponibilizado no sistema.</w:t>
      </w:r>
      <w:r w:rsidRPr="008D5E07">
        <w:rPr>
          <w:rFonts w:ascii="Arial" w:hAnsi="Arial" w:cs="Arial"/>
          <w:sz w:val="20"/>
          <w:szCs w:val="20"/>
        </w:rPr>
        <w:t xml:space="preserve"> </w:t>
      </w:r>
    </w:p>
    <w:p w14:paraId="586CEE3C" w14:textId="77777777" w:rsidR="0052680C" w:rsidRPr="008D5E07" w:rsidRDefault="0052680C" w:rsidP="009441C7">
      <w:pPr>
        <w:spacing w:before="120" w:after="120"/>
        <w:ind w:left="720" w:hanging="720"/>
        <w:jc w:val="both"/>
        <w:rPr>
          <w:rFonts w:ascii="Arial" w:hAnsi="Arial" w:cs="Arial"/>
          <w:sz w:val="20"/>
          <w:szCs w:val="20"/>
        </w:rPr>
      </w:pPr>
      <w:r w:rsidRPr="008D5E07">
        <w:rPr>
          <w:rFonts w:ascii="Arial" w:hAnsi="Arial" w:cs="Arial"/>
          <w:sz w:val="20"/>
          <w:szCs w:val="20"/>
        </w:rPr>
        <w:t>10.2.</w:t>
      </w:r>
      <w:r w:rsidRPr="008D5E07">
        <w:rPr>
          <w:rFonts w:ascii="Arial" w:hAnsi="Arial" w:cs="Arial"/>
          <w:sz w:val="20"/>
          <w:szCs w:val="20"/>
        </w:rPr>
        <w:tab/>
        <w:t>Havendo manifestação da intenção de interposição de recurso, será concedido o prazo de 03 (três) dias úteis para apresentação das razões recursais, ficando as demais licitantes, desde logo, convocados para apresentar contrarrazões em igual número de dias úteis (03), que contarão a partir do término do prazo do recorrente, sendo-lhes assegurada vista imediata aos autos do processo.</w:t>
      </w:r>
    </w:p>
    <w:p w14:paraId="65FC605E" w14:textId="77777777" w:rsidR="0052680C" w:rsidRPr="008D5E07" w:rsidRDefault="0052680C" w:rsidP="009441C7">
      <w:pPr>
        <w:spacing w:before="120" w:after="120"/>
        <w:ind w:left="720" w:hanging="720"/>
        <w:jc w:val="both"/>
        <w:rPr>
          <w:rFonts w:ascii="Arial" w:hAnsi="Arial" w:cs="Arial"/>
          <w:sz w:val="20"/>
          <w:szCs w:val="20"/>
        </w:rPr>
      </w:pPr>
      <w:r w:rsidRPr="008D5E07">
        <w:rPr>
          <w:rFonts w:ascii="Arial" w:hAnsi="Arial" w:cs="Arial"/>
          <w:sz w:val="20"/>
          <w:szCs w:val="20"/>
        </w:rPr>
        <w:t>10.3.</w:t>
      </w:r>
      <w:r w:rsidRPr="008D5E07">
        <w:rPr>
          <w:rFonts w:ascii="Arial" w:hAnsi="Arial" w:cs="Arial"/>
          <w:sz w:val="20"/>
          <w:szCs w:val="20"/>
        </w:rPr>
        <w:tab/>
      </w:r>
      <w:r w:rsidRPr="008D5E07">
        <w:rPr>
          <w:rFonts w:ascii="Arial" w:eastAsia="Arial" w:hAnsi="Arial" w:cs="Arial"/>
          <w:sz w:val="20"/>
          <w:szCs w:val="20"/>
        </w:rPr>
        <w:t xml:space="preserve">A formalização dos recursos, observados os prazos legais, será dirigida ao(a) Pregoeiro(a) nos termos do art. 165, § 1º, da Lei 14.133/2021, e será efetivada por meio de documento com identificação do Processo e número do Pregão </w:t>
      </w:r>
      <w:r w:rsidRPr="008D5E07">
        <w:rPr>
          <w:rFonts w:ascii="Arial" w:eastAsia="Arial" w:hAnsi="Arial" w:cs="Arial"/>
          <w:b/>
          <w:sz w:val="20"/>
          <w:szCs w:val="20"/>
        </w:rPr>
        <w:t>devendo ser redigido ou anexado em campo específico do sistema</w:t>
      </w:r>
      <w:r w:rsidRPr="008D5E07">
        <w:rPr>
          <w:rFonts w:ascii="Arial" w:eastAsia="Arial" w:hAnsi="Arial" w:cs="Arial"/>
          <w:sz w:val="20"/>
          <w:szCs w:val="20"/>
        </w:rPr>
        <w:t>, sob pena de decadência do direito de recorrer</w:t>
      </w:r>
      <w:r w:rsidRPr="008D5E07">
        <w:rPr>
          <w:rFonts w:ascii="Arial" w:hAnsi="Arial" w:cs="Arial"/>
          <w:sz w:val="20"/>
          <w:szCs w:val="20"/>
        </w:rPr>
        <w:t>.</w:t>
      </w:r>
    </w:p>
    <w:p w14:paraId="1E09D78F" w14:textId="77777777" w:rsidR="0052680C" w:rsidRPr="008D5E07" w:rsidRDefault="0052680C" w:rsidP="009441C7">
      <w:pPr>
        <w:spacing w:before="120" w:after="120"/>
        <w:ind w:left="720" w:hanging="720"/>
        <w:jc w:val="both"/>
        <w:rPr>
          <w:rFonts w:ascii="Arial" w:hAnsi="Arial" w:cs="Arial"/>
          <w:sz w:val="20"/>
          <w:szCs w:val="20"/>
        </w:rPr>
      </w:pPr>
      <w:r w:rsidRPr="008D5E07">
        <w:rPr>
          <w:rFonts w:ascii="Arial" w:hAnsi="Arial" w:cs="Arial"/>
          <w:sz w:val="20"/>
          <w:szCs w:val="20"/>
        </w:rPr>
        <w:t>10.4.</w:t>
      </w:r>
      <w:r w:rsidRPr="008D5E07">
        <w:rPr>
          <w:rFonts w:ascii="Arial" w:hAnsi="Arial" w:cs="Arial"/>
          <w:sz w:val="20"/>
          <w:szCs w:val="20"/>
        </w:rPr>
        <w:tab/>
      </w:r>
      <w:r w:rsidRPr="008D5E07">
        <w:rPr>
          <w:rFonts w:ascii="Arial" w:eastAsia="Arial" w:hAnsi="Arial" w:cs="Arial"/>
          <w:b/>
          <w:sz w:val="20"/>
          <w:szCs w:val="20"/>
        </w:rPr>
        <w:t xml:space="preserve">A falta de manifestação imediata da licitante, bem como a não apresentação das razões recursais no prazo estabelecido no item 10.2., importará na decadência do direito de recurso e </w:t>
      </w:r>
      <w:r w:rsidRPr="004A1380">
        <w:rPr>
          <w:rFonts w:ascii="Arial" w:eastAsia="Arial" w:hAnsi="Arial" w:cs="Arial"/>
          <w:b/>
          <w:sz w:val="20"/>
          <w:szCs w:val="20"/>
        </w:rPr>
        <w:t>adjudicação d</w:t>
      </w:r>
      <w:r w:rsidRPr="008D5E07">
        <w:rPr>
          <w:rFonts w:ascii="Arial" w:eastAsia="Arial" w:hAnsi="Arial" w:cs="Arial"/>
          <w:b/>
          <w:sz w:val="20"/>
          <w:szCs w:val="20"/>
        </w:rPr>
        <w:t>o objeto pelo(a) Pregoeiro(a) à vencedora.</w:t>
      </w:r>
    </w:p>
    <w:p w14:paraId="7A9F4184" w14:textId="77777777" w:rsidR="0052680C" w:rsidRPr="008D5E07" w:rsidRDefault="0052680C" w:rsidP="009441C7">
      <w:pPr>
        <w:spacing w:before="120" w:after="120"/>
        <w:ind w:left="720" w:hanging="720"/>
        <w:jc w:val="both"/>
        <w:rPr>
          <w:rFonts w:ascii="Arial" w:hAnsi="Arial" w:cs="Arial"/>
          <w:sz w:val="20"/>
          <w:szCs w:val="20"/>
        </w:rPr>
      </w:pPr>
      <w:r w:rsidRPr="008D5E07">
        <w:rPr>
          <w:rFonts w:ascii="Arial" w:hAnsi="Arial" w:cs="Arial"/>
          <w:sz w:val="20"/>
          <w:szCs w:val="20"/>
        </w:rPr>
        <w:t>10.5.</w:t>
      </w:r>
      <w:r w:rsidRPr="008D5E07">
        <w:rPr>
          <w:rFonts w:ascii="Arial" w:hAnsi="Arial" w:cs="Arial"/>
          <w:sz w:val="20"/>
          <w:szCs w:val="20"/>
        </w:rPr>
        <w:tab/>
        <w:t>O recurso contra decisão do pregoeiro terá efeito suspensivo.</w:t>
      </w:r>
    </w:p>
    <w:p w14:paraId="4AA16A7A" w14:textId="77777777" w:rsidR="0052680C" w:rsidRPr="008D5E07" w:rsidRDefault="0052680C" w:rsidP="009441C7">
      <w:pPr>
        <w:spacing w:before="120" w:after="120"/>
        <w:ind w:left="720" w:hanging="720"/>
        <w:jc w:val="both"/>
        <w:rPr>
          <w:rFonts w:ascii="Arial" w:hAnsi="Arial" w:cs="Arial"/>
          <w:sz w:val="20"/>
          <w:szCs w:val="20"/>
        </w:rPr>
      </w:pPr>
      <w:r w:rsidRPr="008D5E07">
        <w:rPr>
          <w:rFonts w:ascii="Arial" w:hAnsi="Arial" w:cs="Arial"/>
          <w:sz w:val="20"/>
          <w:szCs w:val="20"/>
        </w:rPr>
        <w:t>10.6.</w:t>
      </w:r>
      <w:r w:rsidRPr="008D5E07">
        <w:rPr>
          <w:rFonts w:ascii="Arial" w:hAnsi="Arial" w:cs="Arial"/>
          <w:sz w:val="20"/>
          <w:szCs w:val="20"/>
        </w:rPr>
        <w:tab/>
        <w:t>O acolhimento do recurso importará a invalidação apenas dos atos insuscetíveis de aproveitamento.</w:t>
      </w:r>
    </w:p>
    <w:p w14:paraId="2D7E982C" w14:textId="77777777" w:rsidR="0052680C" w:rsidRPr="008D5E07" w:rsidRDefault="0052680C" w:rsidP="009441C7">
      <w:pPr>
        <w:spacing w:before="120" w:after="120"/>
        <w:ind w:left="720" w:hanging="720"/>
        <w:jc w:val="both"/>
        <w:rPr>
          <w:rFonts w:ascii="Arial" w:hAnsi="Arial" w:cs="Arial"/>
          <w:sz w:val="20"/>
          <w:szCs w:val="20"/>
        </w:rPr>
      </w:pPr>
      <w:r w:rsidRPr="008D5E07">
        <w:rPr>
          <w:rFonts w:ascii="Arial" w:hAnsi="Arial" w:cs="Arial"/>
          <w:sz w:val="20"/>
          <w:szCs w:val="20"/>
        </w:rPr>
        <w:t>10.7.</w:t>
      </w:r>
      <w:r w:rsidRPr="008D5E07">
        <w:rPr>
          <w:rFonts w:ascii="Arial" w:hAnsi="Arial" w:cs="Arial"/>
          <w:sz w:val="20"/>
          <w:szCs w:val="20"/>
        </w:rPr>
        <w:tab/>
        <w:t>Não serão conhecidos os recursos interpostos após os respectivos prazos legais, bem como os encaminhados por endereçamento postal, correio eletrônico (e-mail) ou em desacordo com o estabelecido nos itens 10.2. e 10.3. deste edital.</w:t>
      </w:r>
    </w:p>
    <w:p w14:paraId="6CA09F42" w14:textId="249FB71E" w:rsidR="0052680C" w:rsidRDefault="0052680C" w:rsidP="009441C7">
      <w:pPr>
        <w:spacing w:before="120" w:after="120"/>
        <w:ind w:left="720" w:hanging="720"/>
        <w:jc w:val="both"/>
        <w:rPr>
          <w:rFonts w:ascii="Arial" w:hAnsi="Arial" w:cs="Arial"/>
          <w:sz w:val="20"/>
          <w:szCs w:val="20"/>
        </w:rPr>
      </w:pPr>
      <w:r w:rsidRPr="008D5E07">
        <w:rPr>
          <w:rFonts w:ascii="Arial" w:hAnsi="Arial" w:cs="Arial"/>
          <w:sz w:val="20"/>
          <w:szCs w:val="20"/>
        </w:rPr>
        <w:lastRenderedPageBreak/>
        <w:t>10.8.</w:t>
      </w:r>
      <w:r w:rsidRPr="008D5E07">
        <w:rPr>
          <w:rFonts w:ascii="Arial" w:hAnsi="Arial" w:cs="Arial"/>
          <w:sz w:val="20"/>
          <w:szCs w:val="20"/>
        </w:rPr>
        <w:tab/>
        <w:t>Decididos os recursos e constatada a regularidade dos atos praticados, a autoridade superior adjudicará e homologará o processo licitatório e determinará a convocação da(s) adjudicadas(s) para a assinatura do contrato e retirada da autorização de fornecimento ou ordem de início de serviços.</w:t>
      </w:r>
    </w:p>
    <w:p w14:paraId="690A878F" w14:textId="77777777" w:rsidR="0052680C" w:rsidRPr="008D5E07" w:rsidRDefault="0052680C" w:rsidP="009441C7">
      <w:pPr>
        <w:spacing w:before="120" w:after="120"/>
        <w:ind w:left="720" w:hanging="720"/>
        <w:jc w:val="both"/>
        <w:rPr>
          <w:rFonts w:ascii="Arial" w:hAnsi="Arial" w:cs="Arial"/>
          <w:b/>
          <w:sz w:val="20"/>
          <w:szCs w:val="20"/>
        </w:rPr>
      </w:pPr>
      <w:r w:rsidRPr="008D5E07">
        <w:rPr>
          <w:rFonts w:ascii="Arial" w:hAnsi="Arial" w:cs="Arial"/>
          <w:b/>
          <w:sz w:val="20"/>
          <w:szCs w:val="20"/>
        </w:rPr>
        <w:t>11.</w:t>
      </w:r>
      <w:r w:rsidRPr="008D5E07">
        <w:rPr>
          <w:rFonts w:ascii="Arial" w:hAnsi="Arial" w:cs="Arial"/>
          <w:b/>
          <w:sz w:val="20"/>
          <w:szCs w:val="20"/>
        </w:rPr>
        <w:tab/>
        <w:t>DA ADJUDICAÇÃO E HOMOLOGAÇÃO</w:t>
      </w:r>
    </w:p>
    <w:p w14:paraId="53FF5808" w14:textId="08C3E0CE" w:rsidR="0052680C" w:rsidRPr="008D5E07" w:rsidRDefault="0052680C" w:rsidP="009441C7">
      <w:pPr>
        <w:spacing w:before="120" w:after="120"/>
        <w:ind w:left="720" w:hanging="720"/>
        <w:jc w:val="both"/>
        <w:rPr>
          <w:rFonts w:ascii="Arial" w:hAnsi="Arial" w:cs="Arial"/>
          <w:sz w:val="20"/>
          <w:szCs w:val="20"/>
        </w:rPr>
      </w:pPr>
      <w:r w:rsidRPr="008D5E07">
        <w:rPr>
          <w:rFonts w:ascii="Arial" w:hAnsi="Arial" w:cs="Arial"/>
          <w:sz w:val="20"/>
          <w:szCs w:val="20"/>
        </w:rPr>
        <w:t>11.1.</w:t>
      </w:r>
      <w:r w:rsidRPr="008D5E07">
        <w:rPr>
          <w:rFonts w:ascii="Arial" w:hAnsi="Arial" w:cs="Arial"/>
          <w:sz w:val="20"/>
          <w:szCs w:val="20"/>
        </w:rPr>
        <w:tab/>
        <w:t>O objeto da licitação será adjudicado e homologado ao licitante declarado vencedor, por ato da Autoridade Superior.</w:t>
      </w:r>
    </w:p>
    <w:p w14:paraId="05E11801" w14:textId="0515A9C4" w:rsidR="0052680C" w:rsidRPr="008D5E07" w:rsidRDefault="0052680C" w:rsidP="009441C7">
      <w:pPr>
        <w:spacing w:before="120" w:after="120"/>
        <w:jc w:val="both"/>
        <w:rPr>
          <w:rFonts w:ascii="Arial" w:hAnsi="Arial" w:cs="Arial"/>
          <w:b/>
          <w:sz w:val="20"/>
          <w:szCs w:val="20"/>
        </w:rPr>
      </w:pPr>
      <w:r w:rsidRPr="008D5E07">
        <w:rPr>
          <w:rFonts w:ascii="Arial" w:hAnsi="Arial" w:cs="Arial"/>
          <w:b/>
          <w:sz w:val="20"/>
          <w:szCs w:val="20"/>
        </w:rPr>
        <w:t xml:space="preserve">12. </w:t>
      </w:r>
      <w:r w:rsidRPr="008D5E07">
        <w:rPr>
          <w:rFonts w:ascii="Arial" w:hAnsi="Arial" w:cs="Arial"/>
          <w:b/>
          <w:sz w:val="20"/>
          <w:szCs w:val="20"/>
        </w:rPr>
        <w:tab/>
        <w:t>DA CONTRATAÇÃO</w:t>
      </w:r>
    </w:p>
    <w:p w14:paraId="2762A3D3" w14:textId="77777777" w:rsidR="0052680C" w:rsidRPr="008D5E07" w:rsidRDefault="0052680C" w:rsidP="009441C7">
      <w:pPr>
        <w:spacing w:before="120" w:after="120"/>
        <w:ind w:left="720" w:hanging="720"/>
        <w:jc w:val="both"/>
        <w:rPr>
          <w:rFonts w:ascii="Arial" w:hAnsi="Arial" w:cs="Arial"/>
          <w:sz w:val="20"/>
          <w:szCs w:val="20"/>
        </w:rPr>
      </w:pPr>
      <w:bookmarkStart w:id="10" w:name="_Hlk201595779"/>
      <w:r w:rsidRPr="008D5E07">
        <w:rPr>
          <w:rFonts w:ascii="Arial" w:hAnsi="Arial" w:cs="Arial"/>
          <w:sz w:val="20"/>
          <w:szCs w:val="20"/>
        </w:rPr>
        <w:t>12.1.</w:t>
      </w:r>
      <w:r w:rsidRPr="008D5E07">
        <w:rPr>
          <w:rFonts w:ascii="Arial" w:hAnsi="Arial" w:cs="Arial"/>
          <w:sz w:val="20"/>
          <w:szCs w:val="20"/>
        </w:rPr>
        <w:tab/>
        <w:t>O instrumento contratual resultante desse processo licitatório deverá ser executado fielmente pelas partes, de acordo com as cláusulas avençadas e as normas da Lei 14.133/21, e cada parte responderá pelas consequências de sua inexecução total ou parcial;</w:t>
      </w:r>
    </w:p>
    <w:p w14:paraId="0E3397BE" w14:textId="0D338699" w:rsidR="0052680C" w:rsidRPr="008D5E07" w:rsidRDefault="0052680C" w:rsidP="009441C7">
      <w:pPr>
        <w:spacing w:before="120" w:after="120"/>
        <w:ind w:left="720" w:hanging="720"/>
        <w:jc w:val="both"/>
        <w:rPr>
          <w:rFonts w:ascii="Arial" w:hAnsi="Arial" w:cs="Arial"/>
          <w:sz w:val="20"/>
          <w:szCs w:val="20"/>
        </w:rPr>
      </w:pPr>
      <w:r w:rsidRPr="008D5E07">
        <w:rPr>
          <w:rFonts w:ascii="Arial" w:hAnsi="Arial" w:cs="Arial"/>
          <w:sz w:val="20"/>
          <w:szCs w:val="20"/>
        </w:rPr>
        <w:t>12.2.</w:t>
      </w:r>
      <w:r w:rsidRPr="008D5E07">
        <w:rPr>
          <w:rFonts w:ascii="Arial" w:hAnsi="Arial" w:cs="Arial"/>
          <w:sz w:val="20"/>
          <w:szCs w:val="20"/>
        </w:rPr>
        <w:tab/>
        <w:t xml:space="preserve">Após a homologação do certame, o proponente vencedor será convocado para assinar o instrumento contratual no prazo de 05 (cinco) dias úteis, </w:t>
      </w:r>
      <w:r w:rsidRPr="008D5E07">
        <w:rPr>
          <w:rFonts w:ascii="Arial" w:eastAsiaTheme="minorHAnsi" w:hAnsi="Arial" w:cs="Arial"/>
          <w:sz w:val="20"/>
          <w:szCs w:val="20"/>
          <w:lang w:eastAsia="en-US"/>
        </w:rPr>
        <w:t xml:space="preserve">em conformidade com a minuta apresentada na forma do </w:t>
      </w:r>
      <w:r w:rsidRPr="00807D7D">
        <w:rPr>
          <w:rFonts w:ascii="Arial" w:eastAsiaTheme="minorHAnsi" w:hAnsi="Arial" w:cs="Arial"/>
          <w:b/>
          <w:sz w:val="20"/>
          <w:szCs w:val="20"/>
          <w:lang w:eastAsia="en-US"/>
        </w:rPr>
        <w:t>Anexo XI</w:t>
      </w:r>
      <w:r w:rsidR="00A6660C" w:rsidRPr="00807D7D">
        <w:rPr>
          <w:rFonts w:ascii="Arial" w:eastAsiaTheme="minorHAnsi" w:hAnsi="Arial" w:cs="Arial"/>
          <w:b/>
          <w:sz w:val="20"/>
          <w:szCs w:val="20"/>
          <w:lang w:eastAsia="en-US"/>
        </w:rPr>
        <w:t>I</w:t>
      </w:r>
      <w:r w:rsidRPr="00807D7D">
        <w:rPr>
          <w:rFonts w:ascii="Arial" w:eastAsiaTheme="minorHAnsi" w:hAnsi="Arial" w:cs="Arial"/>
          <w:b/>
          <w:sz w:val="20"/>
          <w:szCs w:val="20"/>
          <w:lang w:eastAsia="en-US"/>
        </w:rPr>
        <w:t>,</w:t>
      </w:r>
      <w:r w:rsidRPr="00807D7D">
        <w:rPr>
          <w:rFonts w:ascii="Arial" w:hAnsi="Arial" w:cs="Arial"/>
          <w:sz w:val="20"/>
          <w:szCs w:val="20"/>
        </w:rPr>
        <w:t xml:space="preserve"> sob</w:t>
      </w:r>
      <w:r w:rsidRPr="008D5E07">
        <w:rPr>
          <w:rFonts w:ascii="Arial" w:hAnsi="Arial" w:cs="Arial"/>
          <w:sz w:val="20"/>
          <w:szCs w:val="20"/>
        </w:rPr>
        <w:t xml:space="preserve"> pena de decair o direito à contratação, sem prejuízo das sanções previstas na Lei 14.133/2021, no edital e outras legislações aplicáveis;</w:t>
      </w:r>
    </w:p>
    <w:p w14:paraId="6C510F70" w14:textId="77777777" w:rsidR="0052680C" w:rsidRPr="008D5E07" w:rsidRDefault="0052680C" w:rsidP="009441C7">
      <w:pPr>
        <w:spacing w:before="120" w:after="120"/>
        <w:ind w:left="720" w:hanging="720"/>
        <w:jc w:val="both"/>
        <w:rPr>
          <w:rFonts w:ascii="Arial" w:hAnsi="Arial" w:cs="Arial"/>
          <w:sz w:val="20"/>
          <w:szCs w:val="20"/>
        </w:rPr>
      </w:pPr>
      <w:r w:rsidRPr="008D5E07">
        <w:rPr>
          <w:rFonts w:ascii="Arial" w:hAnsi="Arial" w:cs="Arial"/>
          <w:sz w:val="20"/>
          <w:szCs w:val="20"/>
        </w:rPr>
        <w:t>12.2.1.</w:t>
      </w:r>
      <w:r w:rsidRPr="008D5E07">
        <w:rPr>
          <w:rFonts w:ascii="Arial" w:hAnsi="Arial" w:cs="Arial"/>
          <w:sz w:val="20"/>
          <w:szCs w:val="20"/>
        </w:rPr>
        <w:tab/>
        <w:t>O prazo de convocação poderá ser prorrogado uma vez, por igual período, mediante solicitação da parte durante seu transcurso, devidamente justificado e, desde que aceito pela contratante;</w:t>
      </w:r>
    </w:p>
    <w:p w14:paraId="7CCA3D76" w14:textId="77777777" w:rsidR="0052680C" w:rsidRPr="008D5E07" w:rsidRDefault="0052680C" w:rsidP="009441C7">
      <w:pPr>
        <w:spacing w:before="120" w:after="120"/>
        <w:ind w:left="720" w:hanging="720"/>
        <w:jc w:val="both"/>
        <w:rPr>
          <w:rFonts w:ascii="Arial" w:hAnsi="Arial" w:cs="Arial"/>
          <w:sz w:val="20"/>
          <w:szCs w:val="20"/>
        </w:rPr>
      </w:pPr>
      <w:r w:rsidRPr="008D5E07">
        <w:rPr>
          <w:rFonts w:ascii="Arial" w:hAnsi="Arial" w:cs="Arial"/>
          <w:sz w:val="20"/>
          <w:szCs w:val="20"/>
        </w:rPr>
        <w:t>12.3.</w:t>
      </w:r>
      <w:r w:rsidRPr="008D5E07">
        <w:rPr>
          <w:rFonts w:ascii="Arial" w:hAnsi="Arial" w:cs="Arial"/>
          <w:sz w:val="20"/>
          <w:szCs w:val="20"/>
        </w:rPr>
        <w:tab/>
        <w:t>Na hipótese de o vencedor da licitação não assinar o contrato ou manifestar a recusa no recebimento da nota de empenho, no prazo e nas condições estabelecidas, sem</w:t>
      </w:r>
      <w:r w:rsidRPr="008D5E07">
        <w:rPr>
          <w:rFonts w:ascii="Arial" w:hAnsi="Arial" w:cs="Arial"/>
          <w:spacing w:val="32"/>
          <w:sz w:val="20"/>
          <w:szCs w:val="20"/>
        </w:rPr>
        <w:t xml:space="preserve"> </w:t>
      </w:r>
      <w:r w:rsidRPr="008D5E07">
        <w:rPr>
          <w:rFonts w:ascii="Arial" w:hAnsi="Arial" w:cs="Arial"/>
          <w:sz w:val="20"/>
          <w:szCs w:val="20"/>
        </w:rPr>
        <w:t>prejuízo</w:t>
      </w:r>
      <w:r w:rsidRPr="008D5E07">
        <w:rPr>
          <w:rFonts w:ascii="Arial" w:hAnsi="Arial" w:cs="Arial"/>
          <w:spacing w:val="32"/>
          <w:sz w:val="20"/>
          <w:szCs w:val="20"/>
        </w:rPr>
        <w:t xml:space="preserve"> </w:t>
      </w:r>
      <w:r w:rsidRPr="008D5E07">
        <w:rPr>
          <w:rFonts w:ascii="Arial" w:hAnsi="Arial" w:cs="Arial"/>
          <w:sz w:val="20"/>
          <w:szCs w:val="20"/>
        </w:rPr>
        <w:t>da</w:t>
      </w:r>
      <w:r w:rsidRPr="008D5E07">
        <w:rPr>
          <w:rFonts w:ascii="Arial" w:hAnsi="Arial" w:cs="Arial"/>
          <w:spacing w:val="32"/>
          <w:sz w:val="20"/>
          <w:szCs w:val="20"/>
        </w:rPr>
        <w:t xml:space="preserve"> </w:t>
      </w:r>
      <w:r w:rsidRPr="008D5E07">
        <w:rPr>
          <w:rFonts w:ascii="Arial" w:hAnsi="Arial" w:cs="Arial"/>
          <w:sz w:val="20"/>
          <w:szCs w:val="20"/>
        </w:rPr>
        <w:t>aplicação</w:t>
      </w:r>
      <w:r w:rsidRPr="008D5E07">
        <w:rPr>
          <w:rFonts w:ascii="Arial" w:hAnsi="Arial" w:cs="Arial"/>
          <w:spacing w:val="32"/>
          <w:sz w:val="20"/>
          <w:szCs w:val="20"/>
        </w:rPr>
        <w:t xml:space="preserve"> </w:t>
      </w:r>
      <w:r w:rsidRPr="008D5E07">
        <w:rPr>
          <w:rFonts w:ascii="Arial" w:hAnsi="Arial" w:cs="Arial"/>
          <w:sz w:val="20"/>
          <w:szCs w:val="20"/>
        </w:rPr>
        <w:t>das</w:t>
      </w:r>
      <w:r w:rsidRPr="008D5E07">
        <w:rPr>
          <w:rFonts w:ascii="Arial" w:hAnsi="Arial" w:cs="Arial"/>
          <w:spacing w:val="33"/>
          <w:sz w:val="20"/>
          <w:szCs w:val="20"/>
        </w:rPr>
        <w:t xml:space="preserve"> </w:t>
      </w:r>
      <w:r w:rsidRPr="008D5E07">
        <w:rPr>
          <w:rFonts w:ascii="Arial" w:hAnsi="Arial" w:cs="Arial"/>
          <w:sz w:val="20"/>
          <w:szCs w:val="20"/>
        </w:rPr>
        <w:t>sanções</w:t>
      </w:r>
      <w:r w:rsidRPr="008D5E07">
        <w:rPr>
          <w:rFonts w:ascii="Arial" w:hAnsi="Arial" w:cs="Arial"/>
          <w:spacing w:val="32"/>
          <w:sz w:val="20"/>
          <w:szCs w:val="20"/>
        </w:rPr>
        <w:t xml:space="preserve"> </w:t>
      </w:r>
      <w:r w:rsidRPr="008D5E07">
        <w:rPr>
          <w:rFonts w:ascii="Arial" w:hAnsi="Arial" w:cs="Arial"/>
          <w:sz w:val="20"/>
          <w:szCs w:val="20"/>
        </w:rPr>
        <w:t>previstas</w:t>
      </w:r>
      <w:r w:rsidRPr="008D5E07">
        <w:rPr>
          <w:rFonts w:ascii="Arial" w:hAnsi="Arial" w:cs="Arial"/>
          <w:spacing w:val="32"/>
          <w:sz w:val="20"/>
          <w:szCs w:val="20"/>
        </w:rPr>
        <w:t xml:space="preserve"> </w:t>
      </w:r>
      <w:r w:rsidRPr="008D5E07">
        <w:rPr>
          <w:rFonts w:ascii="Arial" w:hAnsi="Arial" w:cs="Arial"/>
          <w:sz w:val="20"/>
          <w:szCs w:val="20"/>
        </w:rPr>
        <w:t>na</w:t>
      </w:r>
      <w:r w:rsidRPr="008D5E07">
        <w:rPr>
          <w:rFonts w:ascii="Arial" w:hAnsi="Arial" w:cs="Arial"/>
          <w:spacing w:val="32"/>
          <w:sz w:val="20"/>
          <w:szCs w:val="20"/>
        </w:rPr>
        <w:t xml:space="preserve"> </w:t>
      </w:r>
      <w:r w:rsidRPr="008D5E07">
        <w:rPr>
          <w:rFonts w:ascii="Arial" w:hAnsi="Arial" w:cs="Arial"/>
          <w:sz w:val="20"/>
          <w:szCs w:val="20"/>
        </w:rPr>
        <w:t>Lei</w:t>
      </w:r>
      <w:r w:rsidRPr="008D5E07">
        <w:rPr>
          <w:rFonts w:ascii="Arial" w:hAnsi="Arial" w:cs="Arial"/>
          <w:spacing w:val="32"/>
          <w:sz w:val="20"/>
          <w:szCs w:val="20"/>
        </w:rPr>
        <w:t xml:space="preserve"> </w:t>
      </w:r>
      <w:r w:rsidRPr="008D5E07">
        <w:rPr>
          <w:rFonts w:ascii="Arial" w:hAnsi="Arial" w:cs="Arial"/>
          <w:sz w:val="20"/>
          <w:szCs w:val="20"/>
        </w:rPr>
        <w:t>14.133/2021,</w:t>
      </w:r>
      <w:r w:rsidRPr="008D5E07">
        <w:rPr>
          <w:rFonts w:ascii="Arial" w:hAnsi="Arial" w:cs="Arial"/>
          <w:spacing w:val="33"/>
          <w:sz w:val="20"/>
          <w:szCs w:val="20"/>
        </w:rPr>
        <w:t xml:space="preserve"> </w:t>
      </w:r>
      <w:r w:rsidRPr="008D5E07">
        <w:rPr>
          <w:rFonts w:ascii="Arial" w:hAnsi="Arial" w:cs="Arial"/>
          <w:sz w:val="20"/>
          <w:szCs w:val="20"/>
        </w:rPr>
        <w:t xml:space="preserve">no </w:t>
      </w:r>
      <w:r w:rsidRPr="008D5E07">
        <w:rPr>
          <w:rFonts w:ascii="Arial" w:hAnsi="Arial" w:cs="Arial"/>
          <w:spacing w:val="-59"/>
          <w:sz w:val="20"/>
          <w:szCs w:val="20"/>
        </w:rPr>
        <w:t xml:space="preserve"> </w:t>
      </w:r>
      <w:r w:rsidRPr="008D5E07">
        <w:rPr>
          <w:rFonts w:ascii="Arial" w:hAnsi="Arial" w:cs="Arial"/>
          <w:sz w:val="20"/>
          <w:szCs w:val="20"/>
        </w:rPr>
        <w:t>edital e em outras legislações aplicáveis, será facultado à Administração convocar os licitantes remanescentes, na ordem de classificação, para apresentar os documentos de habilitação nos termos definidos neste edital, respeitada a</w:t>
      </w:r>
      <w:r w:rsidRPr="008D5E07">
        <w:rPr>
          <w:rFonts w:ascii="Arial" w:hAnsi="Arial" w:cs="Arial"/>
          <w:spacing w:val="1"/>
          <w:sz w:val="20"/>
          <w:szCs w:val="20"/>
        </w:rPr>
        <w:t xml:space="preserve"> </w:t>
      </w:r>
      <w:r w:rsidRPr="008D5E07">
        <w:rPr>
          <w:rFonts w:ascii="Arial" w:hAnsi="Arial" w:cs="Arial"/>
          <w:sz w:val="20"/>
          <w:szCs w:val="20"/>
        </w:rPr>
        <w:t>ordem de classificação, para celebrar a contratação, nas condições propostas</w:t>
      </w:r>
      <w:r w:rsidRPr="008D5E07">
        <w:rPr>
          <w:rFonts w:ascii="Arial" w:hAnsi="Arial" w:cs="Arial"/>
          <w:spacing w:val="1"/>
          <w:sz w:val="20"/>
          <w:szCs w:val="20"/>
        </w:rPr>
        <w:t xml:space="preserve"> </w:t>
      </w:r>
      <w:r w:rsidRPr="008D5E07">
        <w:rPr>
          <w:rFonts w:ascii="Arial" w:hAnsi="Arial" w:cs="Arial"/>
          <w:sz w:val="20"/>
          <w:szCs w:val="20"/>
        </w:rPr>
        <w:t>pelo</w:t>
      </w:r>
      <w:r w:rsidRPr="008D5E07">
        <w:rPr>
          <w:rFonts w:ascii="Arial" w:hAnsi="Arial" w:cs="Arial"/>
          <w:spacing w:val="32"/>
          <w:sz w:val="20"/>
          <w:szCs w:val="20"/>
        </w:rPr>
        <w:t xml:space="preserve"> </w:t>
      </w:r>
      <w:r w:rsidRPr="008D5E07">
        <w:rPr>
          <w:rFonts w:ascii="Arial" w:hAnsi="Arial" w:cs="Arial"/>
          <w:sz w:val="20"/>
          <w:szCs w:val="20"/>
        </w:rPr>
        <w:t>licitante</w:t>
      </w:r>
      <w:r w:rsidRPr="008D5E07">
        <w:rPr>
          <w:rFonts w:ascii="Arial" w:hAnsi="Arial" w:cs="Arial"/>
          <w:spacing w:val="32"/>
          <w:sz w:val="20"/>
          <w:szCs w:val="20"/>
        </w:rPr>
        <w:t xml:space="preserve"> </w:t>
      </w:r>
      <w:r w:rsidRPr="008D5E07">
        <w:rPr>
          <w:rFonts w:ascii="Arial" w:hAnsi="Arial" w:cs="Arial"/>
          <w:sz w:val="20"/>
          <w:szCs w:val="20"/>
        </w:rPr>
        <w:t>vencedor;</w:t>
      </w:r>
    </w:p>
    <w:p w14:paraId="75A4C8C8" w14:textId="236BDEA9" w:rsidR="0052680C" w:rsidRPr="008D5E07" w:rsidRDefault="0052680C" w:rsidP="009441C7">
      <w:pPr>
        <w:pStyle w:val="Default"/>
        <w:spacing w:before="120" w:after="120"/>
        <w:ind w:left="720" w:hanging="720"/>
        <w:jc w:val="both"/>
        <w:rPr>
          <w:rFonts w:ascii="Arial" w:hAnsi="Arial" w:cs="Arial"/>
          <w:color w:val="auto"/>
          <w:sz w:val="20"/>
          <w:szCs w:val="20"/>
        </w:rPr>
      </w:pPr>
      <w:r w:rsidRPr="008D5E07">
        <w:rPr>
          <w:rFonts w:ascii="Arial" w:eastAsiaTheme="minorHAnsi" w:hAnsi="Arial" w:cs="Arial"/>
          <w:color w:val="auto"/>
          <w:sz w:val="20"/>
          <w:szCs w:val="20"/>
          <w:lang w:eastAsia="en-US"/>
        </w:rPr>
        <w:t>12.4.</w:t>
      </w:r>
      <w:r w:rsidRPr="008D5E07">
        <w:rPr>
          <w:rFonts w:ascii="Arial" w:eastAsiaTheme="minorHAnsi" w:hAnsi="Arial" w:cs="Arial"/>
          <w:color w:val="auto"/>
          <w:sz w:val="20"/>
          <w:szCs w:val="20"/>
          <w:lang w:eastAsia="en-US"/>
        </w:rPr>
        <w:tab/>
      </w:r>
      <w:r w:rsidRPr="008D5E07">
        <w:rPr>
          <w:rFonts w:ascii="Arial" w:hAnsi="Arial" w:cs="Arial"/>
          <w:color w:val="auto"/>
          <w:sz w:val="20"/>
          <w:szCs w:val="20"/>
        </w:rPr>
        <w:t xml:space="preserve">Antes de </w:t>
      </w:r>
      <w:r w:rsidRPr="008D5E07">
        <w:rPr>
          <w:rFonts w:ascii="Arial" w:hAnsi="Arial" w:cs="Arial"/>
          <w:color w:val="auto"/>
          <w:spacing w:val="2"/>
          <w:sz w:val="20"/>
          <w:szCs w:val="20"/>
          <w:shd w:val="clear" w:color="auto" w:fill="FFFFFF"/>
        </w:rPr>
        <w:t xml:space="preserve">formalizar a contratação ou prorrogar o prazo de vigência do contrato, a Administração deverá além de verificar a regularidade fiscal e trabalhista do contratado, consultar o Cadastro Nacional de Empresas Inidôneas e Suspensas (CEIS), Cadastro Nacional de Empresas Punidas (CNEP) e o </w:t>
      </w:r>
      <w:r w:rsidRPr="008D5E07">
        <w:rPr>
          <w:rFonts w:ascii="Arial" w:hAnsi="Arial" w:cs="Arial"/>
          <w:color w:val="auto"/>
          <w:sz w:val="20"/>
          <w:szCs w:val="20"/>
        </w:rPr>
        <w:t>Cadastro Nacional de Condenações Cíveis por Atos de Improbidade Administrativa e Inelegibilidade (CNIA CNJ)</w:t>
      </w:r>
      <w:r w:rsidRPr="008D5E07">
        <w:rPr>
          <w:rFonts w:ascii="Arial" w:hAnsi="Arial" w:cs="Arial"/>
          <w:color w:val="auto"/>
          <w:spacing w:val="2"/>
          <w:sz w:val="20"/>
          <w:szCs w:val="20"/>
          <w:shd w:val="clear" w:color="auto" w:fill="FFFFFF"/>
        </w:rPr>
        <w:t>, emitir as certidões negativas de inidoneidade, de impedimento e de débitos trabalhistas e juntá-las ao respectivo processo;</w:t>
      </w:r>
    </w:p>
    <w:p w14:paraId="4DB796AB" w14:textId="77777777" w:rsidR="0052680C" w:rsidRPr="008D5E07" w:rsidRDefault="0052680C" w:rsidP="009441C7">
      <w:pPr>
        <w:pStyle w:val="Default"/>
        <w:spacing w:before="120" w:after="120"/>
        <w:ind w:left="720" w:hanging="720"/>
        <w:jc w:val="both"/>
        <w:rPr>
          <w:rFonts w:ascii="Arial" w:hAnsi="Arial" w:cs="Arial"/>
          <w:color w:val="auto"/>
          <w:sz w:val="20"/>
          <w:szCs w:val="20"/>
        </w:rPr>
      </w:pPr>
      <w:r w:rsidRPr="008D5E07">
        <w:rPr>
          <w:rFonts w:ascii="Arial" w:hAnsi="Arial" w:cs="Arial"/>
          <w:color w:val="auto"/>
          <w:sz w:val="20"/>
          <w:szCs w:val="20"/>
        </w:rPr>
        <w:t>12.4.1.</w:t>
      </w:r>
      <w:r w:rsidRPr="008D5E07">
        <w:rPr>
          <w:rFonts w:ascii="Arial" w:hAnsi="Arial" w:cs="Arial"/>
          <w:color w:val="auto"/>
          <w:sz w:val="20"/>
          <w:szCs w:val="20"/>
        </w:rPr>
        <w:tab/>
        <w:t>Se o adjudicatário incorrer nas penalidades do artigo 156, incisos III e IV da Lei 14.133/2021, ficará impedido de contratar com a Administração;</w:t>
      </w:r>
    </w:p>
    <w:p w14:paraId="171BFB43" w14:textId="77777777" w:rsidR="0052680C" w:rsidRPr="008D5E07" w:rsidRDefault="0052680C" w:rsidP="009441C7">
      <w:pPr>
        <w:pStyle w:val="Default"/>
        <w:spacing w:before="120" w:after="120"/>
        <w:ind w:left="720" w:hanging="720"/>
        <w:jc w:val="both"/>
        <w:rPr>
          <w:rFonts w:ascii="Arial" w:hAnsi="Arial" w:cs="Arial"/>
          <w:color w:val="auto"/>
          <w:sz w:val="20"/>
          <w:szCs w:val="20"/>
        </w:rPr>
      </w:pPr>
      <w:r w:rsidRPr="008D5E07">
        <w:rPr>
          <w:rFonts w:ascii="Arial" w:hAnsi="Arial" w:cs="Arial"/>
          <w:color w:val="auto"/>
          <w:sz w:val="20"/>
          <w:szCs w:val="20"/>
        </w:rPr>
        <w:t>12.5.</w:t>
      </w:r>
      <w:r w:rsidRPr="008D5E07">
        <w:rPr>
          <w:rFonts w:ascii="Arial" w:hAnsi="Arial" w:cs="Arial"/>
          <w:color w:val="auto"/>
          <w:sz w:val="20"/>
          <w:szCs w:val="20"/>
        </w:rPr>
        <w:tab/>
        <w:t>Se, por ocasião da formalização do contrato, a prova de regularidade para com a Fazenda Federal (através da Certidão Conjunta Negativa de Débitos relativos a Tributos Federais e à Dívida Ativa da União nos termos da Portaria MF 358/2014 – unificada com a Certidão de Regularidade de Débitos relativos às Contribuições Previdenciárias e às de Terceiros) e a prova de regularidade para com o Fundo de Garantia por Tempo de Serviço, através do Certificado de Regularidade do FGTS (CRF) ou do documento denominado "Situação de Regularidade do Empregador", estiverem com os prazos de validade vencidos, o órgão licitante verificará a situação por meio eletrônico hábil de informações, certificando nos autos do processo a regularidade e anexando os documentos passíveis de obtenção por tais meios, salvo impossibilidade devidamente justificada;</w:t>
      </w:r>
    </w:p>
    <w:p w14:paraId="2782E45A" w14:textId="77777777" w:rsidR="0052680C" w:rsidRPr="008D5E07" w:rsidRDefault="0052680C" w:rsidP="009441C7">
      <w:pPr>
        <w:pStyle w:val="Default"/>
        <w:tabs>
          <w:tab w:val="left" w:pos="284"/>
        </w:tabs>
        <w:spacing w:before="120" w:after="120"/>
        <w:ind w:left="720" w:hanging="720"/>
        <w:jc w:val="both"/>
        <w:rPr>
          <w:rFonts w:ascii="Arial" w:hAnsi="Arial" w:cs="Arial"/>
          <w:color w:val="auto"/>
          <w:sz w:val="20"/>
          <w:szCs w:val="20"/>
        </w:rPr>
      </w:pPr>
      <w:r w:rsidRPr="008D5E07">
        <w:rPr>
          <w:rFonts w:ascii="Arial" w:hAnsi="Arial" w:cs="Arial"/>
          <w:color w:val="auto"/>
          <w:sz w:val="20"/>
          <w:szCs w:val="20"/>
        </w:rPr>
        <w:t>12.5.1.</w:t>
      </w:r>
      <w:r w:rsidRPr="008D5E07">
        <w:rPr>
          <w:rFonts w:ascii="Arial" w:hAnsi="Arial" w:cs="Arial"/>
          <w:color w:val="auto"/>
          <w:sz w:val="20"/>
          <w:szCs w:val="20"/>
        </w:rPr>
        <w:tab/>
        <w:t>Havendo a impossibilidade da obtenção dos documentos por meio eletrônico, será a adjudicatária notificada para que providencie o envio da documentação sob pena de decair o direito ao fornecimento, sem prejuízo das sanções previstas no artigo 156 da Lei Federal 14.133/21;</w:t>
      </w:r>
    </w:p>
    <w:p w14:paraId="637F0E36" w14:textId="77777777" w:rsidR="0052680C" w:rsidRPr="008D5E07" w:rsidRDefault="0052680C" w:rsidP="009441C7">
      <w:pPr>
        <w:autoSpaceDE w:val="0"/>
        <w:autoSpaceDN w:val="0"/>
        <w:adjustRightInd w:val="0"/>
        <w:spacing w:before="120" w:after="120"/>
        <w:ind w:left="720" w:hanging="720"/>
        <w:jc w:val="both"/>
        <w:rPr>
          <w:rFonts w:ascii="Arial" w:hAnsi="Arial" w:cs="Arial"/>
          <w:sz w:val="20"/>
          <w:szCs w:val="20"/>
        </w:rPr>
      </w:pPr>
      <w:r w:rsidRPr="008D5E07">
        <w:rPr>
          <w:rFonts w:ascii="Arial" w:hAnsi="Arial" w:cs="Arial"/>
          <w:sz w:val="20"/>
          <w:szCs w:val="20"/>
        </w:rPr>
        <w:t>12.6.</w:t>
      </w:r>
      <w:r w:rsidRPr="008D5E07">
        <w:rPr>
          <w:rFonts w:ascii="Arial" w:hAnsi="Arial" w:cs="Arial"/>
          <w:sz w:val="20"/>
          <w:szCs w:val="20"/>
        </w:rPr>
        <w:tab/>
        <w:t xml:space="preserve">Até a assinatura do instrumento de contrato a vencedora poderá ser inabilitada se a Universidade USCS tiver conhecimento de fato desabonador à sua habilitação, conhecido após o julgamento, nos termos da Lei de Licitações. </w:t>
      </w:r>
    </w:p>
    <w:p w14:paraId="1C510C54" w14:textId="77777777" w:rsidR="0052680C" w:rsidRPr="008D5E07" w:rsidRDefault="0052680C" w:rsidP="009441C7">
      <w:pPr>
        <w:autoSpaceDE w:val="0"/>
        <w:autoSpaceDN w:val="0"/>
        <w:adjustRightInd w:val="0"/>
        <w:spacing w:before="120" w:after="120"/>
        <w:ind w:left="720" w:hanging="720"/>
        <w:jc w:val="both"/>
        <w:rPr>
          <w:rFonts w:ascii="Arial" w:hAnsi="Arial" w:cs="Arial"/>
          <w:sz w:val="20"/>
          <w:szCs w:val="20"/>
        </w:rPr>
      </w:pPr>
      <w:r w:rsidRPr="008D5E07">
        <w:rPr>
          <w:rFonts w:ascii="Arial" w:hAnsi="Arial" w:cs="Arial"/>
          <w:sz w:val="20"/>
          <w:szCs w:val="20"/>
        </w:rPr>
        <w:t>12.7.</w:t>
      </w:r>
      <w:r w:rsidRPr="008D5E07">
        <w:rPr>
          <w:rFonts w:ascii="Arial" w:hAnsi="Arial" w:cs="Arial"/>
          <w:sz w:val="20"/>
          <w:szCs w:val="20"/>
        </w:rPr>
        <w:tab/>
        <w:t>Quando do recebimento do instrumento contratual, o adjudicatário deverá também assinar o termo de Ciência e Notificação;</w:t>
      </w:r>
    </w:p>
    <w:p w14:paraId="6C52BCC4" w14:textId="3881CA5B" w:rsidR="0052680C" w:rsidRPr="007F3502" w:rsidRDefault="0052680C" w:rsidP="007F3502">
      <w:pPr>
        <w:autoSpaceDE w:val="0"/>
        <w:autoSpaceDN w:val="0"/>
        <w:adjustRightInd w:val="0"/>
        <w:spacing w:before="120" w:after="120"/>
        <w:ind w:left="720" w:hanging="720"/>
        <w:jc w:val="both"/>
        <w:rPr>
          <w:rFonts w:ascii="Arial" w:hAnsi="Arial" w:cs="Arial"/>
          <w:sz w:val="20"/>
          <w:szCs w:val="20"/>
        </w:rPr>
      </w:pPr>
      <w:r w:rsidRPr="008D5E07">
        <w:rPr>
          <w:rFonts w:ascii="Arial" w:hAnsi="Arial" w:cs="Arial"/>
          <w:sz w:val="20"/>
          <w:szCs w:val="20"/>
        </w:rPr>
        <w:lastRenderedPageBreak/>
        <w:t>12.8.</w:t>
      </w:r>
      <w:r w:rsidRPr="008D5E07">
        <w:rPr>
          <w:rFonts w:ascii="Arial" w:hAnsi="Arial" w:cs="Arial"/>
          <w:sz w:val="20"/>
          <w:szCs w:val="20"/>
        </w:rPr>
        <w:tab/>
        <w:t xml:space="preserve">A Universidade Municipal de São Caetano do Sul providenciará a publicação do instrumento contratual, resultante deste processo licitatório no Portal Nacional de Contratações Públicas </w:t>
      </w:r>
      <w:r w:rsidRPr="007F3502">
        <w:rPr>
          <w:rFonts w:ascii="Arial" w:hAnsi="Arial" w:cs="Arial"/>
          <w:sz w:val="20"/>
          <w:szCs w:val="20"/>
        </w:rPr>
        <w:t xml:space="preserve">(PNCP) e de seus eventuais termos aditivos na forma prevista no artigo 94 da Lei 14.133/2021. </w:t>
      </w:r>
    </w:p>
    <w:bookmarkEnd w:id="10"/>
    <w:p w14:paraId="55E70D3B" w14:textId="2953DE94" w:rsidR="00104682" w:rsidRPr="007F3502" w:rsidRDefault="00104682" w:rsidP="007F3502">
      <w:pPr>
        <w:spacing w:before="120" w:after="120"/>
        <w:ind w:left="709" w:hanging="709"/>
        <w:jc w:val="both"/>
        <w:rPr>
          <w:rFonts w:ascii="Arial" w:eastAsia="Arial" w:hAnsi="Arial" w:cs="Arial"/>
          <w:b/>
          <w:color w:val="000000" w:themeColor="text1"/>
          <w:sz w:val="20"/>
          <w:szCs w:val="20"/>
        </w:rPr>
      </w:pPr>
      <w:r w:rsidRPr="007F3502">
        <w:rPr>
          <w:rFonts w:ascii="Arial" w:eastAsia="Arial" w:hAnsi="Arial" w:cs="Arial"/>
          <w:b/>
          <w:color w:val="000000" w:themeColor="text1"/>
          <w:sz w:val="20"/>
          <w:szCs w:val="20"/>
        </w:rPr>
        <w:t>13.</w:t>
      </w:r>
      <w:r w:rsidRPr="007F3502">
        <w:rPr>
          <w:rFonts w:ascii="Arial" w:eastAsia="Arial" w:hAnsi="Arial" w:cs="Arial"/>
          <w:b/>
          <w:color w:val="000000" w:themeColor="text1"/>
          <w:sz w:val="20"/>
          <w:szCs w:val="20"/>
        </w:rPr>
        <w:tab/>
      </w:r>
      <w:r w:rsidR="007F3502" w:rsidRPr="007F3502">
        <w:rPr>
          <w:rFonts w:ascii="Arial" w:hAnsi="Arial" w:cs="Arial"/>
          <w:b/>
          <w:sz w:val="20"/>
          <w:szCs w:val="20"/>
        </w:rPr>
        <w:t>DOS PRAZOS E CONDIÇÕES DE ENTREGA</w:t>
      </w:r>
    </w:p>
    <w:p w14:paraId="68489706" w14:textId="160B9161" w:rsidR="007F3502" w:rsidRPr="007F3502" w:rsidRDefault="007F3502" w:rsidP="007F3502">
      <w:pPr>
        <w:spacing w:before="120" w:after="120"/>
        <w:ind w:left="709" w:hanging="709"/>
        <w:jc w:val="both"/>
        <w:rPr>
          <w:rFonts w:ascii="Arial" w:eastAsia="Arial" w:hAnsi="Arial" w:cs="Arial"/>
          <w:color w:val="000000"/>
          <w:sz w:val="20"/>
          <w:szCs w:val="20"/>
        </w:rPr>
      </w:pPr>
      <w:r w:rsidRPr="007F3502">
        <w:rPr>
          <w:rFonts w:ascii="Arial" w:eastAsia="Arial" w:hAnsi="Arial" w:cs="Arial"/>
          <w:color w:val="000000"/>
          <w:sz w:val="20"/>
          <w:szCs w:val="20"/>
        </w:rPr>
        <w:t>13.1.</w:t>
      </w:r>
      <w:r w:rsidRPr="007F3502">
        <w:rPr>
          <w:rFonts w:ascii="Arial" w:eastAsia="Arial" w:hAnsi="Arial" w:cs="Arial"/>
          <w:color w:val="000000"/>
          <w:sz w:val="20"/>
          <w:szCs w:val="20"/>
        </w:rPr>
        <w:tab/>
        <w:t>As passagens aéreas (bilhete físico ou tickets eletrônicos) deverão estar à disposição dos interessados, no prazo máximo de</w:t>
      </w:r>
      <w:r w:rsidR="0020171F">
        <w:rPr>
          <w:rFonts w:ascii="Arial" w:eastAsia="Arial" w:hAnsi="Arial" w:cs="Arial"/>
          <w:color w:val="000000"/>
          <w:sz w:val="20"/>
          <w:szCs w:val="20"/>
        </w:rPr>
        <w:t xml:space="preserve"> até</w:t>
      </w:r>
      <w:r w:rsidRPr="007F3502">
        <w:rPr>
          <w:rFonts w:ascii="Arial" w:eastAsia="Arial" w:hAnsi="Arial" w:cs="Arial"/>
          <w:color w:val="000000"/>
          <w:sz w:val="20"/>
          <w:szCs w:val="20"/>
        </w:rPr>
        <w:t xml:space="preserve"> </w:t>
      </w:r>
      <w:r w:rsidR="00972972">
        <w:rPr>
          <w:rFonts w:ascii="Arial" w:eastAsia="Arial" w:hAnsi="Arial" w:cs="Arial"/>
          <w:color w:val="000000"/>
          <w:sz w:val="20"/>
          <w:szCs w:val="20"/>
        </w:rPr>
        <w:t>24</w:t>
      </w:r>
      <w:r w:rsidRPr="007F3502">
        <w:rPr>
          <w:rFonts w:ascii="Arial" w:eastAsia="Arial" w:hAnsi="Arial" w:cs="Arial"/>
          <w:color w:val="000000"/>
          <w:sz w:val="20"/>
          <w:szCs w:val="20"/>
        </w:rPr>
        <w:t xml:space="preserve"> (</w:t>
      </w:r>
      <w:r w:rsidR="00972972">
        <w:rPr>
          <w:rFonts w:ascii="Arial" w:eastAsia="Arial" w:hAnsi="Arial" w:cs="Arial"/>
          <w:color w:val="000000"/>
          <w:sz w:val="20"/>
          <w:szCs w:val="20"/>
        </w:rPr>
        <w:t>vinte</w:t>
      </w:r>
      <w:r w:rsidRPr="007F3502">
        <w:rPr>
          <w:rFonts w:ascii="Arial" w:eastAsia="Arial" w:hAnsi="Arial" w:cs="Arial"/>
          <w:color w:val="000000"/>
          <w:sz w:val="20"/>
          <w:szCs w:val="20"/>
        </w:rPr>
        <w:t>) horas, contados a partir de cada solicitação, as quais poderão ser efetuadas via e-mail e com a devida confirmação formal de recebimento da mensagem ou retorno do documento encaminhado com o atestado de recebimento.</w:t>
      </w:r>
    </w:p>
    <w:p w14:paraId="43D69F11" w14:textId="492FE9AA" w:rsidR="007F3502" w:rsidRPr="007F3502" w:rsidRDefault="007F3502" w:rsidP="007F3502">
      <w:pPr>
        <w:spacing w:before="120" w:after="120"/>
        <w:ind w:left="709" w:hanging="709"/>
        <w:jc w:val="both"/>
        <w:rPr>
          <w:rFonts w:ascii="Arial" w:eastAsia="Arial" w:hAnsi="Arial" w:cs="Arial"/>
          <w:color w:val="000000"/>
          <w:sz w:val="20"/>
          <w:szCs w:val="20"/>
        </w:rPr>
      </w:pPr>
      <w:r w:rsidRPr="007F3502">
        <w:rPr>
          <w:rFonts w:ascii="Arial" w:eastAsia="Arial" w:hAnsi="Arial" w:cs="Arial"/>
          <w:color w:val="000000"/>
          <w:sz w:val="20"/>
          <w:szCs w:val="20"/>
        </w:rPr>
        <w:t>13.1.1.</w:t>
      </w:r>
      <w:r w:rsidRPr="007F3502">
        <w:rPr>
          <w:rFonts w:ascii="Arial" w:eastAsia="Arial" w:hAnsi="Arial" w:cs="Arial"/>
          <w:color w:val="000000"/>
          <w:sz w:val="20"/>
          <w:szCs w:val="20"/>
        </w:rPr>
        <w:tab/>
        <w:t>As solicitações das passagens aéreas serão efetuadas diretamente pelo fiscalizador do contrato designado pela USCS.</w:t>
      </w:r>
    </w:p>
    <w:p w14:paraId="05B215A7" w14:textId="2FC639FE" w:rsidR="007F3502" w:rsidRPr="007F3502" w:rsidRDefault="007F3502" w:rsidP="007F3502">
      <w:pPr>
        <w:spacing w:before="120" w:after="120"/>
        <w:ind w:left="709" w:hanging="709"/>
        <w:jc w:val="both"/>
        <w:rPr>
          <w:rFonts w:ascii="Arial" w:eastAsia="Arial" w:hAnsi="Arial" w:cs="Arial"/>
          <w:color w:val="000000"/>
          <w:sz w:val="20"/>
          <w:szCs w:val="20"/>
        </w:rPr>
      </w:pPr>
      <w:r w:rsidRPr="007F3502">
        <w:rPr>
          <w:rFonts w:ascii="Arial" w:eastAsia="Arial" w:hAnsi="Arial" w:cs="Arial"/>
          <w:color w:val="000000"/>
          <w:sz w:val="20"/>
          <w:szCs w:val="20"/>
        </w:rPr>
        <w:t>13.2.</w:t>
      </w:r>
      <w:r w:rsidRPr="007F3502">
        <w:rPr>
          <w:rFonts w:ascii="Arial" w:eastAsia="Arial" w:hAnsi="Arial" w:cs="Arial"/>
          <w:color w:val="000000"/>
          <w:sz w:val="20"/>
          <w:szCs w:val="20"/>
        </w:rPr>
        <w:tab/>
        <w:t xml:space="preserve">No caso de o montante estimado de passagens não ser alcançado, não caberá à </w:t>
      </w:r>
      <w:r w:rsidR="00A818F7">
        <w:rPr>
          <w:rFonts w:ascii="Arial" w:eastAsia="Arial" w:hAnsi="Arial" w:cs="Arial"/>
          <w:color w:val="000000"/>
          <w:sz w:val="20"/>
          <w:szCs w:val="20"/>
        </w:rPr>
        <w:t>Contratante</w:t>
      </w:r>
      <w:r w:rsidRPr="007F3502">
        <w:rPr>
          <w:rFonts w:ascii="Arial" w:eastAsia="Arial" w:hAnsi="Arial" w:cs="Arial"/>
          <w:color w:val="000000"/>
          <w:sz w:val="20"/>
          <w:szCs w:val="20"/>
        </w:rPr>
        <w:t xml:space="preserve"> qualquer direito a título de ressarcimento, indenização ou compensação.</w:t>
      </w:r>
    </w:p>
    <w:p w14:paraId="3211139E" w14:textId="0E5C4AE6" w:rsidR="00DE28FE" w:rsidRPr="0023458F" w:rsidRDefault="00104682" w:rsidP="007778E5">
      <w:pPr>
        <w:spacing w:before="120" w:after="120"/>
        <w:ind w:left="709" w:hanging="709"/>
        <w:jc w:val="both"/>
        <w:rPr>
          <w:rFonts w:ascii="Arial" w:hAnsi="Arial" w:cs="Arial"/>
          <w:b/>
          <w:sz w:val="20"/>
          <w:szCs w:val="20"/>
        </w:rPr>
      </w:pPr>
      <w:r w:rsidRPr="0023458F">
        <w:rPr>
          <w:rFonts w:ascii="Arial" w:eastAsia="Arial" w:hAnsi="Arial" w:cs="Arial"/>
          <w:b/>
          <w:color w:val="000000"/>
          <w:sz w:val="20"/>
          <w:szCs w:val="20"/>
        </w:rPr>
        <w:t>14.</w:t>
      </w:r>
      <w:r w:rsidRPr="0023458F">
        <w:rPr>
          <w:rFonts w:ascii="Arial" w:eastAsia="Arial" w:hAnsi="Arial" w:cs="Arial"/>
          <w:b/>
          <w:color w:val="000000"/>
          <w:sz w:val="20"/>
          <w:szCs w:val="20"/>
        </w:rPr>
        <w:tab/>
      </w:r>
      <w:r w:rsidRPr="0023458F">
        <w:rPr>
          <w:rFonts w:ascii="Arial" w:hAnsi="Arial" w:cs="Arial"/>
          <w:b/>
          <w:sz w:val="20"/>
          <w:szCs w:val="20"/>
        </w:rPr>
        <w:t>DA VIGÊNCIA DO CONTRATO</w:t>
      </w:r>
    </w:p>
    <w:p w14:paraId="207F0DA9" w14:textId="380E19F2" w:rsidR="007778E5" w:rsidRPr="007778E5" w:rsidRDefault="007778E5" w:rsidP="007778E5">
      <w:pPr>
        <w:spacing w:before="120" w:after="120"/>
        <w:ind w:left="709" w:hanging="709"/>
        <w:jc w:val="both"/>
        <w:rPr>
          <w:rFonts w:ascii="Arial" w:eastAsia="Arial" w:hAnsi="Arial" w:cs="Arial"/>
          <w:color w:val="000000"/>
          <w:sz w:val="20"/>
          <w:szCs w:val="20"/>
        </w:rPr>
      </w:pPr>
      <w:r w:rsidRPr="007778E5">
        <w:rPr>
          <w:rFonts w:ascii="Arial" w:eastAsia="Arial" w:hAnsi="Arial" w:cs="Arial"/>
          <w:color w:val="000000"/>
          <w:sz w:val="20"/>
          <w:szCs w:val="20"/>
        </w:rPr>
        <w:t>1</w:t>
      </w:r>
      <w:r>
        <w:rPr>
          <w:rFonts w:ascii="Arial" w:eastAsia="Arial" w:hAnsi="Arial" w:cs="Arial"/>
          <w:color w:val="000000"/>
          <w:sz w:val="20"/>
          <w:szCs w:val="20"/>
        </w:rPr>
        <w:t>4</w:t>
      </w:r>
      <w:r w:rsidRPr="007778E5">
        <w:rPr>
          <w:rFonts w:ascii="Arial" w:eastAsia="Arial" w:hAnsi="Arial" w:cs="Arial"/>
          <w:color w:val="000000"/>
          <w:sz w:val="20"/>
          <w:szCs w:val="20"/>
        </w:rPr>
        <w:t>.1</w:t>
      </w:r>
      <w:r w:rsidRPr="007778E5">
        <w:rPr>
          <w:rFonts w:ascii="Arial" w:eastAsia="Arial" w:hAnsi="Arial" w:cs="Arial"/>
          <w:color w:val="000000"/>
          <w:sz w:val="20"/>
          <w:szCs w:val="20"/>
        </w:rPr>
        <w:tab/>
        <w:t xml:space="preserve">A Universidade Municipal de São Caetano do Sul firmará contrato com </w:t>
      </w:r>
      <w:r w:rsidR="008C6954">
        <w:rPr>
          <w:rFonts w:ascii="Arial" w:eastAsia="Arial" w:hAnsi="Arial" w:cs="Arial"/>
          <w:color w:val="000000"/>
          <w:sz w:val="20"/>
          <w:szCs w:val="20"/>
        </w:rPr>
        <w:t>a</w:t>
      </w:r>
      <w:r w:rsidRPr="007778E5">
        <w:rPr>
          <w:rFonts w:ascii="Arial" w:eastAsia="Arial" w:hAnsi="Arial" w:cs="Arial"/>
          <w:color w:val="000000"/>
          <w:sz w:val="20"/>
          <w:szCs w:val="20"/>
        </w:rPr>
        <w:t xml:space="preserve"> licitante vencedor</w:t>
      </w:r>
      <w:r w:rsidR="008C6954">
        <w:rPr>
          <w:rFonts w:ascii="Arial" w:eastAsia="Arial" w:hAnsi="Arial" w:cs="Arial"/>
          <w:color w:val="000000"/>
          <w:sz w:val="20"/>
          <w:szCs w:val="20"/>
        </w:rPr>
        <w:t>a</w:t>
      </w:r>
      <w:r w:rsidRPr="007778E5">
        <w:rPr>
          <w:rFonts w:ascii="Arial" w:eastAsia="Arial" w:hAnsi="Arial" w:cs="Arial"/>
          <w:color w:val="000000"/>
          <w:sz w:val="20"/>
          <w:szCs w:val="20"/>
        </w:rPr>
        <w:t xml:space="preserve"> do </w:t>
      </w:r>
      <w:r w:rsidRPr="00573636">
        <w:rPr>
          <w:rFonts w:ascii="Arial" w:eastAsia="Arial" w:hAnsi="Arial" w:cs="Arial"/>
          <w:color w:val="000000"/>
          <w:sz w:val="20"/>
          <w:szCs w:val="20"/>
        </w:rPr>
        <w:t xml:space="preserve">certame por </w:t>
      </w:r>
      <w:r w:rsidR="00ED67AD" w:rsidRPr="00573636">
        <w:rPr>
          <w:rFonts w:ascii="Arial" w:eastAsia="Arial" w:hAnsi="Arial" w:cs="Arial"/>
          <w:color w:val="000000"/>
          <w:sz w:val="20"/>
          <w:szCs w:val="20"/>
        </w:rPr>
        <w:t xml:space="preserve">24 </w:t>
      </w:r>
      <w:r w:rsidRPr="00573636">
        <w:rPr>
          <w:rFonts w:ascii="Arial" w:eastAsia="Arial" w:hAnsi="Arial" w:cs="Arial"/>
          <w:color w:val="000000"/>
          <w:sz w:val="20"/>
          <w:szCs w:val="20"/>
        </w:rPr>
        <w:t>(</w:t>
      </w:r>
      <w:r w:rsidR="00ED67AD" w:rsidRPr="00573636">
        <w:rPr>
          <w:rFonts w:ascii="Arial" w:eastAsia="Arial" w:hAnsi="Arial" w:cs="Arial"/>
          <w:color w:val="000000"/>
          <w:sz w:val="20"/>
          <w:szCs w:val="20"/>
        </w:rPr>
        <w:t>vinte e quatro</w:t>
      </w:r>
      <w:r w:rsidRPr="00573636">
        <w:rPr>
          <w:rFonts w:ascii="Arial" w:eastAsia="Arial" w:hAnsi="Arial" w:cs="Arial"/>
          <w:color w:val="000000"/>
          <w:sz w:val="20"/>
          <w:szCs w:val="20"/>
        </w:rPr>
        <w:t>) meses, contados</w:t>
      </w:r>
      <w:r w:rsidRPr="007778E5">
        <w:rPr>
          <w:rFonts w:ascii="Arial" w:eastAsia="Arial" w:hAnsi="Arial" w:cs="Arial"/>
          <w:color w:val="000000"/>
          <w:sz w:val="20"/>
          <w:szCs w:val="20"/>
        </w:rPr>
        <w:t xml:space="preserve"> da </w:t>
      </w:r>
      <w:r w:rsidR="00D1037B">
        <w:rPr>
          <w:rFonts w:ascii="Arial" w:eastAsia="Arial" w:hAnsi="Arial" w:cs="Arial"/>
          <w:color w:val="000000"/>
          <w:sz w:val="20"/>
          <w:szCs w:val="20"/>
        </w:rPr>
        <w:t>assinatura do Contrato</w:t>
      </w:r>
      <w:r w:rsidRPr="007778E5">
        <w:rPr>
          <w:rFonts w:ascii="Arial" w:eastAsia="Arial" w:hAnsi="Arial" w:cs="Arial"/>
          <w:color w:val="000000"/>
          <w:sz w:val="20"/>
          <w:szCs w:val="20"/>
        </w:rPr>
        <w:t xml:space="preserve">, podendo ser prorrogada por igual período, de comum acordo, desde que devidamente justificado e manifestado com antecedência mínima de 60 (sessenta) dias antes do seu término, respeitando-se </w:t>
      </w:r>
      <w:r w:rsidR="006B357D">
        <w:rPr>
          <w:rFonts w:ascii="Arial" w:eastAsia="Arial" w:hAnsi="Arial" w:cs="Arial"/>
          <w:color w:val="000000"/>
          <w:sz w:val="20"/>
          <w:szCs w:val="20"/>
        </w:rPr>
        <w:t xml:space="preserve">a vigência máxima </w:t>
      </w:r>
      <w:r w:rsidR="00D1037B">
        <w:rPr>
          <w:rFonts w:ascii="Arial" w:eastAsia="Arial" w:hAnsi="Arial" w:cs="Arial"/>
          <w:color w:val="000000"/>
          <w:sz w:val="20"/>
          <w:szCs w:val="20"/>
        </w:rPr>
        <w:t>decenal</w:t>
      </w:r>
      <w:r w:rsidRPr="007778E5">
        <w:rPr>
          <w:rFonts w:ascii="Arial" w:eastAsia="Arial" w:hAnsi="Arial" w:cs="Arial"/>
          <w:color w:val="000000"/>
          <w:sz w:val="20"/>
          <w:szCs w:val="20"/>
        </w:rPr>
        <w:t>, nos termos do artigo 107 da Lei Federal nº 14.133, de 2021.</w:t>
      </w:r>
    </w:p>
    <w:p w14:paraId="453BD659" w14:textId="36FCC263" w:rsidR="007778E5" w:rsidRPr="007778E5" w:rsidRDefault="007778E5" w:rsidP="007778E5">
      <w:pPr>
        <w:spacing w:before="120" w:after="120"/>
        <w:ind w:left="709" w:hanging="709"/>
        <w:jc w:val="both"/>
        <w:rPr>
          <w:rFonts w:ascii="Arial" w:eastAsia="Arial" w:hAnsi="Arial" w:cs="Arial"/>
          <w:color w:val="000000"/>
          <w:sz w:val="20"/>
          <w:szCs w:val="20"/>
        </w:rPr>
      </w:pPr>
      <w:r w:rsidRPr="007778E5">
        <w:rPr>
          <w:rFonts w:ascii="Arial" w:eastAsia="Arial" w:hAnsi="Arial" w:cs="Arial"/>
          <w:color w:val="000000"/>
          <w:sz w:val="20"/>
          <w:szCs w:val="20"/>
        </w:rPr>
        <w:t>1</w:t>
      </w:r>
      <w:r>
        <w:rPr>
          <w:rFonts w:ascii="Arial" w:eastAsia="Arial" w:hAnsi="Arial" w:cs="Arial"/>
          <w:color w:val="000000"/>
          <w:sz w:val="20"/>
          <w:szCs w:val="20"/>
        </w:rPr>
        <w:t>4</w:t>
      </w:r>
      <w:r w:rsidRPr="007778E5">
        <w:rPr>
          <w:rFonts w:ascii="Arial" w:eastAsia="Arial" w:hAnsi="Arial" w:cs="Arial"/>
          <w:color w:val="000000"/>
          <w:sz w:val="20"/>
          <w:szCs w:val="20"/>
        </w:rPr>
        <w:t>.1.1</w:t>
      </w:r>
      <w:r w:rsidRPr="007778E5">
        <w:rPr>
          <w:rFonts w:ascii="Arial" w:eastAsia="Arial" w:hAnsi="Arial" w:cs="Arial"/>
          <w:color w:val="000000"/>
          <w:sz w:val="20"/>
          <w:szCs w:val="20"/>
        </w:rPr>
        <w:tab/>
        <w:t>No caso de prorrogação será lavrado o Termo respectivo.</w:t>
      </w:r>
    </w:p>
    <w:p w14:paraId="51BC1EEA" w14:textId="54536C05" w:rsidR="00DE28FE" w:rsidRPr="00573636" w:rsidRDefault="00C85180" w:rsidP="007A35A6">
      <w:pPr>
        <w:numPr>
          <w:ilvl w:val="0"/>
          <w:numId w:val="18"/>
        </w:numPr>
        <w:suppressAutoHyphens/>
        <w:spacing w:before="120" w:after="120"/>
        <w:ind w:left="709" w:hanging="709"/>
        <w:jc w:val="both"/>
        <w:rPr>
          <w:rFonts w:ascii="Arial" w:hAnsi="Arial" w:cs="Arial"/>
          <w:b/>
          <w:sz w:val="20"/>
          <w:szCs w:val="20"/>
        </w:rPr>
      </w:pPr>
      <w:r w:rsidRPr="00573636">
        <w:rPr>
          <w:rFonts w:ascii="Arial" w:hAnsi="Arial" w:cs="Arial"/>
          <w:b/>
          <w:sz w:val="20"/>
          <w:szCs w:val="20"/>
        </w:rPr>
        <w:t xml:space="preserve">DO </w:t>
      </w:r>
      <w:r w:rsidR="007A35A6" w:rsidRPr="00573636">
        <w:rPr>
          <w:rFonts w:ascii="Arial" w:hAnsi="Arial" w:cs="Arial"/>
          <w:b/>
          <w:sz w:val="20"/>
          <w:szCs w:val="20"/>
        </w:rPr>
        <w:t>FATURAMENTO E PAGAMENTO</w:t>
      </w:r>
    </w:p>
    <w:p w14:paraId="41565321" w14:textId="419CF95B" w:rsidR="00C85180" w:rsidRPr="007A35A6" w:rsidRDefault="007A35A6" w:rsidP="007A35A6">
      <w:pPr>
        <w:pStyle w:val="PargrafodaLista"/>
        <w:numPr>
          <w:ilvl w:val="1"/>
          <w:numId w:val="18"/>
        </w:numPr>
        <w:suppressAutoHyphens/>
        <w:spacing w:before="120" w:after="120"/>
        <w:ind w:left="709" w:hanging="709"/>
        <w:jc w:val="both"/>
        <w:rPr>
          <w:rFonts w:ascii="Arial" w:eastAsia="Arial" w:hAnsi="Arial" w:cs="Arial"/>
          <w:color w:val="000000"/>
        </w:rPr>
      </w:pPr>
      <w:r w:rsidRPr="00523B4B">
        <w:rPr>
          <w:rFonts w:ascii="Arial" w:hAnsi="Arial" w:cs="Arial"/>
          <w:color w:val="000000"/>
        </w:rPr>
        <w:t xml:space="preserve">O pagamento será efetuado à </w:t>
      </w:r>
      <w:r w:rsidR="00A818F7">
        <w:rPr>
          <w:rFonts w:ascii="Arial" w:hAnsi="Arial" w:cs="Arial"/>
          <w:color w:val="000000"/>
        </w:rPr>
        <w:t>Contratante</w:t>
      </w:r>
      <w:r w:rsidRPr="00523B4B">
        <w:rPr>
          <w:rFonts w:ascii="Arial" w:hAnsi="Arial" w:cs="Arial"/>
          <w:color w:val="000000"/>
        </w:rPr>
        <w:t xml:space="preserve">, no vigésimo dia do mês subsequente ao recebimento </w:t>
      </w:r>
      <w:r w:rsidRPr="00DF27C8">
        <w:rPr>
          <w:rFonts w:ascii="Arial" w:hAnsi="Arial" w:cs="Arial"/>
          <w:color w:val="000000"/>
        </w:rPr>
        <w:t>do</w:t>
      </w:r>
      <w:r w:rsidR="00DF27C8">
        <w:rPr>
          <w:rFonts w:ascii="Arial" w:hAnsi="Arial" w:cs="Arial"/>
          <w:color w:val="000000"/>
        </w:rPr>
        <w:t xml:space="preserve"> </w:t>
      </w:r>
      <w:r w:rsidRPr="00DF27C8">
        <w:rPr>
          <w:rFonts w:ascii="Arial" w:hAnsi="Arial" w:cs="Arial"/>
          <w:color w:val="000000"/>
        </w:rPr>
        <w:t>Termo de Aceite e liberação de pagamento</w:t>
      </w:r>
      <w:r w:rsidRPr="00523B4B">
        <w:rPr>
          <w:rFonts w:ascii="Arial" w:hAnsi="Arial" w:cs="Arial"/>
          <w:color w:val="000000"/>
        </w:rPr>
        <w:t>,</w:t>
      </w:r>
      <w:r w:rsidR="00CA5DB5">
        <w:rPr>
          <w:rFonts w:ascii="Arial" w:hAnsi="Arial" w:cs="Arial"/>
          <w:color w:val="000000"/>
        </w:rPr>
        <w:t xml:space="preserve"> emitido pelo Fiscalizador, </w:t>
      </w:r>
      <w:r w:rsidRPr="00523B4B">
        <w:rPr>
          <w:rFonts w:ascii="Arial" w:hAnsi="Arial" w:cs="Arial"/>
          <w:color w:val="000000"/>
        </w:rPr>
        <w:t xml:space="preserve">juntamente com a documentação fiscal </w:t>
      </w:r>
      <w:r w:rsidRPr="007A35A6">
        <w:rPr>
          <w:rFonts w:ascii="Arial" w:eastAsia="Arial" w:hAnsi="Arial" w:cs="Arial"/>
          <w:color w:val="000000"/>
        </w:rPr>
        <w:t>completa, pelo setor de Contas a Pagar da USCS.</w:t>
      </w:r>
    </w:p>
    <w:p w14:paraId="27BFE903" w14:textId="4C1F8D40" w:rsidR="00C85180" w:rsidRPr="007A35A6" w:rsidRDefault="007A35A6" w:rsidP="007A35A6">
      <w:pPr>
        <w:pStyle w:val="PargrafodaLista"/>
        <w:numPr>
          <w:ilvl w:val="1"/>
          <w:numId w:val="37"/>
        </w:numPr>
        <w:suppressAutoHyphens/>
        <w:spacing w:before="120" w:after="120"/>
        <w:ind w:left="709" w:hanging="709"/>
        <w:jc w:val="both"/>
        <w:rPr>
          <w:rFonts w:ascii="Arial" w:eastAsia="Arial" w:hAnsi="Arial" w:cs="Arial"/>
          <w:color w:val="000000"/>
        </w:rPr>
      </w:pPr>
      <w:r w:rsidRPr="007A35A6">
        <w:rPr>
          <w:rFonts w:ascii="Arial" w:eastAsia="Arial" w:hAnsi="Arial" w:cs="Arial"/>
          <w:color w:val="000000"/>
        </w:rPr>
        <w:t>Caso o término da contagem aconteça em dias sem expediente bancário, o pagamento ocorrerá no primeiro dia útil imediatamente subsequente.</w:t>
      </w:r>
    </w:p>
    <w:p w14:paraId="2FB55570" w14:textId="708F031C" w:rsidR="007A35A6" w:rsidRPr="007A35A6" w:rsidRDefault="007A35A6" w:rsidP="00821BFC">
      <w:pPr>
        <w:pStyle w:val="PargrafodaLista"/>
        <w:numPr>
          <w:ilvl w:val="1"/>
          <w:numId w:val="37"/>
        </w:numPr>
        <w:spacing w:before="120" w:after="120"/>
        <w:ind w:left="709" w:hanging="709"/>
        <w:jc w:val="both"/>
        <w:rPr>
          <w:rFonts w:ascii="Arial" w:eastAsia="Arial" w:hAnsi="Arial" w:cs="Arial"/>
          <w:color w:val="000000"/>
        </w:rPr>
      </w:pPr>
      <w:r w:rsidRPr="007A35A6">
        <w:rPr>
          <w:rFonts w:ascii="Arial" w:eastAsia="Arial" w:hAnsi="Arial" w:cs="Arial"/>
          <w:color w:val="000000"/>
        </w:rPr>
        <w:t>Havendo divergência ou erro na emissão da documentação fiscal, será interrompida a contagem do prazo para fins de pagamento, sendo iniciada nova contagem somente após a regularização da documentação fiscal.</w:t>
      </w:r>
    </w:p>
    <w:p w14:paraId="2E3A128C" w14:textId="226C87AD" w:rsidR="007A35A6" w:rsidRPr="007A35A6" w:rsidRDefault="007A35A6" w:rsidP="00821BFC">
      <w:pPr>
        <w:pStyle w:val="PargrafodaLista"/>
        <w:numPr>
          <w:ilvl w:val="1"/>
          <w:numId w:val="37"/>
        </w:numPr>
        <w:spacing w:before="120" w:after="120"/>
        <w:ind w:left="709" w:hanging="709"/>
        <w:jc w:val="both"/>
        <w:rPr>
          <w:rFonts w:ascii="Arial" w:eastAsia="Arial" w:hAnsi="Arial" w:cs="Arial"/>
          <w:color w:val="000000"/>
        </w:rPr>
      </w:pPr>
      <w:r w:rsidRPr="007A35A6">
        <w:rPr>
          <w:rFonts w:ascii="Arial" w:eastAsia="Arial" w:hAnsi="Arial" w:cs="Arial"/>
          <w:color w:val="000000"/>
        </w:rPr>
        <w:t xml:space="preserve">A constatação de irregularidades na execução deste ajuste motivará o desconto da importância correspondente ao descumprimento, sem prejuízo da eventual rescisão e aplicação das penalidades fixadas no </w:t>
      </w:r>
      <w:r w:rsidRPr="00821BFC">
        <w:rPr>
          <w:rFonts w:ascii="Arial" w:eastAsia="Arial" w:hAnsi="Arial" w:cs="Arial"/>
          <w:color w:val="000000"/>
        </w:rPr>
        <w:t>item 1</w:t>
      </w:r>
      <w:r w:rsidR="00821BFC" w:rsidRPr="00821BFC">
        <w:rPr>
          <w:rFonts w:ascii="Arial" w:eastAsia="Arial" w:hAnsi="Arial" w:cs="Arial"/>
          <w:color w:val="000000"/>
        </w:rPr>
        <w:t>7</w:t>
      </w:r>
      <w:r w:rsidRPr="00821BFC">
        <w:rPr>
          <w:rFonts w:ascii="Arial" w:eastAsia="Arial" w:hAnsi="Arial" w:cs="Arial"/>
          <w:color w:val="000000"/>
        </w:rPr>
        <w:t xml:space="preserve"> deste</w:t>
      </w:r>
      <w:r w:rsidRPr="007A35A6">
        <w:rPr>
          <w:rFonts w:ascii="Arial" w:eastAsia="Arial" w:hAnsi="Arial" w:cs="Arial"/>
          <w:color w:val="000000"/>
        </w:rPr>
        <w:t xml:space="preserve"> edital.</w:t>
      </w:r>
    </w:p>
    <w:p w14:paraId="5D87181D" w14:textId="77777777" w:rsidR="007A35A6" w:rsidRPr="0046142E" w:rsidRDefault="007A35A6" w:rsidP="007A35A6">
      <w:pPr>
        <w:numPr>
          <w:ilvl w:val="1"/>
          <w:numId w:val="37"/>
        </w:numPr>
        <w:spacing w:before="40" w:after="40" w:line="252" w:lineRule="auto"/>
        <w:ind w:left="709" w:hanging="709"/>
        <w:contextualSpacing/>
        <w:jc w:val="both"/>
        <w:rPr>
          <w:rFonts w:ascii="Arial" w:hAnsi="Arial" w:cs="Arial"/>
          <w:color w:val="000000"/>
          <w:sz w:val="20"/>
          <w:szCs w:val="20"/>
        </w:rPr>
      </w:pPr>
      <w:r w:rsidRPr="007A35A6">
        <w:rPr>
          <w:rFonts w:ascii="Arial" w:eastAsia="Arial" w:hAnsi="Arial" w:cs="Arial"/>
          <w:color w:val="000000"/>
          <w:sz w:val="20"/>
          <w:szCs w:val="20"/>
        </w:rPr>
        <w:t>A USCS emitirá ordem de pagamento a crédito em conta bancária em nome do credor, que poderá ser indicada na “Proposta Comercial” e no corpo da nota fiscal, ficando terminantemente vedada a negociação da duplicata mercantil na rede bancária ou com terceiros</w:t>
      </w:r>
      <w:r w:rsidRPr="0046142E">
        <w:rPr>
          <w:rFonts w:ascii="Arial" w:hAnsi="Arial" w:cs="Arial"/>
          <w:color w:val="000000"/>
          <w:sz w:val="20"/>
          <w:szCs w:val="20"/>
        </w:rPr>
        <w:t>.</w:t>
      </w:r>
    </w:p>
    <w:p w14:paraId="1F63AAB8" w14:textId="77777777" w:rsidR="00C85180" w:rsidRDefault="00C85180" w:rsidP="007A35A6">
      <w:pPr>
        <w:pStyle w:val="PargrafodaLista"/>
        <w:numPr>
          <w:ilvl w:val="0"/>
          <w:numId w:val="37"/>
        </w:numPr>
        <w:spacing w:before="160" w:line="276" w:lineRule="auto"/>
        <w:jc w:val="both"/>
        <w:rPr>
          <w:rFonts w:ascii="Arial" w:hAnsi="Arial" w:cs="Arial"/>
          <w:b/>
          <w:color w:val="000000"/>
        </w:rPr>
      </w:pPr>
      <w:r>
        <w:rPr>
          <w:rFonts w:ascii="Arial" w:hAnsi="Arial" w:cs="Arial"/>
          <w:b/>
          <w:color w:val="000000"/>
        </w:rPr>
        <w:tab/>
      </w:r>
      <w:r w:rsidRPr="005250B1">
        <w:rPr>
          <w:rFonts w:ascii="Arial" w:hAnsi="Arial" w:cs="Arial"/>
          <w:b/>
          <w:color w:val="000000"/>
        </w:rPr>
        <w:t>DO REAJUSTE DE PREÇOS</w:t>
      </w:r>
      <w:r>
        <w:rPr>
          <w:rFonts w:ascii="Arial" w:hAnsi="Arial" w:cs="Arial"/>
          <w:b/>
          <w:color w:val="000000"/>
        </w:rPr>
        <w:t xml:space="preserve"> </w:t>
      </w:r>
    </w:p>
    <w:p w14:paraId="754F3D2D" w14:textId="75258BC1" w:rsidR="006E55D7" w:rsidRPr="007A35A6" w:rsidRDefault="00C85180" w:rsidP="007A35A6">
      <w:pPr>
        <w:pStyle w:val="PargrafodaLista"/>
        <w:numPr>
          <w:ilvl w:val="2"/>
          <w:numId w:val="37"/>
        </w:numPr>
        <w:ind w:left="709" w:hanging="709"/>
        <w:jc w:val="both"/>
        <w:rPr>
          <w:rFonts w:ascii="Arial" w:eastAsia="Arial" w:hAnsi="Arial" w:cs="Arial"/>
          <w:color w:val="000000"/>
        </w:rPr>
      </w:pPr>
      <w:r w:rsidRPr="007A35A6">
        <w:rPr>
          <w:rFonts w:ascii="Arial" w:hAnsi="Arial" w:cs="Arial"/>
          <w:color w:val="000000"/>
        </w:rPr>
        <w:t xml:space="preserve">O </w:t>
      </w:r>
      <w:r w:rsidR="007A35A6">
        <w:rPr>
          <w:rFonts w:ascii="Arial" w:hAnsi="Arial" w:cs="Arial"/>
          <w:color w:val="000000"/>
        </w:rPr>
        <w:t>percentual homologado não sofrerá nenhum aumento durante o período contratual, ou seja, até o térmico do contrato.</w:t>
      </w:r>
      <w:r w:rsidR="006E55D7" w:rsidRPr="007A35A6">
        <w:rPr>
          <w:rFonts w:ascii="Arial" w:hAnsi="Arial" w:cs="Arial"/>
          <w:color w:val="000000"/>
        </w:rPr>
        <w:t xml:space="preserve"> </w:t>
      </w:r>
    </w:p>
    <w:p w14:paraId="581B29B2" w14:textId="77777777" w:rsidR="009C3D94" w:rsidRPr="00343ADC" w:rsidRDefault="009C3D94" w:rsidP="00821BFC">
      <w:pPr>
        <w:spacing w:before="120" w:after="120"/>
        <w:ind w:left="709" w:hanging="709"/>
        <w:jc w:val="both"/>
        <w:rPr>
          <w:rFonts w:ascii="Arial" w:hAnsi="Arial" w:cs="Arial"/>
          <w:b/>
          <w:sz w:val="20"/>
          <w:szCs w:val="20"/>
        </w:rPr>
      </w:pPr>
      <w:r w:rsidRPr="00343ADC">
        <w:rPr>
          <w:rFonts w:ascii="Arial" w:hAnsi="Arial" w:cs="Arial"/>
          <w:b/>
          <w:sz w:val="20"/>
          <w:szCs w:val="20"/>
        </w:rPr>
        <w:t>1</w:t>
      </w:r>
      <w:r>
        <w:rPr>
          <w:rFonts w:ascii="Arial" w:hAnsi="Arial" w:cs="Arial"/>
          <w:b/>
          <w:sz w:val="20"/>
          <w:szCs w:val="20"/>
        </w:rPr>
        <w:t>7</w:t>
      </w:r>
      <w:r w:rsidRPr="00343ADC">
        <w:rPr>
          <w:rFonts w:ascii="Arial" w:hAnsi="Arial" w:cs="Arial"/>
          <w:b/>
          <w:sz w:val="20"/>
          <w:szCs w:val="20"/>
        </w:rPr>
        <w:t>.</w:t>
      </w:r>
      <w:r w:rsidRPr="00343ADC">
        <w:rPr>
          <w:rFonts w:ascii="Arial" w:hAnsi="Arial" w:cs="Arial"/>
          <w:b/>
          <w:sz w:val="20"/>
          <w:szCs w:val="20"/>
        </w:rPr>
        <w:tab/>
        <w:t>DAS SANÇÕES ADMINISTRATIVAS</w:t>
      </w:r>
    </w:p>
    <w:p w14:paraId="251B7612" w14:textId="77777777" w:rsidR="009C3D94" w:rsidRPr="00343ADC" w:rsidRDefault="009C3D94" w:rsidP="00821BFC">
      <w:pPr>
        <w:spacing w:before="120" w:after="120"/>
        <w:ind w:left="709" w:hanging="709"/>
        <w:jc w:val="both"/>
        <w:rPr>
          <w:rFonts w:ascii="Arial" w:hAnsi="Arial" w:cs="Arial"/>
          <w:sz w:val="20"/>
          <w:szCs w:val="20"/>
        </w:rPr>
      </w:pPr>
      <w:r w:rsidRPr="00343ADC">
        <w:rPr>
          <w:rFonts w:ascii="Arial" w:hAnsi="Arial" w:cs="Arial"/>
          <w:sz w:val="20"/>
          <w:szCs w:val="20"/>
        </w:rPr>
        <w:t>1</w:t>
      </w:r>
      <w:r>
        <w:rPr>
          <w:rFonts w:ascii="Arial" w:hAnsi="Arial" w:cs="Arial"/>
          <w:sz w:val="20"/>
          <w:szCs w:val="20"/>
        </w:rPr>
        <w:t>7</w:t>
      </w:r>
      <w:r w:rsidRPr="00343ADC">
        <w:rPr>
          <w:rFonts w:ascii="Arial" w:hAnsi="Arial" w:cs="Arial"/>
          <w:sz w:val="20"/>
          <w:szCs w:val="20"/>
        </w:rPr>
        <w:t>.1.</w:t>
      </w:r>
      <w:r w:rsidRPr="00343ADC">
        <w:rPr>
          <w:rFonts w:ascii="Arial" w:hAnsi="Arial" w:cs="Arial"/>
          <w:sz w:val="20"/>
          <w:szCs w:val="20"/>
        </w:rPr>
        <w:tab/>
      </w:r>
      <w:r>
        <w:rPr>
          <w:rFonts w:ascii="Arial" w:hAnsi="Arial" w:cs="Arial"/>
          <w:sz w:val="20"/>
          <w:szCs w:val="20"/>
        </w:rPr>
        <w:t>Comete infração administrativa, nos termos da Lei Federal 14.133/2021, a proponente detentora de melhor oferta do certame que</w:t>
      </w:r>
      <w:r w:rsidRPr="00343ADC">
        <w:rPr>
          <w:rFonts w:ascii="Arial" w:hAnsi="Arial" w:cs="Arial"/>
          <w:sz w:val="20"/>
          <w:szCs w:val="20"/>
        </w:rPr>
        <w:t>, convocad</w:t>
      </w:r>
      <w:r>
        <w:rPr>
          <w:rFonts w:ascii="Arial" w:hAnsi="Arial" w:cs="Arial"/>
          <w:sz w:val="20"/>
          <w:szCs w:val="20"/>
        </w:rPr>
        <w:t>a</w:t>
      </w:r>
      <w:r w:rsidRPr="00343ADC">
        <w:rPr>
          <w:rFonts w:ascii="Arial" w:hAnsi="Arial" w:cs="Arial"/>
          <w:sz w:val="20"/>
          <w:szCs w:val="20"/>
        </w:rPr>
        <w:t xml:space="preserve"> dentro do prazo de validade da sua proposta, não celebrar ou não retirar o contrato; deixar de entregar ou apresentar documentação falsa exigida para o certame; ensejar o retardamento da execução de seu objeto; não mantiver a proposta; falhar ou fraudar na execução do objeto; comportar-se de modo inidôneo; cometer fraude fiscal; praticar ato lesivo previsto no art. 5º da Lei nº 12.846</w:t>
      </w:r>
      <w:r>
        <w:rPr>
          <w:rFonts w:ascii="Arial" w:hAnsi="Arial" w:cs="Arial"/>
          <w:sz w:val="20"/>
          <w:szCs w:val="20"/>
        </w:rPr>
        <w:t>/</w:t>
      </w:r>
      <w:r w:rsidRPr="00343ADC">
        <w:rPr>
          <w:rFonts w:ascii="Arial" w:hAnsi="Arial" w:cs="Arial"/>
          <w:sz w:val="20"/>
          <w:szCs w:val="20"/>
        </w:rPr>
        <w:t>2013</w:t>
      </w:r>
      <w:r>
        <w:rPr>
          <w:rFonts w:ascii="Arial" w:hAnsi="Arial" w:cs="Arial"/>
          <w:sz w:val="20"/>
          <w:szCs w:val="20"/>
        </w:rPr>
        <w:t>,</w:t>
      </w:r>
      <w:r w:rsidRPr="00343ADC">
        <w:rPr>
          <w:rFonts w:ascii="Arial" w:hAnsi="Arial" w:cs="Arial"/>
          <w:sz w:val="20"/>
          <w:szCs w:val="20"/>
        </w:rPr>
        <w:t xml:space="preserve"> ou desatender aos prazos </w:t>
      </w:r>
      <w:r>
        <w:rPr>
          <w:rFonts w:ascii="Arial" w:hAnsi="Arial" w:cs="Arial"/>
          <w:sz w:val="20"/>
          <w:szCs w:val="20"/>
        </w:rPr>
        <w:t>consignados</w:t>
      </w:r>
      <w:r w:rsidRPr="00343ADC">
        <w:rPr>
          <w:rFonts w:ascii="Arial" w:hAnsi="Arial" w:cs="Arial"/>
          <w:sz w:val="20"/>
          <w:szCs w:val="20"/>
        </w:rPr>
        <w:t xml:space="preserve"> </w:t>
      </w:r>
      <w:r>
        <w:rPr>
          <w:rFonts w:ascii="Arial" w:hAnsi="Arial" w:cs="Arial"/>
          <w:sz w:val="20"/>
          <w:szCs w:val="20"/>
        </w:rPr>
        <w:t>n</w:t>
      </w:r>
      <w:r w:rsidRPr="00343ADC">
        <w:rPr>
          <w:rFonts w:ascii="Arial" w:hAnsi="Arial" w:cs="Arial"/>
          <w:sz w:val="20"/>
          <w:szCs w:val="20"/>
        </w:rPr>
        <w:t xml:space="preserve">este instrumento convocatório </w:t>
      </w:r>
      <w:r>
        <w:rPr>
          <w:rFonts w:ascii="Arial" w:hAnsi="Arial" w:cs="Arial"/>
          <w:sz w:val="20"/>
          <w:szCs w:val="20"/>
        </w:rPr>
        <w:t>–</w:t>
      </w:r>
      <w:r w:rsidRPr="00343ADC">
        <w:rPr>
          <w:rFonts w:ascii="Arial" w:hAnsi="Arial" w:cs="Arial"/>
          <w:sz w:val="20"/>
          <w:szCs w:val="20"/>
        </w:rPr>
        <w:t xml:space="preserve"> se </w:t>
      </w:r>
      <w:r>
        <w:rPr>
          <w:rFonts w:ascii="Arial" w:hAnsi="Arial" w:cs="Arial"/>
          <w:sz w:val="20"/>
          <w:szCs w:val="20"/>
        </w:rPr>
        <w:t>M</w:t>
      </w:r>
      <w:r w:rsidRPr="00343ADC">
        <w:rPr>
          <w:rFonts w:ascii="Arial" w:hAnsi="Arial" w:cs="Arial"/>
          <w:sz w:val="20"/>
          <w:szCs w:val="20"/>
        </w:rPr>
        <w:t xml:space="preserve">icroempresa ou </w:t>
      </w:r>
      <w:r>
        <w:rPr>
          <w:rFonts w:ascii="Arial" w:hAnsi="Arial" w:cs="Arial"/>
          <w:sz w:val="20"/>
          <w:szCs w:val="20"/>
        </w:rPr>
        <w:t>E</w:t>
      </w:r>
      <w:r w:rsidRPr="00343ADC">
        <w:rPr>
          <w:rFonts w:ascii="Arial" w:hAnsi="Arial" w:cs="Arial"/>
          <w:sz w:val="20"/>
          <w:szCs w:val="20"/>
        </w:rPr>
        <w:t xml:space="preserve">mpresa de </w:t>
      </w:r>
      <w:r>
        <w:rPr>
          <w:rFonts w:ascii="Arial" w:hAnsi="Arial" w:cs="Arial"/>
          <w:sz w:val="20"/>
          <w:szCs w:val="20"/>
        </w:rPr>
        <w:t>P</w:t>
      </w:r>
      <w:r w:rsidRPr="00343ADC">
        <w:rPr>
          <w:rFonts w:ascii="Arial" w:hAnsi="Arial" w:cs="Arial"/>
          <w:sz w:val="20"/>
          <w:szCs w:val="20"/>
        </w:rPr>
        <w:t xml:space="preserve">equeno </w:t>
      </w:r>
      <w:r>
        <w:rPr>
          <w:rFonts w:ascii="Arial" w:hAnsi="Arial" w:cs="Arial"/>
          <w:sz w:val="20"/>
          <w:szCs w:val="20"/>
        </w:rPr>
        <w:t>P</w:t>
      </w:r>
      <w:r w:rsidRPr="00343ADC">
        <w:rPr>
          <w:rFonts w:ascii="Arial" w:hAnsi="Arial" w:cs="Arial"/>
          <w:sz w:val="20"/>
          <w:szCs w:val="20"/>
        </w:rPr>
        <w:t>orte, garantido o direito prévio da citação e da ampla defesa, poderá sofrer as sanções previstas no artigo 156 da Lei 14.133/21, sem prejuízo das multas enumeradas abaixo e das demais cominações legais:</w:t>
      </w:r>
    </w:p>
    <w:p w14:paraId="298D534D" w14:textId="77777777" w:rsidR="009C3D94" w:rsidRPr="00343ADC" w:rsidRDefault="009C3D94" w:rsidP="00821BFC">
      <w:pPr>
        <w:spacing w:before="120" w:after="120"/>
        <w:ind w:left="709" w:hanging="709"/>
        <w:jc w:val="both"/>
        <w:rPr>
          <w:rFonts w:ascii="Arial" w:hAnsi="Arial" w:cs="Arial"/>
          <w:color w:val="000000"/>
          <w:sz w:val="20"/>
          <w:szCs w:val="20"/>
        </w:rPr>
      </w:pPr>
      <w:r w:rsidRPr="00343ADC">
        <w:rPr>
          <w:rFonts w:ascii="Arial" w:hAnsi="Arial" w:cs="Arial"/>
          <w:color w:val="000000"/>
          <w:sz w:val="20"/>
          <w:szCs w:val="20"/>
        </w:rPr>
        <w:lastRenderedPageBreak/>
        <w:t>1</w:t>
      </w:r>
      <w:r>
        <w:rPr>
          <w:rFonts w:ascii="Arial" w:hAnsi="Arial" w:cs="Arial"/>
          <w:color w:val="000000"/>
          <w:sz w:val="20"/>
          <w:szCs w:val="20"/>
        </w:rPr>
        <w:t>7</w:t>
      </w:r>
      <w:r w:rsidRPr="00343ADC">
        <w:rPr>
          <w:rFonts w:ascii="Arial" w:hAnsi="Arial" w:cs="Arial"/>
          <w:color w:val="000000"/>
          <w:sz w:val="20"/>
          <w:szCs w:val="20"/>
        </w:rPr>
        <w:t>.</w:t>
      </w:r>
      <w:r>
        <w:rPr>
          <w:rFonts w:ascii="Arial" w:hAnsi="Arial" w:cs="Arial"/>
          <w:color w:val="000000"/>
          <w:sz w:val="20"/>
          <w:szCs w:val="20"/>
        </w:rPr>
        <w:t>1.</w:t>
      </w:r>
      <w:r w:rsidRPr="00343ADC">
        <w:rPr>
          <w:rFonts w:ascii="Arial" w:hAnsi="Arial" w:cs="Arial"/>
          <w:color w:val="000000"/>
          <w:sz w:val="20"/>
          <w:szCs w:val="20"/>
        </w:rPr>
        <w:t>1.</w:t>
      </w:r>
      <w:r w:rsidRPr="00343ADC">
        <w:rPr>
          <w:rFonts w:ascii="Arial" w:hAnsi="Arial" w:cs="Arial"/>
          <w:color w:val="000000"/>
          <w:sz w:val="20"/>
          <w:szCs w:val="20"/>
        </w:rPr>
        <w:tab/>
        <w:t>As empresas que cometerem as infrações dispostas no item 1</w:t>
      </w:r>
      <w:r>
        <w:rPr>
          <w:rFonts w:ascii="Arial" w:hAnsi="Arial" w:cs="Arial"/>
          <w:color w:val="000000"/>
          <w:sz w:val="20"/>
          <w:szCs w:val="20"/>
        </w:rPr>
        <w:t>7</w:t>
      </w:r>
      <w:r w:rsidRPr="00343ADC">
        <w:rPr>
          <w:rFonts w:ascii="Arial" w:hAnsi="Arial" w:cs="Arial"/>
          <w:color w:val="000000"/>
          <w:sz w:val="20"/>
          <w:szCs w:val="20"/>
        </w:rPr>
        <w:t>.1</w:t>
      </w:r>
      <w:r>
        <w:rPr>
          <w:rFonts w:ascii="Arial" w:hAnsi="Arial" w:cs="Arial"/>
          <w:color w:val="000000"/>
          <w:sz w:val="20"/>
          <w:szCs w:val="20"/>
        </w:rPr>
        <w:t>.,</w:t>
      </w:r>
      <w:r w:rsidRPr="00343ADC">
        <w:rPr>
          <w:rFonts w:ascii="Arial" w:hAnsi="Arial" w:cs="Arial"/>
          <w:color w:val="000000"/>
          <w:sz w:val="20"/>
          <w:szCs w:val="20"/>
        </w:rPr>
        <w:t xml:space="preserve"> estarão sujeitas a aplicação de advertência formal, impedimento de licitar e contratar com a administração pública, ser declarada inidônea para licitar e contratar, além da aplicação de multas reparatórias e/ou moratórias, conforme o caso;</w:t>
      </w:r>
    </w:p>
    <w:p w14:paraId="2DC184BE" w14:textId="77777777" w:rsidR="009C3D94" w:rsidRPr="00343ADC" w:rsidRDefault="009C3D94" w:rsidP="00821BFC">
      <w:pPr>
        <w:suppressAutoHyphens/>
        <w:spacing w:before="120" w:after="120"/>
        <w:ind w:left="709" w:hanging="709"/>
        <w:jc w:val="both"/>
        <w:rPr>
          <w:rFonts w:ascii="Arial" w:hAnsi="Arial" w:cs="Arial"/>
          <w:color w:val="000000"/>
          <w:sz w:val="20"/>
          <w:szCs w:val="20"/>
        </w:rPr>
      </w:pPr>
      <w:r w:rsidRPr="00343ADC">
        <w:rPr>
          <w:rFonts w:ascii="Arial" w:hAnsi="Arial" w:cs="Arial"/>
          <w:color w:val="000000"/>
          <w:sz w:val="20"/>
          <w:szCs w:val="20"/>
        </w:rPr>
        <w:t>1</w:t>
      </w:r>
      <w:r>
        <w:rPr>
          <w:rFonts w:ascii="Arial" w:hAnsi="Arial" w:cs="Arial"/>
          <w:color w:val="000000"/>
          <w:sz w:val="20"/>
          <w:szCs w:val="20"/>
        </w:rPr>
        <w:t>7.</w:t>
      </w:r>
      <w:r w:rsidRPr="00343ADC">
        <w:rPr>
          <w:rFonts w:ascii="Arial" w:hAnsi="Arial" w:cs="Arial"/>
          <w:color w:val="000000"/>
          <w:sz w:val="20"/>
          <w:szCs w:val="20"/>
        </w:rPr>
        <w:t>1.2.</w:t>
      </w:r>
      <w:r w:rsidRPr="00343ADC">
        <w:rPr>
          <w:rFonts w:ascii="Arial" w:hAnsi="Arial" w:cs="Arial"/>
          <w:color w:val="000000"/>
          <w:sz w:val="20"/>
          <w:szCs w:val="20"/>
        </w:rPr>
        <w:tab/>
        <w:t xml:space="preserve">A aplicação das </w:t>
      </w:r>
      <w:r w:rsidRPr="00343ADC">
        <w:rPr>
          <w:rFonts w:ascii="Arial" w:hAnsi="Arial" w:cs="Arial"/>
          <w:sz w:val="20"/>
          <w:szCs w:val="20"/>
        </w:rPr>
        <w:t>sanções previstas neste edital não exclui, em hipótese alguma, a obrigação de</w:t>
      </w:r>
      <w:r w:rsidRPr="00343ADC">
        <w:rPr>
          <w:rFonts w:ascii="Arial" w:hAnsi="Arial" w:cs="Arial"/>
          <w:spacing w:val="1"/>
          <w:sz w:val="20"/>
          <w:szCs w:val="20"/>
        </w:rPr>
        <w:t xml:space="preserve"> </w:t>
      </w:r>
      <w:r w:rsidRPr="00343ADC">
        <w:rPr>
          <w:rFonts w:ascii="Arial" w:hAnsi="Arial" w:cs="Arial"/>
          <w:sz w:val="20"/>
          <w:szCs w:val="20"/>
        </w:rPr>
        <w:t>reparação integral do dano causado à Universidade USCS, bem como não impede essa administração de se utilizar cumulativamente da aplicação das sanções com as multas previstas.</w:t>
      </w:r>
    </w:p>
    <w:p w14:paraId="740E49B5" w14:textId="77777777" w:rsidR="009C3D94" w:rsidRPr="00343ADC" w:rsidRDefault="009C3D94" w:rsidP="00821BFC">
      <w:pPr>
        <w:suppressAutoHyphens/>
        <w:spacing w:before="120" w:after="120"/>
        <w:ind w:left="709" w:hanging="709"/>
        <w:jc w:val="both"/>
        <w:rPr>
          <w:rFonts w:ascii="Arial" w:hAnsi="Arial" w:cs="Arial"/>
          <w:color w:val="000000"/>
          <w:sz w:val="20"/>
          <w:szCs w:val="20"/>
        </w:rPr>
      </w:pPr>
      <w:r w:rsidRPr="00343ADC">
        <w:rPr>
          <w:rFonts w:ascii="Arial" w:hAnsi="Arial" w:cs="Arial"/>
          <w:color w:val="000000"/>
          <w:sz w:val="20"/>
          <w:szCs w:val="20"/>
        </w:rPr>
        <w:t>1</w:t>
      </w:r>
      <w:r>
        <w:rPr>
          <w:rFonts w:ascii="Arial" w:hAnsi="Arial" w:cs="Arial"/>
          <w:color w:val="000000"/>
          <w:sz w:val="20"/>
          <w:szCs w:val="20"/>
        </w:rPr>
        <w:t>7</w:t>
      </w:r>
      <w:r w:rsidRPr="00343ADC">
        <w:rPr>
          <w:rFonts w:ascii="Arial" w:hAnsi="Arial" w:cs="Arial"/>
          <w:color w:val="000000"/>
          <w:sz w:val="20"/>
          <w:szCs w:val="20"/>
        </w:rPr>
        <w:t>.2.</w:t>
      </w:r>
      <w:r w:rsidRPr="00343ADC">
        <w:rPr>
          <w:rFonts w:ascii="Arial" w:hAnsi="Arial" w:cs="Arial"/>
          <w:color w:val="000000"/>
          <w:sz w:val="20"/>
          <w:szCs w:val="20"/>
        </w:rPr>
        <w:tab/>
        <w:t>A recusa injustificada da adjudicatária em aceitar ou retirar o termo de contrato, no prazo e nas condições estabelecidas caracterizará descumprimento total da obrigação assumida, sujeitando-o a juízo da Administração, nos termos, inclusive, da legislação municipal:</w:t>
      </w:r>
    </w:p>
    <w:p w14:paraId="632E990A" w14:textId="77777777" w:rsidR="009C3D94" w:rsidRPr="00343ADC" w:rsidRDefault="009C3D94" w:rsidP="00821BFC">
      <w:pPr>
        <w:suppressAutoHyphens/>
        <w:spacing w:before="120" w:after="120"/>
        <w:ind w:left="1418" w:hanging="709"/>
        <w:jc w:val="both"/>
        <w:rPr>
          <w:rFonts w:ascii="Arial" w:hAnsi="Arial" w:cs="Arial"/>
          <w:color w:val="000000"/>
          <w:sz w:val="20"/>
          <w:szCs w:val="20"/>
        </w:rPr>
      </w:pPr>
      <w:r w:rsidRPr="00343ADC">
        <w:rPr>
          <w:rFonts w:ascii="Arial" w:hAnsi="Arial" w:cs="Arial"/>
          <w:color w:val="000000"/>
          <w:sz w:val="20"/>
          <w:szCs w:val="20"/>
        </w:rPr>
        <w:t>a) À multa de 30% (trinta por cento) sobre o valor d</w:t>
      </w:r>
      <w:r>
        <w:rPr>
          <w:rFonts w:ascii="Arial" w:hAnsi="Arial" w:cs="Arial"/>
          <w:color w:val="000000"/>
          <w:sz w:val="20"/>
          <w:szCs w:val="20"/>
        </w:rPr>
        <w:t>a</w:t>
      </w:r>
      <w:r w:rsidRPr="00343ADC">
        <w:rPr>
          <w:rFonts w:ascii="Arial" w:hAnsi="Arial" w:cs="Arial"/>
          <w:color w:val="000000"/>
          <w:sz w:val="20"/>
          <w:szCs w:val="20"/>
        </w:rPr>
        <w:t xml:space="preserve"> </w:t>
      </w:r>
      <w:r>
        <w:rPr>
          <w:rFonts w:ascii="Arial" w:hAnsi="Arial" w:cs="Arial"/>
          <w:color w:val="000000"/>
          <w:sz w:val="20"/>
          <w:szCs w:val="20"/>
        </w:rPr>
        <w:t>Ata de Registro de Preços</w:t>
      </w:r>
      <w:r w:rsidRPr="00343ADC">
        <w:rPr>
          <w:rFonts w:ascii="Arial" w:hAnsi="Arial" w:cs="Arial"/>
          <w:color w:val="000000"/>
          <w:sz w:val="20"/>
          <w:szCs w:val="20"/>
        </w:rPr>
        <w:t>;</w:t>
      </w:r>
    </w:p>
    <w:p w14:paraId="0DB2113E" w14:textId="77777777" w:rsidR="009C3D94" w:rsidRPr="00343ADC" w:rsidRDefault="009C3D94" w:rsidP="00821BFC">
      <w:pPr>
        <w:suppressAutoHyphens/>
        <w:spacing w:before="120" w:after="120"/>
        <w:ind w:left="1418" w:hanging="709"/>
        <w:jc w:val="both"/>
        <w:rPr>
          <w:rFonts w:ascii="Arial" w:hAnsi="Arial" w:cs="Arial"/>
          <w:color w:val="000000"/>
          <w:sz w:val="20"/>
          <w:szCs w:val="20"/>
        </w:rPr>
      </w:pPr>
      <w:r w:rsidRPr="00343ADC">
        <w:rPr>
          <w:rFonts w:ascii="Arial" w:hAnsi="Arial" w:cs="Arial"/>
          <w:color w:val="000000"/>
          <w:sz w:val="20"/>
          <w:szCs w:val="20"/>
        </w:rPr>
        <w:t>b) Ao pagamento correspondente à diferença de preço decorrente de nova licitação ou contratação, para o mesmo fim.</w:t>
      </w:r>
    </w:p>
    <w:p w14:paraId="034C2DA0" w14:textId="77777777" w:rsidR="009C3D94" w:rsidRPr="00343ADC" w:rsidRDefault="009C3D94" w:rsidP="00821BFC">
      <w:pPr>
        <w:suppressAutoHyphens/>
        <w:spacing w:before="120" w:after="120"/>
        <w:ind w:left="709" w:hanging="709"/>
        <w:jc w:val="both"/>
        <w:rPr>
          <w:rFonts w:ascii="Arial" w:hAnsi="Arial" w:cs="Arial"/>
          <w:color w:val="000000"/>
          <w:sz w:val="20"/>
          <w:szCs w:val="20"/>
        </w:rPr>
      </w:pPr>
      <w:r w:rsidRPr="00343ADC">
        <w:rPr>
          <w:rFonts w:ascii="Arial" w:hAnsi="Arial" w:cs="Arial"/>
          <w:color w:val="000000"/>
          <w:sz w:val="20"/>
          <w:szCs w:val="20"/>
        </w:rPr>
        <w:t>1</w:t>
      </w:r>
      <w:r>
        <w:rPr>
          <w:rFonts w:ascii="Arial" w:hAnsi="Arial" w:cs="Arial"/>
          <w:color w:val="000000"/>
          <w:sz w:val="20"/>
          <w:szCs w:val="20"/>
        </w:rPr>
        <w:t>7</w:t>
      </w:r>
      <w:r w:rsidRPr="00343ADC">
        <w:rPr>
          <w:rFonts w:ascii="Arial" w:hAnsi="Arial" w:cs="Arial"/>
          <w:color w:val="000000"/>
          <w:sz w:val="20"/>
          <w:szCs w:val="20"/>
        </w:rPr>
        <w:t>.2.1.</w:t>
      </w:r>
      <w:r w:rsidRPr="00343ADC">
        <w:rPr>
          <w:rFonts w:ascii="Arial" w:hAnsi="Arial" w:cs="Arial"/>
          <w:color w:val="000000"/>
          <w:sz w:val="20"/>
          <w:szCs w:val="20"/>
        </w:rPr>
        <w:tab/>
        <w:t>O disposto no subitem 1</w:t>
      </w:r>
      <w:r>
        <w:rPr>
          <w:rFonts w:ascii="Arial" w:hAnsi="Arial" w:cs="Arial"/>
          <w:color w:val="000000"/>
          <w:sz w:val="20"/>
          <w:szCs w:val="20"/>
        </w:rPr>
        <w:t>7</w:t>
      </w:r>
      <w:r w:rsidRPr="00343ADC">
        <w:rPr>
          <w:rFonts w:ascii="Arial" w:hAnsi="Arial" w:cs="Arial"/>
          <w:color w:val="000000"/>
          <w:sz w:val="20"/>
          <w:szCs w:val="20"/>
        </w:rPr>
        <w:t>.2. não se aplicará aos licitantes remanescentes quando convocados para contratar com a Administração.</w:t>
      </w:r>
    </w:p>
    <w:p w14:paraId="1C7F0C26" w14:textId="6E1DC186" w:rsidR="009C3D94" w:rsidRPr="00343ADC" w:rsidRDefault="009C3D94" w:rsidP="00821BFC">
      <w:pPr>
        <w:suppressAutoHyphens/>
        <w:spacing w:before="120" w:after="120"/>
        <w:ind w:left="709" w:hanging="709"/>
        <w:jc w:val="both"/>
        <w:rPr>
          <w:rFonts w:ascii="Arial" w:hAnsi="Arial" w:cs="Arial"/>
          <w:color w:val="000000"/>
          <w:sz w:val="20"/>
          <w:szCs w:val="20"/>
        </w:rPr>
      </w:pPr>
      <w:r w:rsidRPr="00343ADC">
        <w:rPr>
          <w:rFonts w:ascii="Arial" w:hAnsi="Arial" w:cs="Arial"/>
          <w:color w:val="000000"/>
          <w:sz w:val="20"/>
          <w:szCs w:val="20"/>
        </w:rPr>
        <w:t>1</w:t>
      </w:r>
      <w:r>
        <w:rPr>
          <w:rFonts w:ascii="Arial" w:hAnsi="Arial" w:cs="Arial"/>
          <w:color w:val="000000"/>
          <w:sz w:val="20"/>
          <w:szCs w:val="20"/>
        </w:rPr>
        <w:t>7</w:t>
      </w:r>
      <w:r w:rsidRPr="00343ADC">
        <w:rPr>
          <w:rFonts w:ascii="Arial" w:hAnsi="Arial" w:cs="Arial"/>
          <w:color w:val="000000"/>
          <w:sz w:val="20"/>
          <w:szCs w:val="20"/>
        </w:rPr>
        <w:t>.3.</w:t>
      </w:r>
      <w:r w:rsidRPr="00343ADC">
        <w:rPr>
          <w:rFonts w:ascii="Arial" w:hAnsi="Arial" w:cs="Arial"/>
          <w:color w:val="000000"/>
          <w:sz w:val="20"/>
          <w:szCs w:val="20"/>
        </w:rPr>
        <w:tab/>
        <w:t xml:space="preserve">Pela inexecução total do </w:t>
      </w:r>
      <w:r>
        <w:rPr>
          <w:rFonts w:ascii="Arial" w:hAnsi="Arial" w:cs="Arial"/>
          <w:color w:val="000000"/>
          <w:sz w:val="20"/>
          <w:szCs w:val="20"/>
        </w:rPr>
        <w:t>instrumento</w:t>
      </w:r>
      <w:r w:rsidRPr="00343ADC">
        <w:rPr>
          <w:rFonts w:ascii="Arial" w:hAnsi="Arial" w:cs="Arial"/>
          <w:color w:val="000000"/>
          <w:sz w:val="20"/>
          <w:szCs w:val="20"/>
        </w:rPr>
        <w:t xml:space="preserve">, será aplicada à </w:t>
      </w:r>
      <w:r w:rsidR="00A818F7">
        <w:rPr>
          <w:rFonts w:ascii="Arial" w:hAnsi="Arial" w:cs="Arial"/>
          <w:color w:val="000000"/>
          <w:sz w:val="20"/>
          <w:szCs w:val="20"/>
        </w:rPr>
        <w:t>Contratante</w:t>
      </w:r>
      <w:r w:rsidRPr="00343ADC">
        <w:rPr>
          <w:rFonts w:ascii="Arial" w:hAnsi="Arial" w:cs="Arial"/>
          <w:color w:val="000000"/>
          <w:sz w:val="20"/>
          <w:szCs w:val="20"/>
        </w:rPr>
        <w:t xml:space="preserve"> a multa de 30% (trinta por cento) sobre o valor total do ajuste;</w:t>
      </w:r>
    </w:p>
    <w:p w14:paraId="5101CA0C" w14:textId="485E1B5E" w:rsidR="009C3D94" w:rsidRPr="00343ADC" w:rsidRDefault="009C3D94" w:rsidP="00821BFC">
      <w:pPr>
        <w:suppressAutoHyphens/>
        <w:spacing w:before="120" w:after="120"/>
        <w:ind w:left="709" w:hanging="709"/>
        <w:jc w:val="both"/>
        <w:rPr>
          <w:rFonts w:ascii="Arial" w:hAnsi="Arial" w:cs="Arial"/>
          <w:color w:val="000000"/>
          <w:sz w:val="20"/>
          <w:szCs w:val="20"/>
        </w:rPr>
      </w:pPr>
      <w:r w:rsidRPr="00343ADC">
        <w:rPr>
          <w:rFonts w:ascii="Arial" w:hAnsi="Arial" w:cs="Arial"/>
          <w:color w:val="000000"/>
          <w:sz w:val="20"/>
          <w:szCs w:val="20"/>
        </w:rPr>
        <w:t>1</w:t>
      </w:r>
      <w:r>
        <w:rPr>
          <w:rFonts w:ascii="Arial" w:hAnsi="Arial" w:cs="Arial"/>
          <w:color w:val="000000"/>
          <w:sz w:val="20"/>
          <w:szCs w:val="20"/>
        </w:rPr>
        <w:t>7</w:t>
      </w:r>
      <w:r w:rsidRPr="00343ADC">
        <w:rPr>
          <w:rFonts w:ascii="Arial" w:hAnsi="Arial" w:cs="Arial"/>
          <w:color w:val="000000"/>
          <w:sz w:val="20"/>
          <w:szCs w:val="20"/>
        </w:rPr>
        <w:t>.4.</w:t>
      </w:r>
      <w:r w:rsidRPr="00343ADC">
        <w:rPr>
          <w:rFonts w:ascii="Arial" w:hAnsi="Arial" w:cs="Arial"/>
          <w:color w:val="000000"/>
          <w:sz w:val="20"/>
          <w:szCs w:val="20"/>
        </w:rPr>
        <w:tab/>
        <w:t>Pela inexecução parcial d</w:t>
      </w:r>
      <w:r>
        <w:rPr>
          <w:rFonts w:ascii="Arial" w:hAnsi="Arial" w:cs="Arial"/>
          <w:color w:val="000000"/>
          <w:sz w:val="20"/>
          <w:szCs w:val="20"/>
        </w:rPr>
        <w:t>a Ata</w:t>
      </w:r>
      <w:r w:rsidRPr="00343ADC">
        <w:rPr>
          <w:rFonts w:ascii="Arial" w:hAnsi="Arial" w:cs="Arial"/>
          <w:color w:val="000000"/>
          <w:sz w:val="20"/>
          <w:szCs w:val="20"/>
        </w:rPr>
        <w:t xml:space="preserve">, será aplicada à </w:t>
      </w:r>
      <w:r w:rsidR="00A818F7">
        <w:rPr>
          <w:rFonts w:ascii="Arial" w:hAnsi="Arial" w:cs="Arial"/>
          <w:color w:val="000000"/>
          <w:sz w:val="20"/>
          <w:szCs w:val="20"/>
        </w:rPr>
        <w:t>Contratante</w:t>
      </w:r>
      <w:r w:rsidRPr="00343ADC">
        <w:rPr>
          <w:rFonts w:ascii="Arial" w:hAnsi="Arial" w:cs="Arial"/>
          <w:color w:val="000000"/>
          <w:sz w:val="20"/>
          <w:szCs w:val="20"/>
        </w:rPr>
        <w:t xml:space="preserve"> a multa de 20% (vinte por cento) sobre o valor da obrigação não cumprida;</w:t>
      </w:r>
    </w:p>
    <w:p w14:paraId="4CB120B3" w14:textId="77777777" w:rsidR="009C3D94" w:rsidRPr="00343ADC" w:rsidRDefault="009C3D94" w:rsidP="00821BFC">
      <w:pPr>
        <w:suppressAutoHyphens/>
        <w:spacing w:before="120" w:after="120"/>
        <w:ind w:left="709" w:hanging="709"/>
        <w:jc w:val="both"/>
        <w:rPr>
          <w:rFonts w:ascii="Arial" w:hAnsi="Arial" w:cs="Arial"/>
          <w:color w:val="000000"/>
          <w:sz w:val="20"/>
          <w:szCs w:val="20"/>
        </w:rPr>
      </w:pPr>
      <w:r w:rsidRPr="00343ADC">
        <w:rPr>
          <w:rFonts w:ascii="Arial" w:hAnsi="Arial" w:cs="Arial"/>
          <w:color w:val="000000"/>
          <w:sz w:val="20"/>
          <w:szCs w:val="20"/>
        </w:rPr>
        <w:t>1</w:t>
      </w:r>
      <w:r>
        <w:rPr>
          <w:rFonts w:ascii="Arial" w:hAnsi="Arial" w:cs="Arial"/>
          <w:color w:val="000000"/>
          <w:sz w:val="20"/>
          <w:szCs w:val="20"/>
        </w:rPr>
        <w:t>7</w:t>
      </w:r>
      <w:r w:rsidRPr="00343ADC">
        <w:rPr>
          <w:rFonts w:ascii="Arial" w:hAnsi="Arial" w:cs="Arial"/>
          <w:color w:val="000000"/>
          <w:sz w:val="20"/>
          <w:szCs w:val="20"/>
        </w:rPr>
        <w:t>.5.</w:t>
      </w:r>
      <w:r w:rsidRPr="00343ADC">
        <w:rPr>
          <w:rFonts w:ascii="Arial" w:hAnsi="Arial" w:cs="Arial"/>
          <w:color w:val="000000"/>
          <w:sz w:val="20"/>
          <w:szCs w:val="20"/>
        </w:rPr>
        <w:tab/>
        <w:t xml:space="preserve">Pelo atraso injustificado a </w:t>
      </w:r>
      <w:r>
        <w:rPr>
          <w:rFonts w:ascii="Arial" w:hAnsi="Arial" w:cs="Arial"/>
          <w:color w:val="000000"/>
          <w:sz w:val="20"/>
          <w:szCs w:val="20"/>
        </w:rPr>
        <w:t xml:space="preserve">Detentora </w:t>
      </w:r>
      <w:r w:rsidRPr="00343ADC">
        <w:rPr>
          <w:rFonts w:ascii="Arial" w:hAnsi="Arial" w:cs="Arial"/>
          <w:color w:val="000000"/>
          <w:sz w:val="20"/>
          <w:szCs w:val="20"/>
        </w:rPr>
        <w:t>incorrerá em multa diária de 0,5% (cinco décimos por cento) sobre o valor do contrato, excluída, quando for o caso, parcela correspondente aos impostos incidentes, quando destacados no documento fiscal, sendo que a aplicação da multa terá início no primeiro dia seguinte ao término do prazo contratual;</w:t>
      </w:r>
    </w:p>
    <w:p w14:paraId="424053E9" w14:textId="77777777" w:rsidR="009C3D94" w:rsidRPr="00343ADC" w:rsidRDefault="009C3D94" w:rsidP="00821BFC">
      <w:pPr>
        <w:suppressAutoHyphens/>
        <w:spacing w:before="120" w:after="120"/>
        <w:ind w:left="709" w:hanging="709"/>
        <w:jc w:val="both"/>
        <w:rPr>
          <w:rFonts w:ascii="Arial" w:hAnsi="Arial" w:cs="Arial"/>
          <w:color w:val="000000"/>
          <w:sz w:val="20"/>
          <w:szCs w:val="20"/>
        </w:rPr>
      </w:pPr>
      <w:r w:rsidRPr="00343ADC">
        <w:rPr>
          <w:rFonts w:ascii="Arial" w:hAnsi="Arial" w:cs="Arial"/>
          <w:color w:val="000000"/>
          <w:sz w:val="20"/>
          <w:szCs w:val="20"/>
        </w:rPr>
        <w:t>1</w:t>
      </w:r>
      <w:r>
        <w:rPr>
          <w:rFonts w:ascii="Arial" w:hAnsi="Arial" w:cs="Arial"/>
          <w:color w:val="000000"/>
          <w:sz w:val="20"/>
          <w:szCs w:val="20"/>
        </w:rPr>
        <w:t>7</w:t>
      </w:r>
      <w:r w:rsidRPr="00343ADC">
        <w:rPr>
          <w:rFonts w:ascii="Arial" w:hAnsi="Arial" w:cs="Arial"/>
          <w:color w:val="000000"/>
          <w:sz w:val="20"/>
          <w:szCs w:val="20"/>
        </w:rPr>
        <w:t>.5.1.</w:t>
      </w:r>
      <w:r w:rsidRPr="00343ADC">
        <w:rPr>
          <w:rFonts w:ascii="Arial" w:hAnsi="Arial" w:cs="Arial"/>
          <w:color w:val="000000"/>
          <w:sz w:val="20"/>
          <w:szCs w:val="20"/>
        </w:rPr>
        <w:tab/>
        <w:t xml:space="preserve">Os atrasos injustificados superiores a 30 (trinta) dias corridos serão obrigatoriamente considerados inexecução total ou parcial, estando a </w:t>
      </w:r>
      <w:r>
        <w:rPr>
          <w:rFonts w:ascii="Arial" w:hAnsi="Arial" w:cs="Arial"/>
          <w:color w:val="000000"/>
          <w:sz w:val="20"/>
          <w:szCs w:val="20"/>
        </w:rPr>
        <w:t>Detentora</w:t>
      </w:r>
      <w:r w:rsidRPr="00343ADC">
        <w:rPr>
          <w:rFonts w:ascii="Arial" w:hAnsi="Arial" w:cs="Arial"/>
          <w:color w:val="000000"/>
          <w:sz w:val="20"/>
          <w:szCs w:val="20"/>
        </w:rPr>
        <w:t xml:space="preserve"> sujeita as sanções previstas nos subitens 1</w:t>
      </w:r>
      <w:r>
        <w:rPr>
          <w:rFonts w:ascii="Arial" w:hAnsi="Arial" w:cs="Arial"/>
          <w:color w:val="000000"/>
          <w:sz w:val="20"/>
          <w:szCs w:val="20"/>
        </w:rPr>
        <w:t>7</w:t>
      </w:r>
      <w:r w:rsidRPr="00343ADC">
        <w:rPr>
          <w:rFonts w:ascii="Arial" w:hAnsi="Arial" w:cs="Arial"/>
          <w:color w:val="000000"/>
          <w:sz w:val="20"/>
          <w:szCs w:val="20"/>
        </w:rPr>
        <w:t>.2 ou 1</w:t>
      </w:r>
      <w:r>
        <w:rPr>
          <w:rFonts w:ascii="Arial" w:hAnsi="Arial" w:cs="Arial"/>
          <w:color w:val="000000"/>
          <w:sz w:val="20"/>
          <w:szCs w:val="20"/>
        </w:rPr>
        <w:t>7</w:t>
      </w:r>
      <w:r w:rsidRPr="00343ADC">
        <w:rPr>
          <w:rFonts w:ascii="Arial" w:hAnsi="Arial" w:cs="Arial"/>
          <w:color w:val="000000"/>
          <w:sz w:val="20"/>
          <w:szCs w:val="20"/>
        </w:rPr>
        <w:t>.3.;</w:t>
      </w:r>
    </w:p>
    <w:p w14:paraId="38DFE62A" w14:textId="77777777" w:rsidR="009C3D94" w:rsidRPr="00343ADC" w:rsidRDefault="009C3D94" w:rsidP="00821BFC">
      <w:pPr>
        <w:suppressAutoHyphens/>
        <w:spacing w:before="120" w:after="120"/>
        <w:ind w:left="709" w:hanging="709"/>
        <w:jc w:val="both"/>
        <w:rPr>
          <w:rFonts w:ascii="Arial" w:hAnsi="Arial" w:cs="Arial"/>
          <w:color w:val="000000"/>
          <w:sz w:val="20"/>
          <w:szCs w:val="20"/>
        </w:rPr>
      </w:pPr>
      <w:r w:rsidRPr="00343ADC">
        <w:rPr>
          <w:rFonts w:ascii="Arial" w:hAnsi="Arial" w:cs="Arial"/>
          <w:color w:val="000000"/>
          <w:sz w:val="20"/>
          <w:szCs w:val="20"/>
        </w:rPr>
        <w:t>1</w:t>
      </w:r>
      <w:r>
        <w:rPr>
          <w:rFonts w:ascii="Arial" w:hAnsi="Arial" w:cs="Arial"/>
          <w:color w:val="000000"/>
          <w:sz w:val="20"/>
          <w:szCs w:val="20"/>
        </w:rPr>
        <w:t>7</w:t>
      </w:r>
      <w:r w:rsidRPr="00343ADC">
        <w:rPr>
          <w:rFonts w:ascii="Arial" w:hAnsi="Arial" w:cs="Arial"/>
          <w:color w:val="000000"/>
          <w:sz w:val="20"/>
          <w:szCs w:val="20"/>
        </w:rPr>
        <w:t>.6.</w:t>
      </w:r>
      <w:r w:rsidRPr="00343ADC">
        <w:rPr>
          <w:rFonts w:ascii="Arial" w:hAnsi="Arial" w:cs="Arial"/>
          <w:color w:val="000000"/>
          <w:sz w:val="20"/>
          <w:szCs w:val="20"/>
        </w:rPr>
        <w:tab/>
        <w:t>As multas a que aludem os subitens anteriores não impedem que a Administração rescinda unilateralmente o contrato e aplique outras sanções previstas nas Leis Federais e Municipais, a saber:</w:t>
      </w:r>
    </w:p>
    <w:p w14:paraId="008DAEE8" w14:textId="77777777" w:rsidR="009C3D94" w:rsidRPr="00343ADC" w:rsidRDefault="009C3D94" w:rsidP="00821BFC">
      <w:pPr>
        <w:suppressAutoHyphens/>
        <w:spacing w:before="120" w:after="120"/>
        <w:ind w:left="709" w:hanging="709"/>
        <w:jc w:val="both"/>
        <w:rPr>
          <w:rFonts w:ascii="Arial" w:hAnsi="Arial" w:cs="Arial"/>
          <w:color w:val="000000"/>
          <w:sz w:val="20"/>
          <w:szCs w:val="20"/>
        </w:rPr>
      </w:pPr>
      <w:r w:rsidRPr="00343ADC">
        <w:rPr>
          <w:rFonts w:ascii="Arial" w:hAnsi="Arial" w:cs="Arial"/>
          <w:color w:val="000000"/>
          <w:sz w:val="20"/>
          <w:szCs w:val="20"/>
        </w:rPr>
        <w:t>1</w:t>
      </w:r>
      <w:r>
        <w:rPr>
          <w:rFonts w:ascii="Arial" w:hAnsi="Arial" w:cs="Arial"/>
          <w:color w:val="000000"/>
          <w:sz w:val="20"/>
          <w:szCs w:val="20"/>
        </w:rPr>
        <w:t>7.</w:t>
      </w:r>
      <w:r w:rsidRPr="00343ADC">
        <w:rPr>
          <w:rFonts w:ascii="Arial" w:hAnsi="Arial" w:cs="Arial"/>
          <w:color w:val="000000"/>
          <w:sz w:val="20"/>
          <w:szCs w:val="20"/>
        </w:rPr>
        <w:t>6.1.</w:t>
      </w:r>
      <w:r w:rsidRPr="00343ADC">
        <w:rPr>
          <w:rFonts w:ascii="Arial" w:hAnsi="Arial" w:cs="Arial"/>
          <w:color w:val="000000"/>
          <w:sz w:val="20"/>
          <w:szCs w:val="20"/>
        </w:rPr>
        <w:tab/>
        <w:t>Advertência, por escrito, no caso de pequenas irregularidades;</w:t>
      </w:r>
    </w:p>
    <w:p w14:paraId="567B9EFF" w14:textId="77777777" w:rsidR="009C3D94" w:rsidRPr="00343ADC" w:rsidRDefault="009C3D94" w:rsidP="00821BFC">
      <w:pPr>
        <w:suppressAutoHyphens/>
        <w:spacing w:before="120" w:after="120"/>
        <w:ind w:left="709" w:hanging="709"/>
        <w:jc w:val="both"/>
        <w:rPr>
          <w:rFonts w:ascii="Arial" w:hAnsi="Arial" w:cs="Arial"/>
          <w:color w:val="000000"/>
          <w:sz w:val="20"/>
          <w:szCs w:val="20"/>
        </w:rPr>
      </w:pPr>
      <w:r w:rsidRPr="00343ADC">
        <w:rPr>
          <w:rFonts w:ascii="Arial" w:hAnsi="Arial" w:cs="Arial"/>
          <w:color w:val="000000"/>
          <w:sz w:val="20"/>
          <w:szCs w:val="20"/>
        </w:rPr>
        <w:t>1</w:t>
      </w:r>
      <w:r>
        <w:rPr>
          <w:rFonts w:ascii="Arial" w:hAnsi="Arial" w:cs="Arial"/>
          <w:color w:val="000000"/>
          <w:sz w:val="20"/>
          <w:szCs w:val="20"/>
        </w:rPr>
        <w:t>7</w:t>
      </w:r>
      <w:r w:rsidRPr="00343ADC">
        <w:rPr>
          <w:rFonts w:ascii="Arial" w:hAnsi="Arial" w:cs="Arial"/>
          <w:color w:val="000000"/>
          <w:sz w:val="20"/>
          <w:szCs w:val="20"/>
        </w:rPr>
        <w:t>.6.1.1. A sanção de advertência poderá ser aplicada nos seguintes casos:</w:t>
      </w:r>
    </w:p>
    <w:p w14:paraId="5F8F76A0" w14:textId="77777777" w:rsidR="009C3D94" w:rsidRPr="00343ADC" w:rsidRDefault="009C3D94" w:rsidP="00821BFC">
      <w:pPr>
        <w:numPr>
          <w:ilvl w:val="0"/>
          <w:numId w:val="29"/>
        </w:numPr>
        <w:suppressAutoHyphens/>
        <w:spacing w:before="120" w:after="120"/>
        <w:ind w:left="709" w:hanging="709"/>
        <w:jc w:val="both"/>
        <w:rPr>
          <w:rFonts w:ascii="Arial" w:hAnsi="Arial" w:cs="Arial"/>
          <w:color w:val="000000"/>
          <w:sz w:val="20"/>
          <w:szCs w:val="20"/>
        </w:rPr>
      </w:pPr>
      <w:r w:rsidRPr="00343ADC">
        <w:rPr>
          <w:rFonts w:ascii="Arial" w:hAnsi="Arial" w:cs="Arial"/>
          <w:color w:val="000000"/>
          <w:sz w:val="20"/>
          <w:szCs w:val="20"/>
        </w:rPr>
        <w:t>Descumprimento das determinações necessárias à regularização das faltas ou defeitos observados na prestação dos serviços;</w:t>
      </w:r>
    </w:p>
    <w:p w14:paraId="1DC6C333" w14:textId="77777777" w:rsidR="009C3D94" w:rsidRPr="00C10ACF" w:rsidRDefault="009C3D94" w:rsidP="00821BFC">
      <w:pPr>
        <w:numPr>
          <w:ilvl w:val="0"/>
          <w:numId w:val="29"/>
        </w:numPr>
        <w:suppressAutoHyphens/>
        <w:spacing w:before="120" w:after="120"/>
        <w:ind w:left="709" w:hanging="709"/>
        <w:jc w:val="both"/>
        <w:rPr>
          <w:rFonts w:ascii="Arial" w:hAnsi="Arial" w:cs="Arial"/>
          <w:color w:val="000000"/>
          <w:sz w:val="20"/>
          <w:szCs w:val="20"/>
        </w:rPr>
      </w:pPr>
      <w:r w:rsidRPr="00343ADC">
        <w:rPr>
          <w:rFonts w:ascii="Arial" w:hAnsi="Arial" w:cs="Arial"/>
          <w:color w:val="000000"/>
          <w:sz w:val="20"/>
          <w:szCs w:val="20"/>
        </w:rPr>
        <w:t>Outras ocorrências que possam acarretar transtornos no desenvolvimento dos serviços da USCS, desde que não caiba a aplicação de sanção mais grave.</w:t>
      </w:r>
    </w:p>
    <w:p w14:paraId="6D3B44A8" w14:textId="77777777" w:rsidR="009C3D94" w:rsidRPr="00343ADC" w:rsidRDefault="009C3D94" w:rsidP="00821BFC">
      <w:pPr>
        <w:suppressAutoHyphens/>
        <w:spacing w:before="120" w:after="120"/>
        <w:ind w:left="709" w:hanging="709"/>
        <w:jc w:val="both"/>
        <w:rPr>
          <w:rFonts w:ascii="Arial" w:hAnsi="Arial" w:cs="Arial"/>
          <w:color w:val="000000"/>
          <w:sz w:val="20"/>
          <w:szCs w:val="20"/>
        </w:rPr>
      </w:pPr>
      <w:r w:rsidRPr="00343ADC">
        <w:rPr>
          <w:rFonts w:ascii="Arial" w:hAnsi="Arial" w:cs="Arial"/>
          <w:color w:val="000000"/>
          <w:sz w:val="20"/>
          <w:szCs w:val="20"/>
        </w:rPr>
        <w:t>1</w:t>
      </w:r>
      <w:r>
        <w:rPr>
          <w:rFonts w:ascii="Arial" w:hAnsi="Arial" w:cs="Arial"/>
          <w:color w:val="000000"/>
          <w:sz w:val="20"/>
          <w:szCs w:val="20"/>
        </w:rPr>
        <w:t>7</w:t>
      </w:r>
      <w:r w:rsidRPr="00343ADC">
        <w:rPr>
          <w:rFonts w:ascii="Arial" w:hAnsi="Arial" w:cs="Arial"/>
          <w:color w:val="000000"/>
          <w:sz w:val="20"/>
          <w:szCs w:val="20"/>
        </w:rPr>
        <w:t>.6.2.</w:t>
      </w:r>
      <w:r w:rsidRPr="00343ADC">
        <w:rPr>
          <w:rFonts w:ascii="Arial" w:hAnsi="Arial" w:cs="Arial"/>
          <w:color w:val="000000"/>
          <w:sz w:val="20"/>
          <w:szCs w:val="20"/>
        </w:rPr>
        <w:tab/>
        <w:t>Suspensão temporária do direito de licitar e impedimento de contratar com a Administração, pelo prazo de até três anos, quando da inexecução contratual sobrevier prejuízo para a Administração;</w:t>
      </w:r>
    </w:p>
    <w:p w14:paraId="15C5C5AA" w14:textId="77777777" w:rsidR="009C3D94" w:rsidRPr="00343ADC" w:rsidRDefault="009C3D94" w:rsidP="00821BFC">
      <w:pPr>
        <w:suppressAutoHyphens/>
        <w:spacing w:before="120" w:after="120"/>
        <w:ind w:left="709" w:hanging="709"/>
        <w:jc w:val="both"/>
        <w:rPr>
          <w:rFonts w:ascii="Arial" w:hAnsi="Arial" w:cs="Arial"/>
          <w:color w:val="000000"/>
          <w:sz w:val="20"/>
          <w:szCs w:val="20"/>
        </w:rPr>
      </w:pPr>
      <w:r w:rsidRPr="00343ADC">
        <w:rPr>
          <w:rFonts w:ascii="Arial" w:hAnsi="Arial" w:cs="Arial"/>
          <w:color w:val="000000"/>
          <w:sz w:val="20"/>
          <w:szCs w:val="20"/>
        </w:rPr>
        <w:t>1</w:t>
      </w:r>
      <w:r>
        <w:rPr>
          <w:rFonts w:ascii="Arial" w:hAnsi="Arial" w:cs="Arial"/>
          <w:color w:val="000000"/>
          <w:sz w:val="20"/>
          <w:szCs w:val="20"/>
        </w:rPr>
        <w:t>7.</w:t>
      </w:r>
      <w:r w:rsidRPr="00343ADC">
        <w:rPr>
          <w:rFonts w:ascii="Arial" w:hAnsi="Arial" w:cs="Arial"/>
          <w:color w:val="000000"/>
          <w:sz w:val="20"/>
          <w:szCs w:val="20"/>
        </w:rPr>
        <w:t>6.2.1.</w:t>
      </w:r>
      <w:r>
        <w:rPr>
          <w:rFonts w:ascii="Arial" w:hAnsi="Arial" w:cs="Arial"/>
          <w:color w:val="000000"/>
          <w:sz w:val="20"/>
          <w:szCs w:val="20"/>
        </w:rPr>
        <w:t xml:space="preserve"> </w:t>
      </w:r>
      <w:r w:rsidRPr="00343ADC">
        <w:rPr>
          <w:rFonts w:ascii="Arial" w:hAnsi="Arial" w:cs="Arial"/>
          <w:color w:val="000000"/>
          <w:sz w:val="20"/>
          <w:szCs w:val="20"/>
        </w:rPr>
        <w:t>A penalidade de suspensão será cabível quando o licitante participar do certame e for verificada a existência de fatos que o impeçam de contratar com a Administração Pública. Caberá ainda a suspensão quando a licitante, por descumprimento de cláusula contratual tenha causado transtornos no desenvolvimento dos serviços da USCS;</w:t>
      </w:r>
    </w:p>
    <w:p w14:paraId="5F3CBC22" w14:textId="77777777" w:rsidR="009C3D94" w:rsidRPr="00343ADC" w:rsidRDefault="009C3D94" w:rsidP="00821BFC">
      <w:pPr>
        <w:suppressAutoHyphens/>
        <w:spacing w:before="120" w:after="120"/>
        <w:ind w:left="709" w:hanging="709"/>
        <w:jc w:val="both"/>
        <w:rPr>
          <w:rFonts w:ascii="Arial" w:hAnsi="Arial" w:cs="Arial"/>
          <w:color w:val="000000"/>
          <w:sz w:val="20"/>
          <w:szCs w:val="20"/>
        </w:rPr>
      </w:pPr>
      <w:r w:rsidRPr="00343ADC">
        <w:rPr>
          <w:rFonts w:ascii="Arial" w:hAnsi="Arial" w:cs="Arial"/>
          <w:color w:val="000000"/>
          <w:sz w:val="20"/>
          <w:szCs w:val="20"/>
        </w:rPr>
        <w:t>1</w:t>
      </w:r>
      <w:r>
        <w:rPr>
          <w:rFonts w:ascii="Arial" w:hAnsi="Arial" w:cs="Arial"/>
          <w:color w:val="000000"/>
          <w:sz w:val="20"/>
          <w:szCs w:val="20"/>
        </w:rPr>
        <w:t>7</w:t>
      </w:r>
      <w:r w:rsidRPr="00343ADC">
        <w:rPr>
          <w:rFonts w:ascii="Arial" w:hAnsi="Arial" w:cs="Arial"/>
          <w:color w:val="000000"/>
          <w:sz w:val="20"/>
          <w:szCs w:val="20"/>
        </w:rPr>
        <w:t>.6.3.</w:t>
      </w:r>
      <w:r w:rsidRPr="00343ADC">
        <w:rPr>
          <w:rFonts w:ascii="Arial" w:hAnsi="Arial" w:cs="Arial"/>
          <w:color w:val="000000"/>
          <w:sz w:val="20"/>
          <w:szCs w:val="20"/>
        </w:rPr>
        <w:tab/>
        <w:t>Declaração de inidoneidade para licitar ou contratar com a Administração Pública, enquanto perdurarem os motivos determinantes da punição ou até que seja promovida a reabilitação;</w:t>
      </w:r>
    </w:p>
    <w:p w14:paraId="380A5917" w14:textId="77777777" w:rsidR="009C3D94" w:rsidRPr="00343ADC" w:rsidRDefault="009C3D94" w:rsidP="00821BFC">
      <w:pPr>
        <w:suppressAutoHyphens/>
        <w:spacing w:before="120" w:after="120"/>
        <w:ind w:left="709" w:hanging="709"/>
        <w:jc w:val="both"/>
        <w:rPr>
          <w:rFonts w:ascii="Arial" w:hAnsi="Arial" w:cs="Arial"/>
          <w:color w:val="000000"/>
          <w:sz w:val="20"/>
          <w:szCs w:val="20"/>
        </w:rPr>
      </w:pPr>
      <w:r w:rsidRPr="00343ADC">
        <w:rPr>
          <w:rFonts w:ascii="Arial" w:hAnsi="Arial" w:cs="Arial"/>
          <w:color w:val="000000"/>
          <w:sz w:val="20"/>
          <w:szCs w:val="20"/>
        </w:rPr>
        <w:t>1</w:t>
      </w:r>
      <w:r>
        <w:rPr>
          <w:rFonts w:ascii="Arial" w:hAnsi="Arial" w:cs="Arial"/>
          <w:color w:val="000000"/>
          <w:sz w:val="20"/>
          <w:szCs w:val="20"/>
        </w:rPr>
        <w:t>7</w:t>
      </w:r>
      <w:r w:rsidRPr="00343ADC">
        <w:rPr>
          <w:rFonts w:ascii="Arial" w:hAnsi="Arial" w:cs="Arial"/>
          <w:color w:val="000000"/>
          <w:sz w:val="20"/>
          <w:szCs w:val="20"/>
        </w:rPr>
        <w:t>.6.3.1.</w:t>
      </w:r>
      <w:r>
        <w:rPr>
          <w:rFonts w:ascii="Arial" w:hAnsi="Arial" w:cs="Arial"/>
          <w:color w:val="000000"/>
          <w:sz w:val="20"/>
          <w:szCs w:val="20"/>
        </w:rPr>
        <w:t xml:space="preserve"> </w:t>
      </w:r>
      <w:r w:rsidRPr="00343ADC">
        <w:rPr>
          <w:rFonts w:ascii="Arial" w:hAnsi="Arial" w:cs="Arial"/>
          <w:color w:val="000000"/>
          <w:sz w:val="20"/>
          <w:szCs w:val="20"/>
        </w:rPr>
        <w:t xml:space="preserve">Se o licitante deixar de entregar a documentação ou apresenta-la falsamente, ensejar o retardamento da execução de seu objeto, não mantiver a proposta, falhar ou fraudar na execução do contrato, comportar-se de modo inidôneo ou cometer fraude fiscal, ficará, pelo </w:t>
      </w:r>
      <w:r w:rsidRPr="00343ADC">
        <w:rPr>
          <w:rFonts w:ascii="Arial" w:hAnsi="Arial" w:cs="Arial"/>
          <w:color w:val="000000"/>
          <w:sz w:val="20"/>
          <w:szCs w:val="20"/>
        </w:rPr>
        <w:lastRenderedPageBreak/>
        <w:t>prazo de até cinco anos, impedido de contratar com a Administração Pública, sem prejuízo das multas previstas no edital e das demais cominações legais;</w:t>
      </w:r>
    </w:p>
    <w:p w14:paraId="0008A10D" w14:textId="67473F0D" w:rsidR="009C3D94" w:rsidRPr="00343ADC" w:rsidRDefault="009C3D94" w:rsidP="00821BFC">
      <w:pPr>
        <w:suppressAutoHyphens/>
        <w:spacing w:before="120" w:after="120"/>
        <w:ind w:left="709" w:hanging="709"/>
        <w:jc w:val="both"/>
        <w:rPr>
          <w:rFonts w:ascii="Arial" w:hAnsi="Arial" w:cs="Arial"/>
          <w:color w:val="000000"/>
          <w:sz w:val="20"/>
          <w:szCs w:val="20"/>
        </w:rPr>
      </w:pPr>
      <w:r w:rsidRPr="00343ADC">
        <w:rPr>
          <w:rFonts w:ascii="Arial" w:hAnsi="Arial" w:cs="Arial"/>
          <w:color w:val="000000"/>
          <w:sz w:val="20"/>
          <w:szCs w:val="20"/>
        </w:rPr>
        <w:t>1</w:t>
      </w:r>
      <w:r>
        <w:rPr>
          <w:rFonts w:ascii="Arial" w:hAnsi="Arial" w:cs="Arial"/>
          <w:color w:val="000000"/>
          <w:sz w:val="20"/>
          <w:szCs w:val="20"/>
        </w:rPr>
        <w:t>7</w:t>
      </w:r>
      <w:r w:rsidRPr="00343ADC">
        <w:rPr>
          <w:rFonts w:ascii="Arial" w:hAnsi="Arial" w:cs="Arial"/>
          <w:color w:val="000000"/>
          <w:sz w:val="20"/>
          <w:szCs w:val="20"/>
        </w:rPr>
        <w:t>.6.4.</w:t>
      </w:r>
      <w:r w:rsidRPr="00343ADC">
        <w:rPr>
          <w:rFonts w:ascii="Arial" w:hAnsi="Arial" w:cs="Arial"/>
          <w:color w:val="000000"/>
          <w:sz w:val="20"/>
          <w:szCs w:val="20"/>
        </w:rPr>
        <w:tab/>
        <w:t xml:space="preserve">Verificado que a obrigação foi cumprida com atraso injustificado caracterizando a inexecução parcial, a USCS poderá reter preventivamente, o valor da multa dos eventuais créditos que a </w:t>
      </w:r>
      <w:r w:rsidR="00A818F7">
        <w:rPr>
          <w:rFonts w:ascii="Arial" w:hAnsi="Arial" w:cs="Arial"/>
          <w:color w:val="000000"/>
          <w:sz w:val="20"/>
          <w:szCs w:val="20"/>
        </w:rPr>
        <w:t>Contratante</w:t>
      </w:r>
      <w:r w:rsidRPr="00343ADC">
        <w:rPr>
          <w:rFonts w:ascii="Arial" w:hAnsi="Arial" w:cs="Arial"/>
          <w:color w:val="000000"/>
          <w:sz w:val="20"/>
          <w:szCs w:val="20"/>
        </w:rPr>
        <w:t xml:space="preserve"> tenha direito, até a decisão definitiva, assegurada a ampla defesa;</w:t>
      </w:r>
    </w:p>
    <w:p w14:paraId="66170D18" w14:textId="550144AE" w:rsidR="009C3D94" w:rsidRPr="00343ADC" w:rsidRDefault="009C3D94" w:rsidP="00821BFC">
      <w:pPr>
        <w:suppressAutoHyphens/>
        <w:spacing w:before="120" w:after="120"/>
        <w:ind w:left="709" w:hanging="709"/>
        <w:jc w:val="both"/>
        <w:rPr>
          <w:rFonts w:ascii="Arial" w:hAnsi="Arial" w:cs="Arial"/>
          <w:color w:val="000000"/>
          <w:sz w:val="20"/>
          <w:szCs w:val="20"/>
        </w:rPr>
      </w:pPr>
      <w:r w:rsidRPr="00343ADC">
        <w:rPr>
          <w:rFonts w:ascii="Arial" w:hAnsi="Arial" w:cs="Arial"/>
          <w:color w:val="000000"/>
          <w:sz w:val="20"/>
          <w:szCs w:val="20"/>
        </w:rPr>
        <w:t>1</w:t>
      </w:r>
      <w:r>
        <w:rPr>
          <w:rFonts w:ascii="Arial" w:hAnsi="Arial" w:cs="Arial"/>
          <w:color w:val="000000"/>
          <w:sz w:val="20"/>
          <w:szCs w:val="20"/>
        </w:rPr>
        <w:t>7</w:t>
      </w:r>
      <w:r w:rsidRPr="00343ADC">
        <w:rPr>
          <w:rFonts w:ascii="Arial" w:hAnsi="Arial" w:cs="Arial"/>
          <w:color w:val="000000"/>
          <w:sz w:val="20"/>
          <w:szCs w:val="20"/>
        </w:rPr>
        <w:t>.6.4.1.</w:t>
      </w:r>
      <w:r>
        <w:rPr>
          <w:rFonts w:ascii="Arial" w:hAnsi="Arial" w:cs="Arial"/>
          <w:color w:val="000000"/>
          <w:sz w:val="20"/>
          <w:szCs w:val="20"/>
        </w:rPr>
        <w:t xml:space="preserve"> </w:t>
      </w:r>
      <w:r w:rsidRPr="00343ADC">
        <w:rPr>
          <w:rFonts w:ascii="Arial" w:hAnsi="Arial" w:cs="Arial"/>
          <w:color w:val="000000"/>
          <w:sz w:val="20"/>
          <w:szCs w:val="20"/>
        </w:rPr>
        <w:t xml:space="preserve">Se a USCS decidir pela não aplicação da multa, o valor retido será devolvido à </w:t>
      </w:r>
      <w:r w:rsidR="00A818F7">
        <w:rPr>
          <w:rFonts w:ascii="Arial" w:hAnsi="Arial" w:cs="Arial"/>
          <w:color w:val="000000"/>
          <w:sz w:val="20"/>
          <w:szCs w:val="20"/>
        </w:rPr>
        <w:t>Contratante</w:t>
      </w:r>
      <w:r w:rsidRPr="00343ADC">
        <w:rPr>
          <w:rFonts w:ascii="Arial" w:hAnsi="Arial" w:cs="Arial"/>
          <w:color w:val="000000"/>
          <w:sz w:val="20"/>
          <w:szCs w:val="20"/>
        </w:rPr>
        <w:t>.</w:t>
      </w:r>
    </w:p>
    <w:p w14:paraId="1D5E335B" w14:textId="77777777" w:rsidR="009C3D94" w:rsidRPr="00343ADC" w:rsidRDefault="009C3D94" w:rsidP="00821BFC">
      <w:pPr>
        <w:suppressAutoHyphens/>
        <w:spacing w:before="120" w:after="120"/>
        <w:ind w:left="709" w:hanging="709"/>
        <w:jc w:val="both"/>
        <w:rPr>
          <w:rFonts w:ascii="Arial" w:hAnsi="Arial" w:cs="Arial"/>
          <w:color w:val="000000"/>
          <w:sz w:val="20"/>
          <w:szCs w:val="20"/>
        </w:rPr>
      </w:pPr>
      <w:r w:rsidRPr="00343ADC">
        <w:rPr>
          <w:rFonts w:ascii="Arial" w:hAnsi="Arial" w:cs="Arial"/>
          <w:color w:val="000000"/>
          <w:sz w:val="20"/>
          <w:szCs w:val="20"/>
        </w:rPr>
        <w:t>1</w:t>
      </w:r>
      <w:r>
        <w:rPr>
          <w:rFonts w:ascii="Arial" w:hAnsi="Arial" w:cs="Arial"/>
          <w:color w:val="000000"/>
          <w:sz w:val="20"/>
          <w:szCs w:val="20"/>
        </w:rPr>
        <w:t>7</w:t>
      </w:r>
      <w:r w:rsidRPr="00343ADC">
        <w:rPr>
          <w:rFonts w:ascii="Arial" w:hAnsi="Arial" w:cs="Arial"/>
          <w:color w:val="000000"/>
          <w:sz w:val="20"/>
          <w:szCs w:val="20"/>
        </w:rPr>
        <w:t>.7.</w:t>
      </w:r>
      <w:r w:rsidRPr="00343ADC">
        <w:rPr>
          <w:rFonts w:ascii="Arial" w:hAnsi="Arial" w:cs="Arial"/>
          <w:color w:val="000000"/>
          <w:sz w:val="20"/>
          <w:szCs w:val="20"/>
        </w:rPr>
        <w:tab/>
        <w:t xml:space="preserve">Os atos </w:t>
      </w:r>
      <w:r w:rsidRPr="00343ADC">
        <w:rPr>
          <w:rFonts w:ascii="Arial" w:hAnsi="Arial" w:cs="Arial"/>
          <w:sz w:val="20"/>
          <w:szCs w:val="20"/>
        </w:rPr>
        <w:t>previstos como infrações administrativas na Lei Federal nº 14.133/2021, ou em outras leis</w:t>
      </w:r>
      <w:r w:rsidRPr="00343ADC">
        <w:rPr>
          <w:rFonts w:ascii="Arial" w:hAnsi="Arial" w:cs="Arial"/>
          <w:spacing w:val="1"/>
          <w:sz w:val="20"/>
          <w:szCs w:val="20"/>
        </w:rPr>
        <w:t xml:space="preserve"> </w:t>
      </w:r>
      <w:r w:rsidRPr="00343ADC">
        <w:rPr>
          <w:rFonts w:ascii="Arial" w:hAnsi="Arial" w:cs="Arial"/>
          <w:sz w:val="20"/>
          <w:szCs w:val="20"/>
        </w:rPr>
        <w:t>de licitações e contratos da Administração Pública que também sejam tipificados como atos lesivos na Lei</w:t>
      </w:r>
      <w:r w:rsidRPr="00343ADC">
        <w:rPr>
          <w:rFonts w:ascii="Arial" w:hAnsi="Arial" w:cs="Arial"/>
          <w:spacing w:val="1"/>
          <w:sz w:val="20"/>
          <w:szCs w:val="20"/>
        </w:rPr>
        <w:t xml:space="preserve"> </w:t>
      </w:r>
      <w:r w:rsidRPr="00343ADC">
        <w:rPr>
          <w:rFonts w:ascii="Arial" w:hAnsi="Arial" w:cs="Arial"/>
          <w:sz w:val="20"/>
          <w:szCs w:val="20"/>
        </w:rPr>
        <w:t>Federal 12.846, de 2013, serão apurados e julgados conjuntamente, nos mesmos autos, observados o</w:t>
      </w:r>
      <w:r w:rsidRPr="00343ADC">
        <w:rPr>
          <w:rFonts w:ascii="Arial" w:hAnsi="Arial" w:cs="Arial"/>
          <w:spacing w:val="1"/>
          <w:sz w:val="20"/>
          <w:szCs w:val="20"/>
        </w:rPr>
        <w:t xml:space="preserve"> </w:t>
      </w:r>
      <w:r w:rsidRPr="00343ADC">
        <w:rPr>
          <w:rFonts w:ascii="Arial" w:hAnsi="Arial" w:cs="Arial"/>
          <w:sz w:val="20"/>
          <w:szCs w:val="20"/>
        </w:rPr>
        <w:t>rito procedimental e autoridade</w:t>
      </w:r>
      <w:r w:rsidRPr="00343ADC">
        <w:rPr>
          <w:rFonts w:ascii="Arial" w:hAnsi="Arial" w:cs="Arial"/>
          <w:spacing w:val="1"/>
          <w:sz w:val="20"/>
          <w:szCs w:val="20"/>
        </w:rPr>
        <w:t xml:space="preserve"> </w:t>
      </w:r>
      <w:r w:rsidRPr="00343ADC">
        <w:rPr>
          <w:rFonts w:ascii="Arial" w:hAnsi="Arial" w:cs="Arial"/>
          <w:sz w:val="20"/>
          <w:szCs w:val="20"/>
        </w:rPr>
        <w:t>competente definidos na referida Lei.</w:t>
      </w:r>
    </w:p>
    <w:p w14:paraId="41E4DECF" w14:textId="29485940" w:rsidR="009C3D94" w:rsidRPr="00343ADC" w:rsidRDefault="009C3D94" w:rsidP="00821BFC">
      <w:pPr>
        <w:suppressAutoHyphens/>
        <w:spacing w:before="120" w:after="120"/>
        <w:ind w:left="709" w:hanging="709"/>
        <w:jc w:val="both"/>
        <w:rPr>
          <w:rFonts w:ascii="Arial" w:hAnsi="Arial" w:cs="Arial"/>
          <w:color w:val="000000"/>
          <w:sz w:val="20"/>
          <w:szCs w:val="20"/>
        </w:rPr>
      </w:pPr>
      <w:r w:rsidRPr="00343ADC">
        <w:rPr>
          <w:rFonts w:ascii="Arial" w:hAnsi="Arial" w:cs="Arial"/>
          <w:color w:val="000000"/>
          <w:sz w:val="20"/>
          <w:szCs w:val="20"/>
        </w:rPr>
        <w:t>1</w:t>
      </w:r>
      <w:r>
        <w:rPr>
          <w:rFonts w:ascii="Arial" w:hAnsi="Arial" w:cs="Arial"/>
          <w:color w:val="000000"/>
          <w:sz w:val="20"/>
          <w:szCs w:val="20"/>
        </w:rPr>
        <w:t>7</w:t>
      </w:r>
      <w:r w:rsidRPr="00343ADC">
        <w:rPr>
          <w:rFonts w:ascii="Arial" w:hAnsi="Arial" w:cs="Arial"/>
          <w:color w:val="000000"/>
          <w:sz w:val="20"/>
          <w:szCs w:val="20"/>
        </w:rPr>
        <w:t>.8.</w:t>
      </w:r>
      <w:r w:rsidRPr="00343ADC">
        <w:rPr>
          <w:rFonts w:ascii="Arial" w:hAnsi="Arial" w:cs="Arial"/>
          <w:color w:val="000000"/>
          <w:sz w:val="20"/>
          <w:szCs w:val="20"/>
        </w:rPr>
        <w:tab/>
        <w:t xml:space="preserve">Independentemente das sanções retro, a </w:t>
      </w:r>
      <w:r w:rsidR="00A818F7">
        <w:rPr>
          <w:rFonts w:ascii="Arial" w:hAnsi="Arial" w:cs="Arial"/>
          <w:color w:val="000000"/>
          <w:sz w:val="20"/>
          <w:szCs w:val="20"/>
        </w:rPr>
        <w:t>Contratante</w:t>
      </w:r>
      <w:r w:rsidRPr="00343ADC">
        <w:rPr>
          <w:rFonts w:ascii="Arial" w:hAnsi="Arial" w:cs="Arial"/>
          <w:color w:val="000000"/>
          <w:sz w:val="20"/>
          <w:szCs w:val="20"/>
        </w:rPr>
        <w:t xml:space="preserve"> ficará sujeita ainda, à composição das perdas e danos causados à Administração e decorrentes de sua inadimplência, bem como arcará com a correspondente diferença de preços verificada em nova contratação, na hipótese de os demais classificados não aceitarem a contratação pelos mesmos preços e prazos fixados pelo inadimplente.</w:t>
      </w:r>
    </w:p>
    <w:p w14:paraId="0444803F" w14:textId="77777777" w:rsidR="009C3D94" w:rsidRPr="00343ADC" w:rsidRDefault="009C3D94" w:rsidP="00821BFC">
      <w:pPr>
        <w:suppressAutoHyphens/>
        <w:spacing w:before="120" w:after="120"/>
        <w:ind w:left="709" w:hanging="709"/>
        <w:jc w:val="both"/>
        <w:rPr>
          <w:rFonts w:ascii="Arial" w:hAnsi="Arial" w:cs="Arial"/>
          <w:color w:val="000000"/>
          <w:sz w:val="20"/>
          <w:szCs w:val="20"/>
        </w:rPr>
      </w:pPr>
      <w:r w:rsidRPr="00343ADC">
        <w:rPr>
          <w:rFonts w:ascii="Arial" w:hAnsi="Arial" w:cs="Arial"/>
          <w:color w:val="000000"/>
          <w:sz w:val="20"/>
          <w:szCs w:val="20"/>
        </w:rPr>
        <w:t>1</w:t>
      </w:r>
      <w:r>
        <w:rPr>
          <w:rFonts w:ascii="Arial" w:hAnsi="Arial" w:cs="Arial"/>
          <w:color w:val="000000"/>
          <w:sz w:val="20"/>
          <w:szCs w:val="20"/>
        </w:rPr>
        <w:t>7</w:t>
      </w:r>
      <w:r w:rsidRPr="00343ADC">
        <w:rPr>
          <w:rFonts w:ascii="Arial" w:hAnsi="Arial" w:cs="Arial"/>
          <w:color w:val="000000"/>
          <w:sz w:val="20"/>
          <w:szCs w:val="20"/>
        </w:rPr>
        <w:t>.9.</w:t>
      </w:r>
      <w:r w:rsidRPr="00343ADC">
        <w:rPr>
          <w:rFonts w:ascii="Arial" w:hAnsi="Arial" w:cs="Arial"/>
          <w:color w:val="000000"/>
          <w:sz w:val="20"/>
          <w:szCs w:val="20"/>
        </w:rPr>
        <w:tab/>
        <w:t xml:space="preserve">A personalidade </w:t>
      </w:r>
      <w:r w:rsidRPr="00343ADC">
        <w:rPr>
          <w:rFonts w:ascii="Arial" w:hAnsi="Arial" w:cs="Arial"/>
          <w:sz w:val="20"/>
          <w:szCs w:val="20"/>
        </w:rPr>
        <w:t>jurídica da empresa vencedora poderá ser desconsiderada sempre que utilizada com abuso do direito para facilitar, encobrir ou dissimular a prática dos atos ilícitos previstos neste Edital</w:t>
      </w:r>
      <w:r w:rsidRPr="00343ADC">
        <w:rPr>
          <w:rFonts w:ascii="Arial" w:hAnsi="Arial" w:cs="Arial"/>
          <w:spacing w:val="1"/>
          <w:sz w:val="20"/>
          <w:szCs w:val="20"/>
        </w:rPr>
        <w:t xml:space="preserve"> </w:t>
      </w:r>
      <w:r w:rsidRPr="00343ADC">
        <w:rPr>
          <w:rFonts w:ascii="Arial" w:hAnsi="Arial" w:cs="Arial"/>
          <w:sz w:val="20"/>
          <w:szCs w:val="20"/>
        </w:rPr>
        <w:t>para</w:t>
      </w:r>
      <w:r w:rsidRPr="00343ADC">
        <w:rPr>
          <w:rFonts w:ascii="Arial" w:hAnsi="Arial" w:cs="Arial"/>
          <w:spacing w:val="52"/>
          <w:sz w:val="20"/>
          <w:szCs w:val="20"/>
        </w:rPr>
        <w:t xml:space="preserve"> </w:t>
      </w:r>
      <w:r w:rsidRPr="00343ADC">
        <w:rPr>
          <w:rFonts w:ascii="Arial" w:hAnsi="Arial" w:cs="Arial"/>
          <w:sz w:val="20"/>
          <w:szCs w:val="20"/>
        </w:rPr>
        <w:t>provocar</w:t>
      </w:r>
      <w:r w:rsidRPr="00343ADC">
        <w:rPr>
          <w:rFonts w:ascii="Arial" w:hAnsi="Arial" w:cs="Arial"/>
          <w:spacing w:val="52"/>
          <w:sz w:val="20"/>
          <w:szCs w:val="20"/>
        </w:rPr>
        <w:t xml:space="preserve"> </w:t>
      </w:r>
      <w:r w:rsidRPr="00343ADC">
        <w:rPr>
          <w:rFonts w:ascii="Arial" w:hAnsi="Arial" w:cs="Arial"/>
          <w:sz w:val="20"/>
          <w:szCs w:val="20"/>
        </w:rPr>
        <w:t>confusão patrimonial,</w:t>
      </w:r>
      <w:r w:rsidRPr="00343ADC">
        <w:rPr>
          <w:rFonts w:ascii="Arial" w:hAnsi="Arial" w:cs="Arial"/>
          <w:spacing w:val="52"/>
          <w:sz w:val="20"/>
          <w:szCs w:val="20"/>
        </w:rPr>
        <w:t xml:space="preserve"> </w:t>
      </w:r>
      <w:r w:rsidRPr="00343ADC">
        <w:rPr>
          <w:rFonts w:ascii="Arial" w:hAnsi="Arial" w:cs="Arial"/>
          <w:sz w:val="20"/>
          <w:szCs w:val="20"/>
        </w:rPr>
        <w:t>e,</w:t>
      </w:r>
      <w:r w:rsidRPr="00343ADC">
        <w:rPr>
          <w:rFonts w:ascii="Arial" w:hAnsi="Arial" w:cs="Arial"/>
          <w:spacing w:val="52"/>
          <w:sz w:val="20"/>
          <w:szCs w:val="20"/>
        </w:rPr>
        <w:t xml:space="preserve"> </w:t>
      </w:r>
      <w:r w:rsidRPr="00343ADC">
        <w:rPr>
          <w:rFonts w:ascii="Arial" w:hAnsi="Arial" w:cs="Arial"/>
          <w:sz w:val="20"/>
          <w:szCs w:val="20"/>
        </w:rPr>
        <w:t>nesse</w:t>
      </w:r>
      <w:r w:rsidRPr="00343ADC">
        <w:rPr>
          <w:rFonts w:ascii="Arial" w:hAnsi="Arial" w:cs="Arial"/>
          <w:spacing w:val="52"/>
          <w:sz w:val="20"/>
          <w:szCs w:val="20"/>
        </w:rPr>
        <w:t xml:space="preserve"> </w:t>
      </w:r>
      <w:r w:rsidRPr="00343ADC">
        <w:rPr>
          <w:rFonts w:ascii="Arial" w:hAnsi="Arial" w:cs="Arial"/>
          <w:sz w:val="20"/>
          <w:szCs w:val="20"/>
        </w:rPr>
        <w:t>caso,</w:t>
      </w:r>
      <w:r w:rsidRPr="00343ADC">
        <w:rPr>
          <w:rFonts w:ascii="Arial" w:hAnsi="Arial" w:cs="Arial"/>
          <w:spacing w:val="52"/>
          <w:sz w:val="20"/>
          <w:szCs w:val="20"/>
        </w:rPr>
        <w:t xml:space="preserve"> </w:t>
      </w:r>
      <w:r w:rsidRPr="00343ADC">
        <w:rPr>
          <w:rFonts w:ascii="Arial" w:hAnsi="Arial" w:cs="Arial"/>
          <w:sz w:val="20"/>
          <w:szCs w:val="20"/>
        </w:rPr>
        <w:t>todos</w:t>
      </w:r>
      <w:r w:rsidRPr="00343ADC">
        <w:rPr>
          <w:rFonts w:ascii="Arial" w:hAnsi="Arial" w:cs="Arial"/>
          <w:spacing w:val="52"/>
          <w:sz w:val="20"/>
          <w:szCs w:val="20"/>
        </w:rPr>
        <w:t xml:space="preserve"> </w:t>
      </w:r>
      <w:r w:rsidRPr="00343ADC">
        <w:rPr>
          <w:rFonts w:ascii="Arial" w:hAnsi="Arial" w:cs="Arial"/>
          <w:sz w:val="20"/>
          <w:szCs w:val="20"/>
        </w:rPr>
        <w:t>os</w:t>
      </w:r>
      <w:r w:rsidRPr="00343ADC">
        <w:rPr>
          <w:rFonts w:ascii="Arial" w:hAnsi="Arial" w:cs="Arial"/>
          <w:spacing w:val="52"/>
          <w:sz w:val="20"/>
          <w:szCs w:val="20"/>
        </w:rPr>
        <w:t xml:space="preserve"> </w:t>
      </w:r>
      <w:r w:rsidRPr="00343ADC">
        <w:rPr>
          <w:rFonts w:ascii="Arial" w:hAnsi="Arial" w:cs="Arial"/>
          <w:sz w:val="20"/>
          <w:szCs w:val="20"/>
        </w:rPr>
        <w:t>efeitos</w:t>
      </w:r>
      <w:r w:rsidRPr="00343ADC">
        <w:rPr>
          <w:rFonts w:ascii="Arial" w:hAnsi="Arial" w:cs="Arial"/>
          <w:spacing w:val="52"/>
          <w:sz w:val="20"/>
          <w:szCs w:val="20"/>
        </w:rPr>
        <w:t xml:space="preserve"> </w:t>
      </w:r>
      <w:r w:rsidRPr="00343ADC">
        <w:rPr>
          <w:rFonts w:ascii="Arial" w:hAnsi="Arial" w:cs="Arial"/>
          <w:sz w:val="20"/>
          <w:szCs w:val="20"/>
        </w:rPr>
        <w:t>das</w:t>
      </w:r>
      <w:r w:rsidRPr="00343ADC">
        <w:rPr>
          <w:rFonts w:ascii="Arial" w:hAnsi="Arial" w:cs="Arial"/>
          <w:spacing w:val="53"/>
          <w:sz w:val="20"/>
          <w:szCs w:val="20"/>
        </w:rPr>
        <w:t xml:space="preserve"> </w:t>
      </w:r>
      <w:r w:rsidRPr="00343ADC">
        <w:rPr>
          <w:rFonts w:ascii="Arial" w:hAnsi="Arial" w:cs="Arial"/>
          <w:sz w:val="20"/>
          <w:szCs w:val="20"/>
        </w:rPr>
        <w:t>sanções</w:t>
      </w:r>
      <w:r w:rsidRPr="00343ADC">
        <w:rPr>
          <w:rFonts w:ascii="Arial" w:hAnsi="Arial" w:cs="Arial"/>
          <w:spacing w:val="52"/>
          <w:sz w:val="20"/>
          <w:szCs w:val="20"/>
        </w:rPr>
        <w:t xml:space="preserve"> </w:t>
      </w:r>
      <w:r w:rsidRPr="00343ADC">
        <w:rPr>
          <w:rFonts w:ascii="Arial" w:hAnsi="Arial" w:cs="Arial"/>
          <w:sz w:val="20"/>
          <w:szCs w:val="20"/>
        </w:rPr>
        <w:t>aplicadas</w:t>
      </w:r>
      <w:r w:rsidRPr="00343ADC">
        <w:rPr>
          <w:rFonts w:ascii="Arial" w:hAnsi="Arial" w:cs="Arial"/>
          <w:spacing w:val="52"/>
          <w:sz w:val="20"/>
          <w:szCs w:val="20"/>
        </w:rPr>
        <w:t xml:space="preserve"> </w:t>
      </w:r>
      <w:r w:rsidRPr="00343ADC">
        <w:rPr>
          <w:rFonts w:ascii="Arial" w:hAnsi="Arial" w:cs="Arial"/>
          <w:sz w:val="20"/>
          <w:szCs w:val="20"/>
        </w:rPr>
        <w:t>à pessoa jurídica serão estendidos aos seus administradores e sócios com poderes de administração, à pessoa</w:t>
      </w:r>
      <w:r w:rsidRPr="00343ADC">
        <w:rPr>
          <w:rFonts w:ascii="Arial" w:hAnsi="Arial" w:cs="Arial"/>
          <w:spacing w:val="1"/>
          <w:sz w:val="20"/>
          <w:szCs w:val="20"/>
        </w:rPr>
        <w:t xml:space="preserve"> </w:t>
      </w:r>
      <w:r w:rsidRPr="00343ADC">
        <w:rPr>
          <w:rFonts w:ascii="Arial" w:hAnsi="Arial" w:cs="Arial"/>
          <w:sz w:val="20"/>
          <w:szCs w:val="20"/>
        </w:rPr>
        <w:t>jurídica sucessora ou à empresa do mesmo ramo com relação de coligação ou controle, de fato ou de</w:t>
      </w:r>
      <w:r w:rsidRPr="00343ADC">
        <w:rPr>
          <w:rFonts w:ascii="Arial" w:hAnsi="Arial" w:cs="Arial"/>
          <w:spacing w:val="1"/>
          <w:sz w:val="20"/>
          <w:szCs w:val="20"/>
        </w:rPr>
        <w:t xml:space="preserve"> </w:t>
      </w:r>
      <w:r w:rsidRPr="00343ADC">
        <w:rPr>
          <w:rFonts w:ascii="Arial" w:hAnsi="Arial" w:cs="Arial"/>
          <w:sz w:val="20"/>
          <w:szCs w:val="20"/>
        </w:rPr>
        <w:t>direito, com a empresa vencedora.</w:t>
      </w:r>
    </w:p>
    <w:p w14:paraId="52F8AA95" w14:textId="77777777" w:rsidR="009C3D94" w:rsidRDefault="009C3D94" w:rsidP="00821BFC">
      <w:pPr>
        <w:suppressAutoHyphens/>
        <w:spacing w:before="120" w:after="120"/>
        <w:ind w:left="709" w:hanging="709"/>
        <w:jc w:val="both"/>
        <w:rPr>
          <w:rFonts w:ascii="Arial" w:hAnsi="Arial" w:cs="Arial"/>
          <w:color w:val="000000"/>
          <w:sz w:val="20"/>
          <w:szCs w:val="20"/>
        </w:rPr>
      </w:pPr>
      <w:r w:rsidRPr="00343ADC">
        <w:rPr>
          <w:rFonts w:ascii="Arial" w:hAnsi="Arial" w:cs="Arial"/>
          <w:color w:val="000000"/>
          <w:sz w:val="20"/>
          <w:szCs w:val="20"/>
        </w:rPr>
        <w:t>1</w:t>
      </w:r>
      <w:r>
        <w:rPr>
          <w:rFonts w:ascii="Arial" w:hAnsi="Arial" w:cs="Arial"/>
          <w:color w:val="000000"/>
          <w:sz w:val="20"/>
          <w:szCs w:val="20"/>
        </w:rPr>
        <w:t>7</w:t>
      </w:r>
      <w:r w:rsidRPr="00343ADC">
        <w:rPr>
          <w:rFonts w:ascii="Arial" w:hAnsi="Arial" w:cs="Arial"/>
          <w:color w:val="000000"/>
          <w:sz w:val="20"/>
          <w:szCs w:val="20"/>
        </w:rPr>
        <w:t>.10.</w:t>
      </w:r>
      <w:r w:rsidRPr="00343ADC">
        <w:rPr>
          <w:rFonts w:ascii="Arial" w:hAnsi="Arial" w:cs="Arial"/>
          <w:color w:val="000000"/>
          <w:sz w:val="20"/>
          <w:szCs w:val="20"/>
        </w:rPr>
        <w:tab/>
        <w:t>É assegurada nos termos legais os prazos para exercício do direito da ampla defesa e do contraditório, na aplicação das sanções previstas no escopo dos artigos 155 a 162 da Lei 14.133/2021, conforme o caso.</w:t>
      </w:r>
    </w:p>
    <w:p w14:paraId="146E228C" w14:textId="7D0545A0" w:rsidR="00C63E91" w:rsidRPr="00474E5E" w:rsidRDefault="00C63E91" w:rsidP="009C3D94">
      <w:pPr>
        <w:pStyle w:val="Default"/>
        <w:autoSpaceDE w:val="0"/>
        <w:autoSpaceDN w:val="0"/>
        <w:adjustRightInd w:val="0"/>
        <w:spacing w:before="120" w:after="120"/>
        <w:jc w:val="both"/>
        <w:rPr>
          <w:rFonts w:ascii="Arial" w:hAnsi="Arial" w:cs="Arial"/>
          <w:b/>
          <w:caps/>
          <w:sz w:val="20"/>
          <w:szCs w:val="20"/>
        </w:rPr>
      </w:pPr>
      <w:r>
        <w:rPr>
          <w:rFonts w:ascii="Arial" w:hAnsi="Arial" w:cs="Arial"/>
          <w:b/>
          <w:caps/>
          <w:sz w:val="20"/>
          <w:szCs w:val="20"/>
        </w:rPr>
        <w:t xml:space="preserve">18. </w:t>
      </w:r>
      <w:r>
        <w:rPr>
          <w:rFonts w:ascii="Arial" w:hAnsi="Arial" w:cs="Arial"/>
          <w:b/>
          <w:caps/>
          <w:sz w:val="20"/>
          <w:szCs w:val="20"/>
        </w:rPr>
        <w:tab/>
      </w:r>
      <w:r w:rsidRPr="005250B1">
        <w:rPr>
          <w:rFonts w:ascii="Arial" w:hAnsi="Arial" w:cs="Arial"/>
          <w:b/>
          <w:caps/>
          <w:sz w:val="20"/>
          <w:szCs w:val="20"/>
        </w:rPr>
        <w:t>DAS RESPONSABILIDADES E OBRIGAÇÕES D</w:t>
      </w:r>
      <w:r w:rsidR="009C3D94">
        <w:rPr>
          <w:rFonts w:ascii="Arial" w:hAnsi="Arial" w:cs="Arial"/>
          <w:b/>
          <w:caps/>
          <w:sz w:val="20"/>
          <w:szCs w:val="20"/>
        </w:rPr>
        <w:t>a</w:t>
      </w:r>
      <w:r w:rsidRPr="005250B1">
        <w:rPr>
          <w:rFonts w:ascii="Arial" w:hAnsi="Arial" w:cs="Arial"/>
          <w:b/>
          <w:caps/>
          <w:sz w:val="20"/>
          <w:szCs w:val="20"/>
        </w:rPr>
        <w:t xml:space="preserve"> </w:t>
      </w:r>
      <w:r w:rsidR="00A818F7">
        <w:rPr>
          <w:rFonts w:ascii="Arial" w:hAnsi="Arial" w:cs="Arial"/>
          <w:b/>
          <w:caps/>
          <w:sz w:val="20"/>
          <w:szCs w:val="20"/>
        </w:rPr>
        <w:t>CONTRATANTE</w:t>
      </w:r>
    </w:p>
    <w:p w14:paraId="0DF06C78" w14:textId="7BDB114B" w:rsidR="00C63E91" w:rsidRDefault="00C63E91" w:rsidP="009C3D94">
      <w:pPr>
        <w:pStyle w:val="Default"/>
        <w:autoSpaceDE w:val="0"/>
        <w:autoSpaceDN w:val="0"/>
        <w:adjustRightInd w:val="0"/>
        <w:spacing w:before="120" w:after="120"/>
        <w:jc w:val="both"/>
        <w:rPr>
          <w:rFonts w:ascii="Arial" w:hAnsi="Arial" w:cs="Arial"/>
          <w:sz w:val="20"/>
          <w:szCs w:val="20"/>
        </w:rPr>
      </w:pPr>
      <w:r>
        <w:rPr>
          <w:rFonts w:ascii="Arial" w:hAnsi="Arial" w:cs="Arial"/>
          <w:sz w:val="20"/>
          <w:szCs w:val="20"/>
        </w:rPr>
        <w:t xml:space="preserve">18.1. </w:t>
      </w:r>
      <w:r>
        <w:rPr>
          <w:rFonts w:ascii="Arial" w:hAnsi="Arial" w:cs="Arial"/>
          <w:sz w:val="20"/>
          <w:szCs w:val="20"/>
        </w:rPr>
        <w:tab/>
      </w:r>
      <w:r w:rsidRPr="005250B1">
        <w:rPr>
          <w:rFonts w:ascii="Arial" w:hAnsi="Arial" w:cs="Arial"/>
          <w:sz w:val="20"/>
          <w:szCs w:val="20"/>
        </w:rPr>
        <w:t>É de responsabilidade d</w:t>
      </w:r>
      <w:r w:rsidR="009C3D94">
        <w:rPr>
          <w:rFonts w:ascii="Arial" w:hAnsi="Arial" w:cs="Arial"/>
          <w:sz w:val="20"/>
          <w:szCs w:val="20"/>
        </w:rPr>
        <w:t>a</w:t>
      </w:r>
      <w:r>
        <w:rPr>
          <w:rFonts w:ascii="Arial" w:hAnsi="Arial" w:cs="Arial"/>
          <w:sz w:val="20"/>
          <w:szCs w:val="20"/>
        </w:rPr>
        <w:t xml:space="preserve"> </w:t>
      </w:r>
      <w:r w:rsidR="00A818F7">
        <w:rPr>
          <w:rFonts w:ascii="Arial" w:hAnsi="Arial" w:cs="Arial"/>
          <w:sz w:val="20"/>
          <w:szCs w:val="20"/>
        </w:rPr>
        <w:t>Contratante</w:t>
      </w:r>
      <w:r w:rsidRPr="005250B1">
        <w:rPr>
          <w:rFonts w:ascii="Arial" w:hAnsi="Arial" w:cs="Arial"/>
          <w:sz w:val="20"/>
          <w:szCs w:val="20"/>
        </w:rPr>
        <w:t xml:space="preserve">, manter durante toda a execução do contrato, em </w:t>
      </w:r>
      <w:r>
        <w:rPr>
          <w:rFonts w:ascii="Arial" w:hAnsi="Arial" w:cs="Arial"/>
          <w:sz w:val="20"/>
          <w:szCs w:val="20"/>
        </w:rPr>
        <w:tab/>
      </w:r>
      <w:r w:rsidRPr="005250B1">
        <w:rPr>
          <w:rFonts w:ascii="Arial" w:hAnsi="Arial" w:cs="Arial"/>
          <w:sz w:val="20"/>
          <w:szCs w:val="20"/>
        </w:rPr>
        <w:t xml:space="preserve">compatibilidade com as obrigações assumidas, todas as condições de habilitação e </w:t>
      </w:r>
      <w:r>
        <w:rPr>
          <w:rFonts w:ascii="Arial" w:hAnsi="Arial" w:cs="Arial"/>
          <w:sz w:val="20"/>
          <w:szCs w:val="20"/>
        </w:rPr>
        <w:tab/>
      </w:r>
      <w:r w:rsidRPr="005250B1">
        <w:rPr>
          <w:rFonts w:ascii="Arial" w:hAnsi="Arial" w:cs="Arial"/>
          <w:sz w:val="20"/>
          <w:szCs w:val="20"/>
        </w:rPr>
        <w:t>qualificação exigidas na licitação.</w:t>
      </w:r>
    </w:p>
    <w:p w14:paraId="5B7DF4BC" w14:textId="1781BD74" w:rsidR="00C63E91" w:rsidRPr="00F927BC" w:rsidRDefault="00C63E91" w:rsidP="009C3D94">
      <w:pPr>
        <w:suppressAutoHyphens/>
        <w:spacing w:before="120" w:after="120"/>
        <w:ind w:left="720" w:hanging="720"/>
        <w:jc w:val="both"/>
        <w:rPr>
          <w:rFonts w:ascii="Arial" w:hAnsi="Arial" w:cs="Arial"/>
          <w:color w:val="000000"/>
          <w:sz w:val="20"/>
          <w:szCs w:val="20"/>
        </w:rPr>
      </w:pPr>
      <w:r w:rsidRPr="00F927BC">
        <w:rPr>
          <w:rFonts w:ascii="Arial" w:hAnsi="Arial" w:cs="Arial"/>
          <w:sz w:val="20"/>
          <w:szCs w:val="20"/>
        </w:rPr>
        <w:t>18.2.</w:t>
      </w:r>
      <w:r>
        <w:rPr>
          <w:rFonts w:ascii="Arial" w:hAnsi="Arial" w:cs="Arial"/>
          <w:sz w:val="20"/>
          <w:szCs w:val="20"/>
        </w:rPr>
        <w:t xml:space="preserve"> </w:t>
      </w:r>
      <w:r>
        <w:rPr>
          <w:rFonts w:ascii="Arial" w:hAnsi="Arial" w:cs="Arial"/>
          <w:sz w:val="20"/>
          <w:szCs w:val="20"/>
        </w:rPr>
        <w:tab/>
      </w:r>
      <w:r w:rsidR="009C3D94" w:rsidRPr="009C3D94">
        <w:rPr>
          <w:rFonts w:ascii="Arial" w:hAnsi="Arial" w:cs="Arial"/>
          <w:sz w:val="20"/>
          <w:szCs w:val="20"/>
        </w:rPr>
        <w:t>Fornecer passagens aéreas nacionais e internacionais pelo sistema de conta corrente, para os dias, horários e locais solicitados pela C</w:t>
      </w:r>
      <w:r w:rsidR="00821BFC" w:rsidRPr="009C3D94">
        <w:rPr>
          <w:rFonts w:ascii="Arial" w:hAnsi="Arial" w:cs="Arial"/>
          <w:sz w:val="20"/>
          <w:szCs w:val="20"/>
        </w:rPr>
        <w:t>ontratante</w:t>
      </w:r>
      <w:r w:rsidR="009C3D94" w:rsidRPr="009C3D94">
        <w:rPr>
          <w:rFonts w:ascii="Arial" w:hAnsi="Arial" w:cs="Arial"/>
          <w:sz w:val="20"/>
          <w:szCs w:val="20"/>
        </w:rPr>
        <w:t>.</w:t>
      </w:r>
    </w:p>
    <w:p w14:paraId="7027C3E6" w14:textId="34BB8CE5" w:rsidR="00C63E91" w:rsidRPr="00F927BC" w:rsidRDefault="00C63E91" w:rsidP="009C3D94">
      <w:pPr>
        <w:suppressAutoHyphens/>
        <w:spacing w:before="120" w:after="120"/>
        <w:jc w:val="both"/>
        <w:rPr>
          <w:rFonts w:ascii="Arial" w:hAnsi="Arial" w:cs="Arial"/>
          <w:color w:val="000000"/>
          <w:sz w:val="20"/>
          <w:szCs w:val="20"/>
        </w:rPr>
      </w:pPr>
      <w:r w:rsidRPr="00F927BC">
        <w:rPr>
          <w:rFonts w:ascii="Arial" w:hAnsi="Arial" w:cs="Arial"/>
          <w:bCs/>
          <w:sz w:val="20"/>
          <w:szCs w:val="20"/>
        </w:rPr>
        <w:t>18.3.</w:t>
      </w:r>
      <w:r w:rsidRPr="00F927BC">
        <w:rPr>
          <w:rFonts w:ascii="Arial" w:hAnsi="Arial" w:cs="Arial"/>
          <w:bCs/>
          <w:sz w:val="20"/>
          <w:szCs w:val="20"/>
        </w:rPr>
        <w:tab/>
      </w:r>
      <w:r w:rsidR="009C3D94" w:rsidRPr="009C3D94">
        <w:rPr>
          <w:rFonts w:cs="Times New Roman"/>
          <w:lang w:eastAsia="en-US"/>
        </w:rPr>
        <w:t>Execução de Reserva e emissão do comprovante.</w:t>
      </w:r>
    </w:p>
    <w:p w14:paraId="40934D1C" w14:textId="4D0C728C" w:rsidR="00C63E91" w:rsidRPr="00F927BC" w:rsidRDefault="00C63E91" w:rsidP="009C3D94">
      <w:pPr>
        <w:suppressAutoHyphens/>
        <w:spacing w:before="120" w:after="120"/>
        <w:jc w:val="both"/>
        <w:rPr>
          <w:rFonts w:ascii="Arial" w:hAnsi="Arial" w:cs="Arial"/>
          <w:color w:val="000000"/>
          <w:sz w:val="20"/>
          <w:szCs w:val="20"/>
        </w:rPr>
      </w:pPr>
      <w:r w:rsidRPr="00F927BC">
        <w:rPr>
          <w:rFonts w:ascii="Arial" w:hAnsi="Arial" w:cs="Arial"/>
          <w:bCs/>
          <w:sz w:val="20"/>
          <w:szCs w:val="20"/>
        </w:rPr>
        <w:t>18.4.</w:t>
      </w:r>
      <w:r w:rsidRPr="00F927BC">
        <w:rPr>
          <w:rFonts w:ascii="Arial" w:hAnsi="Arial" w:cs="Arial"/>
          <w:bCs/>
          <w:sz w:val="20"/>
          <w:szCs w:val="20"/>
        </w:rPr>
        <w:tab/>
      </w:r>
      <w:r w:rsidR="009C3D94" w:rsidRPr="009C3D94">
        <w:rPr>
          <w:rFonts w:ascii="Arial" w:hAnsi="Arial" w:cs="Arial"/>
          <w:bCs/>
          <w:sz w:val="20"/>
          <w:szCs w:val="20"/>
        </w:rPr>
        <w:t xml:space="preserve">Emissão E-Tickets, alteração e remarcação das passagens </w:t>
      </w:r>
      <w:r w:rsidRPr="00F927BC">
        <w:rPr>
          <w:rFonts w:ascii="Arial" w:hAnsi="Arial" w:cs="Arial"/>
          <w:bCs/>
          <w:sz w:val="20"/>
          <w:szCs w:val="20"/>
        </w:rPr>
        <w:t>l</w:t>
      </w:r>
      <w:r w:rsidRPr="00F927BC">
        <w:rPr>
          <w:rFonts w:ascii="Arial" w:hAnsi="Arial" w:cs="Arial"/>
          <w:sz w:val="20"/>
          <w:szCs w:val="20"/>
        </w:rPr>
        <w:t>.</w:t>
      </w:r>
    </w:p>
    <w:p w14:paraId="6E01FD11" w14:textId="192CE3DB" w:rsidR="00C63E91" w:rsidRPr="00F927BC" w:rsidRDefault="00C63E91" w:rsidP="009C3D94">
      <w:pPr>
        <w:suppressAutoHyphens/>
        <w:spacing w:before="120" w:after="120"/>
        <w:ind w:left="720" w:hanging="720"/>
        <w:jc w:val="both"/>
        <w:rPr>
          <w:rFonts w:ascii="Arial" w:hAnsi="Arial" w:cs="Arial"/>
          <w:color w:val="000000"/>
          <w:sz w:val="20"/>
          <w:szCs w:val="20"/>
        </w:rPr>
      </w:pPr>
      <w:r w:rsidRPr="00F927BC">
        <w:rPr>
          <w:rFonts w:ascii="Arial" w:hAnsi="Arial" w:cs="Arial"/>
          <w:bCs/>
          <w:sz w:val="20"/>
          <w:szCs w:val="20"/>
        </w:rPr>
        <w:t>18.5.</w:t>
      </w:r>
      <w:r w:rsidRPr="00F927BC">
        <w:rPr>
          <w:rFonts w:ascii="Arial" w:hAnsi="Arial" w:cs="Arial"/>
          <w:bCs/>
          <w:sz w:val="20"/>
          <w:szCs w:val="20"/>
        </w:rPr>
        <w:tab/>
      </w:r>
      <w:r w:rsidR="009C3D94" w:rsidRPr="009C3D94">
        <w:rPr>
          <w:rFonts w:ascii="Arial" w:hAnsi="Arial" w:cs="Arial"/>
          <w:bCs/>
          <w:sz w:val="20"/>
          <w:szCs w:val="20"/>
        </w:rPr>
        <w:t xml:space="preserve">Prestar assessoramento para definição do melhor roteiro, horário, frequência de </w:t>
      </w:r>
      <w:proofErr w:type="spellStart"/>
      <w:r w:rsidR="009C3D94" w:rsidRPr="009C3D94">
        <w:rPr>
          <w:rFonts w:ascii="Arial" w:hAnsi="Arial" w:cs="Arial"/>
          <w:bCs/>
          <w:sz w:val="20"/>
          <w:szCs w:val="20"/>
        </w:rPr>
        <w:t>vôos</w:t>
      </w:r>
      <w:proofErr w:type="spellEnd"/>
      <w:r w:rsidR="009C3D94" w:rsidRPr="009C3D94">
        <w:rPr>
          <w:rFonts w:ascii="Arial" w:hAnsi="Arial" w:cs="Arial"/>
          <w:bCs/>
          <w:sz w:val="20"/>
          <w:szCs w:val="20"/>
        </w:rPr>
        <w:t xml:space="preserve"> (partida e chegada), melhor desconto e tarifas promocionais</w:t>
      </w:r>
      <w:r w:rsidRPr="00F927BC">
        <w:rPr>
          <w:rFonts w:ascii="Arial" w:hAnsi="Arial" w:cs="Arial"/>
          <w:bCs/>
          <w:sz w:val="20"/>
          <w:szCs w:val="20"/>
        </w:rPr>
        <w:t>.</w:t>
      </w:r>
    </w:p>
    <w:p w14:paraId="70472398" w14:textId="4D850AC6" w:rsidR="009C3D94" w:rsidRPr="009C3D94" w:rsidRDefault="00C63E91" w:rsidP="009C3D94">
      <w:pPr>
        <w:pStyle w:val="Default"/>
        <w:autoSpaceDE w:val="0"/>
        <w:autoSpaceDN w:val="0"/>
        <w:adjustRightInd w:val="0"/>
        <w:spacing w:before="120" w:after="120"/>
        <w:ind w:left="720" w:hanging="720"/>
        <w:rPr>
          <w:rFonts w:ascii="Arial" w:hAnsi="Arial" w:cs="Arial"/>
          <w:bCs/>
          <w:sz w:val="20"/>
          <w:szCs w:val="20"/>
        </w:rPr>
      </w:pPr>
      <w:r>
        <w:rPr>
          <w:rFonts w:ascii="Arial" w:hAnsi="Arial" w:cs="Arial"/>
          <w:bCs/>
          <w:sz w:val="20"/>
          <w:szCs w:val="20"/>
        </w:rPr>
        <w:t>18.6.</w:t>
      </w:r>
      <w:r>
        <w:rPr>
          <w:rFonts w:ascii="Arial" w:hAnsi="Arial" w:cs="Arial"/>
          <w:bCs/>
          <w:sz w:val="20"/>
          <w:szCs w:val="20"/>
        </w:rPr>
        <w:tab/>
      </w:r>
      <w:r w:rsidR="009C3D94" w:rsidRPr="009C3D94">
        <w:rPr>
          <w:rFonts w:ascii="Arial" w:hAnsi="Arial" w:cs="Arial"/>
          <w:bCs/>
          <w:sz w:val="20"/>
          <w:szCs w:val="20"/>
        </w:rPr>
        <w:t xml:space="preserve">Apresentar os descontos sobre o valor de suas comissões, ou preços promocionais, antes da aquisição da passagem pela </w:t>
      </w:r>
      <w:r w:rsidR="00821BFC">
        <w:rPr>
          <w:rFonts w:ascii="Arial" w:hAnsi="Arial" w:cs="Arial"/>
          <w:bCs/>
          <w:sz w:val="20"/>
          <w:szCs w:val="20"/>
        </w:rPr>
        <w:t>C</w:t>
      </w:r>
      <w:r w:rsidR="00821BFC" w:rsidRPr="009C3D94">
        <w:rPr>
          <w:rFonts w:ascii="Arial" w:hAnsi="Arial" w:cs="Arial"/>
          <w:bCs/>
          <w:sz w:val="20"/>
          <w:szCs w:val="20"/>
        </w:rPr>
        <w:t>ontratante</w:t>
      </w:r>
      <w:r w:rsidR="009C3D94" w:rsidRPr="009C3D94">
        <w:rPr>
          <w:rFonts w:ascii="Arial" w:hAnsi="Arial" w:cs="Arial"/>
          <w:bCs/>
          <w:sz w:val="20"/>
          <w:szCs w:val="20"/>
        </w:rPr>
        <w:t>.</w:t>
      </w:r>
    </w:p>
    <w:p w14:paraId="5632DAD1" w14:textId="335CC88F" w:rsidR="00C63E91" w:rsidRPr="00F927BC" w:rsidRDefault="00C63E91" w:rsidP="009C3D94">
      <w:pPr>
        <w:suppressAutoHyphens/>
        <w:spacing w:before="120" w:after="120"/>
        <w:ind w:left="720" w:hanging="720"/>
        <w:jc w:val="both"/>
        <w:rPr>
          <w:rFonts w:ascii="Arial" w:hAnsi="Arial" w:cs="Arial"/>
          <w:color w:val="000000"/>
          <w:sz w:val="20"/>
          <w:szCs w:val="20"/>
        </w:rPr>
      </w:pPr>
      <w:r w:rsidRPr="00F927BC">
        <w:rPr>
          <w:rFonts w:ascii="Arial" w:hAnsi="Arial" w:cs="Arial"/>
          <w:bCs/>
          <w:sz w:val="20"/>
          <w:szCs w:val="20"/>
        </w:rPr>
        <w:t>18.7.</w:t>
      </w:r>
      <w:r w:rsidRPr="00F927BC">
        <w:rPr>
          <w:rFonts w:ascii="Arial" w:hAnsi="Arial" w:cs="Arial"/>
          <w:bCs/>
          <w:sz w:val="20"/>
          <w:szCs w:val="20"/>
        </w:rPr>
        <w:tab/>
      </w:r>
      <w:r w:rsidR="009C3D94" w:rsidRPr="009C3D94">
        <w:rPr>
          <w:rFonts w:ascii="Arial" w:hAnsi="Arial" w:cs="Arial"/>
          <w:bCs/>
          <w:sz w:val="20"/>
          <w:szCs w:val="20"/>
        </w:rPr>
        <w:t xml:space="preserve">A </w:t>
      </w:r>
      <w:r w:rsidR="00A818F7">
        <w:rPr>
          <w:rFonts w:ascii="Arial" w:hAnsi="Arial" w:cs="Arial"/>
          <w:bCs/>
          <w:sz w:val="20"/>
          <w:szCs w:val="20"/>
        </w:rPr>
        <w:t>CONTRATANTE</w:t>
      </w:r>
      <w:r w:rsidR="009C3D94" w:rsidRPr="009C3D94">
        <w:rPr>
          <w:rFonts w:ascii="Arial" w:hAnsi="Arial" w:cs="Arial"/>
          <w:bCs/>
          <w:sz w:val="20"/>
          <w:szCs w:val="20"/>
        </w:rPr>
        <w:t xml:space="preserve"> somente deverá fazer as reservas, bem como a emissão de passagens aéreas, quando solicitadas formalmente pela Reitoria da C</w:t>
      </w:r>
      <w:r w:rsidR="00821BFC" w:rsidRPr="009C3D94">
        <w:rPr>
          <w:rFonts w:ascii="Arial" w:hAnsi="Arial" w:cs="Arial"/>
          <w:bCs/>
          <w:sz w:val="20"/>
          <w:szCs w:val="20"/>
        </w:rPr>
        <w:t>ontratante</w:t>
      </w:r>
    </w:p>
    <w:p w14:paraId="14120D1E" w14:textId="51868342" w:rsidR="009C3D94" w:rsidRPr="009C3D94" w:rsidRDefault="00C63E91" w:rsidP="009C3D94">
      <w:pPr>
        <w:suppressAutoHyphens/>
        <w:spacing w:before="120" w:after="120"/>
        <w:ind w:left="720" w:hanging="720"/>
        <w:jc w:val="both"/>
        <w:rPr>
          <w:rFonts w:ascii="Arial" w:hAnsi="Arial" w:cs="Arial"/>
          <w:bCs/>
          <w:sz w:val="20"/>
          <w:szCs w:val="20"/>
        </w:rPr>
      </w:pPr>
      <w:r w:rsidRPr="00F927BC">
        <w:rPr>
          <w:rFonts w:ascii="Arial" w:hAnsi="Arial" w:cs="Arial"/>
          <w:bCs/>
          <w:sz w:val="20"/>
          <w:szCs w:val="20"/>
        </w:rPr>
        <w:t>18.8.</w:t>
      </w:r>
      <w:r>
        <w:rPr>
          <w:rFonts w:ascii="Arial" w:hAnsi="Arial" w:cs="Arial"/>
          <w:bCs/>
          <w:sz w:val="20"/>
          <w:szCs w:val="20"/>
        </w:rPr>
        <w:tab/>
      </w:r>
      <w:r w:rsidR="009C3D94" w:rsidRPr="009C3D94">
        <w:rPr>
          <w:rFonts w:ascii="Arial" w:hAnsi="Arial" w:cs="Arial"/>
          <w:bCs/>
          <w:sz w:val="20"/>
          <w:szCs w:val="20"/>
        </w:rPr>
        <w:t xml:space="preserve">Disponibilizar meios de comunicação para solução de eventuais problemas, durante o horário comercial das </w:t>
      </w:r>
      <w:r w:rsidR="00821BFC">
        <w:rPr>
          <w:rFonts w:ascii="Arial" w:hAnsi="Arial" w:cs="Arial"/>
          <w:bCs/>
          <w:sz w:val="20"/>
          <w:szCs w:val="20"/>
        </w:rPr>
        <w:t xml:space="preserve">08 </w:t>
      </w:r>
      <w:r w:rsidR="009C3D94" w:rsidRPr="009C3D94">
        <w:rPr>
          <w:rFonts w:ascii="Arial" w:hAnsi="Arial" w:cs="Arial"/>
          <w:bCs/>
          <w:sz w:val="20"/>
          <w:szCs w:val="20"/>
        </w:rPr>
        <w:t>h</w:t>
      </w:r>
      <w:r w:rsidR="00821BFC">
        <w:rPr>
          <w:rFonts w:ascii="Arial" w:hAnsi="Arial" w:cs="Arial"/>
          <w:bCs/>
          <w:sz w:val="20"/>
          <w:szCs w:val="20"/>
        </w:rPr>
        <w:t>oras</w:t>
      </w:r>
      <w:r w:rsidR="009C3D94" w:rsidRPr="009C3D94">
        <w:rPr>
          <w:rFonts w:ascii="Arial" w:hAnsi="Arial" w:cs="Arial"/>
          <w:bCs/>
          <w:sz w:val="20"/>
          <w:szCs w:val="20"/>
        </w:rPr>
        <w:t xml:space="preserve"> às </w:t>
      </w:r>
      <w:r w:rsidR="00821BFC">
        <w:rPr>
          <w:rFonts w:ascii="Arial" w:hAnsi="Arial" w:cs="Arial"/>
          <w:bCs/>
          <w:sz w:val="20"/>
          <w:szCs w:val="20"/>
        </w:rPr>
        <w:t xml:space="preserve">22 </w:t>
      </w:r>
      <w:r w:rsidR="009C3D94" w:rsidRPr="009C3D94">
        <w:rPr>
          <w:rFonts w:ascii="Arial" w:hAnsi="Arial" w:cs="Arial"/>
          <w:bCs/>
          <w:sz w:val="20"/>
          <w:szCs w:val="20"/>
        </w:rPr>
        <w:t>h</w:t>
      </w:r>
      <w:r w:rsidR="00821BFC">
        <w:rPr>
          <w:rFonts w:ascii="Arial" w:hAnsi="Arial" w:cs="Arial"/>
          <w:bCs/>
          <w:sz w:val="20"/>
          <w:szCs w:val="20"/>
        </w:rPr>
        <w:t>oras</w:t>
      </w:r>
      <w:r w:rsidR="009C3D94" w:rsidRPr="009C3D94">
        <w:rPr>
          <w:rFonts w:ascii="Arial" w:hAnsi="Arial" w:cs="Arial"/>
          <w:bCs/>
          <w:sz w:val="20"/>
          <w:szCs w:val="20"/>
        </w:rPr>
        <w:t xml:space="preserve"> </w:t>
      </w:r>
      <w:r w:rsidR="009D55EA">
        <w:rPr>
          <w:rFonts w:ascii="Arial" w:hAnsi="Arial" w:cs="Arial"/>
          <w:bCs/>
          <w:sz w:val="20"/>
          <w:szCs w:val="20"/>
        </w:rPr>
        <w:t>todos os dias da semana.</w:t>
      </w:r>
    </w:p>
    <w:p w14:paraId="2F7D646B" w14:textId="1925847F" w:rsidR="009C3D94" w:rsidRPr="009C3D94" w:rsidRDefault="00C63E91" w:rsidP="009C3D94">
      <w:pPr>
        <w:suppressAutoHyphens/>
        <w:spacing w:before="120" w:after="120"/>
        <w:ind w:left="720" w:hanging="720"/>
        <w:jc w:val="both"/>
        <w:rPr>
          <w:rFonts w:ascii="Arial" w:hAnsi="Arial" w:cs="Arial"/>
          <w:sz w:val="20"/>
          <w:szCs w:val="20"/>
        </w:rPr>
      </w:pPr>
      <w:r w:rsidRPr="00F927BC">
        <w:rPr>
          <w:rFonts w:ascii="Arial" w:hAnsi="Arial" w:cs="Arial"/>
          <w:sz w:val="20"/>
          <w:szCs w:val="20"/>
        </w:rPr>
        <w:t>18.9.</w:t>
      </w:r>
      <w:r>
        <w:rPr>
          <w:rFonts w:ascii="Arial" w:hAnsi="Arial" w:cs="Arial"/>
          <w:sz w:val="20"/>
          <w:szCs w:val="20"/>
        </w:rPr>
        <w:tab/>
      </w:r>
      <w:r w:rsidR="009C3D94" w:rsidRPr="009C3D94">
        <w:rPr>
          <w:rFonts w:ascii="Arial" w:hAnsi="Arial" w:cs="Arial"/>
          <w:sz w:val="20"/>
          <w:szCs w:val="20"/>
        </w:rPr>
        <w:t xml:space="preserve">A CONTRATANTE será reembolsada, mediante crédito formalizado pela </w:t>
      </w:r>
      <w:r w:rsidR="00A818F7">
        <w:rPr>
          <w:rFonts w:ascii="Arial" w:hAnsi="Arial" w:cs="Arial"/>
          <w:sz w:val="20"/>
          <w:szCs w:val="20"/>
        </w:rPr>
        <w:t>CONTRATANTE</w:t>
      </w:r>
      <w:r w:rsidR="009C3D94" w:rsidRPr="009C3D94">
        <w:rPr>
          <w:rFonts w:ascii="Arial" w:hAnsi="Arial" w:cs="Arial"/>
          <w:sz w:val="20"/>
          <w:szCs w:val="20"/>
        </w:rPr>
        <w:t>, das importâncias relativas aos bilhetes que não forem utilizados, de acordo com as normas estipuladas pelo Departamento de Aviação Civil DAC/MA.</w:t>
      </w:r>
    </w:p>
    <w:p w14:paraId="6D600C51" w14:textId="437AC249" w:rsidR="00C63E91" w:rsidRPr="006447C4" w:rsidRDefault="00C63E91" w:rsidP="00823782">
      <w:pPr>
        <w:pStyle w:val="Default"/>
        <w:autoSpaceDE w:val="0"/>
        <w:autoSpaceDN w:val="0"/>
        <w:adjustRightInd w:val="0"/>
        <w:spacing w:before="160" w:line="276" w:lineRule="auto"/>
        <w:jc w:val="both"/>
        <w:rPr>
          <w:rFonts w:ascii="Arial" w:hAnsi="Arial" w:cs="Arial"/>
          <w:b/>
          <w:sz w:val="20"/>
          <w:szCs w:val="20"/>
        </w:rPr>
      </w:pPr>
      <w:r>
        <w:rPr>
          <w:rFonts w:ascii="Arial" w:hAnsi="Arial" w:cs="Arial"/>
          <w:b/>
          <w:sz w:val="20"/>
          <w:szCs w:val="20"/>
        </w:rPr>
        <w:t xml:space="preserve">19.   </w:t>
      </w:r>
      <w:r>
        <w:rPr>
          <w:rFonts w:ascii="Arial" w:hAnsi="Arial" w:cs="Arial"/>
          <w:b/>
          <w:sz w:val="20"/>
          <w:szCs w:val="20"/>
        </w:rPr>
        <w:tab/>
        <w:t xml:space="preserve">DAS </w:t>
      </w:r>
      <w:r w:rsidRPr="005250B1">
        <w:rPr>
          <w:rFonts w:ascii="Arial" w:hAnsi="Arial" w:cs="Arial"/>
          <w:b/>
          <w:caps/>
          <w:sz w:val="20"/>
          <w:szCs w:val="20"/>
        </w:rPr>
        <w:t>OBRIGAÇÕES D</w:t>
      </w:r>
      <w:r w:rsidR="009C3D94">
        <w:rPr>
          <w:rFonts w:ascii="Arial" w:hAnsi="Arial" w:cs="Arial"/>
          <w:b/>
          <w:caps/>
          <w:sz w:val="20"/>
          <w:szCs w:val="20"/>
        </w:rPr>
        <w:t>A</w:t>
      </w:r>
      <w:r w:rsidRPr="005250B1">
        <w:rPr>
          <w:rFonts w:ascii="Arial" w:hAnsi="Arial" w:cs="Arial"/>
          <w:b/>
          <w:caps/>
          <w:sz w:val="20"/>
          <w:szCs w:val="20"/>
        </w:rPr>
        <w:t xml:space="preserve"> </w:t>
      </w:r>
      <w:r>
        <w:rPr>
          <w:rFonts w:ascii="Arial" w:hAnsi="Arial" w:cs="Arial"/>
          <w:b/>
          <w:caps/>
          <w:sz w:val="20"/>
          <w:szCs w:val="20"/>
        </w:rPr>
        <w:t>c</w:t>
      </w:r>
      <w:r w:rsidR="009C3D94">
        <w:rPr>
          <w:rFonts w:ascii="Arial" w:hAnsi="Arial" w:cs="Arial"/>
          <w:b/>
          <w:caps/>
          <w:sz w:val="20"/>
          <w:szCs w:val="20"/>
        </w:rPr>
        <w:t>ONTRATANTE</w:t>
      </w:r>
    </w:p>
    <w:p w14:paraId="0F0E22AB" w14:textId="1A753344" w:rsidR="00CC7625" w:rsidRPr="00CC7625" w:rsidRDefault="00C63E91" w:rsidP="00CC7625">
      <w:pPr>
        <w:spacing w:before="120" w:after="120"/>
        <w:ind w:left="720" w:hanging="720"/>
        <w:jc w:val="both"/>
        <w:rPr>
          <w:rFonts w:ascii="Arial" w:eastAsia="Times New Roman" w:hAnsi="Arial" w:cs="Arial"/>
          <w:color w:val="000000"/>
          <w:sz w:val="20"/>
          <w:szCs w:val="20"/>
        </w:rPr>
      </w:pPr>
      <w:r>
        <w:rPr>
          <w:rFonts w:ascii="Arial" w:hAnsi="Arial" w:cs="Arial"/>
          <w:bCs/>
          <w:sz w:val="20"/>
          <w:szCs w:val="20"/>
        </w:rPr>
        <w:t>19.1.</w:t>
      </w:r>
      <w:r>
        <w:rPr>
          <w:rFonts w:ascii="Arial" w:hAnsi="Arial" w:cs="Arial"/>
          <w:bCs/>
          <w:sz w:val="20"/>
          <w:szCs w:val="20"/>
        </w:rPr>
        <w:tab/>
      </w:r>
      <w:r w:rsidR="00CC7625" w:rsidRPr="00CC7625">
        <w:rPr>
          <w:rFonts w:ascii="Arial" w:eastAsia="Times New Roman" w:hAnsi="Arial" w:cs="Arial"/>
          <w:color w:val="000000"/>
          <w:sz w:val="20"/>
          <w:szCs w:val="20"/>
        </w:rPr>
        <w:t xml:space="preserve">A USCS comunicará à </w:t>
      </w:r>
      <w:r w:rsidR="00A818F7">
        <w:rPr>
          <w:rFonts w:ascii="Arial" w:eastAsia="Times New Roman" w:hAnsi="Arial" w:cs="Arial"/>
          <w:color w:val="000000"/>
          <w:sz w:val="20"/>
          <w:szCs w:val="20"/>
        </w:rPr>
        <w:t>Contratante</w:t>
      </w:r>
      <w:r w:rsidR="00CC7625" w:rsidRPr="00CC7625">
        <w:rPr>
          <w:rFonts w:ascii="Arial" w:eastAsia="Times New Roman" w:hAnsi="Arial" w:cs="Arial"/>
          <w:color w:val="000000"/>
          <w:sz w:val="20"/>
          <w:szCs w:val="20"/>
        </w:rPr>
        <w:t>, com antecedência mínima de 24 horas, a programação da viagem para emissão do bilhete aéreo.</w:t>
      </w:r>
    </w:p>
    <w:p w14:paraId="3A0D00CE" w14:textId="77777777" w:rsidR="00CC7625" w:rsidRPr="00CC7625" w:rsidRDefault="00C63E91" w:rsidP="00CC7625">
      <w:pPr>
        <w:spacing w:before="120" w:after="120"/>
        <w:ind w:left="720" w:hanging="720"/>
        <w:jc w:val="both"/>
        <w:rPr>
          <w:rFonts w:ascii="Arial" w:eastAsia="Times New Roman" w:hAnsi="Arial" w:cs="Arial"/>
          <w:color w:val="000000"/>
          <w:sz w:val="20"/>
          <w:szCs w:val="20"/>
        </w:rPr>
      </w:pPr>
      <w:r>
        <w:rPr>
          <w:rFonts w:ascii="Arial" w:hAnsi="Arial" w:cs="Arial"/>
          <w:bCs/>
          <w:sz w:val="20"/>
          <w:szCs w:val="20"/>
        </w:rPr>
        <w:t>19.2.</w:t>
      </w:r>
      <w:r>
        <w:rPr>
          <w:rFonts w:ascii="Arial" w:hAnsi="Arial" w:cs="Arial"/>
          <w:bCs/>
          <w:sz w:val="20"/>
          <w:szCs w:val="20"/>
        </w:rPr>
        <w:tab/>
      </w:r>
      <w:r w:rsidR="00CC7625" w:rsidRPr="00CC7625">
        <w:rPr>
          <w:rFonts w:ascii="Arial" w:eastAsia="Times New Roman" w:hAnsi="Arial" w:cs="Arial"/>
          <w:color w:val="000000"/>
          <w:sz w:val="20"/>
          <w:szCs w:val="20"/>
        </w:rPr>
        <w:t>A USCS poderá suspender, a qualquer tempo, a viagem programada, bem como alterar o horário estabelecido.</w:t>
      </w:r>
    </w:p>
    <w:p w14:paraId="1444493D" w14:textId="77777777" w:rsidR="00CC7625" w:rsidRPr="00CC7625" w:rsidRDefault="00C63E91" w:rsidP="00CC7625">
      <w:pPr>
        <w:spacing w:before="120" w:after="120"/>
        <w:ind w:left="720" w:hanging="720"/>
        <w:jc w:val="both"/>
        <w:rPr>
          <w:rFonts w:ascii="Arial" w:eastAsia="Times New Roman" w:hAnsi="Arial" w:cs="Arial"/>
          <w:color w:val="000000"/>
          <w:sz w:val="20"/>
          <w:szCs w:val="20"/>
        </w:rPr>
      </w:pPr>
      <w:r>
        <w:rPr>
          <w:rFonts w:ascii="Arial" w:hAnsi="Arial" w:cs="Arial"/>
          <w:bCs/>
          <w:sz w:val="20"/>
          <w:szCs w:val="20"/>
        </w:rPr>
        <w:lastRenderedPageBreak/>
        <w:t>19.3.</w:t>
      </w:r>
      <w:r>
        <w:rPr>
          <w:rFonts w:ascii="Arial" w:hAnsi="Arial" w:cs="Arial"/>
          <w:bCs/>
          <w:sz w:val="20"/>
          <w:szCs w:val="20"/>
        </w:rPr>
        <w:tab/>
      </w:r>
      <w:r w:rsidR="00CC7625" w:rsidRPr="00CC7625">
        <w:rPr>
          <w:rFonts w:ascii="Arial" w:eastAsia="Times New Roman" w:hAnsi="Arial" w:cs="Arial"/>
          <w:color w:val="000000"/>
          <w:sz w:val="20"/>
          <w:szCs w:val="20"/>
        </w:rPr>
        <w:t>A USCS será responsável pelo controle de quantidade de passagens aéreas a serem adquiridas, durante a vigência do contrato.</w:t>
      </w:r>
    </w:p>
    <w:p w14:paraId="16ADB742" w14:textId="123D98BC" w:rsidR="00C63E91" w:rsidRDefault="00C63E91" w:rsidP="00823782">
      <w:pPr>
        <w:spacing w:before="160" w:line="276" w:lineRule="auto"/>
        <w:ind w:left="709" w:hanging="709"/>
        <w:jc w:val="both"/>
        <w:rPr>
          <w:rFonts w:ascii="Arial" w:eastAsia="Arial" w:hAnsi="Arial" w:cs="Arial"/>
          <w:b/>
          <w:sz w:val="20"/>
          <w:szCs w:val="20"/>
        </w:rPr>
      </w:pPr>
      <w:r w:rsidRPr="00573636">
        <w:rPr>
          <w:rFonts w:ascii="Arial" w:eastAsia="Arial" w:hAnsi="Arial" w:cs="Arial"/>
          <w:b/>
          <w:sz w:val="20"/>
          <w:szCs w:val="20"/>
        </w:rPr>
        <w:t>2</w:t>
      </w:r>
      <w:r w:rsidR="00D272F5" w:rsidRPr="00573636">
        <w:rPr>
          <w:rFonts w:ascii="Arial" w:eastAsia="Arial" w:hAnsi="Arial" w:cs="Arial"/>
          <w:b/>
          <w:sz w:val="20"/>
          <w:szCs w:val="20"/>
        </w:rPr>
        <w:t>0</w:t>
      </w:r>
      <w:r w:rsidRPr="00573636">
        <w:rPr>
          <w:rFonts w:ascii="Arial" w:eastAsia="Arial" w:hAnsi="Arial" w:cs="Arial"/>
          <w:b/>
          <w:sz w:val="20"/>
          <w:szCs w:val="20"/>
        </w:rPr>
        <w:t xml:space="preserve">. </w:t>
      </w:r>
      <w:r w:rsidRPr="00573636">
        <w:rPr>
          <w:rFonts w:ascii="Arial" w:eastAsia="Arial" w:hAnsi="Arial" w:cs="Arial"/>
          <w:b/>
          <w:sz w:val="20"/>
          <w:szCs w:val="20"/>
        </w:rPr>
        <w:tab/>
        <w:t>DA GESTÃO E DA FISCALIZAÇÃO DO CONTRATO</w:t>
      </w:r>
    </w:p>
    <w:p w14:paraId="67BFDFA6" w14:textId="3ECC7114" w:rsidR="00D15367" w:rsidRPr="00D15367" w:rsidRDefault="00D15367" w:rsidP="00D15367">
      <w:pPr>
        <w:tabs>
          <w:tab w:val="left" w:pos="284"/>
        </w:tabs>
        <w:spacing w:before="120" w:after="120"/>
        <w:ind w:left="720" w:hanging="720"/>
        <w:jc w:val="both"/>
        <w:rPr>
          <w:rFonts w:ascii="Arial" w:hAnsi="Arial" w:cs="Arial"/>
          <w:color w:val="000000"/>
          <w:sz w:val="20"/>
          <w:szCs w:val="20"/>
        </w:rPr>
      </w:pPr>
      <w:bookmarkStart w:id="11" w:name="_heading=h.1fob9te" w:colFirst="0" w:colLast="0"/>
      <w:bookmarkEnd w:id="11"/>
      <w:r w:rsidRPr="00D15367">
        <w:rPr>
          <w:rFonts w:ascii="Arial" w:hAnsi="Arial" w:cs="Arial"/>
          <w:color w:val="000000"/>
          <w:sz w:val="20"/>
          <w:szCs w:val="20"/>
        </w:rPr>
        <w:t>2</w:t>
      </w:r>
      <w:r>
        <w:rPr>
          <w:rFonts w:ascii="Arial" w:hAnsi="Arial" w:cs="Arial"/>
          <w:color w:val="000000"/>
          <w:sz w:val="20"/>
          <w:szCs w:val="20"/>
        </w:rPr>
        <w:t>0</w:t>
      </w:r>
      <w:r w:rsidRPr="00D15367">
        <w:rPr>
          <w:rFonts w:ascii="Arial" w:hAnsi="Arial" w:cs="Arial"/>
          <w:color w:val="000000"/>
          <w:sz w:val="20"/>
          <w:szCs w:val="20"/>
        </w:rPr>
        <w:t>.</w:t>
      </w:r>
      <w:r>
        <w:rPr>
          <w:rFonts w:ascii="Arial" w:hAnsi="Arial" w:cs="Arial"/>
          <w:color w:val="000000"/>
          <w:sz w:val="20"/>
          <w:szCs w:val="20"/>
        </w:rPr>
        <w:t>1</w:t>
      </w:r>
      <w:r w:rsidRPr="00D15367">
        <w:rPr>
          <w:rFonts w:ascii="Arial" w:hAnsi="Arial" w:cs="Arial"/>
          <w:color w:val="000000"/>
          <w:sz w:val="20"/>
          <w:szCs w:val="20"/>
        </w:rPr>
        <w:t>.</w:t>
      </w:r>
      <w:r w:rsidRPr="00D15367">
        <w:rPr>
          <w:rFonts w:ascii="Arial" w:hAnsi="Arial" w:cs="Arial"/>
          <w:color w:val="000000"/>
          <w:sz w:val="20"/>
          <w:szCs w:val="20"/>
        </w:rPr>
        <w:tab/>
        <w:t>O agente público designado para assumir a função de Gestor do instrumento contratual resultante deste processo licitatório ser</w:t>
      </w:r>
      <w:r>
        <w:rPr>
          <w:rFonts w:ascii="Arial" w:hAnsi="Arial" w:cs="Arial"/>
          <w:color w:val="000000"/>
          <w:sz w:val="20"/>
          <w:szCs w:val="20"/>
        </w:rPr>
        <w:t>á</w:t>
      </w:r>
      <w:r w:rsidRPr="00D15367">
        <w:rPr>
          <w:rFonts w:ascii="Arial" w:hAnsi="Arial" w:cs="Arial"/>
          <w:color w:val="000000"/>
          <w:sz w:val="20"/>
          <w:szCs w:val="20"/>
        </w:rPr>
        <w:t xml:space="preserve"> o senhor </w:t>
      </w:r>
      <w:r>
        <w:rPr>
          <w:rFonts w:ascii="Arial" w:hAnsi="Arial" w:cs="Arial"/>
          <w:color w:val="000000"/>
          <w:sz w:val="20"/>
          <w:szCs w:val="20"/>
        </w:rPr>
        <w:t xml:space="preserve">Denis </w:t>
      </w:r>
      <w:proofErr w:type="spellStart"/>
      <w:r>
        <w:rPr>
          <w:rFonts w:ascii="Arial" w:hAnsi="Arial" w:cs="Arial"/>
          <w:color w:val="000000"/>
          <w:sz w:val="20"/>
          <w:szCs w:val="20"/>
        </w:rPr>
        <w:t>Zoanon</w:t>
      </w:r>
      <w:proofErr w:type="spellEnd"/>
      <w:r>
        <w:rPr>
          <w:rFonts w:ascii="Arial" w:hAnsi="Arial" w:cs="Arial"/>
          <w:color w:val="000000"/>
          <w:sz w:val="20"/>
          <w:szCs w:val="20"/>
        </w:rPr>
        <w:t xml:space="preserve"> Amorim</w:t>
      </w:r>
      <w:r w:rsidRPr="00D15367">
        <w:rPr>
          <w:rFonts w:ascii="Arial" w:hAnsi="Arial" w:cs="Arial"/>
          <w:color w:val="000000"/>
          <w:sz w:val="20"/>
          <w:szCs w:val="20"/>
        </w:rPr>
        <w:t xml:space="preserve">, cujas atribuições lhes permite estabelecer, na função de fiscalizador, </w:t>
      </w:r>
      <w:r>
        <w:rPr>
          <w:rFonts w:ascii="Arial" w:hAnsi="Arial" w:cs="Arial"/>
          <w:color w:val="000000"/>
          <w:sz w:val="20"/>
          <w:szCs w:val="20"/>
        </w:rPr>
        <w:t>a</w:t>
      </w:r>
      <w:r w:rsidRPr="00D15367">
        <w:rPr>
          <w:rFonts w:ascii="Arial" w:hAnsi="Arial" w:cs="Arial"/>
          <w:color w:val="000000"/>
          <w:sz w:val="20"/>
          <w:szCs w:val="20"/>
        </w:rPr>
        <w:t xml:space="preserve"> senhor</w:t>
      </w:r>
      <w:r>
        <w:rPr>
          <w:rFonts w:ascii="Arial" w:hAnsi="Arial" w:cs="Arial"/>
          <w:color w:val="000000"/>
          <w:sz w:val="20"/>
          <w:szCs w:val="20"/>
        </w:rPr>
        <w:t xml:space="preserve">a Neide Prates. </w:t>
      </w:r>
      <w:r w:rsidRPr="00D15367">
        <w:rPr>
          <w:rFonts w:ascii="Arial" w:hAnsi="Arial" w:cs="Arial"/>
          <w:color w:val="000000"/>
          <w:sz w:val="20"/>
          <w:szCs w:val="20"/>
        </w:rPr>
        <w:t>Os designados serão responsáveis pelo acompanhamento e execução do termo contratual objeto do presente certame, procedendo, de acordo com suas competências, ao registro das ocorrências e adotando as providências necessárias ao fiel cumprimento do ajuste, bem como, responsabilizar-se-ão pela vigência, com o consequente controle dos prazos de início e término contratual, eventual prorrogação e aditamentos.</w:t>
      </w:r>
    </w:p>
    <w:p w14:paraId="46F3C443" w14:textId="492B87A7" w:rsidR="00D15367" w:rsidRPr="00D15367" w:rsidRDefault="00D15367" w:rsidP="00D15367">
      <w:pPr>
        <w:tabs>
          <w:tab w:val="left" w:pos="284"/>
        </w:tabs>
        <w:spacing w:before="120" w:after="120"/>
        <w:ind w:left="720" w:hanging="720"/>
        <w:jc w:val="both"/>
        <w:rPr>
          <w:rFonts w:ascii="Arial" w:hAnsi="Arial" w:cs="Arial"/>
          <w:sz w:val="20"/>
          <w:szCs w:val="20"/>
        </w:rPr>
      </w:pPr>
      <w:r w:rsidRPr="00D15367">
        <w:rPr>
          <w:rFonts w:ascii="Arial" w:hAnsi="Arial" w:cs="Arial"/>
          <w:color w:val="000000"/>
          <w:sz w:val="20"/>
          <w:szCs w:val="20"/>
        </w:rPr>
        <w:t>2</w:t>
      </w:r>
      <w:r>
        <w:rPr>
          <w:rFonts w:ascii="Arial" w:hAnsi="Arial" w:cs="Arial"/>
          <w:color w:val="000000"/>
          <w:sz w:val="20"/>
          <w:szCs w:val="20"/>
        </w:rPr>
        <w:t>0.2.</w:t>
      </w:r>
      <w:r w:rsidRPr="00D15367">
        <w:rPr>
          <w:rFonts w:ascii="Arial" w:hAnsi="Arial" w:cs="Arial"/>
          <w:color w:val="000000"/>
          <w:sz w:val="20"/>
          <w:szCs w:val="20"/>
        </w:rPr>
        <w:tab/>
        <w:t xml:space="preserve">O fiscal </w:t>
      </w:r>
      <w:r w:rsidRPr="00D15367">
        <w:rPr>
          <w:rFonts w:ascii="Arial" w:hAnsi="Arial" w:cs="Arial"/>
          <w:sz w:val="20"/>
          <w:szCs w:val="20"/>
        </w:rPr>
        <w:t>do contrato anotará para efeito de histórico de gerenciamento, todas as ocorrências</w:t>
      </w:r>
      <w:r w:rsidRPr="00D15367">
        <w:rPr>
          <w:rFonts w:ascii="Arial" w:hAnsi="Arial" w:cs="Arial"/>
          <w:spacing w:val="1"/>
          <w:sz w:val="20"/>
          <w:szCs w:val="20"/>
        </w:rPr>
        <w:t xml:space="preserve"> </w:t>
      </w:r>
      <w:r w:rsidRPr="00D15367">
        <w:rPr>
          <w:rFonts w:ascii="Arial" w:hAnsi="Arial" w:cs="Arial"/>
          <w:sz w:val="20"/>
          <w:szCs w:val="20"/>
        </w:rPr>
        <w:t>relacionadas à sua execução, com a descrição do que for necessário para a regularização das faltas ou dos defeitos observados. Identificada quaisquer irregularidades, este emitirá notificação, indicando o prazo para correção em sua execução.</w:t>
      </w:r>
    </w:p>
    <w:p w14:paraId="10BD19D5" w14:textId="569F6EDF" w:rsidR="00D15367" w:rsidRPr="00D15367" w:rsidRDefault="00D15367" w:rsidP="00D15367">
      <w:pPr>
        <w:tabs>
          <w:tab w:val="left" w:pos="284"/>
        </w:tabs>
        <w:spacing w:before="120" w:after="120"/>
        <w:ind w:left="720" w:hanging="720"/>
        <w:jc w:val="both"/>
        <w:rPr>
          <w:rFonts w:ascii="Arial" w:hAnsi="Arial" w:cs="Arial"/>
          <w:sz w:val="20"/>
          <w:szCs w:val="20"/>
        </w:rPr>
      </w:pPr>
      <w:r w:rsidRPr="00D15367">
        <w:rPr>
          <w:rFonts w:ascii="Arial" w:hAnsi="Arial" w:cs="Arial"/>
          <w:color w:val="000000"/>
          <w:sz w:val="20"/>
          <w:szCs w:val="20"/>
        </w:rPr>
        <w:t>2</w:t>
      </w:r>
      <w:r>
        <w:rPr>
          <w:rFonts w:ascii="Arial" w:hAnsi="Arial" w:cs="Arial"/>
          <w:color w:val="000000"/>
          <w:sz w:val="20"/>
          <w:szCs w:val="20"/>
        </w:rPr>
        <w:t>0</w:t>
      </w:r>
      <w:r w:rsidRPr="00D15367">
        <w:rPr>
          <w:rFonts w:ascii="Arial" w:hAnsi="Arial" w:cs="Arial"/>
          <w:color w:val="000000"/>
          <w:sz w:val="20"/>
          <w:szCs w:val="20"/>
        </w:rPr>
        <w:t>.</w:t>
      </w:r>
      <w:r>
        <w:rPr>
          <w:rFonts w:ascii="Arial" w:hAnsi="Arial" w:cs="Arial"/>
          <w:color w:val="000000"/>
          <w:sz w:val="20"/>
          <w:szCs w:val="20"/>
        </w:rPr>
        <w:t>3</w:t>
      </w:r>
      <w:r w:rsidRPr="00D15367">
        <w:rPr>
          <w:rFonts w:ascii="Arial" w:hAnsi="Arial" w:cs="Arial"/>
          <w:color w:val="000000"/>
          <w:sz w:val="20"/>
          <w:szCs w:val="20"/>
        </w:rPr>
        <w:t>.</w:t>
      </w:r>
      <w:r w:rsidRPr="00D15367">
        <w:rPr>
          <w:rFonts w:ascii="Arial" w:hAnsi="Arial" w:cs="Arial"/>
          <w:color w:val="000000"/>
          <w:sz w:val="20"/>
          <w:szCs w:val="20"/>
        </w:rPr>
        <w:tab/>
        <w:t xml:space="preserve">O fiscal </w:t>
      </w:r>
      <w:r w:rsidRPr="00D15367">
        <w:rPr>
          <w:rFonts w:ascii="Arial" w:hAnsi="Arial" w:cs="Arial"/>
          <w:sz w:val="20"/>
          <w:szCs w:val="20"/>
        </w:rPr>
        <w:t>comunicará ao gestor desse instrumento, em prazo não inferior a 10 (dez) dias do término do contrato</w:t>
      </w:r>
      <w:r w:rsidRPr="00D15367">
        <w:rPr>
          <w:rFonts w:ascii="Arial" w:hAnsi="Arial" w:cs="Arial"/>
          <w:spacing w:val="1"/>
          <w:sz w:val="20"/>
          <w:szCs w:val="20"/>
        </w:rPr>
        <w:t xml:space="preserve"> </w:t>
      </w:r>
      <w:r w:rsidRPr="00D15367">
        <w:rPr>
          <w:rFonts w:ascii="Arial" w:hAnsi="Arial" w:cs="Arial"/>
          <w:sz w:val="20"/>
          <w:szCs w:val="20"/>
        </w:rPr>
        <w:t>sob sua</w:t>
      </w:r>
      <w:r w:rsidRPr="00D15367">
        <w:rPr>
          <w:rFonts w:ascii="Arial" w:hAnsi="Arial" w:cs="Arial"/>
          <w:spacing w:val="1"/>
          <w:sz w:val="20"/>
          <w:szCs w:val="20"/>
        </w:rPr>
        <w:t xml:space="preserve"> </w:t>
      </w:r>
      <w:r w:rsidRPr="00D15367">
        <w:rPr>
          <w:rFonts w:ascii="Arial" w:hAnsi="Arial" w:cs="Arial"/>
          <w:sz w:val="20"/>
          <w:szCs w:val="20"/>
        </w:rPr>
        <w:t>responsabilidade, com</w:t>
      </w:r>
      <w:r w:rsidRPr="00D15367">
        <w:rPr>
          <w:rFonts w:ascii="Arial" w:hAnsi="Arial" w:cs="Arial"/>
          <w:spacing w:val="1"/>
          <w:sz w:val="20"/>
          <w:szCs w:val="20"/>
        </w:rPr>
        <w:t xml:space="preserve"> </w:t>
      </w:r>
      <w:r w:rsidRPr="00D15367">
        <w:rPr>
          <w:rFonts w:ascii="Arial" w:hAnsi="Arial" w:cs="Arial"/>
          <w:sz w:val="20"/>
          <w:szCs w:val="20"/>
        </w:rPr>
        <w:t>vistas</w:t>
      </w:r>
      <w:r w:rsidRPr="00D15367">
        <w:rPr>
          <w:rFonts w:ascii="Arial" w:hAnsi="Arial" w:cs="Arial"/>
          <w:spacing w:val="1"/>
          <w:sz w:val="20"/>
          <w:szCs w:val="20"/>
        </w:rPr>
        <w:t xml:space="preserve"> </w:t>
      </w:r>
      <w:r w:rsidRPr="00D15367">
        <w:rPr>
          <w:rFonts w:ascii="Arial" w:hAnsi="Arial" w:cs="Arial"/>
          <w:sz w:val="20"/>
          <w:szCs w:val="20"/>
        </w:rPr>
        <w:t>à renovação</w:t>
      </w:r>
      <w:r w:rsidRPr="00D15367">
        <w:rPr>
          <w:rFonts w:ascii="Arial" w:hAnsi="Arial" w:cs="Arial"/>
          <w:spacing w:val="1"/>
          <w:sz w:val="20"/>
          <w:szCs w:val="20"/>
        </w:rPr>
        <w:t xml:space="preserve"> </w:t>
      </w:r>
      <w:r w:rsidRPr="00D15367">
        <w:rPr>
          <w:rFonts w:ascii="Arial" w:hAnsi="Arial" w:cs="Arial"/>
          <w:sz w:val="20"/>
          <w:szCs w:val="20"/>
        </w:rPr>
        <w:t>tempestiva ou</w:t>
      </w:r>
      <w:r w:rsidRPr="00D15367">
        <w:rPr>
          <w:rFonts w:ascii="Arial" w:hAnsi="Arial" w:cs="Arial"/>
          <w:spacing w:val="1"/>
          <w:sz w:val="20"/>
          <w:szCs w:val="20"/>
        </w:rPr>
        <w:t xml:space="preserve"> </w:t>
      </w:r>
      <w:r w:rsidRPr="00D15367">
        <w:rPr>
          <w:rFonts w:ascii="Arial" w:hAnsi="Arial" w:cs="Arial"/>
          <w:sz w:val="20"/>
          <w:szCs w:val="20"/>
        </w:rPr>
        <w:t>à</w:t>
      </w:r>
      <w:r w:rsidRPr="00D15367">
        <w:rPr>
          <w:rFonts w:ascii="Arial" w:hAnsi="Arial" w:cs="Arial"/>
          <w:spacing w:val="1"/>
          <w:sz w:val="20"/>
          <w:szCs w:val="20"/>
        </w:rPr>
        <w:t xml:space="preserve"> </w:t>
      </w:r>
      <w:r w:rsidRPr="00D15367">
        <w:rPr>
          <w:rFonts w:ascii="Arial" w:hAnsi="Arial" w:cs="Arial"/>
          <w:sz w:val="20"/>
          <w:szCs w:val="20"/>
        </w:rPr>
        <w:t>prorrogação contratual.</w:t>
      </w:r>
    </w:p>
    <w:p w14:paraId="4194AB8A" w14:textId="35D987FE" w:rsidR="00D15367" w:rsidRPr="00D15367" w:rsidRDefault="00D15367" w:rsidP="00D15367">
      <w:pPr>
        <w:tabs>
          <w:tab w:val="left" w:pos="284"/>
        </w:tabs>
        <w:spacing w:before="120" w:after="120"/>
        <w:ind w:left="720" w:hanging="720"/>
        <w:jc w:val="both"/>
        <w:rPr>
          <w:rFonts w:ascii="Arial" w:hAnsi="Arial" w:cs="Arial"/>
          <w:sz w:val="20"/>
          <w:szCs w:val="20"/>
        </w:rPr>
      </w:pPr>
      <w:r w:rsidRPr="00D15367">
        <w:rPr>
          <w:rFonts w:ascii="Arial" w:hAnsi="Arial" w:cs="Arial"/>
          <w:color w:val="000000"/>
          <w:sz w:val="20"/>
          <w:szCs w:val="20"/>
        </w:rPr>
        <w:t>2</w:t>
      </w:r>
      <w:r>
        <w:rPr>
          <w:rFonts w:ascii="Arial" w:hAnsi="Arial" w:cs="Arial"/>
          <w:color w:val="000000"/>
          <w:sz w:val="20"/>
          <w:szCs w:val="20"/>
        </w:rPr>
        <w:t>0</w:t>
      </w:r>
      <w:r w:rsidRPr="00D15367">
        <w:rPr>
          <w:rFonts w:ascii="Arial" w:hAnsi="Arial" w:cs="Arial"/>
          <w:color w:val="000000"/>
          <w:sz w:val="20"/>
          <w:szCs w:val="20"/>
        </w:rPr>
        <w:t>.</w:t>
      </w:r>
      <w:r>
        <w:rPr>
          <w:rFonts w:ascii="Arial" w:hAnsi="Arial" w:cs="Arial"/>
          <w:color w:val="000000"/>
          <w:sz w:val="20"/>
          <w:szCs w:val="20"/>
        </w:rPr>
        <w:t>4</w:t>
      </w:r>
      <w:r w:rsidRPr="00D15367">
        <w:rPr>
          <w:rFonts w:ascii="Arial" w:hAnsi="Arial" w:cs="Arial"/>
          <w:color w:val="000000"/>
          <w:sz w:val="20"/>
          <w:szCs w:val="20"/>
        </w:rPr>
        <w:t>.</w:t>
      </w:r>
      <w:r w:rsidRPr="00D15367">
        <w:rPr>
          <w:rFonts w:ascii="Arial" w:hAnsi="Arial" w:cs="Arial"/>
          <w:color w:val="000000"/>
          <w:sz w:val="20"/>
          <w:szCs w:val="20"/>
        </w:rPr>
        <w:tab/>
        <w:t xml:space="preserve">O gestor </w:t>
      </w:r>
      <w:r w:rsidRPr="00D15367">
        <w:rPr>
          <w:rFonts w:ascii="Arial" w:hAnsi="Arial" w:cs="Arial"/>
          <w:sz w:val="20"/>
          <w:szCs w:val="20"/>
        </w:rPr>
        <w:t xml:space="preserve">do contrato acompanhará a manutenção das condições de habilitação da </w:t>
      </w:r>
      <w:r w:rsidR="00A818F7">
        <w:rPr>
          <w:rFonts w:ascii="Arial" w:hAnsi="Arial" w:cs="Arial"/>
          <w:sz w:val="20"/>
          <w:szCs w:val="20"/>
        </w:rPr>
        <w:t>Contratante</w:t>
      </w:r>
      <w:r w:rsidRPr="00D15367">
        <w:rPr>
          <w:rFonts w:ascii="Arial" w:hAnsi="Arial" w:cs="Arial"/>
          <w:sz w:val="20"/>
          <w:szCs w:val="20"/>
        </w:rPr>
        <w:t>, para</w:t>
      </w:r>
      <w:r w:rsidRPr="00D15367">
        <w:rPr>
          <w:rFonts w:ascii="Arial" w:hAnsi="Arial" w:cs="Arial"/>
          <w:spacing w:val="1"/>
          <w:sz w:val="20"/>
          <w:szCs w:val="20"/>
        </w:rPr>
        <w:t xml:space="preserve"> </w:t>
      </w:r>
      <w:r w:rsidRPr="00D15367">
        <w:rPr>
          <w:rFonts w:ascii="Arial" w:hAnsi="Arial" w:cs="Arial"/>
          <w:sz w:val="20"/>
          <w:szCs w:val="20"/>
        </w:rPr>
        <w:t>fins</w:t>
      </w:r>
      <w:r w:rsidRPr="00D15367">
        <w:rPr>
          <w:rFonts w:ascii="Arial" w:hAnsi="Arial" w:cs="Arial"/>
          <w:spacing w:val="1"/>
          <w:sz w:val="20"/>
          <w:szCs w:val="20"/>
        </w:rPr>
        <w:t xml:space="preserve"> </w:t>
      </w:r>
      <w:r w:rsidRPr="00D15367">
        <w:rPr>
          <w:rFonts w:ascii="Arial" w:hAnsi="Arial" w:cs="Arial"/>
          <w:sz w:val="20"/>
          <w:szCs w:val="20"/>
        </w:rPr>
        <w:t>de</w:t>
      </w:r>
      <w:r w:rsidRPr="00D15367">
        <w:rPr>
          <w:rFonts w:ascii="Arial" w:hAnsi="Arial" w:cs="Arial"/>
          <w:spacing w:val="1"/>
          <w:sz w:val="20"/>
          <w:szCs w:val="20"/>
        </w:rPr>
        <w:t xml:space="preserve"> </w:t>
      </w:r>
      <w:r w:rsidRPr="00D15367">
        <w:rPr>
          <w:rFonts w:ascii="Arial" w:hAnsi="Arial" w:cs="Arial"/>
          <w:sz w:val="20"/>
          <w:szCs w:val="20"/>
        </w:rPr>
        <w:t>empenho</w:t>
      </w:r>
      <w:r w:rsidRPr="00D15367">
        <w:rPr>
          <w:rFonts w:ascii="Arial" w:hAnsi="Arial" w:cs="Arial"/>
          <w:spacing w:val="1"/>
          <w:sz w:val="20"/>
          <w:szCs w:val="20"/>
        </w:rPr>
        <w:t xml:space="preserve"> </w:t>
      </w:r>
      <w:r w:rsidRPr="00D15367">
        <w:rPr>
          <w:rFonts w:ascii="Arial" w:hAnsi="Arial" w:cs="Arial"/>
          <w:sz w:val="20"/>
          <w:szCs w:val="20"/>
        </w:rPr>
        <w:t>de</w:t>
      </w:r>
      <w:r w:rsidRPr="00D15367">
        <w:rPr>
          <w:rFonts w:ascii="Arial" w:hAnsi="Arial" w:cs="Arial"/>
          <w:spacing w:val="1"/>
          <w:sz w:val="20"/>
          <w:szCs w:val="20"/>
        </w:rPr>
        <w:t xml:space="preserve"> </w:t>
      </w:r>
      <w:r w:rsidRPr="00D15367">
        <w:rPr>
          <w:rFonts w:ascii="Arial" w:hAnsi="Arial" w:cs="Arial"/>
          <w:sz w:val="20"/>
          <w:szCs w:val="20"/>
        </w:rPr>
        <w:t>despesa</w:t>
      </w:r>
      <w:r w:rsidRPr="00D15367">
        <w:rPr>
          <w:rFonts w:ascii="Arial" w:hAnsi="Arial" w:cs="Arial"/>
          <w:spacing w:val="1"/>
          <w:sz w:val="20"/>
          <w:szCs w:val="20"/>
        </w:rPr>
        <w:t xml:space="preserve"> </w:t>
      </w:r>
      <w:r w:rsidRPr="00D15367">
        <w:rPr>
          <w:rFonts w:ascii="Arial" w:hAnsi="Arial" w:cs="Arial"/>
          <w:sz w:val="20"/>
          <w:szCs w:val="20"/>
        </w:rPr>
        <w:t>e</w:t>
      </w:r>
      <w:r w:rsidRPr="00D15367">
        <w:rPr>
          <w:rFonts w:ascii="Arial" w:hAnsi="Arial" w:cs="Arial"/>
          <w:spacing w:val="1"/>
          <w:sz w:val="20"/>
          <w:szCs w:val="20"/>
        </w:rPr>
        <w:t xml:space="preserve"> </w:t>
      </w:r>
      <w:r w:rsidRPr="00D15367">
        <w:rPr>
          <w:rFonts w:ascii="Arial" w:hAnsi="Arial" w:cs="Arial"/>
          <w:sz w:val="20"/>
          <w:szCs w:val="20"/>
        </w:rPr>
        <w:t>pagamento,</w:t>
      </w:r>
      <w:r w:rsidRPr="00D15367">
        <w:rPr>
          <w:rFonts w:ascii="Arial" w:hAnsi="Arial" w:cs="Arial"/>
          <w:spacing w:val="1"/>
          <w:sz w:val="20"/>
          <w:szCs w:val="20"/>
        </w:rPr>
        <w:t xml:space="preserve"> </w:t>
      </w:r>
      <w:r w:rsidRPr="00D15367">
        <w:rPr>
          <w:rFonts w:ascii="Arial" w:hAnsi="Arial" w:cs="Arial"/>
          <w:sz w:val="20"/>
          <w:szCs w:val="20"/>
        </w:rPr>
        <w:t>e</w:t>
      </w:r>
      <w:r w:rsidRPr="00D15367">
        <w:rPr>
          <w:rFonts w:ascii="Arial" w:hAnsi="Arial" w:cs="Arial"/>
          <w:spacing w:val="1"/>
          <w:sz w:val="20"/>
          <w:szCs w:val="20"/>
        </w:rPr>
        <w:t xml:space="preserve"> </w:t>
      </w:r>
      <w:r w:rsidRPr="00D15367">
        <w:rPr>
          <w:rFonts w:ascii="Arial" w:hAnsi="Arial" w:cs="Arial"/>
          <w:sz w:val="20"/>
          <w:szCs w:val="20"/>
        </w:rPr>
        <w:t>anotará</w:t>
      </w:r>
      <w:r w:rsidRPr="00D15367">
        <w:rPr>
          <w:rFonts w:ascii="Arial" w:hAnsi="Arial" w:cs="Arial"/>
          <w:spacing w:val="1"/>
          <w:sz w:val="20"/>
          <w:szCs w:val="20"/>
        </w:rPr>
        <w:t xml:space="preserve"> </w:t>
      </w:r>
      <w:r w:rsidRPr="00D15367">
        <w:rPr>
          <w:rFonts w:ascii="Arial" w:hAnsi="Arial" w:cs="Arial"/>
          <w:sz w:val="20"/>
          <w:szCs w:val="20"/>
        </w:rPr>
        <w:t>os</w:t>
      </w:r>
      <w:r w:rsidRPr="00D15367">
        <w:rPr>
          <w:rFonts w:ascii="Arial" w:hAnsi="Arial" w:cs="Arial"/>
          <w:spacing w:val="1"/>
          <w:sz w:val="20"/>
          <w:szCs w:val="20"/>
        </w:rPr>
        <w:t xml:space="preserve"> </w:t>
      </w:r>
      <w:r w:rsidRPr="00D15367">
        <w:rPr>
          <w:rFonts w:ascii="Arial" w:hAnsi="Arial" w:cs="Arial"/>
          <w:sz w:val="20"/>
          <w:szCs w:val="20"/>
        </w:rPr>
        <w:t>problemas</w:t>
      </w:r>
      <w:r w:rsidRPr="00D15367">
        <w:rPr>
          <w:rFonts w:ascii="Arial" w:hAnsi="Arial" w:cs="Arial"/>
          <w:spacing w:val="1"/>
          <w:sz w:val="20"/>
          <w:szCs w:val="20"/>
        </w:rPr>
        <w:t xml:space="preserve"> </w:t>
      </w:r>
      <w:r w:rsidRPr="00D15367">
        <w:rPr>
          <w:rFonts w:ascii="Arial" w:hAnsi="Arial" w:cs="Arial"/>
          <w:sz w:val="20"/>
          <w:szCs w:val="20"/>
        </w:rPr>
        <w:t>que</w:t>
      </w:r>
      <w:r w:rsidRPr="00D15367">
        <w:rPr>
          <w:rFonts w:ascii="Arial" w:hAnsi="Arial" w:cs="Arial"/>
          <w:spacing w:val="1"/>
          <w:sz w:val="20"/>
          <w:szCs w:val="20"/>
        </w:rPr>
        <w:t xml:space="preserve"> </w:t>
      </w:r>
      <w:r w:rsidRPr="00D15367">
        <w:rPr>
          <w:rFonts w:ascii="Arial" w:hAnsi="Arial" w:cs="Arial"/>
          <w:sz w:val="20"/>
          <w:szCs w:val="20"/>
        </w:rPr>
        <w:t>obstem</w:t>
      </w:r>
      <w:r w:rsidRPr="00D15367">
        <w:rPr>
          <w:rFonts w:ascii="Arial" w:hAnsi="Arial" w:cs="Arial"/>
          <w:spacing w:val="1"/>
          <w:sz w:val="20"/>
          <w:szCs w:val="20"/>
        </w:rPr>
        <w:t xml:space="preserve"> </w:t>
      </w:r>
      <w:r w:rsidRPr="00D15367">
        <w:rPr>
          <w:rFonts w:ascii="Arial" w:hAnsi="Arial" w:cs="Arial"/>
          <w:sz w:val="20"/>
          <w:szCs w:val="20"/>
        </w:rPr>
        <w:t>o</w:t>
      </w:r>
      <w:r w:rsidRPr="00D15367">
        <w:rPr>
          <w:rFonts w:ascii="Arial" w:hAnsi="Arial" w:cs="Arial"/>
          <w:spacing w:val="1"/>
          <w:sz w:val="20"/>
          <w:szCs w:val="20"/>
        </w:rPr>
        <w:t xml:space="preserve"> </w:t>
      </w:r>
      <w:r w:rsidRPr="00D15367">
        <w:rPr>
          <w:rFonts w:ascii="Arial" w:hAnsi="Arial" w:cs="Arial"/>
          <w:sz w:val="20"/>
          <w:szCs w:val="20"/>
        </w:rPr>
        <w:t>fluxo</w:t>
      </w:r>
      <w:r w:rsidRPr="00D15367">
        <w:rPr>
          <w:rFonts w:ascii="Arial" w:hAnsi="Arial" w:cs="Arial"/>
          <w:spacing w:val="1"/>
          <w:sz w:val="20"/>
          <w:szCs w:val="20"/>
        </w:rPr>
        <w:t xml:space="preserve"> </w:t>
      </w:r>
      <w:r w:rsidRPr="00D15367">
        <w:rPr>
          <w:rFonts w:ascii="Arial" w:hAnsi="Arial" w:cs="Arial"/>
          <w:sz w:val="20"/>
          <w:szCs w:val="20"/>
        </w:rPr>
        <w:t>normal</w:t>
      </w:r>
      <w:r w:rsidRPr="00D15367">
        <w:rPr>
          <w:rFonts w:ascii="Arial" w:hAnsi="Arial" w:cs="Arial"/>
          <w:spacing w:val="61"/>
          <w:sz w:val="20"/>
          <w:szCs w:val="20"/>
        </w:rPr>
        <w:t xml:space="preserve"> </w:t>
      </w:r>
      <w:r w:rsidRPr="00D15367">
        <w:rPr>
          <w:rFonts w:ascii="Arial" w:hAnsi="Arial" w:cs="Arial"/>
          <w:sz w:val="20"/>
          <w:szCs w:val="20"/>
        </w:rPr>
        <w:t>da liquidação e do pagamento da despesa.</w:t>
      </w:r>
    </w:p>
    <w:p w14:paraId="7F859895" w14:textId="732F621B" w:rsidR="00D15367" w:rsidRPr="00D15367" w:rsidRDefault="00D15367" w:rsidP="00D15367">
      <w:pPr>
        <w:tabs>
          <w:tab w:val="left" w:pos="284"/>
        </w:tabs>
        <w:spacing w:before="120" w:after="120"/>
        <w:ind w:left="720" w:hanging="720"/>
        <w:jc w:val="both"/>
        <w:rPr>
          <w:rFonts w:ascii="Arial" w:hAnsi="Arial" w:cs="Arial"/>
          <w:sz w:val="20"/>
          <w:szCs w:val="20"/>
        </w:rPr>
      </w:pPr>
      <w:r w:rsidRPr="00D15367">
        <w:rPr>
          <w:rFonts w:ascii="Arial" w:hAnsi="Arial" w:cs="Arial"/>
          <w:color w:val="000000"/>
          <w:sz w:val="20"/>
          <w:szCs w:val="20"/>
        </w:rPr>
        <w:t>2</w:t>
      </w:r>
      <w:r>
        <w:rPr>
          <w:rFonts w:ascii="Arial" w:hAnsi="Arial" w:cs="Arial"/>
          <w:color w:val="000000"/>
          <w:sz w:val="20"/>
          <w:szCs w:val="20"/>
        </w:rPr>
        <w:t>0</w:t>
      </w:r>
      <w:r w:rsidRPr="00D15367">
        <w:rPr>
          <w:rFonts w:ascii="Arial" w:hAnsi="Arial" w:cs="Arial"/>
          <w:color w:val="000000"/>
          <w:sz w:val="20"/>
          <w:szCs w:val="20"/>
        </w:rPr>
        <w:t>.</w:t>
      </w:r>
      <w:r>
        <w:rPr>
          <w:rFonts w:ascii="Arial" w:hAnsi="Arial" w:cs="Arial"/>
          <w:color w:val="000000"/>
          <w:sz w:val="20"/>
          <w:szCs w:val="20"/>
        </w:rPr>
        <w:t>5</w:t>
      </w:r>
      <w:r w:rsidRPr="00D15367">
        <w:rPr>
          <w:rFonts w:ascii="Arial" w:hAnsi="Arial" w:cs="Arial"/>
          <w:color w:val="000000"/>
          <w:sz w:val="20"/>
          <w:szCs w:val="20"/>
        </w:rPr>
        <w:t>.</w:t>
      </w:r>
      <w:r w:rsidRPr="00D15367">
        <w:rPr>
          <w:rFonts w:ascii="Arial" w:hAnsi="Arial" w:cs="Arial"/>
          <w:color w:val="000000"/>
          <w:sz w:val="20"/>
          <w:szCs w:val="20"/>
        </w:rPr>
        <w:tab/>
        <w:t xml:space="preserve">O gestor </w:t>
      </w:r>
      <w:r w:rsidRPr="00D15367">
        <w:rPr>
          <w:rFonts w:ascii="Arial" w:hAnsi="Arial" w:cs="Arial"/>
          <w:sz w:val="20"/>
          <w:szCs w:val="20"/>
        </w:rPr>
        <w:t>tomará</w:t>
      </w:r>
      <w:r w:rsidRPr="00D15367">
        <w:rPr>
          <w:rFonts w:ascii="Arial" w:hAnsi="Arial" w:cs="Arial"/>
          <w:spacing w:val="1"/>
          <w:sz w:val="20"/>
          <w:szCs w:val="20"/>
        </w:rPr>
        <w:t xml:space="preserve"> </w:t>
      </w:r>
      <w:r w:rsidRPr="00D15367">
        <w:rPr>
          <w:rFonts w:ascii="Arial" w:hAnsi="Arial" w:cs="Arial"/>
          <w:sz w:val="20"/>
          <w:szCs w:val="20"/>
        </w:rPr>
        <w:t>providências</w:t>
      </w:r>
      <w:r w:rsidRPr="00D15367">
        <w:rPr>
          <w:rFonts w:ascii="Arial" w:hAnsi="Arial" w:cs="Arial"/>
          <w:spacing w:val="1"/>
          <w:sz w:val="20"/>
          <w:szCs w:val="20"/>
        </w:rPr>
        <w:t xml:space="preserve"> </w:t>
      </w:r>
      <w:r w:rsidRPr="00D15367">
        <w:rPr>
          <w:rFonts w:ascii="Arial" w:hAnsi="Arial" w:cs="Arial"/>
          <w:sz w:val="20"/>
          <w:szCs w:val="20"/>
        </w:rPr>
        <w:t>para</w:t>
      </w:r>
      <w:r w:rsidRPr="00D15367">
        <w:rPr>
          <w:rFonts w:ascii="Arial" w:hAnsi="Arial" w:cs="Arial"/>
          <w:spacing w:val="1"/>
          <w:sz w:val="20"/>
          <w:szCs w:val="20"/>
        </w:rPr>
        <w:t xml:space="preserve"> </w:t>
      </w:r>
      <w:r w:rsidRPr="00D15367">
        <w:rPr>
          <w:rFonts w:ascii="Arial" w:hAnsi="Arial" w:cs="Arial"/>
          <w:sz w:val="20"/>
          <w:szCs w:val="20"/>
        </w:rPr>
        <w:t>a</w:t>
      </w:r>
      <w:r w:rsidRPr="00D15367">
        <w:rPr>
          <w:rFonts w:ascii="Arial" w:hAnsi="Arial" w:cs="Arial"/>
          <w:spacing w:val="1"/>
          <w:sz w:val="20"/>
          <w:szCs w:val="20"/>
        </w:rPr>
        <w:t xml:space="preserve"> </w:t>
      </w:r>
      <w:r w:rsidRPr="00D15367">
        <w:rPr>
          <w:rFonts w:ascii="Arial" w:hAnsi="Arial" w:cs="Arial"/>
          <w:sz w:val="20"/>
          <w:szCs w:val="20"/>
        </w:rPr>
        <w:t>formalização</w:t>
      </w:r>
      <w:r w:rsidRPr="00D15367">
        <w:rPr>
          <w:rFonts w:ascii="Arial" w:hAnsi="Arial" w:cs="Arial"/>
          <w:spacing w:val="1"/>
          <w:sz w:val="20"/>
          <w:szCs w:val="20"/>
        </w:rPr>
        <w:t xml:space="preserve"> </w:t>
      </w:r>
      <w:r w:rsidRPr="00D15367">
        <w:rPr>
          <w:rFonts w:ascii="Arial" w:hAnsi="Arial" w:cs="Arial"/>
          <w:sz w:val="20"/>
          <w:szCs w:val="20"/>
        </w:rPr>
        <w:t>de</w:t>
      </w:r>
      <w:r w:rsidRPr="00D15367">
        <w:rPr>
          <w:rFonts w:ascii="Arial" w:hAnsi="Arial" w:cs="Arial"/>
          <w:spacing w:val="1"/>
          <w:sz w:val="20"/>
          <w:szCs w:val="20"/>
        </w:rPr>
        <w:t xml:space="preserve"> </w:t>
      </w:r>
      <w:r w:rsidRPr="00D15367">
        <w:rPr>
          <w:rFonts w:ascii="Arial" w:hAnsi="Arial" w:cs="Arial"/>
          <w:sz w:val="20"/>
          <w:szCs w:val="20"/>
        </w:rPr>
        <w:t>processo</w:t>
      </w:r>
      <w:r w:rsidRPr="00D15367">
        <w:rPr>
          <w:rFonts w:ascii="Arial" w:hAnsi="Arial" w:cs="Arial"/>
          <w:spacing w:val="1"/>
          <w:sz w:val="20"/>
          <w:szCs w:val="20"/>
        </w:rPr>
        <w:t xml:space="preserve"> </w:t>
      </w:r>
      <w:r w:rsidRPr="00D15367">
        <w:rPr>
          <w:rFonts w:ascii="Arial" w:hAnsi="Arial" w:cs="Arial"/>
          <w:sz w:val="20"/>
          <w:szCs w:val="20"/>
        </w:rPr>
        <w:t>administrativo</w:t>
      </w:r>
      <w:r w:rsidRPr="00D15367">
        <w:rPr>
          <w:rFonts w:ascii="Arial" w:hAnsi="Arial" w:cs="Arial"/>
          <w:spacing w:val="1"/>
          <w:sz w:val="20"/>
          <w:szCs w:val="20"/>
        </w:rPr>
        <w:t xml:space="preserve"> </w:t>
      </w:r>
      <w:r w:rsidRPr="00D15367">
        <w:rPr>
          <w:rFonts w:ascii="Arial" w:hAnsi="Arial" w:cs="Arial"/>
          <w:sz w:val="20"/>
          <w:szCs w:val="20"/>
        </w:rPr>
        <w:t>de</w:t>
      </w:r>
      <w:r w:rsidRPr="00D15367">
        <w:rPr>
          <w:rFonts w:ascii="Arial" w:hAnsi="Arial" w:cs="Arial"/>
          <w:spacing w:val="1"/>
          <w:sz w:val="20"/>
          <w:szCs w:val="20"/>
        </w:rPr>
        <w:t xml:space="preserve"> </w:t>
      </w:r>
      <w:r w:rsidRPr="00D15367">
        <w:rPr>
          <w:rFonts w:ascii="Arial" w:hAnsi="Arial" w:cs="Arial"/>
          <w:sz w:val="20"/>
          <w:szCs w:val="20"/>
        </w:rPr>
        <w:t>responsabilização para fins de aplicação de sanções, a ser conduzido por comissão, ou,</w:t>
      </w:r>
      <w:r w:rsidRPr="00D15367">
        <w:rPr>
          <w:rFonts w:ascii="Arial" w:hAnsi="Arial" w:cs="Arial"/>
          <w:spacing w:val="1"/>
          <w:sz w:val="20"/>
          <w:szCs w:val="20"/>
        </w:rPr>
        <w:t xml:space="preserve"> </w:t>
      </w:r>
      <w:r w:rsidRPr="00D15367">
        <w:rPr>
          <w:rFonts w:ascii="Arial" w:hAnsi="Arial" w:cs="Arial"/>
          <w:sz w:val="20"/>
          <w:szCs w:val="20"/>
        </w:rPr>
        <w:t>pelo</w:t>
      </w:r>
      <w:r w:rsidRPr="00D15367">
        <w:rPr>
          <w:rFonts w:ascii="Arial" w:hAnsi="Arial" w:cs="Arial"/>
          <w:spacing w:val="1"/>
          <w:sz w:val="20"/>
          <w:szCs w:val="20"/>
        </w:rPr>
        <w:t xml:space="preserve"> departamento competente </w:t>
      </w:r>
      <w:r w:rsidRPr="00D15367">
        <w:rPr>
          <w:rFonts w:ascii="Arial" w:hAnsi="Arial" w:cs="Arial"/>
          <w:sz w:val="20"/>
          <w:szCs w:val="20"/>
        </w:rPr>
        <w:t>para</w:t>
      </w:r>
      <w:r w:rsidRPr="00D15367">
        <w:rPr>
          <w:rFonts w:ascii="Arial" w:hAnsi="Arial" w:cs="Arial"/>
          <w:spacing w:val="1"/>
          <w:sz w:val="20"/>
          <w:szCs w:val="20"/>
        </w:rPr>
        <w:t xml:space="preserve"> </w:t>
      </w:r>
      <w:r w:rsidRPr="00D15367">
        <w:rPr>
          <w:rFonts w:ascii="Arial" w:hAnsi="Arial" w:cs="Arial"/>
          <w:sz w:val="20"/>
          <w:szCs w:val="20"/>
        </w:rPr>
        <w:t>tal, em conformidade com o disposto no artigo 158</w:t>
      </w:r>
      <w:r w:rsidRPr="00D15367">
        <w:rPr>
          <w:rFonts w:ascii="Arial" w:hAnsi="Arial" w:cs="Arial"/>
          <w:spacing w:val="1"/>
          <w:sz w:val="20"/>
          <w:szCs w:val="20"/>
        </w:rPr>
        <w:t xml:space="preserve"> </w:t>
      </w:r>
      <w:r w:rsidRPr="00D15367">
        <w:rPr>
          <w:rFonts w:ascii="Arial" w:hAnsi="Arial" w:cs="Arial"/>
          <w:sz w:val="20"/>
          <w:szCs w:val="20"/>
        </w:rPr>
        <w:t>da Lei</w:t>
      </w:r>
      <w:r w:rsidRPr="00D15367">
        <w:rPr>
          <w:rFonts w:ascii="Arial" w:hAnsi="Arial" w:cs="Arial"/>
          <w:spacing w:val="1"/>
          <w:sz w:val="20"/>
          <w:szCs w:val="20"/>
        </w:rPr>
        <w:t xml:space="preserve"> </w:t>
      </w:r>
      <w:r w:rsidRPr="00D15367">
        <w:rPr>
          <w:rFonts w:ascii="Arial" w:hAnsi="Arial" w:cs="Arial"/>
          <w:sz w:val="20"/>
          <w:szCs w:val="20"/>
        </w:rPr>
        <w:t>14.133/2021.</w:t>
      </w:r>
    </w:p>
    <w:p w14:paraId="67FCE99E" w14:textId="7FCB76C2" w:rsidR="00C63E91" w:rsidRPr="009B0F07" w:rsidRDefault="00C63E91" w:rsidP="00823782">
      <w:pPr>
        <w:spacing w:before="160" w:line="276" w:lineRule="auto"/>
        <w:jc w:val="both"/>
        <w:rPr>
          <w:rFonts w:ascii="Arial" w:hAnsi="Arial" w:cs="Arial"/>
          <w:b/>
          <w:color w:val="000000"/>
          <w:sz w:val="20"/>
          <w:szCs w:val="20"/>
        </w:rPr>
      </w:pPr>
      <w:r w:rsidRPr="009B0F07">
        <w:rPr>
          <w:rFonts w:ascii="Arial" w:hAnsi="Arial" w:cs="Arial"/>
          <w:b/>
          <w:color w:val="000000"/>
          <w:sz w:val="20"/>
          <w:szCs w:val="20"/>
        </w:rPr>
        <w:t>2</w:t>
      </w:r>
      <w:r w:rsidR="00D272F5">
        <w:rPr>
          <w:rFonts w:ascii="Arial" w:hAnsi="Arial" w:cs="Arial"/>
          <w:b/>
          <w:color w:val="000000"/>
          <w:sz w:val="20"/>
          <w:szCs w:val="20"/>
        </w:rPr>
        <w:t>1</w:t>
      </w:r>
      <w:r w:rsidRPr="009B0F07">
        <w:rPr>
          <w:rFonts w:ascii="Arial" w:hAnsi="Arial" w:cs="Arial"/>
          <w:b/>
          <w:color w:val="000000"/>
          <w:sz w:val="20"/>
          <w:szCs w:val="20"/>
        </w:rPr>
        <w:t>.</w:t>
      </w:r>
      <w:r w:rsidRPr="009B0F07">
        <w:rPr>
          <w:rFonts w:ascii="Arial" w:hAnsi="Arial" w:cs="Arial"/>
          <w:b/>
          <w:color w:val="000000"/>
          <w:sz w:val="20"/>
          <w:szCs w:val="20"/>
        </w:rPr>
        <w:tab/>
        <w:t>DA DOTAÇÃO ORÇAMENTÁRIA</w:t>
      </w:r>
    </w:p>
    <w:p w14:paraId="1B6C930B" w14:textId="439E512D" w:rsidR="00103F48" w:rsidRPr="00103F48" w:rsidRDefault="00103F48" w:rsidP="00103F48">
      <w:pPr>
        <w:tabs>
          <w:tab w:val="left" w:pos="426"/>
          <w:tab w:val="left" w:pos="720"/>
        </w:tabs>
        <w:spacing w:before="120" w:after="120"/>
        <w:ind w:left="720" w:hanging="720"/>
        <w:jc w:val="both"/>
        <w:rPr>
          <w:rFonts w:ascii="Arial" w:eastAsia="Times New Roman" w:hAnsi="Arial" w:cs="Arial"/>
          <w:color w:val="000000"/>
          <w:sz w:val="20"/>
          <w:szCs w:val="20"/>
        </w:rPr>
      </w:pPr>
      <w:r w:rsidRPr="00103F48">
        <w:rPr>
          <w:rFonts w:ascii="Arial" w:eastAsia="Times New Roman" w:hAnsi="Arial" w:cs="Arial"/>
          <w:color w:val="000000"/>
          <w:sz w:val="20"/>
          <w:szCs w:val="20"/>
        </w:rPr>
        <w:t>2</w:t>
      </w:r>
      <w:r>
        <w:rPr>
          <w:rFonts w:ascii="Arial" w:eastAsia="Times New Roman" w:hAnsi="Arial" w:cs="Arial"/>
          <w:color w:val="000000"/>
          <w:sz w:val="20"/>
          <w:szCs w:val="20"/>
        </w:rPr>
        <w:t>1</w:t>
      </w:r>
      <w:r w:rsidRPr="00103F48">
        <w:rPr>
          <w:rFonts w:ascii="Arial" w:eastAsia="Times New Roman" w:hAnsi="Arial" w:cs="Arial"/>
          <w:color w:val="000000"/>
          <w:sz w:val="20"/>
          <w:szCs w:val="20"/>
        </w:rPr>
        <w:t>.1.</w:t>
      </w:r>
      <w:r w:rsidRPr="00103F48">
        <w:rPr>
          <w:rFonts w:ascii="Arial" w:eastAsia="Times New Roman" w:hAnsi="Arial" w:cs="Arial"/>
          <w:color w:val="000000"/>
          <w:sz w:val="20"/>
          <w:szCs w:val="20"/>
        </w:rPr>
        <w:tab/>
        <w:t>As despesas decorrentes da contratação, objeto deste processo licitatório, correrão à conta dos recursos consignados no orçamento da Contratante de 2025, em conformidade com o disposto no parágrafo 2º do artigo 12 da Lei 10.320, de 16 de dezembro de 1968, de acordo com a dotação orçamentária.</w:t>
      </w:r>
    </w:p>
    <w:p w14:paraId="2F51BEE6" w14:textId="2BE408AD" w:rsidR="00103F48" w:rsidRPr="00103F48" w:rsidRDefault="00103F48" w:rsidP="00103F48">
      <w:pPr>
        <w:spacing w:before="120" w:after="120"/>
        <w:ind w:left="720" w:hanging="720"/>
        <w:jc w:val="both"/>
        <w:rPr>
          <w:rFonts w:ascii="Arial" w:eastAsia="Times New Roman" w:hAnsi="Arial" w:cs="Arial"/>
          <w:color w:val="000000"/>
          <w:sz w:val="20"/>
          <w:szCs w:val="20"/>
        </w:rPr>
      </w:pPr>
      <w:r w:rsidRPr="00103F48">
        <w:rPr>
          <w:rFonts w:ascii="Arial" w:eastAsia="Times New Roman" w:hAnsi="Arial" w:cs="Arial"/>
          <w:color w:val="000000"/>
          <w:sz w:val="20"/>
          <w:szCs w:val="20"/>
        </w:rPr>
        <w:t>2</w:t>
      </w:r>
      <w:r>
        <w:rPr>
          <w:rFonts w:ascii="Arial" w:eastAsia="Times New Roman" w:hAnsi="Arial" w:cs="Arial"/>
          <w:color w:val="000000"/>
          <w:sz w:val="20"/>
          <w:szCs w:val="20"/>
        </w:rPr>
        <w:t>1</w:t>
      </w:r>
      <w:r w:rsidRPr="00103F48">
        <w:rPr>
          <w:rFonts w:ascii="Arial" w:eastAsia="Times New Roman" w:hAnsi="Arial" w:cs="Arial"/>
          <w:color w:val="000000"/>
          <w:sz w:val="20"/>
          <w:szCs w:val="20"/>
        </w:rPr>
        <w:t>.2.</w:t>
      </w:r>
      <w:r w:rsidRPr="00103F48">
        <w:rPr>
          <w:rFonts w:ascii="Arial" w:eastAsia="Times New Roman" w:hAnsi="Arial" w:cs="Arial"/>
          <w:color w:val="000000"/>
          <w:sz w:val="20"/>
          <w:szCs w:val="20"/>
        </w:rPr>
        <w:tab/>
        <w:t xml:space="preserve">No tocante à classificação das despesas Orçamentárias pertinentes a este certame foi conjecturada a de </w:t>
      </w:r>
      <w:r w:rsidRPr="00673ECE">
        <w:rPr>
          <w:rFonts w:ascii="Arial" w:eastAsia="Times New Roman" w:hAnsi="Arial" w:cs="Arial"/>
          <w:color w:val="000000"/>
          <w:sz w:val="20"/>
          <w:szCs w:val="20"/>
        </w:rPr>
        <w:t xml:space="preserve">número </w:t>
      </w:r>
      <w:r w:rsidR="00673ECE" w:rsidRPr="00673ECE">
        <w:rPr>
          <w:rFonts w:ascii="Arial" w:eastAsia="Times New Roman" w:hAnsi="Arial" w:cs="Arial"/>
          <w:color w:val="000000"/>
          <w:sz w:val="20"/>
          <w:szCs w:val="20"/>
        </w:rPr>
        <w:t>12.364.1500.2.100 – 3.3.90.39.00</w:t>
      </w:r>
    </w:p>
    <w:p w14:paraId="6AC936F8" w14:textId="6BD7F7AA" w:rsidR="00C63E91" w:rsidRDefault="00C63E91" w:rsidP="00823782">
      <w:pPr>
        <w:spacing w:before="160" w:line="276" w:lineRule="auto"/>
        <w:ind w:left="709" w:hanging="709"/>
        <w:jc w:val="both"/>
        <w:rPr>
          <w:rFonts w:ascii="Arial" w:eastAsia="Arial" w:hAnsi="Arial" w:cs="Arial"/>
          <w:b/>
          <w:color w:val="000000"/>
          <w:sz w:val="20"/>
          <w:szCs w:val="20"/>
        </w:rPr>
      </w:pPr>
      <w:r>
        <w:rPr>
          <w:rFonts w:ascii="Arial" w:eastAsia="Arial" w:hAnsi="Arial" w:cs="Arial"/>
          <w:b/>
          <w:color w:val="000000"/>
          <w:sz w:val="20"/>
          <w:szCs w:val="20"/>
        </w:rPr>
        <w:t>2</w:t>
      </w:r>
      <w:r w:rsidR="00D272F5">
        <w:rPr>
          <w:rFonts w:ascii="Arial" w:eastAsia="Arial" w:hAnsi="Arial" w:cs="Arial"/>
          <w:b/>
          <w:color w:val="000000"/>
          <w:sz w:val="20"/>
          <w:szCs w:val="20"/>
        </w:rPr>
        <w:t>2</w:t>
      </w:r>
      <w:r>
        <w:rPr>
          <w:rFonts w:ascii="Arial" w:eastAsia="Arial" w:hAnsi="Arial" w:cs="Arial"/>
          <w:b/>
          <w:color w:val="000000"/>
          <w:sz w:val="20"/>
          <w:szCs w:val="20"/>
        </w:rPr>
        <w:t>.</w:t>
      </w:r>
      <w:r>
        <w:rPr>
          <w:rFonts w:ascii="Arial" w:eastAsia="Arial" w:hAnsi="Arial" w:cs="Arial"/>
          <w:b/>
          <w:color w:val="000000"/>
          <w:sz w:val="20"/>
          <w:szCs w:val="20"/>
        </w:rPr>
        <w:tab/>
        <w:t>DAS DISPOSIÇÕES GERAIS</w:t>
      </w:r>
    </w:p>
    <w:p w14:paraId="444EAB4D" w14:textId="10702832" w:rsidR="00C63E91" w:rsidRDefault="00C63E91" w:rsidP="00474E5E">
      <w:pPr>
        <w:spacing w:line="276" w:lineRule="auto"/>
        <w:ind w:left="709" w:hanging="709"/>
        <w:jc w:val="both"/>
        <w:rPr>
          <w:rFonts w:ascii="Arial" w:eastAsia="Arial" w:hAnsi="Arial" w:cs="Arial"/>
          <w:color w:val="000000"/>
          <w:sz w:val="20"/>
          <w:szCs w:val="20"/>
        </w:rPr>
      </w:pPr>
      <w:r>
        <w:rPr>
          <w:rFonts w:ascii="Arial" w:eastAsia="Arial" w:hAnsi="Arial" w:cs="Arial"/>
          <w:color w:val="000000"/>
          <w:sz w:val="20"/>
          <w:szCs w:val="20"/>
        </w:rPr>
        <w:t>2</w:t>
      </w:r>
      <w:r w:rsidR="00D272F5">
        <w:rPr>
          <w:rFonts w:ascii="Arial" w:eastAsia="Arial" w:hAnsi="Arial" w:cs="Arial"/>
          <w:color w:val="000000"/>
          <w:sz w:val="20"/>
          <w:szCs w:val="20"/>
        </w:rPr>
        <w:t>2</w:t>
      </w:r>
      <w:r>
        <w:rPr>
          <w:rFonts w:ascii="Arial" w:eastAsia="Arial" w:hAnsi="Arial" w:cs="Arial"/>
          <w:color w:val="000000"/>
          <w:sz w:val="20"/>
          <w:szCs w:val="20"/>
        </w:rPr>
        <w:t>.1.</w:t>
      </w:r>
      <w:r>
        <w:rPr>
          <w:rFonts w:ascii="Arial" w:eastAsia="Arial" w:hAnsi="Arial" w:cs="Arial"/>
          <w:color w:val="000000"/>
          <w:sz w:val="20"/>
          <w:szCs w:val="20"/>
        </w:rPr>
        <w:tab/>
        <w:t>O presente edital, seus anexos e a proposta da licitante vencedora integrarão o Contrato, independentemente de transcrição.</w:t>
      </w:r>
    </w:p>
    <w:p w14:paraId="190E6F55" w14:textId="7F24B110" w:rsidR="00C63E91" w:rsidRDefault="00C63E91" w:rsidP="00474E5E">
      <w:pPr>
        <w:spacing w:line="276" w:lineRule="auto"/>
        <w:ind w:left="709" w:hanging="709"/>
        <w:jc w:val="both"/>
        <w:rPr>
          <w:rFonts w:ascii="Arial" w:eastAsia="Arial" w:hAnsi="Arial" w:cs="Arial"/>
          <w:color w:val="000000"/>
          <w:sz w:val="20"/>
          <w:szCs w:val="20"/>
        </w:rPr>
      </w:pPr>
      <w:r>
        <w:rPr>
          <w:rFonts w:ascii="Arial" w:eastAsia="Arial" w:hAnsi="Arial" w:cs="Arial"/>
          <w:color w:val="000000"/>
          <w:sz w:val="20"/>
          <w:szCs w:val="20"/>
        </w:rPr>
        <w:t>2</w:t>
      </w:r>
      <w:r w:rsidR="00D272F5">
        <w:rPr>
          <w:rFonts w:ascii="Arial" w:eastAsia="Arial" w:hAnsi="Arial" w:cs="Arial"/>
          <w:color w:val="000000"/>
          <w:sz w:val="20"/>
          <w:szCs w:val="20"/>
        </w:rPr>
        <w:t>2</w:t>
      </w:r>
      <w:r>
        <w:rPr>
          <w:rFonts w:ascii="Arial" w:eastAsia="Arial" w:hAnsi="Arial" w:cs="Arial"/>
          <w:color w:val="000000"/>
          <w:sz w:val="20"/>
          <w:szCs w:val="20"/>
        </w:rPr>
        <w:t>.2.</w:t>
      </w:r>
      <w:r>
        <w:rPr>
          <w:rFonts w:ascii="Arial" w:eastAsia="Arial" w:hAnsi="Arial" w:cs="Arial"/>
          <w:color w:val="000000"/>
          <w:sz w:val="20"/>
          <w:szCs w:val="20"/>
        </w:rPr>
        <w:tab/>
        <w:t>É facultada ao pregoeiro ou autoridade superior, em qualquer fase da licitação, a promoção de diligência destinada a esclarecer ou complementar a instrução do processo, vedada a inclusão posterior de documento ou informação que deveria constar ou ter sido providenciado no ato da sessão pública.</w:t>
      </w:r>
    </w:p>
    <w:p w14:paraId="13ED41FA" w14:textId="34593A33" w:rsidR="00052F28" w:rsidRDefault="00052F28" w:rsidP="00474E5E">
      <w:pPr>
        <w:spacing w:line="276" w:lineRule="auto"/>
        <w:ind w:left="709" w:hanging="709"/>
        <w:jc w:val="both"/>
        <w:rPr>
          <w:rFonts w:ascii="Arial" w:eastAsia="Arial" w:hAnsi="Arial" w:cs="Arial"/>
          <w:color w:val="000000"/>
          <w:sz w:val="20"/>
          <w:szCs w:val="20"/>
        </w:rPr>
      </w:pPr>
      <w:r>
        <w:rPr>
          <w:rFonts w:ascii="Arial" w:eastAsia="Arial" w:hAnsi="Arial" w:cs="Arial"/>
          <w:color w:val="000000"/>
          <w:sz w:val="20"/>
          <w:szCs w:val="20"/>
        </w:rPr>
        <w:t>2</w:t>
      </w:r>
      <w:r w:rsidR="00D272F5">
        <w:rPr>
          <w:rFonts w:ascii="Arial" w:eastAsia="Arial" w:hAnsi="Arial" w:cs="Arial"/>
          <w:color w:val="000000"/>
          <w:sz w:val="20"/>
          <w:szCs w:val="20"/>
        </w:rPr>
        <w:t>2</w:t>
      </w:r>
      <w:r>
        <w:rPr>
          <w:rFonts w:ascii="Arial" w:eastAsia="Arial" w:hAnsi="Arial" w:cs="Arial"/>
          <w:color w:val="000000"/>
          <w:sz w:val="20"/>
          <w:szCs w:val="20"/>
        </w:rPr>
        <w:t>.2.1.</w:t>
      </w:r>
      <w:r>
        <w:rPr>
          <w:rFonts w:ascii="Arial" w:eastAsia="Arial" w:hAnsi="Arial" w:cs="Arial"/>
          <w:color w:val="000000"/>
          <w:sz w:val="20"/>
          <w:szCs w:val="20"/>
        </w:rPr>
        <w:tab/>
        <w:t>O pregoeiro e a equipe de apoio, se entenderem conveniente ou necessário poderão se utilizar de assessoramento técnico e jurídico específicos para tomar decisões relativas ao presente certame licitatório, por meio de documento devidamente formalizado o qual integrará o respectivo processo.</w:t>
      </w:r>
    </w:p>
    <w:p w14:paraId="59D1D8DC" w14:textId="3CCAD031" w:rsidR="00C63E91" w:rsidRDefault="00C63E91" w:rsidP="00474E5E">
      <w:pPr>
        <w:spacing w:line="276" w:lineRule="auto"/>
        <w:ind w:left="709" w:hanging="709"/>
        <w:jc w:val="both"/>
        <w:rPr>
          <w:rFonts w:ascii="Arial" w:eastAsia="Arial" w:hAnsi="Arial" w:cs="Arial"/>
          <w:color w:val="000000"/>
          <w:sz w:val="20"/>
          <w:szCs w:val="20"/>
        </w:rPr>
      </w:pPr>
      <w:r>
        <w:rPr>
          <w:rFonts w:ascii="Arial" w:eastAsia="Arial" w:hAnsi="Arial" w:cs="Arial"/>
          <w:color w:val="000000"/>
          <w:sz w:val="20"/>
          <w:szCs w:val="20"/>
        </w:rPr>
        <w:t>2</w:t>
      </w:r>
      <w:r w:rsidR="00D272F5">
        <w:rPr>
          <w:rFonts w:ascii="Arial" w:eastAsia="Arial" w:hAnsi="Arial" w:cs="Arial"/>
          <w:color w:val="000000"/>
          <w:sz w:val="20"/>
          <w:szCs w:val="20"/>
        </w:rPr>
        <w:t>2</w:t>
      </w:r>
      <w:r>
        <w:rPr>
          <w:rFonts w:ascii="Arial" w:eastAsia="Arial" w:hAnsi="Arial" w:cs="Arial"/>
          <w:color w:val="000000"/>
          <w:sz w:val="20"/>
          <w:szCs w:val="20"/>
        </w:rPr>
        <w:t>.3.</w:t>
      </w:r>
      <w:r>
        <w:rPr>
          <w:rFonts w:ascii="Arial" w:eastAsia="Arial" w:hAnsi="Arial" w:cs="Arial"/>
          <w:color w:val="000000"/>
          <w:sz w:val="20"/>
          <w:szCs w:val="20"/>
        </w:rPr>
        <w:tab/>
        <w:t>A autoridade competente poderá revogar a licitação por razões de interesse público derivado de fato superveniente devidamente comprovado, pertinente e suficiente para justificar tal conduta, devendo invalidá-la por ilegalidade, de ofício ou por provocação de qualquer pessoa, mediante ato escrito e fundamentado, sem que caiba direito a qualquer indenização.</w:t>
      </w:r>
    </w:p>
    <w:p w14:paraId="6279469D" w14:textId="158BF967" w:rsidR="00C63E91" w:rsidRDefault="00C63E91" w:rsidP="00474E5E">
      <w:pPr>
        <w:spacing w:line="276" w:lineRule="auto"/>
        <w:ind w:left="709" w:hanging="709"/>
        <w:jc w:val="both"/>
        <w:rPr>
          <w:rFonts w:ascii="Arial" w:eastAsia="Arial" w:hAnsi="Arial" w:cs="Arial"/>
          <w:color w:val="000000"/>
          <w:sz w:val="20"/>
          <w:szCs w:val="20"/>
        </w:rPr>
      </w:pPr>
      <w:r>
        <w:rPr>
          <w:rFonts w:ascii="Arial" w:eastAsia="Arial" w:hAnsi="Arial" w:cs="Arial"/>
          <w:color w:val="000000"/>
          <w:sz w:val="20"/>
          <w:szCs w:val="20"/>
        </w:rPr>
        <w:t>2</w:t>
      </w:r>
      <w:r w:rsidR="00D272F5">
        <w:rPr>
          <w:rFonts w:ascii="Arial" w:eastAsia="Arial" w:hAnsi="Arial" w:cs="Arial"/>
          <w:color w:val="000000"/>
          <w:sz w:val="20"/>
          <w:szCs w:val="20"/>
        </w:rPr>
        <w:t>2</w:t>
      </w:r>
      <w:r>
        <w:rPr>
          <w:rFonts w:ascii="Arial" w:eastAsia="Arial" w:hAnsi="Arial" w:cs="Arial"/>
          <w:color w:val="000000"/>
          <w:sz w:val="20"/>
          <w:szCs w:val="20"/>
        </w:rPr>
        <w:t>.4.</w:t>
      </w:r>
      <w:r>
        <w:rPr>
          <w:rFonts w:ascii="Arial" w:eastAsia="Arial" w:hAnsi="Arial" w:cs="Arial"/>
          <w:color w:val="000000"/>
          <w:sz w:val="20"/>
          <w:szCs w:val="20"/>
        </w:rPr>
        <w:tab/>
        <w:t>Os proponentes assumem todos os custos de preparação e apresentação de sua proposta e a USCS não será, em nenhum caso, responsável por esses custos, independentemente da condução ou do resultado do processo licitatório.</w:t>
      </w:r>
    </w:p>
    <w:p w14:paraId="6196D4F1" w14:textId="2B6E0F82" w:rsidR="00C63E91" w:rsidRDefault="00C63E91" w:rsidP="00474E5E">
      <w:pPr>
        <w:spacing w:line="276" w:lineRule="auto"/>
        <w:ind w:left="709" w:hanging="709"/>
        <w:jc w:val="both"/>
        <w:rPr>
          <w:rFonts w:ascii="Arial" w:eastAsia="Arial" w:hAnsi="Arial" w:cs="Arial"/>
          <w:color w:val="000000"/>
          <w:sz w:val="20"/>
          <w:szCs w:val="20"/>
          <w:highlight w:val="white"/>
        </w:rPr>
      </w:pPr>
      <w:r>
        <w:rPr>
          <w:rFonts w:ascii="Arial" w:eastAsia="Arial" w:hAnsi="Arial" w:cs="Arial"/>
          <w:color w:val="000000"/>
          <w:sz w:val="20"/>
          <w:szCs w:val="20"/>
        </w:rPr>
        <w:lastRenderedPageBreak/>
        <w:t>2</w:t>
      </w:r>
      <w:r w:rsidR="00D272F5">
        <w:rPr>
          <w:rFonts w:ascii="Arial" w:eastAsia="Arial" w:hAnsi="Arial" w:cs="Arial"/>
          <w:color w:val="000000"/>
          <w:sz w:val="20"/>
          <w:szCs w:val="20"/>
        </w:rPr>
        <w:t>2</w:t>
      </w:r>
      <w:r>
        <w:rPr>
          <w:rFonts w:ascii="Arial" w:eastAsia="Arial" w:hAnsi="Arial" w:cs="Arial"/>
          <w:color w:val="000000"/>
          <w:sz w:val="20"/>
          <w:szCs w:val="20"/>
        </w:rPr>
        <w:t>.5.</w:t>
      </w:r>
      <w:r>
        <w:rPr>
          <w:rFonts w:ascii="Arial" w:eastAsia="Arial" w:hAnsi="Arial" w:cs="Arial"/>
          <w:color w:val="000000"/>
          <w:sz w:val="20"/>
          <w:szCs w:val="20"/>
        </w:rPr>
        <w:tab/>
      </w:r>
      <w:r>
        <w:rPr>
          <w:rFonts w:ascii="Arial" w:eastAsia="Arial" w:hAnsi="Arial" w:cs="Arial"/>
          <w:color w:val="000000"/>
          <w:sz w:val="20"/>
          <w:szCs w:val="20"/>
          <w:highlight w:val="white"/>
        </w:rPr>
        <w:t>Os proponentes são responsáveis pela fidelidade e legitimidade das informações e dos documentos apresentados em qualquer fase da licitação</w:t>
      </w:r>
      <w:r>
        <w:rPr>
          <w:rFonts w:ascii="Arial" w:eastAsia="Arial" w:hAnsi="Arial" w:cs="Arial"/>
          <w:color w:val="000000"/>
          <w:sz w:val="20"/>
          <w:szCs w:val="20"/>
        </w:rPr>
        <w:t>.</w:t>
      </w:r>
    </w:p>
    <w:p w14:paraId="72740E92" w14:textId="4E47E194" w:rsidR="00C63E91" w:rsidRDefault="00C63E91" w:rsidP="00474E5E">
      <w:pPr>
        <w:spacing w:line="276" w:lineRule="auto"/>
        <w:ind w:left="709" w:hanging="709"/>
        <w:jc w:val="both"/>
        <w:rPr>
          <w:rFonts w:ascii="Arial" w:eastAsia="Arial" w:hAnsi="Arial" w:cs="Arial"/>
          <w:color w:val="000000"/>
          <w:sz w:val="20"/>
          <w:szCs w:val="20"/>
        </w:rPr>
      </w:pPr>
      <w:r>
        <w:rPr>
          <w:rFonts w:ascii="Arial" w:eastAsia="Arial" w:hAnsi="Arial" w:cs="Arial"/>
          <w:color w:val="000000"/>
          <w:sz w:val="20"/>
          <w:szCs w:val="20"/>
          <w:highlight w:val="white"/>
        </w:rPr>
        <w:t>2</w:t>
      </w:r>
      <w:r w:rsidR="00D272F5">
        <w:rPr>
          <w:rFonts w:ascii="Arial" w:eastAsia="Arial" w:hAnsi="Arial" w:cs="Arial"/>
          <w:color w:val="000000"/>
          <w:sz w:val="20"/>
          <w:szCs w:val="20"/>
          <w:highlight w:val="white"/>
        </w:rPr>
        <w:t>2</w:t>
      </w:r>
      <w:r>
        <w:rPr>
          <w:rFonts w:ascii="Arial" w:eastAsia="Arial" w:hAnsi="Arial" w:cs="Arial"/>
          <w:color w:val="000000"/>
          <w:sz w:val="20"/>
          <w:szCs w:val="20"/>
          <w:highlight w:val="white"/>
        </w:rPr>
        <w:t>.6.</w:t>
      </w:r>
      <w:r>
        <w:rPr>
          <w:rFonts w:ascii="Arial" w:eastAsia="Arial" w:hAnsi="Arial" w:cs="Arial"/>
          <w:color w:val="000000"/>
          <w:sz w:val="20"/>
          <w:szCs w:val="20"/>
          <w:highlight w:val="white"/>
        </w:rPr>
        <w:tab/>
        <w:t>Os proponentes que vierem a ser contratados, ficarão obrigado a aceitar, nas mesmas condições contratuais, os acréscimos ou supressões que se fizerem necessários, até 25% (vinte e cinco por cento) do valor inicial atualizado do contrato</w:t>
      </w:r>
      <w:r>
        <w:rPr>
          <w:rFonts w:ascii="Arial" w:eastAsia="Arial" w:hAnsi="Arial" w:cs="Arial"/>
          <w:color w:val="000000"/>
          <w:sz w:val="20"/>
          <w:szCs w:val="20"/>
        </w:rPr>
        <w:t>;</w:t>
      </w:r>
    </w:p>
    <w:p w14:paraId="695FDBE4" w14:textId="1300C2A0" w:rsidR="00C63E91" w:rsidRDefault="00C63E91" w:rsidP="00474E5E">
      <w:pPr>
        <w:spacing w:line="276" w:lineRule="auto"/>
        <w:ind w:left="709" w:hanging="709"/>
        <w:jc w:val="both"/>
        <w:rPr>
          <w:rFonts w:ascii="Arial" w:eastAsia="Arial" w:hAnsi="Arial" w:cs="Arial"/>
          <w:color w:val="000000"/>
          <w:sz w:val="20"/>
          <w:szCs w:val="20"/>
        </w:rPr>
      </w:pPr>
      <w:r>
        <w:rPr>
          <w:rFonts w:ascii="Arial" w:eastAsia="Arial" w:hAnsi="Arial" w:cs="Arial"/>
          <w:color w:val="000000"/>
          <w:sz w:val="20"/>
          <w:szCs w:val="20"/>
        </w:rPr>
        <w:t>2</w:t>
      </w:r>
      <w:r w:rsidR="00D272F5">
        <w:rPr>
          <w:rFonts w:ascii="Arial" w:eastAsia="Arial" w:hAnsi="Arial" w:cs="Arial"/>
          <w:color w:val="000000"/>
          <w:sz w:val="20"/>
          <w:szCs w:val="20"/>
        </w:rPr>
        <w:t>2</w:t>
      </w:r>
      <w:r>
        <w:rPr>
          <w:rFonts w:ascii="Arial" w:eastAsia="Arial" w:hAnsi="Arial" w:cs="Arial"/>
          <w:color w:val="000000"/>
          <w:sz w:val="20"/>
          <w:szCs w:val="20"/>
        </w:rPr>
        <w:t>.7.</w:t>
      </w:r>
      <w:r>
        <w:rPr>
          <w:rFonts w:ascii="Arial" w:eastAsia="Arial" w:hAnsi="Arial" w:cs="Arial"/>
          <w:color w:val="000000"/>
          <w:sz w:val="20"/>
          <w:szCs w:val="20"/>
        </w:rPr>
        <w:tab/>
        <w:t>Não havendo expediente na USCS ou ocorrendo qualquer fato superveniente que impeça a realização do certame na data marcada, a sessão será automaticamente transferida para o primeiro dia útil subsequente, no horário e local aqui estabelecido, desde que não haja comunicação do Pregoeiro em contrário;</w:t>
      </w:r>
    </w:p>
    <w:p w14:paraId="1D83A68D" w14:textId="256F48A8" w:rsidR="00C63E91" w:rsidRDefault="00C63E91" w:rsidP="00474E5E">
      <w:pPr>
        <w:spacing w:line="276" w:lineRule="auto"/>
        <w:ind w:left="709" w:hanging="709"/>
        <w:jc w:val="both"/>
        <w:rPr>
          <w:rFonts w:ascii="Arial" w:eastAsia="Arial" w:hAnsi="Arial" w:cs="Arial"/>
          <w:color w:val="000000"/>
          <w:sz w:val="20"/>
          <w:szCs w:val="20"/>
        </w:rPr>
      </w:pPr>
      <w:r>
        <w:rPr>
          <w:rFonts w:ascii="Arial" w:eastAsia="Arial" w:hAnsi="Arial" w:cs="Arial"/>
          <w:color w:val="000000"/>
          <w:sz w:val="20"/>
          <w:szCs w:val="20"/>
        </w:rPr>
        <w:t>2</w:t>
      </w:r>
      <w:r w:rsidR="00D272F5">
        <w:rPr>
          <w:rFonts w:ascii="Arial" w:eastAsia="Arial" w:hAnsi="Arial" w:cs="Arial"/>
          <w:color w:val="000000"/>
          <w:sz w:val="20"/>
          <w:szCs w:val="20"/>
        </w:rPr>
        <w:t>2</w:t>
      </w:r>
      <w:r>
        <w:rPr>
          <w:rFonts w:ascii="Arial" w:eastAsia="Arial" w:hAnsi="Arial" w:cs="Arial"/>
          <w:color w:val="000000"/>
          <w:sz w:val="20"/>
          <w:szCs w:val="20"/>
        </w:rPr>
        <w:t>.8.</w:t>
      </w:r>
      <w:r>
        <w:rPr>
          <w:rFonts w:ascii="Arial" w:eastAsia="Arial" w:hAnsi="Arial" w:cs="Arial"/>
          <w:color w:val="000000"/>
          <w:sz w:val="20"/>
          <w:szCs w:val="20"/>
        </w:rPr>
        <w:tab/>
        <w:t>Na contagem dos prazos estabelecidos neste edital e seus anexos, excluir-se- á o dia do início e incluir-se-á o do vencimento;</w:t>
      </w:r>
    </w:p>
    <w:p w14:paraId="5E993834" w14:textId="603C2043" w:rsidR="00C63E91" w:rsidRDefault="00C63E91" w:rsidP="00474E5E">
      <w:pPr>
        <w:spacing w:line="276" w:lineRule="auto"/>
        <w:ind w:left="709" w:hanging="709"/>
        <w:jc w:val="both"/>
        <w:rPr>
          <w:rFonts w:ascii="Arial" w:eastAsia="Arial" w:hAnsi="Arial" w:cs="Arial"/>
          <w:color w:val="000000"/>
          <w:sz w:val="20"/>
          <w:szCs w:val="20"/>
        </w:rPr>
      </w:pPr>
      <w:r>
        <w:rPr>
          <w:rFonts w:ascii="Arial" w:eastAsia="Arial" w:hAnsi="Arial" w:cs="Arial"/>
          <w:color w:val="000000"/>
          <w:sz w:val="20"/>
          <w:szCs w:val="20"/>
        </w:rPr>
        <w:t>2</w:t>
      </w:r>
      <w:r w:rsidR="00D272F5">
        <w:rPr>
          <w:rFonts w:ascii="Arial" w:eastAsia="Arial" w:hAnsi="Arial" w:cs="Arial"/>
          <w:color w:val="000000"/>
          <w:sz w:val="20"/>
          <w:szCs w:val="20"/>
        </w:rPr>
        <w:t>2</w:t>
      </w:r>
      <w:r>
        <w:rPr>
          <w:rFonts w:ascii="Arial" w:eastAsia="Arial" w:hAnsi="Arial" w:cs="Arial"/>
          <w:color w:val="000000"/>
          <w:sz w:val="20"/>
          <w:szCs w:val="20"/>
        </w:rPr>
        <w:t>.9.</w:t>
      </w:r>
      <w:r>
        <w:rPr>
          <w:rFonts w:ascii="Arial" w:eastAsia="Arial" w:hAnsi="Arial" w:cs="Arial"/>
          <w:color w:val="000000"/>
          <w:sz w:val="20"/>
          <w:szCs w:val="20"/>
        </w:rPr>
        <w:tab/>
        <w:t>O desatendimento de exigências formais não essenciais não importará no afastamento da licitante, desde que seja possível a aferição da sua qualificação e a exata compreensão da sua proposta, durante a realização da sessão pública de pregão;</w:t>
      </w:r>
    </w:p>
    <w:p w14:paraId="2E2CA90A" w14:textId="50073DAA" w:rsidR="00C63E91" w:rsidRDefault="00C63E91" w:rsidP="00474E5E">
      <w:pPr>
        <w:spacing w:line="276" w:lineRule="auto"/>
        <w:ind w:left="709" w:hanging="709"/>
        <w:jc w:val="both"/>
        <w:rPr>
          <w:rFonts w:ascii="Arial" w:eastAsia="Arial" w:hAnsi="Arial" w:cs="Arial"/>
          <w:sz w:val="20"/>
          <w:szCs w:val="20"/>
        </w:rPr>
      </w:pPr>
      <w:r>
        <w:rPr>
          <w:rFonts w:ascii="Arial" w:eastAsia="Arial" w:hAnsi="Arial" w:cs="Arial"/>
          <w:color w:val="000000"/>
          <w:sz w:val="20"/>
          <w:szCs w:val="20"/>
        </w:rPr>
        <w:t>2</w:t>
      </w:r>
      <w:r w:rsidR="00D272F5">
        <w:rPr>
          <w:rFonts w:ascii="Arial" w:eastAsia="Arial" w:hAnsi="Arial" w:cs="Arial"/>
          <w:color w:val="000000"/>
          <w:sz w:val="20"/>
          <w:szCs w:val="20"/>
        </w:rPr>
        <w:t>2</w:t>
      </w:r>
      <w:r>
        <w:rPr>
          <w:rFonts w:ascii="Arial" w:eastAsia="Arial" w:hAnsi="Arial" w:cs="Arial"/>
          <w:color w:val="000000"/>
          <w:sz w:val="20"/>
          <w:szCs w:val="20"/>
        </w:rPr>
        <w:t>.10.</w:t>
      </w:r>
      <w:r>
        <w:rPr>
          <w:rFonts w:ascii="Arial" w:eastAsia="Arial" w:hAnsi="Arial" w:cs="Arial"/>
          <w:color w:val="000000"/>
          <w:sz w:val="20"/>
          <w:szCs w:val="20"/>
        </w:rPr>
        <w:tab/>
      </w:r>
      <w:r>
        <w:rPr>
          <w:rFonts w:ascii="Arial" w:eastAsia="Arial" w:hAnsi="Arial" w:cs="Arial"/>
          <w:sz w:val="20"/>
          <w:szCs w:val="20"/>
        </w:rPr>
        <w:tab/>
        <w:t xml:space="preserve">Qualquer pedido de esclarecimento em relação a eventuais dúvidas na interpretação do presente edital e seus anexos, bem como de cópias da legislação mencionada, deverá ser encaminhado, por escrito, ao pregoeiro, na Rua Maceió, 177, Bairro Barcelona, São Caetano do Sul/SP – CEP 09551-030, ou por meio do documento scaneado e assinado enviado para o e-mail: </w:t>
      </w:r>
      <w:hyperlink r:id="rId16">
        <w:r w:rsidRPr="00823782">
          <w:rPr>
            <w:rFonts w:ascii="Arial" w:eastAsia="Arial" w:hAnsi="Arial" w:cs="Arial"/>
            <w:color w:val="0000FF"/>
            <w:sz w:val="20"/>
            <w:szCs w:val="20"/>
            <w:u w:val="single"/>
          </w:rPr>
          <w:t>licitacao@online.uscs.edu.br</w:t>
        </w:r>
      </w:hyperlink>
      <w:r w:rsidR="00823782">
        <w:rPr>
          <w:rFonts w:ascii="Arial" w:eastAsia="Arial" w:hAnsi="Arial" w:cs="Arial"/>
          <w:sz w:val="20"/>
          <w:szCs w:val="20"/>
        </w:rPr>
        <w:t>,</w:t>
      </w:r>
      <w:r>
        <w:rPr>
          <w:rFonts w:ascii="Arial" w:eastAsia="Arial" w:hAnsi="Arial" w:cs="Arial"/>
          <w:sz w:val="20"/>
          <w:szCs w:val="20"/>
        </w:rPr>
        <w:t xml:space="preserve">até três dias úteis antes da data marcada para a </w:t>
      </w:r>
    </w:p>
    <w:p w14:paraId="025DAB4B" w14:textId="18310201" w:rsidR="00C63E91" w:rsidRDefault="00C63E91" w:rsidP="00474E5E">
      <w:pPr>
        <w:spacing w:line="276" w:lineRule="auto"/>
        <w:ind w:left="709" w:hanging="709"/>
        <w:jc w:val="both"/>
        <w:rPr>
          <w:rFonts w:ascii="Arial" w:eastAsia="Arial" w:hAnsi="Arial" w:cs="Arial"/>
          <w:color w:val="000000"/>
          <w:sz w:val="20"/>
          <w:szCs w:val="20"/>
        </w:rPr>
      </w:pPr>
      <w:r>
        <w:rPr>
          <w:rFonts w:ascii="Arial" w:eastAsia="Arial" w:hAnsi="Arial" w:cs="Arial"/>
          <w:color w:val="000000"/>
          <w:sz w:val="20"/>
          <w:szCs w:val="20"/>
        </w:rPr>
        <w:t>2</w:t>
      </w:r>
      <w:r w:rsidR="00D272F5">
        <w:rPr>
          <w:rFonts w:ascii="Arial" w:eastAsia="Arial" w:hAnsi="Arial" w:cs="Arial"/>
          <w:color w:val="000000"/>
          <w:sz w:val="20"/>
          <w:szCs w:val="20"/>
        </w:rPr>
        <w:t>2</w:t>
      </w:r>
      <w:r>
        <w:rPr>
          <w:rFonts w:ascii="Arial" w:eastAsia="Arial" w:hAnsi="Arial" w:cs="Arial"/>
          <w:color w:val="000000"/>
          <w:sz w:val="20"/>
          <w:szCs w:val="20"/>
        </w:rPr>
        <w:t>.1</w:t>
      </w:r>
      <w:r w:rsidR="00F57A89">
        <w:rPr>
          <w:rFonts w:ascii="Arial" w:eastAsia="Arial" w:hAnsi="Arial" w:cs="Arial"/>
          <w:color w:val="000000"/>
          <w:sz w:val="20"/>
          <w:szCs w:val="20"/>
        </w:rPr>
        <w:t>1</w:t>
      </w:r>
      <w:r>
        <w:rPr>
          <w:rFonts w:ascii="Arial" w:eastAsia="Arial" w:hAnsi="Arial" w:cs="Arial"/>
          <w:color w:val="000000"/>
          <w:sz w:val="20"/>
          <w:szCs w:val="20"/>
        </w:rPr>
        <w:t>.</w:t>
      </w:r>
      <w:r>
        <w:rPr>
          <w:rFonts w:ascii="Arial" w:eastAsia="Arial" w:hAnsi="Arial" w:cs="Arial"/>
          <w:color w:val="000000"/>
          <w:sz w:val="20"/>
          <w:szCs w:val="20"/>
        </w:rPr>
        <w:tab/>
        <w:t>A íntegra do(s) esclarecimento (s) elaborado (s) a partir do(s) questionamento(s) será(</w:t>
      </w:r>
      <w:proofErr w:type="spellStart"/>
      <w:r>
        <w:rPr>
          <w:rFonts w:ascii="Arial" w:eastAsia="Arial" w:hAnsi="Arial" w:cs="Arial"/>
          <w:color w:val="000000"/>
          <w:sz w:val="20"/>
          <w:szCs w:val="20"/>
        </w:rPr>
        <w:t>ão</w:t>
      </w:r>
      <w:proofErr w:type="spellEnd"/>
      <w:r>
        <w:rPr>
          <w:rFonts w:ascii="Arial" w:eastAsia="Arial" w:hAnsi="Arial" w:cs="Arial"/>
          <w:color w:val="000000"/>
          <w:sz w:val="20"/>
          <w:szCs w:val="20"/>
        </w:rPr>
        <w:t xml:space="preserve">) divulgado(s) no link </w:t>
      </w:r>
      <w:hyperlink r:id="rId17">
        <w:r w:rsidRPr="00823782">
          <w:rPr>
            <w:rFonts w:ascii="Arial" w:eastAsia="Arial" w:hAnsi="Arial" w:cs="Arial"/>
            <w:color w:val="0000FF"/>
            <w:sz w:val="20"/>
            <w:szCs w:val="20"/>
            <w:u w:val="single"/>
          </w:rPr>
          <w:t>http://licitacao.uscs.edu.br/web</w:t>
        </w:r>
      </w:hyperlink>
      <w:r>
        <w:rPr>
          <w:rFonts w:ascii="Arial" w:eastAsia="Arial" w:hAnsi="Arial" w:cs="Arial"/>
          <w:color w:val="000000"/>
          <w:sz w:val="20"/>
          <w:szCs w:val="20"/>
        </w:rPr>
        <w:t xml:space="preserve"> e</w:t>
      </w:r>
      <w:r>
        <w:rPr>
          <w:rFonts w:ascii="Arial" w:eastAsia="Arial" w:hAnsi="Arial" w:cs="Arial"/>
          <w:color w:val="000000"/>
          <w:sz w:val="20"/>
          <w:szCs w:val="20"/>
          <w:u w:val="single"/>
        </w:rPr>
        <w:t xml:space="preserve"> </w:t>
      </w:r>
      <w:hyperlink r:id="rId18" w:history="1">
        <w:r w:rsidR="0084736E" w:rsidRPr="0084736E">
          <w:rPr>
            <w:rStyle w:val="Hyperlink"/>
            <w:rFonts w:ascii="Arial" w:hAnsi="Arial" w:cs="Arial"/>
            <w:sz w:val="20"/>
            <w:szCs w:val="20"/>
          </w:rPr>
          <w:t>https://pregaoeletronico.saocaetanodosul.sp.gov.br/uscs/#</w:t>
        </w:r>
      </w:hyperlink>
      <w:r w:rsidR="0084736E" w:rsidRPr="0084736E">
        <w:rPr>
          <w:rFonts w:ascii="Arial" w:hAnsi="Arial" w:cs="Arial"/>
          <w:sz w:val="20"/>
          <w:szCs w:val="20"/>
        </w:rPr>
        <w:t xml:space="preserve"> </w:t>
      </w:r>
      <w:r w:rsidRPr="0084736E">
        <w:rPr>
          <w:rFonts w:ascii="Arial" w:eastAsia="Arial" w:hAnsi="Arial" w:cs="Arial"/>
          <w:color w:val="000000"/>
          <w:sz w:val="20"/>
          <w:szCs w:val="20"/>
        </w:rPr>
        <w:t>,</w:t>
      </w:r>
      <w:r>
        <w:rPr>
          <w:rFonts w:ascii="Arial" w:eastAsia="Arial" w:hAnsi="Arial" w:cs="Arial"/>
          <w:color w:val="000000"/>
          <w:sz w:val="20"/>
          <w:szCs w:val="20"/>
        </w:rPr>
        <w:t xml:space="preserve"> sendo da responsabilidade dos interessados acompanhar as publicações;</w:t>
      </w:r>
    </w:p>
    <w:p w14:paraId="19EB8ADF" w14:textId="336C12B7" w:rsidR="00C63E91" w:rsidRDefault="00C63E91" w:rsidP="00474E5E">
      <w:pPr>
        <w:spacing w:line="276" w:lineRule="auto"/>
        <w:ind w:left="709" w:hanging="709"/>
        <w:jc w:val="both"/>
        <w:rPr>
          <w:rFonts w:ascii="Arial" w:eastAsia="Arial" w:hAnsi="Arial" w:cs="Arial"/>
          <w:color w:val="000000"/>
          <w:sz w:val="20"/>
          <w:szCs w:val="20"/>
        </w:rPr>
      </w:pPr>
      <w:r>
        <w:rPr>
          <w:rFonts w:ascii="Arial" w:eastAsia="Arial" w:hAnsi="Arial" w:cs="Arial"/>
          <w:color w:val="000000"/>
          <w:sz w:val="20"/>
          <w:szCs w:val="20"/>
        </w:rPr>
        <w:t>2</w:t>
      </w:r>
      <w:r w:rsidR="00D272F5">
        <w:rPr>
          <w:rFonts w:ascii="Arial" w:eastAsia="Arial" w:hAnsi="Arial" w:cs="Arial"/>
          <w:color w:val="000000"/>
          <w:sz w:val="20"/>
          <w:szCs w:val="20"/>
        </w:rPr>
        <w:t>2</w:t>
      </w:r>
      <w:r>
        <w:rPr>
          <w:rFonts w:ascii="Arial" w:eastAsia="Arial" w:hAnsi="Arial" w:cs="Arial"/>
          <w:color w:val="000000"/>
          <w:sz w:val="20"/>
          <w:szCs w:val="20"/>
        </w:rPr>
        <w:t>.1</w:t>
      </w:r>
      <w:r w:rsidR="00F57A89">
        <w:rPr>
          <w:rFonts w:ascii="Arial" w:eastAsia="Arial" w:hAnsi="Arial" w:cs="Arial"/>
          <w:color w:val="000000"/>
          <w:sz w:val="20"/>
          <w:szCs w:val="20"/>
        </w:rPr>
        <w:t>2</w:t>
      </w:r>
      <w:r>
        <w:rPr>
          <w:rFonts w:ascii="Arial" w:eastAsia="Arial" w:hAnsi="Arial" w:cs="Arial"/>
          <w:color w:val="000000"/>
          <w:sz w:val="20"/>
          <w:szCs w:val="20"/>
        </w:rPr>
        <w:t>.</w:t>
      </w:r>
      <w:r>
        <w:rPr>
          <w:rFonts w:ascii="Arial" w:eastAsia="Arial" w:hAnsi="Arial" w:cs="Arial"/>
          <w:color w:val="000000"/>
          <w:sz w:val="20"/>
          <w:szCs w:val="20"/>
        </w:rPr>
        <w:tab/>
        <w:t>As normas disciplinadoras deste pregão serão interpretadas em favor da ampliação da disputa, observada a igualdade de oportunidades entre as proponentes, sem comprometimento do interesse público, da finalidade e da segurança do procedimento e dos futuros ajustes dele decorrentes;</w:t>
      </w:r>
      <w:r w:rsidR="00EB6FF9">
        <w:rPr>
          <w:rFonts w:ascii="Arial" w:eastAsia="Arial" w:hAnsi="Arial" w:cs="Arial"/>
          <w:color w:val="000000"/>
          <w:sz w:val="20"/>
          <w:szCs w:val="20"/>
        </w:rPr>
        <w:t xml:space="preserve"> </w:t>
      </w:r>
    </w:p>
    <w:p w14:paraId="7C3B5F0E" w14:textId="67C3956F" w:rsidR="00C63E91" w:rsidRDefault="00C63E91" w:rsidP="00474E5E">
      <w:pPr>
        <w:spacing w:line="276" w:lineRule="auto"/>
        <w:ind w:left="709" w:hanging="709"/>
        <w:jc w:val="both"/>
        <w:rPr>
          <w:rFonts w:ascii="Arial" w:eastAsia="Arial" w:hAnsi="Arial" w:cs="Arial"/>
          <w:color w:val="000000"/>
          <w:sz w:val="20"/>
          <w:szCs w:val="20"/>
        </w:rPr>
      </w:pPr>
      <w:r>
        <w:rPr>
          <w:rFonts w:ascii="Arial" w:eastAsia="Arial" w:hAnsi="Arial" w:cs="Arial"/>
          <w:color w:val="000000"/>
          <w:sz w:val="20"/>
          <w:szCs w:val="20"/>
        </w:rPr>
        <w:t>2</w:t>
      </w:r>
      <w:r w:rsidR="00D272F5">
        <w:rPr>
          <w:rFonts w:ascii="Arial" w:eastAsia="Arial" w:hAnsi="Arial" w:cs="Arial"/>
          <w:color w:val="000000"/>
          <w:sz w:val="20"/>
          <w:szCs w:val="20"/>
        </w:rPr>
        <w:t>2</w:t>
      </w:r>
      <w:r>
        <w:rPr>
          <w:rFonts w:ascii="Arial" w:eastAsia="Arial" w:hAnsi="Arial" w:cs="Arial"/>
          <w:color w:val="000000"/>
          <w:sz w:val="20"/>
          <w:szCs w:val="20"/>
        </w:rPr>
        <w:t>.1</w:t>
      </w:r>
      <w:r w:rsidR="00F57A89">
        <w:rPr>
          <w:rFonts w:ascii="Arial" w:eastAsia="Arial" w:hAnsi="Arial" w:cs="Arial"/>
          <w:color w:val="000000"/>
          <w:sz w:val="20"/>
          <w:szCs w:val="20"/>
        </w:rPr>
        <w:t>3</w:t>
      </w:r>
      <w:r>
        <w:rPr>
          <w:rFonts w:ascii="Arial" w:eastAsia="Arial" w:hAnsi="Arial" w:cs="Arial"/>
          <w:color w:val="000000"/>
          <w:sz w:val="20"/>
          <w:szCs w:val="20"/>
        </w:rPr>
        <w:t>.</w:t>
      </w:r>
      <w:r>
        <w:rPr>
          <w:rFonts w:ascii="Arial" w:eastAsia="Arial" w:hAnsi="Arial" w:cs="Arial"/>
          <w:color w:val="000000"/>
          <w:sz w:val="20"/>
          <w:szCs w:val="20"/>
        </w:rPr>
        <w:tab/>
        <w:t>O(a) Pregoeiro(a), conforme o caso, poderá relevar aspectos puramente formais nas propostas e nos documentos de habilitação apresentados pelas licitantes, desde que não comprometa a lisura e o caráter competitivo desta licitação;</w:t>
      </w:r>
    </w:p>
    <w:p w14:paraId="0CBA9852" w14:textId="60C48345" w:rsidR="00C63E91" w:rsidRDefault="00C63E91" w:rsidP="00474E5E">
      <w:pPr>
        <w:spacing w:line="276" w:lineRule="auto"/>
        <w:ind w:left="709" w:hanging="709"/>
        <w:jc w:val="both"/>
        <w:rPr>
          <w:rFonts w:ascii="Arial" w:eastAsia="Arial" w:hAnsi="Arial" w:cs="Arial"/>
          <w:color w:val="000000"/>
          <w:sz w:val="20"/>
          <w:szCs w:val="20"/>
        </w:rPr>
      </w:pPr>
      <w:r>
        <w:rPr>
          <w:rFonts w:ascii="Arial" w:eastAsia="Arial" w:hAnsi="Arial" w:cs="Arial"/>
          <w:color w:val="000000"/>
          <w:sz w:val="20"/>
          <w:szCs w:val="20"/>
        </w:rPr>
        <w:t>2</w:t>
      </w:r>
      <w:r w:rsidR="00D272F5">
        <w:rPr>
          <w:rFonts w:ascii="Arial" w:eastAsia="Arial" w:hAnsi="Arial" w:cs="Arial"/>
          <w:color w:val="000000"/>
          <w:sz w:val="20"/>
          <w:szCs w:val="20"/>
        </w:rPr>
        <w:t>2</w:t>
      </w:r>
      <w:r>
        <w:rPr>
          <w:rFonts w:ascii="Arial" w:eastAsia="Arial" w:hAnsi="Arial" w:cs="Arial"/>
          <w:color w:val="000000"/>
          <w:sz w:val="20"/>
          <w:szCs w:val="20"/>
        </w:rPr>
        <w:t>.1</w:t>
      </w:r>
      <w:r w:rsidR="00F57A89">
        <w:rPr>
          <w:rFonts w:ascii="Arial" w:eastAsia="Arial" w:hAnsi="Arial" w:cs="Arial"/>
          <w:color w:val="000000"/>
          <w:sz w:val="20"/>
          <w:szCs w:val="20"/>
        </w:rPr>
        <w:t>4</w:t>
      </w:r>
      <w:r>
        <w:rPr>
          <w:rFonts w:ascii="Arial" w:eastAsia="Arial" w:hAnsi="Arial" w:cs="Arial"/>
          <w:color w:val="000000"/>
          <w:sz w:val="20"/>
          <w:szCs w:val="20"/>
        </w:rPr>
        <w:t>.</w:t>
      </w:r>
      <w:r>
        <w:rPr>
          <w:rFonts w:ascii="Arial" w:eastAsia="Arial" w:hAnsi="Arial" w:cs="Arial"/>
          <w:color w:val="000000"/>
          <w:sz w:val="20"/>
          <w:szCs w:val="20"/>
        </w:rPr>
        <w:tab/>
        <w:t>Para as demais condições de contratação, observar as disposições constantes do Anexo I - Termo de Referência deste Edital;</w:t>
      </w:r>
    </w:p>
    <w:p w14:paraId="6D723B8E" w14:textId="30E313C3" w:rsidR="00C63E91" w:rsidRDefault="00C63E91" w:rsidP="00474E5E">
      <w:pPr>
        <w:spacing w:line="276" w:lineRule="auto"/>
        <w:ind w:left="709" w:hanging="709"/>
        <w:jc w:val="both"/>
        <w:rPr>
          <w:rFonts w:ascii="Arial" w:eastAsia="Arial" w:hAnsi="Arial" w:cs="Arial"/>
          <w:color w:val="000000"/>
          <w:sz w:val="20"/>
          <w:szCs w:val="20"/>
        </w:rPr>
      </w:pPr>
      <w:r>
        <w:rPr>
          <w:rFonts w:ascii="Arial" w:eastAsia="Arial" w:hAnsi="Arial" w:cs="Arial"/>
          <w:color w:val="000000"/>
          <w:sz w:val="20"/>
          <w:szCs w:val="20"/>
        </w:rPr>
        <w:t>2</w:t>
      </w:r>
      <w:r w:rsidR="00D272F5">
        <w:rPr>
          <w:rFonts w:ascii="Arial" w:eastAsia="Arial" w:hAnsi="Arial" w:cs="Arial"/>
          <w:color w:val="000000"/>
          <w:sz w:val="20"/>
          <w:szCs w:val="20"/>
        </w:rPr>
        <w:t>2</w:t>
      </w:r>
      <w:r>
        <w:rPr>
          <w:rFonts w:ascii="Arial" w:eastAsia="Arial" w:hAnsi="Arial" w:cs="Arial"/>
          <w:color w:val="000000"/>
          <w:sz w:val="20"/>
          <w:szCs w:val="20"/>
        </w:rPr>
        <w:t>.1</w:t>
      </w:r>
      <w:r w:rsidR="00F57A89">
        <w:rPr>
          <w:rFonts w:ascii="Arial" w:eastAsia="Arial" w:hAnsi="Arial" w:cs="Arial"/>
          <w:color w:val="000000"/>
          <w:sz w:val="20"/>
          <w:szCs w:val="20"/>
        </w:rPr>
        <w:t>5</w:t>
      </w:r>
      <w:r>
        <w:rPr>
          <w:rFonts w:ascii="Arial" w:eastAsia="Arial" w:hAnsi="Arial" w:cs="Arial"/>
          <w:color w:val="000000"/>
          <w:sz w:val="20"/>
          <w:szCs w:val="20"/>
        </w:rPr>
        <w:t>.</w:t>
      </w:r>
      <w:r>
        <w:rPr>
          <w:rFonts w:ascii="Arial" w:eastAsia="Arial" w:hAnsi="Arial" w:cs="Arial"/>
          <w:color w:val="000000"/>
          <w:sz w:val="20"/>
          <w:szCs w:val="20"/>
        </w:rPr>
        <w:tab/>
        <w:t>Não será admitida a subcontratação do objeto deste Edital;</w:t>
      </w:r>
    </w:p>
    <w:p w14:paraId="5263B883" w14:textId="6C9A57D0" w:rsidR="00C63E91" w:rsidRDefault="00C63E91" w:rsidP="00474E5E">
      <w:pPr>
        <w:spacing w:line="276" w:lineRule="auto"/>
        <w:ind w:left="709" w:hanging="709"/>
        <w:jc w:val="both"/>
        <w:rPr>
          <w:rFonts w:ascii="Arial" w:eastAsia="Arial" w:hAnsi="Arial" w:cs="Arial"/>
          <w:color w:val="000000"/>
          <w:sz w:val="20"/>
          <w:szCs w:val="20"/>
        </w:rPr>
      </w:pPr>
      <w:r>
        <w:rPr>
          <w:rFonts w:ascii="Arial" w:eastAsia="Arial" w:hAnsi="Arial" w:cs="Arial"/>
          <w:color w:val="000000"/>
          <w:sz w:val="20"/>
          <w:szCs w:val="20"/>
        </w:rPr>
        <w:t>2</w:t>
      </w:r>
      <w:r w:rsidR="00D272F5">
        <w:rPr>
          <w:rFonts w:ascii="Arial" w:eastAsia="Arial" w:hAnsi="Arial" w:cs="Arial"/>
          <w:color w:val="000000"/>
          <w:sz w:val="20"/>
          <w:szCs w:val="20"/>
        </w:rPr>
        <w:t>2</w:t>
      </w:r>
      <w:r>
        <w:rPr>
          <w:rFonts w:ascii="Arial" w:eastAsia="Arial" w:hAnsi="Arial" w:cs="Arial"/>
          <w:color w:val="000000"/>
          <w:sz w:val="20"/>
          <w:szCs w:val="20"/>
        </w:rPr>
        <w:t>.1</w:t>
      </w:r>
      <w:r w:rsidR="00F57A89">
        <w:rPr>
          <w:rFonts w:ascii="Arial" w:eastAsia="Arial" w:hAnsi="Arial" w:cs="Arial"/>
          <w:color w:val="000000"/>
          <w:sz w:val="20"/>
          <w:szCs w:val="20"/>
        </w:rPr>
        <w:t>6</w:t>
      </w:r>
      <w:r>
        <w:rPr>
          <w:rFonts w:ascii="Arial" w:eastAsia="Arial" w:hAnsi="Arial" w:cs="Arial"/>
          <w:color w:val="000000"/>
          <w:sz w:val="20"/>
          <w:szCs w:val="20"/>
        </w:rPr>
        <w:t>.</w:t>
      </w:r>
      <w:r>
        <w:rPr>
          <w:rFonts w:ascii="Arial" w:eastAsia="Arial" w:hAnsi="Arial" w:cs="Arial"/>
          <w:color w:val="000000"/>
          <w:sz w:val="20"/>
          <w:szCs w:val="20"/>
        </w:rPr>
        <w:tab/>
        <w:t>Em caso de divergência entre disposições deste Edital e de seus anexos ou demais peças que compõem o processo, prevalecerá as deste Edital;</w:t>
      </w:r>
    </w:p>
    <w:p w14:paraId="56AA523B" w14:textId="24CE0F52" w:rsidR="00C63E91" w:rsidRDefault="00C63E91" w:rsidP="00474E5E">
      <w:pPr>
        <w:spacing w:line="276" w:lineRule="auto"/>
        <w:ind w:left="709" w:hanging="709"/>
        <w:jc w:val="both"/>
        <w:rPr>
          <w:rFonts w:ascii="Arial" w:eastAsia="Arial" w:hAnsi="Arial" w:cs="Arial"/>
          <w:color w:val="000000"/>
          <w:sz w:val="20"/>
          <w:szCs w:val="20"/>
        </w:rPr>
      </w:pPr>
      <w:r>
        <w:rPr>
          <w:rFonts w:ascii="Arial" w:eastAsia="Arial" w:hAnsi="Arial" w:cs="Arial"/>
          <w:color w:val="000000"/>
          <w:sz w:val="20"/>
          <w:szCs w:val="20"/>
        </w:rPr>
        <w:t>2</w:t>
      </w:r>
      <w:r w:rsidR="00D272F5">
        <w:rPr>
          <w:rFonts w:ascii="Arial" w:eastAsia="Arial" w:hAnsi="Arial" w:cs="Arial"/>
          <w:color w:val="000000"/>
          <w:sz w:val="20"/>
          <w:szCs w:val="20"/>
        </w:rPr>
        <w:t>2</w:t>
      </w:r>
      <w:r>
        <w:rPr>
          <w:rFonts w:ascii="Arial" w:eastAsia="Arial" w:hAnsi="Arial" w:cs="Arial"/>
          <w:color w:val="000000"/>
          <w:sz w:val="20"/>
          <w:szCs w:val="20"/>
        </w:rPr>
        <w:t>.1</w:t>
      </w:r>
      <w:r w:rsidR="00F57A89">
        <w:rPr>
          <w:rFonts w:ascii="Arial" w:eastAsia="Arial" w:hAnsi="Arial" w:cs="Arial"/>
          <w:color w:val="000000"/>
          <w:sz w:val="20"/>
          <w:szCs w:val="20"/>
        </w:rPr>
        <w:t>7</w:t>
      </w:r>
      <w:r>
        <w:rPr>
          <w:rFonts w:ascii="Arial" w:eastAsia="Arial" w:hAnsi="Arial" w:cs="Arial"/>
          <w:color w:val="000000"/>
          <w:sz w:val="20"/>
          <w:szCs w:val="20"/>
        </w:rPr>
        <w:t>.</w:t>
      </w:r>
      <w:r>
        <w:rPr>
          <w:rFonts w:ascii="Arial" w:eastAsia="Arial" w:hAnsi="Arial" w:cs="Arial"/>
          <w:color w:val="000000"/>
          <w:sz w:val="20"/>
          <w:szCs w:val="20"/>
        </w:rPr>
        <w:tab/>
        <w:t>Para dirimir as questões oriundas deste Edital, não resolvidas na esfera administrativa, é competente o Foro da Comarca de São Caetano do Sul, por mais privilegiado que outro seja;</w:t>
      </w:r>
    </w:p>
    <w:p w14:paraId="5F2176B3" w14:textId="62955B5A" w:rsidR="00C63E91" w:rsidRDefault="00C63E91" w:rsidP="00474E5E">
      <w:pPr>
        <w:spacing w:line="276" w:lineRule="auto"/>
        <w:ind w:left="709" w:hanging="709"/>
        <w:jc w:val="both"/>
        <w:rPr>
          <w:rFonts w:ascii="Arial" w:eastAsia="Arial" w:hAnsi="Arial" w:cs="Arial"/>
          <w:color w:val="000000"/>
          <w:sz w:val="20"/>
          <w:szCs w:val="20"/>
        </w:rPr>
      </w:pPr>
      <w:r>
        <w:rPr>
          <w:rFonts w:ascii="Arial" w:eastAsia="Arial" w:hAnsi="Arial" w:cs="Arial"/>
          <w:color w:val="000000"/>
          <w:sz w:val="20"/>
          <w:szCs w:val="20"/>
        </w:rPr>
        <w:t>2</w:t>
      </w:r>
      <w:r w:rsidR="00D272F5">
        <w:rPr>
          <w:rFonts w:ascii="Arial" w:eastAsia="Arial" w:hAnsi="Arial" w:cs="Arial"/>
          <w:color w:val="000000"/>
          <w:sz w:val="20"/>
          <w:szCs w:val="20"/>
        </w:rPr>
        <w:t>2</w:t>
      </w:r>
      <w:r>
        <w:rPr>
          <w:rFonts w:ascii="Arial" w:eastAsia="Arial" w:hAnsi="Arial" w:cs="Arial"/>
          <w:color w:val="000000"/>
          <w:sz w:val="20"/>
          <w:szCs w:val="20"/>
        </w:rPr>
        <w:t>.</w:t>
      </w:r>
      <w:r w:rsidR="00052F28">
        <w:rPr>
          <w:rFonts w:ascii="Arial" w:eastAsia="Arial" w:hAnsi="Arial" w:cs="Arial"/>
          <w:color w:val="000000"/>
          <w:sz w:val="20"/>
          <w:szCs w:val="20"/>
        </w:rPr>
        <w:t>1</w:t>
      </w:r>
      <w:r w:rsidR="00F57A89">
        <w:rPr>
          <w:rFonts w:ascii="Arial" w:eastAsia="Arial" w:hAnsi="Arial" w:cs="Arial"/>
          <w:color w:val="000000"/>
          <w:sz w:val="20"/>
          <w:szCs w:val="20"/>
        </w:rPr>
        <w:t>8</w:t>
      </w:r>
      <w:r>
        <w:rPr>
          <w:rFonts w:ascii="Arial" w:eastAsia="Arial" w:hAnsi="Arial" w:cs="Arial"/>
          <w:color w:val="000000"/>
          <w:sz w:val="20"/>
          <w:szCs w:val="20"/>
        </w:rPr>
        <w:t>.</w:t>
      </w:r>
      <w:r>
        <w:rPr>
          <w:rFonts w:ascii="Arial" w:eastAsia="Arial" w:hAnsi="Arial" w:cs="Arial"/>
          <w:color w:val="000000"/>
          <w:sz w:val="20"/>
          <w:szCs w:val="20"/>
        </w:rPr>
        <w:tab/>
        <w:t>Integram este Edital, para todos os fins e efeitos, os seguintes anexos:</w:t>
      </w:r>
    </w:p>
    <w:p w14:paraId="4F93C981" w14:textId="77777777" w:rsidR="00C63E91" w:rsidRDefault="00C63E91" w:rsidP="00823782">
      <w:pPr>
        <w:spacing w:before="120" w:line="276" w:lineRule="auto"/>
        <w:ind w:left="1418" w:hanging="1418"/>
        <w:jc w:val="both"/>
        <w:rPr>
          <w:rFonts w:ascii="Arial" w:eastAsia="Arial" w:hAnsi="Arial" w:cs="Arial"/>
          <w:color w:val="000000"/>
          <w:sz w:val="20"/>
          <w:szCs w:val="20"/>
        </w:rPr>
      </w:pPr>
      <w:bookmarkStart w:id="12" w:name="_Hlk180508606"/>
      <w:r>
        <w:rPr>
          <w:rFonts w:ascii="Arial" w:eastAsia="Arial" w:hAnsi="Arial" w:cs="Arial"/>
          <w:color w:val="000000"/>
          <w:sz w:val="20"/>
          <w:szCs w:val="20"/>
        </w:rPr>
        <w:t>ANEXO I</w:t>
      </w:r>
      <w:r>
        <w:rPr>
          <w:rFonts w:ascii="Arial" w:eastAsia="Arial" w:hAnsi="Arial" w:cs="Arial"/>
          <w:color w:val="000000"/>
          <w:sz w:val="20"/>
          <w:szCs w:val="20"/>
        </w:rPr>
        <w:tab/>
        <w:t>TERMO DE REFERÊNCIA;</w:t>
      </w:r>
    </w:p>
    <w:p w14:paraId="73A63799" w14:textId="77777777" w:rsidR="00C63E91" w:rsidRDefault="00C63E91" w:rsidP="00823782">
      <w:pPr>
        <w:spacing w:before="60" w:line="276" w:lineRule="auto"/>
        <w:ind w:left="1418" w:hanging="1418"/>
        <w:jc w:val="both"/>
        <w:rPr>
          <w:rFonts w:ascii="Arial" w:eastAsia="Arial" w:hAnsi="Arial" w:cs="Arial"/>
          <w:color w:val="000000"/>
          <w:sz w:val="20"/>
          <w:szCs w:val="20"/>
        </w:rPr>
      </w:pPr>
      <w:r>
        <w:rPr>
          <w:rFonts w:ascii="Arial" w:eastAsia="Arial" w:hAnsi="Arial" w:cs="Arial"/>
          <w:color w:val="000000"/>
          <w:sz w:val="20"/>
          <w:szCs w:val="20"/>
        </w:rPr>
        <w:t>ANEXO II</w:t>
      </w:r>
      <w:r>
        <w:rPr>
          <w:rFonts w:ascii="Arial" w:eastAsia="Arial" w:hAnsi="Arial" w:cs="Arial"/>
          <w:color w:val="000000"/>
          <w:sz w:val="20"/>
          <w:szCs w:val="20"/>
        </w:rPr>
        <w:tab/>
        <w:t>PROPOSTA COMERCIAL;</w:t>
      </w:r>
    </w:p>
    <w:p w14:paraId="4AAFCB56" w14:textId="48F42ADA" w:rsidR="00C63E91" w:rsidRDefault="00C63E91" w:rsidP="00823782">
      <w:pPr>
        <w:spacing w:before="60" w:line="276" w:lineRule="auto"/>
        <w:ind w:left="1418" w:hanging="1418"/>
        <w:jc w:val="both"/>
        <w:rPr>
          <w:rFonts w:ascii="Arial" w:eastAsia="Arial" w:hAnsi="Arial" w:cs="Arial"/>
          <w:color w:val="000000"/>
          <w:sz w:val="20"/>
          <w:szCs w:val="20"/>
        </w:rPr>
      </w:pPr>
      <w:r>
        <w:rPr>
          <w:rFonts w:ascii="Arial" w:eastAsia="Arial" w:hAnsi="Arial" w:cs="Arial"/>
          <w:color w:val="000000"/>
          <w:sz w:val="20"/>
          <w:szCs w:val="20"/>
        </w:rPr>
        <w:t>ANEXO III</w:t>
      </w:r>
      <w:r>
        <w:rPr>
          <w:rFonts w:ascii="Arial" w:eastAsia="Arial" w:hAnsi="Arial" w:cs="Arial"/>
          <w:color w:val="000000"/>
          <w:sz w:val="20"/>
          <w:szCs w:val="20"/>
        </w:rPr>
        <w:tab/>
      </w:r>
      <w:r w:rsidR="00D71413">
        <w:rPr>
          <w:rFonts w:ascii="Arial" w:eastAsia="Arial" w:hAnsi="Arial" w:cs="Arial"/>
          <w:color w:val="000000"/>
          <w:sz w:val="20"/>
          <w:szCs w:val="20"/>
        </w:rPr>
        <w:t>AUMENTO</w:t>
      </w:r>
      <w:r>
        <w:rPr>
          <w:rFonts w:ascii="Arial" w:eastAsia="Arial" w:hAnsi="Arial" w:cs="Arial"/>
          <w:color w:val="000000"/>
          <w:sz w:val="20"/>
          <w:szCs w:val="20"/>
        </w:rPr>
        <w:t xml:space="preserve"> DE LANCES;</w:t>
      </w:r>
    </w:p>
    <w:p w14:paraId="55188BAA" w14:textId="77777777" w:rsidR="00C63E91" w:rsidRDefault="00C63E91" w:rsidP="00823782">
      <w:pPr>
        <w:spacing w:before="60" w:line="276" w:lineRule="auto"/>
        <w:ind w:left="1418" w:hanging="1418"/>
        <w:jc w:val="both"/>
        <w:rPr>
          <w:rFonts w:ascii="Arial" w:eastAsia="Arial" w:hAnsi="Arial" w:cs="Arial"/>
          <w:color w:val="000000"/>
          <w:sz w:val="20"/>
          <w:szCs w:val="20"/>
        </w:rPr>
      </w:pPr>
      <w:r>
        <w:rPr>
          <w:rFonts w:ascii="Arial" w:eastAsia="Arial" w:hAnsi="Arial" w:cs="Arial"/>
          <w:color w:val="000000"/>
          <w:sz w:val="20"/>
          <w:szCs w:val="20"/>
        </w:rPr>
        <w:t>ANEXO IV</w:t>
      </w:r>
      <w:r>
        <w:rPr>
          <w:rFonts w:ascii="Arial" w:eastAsia="Arial" w:hAnsi="Arial" w:cs="Arial"/>
          <w:color w:val="000000"/>
          <w:sz w:val="20"/>
          <w:szCs w:val="20"/>
        </w:rPr>
        <w:tab/>
        <w:t>DECLARAÇÃO DE CUMPRIMENTO DAS CONDIÇÕES DE HABILITAÇÃO;</w:t>
      </w:r>
    </w:p>
    <w:p w14:paraId="29B2E867" w14:textId="77777777" w:rsidR="00C63E91" w:rsidRDefault="00C63E91" w:rsidP="00823782">
      <w:pPr>
        <w:spacing w:before="60" w:line="276" w:lineRule="auto"/>
        <w:ind w:left="1418" w:hanging="1418"/>
        <w:jc w:val="both"/>
        <w:rPr>
          <w:rFonts w:ascii="Arial" w:eastAsia="Arial" w:hAnsi="Arial" w:cs="Arial"/>
          <w:color w:val="000000"/>
          <w:sz w:val="20"/>
          <w:szCs w:val="20"/>
        </w:rPr>
      </w:pPr>
      <w:r>
        <w:rPr>
          <w:rFonts w:ascii="Arial" w:eastAsia="Arial" w:hAnsi="Arial" w:cs="Arial"/>
          <w:color w:val="000000"/>
          <w:sz w:val="20"/>
          <w:szCs w:val="20"/>
        </w:rPr>
        <w:t>ANEXO V</w:t>
      </w:r>
      <w:r>
        <w:rPr>
          <w:rFonts w:ascii="Arial" w:eastAsia="Arial" w:hAnsi="Arial" w:cs="Arial"/>
          <w:color w:val="000000"/>
          <w:sz w:val="20"/>
          <w:szCs w:val="20"/>
        </w:rPr>
        <w:tab/>
        <w:t>DECLARAÇÃO DE ENQUADRAMENTO COMO MICROEMPRESA OU EMPRESA DE PEQUENO PORTE PARA FRUIÇÃO DOS BENEFÍCIOS DA LEI COMPLEMENTAR Nº 123/2006 COM AS DEVIDAS ALTERAÇÕES INTRODUZIDAS PELAS LEIS COMPLEMENTARES FEDERAIS NÚMERS 147/2014 E 155/2016, E LEI MUNICIPAL Nº 4.660/2008;</w:t>
      </w:r>
    </w:p>
    <w:p w14:paraId="4F8A839F" w14:textId="77777777" w:rsidR="00C63E91" w:rsidRDefault="00C63E91" w:rsidP="00823782">
      <w:pPr>
        <w:spacing w:before="60" w:line="276" w:lineRule="auto"/>
        <w:ind w:left="1418" w:hanging="1418"/>
        <w:jc w:val="both"/>
        <w:rPr>
          <w:rFonts w:ascii="Arial" w:eastAsia="Arial" w:hAnsi="Arial" w:cs="Arial"/>
          <w:color w:val="000000"/>
          <w:sz w:val="20"/>
          <w:szCs w:val="20"/>
        </w:rPr>
      </w:pPr>
      <w:r>
        <w:rPr>
          <w:rFonts w:ascii="Arial" w:eastAsia="Arial" w:hAnsi="Arial" w:cs="Arial"/>
          <w:color w:val="000000"/>
          <w:sz w:val="20"/>
          <w:szCs w:val="20"/>
        </w:rPr>
        <w:t>ANEXO VI</w:t>
      </w:r>
      <w:r>
        <w:rPr>
          <w:rFonts w:ascii="Arial" w:eastAsia="Arial" w:hAnsi="Arial" w:cs="Arial"/>
          <w:color w:val="000000"/>
          <w:sz w:val="20"/>
          <w:szCs w:val="20"/>
        </w:rPr>
        <w:tab/>
        <w:t>DECLARAÇÃO DE ATENDIMENTO ÀS NORMAS RELATIVAS À SAÚDE E SEGURANÇA NO TRABALHO;</w:t>
      </w:r>
    </w:p>
    <w:p w14:paraId="0FE83A30" w14:textId="77777777" w:rsidR="00C63E91" w:rsidRDefault="00C63E91" w:rsidP="00823782">
      <w:pPr>
        <w:spacing w:before="60" w:line="276" w:lineRule="auto"/>
        <w:ind w:left="1418" w:hanging="1418"/>
        <w:jc w:val="both"/>
        <w:rPr>
          <w:rFonts w:ascii="Arial" w:eastAsia="Arial" w:hAnsi="Arial" w:cs="Arial"/>
          <w:color w:val="000000"/>
          <w:sz w:val="20"/>
          <w:szCs w:val="20"/>
        </w:rPr>
      </w:pPr>
      <w:r>
        <w:rPr>
          <w:rFonts w:ascii="Arial" w:eastAsia="Arial" w:hAnsi="Arial" w:cs="Arial"/>
          <w:color w:val="000000"/>
          <w:sz w:val="20"/>
          <w:szCs w:val="20"/>
        </w:rPr>
        <w:lastRenderedPageBreak/>
        <w:t>ANEXO VII</w:t>
      </w:r>
      <w:r>
        <w:rPr>
          <w:rFonts w:ascii="Arial" w:eastAsia="Arial" w:hAnsi="Arial" w:cs="Arial"/>
          <w:color w:val="000000"/>
          <w:sz w:val="20"/>
          <w:szCs w:val="20"/>
        </w:rPr>
        <w:tab/>
        <w:t>DECLARAÇÃO DE REGULARIDADE PERANTE O MINISTÉRIO DO TRABALHO;</w:t>
      </w:r>
    </w:p>
    <w:p w14:paraId="5B0D0B98" w14:textId="77777777" w:rsidR="00C63E91" w:rsidRDefault="00C63E91" w:rsidP="00823782">
      <w:pPr>
        <w:spacing w:before="60" w:line="276" w:lineRule="auto"/>
        <w:ind w:left="1418" w:hanging="1418"/>
        <w:jc w:val="both"/>
        <w:rPr>
          <w:rFonts w:ascii="Arial" w:eastAsia="Arial" w:hAnsi="Arial" w:cs="Arial"/>
          <w:color w:val="000000"/>
          <w:sz w:val="20"/>
          <w:szCs w:val="20"/>
        </w:rPr>
      </w:pPr>
      <w:r>
        <w:rPr>
          <w:rFonts w:ascii="Arial" w:eastAsia="Arial" w:hAnsi="Arial" w:cs="Arial"/>
          <w:color w:val="000000"/>
          <w:sz w:val="20"/>
          <w:szCs w:val="20"/>
        </w:rPr>
        <w:t>ANEXO VIII</w:t>
      </w:r>
      <w:r>
        <w:rPr>
          <w:rFonts w:ascii="Arial" w:eastAsia="Arial" w:hAnsi="Arial" w:cs="Arial"/>
          <w:color w:val="000000"/>
          <w:sz w:val="20"/>
          <w:szCs w:val="20"/>
        </w:rPr>
        <w:tab/>
        <w:t xml:space="preserve">DECLARAÇÃO DE QUE A PROPOSTA COMERCIAL CONTEMPLA TODOS OS CUSTOS TRABALHISTAS; </w:t>
      </w:r>
    </w:p>
    <w:p w14:paraId="1E829CFD" w14:textId="77777777" w:rsidR="00C63E91" w:rsidRDefault="00C63E91" w:rsidP="00823782">
      <w:pPr>
        <w:spacing w:before="60" w:line="276" w:lineRule="auto"/>
        <w:ind w:left="1418" w:hanging="1418"/>
        <w:jc w:val="both"/>
        <w:rPr>
          <w:rFonts w:ascii="Arial" w:eastAsia="Arial" w:hAnsi="Arial" w:cs="Arial"/>
          <w:color w:val="000000"/>
          <w:sz w:val="20"/>
          <w:szCs w:val="20"/>
        </w:rPr>
      </w:pPr>
      <w:r>
        <w:rPr>
          <w:rFonts w:ascii="Arial" w:eastAsia="Arial" w:hAnsi="Arial" w:cs="Arial"/>
          <w:color w:val="000000"/>
          <w:sz w:val="20"/>
          <w:szCs w:val="20"/>
        </w:rPr>
        <w:t>ANEXO IX</w:t>
      </w:r>
      <w:r>
        <w:rPr>
          <w:rFonts w:ascii="Arial" w:eastAsia="Arial" w:hAnsi="Arial" w:cs="Arial"/>
          <w:color w:val="000000"/>
          <w:sz w:val="20"/>
          <w:szCs w:val="20"/>
        </w:rPr>
        <w:tab/>
        <w:t>DECLARAÇÃO DE QUE CUMPRE OS REQUISITOS DE RESERVA DE CARGOS PARA PESSOAS PORTADORAS DE DEFICIÊNCIA E REABILITADOS DA PREVIDÊNCIA SOCIAL;</w:t>
      </w:r>
    </w:p>
    <w:p w14:paraId="13CD566D" w14:textId="77777777" w:rsidR="00C63E91" w:rsidRDefault="00C63E91" w:rsidP="00823782">
      <w:pPr>
        <w:spacing w:before="60" w:line="276" w:lineRule="auto"/>
        <w:ind w:left="1418" w:hanging="1418"/>
        <w:jc w:val="both"/>
        <w:rPr>
          <w:rFonts w:ascii="Arial" w:eastAsia="Arial" w:hAnsi="Arial" w:cs="Arial"/>
          <w:color w:val="000000"/>
          <w:sz w:val="20"/>
          <w:szCs w:val="20"/>
        </w:rPr>
      </w:pPr>
      <w:r>
        <w:rPr>
          <w:rFonts w:ascii="Arial" w:eastAsia="Arial" w:hAnsi="Arial" w:cs="Arial"/>
          <w:color w:val="000000"/>
          <w:sz w:val="20"/>
          <w:szCs w:val="20"/>
        </w:rPr>
        <w:t xml:space="preserve">ANEXO X </w:t>
      </w:r>
      <w:r>
        <w:rPr>
          <w:rFonts w:ascii="Arial" w:eastAsia="Arial" w:hAnsi="Arial" w:cs="Arial"/>
          <w:color w:val="000000"/>
          <w:sz w:val="20"/>
          <w:szCs w:val="20"/>
        </w:rPr>
        <w:tab/>
        <w:t xml:space="preserve">DECLARAÇÃO DE CONDIÇÕES GERAIS DE PRIVACIDADE E PROTEÇÃO DE DADOS DE PESSOAIS; </w:t>
      </w:r>
    </w:p>
    <w:p w14:paraId="47795622" w14:textId="54C7BCC5" w:rsidR="00C63E91" w:rsidRDefault="00C63E91" w:rsidP="00823782">
      <w:pPr>
        <w:spacing w:before="60" w:line="276" w:lineRule="auto"/>
        <w:ind w:left="1418" w:hanging="1418"/>
        <w:jc w:val="both"/>
        <w:rPr>
          <w:rFonts w:ascii="Arial" w:hAnsi="Arial" w:cs="Arial"/>
          <w:color w:val="000000"/>
          <w:sz w:val="20"/>
          <w:szCs w:val="20"/>
        </w:rPr>
      </w:pPr>
      <w:r>
        <w:rPr>
          <w:rFonts w:ascii="Arial" w:hAnsi="Arial" w:cs="Arial"/>
          <w:color w:val="000000"/>
          <w:sz w:val="20"/>
          <w:szCs w:val="20"/>
        </w:rPr>
        <w:t xml:space="preserve">ANEXO XI </w:t>
      </w:r>
      <w:r>
        <w:rPr>
          <w:rFonts w:ascii="Arial" w:hAnsi="Arial" w:cs="Arial"/>
          <w:color w:val="000000"/>
          <w:sz w:val="20"/>
          <w:szCs w:val="20"/>
        </w:rPr>
        <w:tab/>
      </w:r>
      <w:r w:rsidR="00A6660C" w:rsidRPr="00A6660C">
        <w:rPr>
          <w:rFonts w:ascii="Arial" w:hAnsi="Arial" w:cs="Arial"/>
          <w:color w:val="000000"/>
          <w:sz w:val="20"/>
          <w:szCs w:val="20"/>
        </w:rPr>
        <w:t>DECLARAÇÃO DE CONDIÇÕES OPERACIONAIS</w:t>
      </w:r>
      <w:r>
        <w:rPr>
          <w:rFonts w:ascii="Arial" w:hAnsi="Arial" w:cs="Arial"/>
          <w:color w:val="000000"/>
          <w:sz w:val="20"/>
          <w:szCs w:val="20"/>
        </w:rPr>
        <w:t>;</w:t>
      </w:r>
    </w:p>
    <w:p w14:paraId="78FC85D0" w14:textId="0D36D219" w:rsidR="00C63E91" w:rsidRPr="00E37F7D" w:rsidRDefault="00C63E91" w:rsidP="00E37F7D">
      <w:pPr>
        <w:spacing w:before="60" w:line="276" w:lineRule="auto"/>
        <w:ind w:left="1418" w:hanging="1418"/>
        <w:jc w:val="both"/>
        <w:rPr>
          <w:rFonts w:ascii="Arial" w:eastAsia="Arial" w:hAnsi="Arial" w:cs="Arial"/>
          <w:color w:val="000000"/>
          <w:sz w:val="20"/>
          <w:szCs w:val="20"/>
        </w:rPr>
      </w:pPr>
      <w:r w:rsidRPr="0064581A">
        <w:rPr>
          <w:rFonts w:ascii="Arial" w:hAnsi="Arial" w:cs="Arial"/>
          <w:color w:val="000000"/>
          <w:sz w:val="20"/>
          <w:szCs w:val="20"/>
        </w:rPr>
        <w:t>ANEXO X</w:t>
      </w:r>
      <w:r>
        <w:rPr>
          <w:rFonts w:ascii="Arial" w:hAnsi="Arial" w:cs="Arial"/>
          <w:color w:val="000000"/>
          <w:sz w:val="20"/>
          <w:szCs w:val="20"/>
        </w:rPr>
        <w:t>II</w:t>
      </w:r>
      <w:r w:rsidRPr="0064581A">
        <w:rPr>
          <w:rFonts w:ascii="Arial" w:hAnsi="Arial" w:cs="Arial"/>
          <w:color w:val="000000"/>
          <w:sz w:val="20"/>
          <w:szCs w:val="20"/>
        </w:rPr>
        <w:tab/>
      </w:r>
      <w:r w:rsidR="00E37F7D">
        <w:rPr>
          <w:rFonts w:ascii="Arial" w:eastAsia="Arial" w:hAnsi="Arial" w:cs="Arial"/>
          <w:color w:val="000000"/>
          <w:sz w:val="20"/>
          <w:szCs w:val="20"/>
        </w:rPr>
        <w:t xml:space="preserve">MINUTA DE </w:t>
      </w:r>
      <w:r w:rsidR="00E37F7D" w:rsidRPr="00A85EC0">
        <w:rPr>
          <w:rFonts w:ascii="Arial" w:eastAsia="Arial" w:hAnsi="Arial" w:cs="Arial"/>
          <w:color w:val="000000"/>
          <w:sz w:val="20"/>
          <w:szCs w:val="20"/>
        </w:rPr>
        <w:t>CONTRATO</w:t>
      </w:r>
      <w:r w:rsidR="00E37F7D">
        <w:rPr>
          <w:rFonts w:ascii="Arial" w:eastAsia="Arial" w:hAnsi="Arial" w:cs="Arial"/>
          <w:color w:val="000000"/>
          <w:sz w:val="20"/>
          <w:szCs w:val="20"/>
        </w:rPr>
        <w:t xml:space="preserve"> E TERMO </w:t>
      </w:r>
      <w:r w:rsidR="00E37F7D" w:rsidRPr="00A85EC0">
        <w:rPr>
          <w:rFonts w:ascii="Arial" w:hAnsi="Arial" w:cs="Arial"/>
          <w:color w:val="000000"/>
          <w:sz w:val="20"/>
          <w:szCs w:val="20"/>
        </w:rPr>
        <w:t>DE CONFIDENCIALIDADE E RESPONSABILIDADE</w:t>
      </w:r>
      <w:r w:rsidR="00E37F7D">
        <w:rPr>
          <w:rFonts w:ascii="Arial" w:hAnsi="Arial" w:cs="Arial"/>
          <w:color w:val="000000"/>
          <w:sz w:val="20"/>
          <w:szCs w:val="20"/>
        </w:rPr>
        <w:t>;</w:t>
      </w:r>
    </w:p>
    <w:p w14:paraId="0AA66FBB" w14:textId="07D68708" w:rsidR="00C63E91" w:rsidRPr="00A85EC0" w:rsidRDefault="00C63E91" w:rsidP="00E37F7D">
      <w:pPr>
        <w:spacing w:before="60" w:line="276" w:lineRule="auto"/>
        <w:ind w:left="1418" w:hanging="1418"/>
        <w:jc w:val="both"/>
        <w:rPr>
          <w:rFonts w:ascii="Arial" w:eastAsia="Arial" w:hAnsi="Arial" w:cs="Arial"/>
          <w:color w:val="000000"/>
          <w:sz w:val="20"/>
          <w:szCs w:val="20"/>
        </w:rPr>
      </w:pPr>
      <w:r>
        <w:rPr>
          <w:rFonts w:ascii="Arial" w:eastAsia="Arial" w:hAnsi="Arial" w:cs="Arial"/>
          <w:color w:val="000000"/>
          <w:sz w:val="20"/>
          <w:szCs w:val="20"/>
        </w:rPr>
        <w:t>ANEXO XI</w:t>
      </w:r>
      <w:r w:rsidR="00A6660C">
        <w:rPr>
          <w:rFonts w:ascii="Arial" w:eastAsia="Arial" w:hAnsi="Arial" w:cs="Arial"/>
          <w:color w:val="000000"/>
          <w:sz w:val="20"/>
          <w:szCs w:val="20"/>
        </w:rPr>
        <w:t>II</w:t>
      </w:r>
      <w:r>
        <w:rPr>
          <w:rFonts w:ascii="Arial" w:eastAsia="Arial" w:hAnsi="Arial" w:cs="Arial"/>
          <w:color w:val="000000"/>
          <w:sz w:val="20"/>
          <w:szCs w:val="20"/>
        </w:rPr>
        <w:tab/>
      </w:r>
      <w:r w:rsidR="00E37F7D">
        <w:rPr>
          <w:rFonts w:ascii="Arial" w:eastAsia="Arial" w:hAnsi="Arial" w:cs="Arial"/>
          <w:color w:val="000000"/>
          <w:sz w:val="20"/>
          <w:szCs w:val="20"/>
        </w:rPr>
        <w:t>LC-01 - TERMO DE CIÊNCIA E DE NOTIFICAÇÃO;</w:t>
      </w:r>
    </w:p>
    <w:p w14:paraId="2E191374" w14:textId="4C06E3AB" w:rsidR="00C63E91" w:rsidRDefault="00C63E91" w:rsidP="00E37F7D">
      <w:pPr>
        <w:spacing w:before="60" w:line="276" w:lineRule="auto"/>
        <w:ind w:left="1418" w:hanging="1418"/>
        <w:jc w:val="both"/>
        <w:rPr>
          <w:rFonts w:ascii="Arial" w:eastAsia="Arial" w:hAnsi="Arial" w:cs="Arial"/>
          <w:color w:val="000000"/>
          <w:sz w:val="20"/>
          <w:szCs w:val="20"/>
        </w:rPr>
      </w:pPr>
      <w:r>
        <w:rPr>
          <w:rFonts w:ascii="Arial" w:eastAsia="Arial" w:hAnsi="Arial" w:cs="Arial"/>
          <w:color w:val="000000"/>
          <w:sz w:val="20"/>
          <w:szCs w:val="20"/>
        </w:rPr>
        <w:t>ANEXO X</w:t>
      </w:r>
      <w:r w:rsidR="00A6660C">
        <w:rPr>
          <w:rFonts w:ascii="Arial" w:eastAsia="Arial" w:hAnsi="Arial" w:cs="Arial"/>
          <w:color w:val="000000"/>
          <w:sz w:val="20"/>
          <w:szCs w:val="20"/>
        </w:rPr>
        <w:t>I</w:t>
      </w:r>
      <w:r>
        <w:rPr>
          <w:rFonts w:ascii="Arial" w:eastAsia="Arial" w:hAnsi="Arial" w:cs="Arial"/>
          <w:color w:val="000000"/>
          <w:sz w:val="20"/>
          <w:szCs w:val="20"/>
        </w:rPr>
        <w:t>V</w:t>
      </w:r>
      <w:r>
        <w:rPr>
          <w:rFonts w:ascii="Arial" w:eastAsia="Arial" w:hAnsi="Arial" w:cs="Arial"/>
          <w:color w:val="000000"/>
          <w:sz w:val="20"/>
          <w:szCs w:val="20"/>
        </w:rPr>
        <w:tab/>
      </w:r>
      <w:r w:rsidR="00E37F7D">
        <w:rPr>
          <w:rFonts w:ascii="Arial" w:eastAsia="Arial" w:hAnsi="Arial" w:cs="Arial"/>
          <w:color w:val="000000"/>
          <w:sz w:val="20"/>
          <w:szCs w:val="20"/>
        </w:rPr>
        <w:t>LC-02 - DECLARAÇÃO DE DOCUMENTOS À DISPOSIÇÃO DO TCE-SP;</w:t>
      </w:r>
    </w:p>
    <w:p w14:paraId="35738904" w14:textId="0B2383AE" w:rsidR="002B6A84" w:rsidRPr="00C810D7" w:rsidRDefault="00C63E91" w:rsidP="00C810D7">
      <w:pPr>
        <w:spacing w:before="60" w:line="276" w:lineRule="auto"/>
        <w:ind w:left="1418" w:hanging="1418"/>
        <w:jc w:val="both"/>
        <w:rPr>
          <w:rFonts w:ascii="Arial" w:eastAsia="Arial" w:hAnsi="Arial" w:cs="Arial"/>
          <w:color w:val="000000"/>
          <w:sz w:val="20"/>
          <w:szCs w:val="20"/>
        </w:rPr>
      </w:pPr>
      <w:r>
        <w:rPr>
          <w:rFonts w:ascii="Arial" w:eastAsia="Arial" w:hAnsi="Arial" w:cs="Arial"/>
          <w:color w:val="000000"/>
          <w:sz w:val="20"/>
          <w:szCs w:val="20"/>
        </w:rPr>
        <w:t>ANEXO XVI</w:t>
      </w:r>
      <w:r>
        <w:rPr>
          <w:rFonts w:ascii="Arial" w:eastAsia="Arial" w:hAnsi="Arial" w:cs="Arial"/>
          <w:color w:val="000000"/>
          <w:sz w:val="20"/>
          <w:szCs w:val="20"/>
        </w:rPr>
        <w:tab/>
      </w:r>
      <w:r w:rsidR="00E37F7D">
        <w:t>PC-02 - CADASTRO DO RESPONSÁVEL.</w:t>
      </w:r>
    </w:p>
    <w:bookmarkEnd w:id="12"/>
    <w:p w14:paraId="56861D04" w14:textId="77777777" w:rsidR="00C63E91" w:rsidRDefault="00C63E91" w:rsidP="00474E5E">
      <w:pPr>
        <w:spacing w:line="276" w:lineRule="auto"/>
        <w:ind w:hanging="709"/>
        <w:jc w:val="both"/>
        <w:rPr>
          <w:rFonts w:ascii="Arial" w:eastAsia="Arial" w:hAnsi="Arial" w:cs="Arial"/>
          <w:color w:val="000000"/>
          <w:sz w:val="20"/>
          <w:szCs w:val="20"/>
        </w:rPr>
      </w:pPr>
    </w:p>
    <w:p w14:paraId="721417CA" w14:textId="77777777" w:rsidR="00C63E91" w:rsidRDefault="00C63E91" w:rsidP="00474E5E">
      <w:pPr>
        <w:spacing w:line="276" w:lineRule="auto"/>
        <w:ind w:hanging="709"/>
        <w:jc w:val="both"/>
        <w:rPr>
          <w:rFonts w:ascii="Arial" w:eastAsia="Arial" w:hAnsi="Arial" w:cs="Arial"/>
          <w:color w:val="000000"/>
          <w:sz w:val="20"/>
          <w:szCs w:val="20"/>
        </w:rPr>
      </w:pPr>
    </w:p>
    <w:p w14:paraId="07E18B76" w14:textId="14AF1908" w:rsidR="00C63E91" w:rsidRDefault="00C63E91" w:rsidP="00474E5E">
      <w:pPr>
        <w:spacing w:line="276" w:lineRule="auto"/>
        <w:ind w:hanging="709"/>
        <w:jc w:val="center"/>
        <w:rPr>
          <w:rFonts w:ascii="Arial" w:eastAsia="Arial" w:hAnsi="Arial" w:cs="Arial"/>
          <w:color w:val="000000"/>
          <w:sz w:val="20"/>
          <w:szCs w:val="20"/>
        </w:rPr>
      </w:pPr>
      <w:r>
        <w:rPr>
          <w:rFonts w:ascii="Arial" w:eastAsia="Arial" w:hAnsi="Arial" w:cs="Arial"/>
          <w:color w:val="000000"/>
          <w:sz w:val="20"/>
          <w:szCs w:val="20"/>
        </w:rPr>
        <w:t xml:space="preserve">São Caetano do Sul, </w:t>
      </w:r>
      <w:r w:rsidR="00AC18BE">
        <w:rPr>
          <w:rFonts w:ascii="Arial" w:eastAsia="Arial" w:hAnsi="Arial" w:cs="Arial"/>
          <w:color w:val="000000"/>
          <w:sz w:val="20"/>
          <w:szCs w:val="20"/>
        </w:rPr>
        <w:t>15</w:t>
      </w:r>
      <w:r w:rsidR="00284A9E">
        <w:rPr>
          <w:rFonts w:ascii="Arial" w:eastAsia="Arial" w:hAnsi="Arial" w:cs="Arial"/>
          <w:color w:val="000000"/>
          <w:sz w:val="20"/>
          <w:szCs w:val="20"/>
        </w:rPr>
        <w:t xml:space="preserve"> </w:t>
      </w:r>
      <w:r>
        <w:rPr>
          <w:rFonts w:ascii="Arial" w:eastAsia="Arial" w:hAnsi="Arial" w:cs="Arial"/>
          <w:color w:val="000000"/>
          <w:sz w:val="20"/>
          <w:szCs w:val="20"/>
        </w:rPr>
        <w:t xml:space="preserve">de </w:t>
      </w:r>
      <w:r w:rsidR="00AC18BE">
        <w:rPr>
          <w:rFonts w:ascii="Arial" w:eastAsia="Arial" w:hAnsi="Arial" w:cs="Arial"/>
          <w:color w:val="000000"/>
          <w:sz w:val="20"/>
          <w:szCs w:val="20"/>
        </w:rPr>
        <w:t>agosto</w:t>
      </w:r>
      <w:r>
        <w:rPr>
          <w:rFonts w:ascii="Arial" w:eastAsia="Arial" w:hAnsi="Arial" w:cs="Arial"/>
          <w:color w:val="000000"/>
          <w:sz w:val="20"/>
          <w:szCs w:val="20"/>
        </w:rPr>
        <w:t xml:space="preserve"> de 2025.</w:t>
      </w:r>
    </w:p>
    <w:p w14:paraId="72AFD0B5" w14:textId="77777777" w:rsidR="00C63E91" w:rsidRDefault="00C63E91" w:rsidP="00474E5E">
      <w:pPr>
        <w:spacing w:line="276" w:lineRule="auto"/>
        <w:jc w:val="center"/>
        <w:rPr>
          <w:rFonts w:ascii="Arial" w:eastAsia="Arial" w:hAnsi="Arial" w:cs="Arial"/>
          <w:color w:val="000000"/>
          <w:sz w:val="20"/>
          <w:szCs w:val="20"/>
        </w:rPr>
      </w:pPr>
    </w:p>
    <w:p w14:paraId="5DE69B59" w14:textId="77777777" w:rsidR="00C63E91" w:rsidRDefault="00C63E91" w:rsidP="00474E5E">
      <w:pPr>
        <w:spacing w:line="276" w:lineRule="auto"/>
        <w:jc w:val="center"/>
        <w:rPr>
          <w:rFonts w:ascii="Arial" w:eastAsia="Arial" w:hAnsi="Arial" w:cs="Arial"/>
          <w:color w:val="000000"/>
          <w:sz w:val="20"/>
          <w:szCs w:val="20"/>
        </w:rPr>
      </w:pPr>
    </w:p>
    <w:p w14:paraId="72E29F3D" w14:textId="77777777" w:rsidR="00C63E91" w:rsidRDefault="00C63E91" w:rsidP="00474E5E">
      <w:pPr>
        <w:spacing w:line="276" w:lineRule="auto"/>
        <w:jc w:val="center"/>
        <w:rPr>
          <w:rFonts w:ascii="Arial" w:eastAsia="Arial" w:hAnsi="Arial" w:cs="Arial"/>
          <w:color w:val="000000"/>
          <w:sz w:val="20"/>
          <w:szCs w:val="20"/>
        </w:rPr>
      </w:pPr>
    </w:p>
    <w:p w14:paraId="7B03D54D" w14:textId="77777777" w:rsidR="00C63E91" w:rsidRDefault="00C63E91" w:rsidP="00474E5E">
      <w:pPr>
        <w:spacing w:line="276" w:lineRule="auto"/>
        <w:jc w:val="center"/>
        <w:rPr>
          <w:rFonts w:ascii="Arial" w:eastAsia="Arial" w:hAnsi="Arial" w:cs="Arial"/>
          <w:color w:val="000000"/>
          <w:sz w:val="20"/>
          <w:szCs w:val="20"/>
        </w:rPr>
      </w:pPr>
      <w:r>
        <w:rPr>
          <w:rFonts w:ascii="Arial" w:eastAsia="Arial" w:hAnsi="Arial" w:cs="Arial"/>
          <w:color w:val="000000"/>
          <w:sz w:val="20"/>
          <w:szCs w:val="20"/>
        </w:rPr>
        <w:t>_____________________________</w:t>
      </w:r>
    </w:p>
    <w:p w14:paraId="5D1AEBC6" w14:textId="77777777" w:rsidR="00C63E91" w:rsidRDefault="00C63E91" w:rsidP="00474E5E">
      <w:pPr>
        <w:spacing w:line="276" w:lineRule="auto"/>
        <w:jc w:val="center"/>
        <w:rPr>
          <w:rFonts w:ascii="Arial" w:eastAsia="Arial" w:hAnsi="Arial" w:cs="Arial"/>
          <w:color w:val="000000"/>
          <w:sz w:val="20"/>
          <w:szCs w:val="20"/>
        </w:rPr>
      </w:pPr>
      <w:r>
        <w:rPr>
          <w:rFonts w:ascii="Arial" w:eastAsia="Arial" w:hAnsi="Arial" w:cs="Arial"/>
          <w:color w:val="000000"/>
          <w:sz w:val="20"/>
          <w:szCs w:val="20"/>
        </w:rPr>
        <w:t>Prof. Me. Orlando Antônio Bonfatti</w:t>
      </w:r>
    </w:p>
    <w:p w14:paraId="6CD3EE0F" w14:textId="77777777" w:rsidR="00C63E91" w:rsidRDefault="00C63E91" w:rsidP="00474E5E">
      <w:pPr>
        <w:spacing w:line="276" w:lineRule="auto"/>
        <w:jc w:val="center"/>
        <w:rPr>
          <w:rFonts w:ascii="Arial" w:eastAsia="Arial" w:hAnsi="Arial" w:cs="Arial"/>
          <w:color w:val="000000"/>
          <w:sz w:val="20"/>
          <w:szCs w:val="20"/>
        </w:rPr>
      </w:pPr>
      <w:r>
        <w:rPr>
          <w:rFonts w:ascii="Arial" w:eastAsia="Arial" w:hAnsi="Arial" w:cs="Arial"/>
          <w:color w:val="000000"/>
          <w:sz w:val="20"/>
          <w:szCs w:val="20"/>
        </w:rPr>
        <w:t>Pró-Reitor Administrativo e Financeiro</w:t>
      </w:r>
    </w:p>
    <w:p w14:paraId="19609B34" w14:textId="3FFD4C1E" w:rsidR="00C63E91" w:rsidRDefault="00C63E91" w:rsidP="00474E5E">
      <w:pPr>
        <w:tabs>
          <w:tab w:val="left" w:pos="2634"/>
          <w:tab w:val="center" w:pos="4860"/>
        </w:tabs>
        <w:spacing w:line="276" w:lineRule="auto"/>
        <w:jc w:val="center"/>
        <w:rPr>
          <w:rFonts w:ascii="Arial" w:eastAsia="Arial" w:hAnsi="Arial" w:cs="Arial"/>
          <w:b/>
          <w:sz w:val="20"/>
          <w:szCs w:val="20"/>
        </w:rPr>
      </w:pPr>
    </w:p>
    <w:p w14:paraId="735DF81B" w14:textId="266AA45D" w:rsidR="00A93C9B" w:rsidRDefault="00A93C9B" w:rsidP="00474E5E">
      <w:pPr>
        <w:tabs>
          <w:tab w:val="left" w:pos="2634"/>
          <w:tab w:val="center" w:pos="4860"/>
        </w:tabs>
        <w:spacing w:line="276" w:lineRule="auto"/>
        <w:jc w:val="center"/>
        <w:rPr>
          <w:rFonts w:ascii="Arial" w:eastAsia="Arial" w:hAnsi="Arial" w:cs="Arial"/>
          <w:b/>
          <w:sz w:val="20"/>
          <w:szCs w:val="20"/>
        </w:rPr>
      </w:pPr>
    </w:p>
    <w:p w14:paraId="64304D70" w14:textId="2C17B0BC" w:rsidR="00A93C9B" w:rsidRDefault="00A93C9B" w:rsidP="00474E5E">
      <w:pPr>
        <w:tabs>
          <w:tab w:val="left" w:pos="2634"/>
          <w:tab w:val="center" w:pos="4860"/>
        </w:tabs>
        <w:spacing w:line="276" w:lineRule="auto"/>
        <w:jc w:val="center"/>
        <w:rPr>
          <w:rFonts w:ascii="Arial" w:eastAsia="Arial" w:hAnsi="Arial" w:cs="Arial"/>
          <w:b/>
          <w:sz w:val="20"/>
          <w:szCs w:val="20"/>
        </w:rPr>
      </w:pPr>
    </w:p>
    <w:p w14:paraId="23E3D71E" w14:textId="16DE86CE" w:rsidR="00A93C9B" w:rsidRDefault="00A93C9B" w:rsidP="00474E5E">
      <w:pPr>
        <w:tabs>
          <w:tab w:val="left" w:pos="2634"/>
          <w:tab w:val="center" w:pos="4860"/>
        </w:tabs>
        <w:spacing w:line="276" w:lineRule="auto"/>
        <w:jc w:val="center"/>
        <w:rPr>
          <w:rFonts w:ascii="Arial" w:eastAsia="Arial" w:hAnsi="Arial" w:cs="Arial"/>
          <w:b/>
          <w:sz w:val="20"/>
          <w:szCs w:val="20"/>
        </w:rPr>
      </w:pPr>
    </w:p>
    <w:p w14:paraId="71E65105" w14:textId="2BBF11E5" w:rsidR="00F57A89" w:rsidRDefault="00F57A89" w:rsidP="00474E5E">
      <w:pPr>
        <w:tabs>
          <w:tab w:val="left" w:pos="2634"/>
          <w:tab w:val="center" w:pos="4860"/>
        </w:tabs>
        <w:spacing w:line="276" w:lineRule="auto"/>
        <w:jc w:val="center"/>
        <w:rPr>
          <w:rFonts w:ascii="Arial" w:eastAsia="Arial" w:hAnsi="Arial" w:cs="Arial"/>
          <w:b/>
          <w:sz w:val="20"/>
          <w:szCs w:val="20"/>
        </w:rPr>
      </w:pPr>
    </w:p>
    <w:p w14:paraId="5C1E5961" w14:textId="1357BA41" w:rsidR="00F57A89" w:rsidRDefault="00F57A89" w:rsidP="00474E5E">
      <w:pPr>
        <w:tabs>
          <w:tab w:val="left" w:pos="2634"/>
          <w:tab w:val="center" w:pos="4860"/>
        </w:tabs>
        <w:spacing w:line="276" w:lineRule="auto"/>
        <w:jc w:val="center"/>
        <w:rPr>
          <w:rFonts w:ascii="Arial" w:eastAsia="Arial" w:hAnsi="Arial" w:cs="Arial"/>
          <w:b/>
          <w:sz w:val="20"/>
          <w:szCs w:val="20"/>
        </w:rPr>
      </w:pPr>
    </w:p>
    <w:p w14:paraId="27910530" w14:textId="0180D769" w:rsidR="00F57A89" w:rsidRDefault="00F57A89" w:rsidP="00474E5E">
      <w:pPr>
        <w:tabs>
          <w:tab w:val="left" w:pos="2634"/>
          <w:tab w:val="center" w:pos="4860"/>
        </w:tabs>
        <w:spacing w:line="276" w:lineRule="auto"/>
        <w:jc w:val="center"/>
        <w:rPr>
          <w:rFonts w:ascii="Arial" w:eastAsia="Arial" w:hAnsi="Arial" w:cs="Arial"/>
          <w:b/>
          <w:sz w:val="20"/>
          <w:szCs w:val="20"/>
        </w:rPr>
      </w:pPr>
    </w:p>
    <w:p w14:paraId="46D489DF" w14:textId="62BA08BA" w:rsidR="00F57A89" w:rsidRDefault="00F57A89" w:rsidP="00474E5E">
      <w:pPr>
        <w:tabs>
          <w:tab w:val="left" w:pos="2634"/>
          <w:tab w:val="center" w:pos="4860"/>
        </w:tabs>
        <w:spacing w:line="276" w:lineRule="auto"/>
        <w:jc w:val="center"/>
        <w:rPr>
          <w:rFonts w:ascii="Arial" w:eastAsia="Arial" w:hAnsi="Arial" w:cs="Arial"/>
          <w:b/>
          <w:sz w:val="20"/>
          <w:szCs w:val="20"/>
        </w:rPr>
      </w:pPr>
    </w:p>
    <w:p w14:paraId="15EDAF46" w14:textId="5A69D2E4" w:rsidR="00F57A89" w:rsidRDefault="00F57A89" w:rsidP="00474E5E">
      <w:pPr>
        <w:tabs>
          <w:tab w:val="left" w:pos="2634"/>
          <w:tab w:val="center" w:pos="4860"/>
        </w:tabs>
        <w:spacing w:line="276" w:lineRule="auto"/>
        <w:jc w:val="center"/>
        <w:rPr>
          <w:rFonts w:ascii="Arial" w:eastAsia="Arial" w:hAnsi="Arial" w:cs="Arial"/>
          <w:b/>
          <w:sz w:val="20"/>
          <w:szCs w:val="20"/>
        </w:rPr>
      </w:pPr>
    </w:p>
    <w:p w14:paraId="28CC5317" w14:textId="419C602A" w:rsidR="00F57A89" w:rsidRDefault="00F57A89" w:rsidP="00474E5E">
      <w:pPr>
        <w:tabs>
          <w:tab w:val="left" w:pos="2634"/>
          <w:tab w:val="center" w:pos="4860"/>
        </w:tabs>
        <w:spacing w:line="276" w:lineRule="auto"/>
        <w:jc w:val="center"/>
        <w:rPr>
          <w:rFonts w:ascii="Arial" w:eastAsia="Arial" w:hAnsi="Arial" w:cs="Arial"/>
          <w:b/>
          <w:sz w:val="20"/>
          <w:szCs w:val="20"/>
        </w:rPr>
      </w:pPr>
    </w:p>
    <w:p w14:paraId="2721F7B0" w14:textId="5D27D8E7" w:rsidR="00F57A89" w:rsidRDefault="00F57A89" w:rsidP="00474E5E">
      <w:pPr>
        <w:tabs>
          <w:tab w:val="left" w:pos="2634"/>
          <w:tab w:val="center" w:pos="4860"/>
        </w:tabs>
        <w:spacing w:line="276" w:lineRule="auto"/>
        <w:jc w:val="center"/>
        <w:rPr>
          <w:rFonts w:ascii="Arial" w:eastAsia="Arial" w:hAnsi="Arial" w:cs="Arial"/>
          <w:b/>
          <w:sz w:val="20"/>
          <w:szCs w:val="20"/>
        </w:rPr>
      </w:pPr>
    </w:p>
    <w:p w14:paraId="5CB8F813" w14:textId="3F11C8CB" w:rsidR="00F57A89" w:rsidRDefault="00F57A89" w:rsidP="00474E5E">
      <w:pPr>
        <w:tabs>
          <w:tab w:val="left" w:pos="2634"/>
          <w:tab w:val="center" w:pos="4860"/>
        </w:tabs>
        <w:spacing w:line="276" w:lineRule="auto"/>
        <w:jc w:val="center"/>
        <w:rPr>
          <w:rFonts w:ascii="Arial" w:eastAsia="Arial" w:hAnsi="Arial" w:cs="Arial"/>
          <w:b/>
          <w:sz w:val="20"/>
          <w:szCs w:val="20"/>
        </w:rPr>
      </w:pPr>
    </w:p>
    <w:p w14:paraId="2850F00F" w14:textId="441640E5" w:rsidR="00F57A89" w:rsidRDefault="00F57A89" w:rsidP="00474E5E">
      <w:pPr>
        <w:tabs>
          <w:tab w:val="left" w:pos="2634"/>
          <w:tab w:val="center" w:pos="4860"/>
        </w:tabs>
        <w:spacing w:line="276" w:lineRule="auto"/>
        <w:jc w:val="center"/>
        <w:rPr>
          <w:rFonts w:ascii="Arial" w:eastAsia="Arial" w:hAnsi="Arial" w:cs="Arial"/>
          <w:b/>
          <w:sz w:val="20"/>
          <w:szCs w:val="20"/>
        </w:rPr>
      </w:pPr>
    </w:p>
    <w:p w14:paraId="24C47C0B" w14:textId="20D76639" w:rsidR="00F57A89" w:rsidRDefault="00F57A89" w:rsidP="00474E5E">
      <w:pPr>
        <w:tabs>
          <w:tab w:val="left" w:pos="2634"/>
          <w:tab w:val="center" w:pos="4860"/>
        </w:tabs>
        <w:spacing w:line="276" w:lineRule="auto"/>
        <w:jc w:val="center"/>
        <w:rPr>
          <w:rFonts w:ascii="Arial" w:eastAsia="Arial" w:hAnsi="Arial" w:cs="Arial"/>
          <w:b/>
          <w:sz w:val="20"/>
          <w:szCs w:val="20"/>
        </w:rPr>
      </w:pPr>
    </w:p>
    <w:p w14:paraId="02796357" w14:textId="05E4B0CA" w:rsidR="00F57A89" w:rsidRDefault="00F57A89" w:rsidP="00474E5E">
      <w:pPr>
        <w:tabs>
          <w:tab w:val="left" w:pos="2634"/>
          <w:tab w:val="center" w:pos="4860"/>
        </w:tabs>
        <w:spacing w:line="276" w:lineRule="auto"/>
        <w:jc w:val="center"/>
        <w:rPr>
          <w:rFonts w:ascii="Arial" w:eastAsia="Arial" w:hAnsi="Arial" w:cs="Arial"/>
          <w:b/>
          <w:sz w:val="20"/>
          <w:szCs w:val="20"/>
        </w:rPr>
      </w:pPr>
    </w:p>
    <w:p w14:paraId="315EE0FF" w14:textId="1FEA562B" w:rsidR="00F57A89" w:rsidRDefault="00F57A89" w:rsidP="00474E5E">
      <w:pPr>
        <w:tabs>
          <w:tab w:val="left" w:pos="2634"/>
          <w:tab w:val="center" w:pos="4860"/>
        </w:tabs>
        <w:spacing w:line="276" w:lineRule="auto"/>
        <w:jc w:val="center"/>
        <w:rPr>
          <w:rFonts w:ascii="Arial" w:eastAsia="Arial" w:hAnsi="Arial" w:cs="Arial"/>
          <w:b/>
          <w:sz w:val="20"/>
          <w:szCs w:val="20"/>
        </w:rPr>
      </w:pPr>
    </w:p>
    <w:p w14:paraId="7BF87B68" w14:textId="06A34DCB" w:rsidR="00F57A89" w:rsidRDefault="00F57A89" w:rsidP="00474E5E">
      <w:pPr>
        <w:tabs>
          <w:tab w:val="left" w:pos="2634"/>
          <w:tab w:val="center" w:pos="4860"/>
        </w:tabs>
        <w:spacing w:line="276" w:lineRule="auto"/>
        <w:jc w:val="center"/>
        <w:rPr>
          <w:rFonts w:ascii="Arial" w:eastAsia="Arial" w:hAnsi="Arial" w:cs="Arial"/>
          <w:b/>
          <w:sz w:val="20"/>
          <w:szCs w:val="20"/>
        </w:rPr>
      </w:pPr>
    </w:p>
    <w:p w14:paraId="41EC0A23" w14:textId="174DACB2" w:rsidR="00F57A89" w:rsidRDefault="00F57A89" w:rsidP="00474E5E">
      <w:pPr>
        <w:tabs>
          <w:tab w:val="left" w:pos="2634"/>
          <w:tab w:val="center" w:pos="4860"/>
        </w:tabs>
        <w:spacing w:line="276" w:lineRule="auto"/>
        <w:jc w:val="center"/>
        <w:rPr>
          <w:rFonts w:ascii="Arial" w:eastAsia="Arial" w:hAnsi="Arial" w:cs="Arial"/>
          <w:b/>
          <w:sz w:val="20"/>
          <w:szCs w:val="20"/>
        </w:rPr>
      </w:pPr>
    </w:p>
    <w:p w14:paraId="19E6E330" w14:textId="49A65698" w:rsidR="00F57A89" w:rsidRDefault="00F57A89" w:rsidP="00474E5E">
      <w:pPr>
        <w:tabs>
          <w:tab w:val="left" w:pos="2634"/>
          <w:tab w:val="center" w:pos="4860"/>
        </w:tabs>
        <w:spacing w:line="276" w:lineRule="auto"/>
        <w:jc w:val="center"/>
        <w:rPr>
          <w:rFonts w:ascii="Arial" w:eastAsia="Arial" w:hAnsi="Arial" w:cs="Arial"/>
          <w:b/>
          <w:sz w:val="20"/>
          <w:szCs w:val="20"/>
        </w:rPr>
      </w:pPr>
    </w:p>
    <w:p w14:paraId="0D54DADD" w14:textId="0B5D1B5E" w:rsidR="00F57A89" w:rsidRDefault="00F57A89" w:rsidP="00474E5E">
      <w:pPr>
        <w:tabs>
          <w:tab w:val="left" w:pos="2634"/>
          <w:tab w:val="center" w:pos="4860"/>
        </w:tabs>
        <w:spacing w:line="276" w:lineRule="auto"/>
        <w:jc w:val="center"/>
        <w:rPr>
          <w:rFonts w:ascii="Arial" w:eastAsia="Arial" w:hAnsi="Arial" w:cs="Arial"/>
          <w:b/>
          <w:sz w:val="20"/>
          <w:szCs w:val="20"/>
        </w:rPr>
      </w:pPr>
    </w:p>
    <w:p w14:paraId="0DEF98C7" w14:textId="3BC4C38A" w:rsidR="00F57A89" w:rsidRDefault="00F57A89" w:rsidP="00474E5E">
      <w:pPr>
        <w:tabs>
          <w:tab w:val="left" w:pos="2634"/>
          <w:tab w:val="center" w:pos="4860"/>
        </w:tabs>
        <w:spacing w:line="276" w:lineRule="auto"/>
        <w:jc w:val="center"/>
        <w:rPr>
          <w:rFonts w:ascii="Arial" w:eastAsia="Arial" w:hAnsi="Arial" w:cs="Arial"/>
          <w:b/>
          <w:sz w:val="20"/>
          <w:szCs w:val="20"/>
        </w:rPr>
      </w:pPr>
    </w:p>
    <w:p w14:paraId="068E5649" w14:textId="1D90D722" w:rsidR="00F57A89" w:rsidRDefault="00F57A89" w:rsidP="00474E5E">
      <w:pPr>
        <w:tabs>
          <w:tab w:val="left" w:pos="2634"/>
          <w:tab w:val="center" w:pos="4860"/>
        </w:tabs>
        <w:spacing w:line="276" w:lineRule="auto"/>
        <w:jc w:val="center"/>
        <w:rPr>
          <w:rFonts w:ascii="Arial" w:eastAsia="Arial" w:hAnsi="Arial" w:cs="Arial"/>
          <w:b/>
          <w:sz w:val="20"/>
          <w:szCs w:val="20"/>
        </w:rPr>
      </w:pPr>
    </w:p>
    <w:p w14:paraId="5899F80F" w14:textId="25CE46F2" w:rsidR="00F57A89" w:rsidRDefault="00F57A89" w:rsidP="00474E5E">
      <w:pPr>
        <w:tabs>
          <w:tab w:val="left" w:pos="2634"/>
          <w:tab w:val="center" w:pos="4860"/>
        </w:tabs>
        <w:spacing w:line="276" w:lineRule="auto"/>
        <w:jc w:val="center"/>
        <w:rPr>
          <w:rFonts w:ascii="Arial" w:eastAsia="Arial" w:hAnsi="Arial" w:cs="Arial"/>
          <w:b/>
          <w:sz w:val="20"/>
          <w:szCs w:val="20"/>
        </w:rPr>
      </w:pPr>
    </w:p>
    <w:p w14:paraId="7584702D" w14:textId="74D06C60" w:rsidR="00F57A89" w:rsidRDefault="00F57A89" w:rsidP="00474E5E">
      <w:pPr>
        <w:tabs>
          <w:tab w:val="left" w:pos="2634"/>
          <w:tab w:val="center" w:pos="4860"/>
        </w:tabs>
        <w:spacing w:line="276" w:lineRule="auto"/>
        <w:jc w:val="center"/>
        <w:rPr>
          <w:rFonts w:ascii="Arial" w:eastAsia="Arial" w:hAnsi="Arial" w:cs="Arial"/>
          <w:b/>
          <w:sz w:val="20"/>
          <w:szCs w:val="20"/>
        </w:rPr>
      </w:pPr>
    </w:p>
    <w:p w14:paraId="7ADA8CCB" w14:textId="2D583392" w:rsidR="00F57A89" w:rsidRDefault="00F57A89" w:rsidP="00474E5E">
      <w:pPr>
        <w:tabs>
          <w:tab w:val="left" w:pos="2634"/>
          <w:tab w:val="center" w:pos="4860"/>
        </w:tabs>
        <w:spacing w:line="276" w:lineRule="auto"/>
        <w:jc w:val="center"/>
        <w:rPr>
          <w:rFonts w:ascii="Arial" w:eastAsia="Arial" w:hAnsi="Arial" w:cs="Arial"/>
          <w:b/>
          <w:sz w:val="20"/>
          <w:szCs w:val="20"/>
        </w:rPr>
      </w:pPr>
    </w:p>
    <w:p w14:paraId="2BBF2A34" w14:textId="5FC2CF47" w:rsidR="00F57A89" w:rsidRDefault="00F57A89" w:rsidP="00474E5E">
      <w:pPr>
        <w:tabs>
          <w:tab w:val="left" w:pos="2634"/>
          <w:tab w:val="center" w:pos="4860"/>
        </w:tabs>
        <w:spacing w:line="276" w:lineRule="auto"/>
        <w:jc w:val="center"/>
        <w:rPr>
          <w:rFonts w:ascii="Arial" w:eastAsia="Arial" w:hAnsi="Arial" w:cs="Arial"/>
          <w:b/>
          <w:sz w:val="20"/>
          <w:szCs w:val="20"/>
        </w:rPr>
      </w:pPr>
    </w:p>
    <w:p w14:paraId="5152BCE4" w14:textId="533B2941" w:rsidR="000075A6" w:rsidRPr="002228EC" w:rsidRDefault="00A41C98" w:rsidP="002228EC">
      <w:pPr>
        <w:tabs>
          <w:tab w:val="left" w:pos="2634"/>
          <w:tab w:val="center" w:pos="4860"/>
        </w:tabs>
        <w:jc w:val="center"/>
        <w:rPr>
          <w:rFonts w:ascii="Arial" w:eastAsia="Arial" w:hAnsi="Arial" w:cs="Arial"/>
          <w:b/>
          <w:sz w:val="20"/>
          <w:szCs w:val="20"/>
        </w:rPr>
      </w:pPr>
      <w:r w:rsidRPr="002228EC">
        <w:rPr>
          <w:rFonts w:ascii="Arial" w:eastAsia="Arial" w:hAnsi="Arial" w:cs="Arial"/>
          <w:b/>
          <w:sz w:val="20"/>
          <w:szCs w:val="20"/>
        </w:rPr>
        <w:lastRenderedPageBreak/>
        <w:t xml:space="preserve">ANEXO I </w:t>
      </w:r>
    </w:p>
    <w:p w14:paraId="6E2568CB" w14:textId="7915E188" w:rsidR="000075A6" w:rsidRPr="002228EC" w:rsidRDefault="00A41C98" w:rsidP="002228EC">
      <w:pPr>
        <w:tabs>
          <w:tab w:val="left" w:pos="2634"/>
          <w:tab w:val="center" w:pos="4860"/>
        </w:tabs>
        <w:jc w:val="center"/>
        <w:rPr>
          <w:rFonts w:ascii="Arial" w:eastAsia="Arial" w:hAnsi="Arial" w:cs="Arial"/>
          <w:b/>
          <w:sz w:val="20"/>
          <w:szCs w:val="20"/>
        </w:rPr>
      </w:pPr>
      <w:r w:rsidRPr="002228EC">
        <w:rPr>
          <w:rFonts w:ascii="Arial" w:eastAsia="Arial" w:hAnsi="Arial" w:cs="Arial"/>
          <w:b/>
          <w:sz w:val="20"/>
          <w:szCs w:val="20"/>
        </w:rPr>
        <w:t>TERMO DE REFERÊNCIA</w:t>
      </w:r>
    </w:p>
    <w:p w14:paraId="577A0A60" w14:textId="77777777" w:rsidR="00407CA7" w:rsidRPr="002228EC" w:rsidRDefault="00407CA7" w:rsidP="002228EC">
      <w:pPr>
        <w:tabs>
          <w:tab w:val="left" w:pos="2634"/>
          <w:tab w:val="center" w:pos="4860"/>
        </w:tabs>
        <w:jc w:val="center"/>
        <w:rPr>
          <w:rFonts w:ascii="Arial" w:eastAsia="Arial" w:hAnsi="Arial" w:cs="Arial"/>
          <w:b/>
          <w:sz w:val="20"/>
          <w:szCs w:val="20"/>
        </w:rPr>
      </w:pPr>
    </w:p>
    <w:p w14:paraId="42C053DE" w14:textId="57BA805F" w:rsidR="00407CA7" w:rsidRPr="002228EC" w:rsidRDefault="00407CA7" w:rsidP="002228EC">
      <w:pPr>
        <w:jc w:val="both"/>
        <w:rPr>
          <w:rFonts w:ascii="Arial" w:hAnsi="Arial" w:cs="Arial"/>
          <w:b/>
          <w:sz w:val="20"/>
          <w:szCs w:val="20"/>
        </w:rPr>
      </w:pPr>
      <w:r w:rsidRPr="002228EC">
        <w:rPr>
          <w:rFonts w:ascii="Arial" w:hAnsi="Arial" w:cs="Arial"/>
          <w:b/>
          <w:sz w:val="20"/>
          <w:szCs w:val="20"/>
        </w:rPr>
        <w:t xml:space="preserve">Pregão Eletrônico nº: </w:t>
      </w:r>
      <w:r w:rsidR="00AD0CE7">
        <w:rPr>
          <w:rFonts w:ascii="Arial" w:hAnsi="Arial" w:cs="Arial"/>
          <w:b/>
          <w:sz w:val="20"/>
          <w:szCs w:val="20"/>
        </w:rPr>
        <w:t>19</w:t>
      </w:r>
      <w:r w:rsidRPr="002228EC">
        <w:rPr>
          <w:rFonts w:ascii="Arial" w:hAnsi="Arial" w:cs="Arial"/>
          <w:b/>
          <w:sz w:val="20"/>
          <w:szCs w:val="20"/>
        </w:rPr>
        <w:t>/2025</w:t>
      </w:r>
    </w:p>
    <w:p w14:paraId="77C1570B" w14:textId="1D4A5C1E" w:rsidR="008B5483" w:rsidRPr="002228EC" w:rsidRDefault="00407CA7" w:rsidP="002228EC">
      <w:pPr>
        <w:jc w:val="both"/>
        <w:rPr>
          <w:rFonts w:ascii="Arial" w:hAnsi="Arial" w:cs="Arial"/>
          <w:b/>
          <w:sz w:val="20"/>
          <w:szCs w:val="20"/>
        </w:rPr>
      </w:pPr>
      <w:r w:rsidRPr="002228EC">
        <w:rPr>
          <w:rFonts w:ascii="Arial" w:hAnsi="Arial" w:cs="Arial"/>
          <w:b/>
          <w:sz w:val="20"/>
          <w:szCs w:val="20"/>
        </w:rPr>
        <w:t xml:space="preserve">Processo de Compras nº: </w:t>
      </w:r>
      <w:r w:rsidR="00673ECE">
        <w:rPr>
          <w:rFonts w:ascii="Arial" w:hAnsi="Arial" w:cs="Arial"/>
          <w:b/>
          <w:sz w:val="20"/>
          <w:szCs w:val="20"/>
        </w:rPr>
        <w:t>539</w:t>
      </w:r>
      <w:r w:rsidRPr="002228EC">
        <w:rPr>
          <w:rFonts w:ascii="Arial" w:hAnsi="Arial" w:cs="Arial"/>
          <w:b/>
          <w:sz w:val="20"/>
          <w:szCs w:val="20"/>
        </w:rPr>
        <w:t>/2025</w:t>
      </w:r>
    </w:p>
    <w:p w14:paraId="6436136D" w14:textId="77777777" w:rsidR="00BC4B6F" w:rsidRPr="002228EC" w:rsidRDefault="00BC4B6F" w:rsidP="002228EC">
      <w:pPr>
        <w:jc w:val="both"/>
        <w:rPr>
          <w:rFonts w:ascii="Arial" w:hAnsi="Arial" w:cs="Arial"/>
          <w:b/>
          <w:sz w:val="20"/>
          <w:szCs w:val="20"/>
        </w:rPr>
      </w:pPr>
    </w:p>
    <w:tbl>
      <w:tblPr>
        <w:tblStyle w:val="Tabelacomgrade"/>
        <w:tblW w:w="9209" w:type="dxa"/>
        <w:tblLook w:val="04A0" w:firstRow="1" w:lastRow="0" w:firstColumn="1" w:lastColumn="0" w:noHBand="0" w:noVBand="1"/>
      </w:tblPr>
      <w:tblGrid>
        <w:gridCol w:w="9209"/>
      </w:tblGrid>
      <w:tr w:rsidR="000B1E42" w:rsidRPr="000B1E42" w14:paraId="671FF470" w14:textId="77777777" w:rsidTr="005851E0">
        <w:tc>
          <w:tcPr>
            <w:tcW w:w="9209" w:type="dxa"/>
          </w:tcPr>
          <w:p w14:paraId="06BD771D" w14:textId="2EA84CCD" w:rsidR="000B1E42" w:rsidRPr="000B1E42" w:rsidRDefault="000B1E42" w:rsidP="000B1E42">
            <w:pPr>
              <w:pStyle w:val="PargrafodaLista"/>
              <w:numPr>
                <w:ilvl w:val="0"/>
                <w:numId w:val="39"/>
              </w:numPr>
              <w:contextualSpacing/>
              <w:jc w:val="both"/>
              <w:rPr>
                <w:rFonts w:ascii="Arial" w:eastAsia="Malgun Gothic" w:hAnsi="Arial" w:cs="Arial"/>
              </w:rPr>
            </w:pPr>
            <w:r w:rsidRPr="000B1E42">
              <w:rPr>
                <w:rFonts w:ascii="Arial" w:hAnsi="Arial" w:cs="Arial"/>
                <w:b/>
              </w:rPr>
              <w:t xml:space="preserve">OBJETO: </w:t>
            </w:r>
            <w:bookmarkStart w:id="13" w:name="_GoBack"/>
            <w:bookmarkEnd w:id="13"/>
            <w:r w:rsidRPr="000B1E42">
              <w:rPr>
                <w:rFonts w:ascii="Arial" w:eastAsia="Malgun Gothic" w:hAnsi="Arial" w:cs="Arial"/>
              </w:rPr>
              <w:t xml:space="preserve">Contratação de pessoa jurídica especializada para prestação de serviço de agenciamento de viagens, compreendendo os serviços de emissão, remarcação e cancelamento de passagens aéreas nacionais e internacionais, para atender a necessidade da Universidade Municipal de São Caetano do Sul. </w:t>
            </w:r>
          </w:p>
          <w:p w14:paraId="2D8F370D" w14:textId="77777777" w:rsidR="000B1E42" w:rsidRPr="000B1E42" w:rsidRDefault="000B1E42" w:rsidP="005851E0">
            <w:pPr>
              <w:pStyle w:val="PargrafodaLista"/>
              <w:rPr>
                <w:rFonts w:ascii="Arial" w:hAnsi="Arial" w:cs="Arial"/>
                <w:b/>
              </w:rPr>
            </w:pPr>
          </w:p>
          <w:p w14:paraId="6A3FCB4E" w14:textId="77777777" w:rsidR="000B1E42" w:rsidRPr="000B1E42" w:rsidRDefault="000B1E42" w:rsidP="005851E0">
            <w:pPr>
              <w:rPr>
                <w:rFonts w:ascii="Arial" w:hAnsi="Arial" w:cs="Arial"/>
                <w:b/>
              </w:rPr>
            </w:pPr>
            <w:r w:rsidRPr="000B1E42">
              <w:rPr>
                <w:rFonts w:ascii="Arial" w:hAnsi="Arial" w:cs="Arial"/>
                <w:b/>
              </w:rPr>
              <w:t>ESPECIFICAÇÕES E QUANTIDADES:</w:t>
            </w:r>
          </w:p>
          <w:p w14:paraId="2C676A85" w14:textId="77777777" w:rsidR="000B1E42" w:rsidRPr="000B1E42" w:rsidRDefault="000B1E42" w:rsidP="005851E0">
            <w:pPr>
              <w:rPr>
                <w:rFonts w:ascii="Arial" w:hAnsi="Arial" w:cs="Arial"/>
                <w:b/>
              </w:rPr>
            </w:pPr>
          </w:p>
          <w:p w14:paraId="166E3B79" w14:textId="77777777" w:rsidR="000B1E42" w:rsidRPr="000B1E42" w:rsidRDefault="000B1E42" w:rsidP="005851E0">
            <w:pPr>
              <w:rPr>
                <w:rFonts w:ascii="Arial" w:hAnsi="Arial" w:cs="Arial"/>
                <w:b/>
              </w:rPr>
            </w:pPr>
            <w:r w:rsidRPr="000B1E42">
              <w:rPr>
                <w:rFonts w:ascii="Arial" w:hAnsi="Arial" w:cs="Arial"/>
                <w:b/>
              </w:rPr>
              <w:t>Quantidade de passagens aéreas estimada para utilizar no período de 02 anos.</w:t>
            </w:r>
          </w:p>
          <w:p w14:paraId="1DEC4B8E" w14:textId="77777777" w:rsidR="000B1E42" w:rsidRPr="000B1E42" w:rsidRDefault="000B1E42" w:rsidP="005851E0">
            <w:pPr>
              <w:rPr>
                <w:rFonts w:ascii="Arial" w:hAnsi="Arial" w:cs="Arial"/>
                <w:b/>
              </w:rPr>
            </w:pPr>
          </w:p>
          <w:tbl>
            <w:tblPr>
              <w:tblW w:w="89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7"/>
              <w:gridCol w:w="3284"/>
              <w:gridCol w:w="1418"/>
              <w:gridCol w:w="1559"/>
              <w:gridCol w:w="2126"/>
            </w:tblGrid>
            <w:tr w:rsidR="000B1E42" w:rsidRPr="000B1E42" w14:paraId="3DDE35C2" w14:textId="77777777" w:rsidTr="005851E0">
              <w:trPr>
                <w:trHeight w:val="253"/>
              </w:trPr>
              <w:tc>
                <w:tcPr>
                  <w:tcW w:w="567" w:type="dxa"/>
                  <w:shd w:val="clear" w:color="auto" w:fill="C5E0B3" w:themeFill="accent6" w:themeFillTint="66"/>
                  <w:vAlign w:val="center"/>
                </w:tcPr>
                <w:p w14:paraId="0D1B3BB7" w14:textId="77777777" w:rsidR="000B1E42" w:rsidRPr="000B1E42" w:rsidRDefault="000B1E42" w:rsidP="005851E0">
                  <w:pPr>
                    <w:spacing w:before="120" w:line="276" w:lineRule="auto"/>
                    <w:ind w:left="-120"/>
                    <w:jc w:val="center"/>
                    <w:rPr>
                      <w:rFonts w:ascii="Arial" w:eastAsia="Arial" w:hAnsi="Arial" w:cs="Arial"/>
                      <w:b/>
                      <w:sz w:val="20"/>
                      <w:szCs w:val="20"/>
                    </w:rPr>
                  </w:pPr>
                  <w:r w:rsidRPr="000B1E42">
                    <w:rPr>
                      <w:rFonts w:ascii="Arial" w:eastAsia="Arial" w:hAnsi="Arial" w:cs="Arial"/>
                      <w:b/>
                      <w:sz w:val="20"/>
                      <w:szCs w:val="20"/>
                    </w:rPr>
                    <w:t>Item</w:t>
                  </w:r>
                </w:p>
              </w:tc>
              <w:tc>
                <w:tcPr>
                  <w:tcW w:w="3284" w:type="dxa"/>
                  <w:shd w:val="clear" w:color="auto" w:fill="C5E0B3" w:themeFill="accent6" w:themeFillTint="66"/>
                  <w:vAlign w:val="center"/>
                </w:tcPr>
                <w:p w14:paraId="68CE86A3" w14:textId="77777777" w:rsidR="000B1E42" w:rsidRPr="000B1E42" w:rsidRDefault="000B1E42" w:rsidP="005851E0">
                  <w:pPr>
                    <w:spacing w:before="120" w:line="276" w:lineRule="auto"/>
                    <w:ind w:left="-107"/>
                    <w:jc w:val="center"/>
                    <w:rPr>
                      <w:rFonts w:ascii="Arial" w:eastAsia="Arial" w:hAnsi="Arial" w:cs="Arial"/>
                      <w:b/>
                      <w:sz w:val="20"/>
                      <w:szCs w:val="20"/>
                    </w:rPr>
                  </w:pPr>
                  <w:r w:rsidRPr="000B1E42">
                    <w:rPr>
                      <w:rFonts w:ascii="Arial" w:eastAsia="Arial" w:hAnsi="Arial" w:cs="Arial"/>
                      <w:b/>
                      <w:sz w:val="20"/>
                      <w:szCs w:val="20"/>
                    </w:rPr>
                    <w:t>Descrição da área de concessão</w:t>
                  </w:r>
                </w:p>
              </w:tc>
              <w:tc>
                <w:tcPr>
                  <w:tcW w:w="1418" w:type="dxa"/>
                  <w:shd w:val="clear" w:color="auto" w:fill="C5E0B3" w:themeFill="accent6" w:themeFillTint="66"/>
                </w:tcPr>
                <w:p w14:paraId="56100D08" w14:textId="77777777" w:rsidR="000B1E42" w:rsidRPr="000B1E42" w:rsidRDefault="000B1E42" w:rsidP="005851E0">
                  <w:pPr>
                    <w:spacing w:before="880" w:line="276" w:lineRule="auto"/>
                    <w:ind w:left="-119" w:right="-119"/>
                    <w:jc w:val="center"/>
                    <w:rPr>
                      <w:rFonts w:ascii="Arial" w:eastAsia="Arial" w:hAnsi="Arial" w:cs="Arial"/>
                      <w:b/>
                      <w:sz w:val="20"/>
                      <w:szCs w:val="20"/>
                    </w:rPr>
                  </w:pPr>
                  <w:r w:rsidRPr="000B1E42">
                    <w:rPr>
                      <w:rFonts w:ascii="Arial" w:eastAsia="Arial" w:hAnsi="Arial" w:cs="Arial"/>
                      <w:b/>
                      <w:sz w:val="20"/>
                      <w:szCs w:val="20"/>
                    </w:rPr>
                    <w:t>Quantidade</w:t>
                  </w:r>
                </w:p>
              </w:tc>
              <w:tc>
                <w:tcPr>
                  <w:tcW w:w="1559" w:type="dxa"/>
                  <w:shd w:val="clear" w:color="auto" w:fill="C5E0B3" w:themeFill="accent6" w:themeFillTint="66"/>
                  <w:vAlign w:val="center"/>
                </w:tcPr>
                <w:p w14:paraId="40D0C260" w14:textId="77777777" w:rsidR="000B1E42" w:rsidRPr="000B1E42" w:rsidRDefault="000B1E42" w:rsidP="005851E0">
                  <w:pPr>
                    <w:spacing w:before="120" w:line="276" w:lineRule="auto"/>
                    <w:ind w:left="-116" w:right="-119"/>
                    <w:jc w:val="center"/>
                    <w:rPr>
                      <w:rFonts w:ascii="Arial" w:eastAsia="Arial" w:hAnsi="Arial" w:cs="Arial"/>
                      <w:b/>
                      <w:sz w:val="20"/>
                      <w:szCs w:val="20"/>
                    </w:rPr>
                  </w:pPr>
                  <w:r w:rsidRPr="000B1E42">
                    <w:rPr>
                      <w:rFonts w:ascii="Arial" w:eastAsia="Arial" w:hAnsi="Arial" w:cs="Arial"/>
                      <w:b/>
                      <w:sz w:val="20"/>
                      <w:szCs w:val="20"/>
                    </w:rPr>
                    <w:t>Unidade</w:t>
                  </w:r>
                </w:p>
              </w:tc>
              <w:tc>
                <w:tcPr>
                  <w:tcW w:w="2126" w:type="dxa"/>
                  <w:shd w:val="clear" w:color="auto" w:fill="C5E0B3" w:themeFill="accent6" w:themeFillTint="66"/>
                  <w:vAlign w:val="center"/>
                </w:tcPr>
                <w:p w14:paraId="23BDA7E1" w14:textId="77777777" w:rsidR="000B1E42" w:rsidRPr="000B1E42" w:rsidRDefault="000B1E42" w:rsidP="005851E0">
                  <w:pPr>
                    <w:spacing w:line="276" w:lineRule="auto"/>
                    <w:ind w:left="-112" w:right="-116"/>
                    <w:jc w:val="center"/>
                    <w:rPr>
                      <w:rFonts w:ascii="Arial" w:eastAsia="Arial" w:hAnsi="Arial" w:cs="Arial"/>
                      <w:b/>
                      <w:sz w:val="20"/>
                      <w:szCs w:val="20"/>
                    </w:rPr>
                  </w:pPr>
                  <w:r w:rsidRPr="000B1E42">
                    <w:rPr>
                      <w:rFonts w:ascii="Arial" w:hAnsi="Arial" w:cs="Arial"/>
                      <w:b/>
                      <w:sz w:val="20"/>
                      <w:szCs w:val="20"/>
                    </w:rPr>
                    <w:t>Percentual de desconto sobre a emissão de cada passagem aérea (%) (excluído, taxas e multas)</w:t>
                  </w:r>
                </w:p>
              </w:tc>
            </w:tr>
            <w:tr w:rsidR="000B1E42" w:rsidRPr="000B1E42" w14:paraId="7042E4B7" w14:textId="77777777" w:rsidTr="005851E0">
              <w:trPr>
                <w:trHeight w:val="375"/>
              </w:trPr>
              <w:tc>
                <w:tcPr>
                  <w:tcW w:w="567" w:type="dxa"/>
                  <w:vMerge w:val="restart"/>
                  <w:shd w:val="clear" w:color="auto" w:fill="auto"/>
                  <w:vAlign w:val="center"/>
                </w:tcPr>
                <w:p w14:paraId="10C13736" w14:textId="77777777" w:rsidR="000B1E42" w:rsidRPr="000B1E42" w:rsidRDefault="000B1E42" w:rsidP="005851E0">
                  <w:pPr>
                    <w:spacing w:line="276" w:lineRule="auto"/>
                    <w:jc w:val="center"/>
                    <w:rPr>
                      <w:rFonts w:ascii="Arial" w:hAnsi="Arial" w:cs="Arial"/>
                      <w:b/>
                      <w:sz w:val="20"/>
                      <w:szCs w:val="20"/>
                    </w:rPr>
                  </w:pPr>
                </w:p>
              </w:tc>
              <w:tc>
                <w:tcPr>
                  <w:tcW w:w="3284" w:type="dxa"/>
                  <w:shd w:val="clear" w:color="auto" w:fill="auto"/>
                  <w:vAlign w:val="center"/>
                </w:tcPr>
                <w:p w14:paraId="5F6FBD06" w14:textId="77777777" w:rsidR="000B1E42" w:rsidRPr="000B1E42" w:rsidRDefault="000B1E42" w:rsidP="005851E0">
                  <w:pPr>
                    <w:spacing w:line="276" w:lineRule="auto"/>
                    <w:jc w:val="both"/>
                    <w:rPr>
                      <w:rFonts w:ascii="Arial" w:hAnsi="Arial" w:cs="Arial"/>
                      <w:bCs/>
                      <w:sz w:val="20"/>
                      <w:szCs w:val="20"/>
                    </w:rPr>
                  </w:pPr>
                  <w:r w:rsidRPr="000B1E42">
                    <w:rPr>
                      <w:rFonts w:ascii="Arial" w:hAnsi="Arial" w:cs="Arial"/>
                      <w:b/>
                      <w:sz w:val="20"/>
                      <w:szCs w:val="20"/>
                    </w:rPr>
                    <w:t>Passagem aérea nacional</w:t>
                  </w:r>
                </w:p>
              </w:tc>
              <w:tc>
                <w:tcPr>
                  <w:tcW w:w="1418" w:type="dxa"/>
                  <w:shd w:val="clear" w:color="auto" w:fill="auto"/>
                </w:tcPr>
                <w:p w14:paraId="5CB3880A" w14:textId="77777777" w:rsidR="000B1E42" w:rsidRPr="000B1E42" w:rsidRDefault="000B1E42" w:rsidP="005851E0">
                  <w:pPr>
                    <w:spacing w:line="276" w:lineRule="auto"/>
                    <w:jc w:val="center"/>
                    <w:rPr>
                      <w:rFonts w:ascii="Arial" w:eastAsia="Arial" w:hAnsi="Arial" w:cs="Arial"/>
                      <w:sz w:val="20"/>
                      <w:szCs w:val="20"/>
                    </w:rPr>
                  </w:pPr>
                  <w:r w:rsidRPr="000B1E42">
                    <w:rPr>
                      <w:rFonts w:ascii="Arial" w:eastAsia="Arial" w:hAnsi="Arial" w:cs="Arial"/>
                      <w:sz w:val="20"/>
                      <w:szCs w:val="20"/>
                    </w:rPr>
                    <w:t>40</w:t>
                  </w:r>
                </w:p>
              </w:tc>
              <w:tc>
                <w:tcPr>
                  <w:tcW w:w="1559" w:type="dxa"/>
                  <w:shd w:val="clear" w:color="auto" w:fill="auto"/>
                  <w:vAlign w:val="center"/>
                </w:tcPr>
                <w:p w14:paraId="6E76C0F2" w14:textId="77777777" w:rsidR="000B1E42" w:rsidRPr="000B1E42" w:rsidRDefault="000B1E42" w:rsidP="005851E0">
                  <w:pPr>
                    <w:spacing w:line="276" w:lineRule="auto"/>
                    <w:jc w:val="center"/>
                    <w:rPr>
                      <w:rFonts w:ascii="Arial" w:eastAsia="Arial" w:hAnsi="Arial" w:cs="Arial"/>
                      <w:sz w:val="20"/>
                      <w:szCs w:val="20"/>
                    </w:rPr>
                  </w:pPr>
                  <w:r w:rsidRPr="000B1E42">
                    <w:rPr>
                      <w:rFonts w:ascii="Arial" w:eastAsia="Arial" w:hAnsi="Arial" w:cs="Arial"/>
                      <w:sz w:val="20"/>
                      <w:szCs w:val="20"/>
                    </w:rPr>
                    <w:t>Bilhete (ida e volta)</w:t>
                  </w:r>
                </w:p>
              </w:tc>
              <w:tc>
                <w:tcPr>
                  <w:tcW w:w="2126" w:type="dxa"/>
                  <w:vMerge w:val="restart"/>
                  <w:shd w:val="clear" w:color="auto" w:fill="auto"/>
                  <w:vAlign w:val="center"/>
                </w:tcPr>
                <w:p w14:paraId="5CD4F188" w14:textId="77777777" w:rsidR="000B1E42" w:rsidRPr="000B1E42" w:rsidRDefault="000B1E42" w:rsidP="005851E0">
                  <w:pPr>
                    <w:spacing w:line="276" w:lineRule="auto"/>
                    <w:jc w:val="center"/>
                    <w:rPr>
                      <w:rFonts w:ascii="Arial" w:eastAsia="Arial" w:hAnsi="Arial" w:cs="Arial"/>
                      <w:sz w:val="20"/>
                      <w:szCs w:val="20"/>
                    </w:rPr>
                  </w:pPr>
                </w:p>
              </w:tc>
            </w:tr>
            <w:tr w:rsidR="000B1E42" w:rsidRPr="000B1E42" w14:paraId="61D5AFD4" w14:textId="77777777" w:rsidTr="005851E0">
              <w:trPr>
                <w:trHeight w:val="375"/>
              </w:trPr>
              <w:tc>
                <w:tcPr>
                  <w:tcW w:w="567" w:type="dxa"/>
                  <w:vMerge/>
                  <w:shd w:val="clear" w:color="auto" w:fill="auto"/>
                  <w:vAlign w:val="center"/>
                </w:tcPr>
                <w:p w14:paraId="514D396A" w14:textId="77777777" w:rsidR="000B1E42" w:rsidRPr="000B1E42" w:rsidRDefault="000B1E42" w:rsidP="005851E0">
                  <w:pPr>
                    <w:spacing w:line="276" w:lineRule="auto"/>
                    <w:jc w:val="center"/>
                    <w:rPr>
                      <w:rFonts w:ascii="Arial" w:hAnsi="Arial" w:cs="Arial"/>
                      <w:b/>
                      <w:sz w:val="20"/>
                      <w:szCs w:val="20"/>
                    </w:rPr>
                  </w:pPr>
                </w:p>
              </w:tc>
              <w:tc>
                <w:tcPr>
                  <w:tcW w:w="3284" w:type="dxa"/>
                  <w:shd w:val="clear" w:color="auto" w:fill="auto"/>
                  <w:vAlign w:val="center"/>
                </w:tcPr>
                <w:p w14:paraId="1AA077F1" w14:textId="77777777" w:rsidR="000B1E42" w:rsidRPr="000B1E42" w:rsidRDefault="000B1E42" w:rsidP="005851E0">
                  <w:pPr>
                    <w:spacing w:line="276" w:lineRule="auto"/>
                    <w:jc w:val="both"/>
                    <w:rPr>
                      <w:rFonts w:ascii="Arial" w:eastAsia="Arial" w:hAnsi="Arial" w:cs="Arial"/>
                      <w:smallCaps/>
                      <w:sz w:val="20"/>
                      <w:szCs w:val="20"/>
                    </w:rPr>
                  </w:pPr>
                  <w:r w:rsidRPr="000B1E42">
                    <w:rPr>
                      <w:rFonts w:ascii="Arial" w:hAnsi="Arial" w:cs="Arial"/>
                      <w:b/>
                      <w:sz w:val="20"/>
                      <w:szCs w:val="20"/>
                    </w:rPr>
                    <w:t>Passagem aérea internacional</w:t>
                  </w:r>
                </w:p>
              </w:tc>
              <w:tc>
                <w:tcPr>
                  <w:tcW w:w="1418" w:type="dxa"/>
                  <w:shd w:val="clear" w:color="auto" w:fill="auto"/>
                </w:tcPr>
                <w:p w14:paraId="192629A0" w14:textId="77777777" w:rsidR="000B1E42" w:rsidRPr="000B1E42" w:rsidRDefault="000B1E42" w:rsidP="005851E0">
                  <w:pPr>
                    <w:spacing w:line="276" w:lineRule="auto"/>
                    <w:jc w:val="center"/>
                    <w:rPr>
                      <w:rFonts w:ascii="Arial" w:eastAsia="Arial" w:hAnsi="Arial" w:cs="Arial"/>
                      <w:sz w:val="20"/>
                      <w:szCs w:val="20"/>
                    </w:rPr>
                  </w:pPr>
                  <w:r w:rsidRPr="000B1E42">
                    <w:rPr>
                      <w:rFonts w:ascii="Arial" w:eastAsia="Arial" w:hAnsi="Arial" w:cs="Arial"/>
                      <w:sz w:val="20"/>
                      <w:szCs w:val="20"/>
                    </w:rPr>
                    <w:t>12</w:t>
                  </w:r>
                </w:p>
              </w:tc>
              <w:tc>
                <w:tcPr>
                  <w:tcW w:w="1559" w:type="dxa"/>
                  <w:shd w:val="clear" w:color="auto" w:fill="auto"/>
                  <w:vAlign w:val="center"/>
                </w:tcPr>
                <w:p w14:paraId="6817A721" w14:textId="77777777" w:rsidR="000B1E42" w:rsidRPr="000B1E42" w:rsidRDefault="000B1E42" w:rsidP="005851E0">
                  <w:pPr>
                    <w:spacing w:line="276" w:lineRule="auto"/>
                    <w:jc w:val="center"/>
                    <w:rPr>
                      <w:rFonts w:ascii="Arial" w:eastAsia="Arial" w:hAnsi="Arial" w:cs="Arial"/>
                      <w:sz w:val="20"/>
                      <w:szCs w:val="20"/>
                    </w:rPr>
                  </w:pPr>
                  <w:r w:rsidRPr="000B1E42">
                    <w:rPr>
                      <w:rFonts w:ascii="Arial" w:eastAsia="Arial" w:hAnsi="Arial" w:cs="Arial"/>
                      <w:sz w:val="20"/>
                      <w:szCs w:val="20"/>
                    </w:rPr>
                    <w:t>Bilhete (ida e volta)</w:t>
                  </w:r>
                </w:p>
              </w:tc>
              <w:tc>
                <w:tcPr>
                  <w:tcW w:w="2126" w:type="dxa"/>
                  <w:vMerge/>
                  <w:shd w:val="clear" w:color="auto" w:fill="auto"/>
                  <w:vAlign w:val="center"/>
                </w:tcPr>
                <w:p w14:paraId="6E738C2E" w14:textId="77777777" w:rsidR="000B1E42" w:rsidRPr="000B1E42" w:rsidRDefault="000B1E42" w:rsidP="005851E0">
                  <w:pPr>
                    <w:spacing w:line="276" w:lineRule="auto"/>
                    <w:jc w:val="center"/>
                    <w:rPr>
                      <w:rFonts w:ascii="Arial" w:eastAsia="Arial" w:hAnsi="Arial" w:cs="Arial"/>
                      <w:sz w:val="20"/>
                      <w:szCs w:val="20"/>
                    </w:rPr>
                  </w:pPr>
                </w:p>
              </w:tc>
            </w:tr>
          </w:tbl>
          <w:p w14:paraId="5DC7403D" w14:textId="77777777" w:rsidR="000B1E42" w:rsidRPr="000B1E42" w:rsidRDefault="000B1E42" w:rsidP="005851E0">
            <w:pPr>
              <w:jc w:val="both"/>
              <w:rPr>
                <w:rFonts w:ascii="Arial" w:hAnsi="Arial" w:cs="Arial"/>
              </w:rPr>
            </w:pPr>
          </w:p>
          <w:p w14:paraId="3FF85766" w14:textId="77777777" w:rsidR="000B1E42" w:rsidRPr="000B1E42" w:rsidRDefault="000B1E42" w:rsidP="005851E0">
            <w:pPr>
              <w:jc w:val="both"/>
              <w:rPr>
                <w:rFonts w:ascii="Arial" w:hAnsi="Arial" w:cs="Arial"/>
                <w:b/>
              </w:rPr>
            </w:pPr>
            <w:r w:rsidRPr="000B1E42">
              <w:rPr>
                <w:rFonts w:ascii="Arial" w:hAnsi="Arial" w:cs="Arial"/>
                <w:b/>
              </w:rPr>
              <w:t>Código do Serviço (</w:t>
            </w:r>
            <w:proofErr w:type="spellStart"/>
            <w:r w:rsidRPr="000B1E42">
              <w:rPr>
                <w:rFonts w:ascii="Arial" w:hAnsi="Arial" w:cs="Arial"/>
                <w:b/>
              </w:rPr>
              <w:t>Smarapd</w:t>
            </w:r>
            <w:proofErr w:type="spellEnd"/>
            <w:r w:rsidRPr="000B1E42">
              <w:rPr>
                <w:rFonts w:ascii="Arial" w:hAnsi="Arial" w:cs="Arial"/>
                <w:b/>
              </w:rPr>
              <w:t>) 2.8.09. 0001-08</w:t>
            </w:r>
          </w:p>
          <w:p w14:paraId="353DCBD5" w14:textId="77777777" w:rsidR="000B1E42" w:rsidRPr="000B1E42" w:rsidRDefault="000B1E42" w:rsidP="005851E0">
            <w:pPr>
              <w:jc w:val="both"/>
              <w:rPr>
                <w:rFonts w:ascii="Arial" w:hAnsi="Arial" w:cs="Arial"/>
                <w:b/>
              </w:rPr>
            </w:pPr>
          </w:p>
          <w:p w14:paraId="1EC173D0" w14:textId="77777777" w:rsidR="000B1E42" w:rsidRPr="000B1E42" w:rsidRDefault="000B1E42" w:rsidP="005851E0">
            <w:pPr>
              <w:jc w:val="both"/>
              <w:rPr>
                <w:rFonts w:ascii="Arial" w:hAnsi="Arial" w:cs="Arial"/>
                <w:b/>
              </w:rPr>
            </w:pPr>
            <w:r w:rsidRPr="000B1E42">
              <w:rPr>
                <w:rFonts w:ascii="Arial" w:hAnsi="Arial" w:cs="Arial"/>
                <w:b/>
              </w:rPr>
              <w:t>Valor total estimado para o período de 02 anos: R$ 349.143,36</w:t>
            </w:r>
          </w:p>
          <w:p w14:paraId="7E84A656" w14:textId="77777777" w:rsidR="000B1E42" w:rsidRPr="000B1E42" w:rsidRDefault="000B1E42" w:rsidP="005851E0">
            <w:pPr>
              <w:jc w:val="both"/>
              <w:rPr>
                <w:rFonts w:ascii="Arial" w:hAnsi="Arial" w:cs="Arial"/>
              </w:rPr>
            </w:pPr>
          </w:p>
          <w:p w14:paraId="41EE1ECA" w14:textId="77777777" w:rsidR="000B1E42" w:rsidRPr="000B1E42" w:rsidRDefault="000B1E42" w:rsidP="005851E0">
            <w:pPr>
              <w:jc w:val="both"/>
              <w:rPr>
                <w:rFonts w:ascii="Arial" w:hAnsi="Arial" w:cs="Arial"/>
                <w:b/>
              </w:rPr>
            </w:pPr>
            <w:r w:rsidRPr="000B1E42">
              <w:rPr>
                <w:rFonts w:ascii="Arial" w:hAnsi="Arial" w:cs="Arial"/>
                <w:b/>
              </w:rPr>
              <w:t>A contratação se enquadra como: Serviço continuo</w:t>
            </w:r>
          </w:p>
        </w:tc>
      </w:tr>
    </w:tbl>
    <w:p w14:paraId="4FF14A59" w14:textId="77777777" w:rsidR="000B1E42" w:rsidRPr="003501AC" w:rsidRDefault="000B1E42" w:rsidP="000B1E42"/>
    <w:tbl>
      <w:tblPr>
        <w:tblStyle w:val="Tabelacomgrade"/>
        <w:tblW w:w="9209" w:type="dxa"/>
        <w:tblLook w:val="04A0" w:firstRow="1" w:lastRow="0" w:firstColumn="1" w:lastColumn="0" w:noHBand="0" w:noVBand="1"/>
      </w:tblPr>
      <w:tblGrid>
        <w:gridCol w:w="9209"/>
      </w:tblGrid>
      <w:tr w:rsidR="000B1E42" w:rsidRPr="003501AC" w14:paraId="38043191" w14:textId="77777777" w:rsidTr="005851E0">
        <w:tc>
          <w:tcPr>
            <w:tcW w:w="9209" w:type="dxa"/>
          </w:tcPr>
          <w:p w14:paraId="76BE141E" w14:textId="77777777" w:rsidR="000B1E42" w:rsidRPr="000B1E42" w:rsidRDefault="000B1E42" w:rsidP="000B1E42">
            <w:pPr>
              <w:pStyle w:val="PargrafodaLista"/>
              <w:numPr>
                <w:ilvl w:val="0"/>
                <w:numId w:val="39"/>
              </w:numPr>
              <w:contextualSpacing/>
              <w:jc w:val="both"/>
              <w:rPr>
                <w:rFonts w:ascii="Arial" w:hAnsi="Arial" w:cs="Arial"/>
                <w:b/>
              </w:rPr>
            </w:pPr>
            <w:r w:rsidRPr="000B1E42">
              <w:rPr>
                <w:rFonts w:ascii="Arial" w:hAnsi="Arial" w:cs="Arial"/>
                <w:b/>
              </w:rPr>
              <w:t xml:space="preserve">JUSTIFICATIVA DA CONTRATAÇÃO </w:t>
            </w:r>
          </w:p>
          <w:p w14:paraId="7516B04A" w14:textId="77777777" w:rsidR="000B1E42" w:rsidRPr="000B1E42" w:rsidRDefault="000B1E42" w:rsidP="005851E0">
            <w:pPr>
              <w:ind w:right="32"/>
              <w:rPr>
                <w:rFonts w:ascii="Arial" w:hAnsi="Arial" w:cs="Arial"/>
                <w:b/>
              </w:rPr>
            </w:pPr>
          </w:p>
          <w:p w14:paraId="02760E95" w14:textId="77777777" w:rsidR="000B1E42" w:rsidRPr="000B1E42" w:rsidRDefault="000B1E42" w:rsidP="005851E0">
            <w:pPr>
              <w:jc w:val="both"/>
              <w:rPr>
                <w:rFonts w:ascii="Arial" w:hAnsi="Arial" w:cs="Arial"/>
              </w:rPr>
            </w:pPr>
            <w:r w:rsidRPr="000B1E42">
              <w:rPr>
                <w:rFonts w:ascii="Arial" w:hAnsi="Arial" w:cs="Arial"/>
              </w:rPr>
              <w:t xml:space="preserve">A necessidade é prover os meios para o deslocamento dos servidores, convidados, no cumprimento de agendas e de serviços essenciais à missão da Universidade, em solos nacional e internacional, a serviços da Universidade Municipal de São Caetano do Sul – USCS. </w:t>
            </w:r>
          </w:p>
          <w:p w14:paraId="061A1BCF" w14:textId="77777777" w:rsidR="000B1E42" w:rsidRPr="000B1E42" w:rsidRDefault="000B1E42" w:rsidP="005851E0">
            <w:pPr>
              <w:jc w:val="both"/>
              <w:rPr>
                <w:rFonts w:ascii="Arial" w:hAnsi="Arial" w:cs="Arial"/>
              </w:rPr>
            </w:pPr>
          </w:p>
          <w:p w14:paraId="32A99816" w14:textId="77777777" w:rsidR="000B1E42" w:rsidRPr="000B1E42" w:rsidRDefault="000B1E42" w:rsidP="005851E0">
            <w:pPr>
              <w:rPr>
                <w:rFonts w:ascii="Arial" w:hAnsi="Arial" w:cs="Arial"/>
              </w:rPr>
            </w:pPr>
            <w:r w:rsidRPr="000B1E42">
              <w:rPr>
                <w:rFonts w:ascii="Arial" w:hAnsi="Arial" w:cs="Arial"/>
              </w:rPr>
              <w:t>A escolha pelo transporte aéreo justiça-se pelos ganhos relacionados ao tempo despendido, segurança do passageiro e ao custo-benefício resultante desta modalidade de deslocamento</w:t>
            </w:r>
          </w:p>
          <w:p w14:paraId="2F3C6431" w14:textId="77777777" w:rsidR="000B1E42" w:rsidRPr="000B1E42" w:rsidRDefault="000B1E42" w:rsidP="005851E0">
            <w:pPr>
              <w:jc w:val="both"/>
              <w:rPr>
                <w:rFonts w:ascii="Arial" w:hAnsi="Arial" w:cs="Arial"/>
              </w:rPr>
            </w:pPr>
          </w:p>
          <w:p w14:paraId="3ADC7F16" w14:textId="77777777" w:rsidR="000B1E42" w:rsidRPr="000B1E42" w:rsidRDefault="000B1E42" w:rsidP="005851E0">
            <w:pPr>
              <w:spacing w:before="60" w:after="60"/>
              <w:jc w:val="both"/>
              <w:rPr>
                <w:rFonts w:ascii="Arial" w:hAnsi="Arial" w:cs="Arial"/>
                <w:b/>
              </w:rPr>
            </w:pPr>
            <w:r w:rsidRPr="000B1E42">
              <w:rPr>
                <w:rFonts w:ascii="Arial" w:hAnsi="Arial" w:cs="Arial"/>
              </w:rPr>
              <w:t>Saliente-se que contratação vigente que atende à demanda em questão (Contrato nº 1256/2020 – Pregão Presencial nº 15/2020), tem o seu termino previsto para o dia 30/09/2025, e, considerando a essencialidade do serviço descrito, torna-se necessária nova contratação.</w:t>
            </w:r>
          </w:p>
        </w:tc>
      </w:tr>
    </w:tbl>
    <w:p w14:paraId="3A7BFDFF" w14:textId="77777777" w:rsidR="000B1E42" w:rsidRPr="003501AC" w:rsidRDefault="000B1E42" w:rsidP="000B1E42"/>
    <w:tbl>
      <w:tblPr>
        <w:tblStyle w:val="Tabelacomgrade"/>
        <w:tblW w:w="9209" w:type="dxa"/>
        <w:tblLook w:val="04A0" w:firstRow="1" w:lastRow="0" w:firstColumn="1" w:lastColumn="0" w:noHBand="0" w:noVBand="1"/>
      </w:tblPr>
      <w:tblGrid>
        <w:gridCol w:w="9209"/>
      </w:tblGrid>
      <w:tr w:rsidR="000B1E42" w:rsidRPr="000B1E42" w14:paraId="3C18689E" w14:textId="77777777" w:rsidTr="005851E0">
        <w:tc>
          <w:tcPr>
            <w:tcW w:w="9209" w:type="dxa"/>
          </w:tcPr>
          <w:p w14:paraId="41CBFDBF" w14:textId="77777777" w:rsidR="000B1E42" w:rsidRPr="000B1E42" w:rsidRDefault="000B1E42" w:rsidP="000B1E42">
            <w:pPr>
              <w:pStyle w:val="PargrafodaLista"/>
              <w:numPr>
                <w:ilvl w:val="0"/>
                <w:numId w:val="39"/>
              </w:numPr>
              <w:contextualSpacing/>
              <w:jc w:val="both"/>
              <w:rPr>
                <w:rFonts w:ascii="Arial" w:hAnsi="Arial" w:cs="Arial"/>
                <w:b/>
              </w:rPr>
            </w:pPr>
            <w:r w:rsidRPr="000B1E42">
              <w:rPr>
                <w:rFonts w:ascii="Arial" w:hAnsi="Arial" w:cs="Arial"/>
                <w:b/>
              </w:rPr>
              <w:t>DESCRIÇÃO DA SOLUÇÃO:</w:t>
            </w:r>
          </w:p>
          <w:p w14:paraId="49D2679F" w14:textId="77777777" w:rsidR="000B1E42" w:rsidRPr="000B1E42" w:rsidRDefault="000B1E42" w:rsidP="005851E0">
            <w:pPr>
              <w:rPr>
                <w:rFonts w:ascii="Arial" w:hAnsi="Arial" w:cs="Arial"/>
              </w:rPr>
            </w:pPr>
          </w:p>
          <w:p w14:paraId="27DE136F" w14:textId="77777777" w:rsidR="000B1E42" w:rsidRPr="000B1E42" w:rsidRDefault="000B1E42" w:rsidP="005851E0">
            <w:pPr>
              <w:jc w:val="both"/>
              <w:rPr>
                <w:rFonts w:ascii="Arial" w:hAnsi="Arial" w:cs="Arial"/>
              </w:rPr>
            </w:pPr>
            <w:r w:rsidRPr="000B1E42">
              <w:rPr>
                <w:rFonts w:ascii="Arial" w:hAnsi="Arial" w:cs="Arial"/>
              </w:rPr>
              <w:t xml:space="preserve">Contratação de empresa prestadora de serviço de agenciamento de passagem aéreas. A Contratação compreende os serviços de reserva, assessoramento, marcação, remarcação, emissão e cancelamento de bilhetes para trechos nacionais e internacionais. </w:t>
            </w:r>
          </w:p>
          <w:p w14:paraId="0D9C468B" w14:textId="77777777" w:rsidR="000B1E42" w:rsidRPr="000B1E42" w:rsidRDefault="000B1E42" w:rsidP="005851E0">
            <w:pPr>
              <w:jc w:val="both"/>
              <w:rPr>
                <w:rFonts w:ascii="Arial" w:hAnsi="Arial" w:cs="Arial"/>
              </w:rPr>
            </w:pPr>
          </w:p>
          <w:p w14:paraId="3F4B0555" w14:textId="77777777" w:rsidR="000B1E42" w:rsidRPr="000B1E42" w:rsidRDefault="000B1E42" w:rsidP="005851E0">
            <w:pPr>
              <w:jc w:val="both"/>
              <w:rPr>
                <w:rFonts w:ascii="Arial" w:hAnsi="Arial" w:cs="Arial"/>
              </w:rPr>
            </w:pPr>
            <w:r w:rsidRPr="000B1E42">
              <w:rPr>
                <w:rFonts w:ascii="Arial" w:hAnsi="Arial" w:cs="Arial"/>
              </w:rPr>
              <w:t xml:space="preserve">Otimização da força existente na Universidade e simplificação dos procedimentos de aquisição de passagem aéreas. Maior segurança, eficiência e controle assegurados à Administração, no que se refere ao processo necessário para a realização de viagens aéreas nacionais e internacionais. </w:t>
            </w:r>
          </w:p>
        </w:tc>
      </w:tr>
    </w:tbl>
    <w:p w14:paraId="0F724DF8" w14:textId="77777777" w:rsidR="000B1E42" w:rsidRPr="003501AC" w:rsidRDefault="000B1E42" w:rsidP="000B1E42"/>
    <w:tbl>
      <w:tblPr>
        <w:tblStyle w:val="Tabelacomgrade"/>
        <w:tblW w:w="9209" w:type="dxa"/>
        <w:tblLook w:val="04A0" w:firstRow="1" w:lastRow="0" w:firstColumn="1" w:lastColumn="0" w:noHBand="0" w:noVBand="1"/>
      </w:tblPr>
      <w:tblGrid>
        <w:gridCol w:w="9209"/>
      </w:tblGrid>
      <w:tr w:rsidR="000B1E42" w:rsidRPr="000B1E42" w14:paraId="07FA3D3B" w14:textId="77777777" w:rsidTr="005851E0">
        <w:tc>
          <w:tcPr>
            <w:tcW w:w="9209" w:type="dxa"/>
          </w:tcPr>
          <w:p w14:paraId="2F25CB08" w14:textId="77777777" w:rsidR="000B1E42" w:rsidRPr="000B1E42" w:rsidRDefault="000B1E42" w:rsidP="000B1E42">
            <w:pPr>
              <w:pStyle w:val="PargrafodaLista"/>
              <w:numPr>
                <w:ilvl w:val="0"/>
                <w:numId w:val="39"/>
              </w:numPr>
              <w:contextualSpacing/>
              <w:jc w:val="both"/>
              <w:rPr>
                <w:rFonts w:ascii="Arial" w:hAnsi="Arial" w:cs="Arial"/>
                <w:b/>
              </w:rPr>
            </w:pPr>
            <w:r w:rsidRPr="000B1E42">
              <w:rPr>
                <w:rFonts w:ascii="Arial" w:hAnsi="Arial" w:cs="Arial"/>
                <w:b/>
              </w:rPr>
              <w:lastRenderedPageBreak/>
              <w:t>CRITÉRIOS DE SELEÇÃO DO PRESTADOR:</w:t>
            </w:r>
          </w:p>
          <w:p w14:paraId="57EAC4A0" w14:textId="77777777" w:rsidR="000B1E42" w:rsidRPr="000B1E42" w:rsidRDefault="000B1E42" w:rsidP="005851E0">
            <w:pPr>
              <w:rPr>
                <w:rFonts w:ascii="Arial" w:hAnsi="Arial" w:cs="Arial"/>
                <w:b/>
              </w:rPr>
            </w:pPr>
          </w:p>
          <w:p w14:paraId="64861C58" w14:textId="77777777" w:rsidR="000B1E42" w:rsidRPr="000B1E42" w:rsidRDefault="000B1E42" w:rsidP="005851E0">
            <w:pPr>
              <w:jc w:val="both"/>
              <w:rPr>
                <w:rFonts w:ascii="Arial" w:hAnsi="Arial" w:cs="Arial"/>
              </w:rPr>
            </w:pPr>
            <w:r w:rsidRPr="000B1E42">
              <w:rPr>
                <w:rFonts w:ascii="Arial" w:hAnsi="Arial" w:cs="Arial"/>
              </w:rPr>
              <w:t>O fornecedor será selecionado por meio da realização de procedimento de LICITAÇÃO, na modalidade PREGÃO, sob a forma ELETRÔNICA, com adoção do critério de julgamento pelo MAIOR DESCONTO.</w:t>
            </w:r>
            <w:r w:rsidRPr="000B1E42">
              <w:rPr>
                <w:rFonts w:ascii="Arial" w:hAnsi="Arial" w:cs="Arial"/>
                <w:b/>
              </w:rPr>
              <w:t xml:space="preserve"> </w:t>
            </w:r>
            <w:r w:rsidRPr="000B1E42">
              <w:rPr>
                <w:rFonts w:ascii="Arial" w:hAnsi="Arial" w:cs="Arial"/>
              </w:rPr>
              <w:t xml:space="preserve"> </w:t>
            </w:r>
          </w:p>
        </w:tc>
      </w:tr>
    </w:tbl>
    <w:p w14:paraId="260BAB12" w14:textId="77777777" w:rsidR="000B1E42" w:rsidRPr="003501AC" w:rsidRDefault="000B1E42" w:rsidP="000B1E42"/>
    <w:tbl>
      <w:tblPr>
        <w:tblStyle w:val="Tabelacomgrade"/>
        <w:tblW w:w="5086" w:type="pct"/>
        <w:tblLayout w:type="fixed"/>
        <w:tblLook w:val="04A0" w:firstRow="1" w:lastRow="0" w:firstColumn="1" w:lastColumn="0" w:noHBand="0" w:noVBand="1"/>
      </w:tblPr>
      <w:tblGrid>
        <w:gridCol w:w="9210"/>
      </w:tblGrid>
      <w:tr w:rsidR="000B1E42" w:rsidRPr="000B1E42" w14:paraId="39AC1514" w14:textId="77777777" w:rsidTr="005851E0">
        <w:tc>
          <w:tcPr>
            <w:tcW w:w="5000" w:type="pct"/>
            <w:shd w:val="clear" w:color="auto" w:fill="auto"/>
          </w:tcPr>
          <w:p w14:paraId="28AE9294" w14:textId="77777777" w:rsidR="000B1E42" w:rsidRPr="000B1E42" w:rsidRDefault="000B1E42" w:rsidP="000B1E42">
            <w:pPr>
              <w:pStyle w:val="PargrafodaLista"/>
              <w:numPr>
                <w:ilvl w:val="0"/>
                <w:numId w:val="39"/>
              </w:numPr>
              <w:contextualSpacing/>
              <w:jc w:val="both"/>
              <w:rPr>
                <w:rFonts w:ascii="Arial" w:hAnsi="Arial" w:cs="Arial"/>
                <w:b/>
              </w:rPr>
            </w:pPr>
            <w:r w:rsidRPr="000B1E42">
              <w:rPr>
                <w:rFonts w:ascii="Arial" w:hAnsi="Arial" w:cs="Arial"/>
                <w:b/>
              </w:rPr>
              <w:t>REQUISITOS PARA CONTRATAÇÃO:</w:t>
            </w:r>
          </w:p>
          <w:p w14:paraId="4C3A04B7" w14:textId="77777777" w:rsidR="000B1E42" w:rsidRPr="000B1E42" w:rsidRDefault="000B1E42" w:rsidP="005851E0">
            <w:pPr>
              <w:spacing w:line="276" w:lineRule="auto"/>
              <w:jc w:val="both"/>
              <w:rPr>
                <w:rFonts w:ascii="Arial" w:hAnsi="Arial" w:cs="Arial"/>
              </w:rPr>
            </w:pPr>
          </w:p>
          <w:p w14:paraId="68D3CF39" w14:textId="77777777" w:rsidR="000B1E42" w:rsidRPr="000B1E42" w:rsidRDefault="000B1E42" w:rsidP="005851E0">
            <w:pPr>
              <w:spacing w:line="276" w:lineRule="auto"/>
              <w:jc w:val="both"/>
              <w:rPr>
                <w:rFonts w:ascii="Arial" w:hAnsi="Arial" w:cs="Arial"/>
              </w:rPr>
            </w:pPr>
            <w:r w:rsidRPr="000B1E42">
              <w:rPr>
                <w:rFonts w:ascii="Arial" w:hAnsi="Arial" w:cs="Arial"/>
              </w:rPr>
              <w:t xml:space="preserve">O prazo de </w:t>
            </w:r>
            <w:r w:rsidRPr="000B1E42">
              <w:rPr>
                <w:rFonts w:ascii="Arial" w:hAnsi="Arial" w:cs="Arial"/>
                <w:b/>
              </w:rPr>
              <w:t xml:space="preserve">vigência </w:t>
            </w:r>
            <w:r w:rsidRPr="000B1E42">
              <w:rPr>
                <w:rFonts w:ascii="Arial" w:hAnsi="Arial" w:cs="Arial"/>
              </w:rPr>
              <w:t xml:space="preserve">da contratação é de 24 (vinte e quatro) meses, contados da assinatura do contrato, prorrogável por até 10 (dez) anos, na forma do artigo 107 da Lei n° 14.133/2021. </w:t>
            </w:r>
          </w:p>
          <w:p w14:paraId="20C1A962" w14:textId="77777777" w:rsidR="000B1E42" w:rsidRPr="000B1E42" w:rsidRDefault="000B1E42" w:rsidP="005851E0">
            <w:pPr>
              <w:spacing w:line="276" w:lineRule="auto"/>
              <w:jc w:val="both"/>
              <w:rPr>
                <w:rFonts w:ascii="Arial" w:hAnsi="Arial" w:cs="Arial"/>
              </w:rPr>
            </w:pPr>
          </w:p>
          <w:p w14:paraId="408BC8C0" w14:textId="77777777" w:rsidR="000B1E42" w:rsidRPr="000B1E42" w:rsidRDefault="000B1E42" w:rsidP="005851E0">
            <w:pPr>
              <w:tabs>
                <w:tab w:val="left" w:pos="2634"/>
                <w:tab w:val="center" w:pos="4860"/>
              </w:tabs>
              <w:jc w:val="both"/>
              <w:rPr>
                <w:rFonts w:ascii="Arial" w:hAnsi="Arial" w:cs="Arial"/>
                <w:b/>
              </w:rPr>
            </w:pPr>
            <w:r w:rsidRPr="000B1E42">
              <w:rPr>
                <w:rFonts w:ascii="Arial" w:hAnsi="Arial" w:cs="Arial"/>
                <w:b/>
              </w:rPr>
              <w:t xml:space="preserve">Especificação e requisitos técnicos do serviço: </w:t>
            </w:r>
          </w:p>
          <w:p w14:paraId="4DA157C6" w14:textId="77777777" w:rsidR="000B1E42" w:rsidRPr="000B1E42" w:rsidRDefault="000B1E42" w:rsidP="005851E0">
            <w:pPr>
              <w:tabs>
                <w:tab w:val="left" w:pos="2634"/>
                <w:tab w:val="center" w:pos="4860"/>
              </w:tabs>
              <w:jc w:val="both"/>
              <w:rPr>
                <w:rFonts w:ascii="Arial" w:hAnsi="Arial" w:cs="Arial"/>
              </w:rPr>
            </w:pPr>
            <w:r w:rsidRPr="000B1E42">
              <w:rPr>
                <w:rFonts w:ascii="Arial" w:hAnsi="Arial" w:cs="Arial"/>
              </w:rPr>
              <w:t xml:space="preserve">São necessários procedimentos relativos à cotação, reserva, emissão, alteração, marcação, remarcação e cancelamento de passagens aéreas de qualquer empresa ou companhia aérea, contratação de despacho de bagagens e outros serviços correlatos, inerentes à atividade de agenciamento de viagens. </w:t>
            </w:r>
          </w:p>
          <w:p w14:paraId="41B12198" w14:textId="77777777" w:rsidR="000B1E42" w:rsidRPr="000B1E42" w:rsidRDefault="000B1E42" w:rsidP="005851E0">
            <w:pPr>
              <w:tabs>
                <w:tab w:val="left" w:pos="2634"/>
                <w:tab w:val="center" w:pos="4860"/>
              </w:tabs>
              <w:jc w:val="both"/>
              <w:rPr>
                <w:rFonts w:ascii="Arial" w:hAnsi="Arial" w:cs="Arial"/>
              </w:rPr>
            </w:pPr>
          </w:p>
          <w:p w14:paraId="436295D1" w14:textId="77777777" w:rsidR="000B1E42" w:rsidRPr="000B1E42" w:rsidRDefault="000B1E42" w:rsidP="005851E0">
            <w:pPr>
              <w:tabs>
                <w:tab w:val="left" w:pos="2634"/>
                <w:tab w:val="center" w:pos="4860"/>
              </w:tabs>
              <w:jc w:val="both"/>
              <w:rPr>
                <w:rFonts w:ascii="Arial" w:hAnsi="Arial" w:cs="Arial"/>
              </w:rPr>
            </w:pPr>
            <w:r w:rsidRPr="000B1E42">
              <w:rPr>
                <w:rFonts w:ascii="Arial" w:hAnsi="Arial" w:cs="Arial"/>
                <w:b/>
              </w:rPr>
              <w:t>Remuneração</w:t>
            </w:r>
            <w:r w:rsidRPr="000B1E42">
              <w:rPr>
                <w:rFonts w:ascii="Arial" w:hAnsi="Arial" w:cs="Arial"/>
              </w:rPr>
              <w:t xml:space="preserve"> </w:t>
            </w:r>
          </w:p>
          <w:p w14:paraId="381A4559" w14:textId="77777777" w:rsidR="000B1E42" w:rsidRPr="000B1E42" w:rsidRDefault="000B1E42" w:rsidP="005851E0">
            <w:pPr>
              <w:tabs>
                <w:tab w:val="left" w:pos="2634"/>
                <w:tab w:val="center" w:pos="4860"/>
              </w:tabs>
              <w:jc w:val="both"/>
              <w:rPr>
                <w:rFonts w:ascii="Arial" w:hAnsi="Arial" w:cs="Arial"/>
              </w:rPr>
            </w:pPr>
            <w:r w:rsidRPr="000B1E42">
              <w:rPr>
                <w:rFonts w:ascii="Arial" w:hAnsi="Arial" w:cs="Arial"/>
              </w:rPr>
              <w:t xml:space="preserve">● A remuneração total a ser paga à agência de turismo será apurada a partir do valor ofertado pela prestação do serviço de agenciamento de viagens, multiplicado pela quantidade de passagens emitidas, remarcadas ou canceladas e serviços correlatos; </w:t>
            </w:r>
          </w:p>
          <w:p w14:paraId="62E339AD" w14:textId="77777777" w:rsidR="000B1E42" w:rsidRPr="000B1E42" w:rsidRDefault="000B1E42" w:rsidP="005851E0">
            <w:pPr>
              <w:tabs>
                <w:tab w:val="left" w:pos="2634"/>
                <w:tab w:val="center" w:pos="4860"/>
              </w:tabs>
              <w:jc w:val="both"/>
              <w:rPr>
                <w:rFonts w:ascii="Arial" w:hAnsi="Arial" w:cs="Arial"/>
              </w:rPr>
            </w:pPr>
          </w:p>
          <w:p w14:paraId="42289397" w14:textId="77777777" w:rsidR="000B1E42" w:rsidRPr="000B1E42" w:rsidRDefault="000B1E42" w:rsidP="005851E0">
            <w:pPr>
              <w:tabs>
                <w:tab w:val="left" w:pos="2634"/>
                <w:tab w:val="center" w:pos="4860"/>
              </w:tabs>
              <w:jc w:val="both"/>
              <w:rPr>
                <w:rFonts w:ascii="Arial" w:hAnsi="Arial" w:cs="Arial"/>
              </w:rPr>
            </w:pPr>
            <w:r w:rsidRPr="000B1E42">
              <w:rPr>
                <w:rFonts w:ascii="Arial" w:hAnsi="Arial" w:cs="Arial"/>
              </w:rPr>
              <w:t xml:space="preserve">● Os valores relativos à aquisição de bilhetes de passagens serão repassados pela Administração à agência de turismo contratada, que intermediará o pagamento junto às companhias aéreas que emitiram os bilhetes; </w:t>
            </w:r>
          </w:p>
          <w:p w14:paraId="29B2D75B" w14:textId="77777777" w:rsidR="000B1E42" w:rsidRPr="000B1E42" w:rsidRDefault="000B1E42" w:rsidP="005851E0">
            <w:pPr>
              <w:tabs>
                <w:tab w:val="left" w:pos="2634"/>
                <w:tab w:val="center" w:pos="4860"/>
              </w:tabs>
              <w:jc w:val="both"/>
              <w:rPr>
                <w:rFonts w:ascii="Arial" w:hAnsi="Arial" w:cs="Arial"/>
              </w:rPr>
            </w:pPr>
          </w:p>
          <w:p w14:paraId="4CFC8D2F" w14:textId="77777777" w:rsidR="000B1E42" w:rsidRPr="000B1E42" w:rsidRDefault="000B1E42" w:rsidP="005851E0">
            <w:pPr>
              <w:tabs>
                <w:tab w:val="left" w:pos="2634"/>
                <w:tab w:val="center" w:pos="4860"/>
              </w:tabs>
              <w:jc w:val="both"/>
              <w:rPr>
                <w:rFonts w:ascii="Arial" w:hAnsi="Arial" w:cs="Arial"/>
              </w:rPr>
            </w:pPr>
            <w:r w:rsidRPr="000B1E42">
              <w:rPr>
                <w:rFonts w:ascii="Arial" w:hAnsi="Arial" w:cs="Arial"/>
              </w:rPr>
              <w:t xml:space="preserve">● Os valores relativos à aquisição de bilhetes de passagens não serão considerados parte da remuneração pelos serviços de agenciamento de turismo; </w:t>
            </w:r>
          </w:p>
          <w:p w14:paraId="0FC116B9" w14:textId="77777777" w:rsidR="000B1E42" w:rsidRPr="000B1E42" w:rsidRDefault="000B1E42" w:rsidP="005851E0">
            <w:pPr>
              <w:tabs>
                <w:tab w:val="left" w:pos="2634"/>
                <w:tab w:val="center" w:pos="4860"/>
              </w:tabs>
              <w:jc w:val="both"/>
              <w:rPr>
                <w:rFonts w:ascii="Arial" w:hAnsi="Arial" w:cs="Arial"/>
              </w:rPr>
            </w:pPr>
          </w:p>
          <w:p w14:paraId="7D917817" w14:textId="77777777" w:rsidR="000B1E42" w:rsidRPr="000B1E42" w:rsidRDefault="000B1E42" w:rsidP="005851E0">
            <w:pPr>
              <w:tabs>
                <w:tab w:val="left" w:pos="2634"/>
                <w:tab w:val="center" w:pos="4860"/>
              </w:tabs>
              <w:jc w:val="both"/>
              <w:rPr>
                <w:rFonts w:ascii="Arial" w:hAnsi="Arial" w:cs="Arial"/>
              </w:rPr>
            </w:pPr>
            <w:r w:rsidRPr="000B1E42">
              <w:rPr>
                <w:rFonts w:ascii="Arial" w:hAnsi="Arial" w:cs="Arial"/>
              </w:rPr>
              <w:t xml:space="preserve">● Possibilidade de contratação de seguro-viagem para o servidor quando da realização de viagens internacionais, garantidos os benefícios mínimos constantes das normas vigentes relativas aos mercados de seguro; </w:t>
            </w:r>
          </w:p>
          <w:p w14:paraId="50B91619" w14:textId="77777777" w:rsidR="000B1E42" w:rsidRPr="000B1E42" w:rsidRDefault="000B1E42" w:rsidP="005851E0">
            <w:pPr>
              <w:tabs>
                <w:tab w:val="left" w:pos="2634"/>
                <w:tab w:val="center" w:pos="4860"/>
              </w:tabs>
              <w:jc w:val="both"/>
              <w:rPr>
                <w:rFonts w:ascii="Arial" w:hAnsi="Arial" w:cs="Arial"/>
              </w:rPr>
            </w:pPr>
          </w:p>
          <w:p w14:paraId="67918DC7" w14:textId="77777777" w:rsidR="000B1E42" w:rsidRPr="000B1E42" w:rsidRDefault="000B1E42" w:rsidP="005851E0">
            <w:pPr>
              <w:tabs>
                <w:tab w:val="left" w:pos="2634"/>
                <w:tab w:val="center" w:pos="4860"/>
              </w:tabs>
              <w:jc w:val="both"/>
              <w:rPr>
                <w:rFonts w:ascii="Arial" w:hAnsi="Arial" w:cs="Arial"/>
              </w:rPr>
            </w:pPr>
            <w:r w:rsidRPr="000B1E42">
              <w:rPr>
                <w:rFonts w:ascii="Arial" w:hAnsi="Arial" w:cs="Arial"/>
              </w:rPr>
              <w:t>● Para a remuneração dos serviços correlatos poderá ser utilizado percentual incidente sobre os preços dos serviços de agenciamento de viagens, desde que previsto no instrumento convocatório, sendo comprovados mediante recibo, nota fiscal ou outro documento oficial;</w:t>
            </w:r>
          </w:p>
          <w:p w14:paraId="55F8FD2F" w14:textId="77777777" w:rsidR="000B1E42" w:rsidRPr="000B1E42" w:rsidRDefault="000B1E42" w:rsidP="005851E0">
            <w:pPr>
              <w:tabs>
                <w:tab w:val="left" w:pos="2634"/>
                <w:tab w:val="center" w:pos="4860"/>
              </w:tabs>
              <w:jc w:val="both"/>
              <w:rPr>
                <w:rFonts w:ascii="Arial" w:hAnsi="Arial" w:cs="Arial"/>
              </w:rPr>
            </w:pPr>
          </w:p>
          <w:p w14:paraId="4C15D182" w14:textId="77777777" w:rsidR="000B1E42" w:rsidRPr="000B1E42" w:rsidRDefault="000B1E42" w:rsidP="005851E0">
            <w:pPr>
              <w:tabs>
                <w:tab w:val="left" w:pos="2634"/>
                <w:tab w:val="center" w:pos="4860"/>
              </w:tabs>
              <w:jc w:val="both"/>
              <w:rPr>
                <w:rFonts w:ascii="Arial" w:hAnsi="Arial" w:cs="Arial"/>
              </w:rPr>
            </w:pPr>
            <w:r w:rsidRPr="000B1E42">
              <w:rPr>
                <w:rFonts w:ascii="Arial" w:hAnsi="Arial" w:cs="Arial"/>
                <w:b/>
              </w:rPr>
              <w:t>Habilitação:</w:t>
            </w:r>
            <w:r w:rsidRPr="000B1E42">
              <w:rPr>
                <w:rFonts w:ascii="Arial" w:hAnsi="Arial" w:cs="Arial"/>
              </w:rPr>
              <w:t xml:space="preserve"> No momento da habilitação, a licitante deverá apresentar declaração firmada por seu representante legal, sob as penas da lei, de que possui condições operacionais necessárias à emissão dos bilhetes de passagens, em conformidade com as políticas comerciais e financeiras das principais companhias aéreas.</w:t>
            </w:r>
          </w:p>
          <w:p w14:paraId="7C135578" w14:textId="77777777" w:rsidR="000B1E42" w:rsidRPr="000B1E42" w:rsidRDefault="000B1E42" w:rsidP="005851E0">
            <w:pPr>
              <w:tabs>
                <w:tab w:val="left" w:pos="2634"/>
                <w:tab w:val="center" w:pos="4860"/>
              </w:tabs>
              <w:jc w:val="both"/>
              <w:rPr>
                <w:rFonts w:ascii="Arial" w:hAnsi="Arial" w:cs="Arial"/>
              </w:rPr>
            </w:pPr>
          </w:p>
          <w:p w14:paraId="0CC2D65B" w14:textId="77777777" w:rsidR="000B1E42" w:rsidRPr="000B1E42" w:rsidRDefault="000B1E42" w:rsidP="005851E0">
            <w:pPr>
              <w:tabs>
                <w:tab w:val="left" w:pos="2634"/>
                <w:tab w:val="center" w:pos="4860"/>
              </w:tabs>
              <w:jc w:val="both"/>
              <w:rPr>
                <w:rFonts w:ascii="Arial" w:eastAsia="Calibri" w:hAnsi="Arial" w:cs="Arial"/>
              </w:rPr>
            </w:pPr>
            <w:r w:rsidRPr="000B1E42">
              <w:rPr>
                <w:rFonts w:ascii="Arial" w:eastAsia="Calibri" w:hAnsi="Arial" w:cs="Arial"/>
              </w:rPr>
              <w:t>Apresentar Certificado de registro concedido pelo Ministério do Turismo, conforme previsto no art. 22da Lei nº 11.771, de 17 de setembro de 2008, e ao artigo 18 do Decreto nº 7.381/2010.</w:t>
            </w:r>
          </w:p>
          <w:p w14:paraId="29A61AFB" w14:textId="77777777" w:rsidR="000B1E42" w:rsidRPr="000B1E42" w:rsidRDefault="000B1E42" w:rsidP="005851E0">
            <w:pPr>
              <w:tabs>
                <w:tab w:val="left" w:pos="2634"/>
                <w:tab w:val="center" w:pos="4860"/>
              </w:tabs>
              <w:jc w:val="both"/>
              <w:rPr>
                <w:rFonts w:ascii="Arial" w:hAnsi="Arial" w:cs="Arial"/>
              </w:rPr>
            </w:pPr>
          </w:p>
          <w:p w14:paraId="6465D251" w14:textId="77777777" w:rsidR="000B1E42" w:rsidRPr="000B1E42" w:rsidRDefault="000B1E42" w:rsidP="005851E0">
            <w:pPr>
              <w:tabs>
                <w:tab w:val="left" w:pos="2634"/>
                <w:tab w:val="center" w:pos="4860"/>
              </w:tabs>
              <w:jc w:val="both"/>
              <w:rPr>
                <w:rFonts w:ascii="Arial" w:hAnsi="Arial" w:cs="Arial"/>
              </w:rPr>
            </w:pPr>
            <w:r w:rsidRPr="000B1E42">
              <w:rPr>
                <w:rFonts w:ascii="Arial" w:hAnsi="Arial" w:cs="Arial"/>
                <w:b/>
              </w:rPr>
              <w:t>Execução</w:t>
            </w:r>
            <w:r w:rsidRPr="000B1E42">
              <w:rPr>
                <w:rFonts w:ascii="Arial" w:hAnsi="Arial" w:cs="Arial"/>
              </w:rPr>
              <w:t xml:space="preserve"> </w:t>
            </w:r>
          </w:p>
          <w:p w14:paraId="3142640A" w14:textId="77777777" w:rsidR="000B1E42" w:rsidRPr="000B1E42" w:rsidRDefault="000B1E42" w:rsidP="005851E0">
            <w:pPr>
              <w:tabs>
                <w:tab w:val="left" w:pos="2634"/>
                <w:tab w:val="center" w:pos="4860"/>
              </w:tabs>
              <w:jc w:val="both"/>
              <w:rPr>
                <w:rFonts w:ascii="Arial" w:hAnsi="Arial" w:cs="Arial"/>
              </w:rPr>
            </w:pPr>
            <w:r w:rsidRPr="000B1E42">
              <w:rPr>
                <w:rFonts w:ascii="Arial" w:hAnsi="Arial" w:cs="Arial"/>
              </w:rPr>
              <w:t xml:space="preserve">● O instrumento convocatório disporá sobre a forma de reversão de passagem não utilizada, a qual, por medida de simplificação processual, deve se dar, sempre que possível, mediante glosa dos valores respectivos na fatura subsequente à apresentação da nota de crédito pela contratada; </w:t>
            </w:r>
          </w:p>
          <w:p w14:paraId="5B049BB6" w14:textId="77777777" w:rsidR="000B1E42" w:rsidRPr="000B1E42" w:rsidRDefault="000B1E42" w:rsidP="005851E0">
            <w:pPr>
              <w:tabs>
                <w:tab w:val="left" w:pos="2634"/>
                <w:tab w:val="center" w:pos="4860"/>
              </w:tabs>
              <w:jc w:val="both"/>
              <w:rPr>
                <w:rFonts w:ascii="Arial" w:hAnsi="Arial" w:cs="Arial"/>
              </w:rPr>
            </w:pPr>
          </w:p>
          <w:p w14:paraId="5AD68B47" w14:textId="77777777" w:rsidR="000B1E42" w:rsidRPr="000B1E42" w:rsidRDefault="000B1E42" w:rsidP="005851E0">
            <w:pPr>
              <w:tabs>
                <w:tab w:val="left" w:pos="2634"/>
                <w:tab w:val="center" w:pos="4860"/>
              </w:tabs>
              <w:jc w:val="both"/>
              <w:rPr>
                <w:rFonts w:ascii="Arial" w:hAnsi="Arial" w:cs="Arial"/>
              </w:rPr>
            </w:pPr>
            <w:r w:rsidRPr="000B1E42">
              <w:rPr>
                <w:rFonts w:ascii="Arial" w:hAnsi="Arial" w:cs="Arial"/>
              </w:rPr>
              <w:t>● Quando da efetuação da glosa, eventuais taxas e multas aplicadas pelas companhias aéreas em razão do cancelamento das passagens aéreas não utilizadas deverão ser consideradas, desde que comprovada sua aplicação;</w:t>
            </w:r>
          </w:p>
          <w:p w14:paraId="73AA0DCA" w14:textId="77777777" w:rsidR="000B1E42" w:rsidRPr="000B1E42" w:rsidRDefault="000B1E42" w:rsidP="005851E0">
            <w:pPr>
              <w:tabs>
                <w:tab w:val="left" w:pos="2634"/>
                <w:tab w:val="center" w:pos="4860"/>
              </w:tabs>
              <w:jc w:val="both"/>
              <w:rPr>
                <w:rFonts w:ascii="Arial" w:hAnsi="Arial" w:cs="Arial"/>
              </w:rPr>
            </w:pPr>
          </w:p>
          <w:p w14:paraId="5DDFE6E8" w14:textId="77777777" w:rsidR="000B1E42" w:rsidRPr="000B1E42" w:rsidRDefault="000B1E42" w:rsidP="005851E0">
            <w:pPr>
              <w:tabs>
                <w:tab w:val="left" w:pos="2634"/>
                <w:tab w:val="center" w:pos="4860"/>
              </w:tabs>
              <w:jc w:val="both"/>
              <w:rPr>
                <w:rFonts w:ascii="Arial" w:hAnsi="Arial" w:cs="Arial"/>
              </w:rPr>
            </w:pPr>
            <w:r w:rsidRPr="000B1E42">
              <w:rPr>
                <w:rFonts w:ascii="Arial" w:hAnsi="Arial" w:cs="Arial"/>
              </w:rPr>
              <w:t xml:space="preserve">● Quando do encerramento ou rescisão contratual, na impossibilidade de reversão da totalidade dos cancelamentos efetuados, na forma estabelecida no caput, o montante a ser glosado poderá ser </w:t>
            </w:r>
            <w:r w:rsidRPr="000B1E42">
              <w:rPr>
                <w:rFonts w:ascii="Arial" w:hAnsi="Arial" w:cs="Arial"/>
              </w:rPr>
              <w:lastRenderedPageBreak/>
              <w:t>deduzido da garantia apresentada na contratação ou ser reembolsado a Universidade, mediante recolhimento do valor respectivo por meio de Deposito Bancário);</w:t>
            </w:r>
          </w:p>
          <w:p w14:paraId="71AA3B1A" w14:textId="77777777" w:rsidR="000B1E42" w:rsidRPr="000B1E42" w:rsidRDefault="000B1E42" w:rsidP="005851E0">
            <w:pPr>
              <w:tabs>
                <w:tab w:val="left" w:pos="2634"/>
                <w:tab w:val="center" w:pos="4860"/>
              </w:tabs>
              <w:jc w:val="both"/>
              <w:rPr>
                <w:rFonts w:ascii="Arial" w:hAnsi="Arial" w:cs="Arial"/>
              </w:rPr>
            </w:pPr>
          </w:p>
          <w:p w14:paraId="2AAA5912" w14:textId="77777777" w:rsidR="000B1E42" w:rsidRPr="000B1E42" w:rsidRDefault="000B1E42" w:rsidP="005851E0">
            <w:pPr>
              <w:tabs>
                <w:tab w:val="left" w:pos="2634"/>
                <w:tab w:val="center" w:pos="4860"/>
              </w:tabs>
              <w:jc w:val="both"/>
              <w:rPr>
                <w:rFonts w:ascii="Arial" w:hAnsi="Arial" w:cs="Arial"/>
              </w:rPr>
            </w:pPr>
            <w:r w:rsidRPr="000B1E42">
              <w:rPr>
                <w:rFonts w:ascii="Arial" w:hAnsi="Arial" w:cs="Arial"/>
              </w:rPr>
              <w:t>Neste processo, como não haverá garantia, será previsto o reembolso mediante recolhimento do valor respectivo por meio de Deposito Bancário;</w:t>
            </w:r>
          </w:p>
          <w:p w14:paraId="6427CE7F" w14:textId="77777777" w:rsidR="000B1E42" w:rsidRPr="000B1E42" w:rsidRDefault="000B1E42" w:rsidP="005851E0">
            <w:pPr>
              <w:tabs>
                <w:tab w:val="left" w:pos="2634"/>
                <w:tab w:val="center" w:pos="4860"/>
              </w:tabs>
              <w:jc w:val="both"/>
              <w:rPr>
                <w:rFonts w:ascii="Arial" w:hAnsi="Arial" w:cs="Arial"/>
              </w:rPr>
            </w:pPr>
          </w:p>
          <w:p w14:paraId="6629B880" w14:textId="77777777" w:rsidR="000B1E42" w:rsidRPr="000B1E42" w:rsidRDefault="000B1E42" w:rsidP="005851E0">
            <w:pPr>
              <w:tabs>
                <w:tab w:val="left" w:pos="2634"/>
                <w:tab w:val="center" w:pos="4860"/>
              </w:tabs>
              <w:jc w:val="both"/>
              <w:rPr>
                <w:rFonts w:ascii="Arial" w:hAnsi="Arial" w:cs="Arial"/>
              </w:rPr>
            </w:pPr>
            <w:r w:rsidRPr="000B1E42">
              <w:rPr>
                <w:rFonts w:ascii="Arial" w:hAnsi="Arial" w:cs="Arial"/>
              </w:rPr>
              <w:t>A Contratada deverá ser responsável por todos os procedimentos e etapas que contemplam a prestação dos serviços de emissão de passagens aéreas e de serviços correlatos, como seguro viagem, quando necessário, observando o seguinte:</w:t>
            </w:r>
          </w:p>
          <w:p w14:paraId="6997E296" w14:textId="77777777" w:rsidR="000B1E42" w:rsidRPr="000B1E42" w:rsidRDefault="000B1E42" w:rsidP="005851E0">
            <w:pPr>
              <w:tabs>
                <w:tab w:val="left" w:pos="2634"/>
                <w:tab w:val="center" w:pos="4860"/>
              </w:tabs>
              <w:jc w:val="both"/>
              <w:rPr>
                <w:rFonts w:ascii="Arial" w:hAnsi="Arial" w:cs="Arial"/>
              </w:rPr>
            </w:pPr>
          </w:p>
          <w:p w14:paraId="02DC7767" w14:textId="77777777" w:rsidR="000B1E42" w:rsidRPr="000B1E42" w:rsidRDefault="000B1E42" w:rsidP="005851E0">
            <w:pPr>
              <w:tabs>
                <w:tab w:val="left" w:pos="2634"/>
                <w:tab w:val="center" w:pos="4860"/>
              </w:tabs>
              <w:jc w:val="both"/>
              <w:rPr>
                <w:rFonts w:ascii="Arial" w:eastAsia="Calibri" w:hAnsi="Arial" w:cs="Arial"/>
              </w:rPr>
            </w:pPr>
            <w:r w:rsidRPr="000B1E42">
              <w:rPr>
                <w:rFonts w:ascii="Arial" w:eastAsia="Calibri" w:hAnsi="Arial" w:cs="Arial"/>
              </w:rPr>
              <w:t>Priorizar a compra de passagens aéreas em classe econômica para voos no território nacional e internacional;</w:t>
            </w:r>
          </w:p>
          <w:p w14:paraId="5EDD54E7" w14:textId="77777777" w:rsidR="000B1E42" w:rsidRPr="000B1E42" w:rsidRDefault="000B1E42" w:rsidP="005851E0">
            <w:pPr>
              <w:tabs>
                <w:tab w:val="left" w:pos="2634"/>
                <w:tab w:val="center" w:pos="4860"/>
              </w:tabs>
              <w:jc w:val="both"/>
              <w:rPr>
                <w:rFonts w:ascii="Arial" w:eastAsia="Calibri" w:hAnsi="Arial" w:cs="Arial"/>
              </w:rPr>
            </w:pPr>
          </w:p>
          <w:p w14:paraId="6C0EFB62" w14:textId="77777777" w:rsidR="000B1E42" w:rsidRPr="000B1E42" w:rsidRDefault="000B1E42" w:rsidP="005851E0">
            <w:pPr>
              <w:tabs>
                <w:tab w:val="left" w:pos="2634"/>
                <w:tab w:val="center" w:pos="4860"/>
              </w:tabs>
              <w:jc w:val="both"/>
              <w:rPr>
                <w:rFonts w:ascii="Arial" w:eastAsia="Calibri" w:hAnsi="Arial" w:cs="Arial"/>
              </w:rPr>
            </w:pPr>
            <w:r w:rsidRPr="000B1E42">
              <w:rPr>
                <w:rFonts w:ascii="Arial" w:eastAsia="Calibri" w:hAnsi="Arial" w:cs="Arial"/>
              </w:rPr>
              <w:t xml:space="preserve">Atender, dentro do Território Nacional, todos os trechos da Unidade da Federação; </w:t>
            </w:r>
          </w:p>
          <w:p w14:paraId="15CECACD" w14:textId="77777777" w:rsidR="000B1E42" w:rsidRPr="000B1E42" w:rsidRDefault="000B1E42" w:rsidP="005851E0">
            <w:pPr>
              <w:tabs>
                <w:tab w:val="left" w:pos="2634"/>
                <w:tab w:val="center" w:pos="4860"/>
              </w:tabs>
              <w:jc w:val="both"/>
              <w:rPr>
                <w:rFonts w:ascii="Arial" w:eastAsia="Calibri" w:hAnsi="Arial" w:cs="Arial"/>
              </w:rPr>
            </w:pPr>
          </w:p>
          <w:p w14:paraId="3946D90A" w14:textId="77777777" w:rsidR="000B1E42" w:rsidRPr="000B1E42" w:rsidRDefault="000B1E42" w:rsidP="005851E0">
            <w:pPr>
              <w:tabs>
                <w:tab w:val="left" w:pos="2634"/>
                <w:tab w:val="center" w:pos="4860"/>
              </w:tabs>
              <w:jc w:val="both"/>
              <w:rPr>
                <w:rFonts w:ascii="Arial" w:eastAsia="Calibri" w:hAnsi="Arial" w:cs="Arial"/>
              </w:rPr>
            </w:pPr>
            <w:r w:rsidRPr="000B1E42">
              <w:rPr>
                <w:rFonts w:ascii="Arial" w:eastAsia="Calibri" w:hAnsi="Arial" w:cs="Arial"/>
              </w:rPr>
              <w:t>Realizar as emissões, reservas, marcações, remarcações e cancelamentos de passagens aéreas, com fornecimento de tickets, conforme requisitado e autorizado pela pessoa responsável designada pela Universidade;</w:t>
            </w:r>
          </w:p>
          <w:p w14:paraId="6E0121CE" w14:textId="77777777" w:rsidR="000B1E42" w:rsidRPr="000B1E42" w:rsidRDefault="000B1E42" w:rsidP="005851E0">
            <w:pPr>
              <w:tabs>
                <w:tab w:val="left" w:pos="2634"/>
                <w:tab w:val="center" w:pos="4860"/>
              </w:tabs>
              <w:jc w:val="both"/>
              <w:rPr>
                <w:rFonts w:ascii="Arial" w:eastAsia="Calibri" w:hAnsi="Arial" w:cs="Arial"/>
              </w:rPr>
            </w:pPr>
          </w:p>
          <w:p w14:paraId="3C7ADF7C" w14:textId="77777777" w:rsidR="000B1E42" w:rsidRPr="000B1E42" w:rsidRDefault="000B1E42" w:rsidP="005851E0">
            <w:pPr>
              <w:tabs>
                <w:tab w:val="left" w:pos="2634"/>
                <w:tab w:val="center" w:pos="4860"/>
              </w:tabs>
              <w:jc w:val="both"/>
              <w:rPr>
                <w:rFonts w:ascii="Arial" w:eastAsia="Calibri" w:hAnsi="Arial" w:cs="Arial"/>
              </w:rPr>
            </w:pPr>
            <w:r w:rsidRPr="000B1E42">
              <w:rPr>
                <w:rFonts w:ascii="Arial" w:eastAsia="Calibri" w:hAnsi="Arial" w:cs="Arial"/>
              </w:rPr>
              <w:t>Fazer o assessoramento para definição de passagens aéreas mais viáveis e econômicas em todas as concessionárias que operam no Brasil, em função da data da viagem, encaminhando-a Universidade para fins de decisão sobre a que melhor atenda às suas necessidades, através da elaboração de plano de viagem aérea nacional e internacional, com diferentes alternativas de voos e horários para os usuários. Nesse passo, deverá observar o seguinte:</w:t>
            </w:r>
          </w:p>
          <w:p w14:paraId="50DC776E" w14:textId="77777777" w:rsidR="000B1E42" w:rsidRPr="000B1E42" w:rsidRDefault="000B1E42" w:rsidP="005851E0">
            <w:pPr>
              <w:tabs>
                <w:tab w:val="left" w:pos="2634"/>
                <w:tab w:val="center" w:pos="4860"/>
              </w:tabs>
              <w:jc w:val="both"/>
              <w:rPr>
                <w:rFonts w:ascii="Arial" w:eastAsia="Calibri" w:hAnsi="Arial" w:cs="Arial"/>
              </w:rPr>
            </w:pPr>
          </w:p>
          <w:p w14:paraId="34DE9991" w14:textId="77777777" w:rsidR="000B1E42" w:rsidRPr="000B1E42" w:rsidRDefault="000B1E42" w:rsidP="005851E0">
            <w:pPr>
              <w:tabs>
                <w:tab w:val="left" w:pos="2634"/>
                <w:tab w:val="center" w:pos="4860"/>
              </w:tabs>
              <w:jc w:val="both"/>
              <w:rPr>
                <w:rFonts w:ascii="Arial" w:eastAsia="Calibri" w:hAnsi="Arial" w:cs="Arial"/>
              </w:rPr>
            </w:pPr>
            <w:r w:rsidRPr="000B1E42">
              <w:rPr>
                <w:rFonts w:ascii="Arial" w:eastAsia="Calibri" w:hAnsi="Arial" w:cs="Arial"/>
              </w:rPr>
              <w:t xml:space="preserve">Efetuar pesquisa nas companhias aéreas, indicando obrigatoriamente o menor preço dentre os oferecidos, inclusive aqueles decorrentes de tarifas promocionais ou reduzidas para horários compatíveis com a programação da viagem, ou justificar a Universidade sua impossibilidade; </w:t>
            </w:r>
          </w:p>
          <w:p w14:paraId="5AB62B03" w14:textId="77777777" w:rsidR="000B1E42" w:rsidRPr="000B1E42" w:rsidRDefault="000B1E42" w:rsidP="005851E0">
            <w:pPr>
              <w:tabs>
                <w:tab w:val="left" w:pos="2634"/>
                <w:tab w:val="center" w:pos="4860"/>
              </w:tabs>
              <w:jc w:val="both"/>
              <w:rPr>
                <w:rFonts w:ascii="Arial" w:eastAsia="Calibri" w:hAnsi="Arial" w:cs="Arial"/>
              </w:rPr>
            </w:pPr>
          </w:p>
          <w:p w14:paraId="199CFC0B" w14:textId="77777777" w:rsidR="000B1E42" w:rsidRPr="000B1E42" w:rsidRDefault="000B1E42" w:rsidP="005851E0">
            <w:pPr>
              <w:tabs>
                <w:tab w:val="left" w:pos="2634"/>
                <w:tab w:val="center" w:pos="4860"/>
              </w:tabs>
              <w:jc w:val="both"/>
              <w:rPr>
                <w:rFonts w:ascii="Arial" w:eastAsia="Calibri" w:hAnsi="Arial" w:cs="Arial"/>
              </w:rPr>
            </w:pPr>
            <w:r w:rsidRPr="000B1E42">
              <w:rPr>
                <w:rFonts w:ascii="Arial" w:eastAsia="Calibri" w:hAnsi="Arial" w:cs="Arial"/>
              </w:rPr>
              <w:t>Apresentar alternativas viáveis, no caso de não haver disponibilidade de vagas nas datas e horários requisitados, bem como adotar outras medidas necessárias à confirmação das reservas solicitadas.;</w:t>
            </w:r>
          </w:p>
          <w:p w14:paraId="367DDF54" w14:textId="77777777" w:rsidR="000B1E42" w:rsidRPr="000B1E42" w:rsidRDefault="000B1E42" w:rsidP="005851E0">
            <w:pPr>
              <w:tabs>
                <w:tab w:val="left" w:pos="2634"/>
                <w:tab w:val="center" w:pos="4860"/>
              </w:tabs>
              <w:jc w:val="both"/>
              <w:rPr>
                <w:rFonts w:ascii="Arial" w:eastAsia="Calibri" w:hAnsi="Arial" w:cs="Arial"/>
              </w:rPr>
            </w:pPr>
          </w:p>
          <w:p w14:paraId="15ED6F3D" w14:textId="77777777" w:rsidR="000B1E42" w:rsidRPr="000B1E42" w:rsidRDefault="000B1E42" w:rsidP="005851E0">
            <w:pPr>
              <w:tabs>
                <w:tab w:val="left" w:pos="2634"/>
                <w:tab w:val="center" w:pos="4860"/>
              </w:tabs>
              <w:jc w:val="both"/>
              <w:rPr>
                <w:rFonts w:ascii="Arial" w:eastAsia="Calibri" w:hAnsi="Arial" w:cs="Arial"/>
              </w:rPr>
            </w:pPr>
            <w:r w:rsidRPr="000B1E42">
              <w:rPr>
                <w:rFonts w:ascii="Arial" w:eastAsia="Calibri" w:hAnsi="Arial" w:cs="Arial"/>
              </w:rPr>
              <w:t>Possibilitar o menor tempo de viagem para voos nacionais e internacionais, bem como o despacho de bagagens e reservas.</w:t>
            </w:r>
          </w:p>
          <w:p w14:paraId="50D122D8" w14:textId="77777777" w:rsidR="000B1E42" w:rsidRPr="000B1E42" w:rsidRDefault="000B1E42" w:rsidP="005851E0">
            <w:pPr>
              <w:tabs>
                <w:tab w:val="left" w:pos="2634"/>
                <w:tab w:val="center" w:pos="4860"/>
              </w:tabs>
              <w:jc w:val="both"/>
              <w:rPr>
                <w:rFonts w:ascii="Arial" w:hAnsi="Arial" w:cs="Arial"/>
              </w:rPr>
            </w:pPr>
          </w:p>
          <w:p w14:paraId="02328E57" w14:textId="77777777" w:rsidR="000B1E42" w:rsidRPr="000B1E42" w:rsidRDefault="000B1E42" w:rsidP="005851E0">
            <w:pPr>
              <w:tabs>
                <w:tab w:val="left" w:pos="2634"/>
                <w:tab w:val="center" w:pos="4860"/>
              </w:tabs>
              <w:jc w:val="both"/>
              <w:rPr>
                <w:rFonts w:ascii="Arial" w:hAnsi="Arial" w:cs="Arial"/>
                <w:b/>
              </w:rPr>
            </w:pPr>
            <w:r w:rsidRPr="000B1E42">
              <w:rPr>
                <w:rFonts w:ascii="Arial" w:hAnsi="Arial" w:cs="Arial"/>
                <w:b/>
              </w:rPr>
              <w:t>Quanto à execução dos serviços:</w:t>
            </w:r>
          </w:p>
          <w:p w14:paraId="688B5939" w14:textId="77777777" w:rsidR="000B1E42" w:rsidRPr="000B1E42" w:rsidRDefault="000B1E42" w:rsidP="005851E0">
            <w:pPr>
              <w:tabs>
                <w:tab w:val="left" w:pos="2634"/>
                <w:tab w:val="center" w:pos="4860"/>
              </w:tabs>
              <w:jc w:val="both"/>
              <w:rPr>
                <w:rFonts w:ascii="Arial" w:hAnsi="Arial" w:cs="Arial"/>
              </w:rPr>
            </w:pPr>
          </w:p>
          <w:p w14:paraId="44EAD3B3" w14:textId="77777777" w:rsidR="000B1E42" w:rsidRPr="000B1E42" w:rsidRDefault="000B1E42" w:rsidP="005851E0">
            <w:pPr>
              <w:tabs>
                <w:tab w:val="left" w:pos="2634"/>
                <w:tab w:val="center" w:pos="4860"/>
              </w:tabs>
              <w:jc w:val="both"/>
              <w:rPr>
                <w:rFonts w:ascii="Arial" w:hAnsi="Arial" w:cs="Arial"/>
              </w:rPr>
            </w:pPr>
            <w:r w:rsidRPr="000B1E42">
              <w:rPr>
                <w:rFonts w:ascii="Arial" w:hAnsi="Arial" w:cs="Arial"/>
              </w:rPr>
              <w:t>Disponibilizar os bilhetes de passagens no prazo máximo de até 24 (vinte e quatro) horas para os trechos nacionais e internacionais, contados a partir da solicitação da Universidade;</w:t>
            </w:r>
          </w:p>
          <w:p w14:paraId="7FC84B65" w14:textId="77777777" w:rsidR="000B1E42" w:rsidRPr="000B1E42" w:rsidRDefault="000B1E42" w:rsidP="005851E0">
            <w:pPr>
              <w:tabs>
                <w:tab w:val="left" w:pos="2634"/>
                <w:tab w:val="center" w:pos="4860"/>
              </w:tabs>
              <w:jc w:val="both"/>
              <w:rPr>
                <w:rFonts w:ascii="Arial" w:hAnsi="Arial" w:cs="Arial"/>
              </w:rPr>
            </w:pPr>
          </w:p>
          <w:p w14:paraId="42016BEF" w14:textId="77777777" w:rsidR="000B1E42" w:rsidRPr="000B1E42" w:rsidRDefault="000B1E42" w:rsidP="005851E0">
            <w:pPr>
              <w:tabs>
                <w:tab w:val="left" w:pos="2634"/>
                <w:tab w:val="center" w:pos="4860"/>
              </w:tabs>
              <w:jc w:val="both"/>
              <w:rPr>
                <w:rFonts w:ascii="Arial" w:hAnsi="Arial" w:cs="Arial"/>
              </w:rPr>
            </w:pPr>
            <w:r w:rsidRPr="000B1E42">
              <w:rPr>
                <w:rFonts w:ascii="Arial" w:hAnsi="Arial" w:cs="Arial"/>
              </w:rPr>
              <w:t>Os bilhetes de passagem devem ser disponibilizados, inclusive, fora do horário normal de expediente da Universidade, por meio eletrônico;</w:t>
            </w:r>
          </w:p>
          <w:p w14:paraId="4B968E9C" w14:textId="77777777" w:rsidR="000B1E42" w:rsidRPr="000B1E42" w:rsidRDefault="000B1E42" w:rsidP="005851E0">
            <w:pPr>
              <w:tabs>
                <w:tab w:val="left" w:pos="2634"/>
                <w:tab w:val="center" w:pos="4860"/>
              </w:tabs>
              <w:jc w:val="both"/>
              <w:rPr>
                <w:rFonts w:ascii="Arial" w:hAnsi="Arial" w:cs="Arial"/>
              </w:rPr>
            </w:pPr>
          </w:p>
          <w:p w14:paraId="69E9C7E4" w14:textId="77777777" w:rsidR="000B1E42" w:rsidRPr="000B1E42" w:rsidRDefault="000B1E42" w:rsidP="005851E0">
            <w:pPr>
              <w:tabs>
                <w:tab w:val="left" w:pos="2634"/>
                <w:tab w:val="center" w:pos="4860"/>
              </w:tabs>
              <w:jc w:val="both"/>
              <w:rPr>
                <w:rFonts w:ascii="Arial" w:hAnsi="Arial" w:cs="Arial"/>
              </w:rPr>
            </w:pPr>
            <w:r w:rsidRPr="000B1E42">
              <w:rPr>
                <w:rFonts w:ascii="Arial" w:hAnsi="Arial" w:cs="Arial"/>
              </w:rPr>
              <w:t>Prestar atendimento das 8 às 22h, durante todos os dias da semana, por meio de telefone fixo e celular, central de telefonia (</w:t>
            </w:r>
            <w:proofErr w:type="spellStart"/>
            <w:r w:rsidRPr="000B1E42">
              <w:rPr>
                <w:rFonts w:ascii="Arial" w:hAnsi="Arial" w:cs="Arial"/>
              </w:rPr>
              <w:t>call</w:t>
            </w:r>
            <w:proofErr w:type="spellEnd"/>
            <w:r w:rsidRPr="000B1E42">
              <w:rPr>
                <w:rFonts w:ascii="Arial" w:hAnsi="Arial" w:cs="Arial"/>
              </w:rPr>
              <w:t xml:space="preserve"> center), WhatsApp business, bem como de outros recursos disponíveis, os quais deverão permitir aos usuários responsáveis solicitar alteração ou emissão de bilhete, inclusive em dias não úteis; </w:t>
            </w:r>
          </w:p>
          <w:p w14:paraId="48A67222" w14:textId="77777777" w:rsidR="000B1E42" w:rsidRPr="000B1E42" w:rsidRDefault="000B1E42" w:rsidP="005851E0">
            <w:pPr>
              <w:tabs>
                <w:tab w:val="left" w:pos="2634"/>
                <w:tab w:val="center" w:pos="4860"/>
              </w:tabs>
              <w:jc w:val="both"/>
              <w:rPr>
                <w:rFonts w:ascii="Arial" w:hAnsi="Arial" w:cs="Arial"/>
              </w:rPr>
            </w:pPr>
          </w:p>
          <w:p w14:paraId="3475694E" w14:textId="77777777" w:rsidR="000B1E42" w:rsidRPr="000B1E42" w:rsidRDefault="000B1E42" w:rsidP="005851E0">
            <w:pPr>
              <w:tabs>
                <w:tab w:val="left" w:pos="2634"/>
                <w:tab w:val="center" w:pos="4860"/>
              </w:tabs>
              <w:jc w:val="both"/>
              <w:rPr>
                <w:rFonts w:ascii="Arial" w:hAnsi="Arial" w:cs="Arial"/>
              </w:rPr>
            </w:pPr>
            <w:r w:rsidRPr="000B1E42">
              <w:rPr>
                <w:rFonts w:ascii="Arial" w:hAnsi="Arial" w:cs="Arial"/>
              </w:rPr>
              <w:t>Substituir passagens (remarcação) quando ocorrerem mudanças de itinerário de viagem ou de desdobramento de percurso, mediante solicitação da Universidade, emitindo ordem de débito ou de crédito, conforme o caso, a favor da Universidade, no prazo máximo de 30 (trinta) dias, a contar da data do recebimento da notificação;</w:t>
            </w:r>
          </w:p>
          <w:p w14:paraId="17559ED8" w14:textId="77777777" w:rsidR="000B1E42" w:rsidRPr="000B1E42" w:rsidRDefault="000B1E42" w:rsidP="005851E0">
            <w:pPr>
              <w:tabs>
                <w:tab w:val="left" w:pos="2634"/>
                <w:tab w:val="center" w:pos="4860"/>
              </w:tabs>
              <w:jc w:val="both"/>
              <w:rPr>
                <w:rFonts w:ascii="Arial" w:hAnsi="Arial" w:cs="Arial"/>
              </w:rPr>
            </w:pPr>
          </w:p>
          <w:p w14:paraId="4ABB7F36" w14:textId="77777777" w:rsidR="000B1E42" w:rsidRPr="000B1E42" w:rsidRDefault="000B1E42" w:rsidP="005851E0">
            <w:pPr>
              <w:tabs>
                <w:tab w:val="left" w:pos="2634"/>
                <w:tab w:val="center" w:pos="4860"/>
              </w:tabs>
              <w:jc w:val="both"/>
              <w:rPr>
                <w:rFonts w:ascii="Arial" w:hAnsi="Arial" w:cs="Arial"/>
              </w:rPr>
            </w:pPr>
            <w:r w:rsidRPr="000B1E42">
              <w:rPr>
                <w:rFonts w:ascii="Arial" w:hAnsi="Arial" w:cs="Arial"/>
              </w:rPr>
              <w:t xml:space="preserve">Nos termos do </w:t>
            </w:r>
            <w:proofErr w:type="spellStart"/>
            <w:r w:rsidRPr="000B1E42">
              <w:rPr>
                <w:rFonts w:ascii="Arial" w:hAnsi="Arial" w:cs="Arial"/>
              </w:rPr>
              <w:t>Art</w:t>
            </w:r>
            <w:proofErr w:type="spellEnd"/>
            <w:r w:rsidRPr="000B1E42">
              <w:rPr>
                <w:rFonts w:ascii="Arial" w:hAnsi="Arial" w:cs="Arial"/>
              </w:rPr>
              <w:t xml:space="preserve"> 10 da IN 03/2015 do Governo Federal, todos os vouchers alterados podem ser glosados em notas subsequentes. A empresa deverá gerar relatório mensal de todos os bilhetes, vouchers e documentos correlatos passíveis de glosa. O relatório deve ser apresentado juntamente com os respectivos comprovantes emitidos pelas empresas de viagens, no prazo de até 30 (trinta) dias após a alteração do documento de viagem, contendo no mínimo:</w:t>
            </w:r>
          </w:p>
          <w:p w14:paraId="160C240B" w14:textId="77777777" w:rsidR="000B1E42" w:rsidRPr="000B1E42" w:rsidRDefault="000B1E42" w:rsidP="005851E0">
            <w:pPr>
              <w:tabs>
                <w:tab w:val="left" w:pos="2634"/>
                <w:tab w:val="center" w:pos="4860"/>
              </w:tabs>
              <w:jc w:val="both"/>
              <w:rPr>
                <w:rFonts w:ascii="Arial" w:hAnsi="Arial" w:cs="Arial"/>
              </w:rPr>
            </w:pPr>
          </w:p>
          <w:p w14:paraId="6ACF8346" w14:textId="77777777" w:rsidR="000B1E42" w:rsidRPr="000B1E42" w:rsidRDefault="000B1E42" w:rsidP="005851E0">
            <w:pPr>
              <w:tabs>
                <w:tab w:val="left" w:pos="2634"/>
                <w:tab w:val="center" w:pos="4860"/>
              </w:tabs>
              <w:jc w:val="both"/>
              <w:rPr>
                <w:rFonts w:ascii="Arial" w:hAnsi="Arial" w:cs="Arial"/>
              </w:rPr>
            </w:pPr>
            <w:r w:rsidRPr="000B1E42">
              <w:rPr>
                <w:rFonts w:ascii="Arial" w:hAnsi="Arial" w:cs="Arial"/>
              </w:rPr>
              <w:t xml:space="preserve">Dados do documento de viagem: nome do passageiro, origem/destino, data de utilização do serviço, código da reserva e outros; </w:t>
            </w:r>
          </w:p>
          <w:p w14:paraId="35EC06FF" w14:textId="77777777" w:rsidR="000B1E42" w:rsidRPr="000B1E42" w:rsidRDefault="000B1E42" w:rsidP="005851E0">
            <w:pPr>
              <w:tabs>
                <w:tab w:val="left" w:pos="2634"/>
                <w:tab w:val="center" w:pos="4860"/>
              </w:tabs>
              <w:jc w:val="both"/>
              <w:rPr>
                <w:rFonts w:ascii="Arial" w:hAnsi="Arial" w:cs="Arial"/>
              </w:rPr>
            </w:pPr>
            <w:r w:rsidRPr="000B1E42">
              <w:rPr>
                <w:rFonts w:ascii="Arial" w:hAnsi="Arial" w:cs="Arial"/>
              </w:rPr>
              <w:t xml:space="preserve">Valores pagos; </w:t>
            </w:r>
          </w:p>
          <w:p w14:paraId="3AD53423" w14:textId="77777777" w:rsidR="000B1E42" w:rsidRPr="000B1E42" w:rsidRDefault="000B1E42" w:rsidP="005851E0">
            <w:pPr>
              <w:tabs>
                <w:tab w:val="left" w:pos="2634"/>
                <w:tab w:val="center" w:pos="4860"/>
              </w:tabs>
              <w:jc w:val="both"/>
              <w:rPr>
                <w:rFonts w:ascii="Arial" w:hAnsi="Arial" w:cs="Arial"/>
              </w:rPr>
            </w:pPr>
            <w:r w:rsidRPr="000B1E42">
              <w:rPr>
                <w:rFonts w:ascii="Arial" w:hAnsi="Arial" w:cs="Arial"/>
              </w:rPr>
              <w:t xml:space="preserve">Valores das multas; </w:t>
            </w:r>
          </w:p>
          <w:p w14:paraId="203DF1D7" w14:textId="77777777" w:rsidR="000B1E42" w:rsidRPr="000B1E42" w:rsidRDefault="000B1E42" w:rsidP="005851E0">
            <w:pPr>
              <w:tabs>
                <w:tab w:val="left" w:pos="2634"/>
                <w:tab w:val="center" w:pos="4860"/>
              </w:tabs>
              <w:jc w:val="both"/>
              <w:rPr>
                <w:rFonts w:ascii="Arial" w:hAnsi="Arial" w:cs="Arial"/>
              </w:rPr>
            </w:pPr>
            <w:r w:rsidRPr="000B1E42">
              <w:rPr>
                <w:rFonts w:ascii="Arial" w:hAnsi="Arial" w:cs="Arial"/>
              </w:rPr>
              <w:t xml:space="preserve">Valor do crédito; </w:t>
            </w:r>
          </w:p>
          <w:p w14:paraId="037397C1" w14:textId="77777777" w:rsidR="000B1E42" w:rsidRPr="000B1E42" w:rsidRDefault="000B1E42" w:rsidP="005851E0">
            <w:pPr>
              <w:tabs>
                <w:tab w:val="left" w:pos="2634"/>
                <w:tab w:val="center" w:pos="4860"/>
              </w:tabs>
              <w:jc w:val="both"/>
              <w:rPr>
                <w:rFonts w:ascii="Arial" w:hAnsi="Arial" w:cs="Arial"/>
              </w:rPr>
            </w:pPr>
            <w:r w:rsidRPr="000B1E42">
              <w:rPr>
                <w:rFonts w:ascii="Arial" w:hAnsi="Arial" w:cs="Arial"/>
              </w:rPr>
              <w:t>Valor do reembolso.</w:t>
            </w:r>
          </w:p>
          <w:p w14:paraId="04918801" w14:textId="77777777" w:rsidR="000B1E42" w:rsidRPr="000B1E42" w:rsidRDefault="000B1E42" w:rsidP="005851E0">
            <w:pPr>
              <w:tabs>
                <w:tab w:val="left" w:pos="2634"/>
                <w:tab w:val="center" w:pos="4860"/>
              </w:tabs>
              <w:jc w:val="both"/>
              <w:rPr>
                <w:rFonts w:ascii="Arial" w:hAnsi="Arial" w:cs="Arial"/>
              </w:rPr>
            </w:pPr>
          </w:p>
          <w:p w14:paraId="5E1B4D60" w14:textId="77777777" w:rsidR="000B1E42" w:rsidRPr="000B1E42" w:rsidRDefault="000B1E42" w:rsidP="005851E0">
            <w:pPr>
              <w:tabs>
                <w:tab w:val="left" w:pos="2634"/>
                <w:tab w:val="center" w:pos="4860"/>
              </w:tabs>
              <w:jc w:val="both"/>
              <w:rPr>
                <w:rFonts w:ascii="Arial" w:hAnsi="Arial" w:cs="Arial"/>
              </w:rPr>
            </w:pPr>
            <w:r w:rsidRPr="000B1E42">
              <w:rPr>
                <w:rFonts w:ascii="Arial" w:hAnsi="Arial" w:cs="Arial"/>
              </w:rPr>
              <w:t xml:space="preserve">Fornecer todas as informações de acompanhamento, online ou em arquivo eletrônico, claros, objetivos e personalizados, contendo a base de dados e todo o histórico de viagens. Controle de reembolsos solicitados e pagos. Controle de bilhetes aéreos reemitidos e em aberto. Detalhamento minucioso de tributos retidos por cia aérea e/ou Administradora de aeroporto, dentre outras informações necessárias a Universidade; </w:t>
            </w:r>
          </w:p>
          <w:p w14:paraId="587452DC" w14:textId="77777777" w:rsidR="000B1E42" w:rsidRPr="000B1E42" w:rsidRDefault="000B1E42" w:rsidP="005851E0">
            <w:pPr>
              <w:tabs>
                <w:tab w:val="left" w:pos="2634"/>
                <w:tab w:val="center" w:pos="4860"/>
              </w:tabs>
              <w:jc w:val="both"/>
              <w:rPr>
                <w:rFonts w:ascii="Arial" w:hAnsi="Arial" w:cs="Arial"/>
              </w:rPr>
            </w:pPr>
          </w:p>
          <w:p w14:paraId="019BACD9" w14:textId="77777777" w:rsidR="000B1E42" w:rsidRPr="000B1E42" w:rsidRDefault="000B1E42" w:rsidP="005851E0">
            <w:pPr>
              <w:tabs>
                <w:tab w:val="left" w:pos="2634"/>
                <w:tab w:val="center" w:pos="4860"/>
              </w:tabs>
              <w:jc w:val="both"/>
              <w:rPr>
                <w:rFonts w:ascii="Arial" w:hAnsi="Arial" w:cs="Arial"/>
              </w:rPr>
            </w:pPr>
            <w:r w:rsidRPr="000B1E42">
              <w:rPr>
                <w:rFonts w:ascii="Arial" w:hAnsi="Arial" w:cs="Arial"/>
              </w:rPr>
              <w:t>Fornecer, junto com o faturamento, os créditos decorrentes de passagens e/ou trechos não utilizados no período a que se refere o faturamento, efetuando, no mesmo, o respectivo abatimento.</w:t>
            </w:r>
          </w:p>
          <w:p w14:paraId="4C42BC06" w14:textId="77777777" w:rsidR="000B1E42" w:rsidRPr="000B1E42" w:rsidRDefault="000B1E42" w:rsidP="005851E0">
            <w:pPr>
              <w:tabs>
                <w:tab w:val="left" w:pos="2634"/>
                <w:tab w:val="center" w:pos="4860"/>
              </w:tabs>
              <w:jc w:val="both"/>
              <w:rPr>
                <w:rFonts w:ascii="Arial" w:hAnsi="Arial" w:cs="Arial"/>
              </w:rPr>
            </w:pPr>
          </w:p>
          <w:p w14:paraId="37341F0D" w14:textId="77777777" w:rsidR="000B1E42" w:rsidRPr="000B1E42" w:rsidRDefault="000B1E42" w:rsidP="005851E0">
            <w:pPr>
              <w:rPr>
                <w:rFonts w:ascii="Arial" w:hAnsi="Arial" w:cs="Arial"/>
                <w:b/>
              </w:rPr>
            </w:pPr>
            <w:r w:rsidRPr="000B1E42">
              <w:rPr>
                <w:rFonts w:ascii="Arial" w:hAnsi="Arial" w:cs="Arial"/>
                <w:b/>
              </w:rPr>
              <w:t>OBRIGAÇÕES DA CONTRATADA:</w:t>
            </w:r>
          </w:p>
          <w:p w14:paraId="6598181A" w14:textId="77777777" w:rsidR="000B1E42" w:rsidRPr="000B1E42" w:rsidRDefault="000B1E42" w:rsidP="005851E0">
            <w:pPr>
              <w:pStyle w:val="Default"/>
              <w:spacing w:before="60" w:after="60"/>
              <w:jc w:val="both"/>
              <w:rPr>
                <w:rFonts w:ascii="Arial" w:eastAsiaTheme="minorHAnsi" w:hAnsi="Arial" w:cs="Arial"/>
                <w:color w:val="auto"/>
                <w:lang w:eastAsia="en-US"/>
              </w:rPr>
            </w:pPr>
            <w:r w:rsidRPr="000B1E42">
              <w:rPr>
                <w:rFonts w:ascii="Arial" w:eastAsiaTheme="minorHAnsi" w:hAnsi="Arial" w:cs="Arial"/>
                <w:color w:val="auto"/>
                <w:lang w:eastAsia="en-US"/>
              </w:rPr>
              <w:t>É de responsabilidade da Contratada, manter durante toda a execução do contrato, em compatibilidade com as obrigações assumidas, todas as condições de habilitação e qualificação exigidas na licitação;</w:t>
            </w:r>
          </w:p>
          <w:p w14:paraId="16E18A3E" w14:textId="77777777" w:rsidR="000B1E42" w:rsidRPr="000B1E42" w:rsidRDefault="000B1E42" w:rsidP="005851E0">
            <w:pPr>
              <w:pStyle w:val="Default"/>
              <w:spacing w:before="60" w:after="60"/>
              <w:jc w:val="both"/>
              <w:rPr>
                <w:rFonts w:ascii="Arial" w:eastAsiaTheme="minorHAnsi" w:hAnsi="Arial" w:cs="Arial"/>
                <w:color w:val="auto"/>
                <w:lang w:eastAsia="en-US"/>
              </w:rPr>
            </w:pPr>
          </w:p>
          <w:p w14:paraId="65813C78" w14:textId="77777777" w:rsidR="000B1E42" w:rsidRPr="000B1E42" w:rsidRDefault="000B1E42" w:rsidP="005851E0">
            <w:pPr>
              <w:spacing w:before="80" w:after="80"/>
              <w:jc w:val="both"/>
              <w:rPr>
                <w:rFonts w:ascii="Arial" w:hAnsi="Arial" w:cs="Arial"/>
              </w:rPr>
            </w:pPr>
            <w:bookmarkStart w:id="14" w:name="_Hlk204090400"/>
            <w:r w:rsidRPr="000B1E42">
              <w:rPr>
                <w:rFonts w:ascii="Arial" w:hAnsi="Arial" w:cs="Arial"/>
              </w:rPr>
              <w:t>Fornecer passagens aéreas nacionais e internacionais pelo sistema de conta corrente, para os dias, horários e locais solicitados pela Contratante;</w:t>
            </w:r>
          </w:p>
          <w:p w14:paraId="29F9C088" w14:textId="77777777" w:rsidR="000B1E42" w:rsidRPr="000B1E42" w:rsidRDefault="000B1E42" w:rsidP="005851E0">
            <w:pPr>
              <w:spacing w:before="80" w:after="80"/>
              <w:jc w:val="both"/>
              <w:rPr>
                <w:rFonts w:ascii="Arial" w:hAnsi="Arial" w:cs="Arial"/>
              </w:rPr>
            </w:pPr>
          </w:p>
          <w:p w14:paraId="6D5BDB53" w14:textId="77777777" w:rsidR="000B1E42" w:rsidRPr="000B1E42" w:rsidRDefault="000B1E42" w:rsidP="005851E0">
            <w:pPr>
              <w:spacing w:before="80" w:after="80"/>
              <w:jc w:val="both"/>
              <w:rPr>
                <w:rFonts w:ascii="Arial" w:hAnsi="Arial" w:cs="Arial"/>
              </w:rPr>
            </w:pPr>
            <w:bookmarkStart w:id="15" w:name="_Hlk204090478"/>
            <w:bookmarkEnd w:id="14"/>
            <w:r w:rsidRPr="000B1E42">
              <w:rPr>
                <w:rFonts w:ascii="Arial" w:hAnsi="Arial" w:cs="Arial"/>
              </w:rPr>
              <w:t>Execução de Reserva e emissão do comprovante</w:t>
            </w:r>
            <w:bookmarkEnd w:id="15"/>
            <w:r w:rsidRPr="000B1E42">
              <w:rPr>
                <w:rFonts w:ascii="Arial" w:hAnsi="Arial" w:cs="Arial"/>
              </w:rPr>
              <w:t>;</w:t>
            </w:r>
          </w:p>
          <w:p w14:paraId="77F9E8A6" w14:textId="77777777" w:rsidR="000B1E42" w:rsidRPr="000B1E42" w:rsidRDefault="000B1E42" w:rsidP="005851E0">
            <w:pPr>
              <w:spacing w:before="80" w:after="80"/>
              <w:jc w:val="both"/>
              <w:rPr>
                <w:rFonts w:ascii="Arial" w:hAnsi="Arial" w:cs="Arial"/>
              </w:rPr>
            </w:pPr>
          </w:p>
          <w:p w14:paraId="495F1EEA" w14:textId="77777777" w:rsidR="000B1E42" w:rsidRPr="000B1E42" w:rsidRDefault="000B1E42" w:rsidP="005851E0">
            <w:pPr>
              <w:spacing w:before="80" w:after="80"/>
              <w:jc w:val="both"/>
              <w:rPr>
                <w:rFonts w:ascii="Arial" w:hAnsi="Arial" w:cs="Arial"/>
              </w:rPr>
            </w:pPr>
            <w:bookmarkStart w:id="16" w:name="_Hlk204090508"/>
            <w:r w:rsidRPr="000B1E42">
              <w:rPr>
                <w:rFonts w:ascii="Arial" w:hAnsi="Arial" w:cs="Arial"/>
              </w:rPr>
              <w:t>Emissão E-Tickets, alteração e remarcação das passagens</w:t>
            </w:r>
            <w:bookmarkEnd w:id="16"/>
            <w:r w:rsidRPr="000B1E42">
              <w:rPr>
                <w:rFonts w:ascii="Arial" w:hAnsi="Arial" w:cs="Arial"/>
              </w:rPr>
              <w:t>;</w:t>
            </w:r>
          </w:p>
          <w:p w14:paraId="6131E586" w14:textId="77777777" w:rsidR="000B1E42" w:rsidRPr="000B1E42" w:rsidRDefault="000B1E42" w:rsidP="005851E0">
            <w:pPr>
              <w:spacing w:before="80" w:after="80"/>
              <w:jc w:val="both"/>
              <w:rPr>
                <w:rFonts w:ascii="Arial" w:hAnsi="Arial" w:cs="Arial"/>
              </w:rPr>
            </w:pPr>
          </w:p>
          <w:p w14:paraId="523F42CF" w14:textId="77777777" w:rsidR="000B1E42" w:rsidRPr="000B1E42" w:rsidRDefault="000B1E42" w:rsidP="005851E0">
            <w:pPr>
              <w:spacing w:before="80" w:after="80"/>
              <w:jc w:val="both"/>
              <w:rPr>
                <w:rFonts w:ascii="Arial" w:hAnsi="Arial" w:cs="Arial"/>
              </w:rPr>
            </w:pPr>
            <w:bookmarkStart w:id="17" w:name="_Hlk204090539"/>
            <w:r w:rsidRPr="000B1E42">
              <w:rPr>
                <w:rFonts w:ascii="Arial" w:hAnsi="Arial" w:cs="Arial"/>
              </w:rPr>
              <w:t xml:space="preserve">Prestar assessoramento para definição do melhor roteiro, horário, frequência de </w:t>
            </w:r>
            <w:proofErr w:type="spellStart"/>
            <w:r w:rsidRPr="000B1E42">
              <w:rPr>
                <w:rFonts w:ascii="Arial" w:hAnsi="Arial" w:cs="Arial"/>
              </w:rPr>
              <w:t>vôos</w:t>
            </w:r>
            <w:proofErr w:type="spellEnd"/>
            <w:r w:rsidRPr="000B1E42">
              <w:rPr>
                <w:rFonts w:ascii="Arial" w:hAnsi="Arial" w:cs="Arial"/>
              </w:rPr>
              <w:t xml:space="preserve"> (partida e chegada), melhor desconto e tarifas promocionais</w:t>
            </w:r>
            <w:bookmarkEnd w:id="17"/>
            <w:r w:rsidRPr="000B1E42">
              <w:rPr>
                <w:rFonts w:ascii="Arial" w:hAnsi="Arial" w:cs="Arial"/>
              </w:rPr>
              <w:t>;</w:t>
            </w:r>
          </w:p>
          <w:p w14:paraId="5FF2E613" w14:textId="77777777" w:rsidR="000B1E42" w:rsidRPr="000B1E42" w:rsidRDefault="000B1E42" w:rsidP="005851E0">
            <w:pPr>
              <w:spacing w:before="80" w:after="80"/>
              <w:jc w:val="both"/>
              <w:rPr>
                <w:rFonts w:ascii="Arial" w:hAnsi="Arial" w:cs="Arial"/>
              </w:rPr>
            </w:pPr>
          </w:p>
          <w:p w14:paraId="04714FCE" w14:textId="77777777" w:rsidR="000B1E42" w:rsidRPr="000B1E42" w:rsidRDefault="000B1E42" w:rsidP="005851E0">
            <w:pPr>
              <w:spacing w:before="80" w:after="80"/>
              <w:jc w:val="both"/>
              <w:rPr>
                <w:rFonts w:ascii="Arial" w:hAnsi="Arial" w:cs="Arial"/>
              </w:rPr>
            </w:pPr>
            <w:bookmarkStart w:id="18" w:name="_Hlk204090580"/>
            <w:r w:rsidRPr="000B1E42">
              <w:rPr>
                <w:rFonts w:ascii="Arial" w:hAnsi="Arial" w:cs="Arial"/>
              </w:rPr>
              <w:t>Apresentar os descontos sobre o valor de suas comissões, ou preços promocionais, antes da aquisição da passagem pela Contratante;</w:t>
            </w:r>
          </w:p>
          <w:p w14:paraId="0A0F50B4" w14:textId="77777777" w:rsidR="000B1E42" w:rsidRPr="000B1E42" w:rsidRDefault="000B1E42" w:rsidP="005851E0">
            <w:pPr>
              <w:spacing w:before="80" w:after="80"/>
              <w:jc w:val="both"/>
              <w:rPr>
                <w:rFonts w:ascii="Arial" w:hAnsi="Arial" w:cs="Arial"/>
              </w:rPr>
            </w:pPr>
          </w:p>
          <w:p w14:paraId="0897CC15" w14:textId="77777777" w:rsidR="000B1E42" w:rsidRPr="000B1E42" w:rsidRDefault="000B1E42" w:rsidP="005851E0">
            <w:pPr>
              <w:spacing w:before="80" w:after="80"/>
              <w:jc w:val="both"/>
              <w:rPr>
                <w:rFonts w:ascii="Arial" w:hAnsi="Arial" w:cs="Arial"/>
              </w:rPr>
            </w:pPr>
            <w:bookmarkStart w:id="19" w:name="_Hlk204090629"/>
            <w:bookmarkEnd w:id="18"/>
            <w:r w:rsidRPr="000B1E42">
              <w:rPr>
                <w:rFonts w:ascii="Arial" w:hAnsi="Arial" w:cs="Arial"/>
              </w:rPr>
              <w:t>A Contratada somente deverá fazer as reservas, bem como a emissão de passagens aéreas, quando solicitadas formalmente pela Reitoria da Contratante</w:t>
            </w:r>
            <w:bookmarkEnd w:id="19"/>
            <w:r w:rsidRPr="000B1E42">
              <w:rPr>
                <w:rFonts w:ascii="Arial" w:hAnsi="Arial" w:cs="Arial"/>
              </w:rPr>
              <w:t>;</w:t>
            </w:r>
          </w:p>
          <w:p w14:paraId="427CE811" w14:textId="77777777" w:rsidR="000B1E42" w:rsidRPr="000B1E42" w:rsidRDefault="000B1E42" w:rsidP="005851E0">
            <w:pPr>
              <w:spacing w:before="80" w:after="80"/>
              <w:jc w:val="both"/>
              <w:rPr>
                <w:rFonts w:ascii="Arial" w:hAnsi="Arial" w:cs="Arial"/>
              </w:rPr>
            </w:pPr>
          </w:p>
          <w:p w14:paraId="4CDFB4FC" w14:textId="77777777" w:rsidR="000B1E42" w:rsidRPr="000B1E42" w:rsidRDefault="000B1E42" w:rsidP="005851E0">
            <w:pPr>
              <w:spacing w:before="80" w:after="80"/>
              <w:jc w:val="both"/>
              <w:rPr>
                <w:rFonts w:ascii="Arial" w:hAnsi="Arial" w:cs="Arial"/>
              </w:rPr>
            </w:pPr>
            <w:bookmarkStart w:id="20" w:name="_Hlk204090772"/>
            <w:r w:rsidRPr="000B1E42">
              <w:rPr>
                <w:rFonts w:ascii="Arial" w:hAnsi="Arial" w:cs="Arial"/>
              </w:rPr>
              <w:t>A Contratante será reembolsada, mediante crédito formalizado pela Contratada, das importâncias relativas aos bilhetes que não forem utilizados, de acordo com as normas estipuladas pelo Departamento de Aviação Civil DAC/MA.</w:t>
            </w:r>
          </w:p>
          <w:bookmarkEnd w:id="20"/>
          <w:p w14:paraId="3D2EF519" w14:textId="77777777" w:rsidR="000B1E42" w:rsidRPr="000B1E42" w:rsidRDefault="000B1E42" w:rsidP="005851E0">
            <w:pPr>
              <w:suppressAutoHyphens/>
              <w:jc w:val="both"/>
              <w:rPr>
                <w:rFonts w:ascii="Arial" w:hAnsi="Arial" w:cs="Arial"/>
                <w:b/>
              </w:rPr>
            </w:pPr>
          </w:p>
          <w:p w14:paraId="4D7D99D8" w14:textId="77777777" w:rsidR="000B1E42" w:rsidRPr="000B1E42" w:rsidRDefault="000B1E42" w:rsidP="005851E0">
            <w:pPr>
              <w:suppressAutoHyphens/>
              <w:spacing w:line="276" w:lineRule="auto"/>
              <w:jc w:val="both"/>
              <w:rPr>
                <w:rFonts w:ascii="Arial" w:hAnsi="Arial" w:cs="Arial"/>
              </w:rPr>
            </w:pPr>
            <w:r w:rsidRPr="000B1E42">
              <w:rPr>
                <w:rFonts w:ascii="Arial" w:hAnsi="Arial" w:cs="Arial"/>
                <w:b/>
              </w:rPr>
              <w:t>OBRIGAÇÕES DA CONTRATANTE:</w:t>
            </w:r>
          </w:p>
          <w:p w14:paraId="6683E489" w14:textId="77777777" w:rsidR="000B1E42" w:rsidRPr="000B1E42" w:rsidRDefault="000B1E42" w:rsidP="005851E0">
            <w:pPr>
              <w:spacing w:before="120" w:after="120"/>
              <w:jc w:val="both"/>
              <w:rPr>
                <w:rFonts w:ascii="Arial" w:hAnsi="Arial" w:cs="Arial"/>
              </w:rPr>
            </w:pPr>
            <w:r w:rsidRPr="000B1E42">
              <w:rPr>
                <w:rFonts w:ascii="Arial" w:hAnsi="Arial" w:cs="Arial"/>
              </w:rPr>
              <w:t>A CONTRATANTE comunicará à CONTRATADA, com antecedência mínima de 24 horas, a programação da viagem para emissão do bilhete aéreo.</w:t>
            </w:r>
          </w:p>
          <w:p w14:paraId="6CE33947" w14:textId="77777777" w:rsidR="000B1E42" w:rsidRPr="000B1E42" w:rsidRDefault="000B1E42" w:rsidP="005851E0">
            <w:pPr>
              <w:spacing w:before="120" w:after="120"/>
              <w:jc w:val="both"/>
              <w:rPr>
                <w:rFonts w:ascii="Arial" w:hAnsi="Arial" w:cs="Arial"/>
              </w:rPr>
            </w:pPr>
            <w:r w:rsidRPr="000B1E42">
              <w:rPr>
                <w:rFonts w:ascii="Arial" w:hAnsi="Arial" w:cs="Arial"/>
              </w:rPr>
              <w:t>A CONTRATANTE poderá suspender, a qualquer tempo, a viagem programada, bem como alterar o horário estabelecido.</w:t>
            </w:r>
          </w:p>
          <w:p w14:paraId="64194D01" w14:textId="77777777" w:rsidR="000B1E42" w:rsidRPr="000B1E42" w:rsidRDefault="000B1E42" w:rsidP="005851E0">
            <w:pPr>
              <w:spacing w:before="120" w:after="120"/>
              <w:jc w:val="both"/>
              <w:rPr>
                <w:rFonts w:ascii="Arial" w:hAnsi="Arial" w:cs="Arial"/>
              </w:rPr>
            </w:pPr>
            <w:r w:rsidRPr="000B1E42">
              <w:rPr>
                <w:rFonts w:ascii="Arial" w:hAnsi="Arial" w:cs="Arial"/>
              </w:rPr>
              <w:t>A CONTRATANTE será responsável pelo controle de quantidade de passagens aéreas a serem adquiridas, durante a vigência do contrato.</w:t>
            </w:r>
          </w:p>
        </w:tc>
      </w:tr>
    </w:tbl>
    <w:p w14:paraId="19B16175" w14:textId="77777777" w:rsidR="000B1E42" w:rsidRPr="003501AC" w:rsidRDefault="000B1E42" w:rsidP="000B1E42"/>
    <w:tbl>
      <w:tblPr>
        <w:tblStyle w:val="Tabelacomgrade"/>
        <w:tblW w:w="9209" w:type="dxa"/>
        <w:tblLook w:val="04A0" w:firstRow="1" w:lastRow="0" w:firstColumn="1" w:lastColumn="0" w:noHBand="0" w:noVBand="1"/>
      </w:tblPr>
      <w:tblGrid>
        <w:gridCol w:w="9209"/>
      </w:tblGrid>
      <w:tr w:rsidR="000B1E42" w:rsidRPr="000B1E42" w14:paraId="7B15BA69" w14:textId="77777777" w:rsidTr="005851E0">
        <w:tc>
          <w:tcPr>
            <w:tcW w:w="9209" w:type="dxa"/>
          </w:tcPr>
          <w:p w14:paraId="44F47A07" w14:textId="77777777" w:rsidR="000B1E42" w:rsidRPr="000B1E42" w:rsidRDefault="000B1E42" w:rsidP="000B1E42">
            <w:pPr>
              <w:pStyle w:val="PargrafodaLista"/>
              <w:numPr>
                <w:ilvl w:val="0"/>
                <w:numId w:val="39"/>
              </w:numPr>
              <w:contextualSpacing/>
              <w:jc w:val="both"/>
              <w:rPr>
                <w:rFonts w:ascii="Arial" w:hAnsi="Arial" w:cs="Arial"/>
                <w:b/>
              </w:rPr>
            </w:pPr>
            <w:r w:rsidRPr="000B1E42">
              <w:rPr>
                <w:rFonts w:ascii="Arial" w:hAnsi="Arial" w:cs="Arial"/>
                <w:b/>
              </w:rPr>
              <w:lastRenderedPageBreak/>
              <w:t>DAS HABILITAÇÕES E QUALIFICAÇÃO TÉCNICA:</w:t>
            </w:r>
          </w:p>
          <w:p w14:paraId="71FA450B" w14:textId="77777777" w:rsidR="000B1E42" w:rsidRPr="000B1E42" w:rsidRDefault="000B1E42" w:rsidP="005851E0">
            <w:pPr>
              <w:spacing w:before="80" w:after="80"/>
              <w:rPr>
                <w:rFonts w:ascii="Arial" w:hAnsi="Arial" w:cs="Arial"/>
                <w:b/>
                <w:bCs/>
              </w:rPr>
            </w:pPr>
            <w:r w:rsidRPr="000B1E42">
              <w:rPr>
                <w:rFonts w:ascii="Arial" w:hAnsi="Arial" w:cs="Arial"/>
                <w:b/>
                <w:bCs/>
              </w:rPr>
              <w:t>HABILITAÇÃO JURÍDICA</w:t>
            </w:r>
          </w:p>
          <w:p w14:paraId="2937A36B" w14:textId="77777777" w:rsidR="000B1E42" w:rsidRPr="000B1E42" w:rsidRDefault="000B1E42" w:rsidP="005851E0">
            <w:pPr>
              <w:spacing w:before="80" w:after="80"/>
              <w:rPr>
                <w:rFonts w:ascii="Arial" w:hAnsi="Arial" w:cs="Arial"/>
              </w:rPr>
            </w:pPr>
            <w:r w:rsidRPr="000B1E42">
              <w:rPr>
                <w:rFonts w:ascii="Arial" w:hAnsi="Arial" w:cs="Arial"/>
                <w:b/>
              </w:rPr>
              <w:t>Pessoa física:</w:t>
            </w:r>
            <w:r w:rsidRPr="000B1E42">
              <w:rPr>
                <w:rFonts w:ascii="Arial" w:hAnsi="Arial" w:cs="Arial"/>
              </w:rPr>
              <w:t xml:space="preserve"> cédula de identidade (RG) ou documento equivalente que, por força de lei, tenha validade para fins de identificação em todo o território nacional;</w:t>
            </w:r>
          </w:p>
          <w:p w14:paraId="5685136A" w14:textId="77777777" w:rsidR="000B1E42" w:rsidRPr="000B1E42" w:rsidRDefault="000B1E42" w:rsidP="005851E0">
            <w:pPr>
              <w:pBdr>
                <w:top w:val="none" w:sz="0" w:space="0" w:color="000000"/>
                <w:left w:val="none" w:sz="0" w:space="0" w:color="000000"/>
                <w:bottom w:val="none" w:sz="0" w:space="0" w:color="000000"/>
                <w:right w:val="none" w:sz="0" w:space="0" w:color="000000"/>
                <w:between w:val="none" w:sz="0" w:space="0" w:color="000000"/>
              </w:pBdr>
              <w:spacing w:before="80" w:after="80"/>
              <w:rPr>
                <w:rFonts w:ascii="Arial" w:hAnsi="Arial" w:cs="Arial"/>
              </w:rPr>
            </w:pPr>
            <w:r w:rsidRPr="000B1E42">
              <w:rPr>
                <w:rFonts w:ascii="Arial" w:hAnsi="Arial" w:cs="Arial"/>
                <w:b/>
              </w:rPr>
              <w:t>Pessoa Jurídica:</w:t>
            </w:r>
          </w:p>
          <w:p w14:paraId="4A46B7A7" w14:textId="77777777" w:rsidR="000B1E42" w:rsidRPr="000B1E42" w:rsidRDefault="000B1E42" w:rsidP="005851E0">
            <w:pPr>
              <w:spacing w:before="80" w:after="80"/>
              <w:rPr>
                <w:rFonts w:ascii="Arial" w:hAnsi="Arial" w:cs="Arial"/>
              </w:rPr>
            </w:pPr>
            <w:r w:rsidRPr="000B1E42">
              <w:rPr>
                <w:rFonts w:ascii="Arial" w:hAnsi="Arial" w:cs="Arial"/>
              </w:rPr>
              <w:t>Registro comercial, para empresa individual;</w:t>
            </w:r>
          </w:p>
          <w:p w14:paraId="16005BF6" w14:textId="77777777" w:rsidR="000B1E42" w:rsidRPr="000B1E42" w:rsidRDefault="000B1E42" w:rsidP="005851E0">
            <w:pPr>
              <w:spacing w:before="80" w:after="80"/>
              <w:jc w:val="both"/>
              <w:rPr>
                <w:rFonts w:ascii="Arial" w:hAnsi="Arial" w:cs="Arial"/>
              </w:rPr>
            </w:pPr>
            <w:r w:rsidRPr="000B1E42">
              <w:rPr>
                <w:rFonts w:ascii="Arial" w:hAnsi="Arial" w:cs="Arial"/>
              </w:rPr>
              <w:t>Ato constitutivo, estatuto ou contrato social em vigor, devidamente registrado, para as sociedades empresariais, e, no caso de sociedades por ações, acompanhado dos documentos comprobatórios de eleição de seus administradores;</w:t>
            </w:r>
          </w:p>
          <w:p w14:paraId="26D49B20" w14:textId="77777777" w:rsidR="000B1E42" w:rsidRPr="000B1E42" w:rsidRDefault="000B1E42" w:rsidP="005851E0">
            <w:pPr>
              <w:spacing w:before="80" w:after="80"/>
              <w:jc w:val="both"/>
              <w:rPr>
                <w:rFonts w:ascii="Arial" w:hAnsi="Arial" w:cs="Arial"/>
              </w:rPr>
            </w:pPr>
            <w:r w:rsidRPr="000B1E42">
              <w:rPr>
                <w:rFonts w:ascii="Arial" w:hAnsi="Arial" w:cs="Arial"/>
              </w:rPr>
              <w:t>Inscrição do ato constitutivo, no caso de sociedades simples, acompanhada, quando couber, de prova do registro da ata da eleição da diretoria em exercício (Registro Civil de Pessoas Jurídicas);</w:t>
            </w:r>
          </w:p>
          <w:p w14:paraId="454FDB4A" w14:textId="77777777" w:rsidR="000B1E42" w:rsidRPr="000B1E42" w:rsidRDefault="000B1E42" w:rsidP="005851E0">
            <w:pPr>
              <w:pBdr>
                <w:top w:val="none" w:sz="0" w:space="0" w:color="000000"/>
                <w:left w:val="none" w:sz="0" w:space="0" w:color="000000"/>
                <w:bottom w:val="none" w:sz="0" w:space="0" w:color="000000"/>
                <w:right w:val="none" w:sz="0" w:space="0" w:color="000000"/>
                <w:between w:val="none" w:sz="0" w:space="0" w:color="000000"/>
              </w:pBdr>
              <w:ind w:right="228"/>
              <w:jc w:val="both"/>
              <w:rPr>
                <w:rFonts w:ascii="Arial" w:hAnsi="Arial" w:cs="Arial"/>
              </w:rPr>
            </w:pPr>
            <w:r w:rsidRPr="000B1E42">
              <w:rPr>
                <w:rFonts w:ascii="Arial" w:hAnsi="Arial" w:cs="Arial"/>
              </w:rPr>
              <w:t>Decreto de autorização, em se tratando de empresa ou sociedade estrangeira em funcionamento no país, e ato de registro ou autorização para funcionamento expedido pelo órgão competente, quando a atividade assim o exigir.</w:t>
            </w:r>
          </w:p>
          <w:p w14:paraId="239C765C" w14:textId="77777777" w:rsidR="000B1E42" w:rsidRPr="000B1E42" w:rsidRDefault="000B1E42" w:rsidP="005851E0">
            <w:pPr>
              <w:ind w:left="196" w:right="228"/>
              <w:jc w:val="both"/>
              <w:rPr>
                <w:rFonts w:ascii="Arial" w:hAnsi="Arial" w:cs="Arial"/>
              </w:rPr>
            </w:pPr>
          </w:p>
          <w:p w14:paraId="44755E0B" w14:textId="77777777" w:rsidR="000B1E42" w:rsidRPr="000B1E42" w:rsidRDefault="000B1E42" w:rsidP="005851E0">
            <w:pPr>
              <w:ind w:right="228"/>
              <w:jc w:val="both"/>
              <w:rPr>
                <w:rFonts w:ascii="Arial" w:hAnsi="Arial" w:cs="Arial"/>
              </w:rPr>
            </w:pPr>
            <w:r w:rsidRPr="000B1E42">
              <w:rPr>
                <w:rFonts w:ascii="Arial" w:hAnsi="Arial" w:cs="Arial"/>
              </w:rPr>
              <w:t>* Os documentos apresentados deverão estar acompanhados de todas as alterações ou da consolidação respectiva.</w:t>
            </w:r>
          </w:p>
          <w:p w14:paraId="65A5B5CB" w14:textId="77777777" w:rsidR="000B1E42" w:rsidRPr="000B1E42" w:rsidRDefault="000B1E42" w:rsidP="005851E0">
            <w:pPr>
              <w:ind w:left="196" w:right="228"/>
              <w:jc w:val="both"/>
              <w:rPr>
                <w:rFonts w:ascii="Arial" w:hAnsi="Arial" w:cs="Arial"/>
              </w:rPr>
            </w:pPr>
          </w:p>
          <w:p w14:paraId="213C18DF" w14:textId="77777777" w:rsidR="000B1E42" w:rsidRPr="000B1E42" w:rsidRDefault="000B1E42" w:rsidP="005851E0">
            <w:pPr>
              <w:ind w:right="228"/>
              <w:jc w:val="both"/>
              <w:rPr>
                <w:rFonts w:ascii="Arial" w:eastAsia="Arial" w:hAnsi="Arial" w:cs="Arial"/>
              </w:rPr>
            </w:pPr>
            <w:r w:rsidRPr="000B1E42">
              <w:rPr>
                <w:rFonts w:ascii="Arial" w:hAnsi="Arial" w:cs="Arial"/>
                <w:b/>
              </w:rPr>
              <w:t xml:space="preserve">HABILITAÇÃO FISCAL, SOCIAL E TRABALHISTA </w:t>
            </w:r>
          </w:p>
          <w:p w14:paraId="1992DA9C" w14:textId="77777777" w:rsidR="000B1E42" w:rsidRPr="000B1E42" w:rsidRDefault="000B1E42" w:rsidP="005851E0">
            <w:pPr>
              <w:spacing w:before="80" w:after="80"/>
              <w:jc w:val="both"/>
              <w:rPr>
                <w:rFonts w:ascii="Arial" w:hAnsi="Arial" w:cs="Arial"/>
              </w:rPr>
            </w:pPr>
            <w:r w:rsidRPr="000B1E42">
              <w:rPr>
                <w:rFonts w:ascii="Arial" w:hAnsi="Arial" w:cs="Arial"/>
              </w:rPr>
              <w:t>Prova de inscrição no Cadastro Nacional de Pessoa Jurídica (CNPJ);</w:t>
            </w:r>
          </w:p>
          <w:p w14:paraId="31D963F8" w14:textId="77777777" w:rsidR="000B1E42" w:rsidRPr="000B1E42" w:rsidRDefault="000B1E42" w:rsidP="005851E0">
            <w:pPr>
              <w:spacing w:before="80" w:after="80"/>
              <w:jc w:val="both"/>
              <w:rPr>
                <w:rFonts w:ascii="Arial" w:hAnsi="Arial" w:cs="Arial"/>
              </w:rPr>
            </w:pPr>
            <w:r w:rsidRPr="000B1E42">
              <w:rPr>
                <w:rFonts w:ascii="Arial" w:hAnsi="Arial" w:cs="Arial"/>
              </w:rPr>
              <w:t>Prova de regularidade para com a Fazenda Federal (através da Certidão Conjunta Negativa de Débitos relativos a Tributos Federais e à Dívida Ativa da União nos termos da Portaria MF 358/2014 – unificada com a Certidão de Regularidade de Débitos relativos às Contribuições Previdenciárias e às de Terceiros), Estadual (Certidão de Débitos Tributários inscritos na Dívida Ativa) e Municipal (Certidão de Tributos Mobiliários) do domicílio ou sede do proponente, ou outra equivalente na forma da Lei com prazo de validade em vigor;</w:t>
            </w:r>
          </w:p>
          <w:p w14:paraId="7BDCFE00" w14:textId="77777777" w:rsidR="000B1E42" w:rsidRPr="000B1E42" w:rsidRDefault="000B1E42" w:rsidP="005851E0">
            <w:pPr>
              <w:spacing w:before="80" w:after="80"/>
              <w:jc w:val="both"/>
              <w:rPr>
                <w:rFonts w:ascii="Arial" w:hAnsi="Arial" w:cs="Arial"/>
              </w:rPr>
            </w:pPr>
            <w:r w:rsidRPr="000B1E42">
              <w:rPr>
                <w:rFonts w:ascii="Arial" w:hAnsi="Arial" w:cs="Arial"/>
              </w:rPr>
              <w:t>No caso de isenção ou de não incidência dos impostos devidos ao Estado e/ou Município, deverá, a contratada apresentar declaração assinada pelo representante legal, sob pena da lei;</w:t>
            </w:r>
          </w:p>
          <w:p w14:paraId="68094F31" w14:textId="77777777" w:rsidR="000B1E42" w:rsidRPr="000B1E42" w:rsidRDefault="000B1E42" w:rsidP="005851E0">
            <w:pPr>
              <w:spacing w:before="80" w:after="80"/>
              <w:jc w:val="both"/>
              <w:rPr>
                <w:rFonts w:ascii="Arial" w:hAnsi="Arial" w:cs="Arial"/>
              </w:rPr>
            </w:pPr>
            <w:r w:rsidRPr="000B1E42">
              <w:rPr>
                <w:rFonts w:ascii="Arial" w:hAnsi="Arial" w:cs="Arial"/>
              </w:rPr>
              <w:t>Prova de Regularidade relativa ao Fundo de Garantia por Tempo de Serviço, através do Certificado de Regularidade do FGTS (CRF) ou do documento denominado "Situação de Regularidade do Empregador", com prazo de validade em vigor na data da contratação;</w:t>
            </w:r>
          </w:p>
          <w:p w14:paraId="482FFB1E" w14:textId="77777777" w:rsidR="000B1E42" w:rsidRPr="000B1E42" w:rsidRDefault="000B1E42" w:rsidP="005851E0">
            <w:pPr>
              <w:spacing w:before="80" w:after="80"/>
              <w:jc w:val="both"/>
              <w:rPr>
                <w:rFonts w:ascii="Arial" w:hAnsi="Arial" w:cs="Arial"/>
              </w:rPr>
            </w:pPr>
            <w:r w:rsidRPr="000B1E42">
              <w:rPr>
                <w:rFonts w:ascii="Arial" w:hAnsi="Arial" w:cs="Arial"/>
              </w:rPr>
              <w:t>Prova de Inexistência de débitos inadimplidos perante a Justiça do Trabalho, mediante a apresentação da Certidão Negativa de Débitos Trabalhistas ou de Certidão Positiva de Débitos Trabalhistas com efeito de negativa, nos termos do artigo 642-A da Consolidação das Leis do Trabalho, com prazo de validade em vigor na data da contratação;</w:t>
            </w:r>
          </w:p>
          <w:p w14:paraId="73C19273" w14:textId="77777777" w:rsidR="000B1E42" w:rsidRPr="000B1E42" w:rsidRDefault="000B1E42" w:rsidP="005851E0">
            <w:pPr>
              <w:spacing w:before="80" w:after="80"/>
              <w:jc w:val="both"/>
              <w:rPr>
                <w:rFonts w:ascii="Arial" w:hAnsi="Arial" w:cs="Arial"/>
              </w:rPr>
            </w:pPr>
            <w:r w:rsidRPr="000B1E42">
              <w:rPr>
                <w:rFonts w:ascii="Arial" w:hAnsi="Arial" w:cs="Arial"/>
              </w:rPr>
              <w:t>Serão aceitas certidões positivas com efeito de negativas. Não constando do documento seu prazo de validade, será aceito documento emitido até 180 (cento e oitenta) dias anteriores à data da contratação;</w:t>
            </w:r>
          </w:p>
          <w:p w14:paraId="641C3CD6" w14:textId="77777777" w:rsidR="000B1E42" w:rsidRPr="000B1E42" w:rsidRDefault="000B1E42" w:rsidP="005851E0">
            <w:pPr>
              <w:spacing w:before="80" w:after="80"/>
              <w:jc w:val="both"/>
              <w:rPr>
                <w:rFonts w:ascii="Arial" w:hAnsi="Arial" w:cs="Arial"/>
              </w:rPr>
            </w:pPr>
            <w:r w:rsidRPr="000B1E42">
              <w:rPr>
                <w:rFonts w:ascii="Arial" w:hAnsi="Arial" w:cs="Arial"/>
              </w:rPr>
              <w:t>Para efeito da Lei Complementar nº 123/2006 e alterações, bem como do art. 22 da Lei Municipal nº 4.660/2008, as microempresas e empresas de pequeno porte deverão apresentar toda a documentação relativa a regularidade fiscal e trabalhista, mesmo que está apresente alguma restrição;</w:t>
            </w:r>
          </w:p>
          <w:p w14:paraId="2A56CFB6" w14:textId="77777777" w:rsidR="000B1E42" w:rsidRPr="000B1E42" w:rsidRDefault="000B1E42" w:rsidP="005851E0">
            <w:pPr>
              <w:ind w:right="228"/>
              <w:jc w:val="both"/>
              <w:rPr>
                <w:rFonts w:ascii="Arial" w:hAnsi="Arial" w:cs="Arial"/>
              </w:rPr>
            </w:pPr>
            <w:r w:rsidRPr="000B1E42">
              <w:rPr>
                <w:rFonts w:ascii="Arial" w:hAnsi="Arial" w:cs="Arial"/>
              </w:rPr>
              <w:t>Obs.: Caso o fornecedor seja considerado isento dos tributos [Estadual/Distrital] ou [Municipal/Distrital] relacionados ao objeto contratual, deverá comprovar tal condição mediante a apresentação de declaração da Fazenda respectiva do seu domicílio ou sede, ou outra equivalente, na forma da lei.</w:t>
            </w:r>
          </w:p>
          <w:p w14:paraId="5F6B3728" w14:textId="77777777" w:rsidR="000B1E42" w:rsidRPr="000B1E42" w:rsidRDefault="000B1E42" w:rsidP="005851E0">
            <w:pPr>
              <w:spacing w:before="80" w:after="80"/>
              <w:jc w:val="both"/>
              <w:rPr>
                <w:rFonts w:ascii="Arial" w:hAnsi="Arial" w:cs="Arial"/>
              </w:rPr>
            </w:pPr>
            <w:r w:rsidRPr="000B1E42">
              <w:rPr>
                <w:rFonts w:ascii="Arial" w:hAnsi="Arial" w:cs="Arial"/>
                <w:b/>
              </w:rPr>
              <w:t>HABILITAÇÃO ECONÔMICO-FINANCEIRA</w:t>
            </w:r>
            <w:r w:rsidRPr="000B1E42">
              <w:rPr>
                <w:rFonts w:ascii="Arial" w:hAnsi="Arial" w:cs="Arial"/>
              </w:rPr>
              <w:t>:</w:t>
            </w:r>
          </w:p>
          <w:p w14:paraId="2F2FE2A8" w14:textId="77777777" w:rsidR="000B1E42" w:rsidRPr="000B1E42" w:rsidRDefault="000B1E42" w:rsidP="005851E0">
            <w:pPr>
              <w:spacing w:before="80" w:after="80"/>
              <w:jc w:val="both"/>
              <w:rPr>
                <w:rFonts w:ascii="Arial" w:hAnsi="Arial" w:cs="Arial"/>
              </w:rPr>
            </w:pPr>
            <w:r w:rsidRPr="000B1E42">
              <w:rPr>
                <w:rFonts w:ascii="Arial" w:hAnsi="Arial" w:cs="Arial"/>
              </w:rPr>
              <w:t>Certidão Negativa de Falência expedida pelo distribuidor da sede da pessoa jurídica, ou de execução patrimonial expedida no domicílio da pessoa física. Não constando do documento seu prazo de validade, será aceito documento emitido até 180 (cento e oitenta) dias imediatamente anteriores à data da contratação;</w:t>
            </w:r>
          </w:p>
          <w:p w14:paraId="5B171ACD" w14:textId="77777777" w:rsidR="000B1E42" w:rsidRPr="000B1E42" w:rsidRDefault="000B1E42" w:rsidP="005851E0">
            <w:pPr>
              <w:spacing w:before="80" w:after="80"/>
              <w:jc w:val="both"/>
              <w:rPr>
                <w:rFonts w:ascii="Arial" w:hAnsi="Arial" w:cs="Arial"/>
              </w:rPr>
            </w:pPr>
            <w:r w:rsidRPr="000B1E42">
              <w:rPr>
                <w:rFonts w:ascii="Arial" w:hAnsi="Arial" w:cs="Arial"/>
              </w:rPr>
              <w:t>Para fins da comprovação acima, entende-se por sede o principal estabelecimento da empresa (a matriz).</w:t>
            </w:r>
          </w:p>
          <w:p w14:paraId="206C0729" w14:textId="77777777" w:rsidR="000B1E42" w:rsidRPr="000B1E42" w:rsidRDefault="000B1E42" w:rsidP="005851E0">
            <w:pPr>
              <w:spacing w:before="80" w:after="80"/>
              <w:jc w:val="both"/>
              <w:rPr>
                <w:rFonts w:ascii="Arial" w:hAnsi="Arial" w:cs="Arial"/>
              </w:rPr>
            </w:pPr>
          </w:p>
          <w:p w14:paraId="6B5B7DD1" w14:textId="77777777" w:rsidR="000B1E42" w:rsidRPr="000B1E42" w:rsidRDefault="000B1E42" w:rsidP="005851E0">
            <w:pPr>
              <w:ind w:right="228"/>
              <w:jc w:val="both"/>
              <w:rPr>
                <w:rFonts w:ascii="Arial" w:hAnsi="Arial" w:cs="Arial"/>
                <w:b/>
                <w:bCs/>
              </w:rPr>
            </w:pPr>
            <w:r w:rsidRPr="000B1E42">
              <w:rPr>
                <w:rFonts w:ascii="Arial" w:hAnsi="Arial" w:cs="Arial"/>
                <w:b/>
              </w:rPr>
              <w:t>QUALIFICAÇÃO TÉCNICA</w:t>
            </w:r>
          </w:p>
          <w:p w14:paraId="2FF6B788" w14:textId="77777777" w:rsidR="000B1E42" w:rsidRPr="000B1E42" w:rsidRDefault="000B1E42" w:rsidP="005851E0">
            <w:pPr>
              <w:spacing w:before="80" w:after="80"/>
              <w:ind w:right="227"/>
              <w:jc w:val="both"/>
              <w:rPr>
                <w:rFonts w:ascii="Arial" w:hAnsi="Arial" w:cs="Arial"/>
              </w:rPr>
            </w:pPr>
            <w:proofErr w:type="gramStart"/>
            <w:r w:rsidRPr="000B1E42">
              <w:rPr>
                <w:rFonts w:ascii="Arial" w:hAnsi="Arial" w:cs="Arial"/>
              </w:rPr>
              <w:t>( )</w:t>
            </w:r>
            <w:proofErr w:type="gramEnd"/>
            <w:r w:rsidRPr="000B1E42">
              <w:rPr>
                <w:rFonts w:ascii="Arial" w:hAnsi="Arial" w:cs="Arial"/>
              </w:rPr>
              <w:t xml:space="preserve"> Não</w:t>
            </w:r>
          </w:p>
          <w:p w14:paraId="26EBB8F2" w14:textId="77777777" w:rsidR="000B1E42" w:rsidRPr="000B1E42" w:rsidRDefault="000B1E42" w:rsidP="005851E0">
            <w:pPr>
              <w:spacing w:before="80" w:after="80"/>
              <w:ind w:right="227"/>
              <w:jc w:val="both"/>
              <w:rPr>
                <w:rFonts w:ascii="Arial" w:hAnsi="Arial" w:cs="Arial"/>
              </w:rPr>
            </w:pPr>
            <w:r w:rsidRPr="000B1E42">
              <w:rPr>
                <w:rFonts w:ascii="Arial" w:hAnsi="Arial" w:cs="Arial"/>
              </w:rPr>
              <w:t>(</w:t>
            </w:r>
            <w:proofErr w:type="gramStart"/>
            <w:r w:rsidRPr="000B1E42">
              <w:rPr>
                <w:rFonts w:ascii="Arial" w:hAnsi="Arial" w:cs="Arial"/>
              </w:rPr>
              <w:t>x )</w:t>
            </w:r>
            <w:proofErr w:type="gramEnd"/>
            <w:r w:rsidRPr="000B1E42">
              <w:rPr>
                <w:rFonts w:ascii="Arial" w:hAnsi="Arial" w:cs="Arial"/>
              </w:rPr>
              <w:t xml:space="preserve"> Sim, a saber:</w:t>
            </w:r>
          </w:p>
          <w:p w14:paraId="3C22DBE7" w14:textId="77777777" w:rsidR="000B1E42" w:rsidRPr="000B1E42" w:rsidRDefault="000B1E42" w:rsidP="005851E0">
            <w:pPr>
              <w:ind w:left="709"/>
              <w:rPr>
                <w:rFonts w:ascii="Arial" w:hAnsi="Arial" w:cs="Arial"/>
              </w:rPr>
            </w:pPr>
          </w:p>
          <w:p w14:paraId="205B0B68" w14:textId="77777777" w:rsidR="000B1E42" w:rsidRPr="000B1E42" w:rsidRDefault="000B1E42" w:rsidP="005851E0">
            <w:pPr>
              <w:jc w:val="both"/>
              <w:rPr>
                <w:rFonts w:ascii="Arial" w:hAnsi="Arial" w:cs="Arial"/>
              </w:rPr>
            </w:pPr>
            <w:r w:rsidRPr="000B1E42">
              <w:rPr>
                <w:rFonts w:ascii="Arial" w:hAnsi="Arial" w:cs="Arial"/>
              </w:rPr>
              <w:t xml:space="preserve">A comprovação técnico-operacional na CONTRATADA deverá ser efetuada por meio de apresentação de atestado (s) de execução de serviço similar e de porte equivalente ao objeto licitado, em seu nome, fornecido (s) por pessoas jurídicas de direito privado, contendo necessariamente a especificação dos serviços e prazo de execução. O quantitativo mínimo de prova de execução de serviços similares. </w:t>
            </w:r>
          </w:p>
          <w:p w14:paraId="5FD14A21" w14:textId="77777777" w:rsidR="000B1E42" w:rsidRPr="000B1E42" w:rsidRDefault="000B1E42" w:rsidP="005851E0">
            <w:pPr>
              <w:ind w:left="709"/>
              <w:rPr>
                <w:rFonts w:ascii="Arial" w:hAnsi="Arial" w:cs="Arial"/>
              </w:rPr>
            </w:pPr>
          </w:p>
        </w:tc>
      </w:tr>
    </w:tbl>
    <w:p w14:paraId="0B9D59F7" w14:textId="77777777" w:rsidR="000B1E42" w:rsidRPr="003501AC" w:rsidRDefault="000B1E42" w:rsidP="000B1E42"/>
    <w:tbl>
      <w:tblPr>
        <w:tblStyle w:val="Tabelacomgrade"/>
        <w:tblW w:w="9209" w:type="dxa"/>
        <w:tblLook w:val="04A0" w:firstRow="1" w:lastRow="0" w:firstColumn="1" w:lastColumn="0" w:noHBand="0" w:noVBand="1"/>
      </w:tblPr>
      <w:tblGrid>
        <w:gridCol w:w="9209"/>
      </w:tblGrid>
      <w:tr w:rsidR="000B1E42" w:rsidRPr="000B1E42" w14:paraId="3FCEC2CB" w14:textId="77777777" w:rsidTr="005851E0">
        <w:tc>
          <w:tcPr>
            <w:tcW w:w="9209" w:type="dxa"/>
          </w:tcPr>
          <w:p w14:paraId="2E910A1C" w14:textId="77777777" w:rsidR="000B1E42" w:rsidRPr="000B1E42" w:rsidRDefault="000B1E42" w:rsidP="005851E0">
            <w:pPr>
              <w:rPr>
                <w:rFonts w:ascii="Arial" w:hAnsi="Arial" w:cs="Arial"/>
                <w:b/>
              </w:rPr>
            </w:pPr>
            <w:r w:rsidRPr="000B1E42">
              <w:rPr>
                <w:rFonts w:ascii="Arial" w:hAnsi="Arial" w:cs="Arial"/>
                <w:b/>
              </w:rPr>
              <w:t>8. GESTÃO E FISCALIZAÇÃO:</w:t>
            </w:r>
          </w:p>
          <w:p w14:paraId="0D3DA28D" w14:textId="77777777" w:rsidR="000B1E42" w:rsidRPr="000B1E42" w:rsidRDefault="000B1E42" w:rsidP="005851E0">
            <w:pPr>
              <w:rPr>
                <w:rFonts w:ascii="Arial" w:hAnsi="Arial" w:cs="Arial"/>
                <w:b/>
              </w:rPr>
            </w:pPr>
          </w:p>
          <w:p w14:paraId="1091AE8D" w14:textId="77777777" w:rsidR="000B1E42" w:rsidRPr="000B1E42" w:rsidRDefault="000B1E42" w:rsidP="005851E0">
            <w:pPr>
              <w:rPr>
                <w:rFonts w:ascii="Arial" w:hAnsi="Arial" w:cs="Arial"/>
                <w:b/>
              </w:rPr>
            </w:pPr>
            <w:r w:rsidRPr="000B1E42">
              <w:rPr>
                <w:rFonts w:ascii="Arial" w:hAnsi="Arial" w:cs="Arial"/>
                <w:b/>
              </w:rPr>
              <w:t>Gestor:</w:t>
            </w:r>
          </w:p>
          <w:tbl>
            <w:tblPr>
              <w:tblStyle w:val="Tabelacomgrade"/>
              <w:tblW w:w="8806" w:type="dxa"/>
              <w:tblLook w:val="04A0" w:firstRow="1" w:lastRow="0" w:firstColumn="1" w:lastColumn="0" w:noHBand="0" w:noVBand="1"/>
            </w:tblPr>
            <w:tblGrid>
              <w:gridCol w:w="8806"/>
            </w:tblGrid>
            <w:tr w:rsidR="000B1E42" w:rsidRPr="000B1E42" w14:paraId="60310AA2" w14:textId="77777777" w:rsidTr="005851E0">
              <w:tc>
                <w:tcPr>
                  <w:tcW w:w="8806" w:type="dxa"/>
                </w:tcPr>
                <w:p w14:paraId="3FE21AF5" w14:textId="77777777" w:rsidR="000B1E42" w:rsidRPr="000B1E42" w:rsidRDefault="000B1E42" w:rsidP="005851E0">
                  <w:pPr>
                    <w:rPr>
                      <w:rFonts w:ascii="Arial" w:hAnsi="Arial" w:cs="Arial"/>
                    </w:rPr>
                  </w:pPr>
                  <w:r w:rsidRPr="000B1E42">
                    <w:rPr>
                      <w:rFonts w:ascii="Arial" w:hAnsi="Arial" w:cs="Arial"/>
                    </w:rPr>
                    <w:t xml:space="preserve">Nome: Denis </w:t>
                  </w:r>
                  <w:proofErr w:type="spellStart"/>
                  <w:r w:rsidRPr="000B1E42">
                    <w:rPr>
                      <w:rFonts w:ascii="Arial" w:hAnsi="Arial" w:cs="Arial"/>
                    </w:rPr>
                    <w:t>Zoanon</w:t>
                  </w:r>
                  <w:proofErr w:type="spellEnd"/>
                  <w:r w:rsidRPr="000B1E42">
                    <w:rPr>
                      <w:rFonts w:ascii="Arial" w:hAnsi="Arial" w:cs="Arial"/>
                    </w:rPr>
                    <w:t xml:space="preserve"> Amorim</w:t>
                  </w:r>
                </w:p>
              </w:tc>
            </w:tr>
            <w:tr w:rsidR="000B1E42" w:rsidRPr="000B1E42" w14:paraId="2F2C4519" w14:textId="77777777" w:rsidTr="005851E0">
              <w:tc>
                <w:tcPr>
                  <w:tcW w:w="8806" w:type="dxa"/>
                </w:tcPr>
                <w:p w14:paraId="5471DCB1" w14:textId="77777777" w:rsidR="000B1E42" w:rsidRPr="000B1E42" w:rsidRDefault="000B1E42" w:rsidP="005851E0">
                  <w:pPr>
                    <w:rPr>
                      <w:rFonts w:ascii="Arial" w:hAnsi="Arial" w:cs="Arial"/>
                    </w:rPr>
                  </w:pPr>
                  <w:r w:rsidRPr="000B1E42">
                    <w:rPr>
                      <w:rFonts w:ascii="Arial" w:hAnsi="Arial" w:cs="Arial"/>
                    </w:rPr>
                    <w:t>Cargo: Assistente da Reitoria</w:t>
                  </w:r>
                </w:p>
              </w:tc>
            </w:tr>
            <w:tr w:rsidR="000B1E42" w:rsidRPr="000B1E42" w14:paraId="18D4076B" w14:textId="77777777" w:rsidTr="005851E0">
              <w:tc>
                <w:tcPr>
                  <w:tcW w:w="8806" w:type="dxa"/>
                </w:tcPr>
                <w:p w14:paraId="50639EE8" w14:textId="77777777" w:rsidR="000B1E42" w:rsidRPr="000B1E42" w:rsidRDefault="000B1E42" w:rsidP="005851E0">
                  <w:pPr>
                    <w:rPr>
                      <w:rFonts w:ascii="Arial" w:hAnsi="Arial" w:cs="Arial"/>
                    </w:rPr>
                  </w:pPr>
                  <w:r w:rsidRPr="000B1E42">
                    <w:rPr>
                      <w:rFonts w:ascii="Arial" w:hAnsi="Arial" w:cs="Arial"/>
                    </w:rPr>
                    <w:t xml:space="preserve">E-mail: </w:t>
                  </w:r>
                  <w:hyperlink r:id="rId19" w:history="1">
                    <w:r w:rsidRPr="000B1E42">
                      <w:rPr>
                        <w:rStyle w:val="Hyperlink"/>
                        <w:rFonts w:ascii="Arial" w:eastAsia="Arial" w:hAnsi="Arial" w:cs="Arial"/>
                      </w:rPr>
                      <w:t>denis.amorim@online</w:t>
                    </w:r>
                  </w:hyperlink>
                  <w:r w:rsidRPr="000B1E42">
                    <w:rPr>
                      <w:rFonts w:ascii="Arial" w:hAnsi="Arial" w:cs="Arial"/>
                    </w:rPr>
                    <w:t xml:space="preserve"> uscs.edu.br</w:t>
                  </w:r>
                </w:p>
              </w:tc>
            </w:tr>
          </w:tbl>
          <w:p w14:paraId="192D653F" w14:textId="77777777" w:rsidR="000B1E42" w:rsidRPr="000B1E42" w:rsidRDefault="000B1E42" w:rsidP="005851E0">
            <w:pPr>
              <w:rPr>
                <w:rFonts w:ascii="Arial" w:hAnsi="Arial" w:cs="Arial"/>
                <w:b/>
              </w:rPr>
            </w:pPr>
          </w:p>
          <w:p w14:paraId="7D91DF66" w14:textId="77777777" w:rsidR="000B1E42" w:rsidRPr="000B1E42" w:rsidRDefault="000B1E42" w:rsidP="005851E0">
            <w:pPr>
              <w:rPr>
                <w:rFonts w:ascii="Arial" w:hAnsi="Arial" w:cs="Arial"/>
                <w:b/>
              </w:rPr>
            </w:pPr>
            <w:r w:rsidRPr="000B1E42">
              <w:rPr>
                <w:rFonts w:ascii="Arial" w:hAnsi="Arial" w:cs="Arial"/>
                <w:b/>
              </w:rPr>
              <w:t>Fiscalizadores:</w:t>
            </w:r>
          </w:p>
          <w:p w14:paraId="60345120" w14:textId="77777777" w:rsidR="000B1E42" w:rsidRPr="000B1E42" w:rsidRDefault="000B1E42" w:rsidP="005851E0">
            <w:pPr>
              <w:rPr>
                <w:rFonts w:ascii="Arial" w:hAnsi="Arial" w:cs="Arial"/>
                <w:b/>
              </w:rPr>
            </w:pPr>
          </w:p>
          <w:tbl>
            <w:tblPr>
              <w:tblStyle w:val="Tabelacomgrade"/>
              <w:tblW w:w="8806" w:type="dxa"/>
              <w:tblLook w:val="04A0" w:firstRow="1" w:lastRow="0" w:firstColumn="1" w:lastColumn="0" w:noHBand="0" w:noVBand="1"/>
            </w:tblPr>
            <w:tblGrid>
              <w:gridCol w:w="8806"/>
            </w:tblGrid>
            <w:tr w:rsidR="000B1E42" w:rsidRPr="000B1E42" w14:paraId="2A500997" w14:textId="77777777" w:rsidTr="005851E0">
              <w:tc>
                <w:tcPr>
                  <w:tcW w:w="8806" w:type="dxa"/>
                </w:tcPr>
                <w:p w14:paraId="5219293E" w14:textId="77777777" w:rsidR="000B1E42" w:rsidRPr="000B1E42" w:rsidRDefault="000B1E42" w:rsidP="005851E0">
                  <w:pPr>
                    <w:rPr>
                      <w:rFonts w:ascii="Arial" w:hAnsi="Arial" w:cs="Arial"/>
                    </w:rPr>
                  </w:pPr>
                  <w:r w:rsidRPr="000B1E42">
                    <w:rPr>
                      <w:rFonts w:ascii="Arial" w:hAnsi="Arial" w:cs="Arial"/>
                    </w:rPr>
                    <w:t xml:space="preserve">Nome: Neide Prates Galindo </w:t>
                  </w:r>
                </w:p>
              </w:tc>
            </w:tr>
            <w:tr w:rsidR="000B1E42" w:rsidRPr="000B1E42" w14:paraId="3DCBCD91" w14:textId="77777777" w:rsidTr="005851E0">
              <w:tc>
                <w:tcPr>
                  <w:tcW w:w="8806" w:type="dxa"/>
                </w:tcPr>
                <w:p w14:paraId="5B8CA611" w14:textId="77777777" w:rsidR="000B1E42" w:rsidRPr="000B1E42" w:rsidRDefault="000B1E42" w:rsidP="005851E0">
                  <w:pPr>
                    <w:rPr>
                      <w:rFonts w:ascii="Arial" w:hAnsi="Arial" w:cs="Arial"/>
                    </w:rPr>
                  </w:pPr>
                  <w:r w:rsidRPr="000B1E42">
                    <w:rPr>
                      <w:rFonts w:ascii="Arial" w:hAnsi="Arial" w:cs="Arial"/>
                    </w:rPr>
                    <w:t xml:space="preserve">Cargo: Assistente de Coordenação </w:t>
                  </w:r>
                </w:p>
              </w:tc>
            </w:tr>
            <w:tr w:rsidR="000B1E42" w:rsidRPr="000B1E42" w14:paraId="0572E4BC" w14:textId="77777777" w:rsidTr="005851E0">
              <w:tc>
                <w:tcPr>
                  <w:tcW w:w="8806" w:type="dxa"/>
                </w:tcPr>
                <w:p w14:paraId="4E9A0306" w14:textId="77777777" w:rsidR="000B1E42" w:rsidRPr="000B1E42" w:rsidRDefault="000B1E42" w:rsidP="005851E0">
                  <w:pPr>
                    <w:rPr>
                      <w:rFonts w:ascii="Arial" w:hAnsi="Arial" w:cs="Arial"/>
                    </w:rPr>
                  </w:pPr>
                  <w:r w:rsidRPr="000B1E42">
                    <w:rPr>
                      <w:rFonts w:ascii="Arial" w:hAnsi="Arial" w:cs="Arial"/>
                    </w:rPr>
                    <w:t>E-mail: reitoria@online.uscs.edu.br</w:t>
                  </w:r>
                </w:p>
              </w:tc>
            </w:tr>
          </w:tbl>
          <w:p w14:paraId="23BDB4D3" w14:textId="77777777" w:rsidR="000B1E42" w:rsidRPr="000B1E42" w:rsidRDefault="000B1E42" w:rsidP="005851E0">
            <w:pPr>
              <w:rPr>
                <w:rFonts w:ascii="Arial" w:hAnsi="Arial" w:cs="Arial"/>
                <w:b/>
              </w:rPr>
            </w:pPr>
          </w:p>
        </w:tc>
      </w:tr>
    </w:tbl>
    <w:p w14:paraId="7A13ABCD" w14:textId="77777777" w:rsidR="000B1E42" w:rsidRPr="003501AC" w:rsidRDefault="000B1E42" w:rsidP="000B1E42"/>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9"/>
      </w:tblGrid>
      <w:tr w:rsidR="000B1E42" w:rsidRPr="003501AC" w14:paraId="303233BE" w14:textId="77777777" w:rsidTr="005851E0">
        <w:tc>
          <w:tcPr>
            <w:tcW w:w="9209" w:type="dxa"/>
          </w:tcPr>
          <w:p w14:paraId="5FB2D14E" w14:textId="77777777" w:rsidR="000B1E42" w:rsidRPr="003501AC" w:rsidRDefault="000B1E42" w:rsidP="005851E0">
            <w:pPr>
              <w:shd w:val="clear" w:color="auto" w:fill="AEAAAA"/>
              <w:rPr>
                <w:b/>
                <w:sz w:val="20"/>
                <w:szCs w:val="20"/>
              </w:rPr>
            </w:pPr>
            <w:r w:rsidRPr="003501AC">
              <w:rPr>
                <w:b/>
                <w:sz w:val="20"/>
                <w:szCs w:val="20"/>
              </w:rPr>
              <w:t>9 – CRITÉRIOS DE PAGAMENTO:</w:t>
            </w:r>
          </w:p>
          <w:p w14:paraId="6A1484A9" w14:textId="77777777" w:rsidR="000B1E42" w:rsidRPr="003501AC" w:rsidRDefault="000B1E42" w:rsidP="005851E0">
            <w:pPr>
              <w:spacing w:before="240" w:after="120" w:line="252" w:lineRule="auto"/>
              <w:jc w:val="both"/>
              <w:rPr>
                <w:rFonts w:ascii="Arial" w:hAnsi="Arial" w:cs="Arial"/>
                <w:sz w:val="20"/>
                <w:szCs w:val="20"/>
              </w:rPr>
            </w:pPr>
            <w:r w:rsidRPr="003501AC">
              <w:rPr>
                <w:rFonts w:ascii="Arial" w:hAnsi="Arial" w:cs="Arial"/>
                <w:sz w:val="20"/>
                <w:szCs w:val="20"/>
              </w:rPr>
              <w:t>O pagamento será efetuado à Contratada, no vigésimo dia do mês subsequente ao recebimento do Termo de Aceite e liberação do pagamento emitido pelo Fiscalizador, juntamente com a documentação fiscal completa, pelo setor de Contas a Pagar da USCS.</w:t>
            </w:r>
          </w:p>
        </w:tc>
      </w:tr>
    </w:tbl>
    <w:p w14:paraId="10F7CC87" w14:textId="77777777" w:rsidR="000B1E42" w:rsidRPr="003501AC" w:rsidRDefault="000B1E42" w:rsidP="000B1E42"/>
    <w:p w14:paraId="60F56BC9" w14:textId="77777777" w:rsidR="002228EC" w:rsidRPr="002228EC" w:rsidRDefault="002228EC" w:rsidP="002228EC">
      <w:pPr>
        <w:rPr>
          <w:rFonts w:ascii="Arial" w:hAnsi="Arial" w:cs="Arial"/>
          <w:sz w:val="20"/>
          <w:szCs w:val="20"/>
        </w:rPr>
      </w:pPr>
    </w:p>
    <w:p w14:paraId="667EAB33" w14:textId="77777777" w:rsidR="002228EC" w:rsidRPr="002228EC" w:rsidRDefault="002228EC" w:rsidP="002228EC">
      <w:pPr>
        <w:rPr>
          <w:rFonts w:ascii="Arial" w:hAnsi="Arial" w:cs="Arial"/>
          <w:sz w:val="20"/>
          <w:szCs w:val="20"/>
        </w:rPr>
      </w:pPr>
    </w:p>
    <w:p w14:paraId="417EBEF7" w14:textId="2C5FC0E1" w:rsidR="00407CA7" w:rsidRDefault="00407CA7" w:rsidP="00474E5E">
      <w:pPr>
        <w:tabs>
          <w:tab w:val="left" w:pos="2634"/>
          <w:tab w:val="center" w:pos="4860"/>
        </w:tabs>
        <w:spacing w:line="276" w:lineRule="auto"/>
        <w:jc w:val="center"/>
        <w:rPr>
          <w:rFonts w:ascii="Arial" w:eastAsia="Arial" w:hAnsi="Arial" w:cs="Arial"/>
          <w:b/>
          <w:sz w:val="20"/>
          <w:szCs w:val="20"/>
        </w:rPr>
      </w:pPr>
    </w:p>
    <w:p w14:paraId="70775219" w14:textId="77777777" w:rsidR="000B1E42" w:rsidRDefault="000B1E42" w:rsidP="00474E5E">
      <w:pPr>
        <w:tabs>
          <w:tab w:val="left" w:pos="2634"/>
          <w:tab w:val="center" w:pos="4860"/>
        </w:tabs>
        <w:spacing w:line="276" w:lineRule="auto"/>
        <w:jc w:val="center"/>
        <w:rPr>
          <w:rFonts w:ascii="Arial" w:eastAsia="Arial" w:hAnsi="Arial" w:cs="Arial"/>
          <w:b/>
          <w:sz w:val="20"/>
          <w:szCs w:val="20"/>
        </w:rPr>
      </w:pPr>
    </w:p>
    <w:p w14:paraId="2BF05661" w14:textId="3E2E86EE" w:rsidR="0063775C" w:rsidRDefault="0063775C" w:rsidP="00474E5E">
      <w:pPr>
        <w:tabs>
          <w:tab w:val="left" w:pos="2634"/>
          <w:tab w:val="center" w:pos="4860"/>
        </w:tabs>
        <w:spacing w:line="276" w:lineRule="auto"/>
        <w:jc w:val="center"/>
        <w:rPr>
          <w:rFonts w:ascii="Arial" w:eastAsia="Arial" w:hAnsi="Arial" w:cs="Arial"/>
          <w:b/>
          <w:sz w:val="20"/>
          <w:szCs w:val="20"/>
        </w:rPr>
      </w:pPr>
    </w:p>
    <w:p w14:paraId="11D2ABF2" w14:textId="5AA1021E" w:rsidR="000F0C58" w:rsidRDefault="000F0C58" w:rsidP="00474E5E">
      <w:pPr>
        <w:tabs>
          <w:tab w:val="left" w:pos="2634"/>
          <w:tab w:val="center" w:pos="4860"/>
        </w:tabs>
        <w:spacing w:line="276" w:lineRule="auto"/>
        <w:jc w:val="center"/>
        <w:rPr>
          <w:rFonts w:ascii="Arial" w:eastAsia="Arial" w:hAnsi="Arial" w:cs="Arial"/>
          <w:b/>
          <w:sz w:val="20"/>
          <w:szCs w:val="20"/>
        </w:rPr>
      </w:pPr>
    </w:p>
    <w:p w14:paraId="6DDB1F3F" w14:textId="0A4AB8BD" w:rsidR="006E083C" w:rsidRDefault="006E083C" w:rsidP="00474E5E">
      <w:pPr>
        <w:tabs>
          <w:tab w:val="left" w:pos="2634"/>
          <w:tab w:val="center" w:pos="4860"/>
        </w:tabs>
        <w:spacing w:line="276" w:lineRule="auto"/>
        <w:jc w:val="center"/>
        <w:rPr>
          <w:rFonts w:ascii="Arial" w:eastAsia="Arial" w:hAnsi="Arial" w:cs="Arial"/>
          <w:b/>
          <w:sz w:val="20"/>
          <w:szCs w:val="20"/>
        </w:rPr>
      </w:pPr>
    </w:p>
    <w:p w14:paraId="6F9DE015" w14:textId="16AA7307" w:rsidR="006E083C" w:rsidRDefault="006E083C" w:rsidP="00474E5E">
      <w:pPr>
        <w:tabs>
          <w:tab w:val="left" w:pos="2634"/>
          <w:tab w:val="center" w:pos="4860"/>
        </w:tabs>
        <w:spacing w:line="276" w:lineRule="auto"/>
        <w:jc w:val="center"/>
        <w:rPr>
          <w:rFonts w:ascii="Arial" w:eastAsia="Arial" w:hAnsi="Arial" w:cs="Arial"/>
          <w:b/>
          <w:sz w:val="20"/>
          <w:szCs w:val="20"/>
        </w:rPr>
      </w:pPr>
    </w:p>
    <w:p w14:paraId="240B8E83" w14:textId="4939BB0E" w:rsidR="006E083C" w:rsidRDefault="006E083C" w:rsidP="00474E5E">
      <w:pPr>
        <w:tabs>
          <w:tab w:val="left" w:pos="2634"/>
          <w:tab w:val="center" w:pos="4860"/>
        </w:tabs>
        <w:spacing w:line="276" w:lineRule="auto"/>
        <w:jc w:val="center"/>
        <w:rPr>
          <w:rFonts w:ascii="Arial" w:eastAsia="Arial" w:hAnsi="Arial" w:cs="Arial"/>
          <w:b/>
          <w:sz w:val="20"/>
          <w:szCs w:val="20"/>
        </w:rPr>
      </w:pPr>
    </w:p>
    <w:p w14:paraId="46C9DCFB" w14:textId="492F5B4E" w:rsidR="00497A97" w:rsidRDefault="00497A97" w:rsidP="00474E5E">
      <w:pPr>
        <w:tabs>
          <w:tab w:val="left" w:pos="2634"/>
          <w:tab w:val="center" w:pos="4860"/>
        </w:tabs>
        <w:spacing w:line="276" w:lineRule="auto"/>
        <w:jc w:val="center"/>
        <w:rPr>
          <w:rFonts w:ascii="Arial" w:eastAsia="Arial" w:hAnsi="Arial" w:cs="Arial"/>
          <w:b/>
          <w:sz w:val="20"/>
          <w:szCs w:val="20"/>
        </w:rPr>
      </w:pPr>
    </w:p>
    <w:p w14:paraId="38CE9C2C" w14:textId="694A1FD8" w:rsidR="00497A97" w:rsidRDefault="00497A97" w:rsidP="00474E5E">
      <w:pPr>
        <w:tabs>
          <w:tab w:val="left" w:pos="2634"/>
          <w:tab w:val="center" w:pos="4860"/>
        </w:tabs>
        <w:spacing w:line="276" w:lineRule="auto"/>
        <w:jc w:val="center"/>
        <w:rPr>
          <w:rFonts w:ascii="Arial" w:eastAsia="Arial" w:hAnsi="Arial" w:cs="Arial"/>
          <w:b/>
          <w:sz w:val="20"/>
          <w:szCs w:val="20"/>
        </w:rPr>
      </w:pPr>
    </w:p>
    <w:p w14:paraId="5BB495D5" w14:textId="39E4E997" w:rsidR="00497A97" w:rsidRDefault="00497A97" w:rsidP="00474E5E">
      <w:pPr>
        <w:tabs>
          <w:tab w:val="left" w:pos="2634"/>
          <w:tab w:val="center" w:pos="4860"/>
        </w:tabs>
        <w:spacing w:line="276" w:lineRule="auto"/>
        <w:jc w:val="center"/>
        <w:rPr>
          <w:rFonts w:ascii="Arial" w:eastAsia="Arial" w:hAnsi="Arial" w:cs="Arial"/>
          <w:b/>
          <w:sz w:val="20"/>
          <w:szCs w:val="20"/>
        </w:rPr>
      </w:pPr>
    </w:p>
    <w:p w14:paraId="1DE21E33" w14:textId="06AD43ED" w:rsidR="00497A97" w:rsidRDefault="00497A97" w:rsidP="00474E5E">
      <w:pPr>
        <w:tabs>
          <w:tab w:val="left" w:pos="2634"/>
          <w:tab w:val="center" w:pos="4860"/>
        </w:tabs>
        <w:spacing w:line="276" w:lineRule="auto"/>
        <w:jc w:val="center"/>
        <w:rPr>
          <w:rFonts w:ascii="Arial" w:eastAsia="Arial" w:hAnsi="Arial" w:cs="Arial"/>
          <w:b/>
          <w:sz w:val="20"/>
          <w:szCs w:val="20"/>
        </w:rPr>
      </w:pPr>
    </w:p>
    <w:p w14:paraId="401393D2" w14:textId="4A1AA605" w:rsidR="00497A97" w:rsidRDefault="00497A97" w:rsidP="00474E5E">
      <w:pPr>
        <w:tabs>
          <w:tab w:val="left" w:pos="2634"/>
          <w:tab w:val="center" w:pos="4860"/>
        </w:tabs>
        <w:spacing w:line="276" w:lineRule="auto"/>
        <w:jc w:val="center"/>
        <w:rPr>
          <w:rFonts w:ascii="Arial" w:eastAsia="Arial" w:hAnsi="Arial" w:cs="Arial"/>
          <w:b/>
          <w:sz w:val="20"/>
          <w:szCs w:val="20"/>
        </w:rPr>
      </w:pPr>
    </w:p>
    <w:p w14:paraId="796A9180" w14:textId="085CE153" w:rsidR="00497A97" w:rsidRDefault="00497A97" w:rsidP="00474E5E">
      <w:pPr>
        <w:tabs>
          <w:tab w:val="left" w:pos="2634"/>
          <w:tab w:val="center" w:pos="4860"/>
        </w:tabs>
        <w:spacing w:line="276" w:lineRule="auto"/>
        <w:jc w:val="center"/>
        <w:rPr>
          <w:rFonts w:ascii="Arial" w:eastAsia="Arial" w:hAnsi="Arial" w:cs="Arial"/>
          <w:b/>
          <w:sz w:val="20"/>
          <w:szCs w:val="20"/>
        </w:rPr>
      </w:pPr>
    </w:p>
    <w:p w14:paraId="6E3CF083" w14:textId="32E3B6BF" w:rsidR="00497A97" w:rsidRDefault="00497A97" w:rsidP="00474E5E">
      <w:pPr>
        <w:tabs>
          <w:tab w:val="left" w:pos="2634"/>
          <w:tab w:val="center" w:pos="4860"/>
        </w:tabs>
        <w:spacing w:line="276" w:lineRule="auto"/>
        <w:jc w:val="center"/>
        <w:rPr>
          <w:rFonts w:ascii="Arial" w:eastAsia="Arial" w:hAnsi="Arial" w:cs="Arial"/>
          <w:b/>
          <w:sz w:val="20"/>
          <w:szCs w:val="20"/>
        </w:rPr>
      </w:pPr>
    </w:p>
    <w:p w14:paraId="64E67941" w14:textId="78C69178" w:rsidR="00497A97" w:rsidRDefault="00497A97" w:rsidP="00474E5E">
      <w:pPr>
        <w:tabs>
          <w:tab w:val="left" w:pos="2634"/>
          <w:tab w:val="center" w:pos="4860"/>
        </w:tabs>
        <w:spacing w:line="276" w:lineRule="auto"/>
        <w:jc w:val="center"/>
        <w:rPr>
          <w:rFonts w:ascii="Arial" w:eastAsia="Arial" w:hAnsi="Arial" w:cs="Arial"/>
          <w:b/>
          <w:sz w:val="20"/>
          <w:szCs w:val="20"/>
        </w:rPr>
      </w:pPr>
    </w:p>
    <w:p w14:paraId="74C7A725" w14:textId="2A642EB4" w:rsidR="00497A97" w:rsidRDefault="00497A97" w:rsidP="00474E5E">
      <w:pPr>
        <w:tabs>
          <w:tab w:val="left" w:pos="2634"/>
          <w:tab w:val="center" w:pos="4860"/>
        </w:tabs>
        <w:spacing w:line="276" w:lineRule="auto"/>
        <w:jc w:val="center"/>
        <w:rPr>
          <w:rFonts w:ascii="Arial" w:eastAsia="Arial" w:hAnsi="Arial" w:cs="Arial"/>
          <w:b/>
          <w:sz w:val="20"/>
          <w:szCs w:val="20"/>
        </w:rPr>
      </w:pPr>
    </w:p>
    <w:p w14:paraId="60607765" w14:textId="6FD14CE2" w:rsidR="00497A97" w:rsidRDefault="00497A97" w:rsidP="00474E5E">
      <w:pPr>
        <w:tabs>
          <w:tab w:val="left" w:pos="2634"/>
          <w:tab w:val="center" w:pos="4860"/>
        </w:tabs>
        <w:spacing w:line="276" w:lineRule="auto"/>
        <w:jc w:val="center"/>
        <w:rPr>
          <w:rFonts w:ascii="Arial" w:eastAsia="Arial" w:hAnsi="Arial" w:cs="Arial"/>
          <w:b/>
          <w:sz w:val="20"/>
          <w:szCs w:val="20"/>
        </w:rPr>
      </w:pPr>
    </w:p>
    <w:p w14:paraId="4B7F6938" w14:textId="71F47191" w:rsidR="00497A97" w:rsidRDefault="00497A97" w:rsidP="00474E5E">
      <w:pPr>
        <w:tabs>
          <w:tab w:val="left" w:pos="2634"/>
          <w:tab w:val="center" w:pos="4860"/>
        </w:tabs>
        <w:spacing w:line="276" w:lineRule="auto"/>
        <w:jc w:val="center"/>
        <w:rPr>
          <w:rFonts w:ascii="Arial" w:eastAsia="Arial" w:hAnsi="Arial" w:cs="Arial"/>
          <w:b/>
          <w:sz w:val="20"/>
          <w:szCs w:val="20"/>
        </w:rPr>
      </w:pPr>
    </w:p>
    <w:p w14:paraId="49B5BAEA" w14:textId="77777777" w:rsidR="00497A97" w:rsidRDefault="00497A97" w:rsidP="00474E5E">
      <w:pPr>
        <w:tabs>
          <w:tab w:val="left" w:pos="2634"/>
          <w:tab w:val="center" w:pos="4860"/>
        </w:tabs>
        <w:spacing w:line="276" w:lineRule="auto"/>
        <w:jc w:val="center"/>
        <w:rPr>
          <w:rFonts w:ascii="Arial" w:eastAsia="Arial" w:hAnsi="Arial" w:cs="Arial"/>
          <w:b/>
          <w:sz w:val="20"/>
          <w:szCs w:val="20"/>
        </w:rPr>
      </w:pPr>
    </w:p>
    <w:p w14:paraId="0ECC9DDF" w14:textId="5AD11AF9" w:rsidR="006E083C" w:rsidRDefault="006E083C" w:rsidP="00474E5E">
      <w:pPr>
        <w:tabs>
          <w:tab w:val="left" w:pos="2634"/>
          <w:tab w:val="center" w:pos="4860"/>
        </w:tabs>
        <w:spacing w:line="276" w:lineRule="auto"/>
        <w:jc w:val="center"/>
        <w:rPr>
          <w:rFonts w:ascii="Arial" w:eastAsia="Arial" w:hAnsi="Arial" w:cs="Arial"/>
          <w:b/>
          <w:sz w:val="20"/>
          <w:szCs w:val="20"/>
        </w:rPr>
      </w:pPr>
    </w:p>
    <w:p w14:paraId="2304ADAE" w14:textId="0587C348" w:rsidR="006E083C" w:rsidRDefault="006E083C" w:rsidP="00474E5E">
      <w:pPr>
        <w:tabs>
          <w:tab w:val="left" w:pos="2634"/>
          <w:tab w:val="center" w:pos="4860"/>
        </w:tabs>
        <w:spacing w:line="276" w:lineRule="auto"/>
        <w:jc w:val="center"/>
        <w:rPr>
          <w:rFonts w:ascii="Arial" w:eastAsia="Arial" w:hAnsi="Arial" w:cs="Arial"/>
          <w:b/>
          <w:sz w:val="20"/>
          <w:szCs w:val="20"/>
        </w:rPr>
      </w:pPr>
    </w:p>
    <w:p w14:paraId="12027018" w14:textId="0817BDA2" w:rsidR="000075A6" w:rsidRDefault="00A41C98" w:rsidP="00474E5E">
      <w:pPr>
        <w:tabs>
          <w:tab w:val="left" w:pos="2634"/>
          <w:tab w:val="center" w:pos="4860"/>
        </w:tabs>
        <w:spacing w:line="276" w:lineRule="auto"/>
        <w:jc w:val="center"/>
        <w:rPr>
          <w:rFonts w:ascii="Arial" w:eastAsia="Arial" w:hAnsi="Arial" w:cs="Arial"/>
          <w:b/>
          <w:i/>
          <w:sz w:val="20"/>
          <w:szCs w:val="20"/>
        </w:rPr>
      </w:pPr>
      <w:r>
        <w:rPr>
          <w:rFonts w:ascii="Arial" w:eastAsia="Arial" w:hAnsi="Arial" w:cs="Arial"/>
          <w:b/>
          <w:sz w:val="20"/>
          <w:szCs w:val="20"/>
        </w:rPr>
        <w:t>ANEXO II</w:t>
      </w:r>
    </w:p>
    <w:p w14:paraId="029311B4" w14:textId="18A60851" w:rsidR="000075A6" w:rsidRDefault="00A41C98" w:rsidP="00474E5E">
      <w:pPr>
        <w:tabs>
          <w:tab w:val="left" w:pos="2634"/>
          <w:tab w:val="center" w:pos="4860"/>
        </w:tabs>
        <w:spacing w:line="276" w:lineRule="auto"/>
        <w:jc w:val="center"/>
        <w:rPr>
          <w:rFonts w:ascii="Arial" w:eastAsia="Arial" w:hAnsi="Arial" w:cs="Arial"/>
          <w:b/>
          <w:sz w:val="20"/>
          <w:szCs w:val="20"/>
        </w:rPr>
      </w:pPr>
      <w:r>
        <w:rPr>
          <w:rFonts w:ascii="Arial" w:eastAsia="Arial" w:hAnsi="Arial" w:cs="Arial"/>
          <w:b/>
          <w:sz w:val="20"/>
          <w:szCs w:val="20"/>
        </w:rPr>
        <w:t>PROPOSTA COMERCIAL</w:t>
      </w:r>
    </w:p>
    <w:p w14:paraId="3499BD7B" w14:textId="77777777" w:rsidR="00497A97" w:rsidRPr="00F34925" w:rsidRDefault="00497A97" w:rsidP="00474E5E">
      <w:pPr>
        <w:tabs>
          <w:tab w:val="left" w:pos="2634"/>
          <w:tab w:val="center" w:pos="4860"/>
        </w:tabs>
        <w:spacing w:line="276" w:lineRule="auto"/>
        <w:jc w:val="center"/>
        <w:rPr>
          <w:rFonts w:ascii="Arial" w:eastAsia="Arial" w:hAnsi="Arial" w:cs="Arial"/>
          <w:b/>
          <w:sz w:val="16"/>
          <w:szCs w:val="16"/>
        </w:rPr>
      </w:pPr>
    </w:p>
    <w:p w14:paraId="0CE25C9B" w14:textId="77777777" w:rsidR="00AD0CE7" w:rsidRPr="002228EC" w:rsidRDefault="00AD0CE7" w:rsidP="00AD0CE7">
      <w:pPr>
        <w:jc w:val="both"/>
        <w:rPr>
          <w:rFonts w:ascii="Arial" w:hAnsi="Arial" w:cs="Arial"/>
          <w:b/>
          <w:sz w:val="20"/>
          <w:szCs w:val="20"/>
        </w:rPr>
      </w:pPr>
      <w:r w:rsidRPr="002228EC">
        <w:rPr>
          <w:rFonts w:ascii="Arial" w:hAnsi="Arial" w:cs="Arial"/>
          <w:b/>
          <w:sz w:val="20"/>
          <w:szCs w:val="20"/>
        </w:rPr>
        <w:t xml:space="preserve">Pregão Eletrônico nº: </w:t>
      </w:r>
      <w:r>
        <w:rPr>
          <w:rFonts w:ascii="Arial" w:hAnsi="Arial" w:cs="Arial"/>
          <w:b/>
          <w:sz w:val="20"/>
          <w:szCs w:val="20"/>
        </w:rPr>
        <w:t>19</w:t>
      </w:r>
      <w:r w:rsidRPr="002228EC">
        <w:rPr>
          <w:rFonts w:ascii="Arial" w:hAnsi="Arial" w:cs="Arial"/>
          <w:b/>
          <w:sz w:val="20"/>
          <w:szCs w:val="20"/>
        </w:rPr>
        <w:t>/2025</w:t>
      </w:r>
    </w:p>
    <w:p w14:paraId="63076146" w14:textId="77777777" w:rsidR="00AD0CE7" w:rsidRPr="002228EC" w:rsidRDefault="00AD0CE7" w:rsidP="00AD0CE7">
      <w:pPr>
        <w:jc w:val="both"/>
        <w:rPr>
          <w:rFonts w:ascii="Arial" w:hAnsi="Arial" w:cs="Arial"/>
          <w:b/>
          <w:sz w:val="20"/>
          <w:szCs w:val="20"/>
        </w:rPr>
      </w:pPr>
      <w:r w:rsidRPr="002228EC">
        <w:rPr>
          <w:rFonts w:ascii="Arial" w:hAnsi="Arial" w:cs="Arial"/>
          <w:b/>
          <w:sz w:val="20"/>
          <w:szCs w:val="20"/>
        </w:rPr>
        <w:t xml:space="preserve">Processo de Compras nº: </w:t>
      </w:r>
      <w:r>
        <w:rPr>
          <w:rFonts w:ascii="Arial" w:hAnsi="Arial" w:cs="Arial"/>
          <w:b/>
          <w:sz w:val="20"/>
          <w:szCs w:val="20"/>
        </w:rPr>
        <w:t>539</w:t>
      </w:r>
      <w:r w:rsidRPr="002228EC">
        <w:rPr>
          <w:rFonts w:ascii="Arial" w:hAnsi="Arial" w:cs="Arial"/>
          <w:b/>
          <w:sz w:val="20"/>
          <w:szCs w:val="20"/>
        </w:rPr>
        <w:t>/2025</w:t>
      </w:r>
    </w:p>
    <w:p w14:paraId="6588ABC9" w14:textId="77777777" w:rsidR="00497A97" w:rsidRPr="00F34925" w:rsidRDefault="00497A97" w:rsidP="00474E5E">
      <w:pPr>
        <w:spacing w:line="276" w:lineRule="auto"/>
        <w:jc w:val="both"/>
        <w:rPr>
          <w:rFonts w:ascii="Arial" w:hAnsi="Arial" w:cs="Arial"/>
          <w:b/>
          <w:sz w:val="16"/>
          <w:szCs w:val="16"/>
        </w:rPr>
      </w:pPr>
    </w:p>
    <w:tbl>
      <w:tblPr>
        <w:tblStyle w:val="a6"/>
        <w:tblW w:w="9498" w:type="dxa"/>
        <w:tblInd w:w="-5" w:type="dxa"/>
        <w:tblLayout w:type="fixed"/>
        <w:tblLook w:val="0000" w:firstRow="0" w:lastRow="0" w:firstColumn="0" w:lastColumn="0" w:noHBand="0" w:noVBand="0"/>
      </w:tblPr>
      <w:tblGrid>
        <w:gridCol w:w="4546"/>
        <w:gridCol w:w="54"/>
        <w:gridCol w:w="2063"/>
        <w:gridCol w:w="2835"/>
      </w:tblGrid>
      <w:tr w:rsidR="000075A6" w:rsidRPr="00497A97" w14:paraId="35B625E0" w14:textId="77777777" w:rsidTr="004B46C5">
        <w:trPr>
          <w:trHeight w:val="282"/>
        </w:trPr>
        <w:tc>
          <w:tcPr>
            <w:tcW w:w="9498"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1ED03CB8" w14:textId="77777777" w:rsidR="000075A6" w:rsidRPr="00497A97" w:rsidRDefault="00A41C98" w:rsidP="00497A97">
            <w:pPr>
              <w:spacing w:before="120" w:line="276" w:lineRule="auto"/>
              <w:jc w:val="center"/>
              <w:rPr>
                <w:rFonts w:ascii="Arial" w:eastAsia="Arial" w:hAnsi="Arial" w:cs="Arial"/>
                <w:b/>
              </w:rPr>
            </w:pPr>
            <w:r w:rsidRPr="00497A97">
              <w:rPr>
                <w:rFonts w:ascii="Arial" w:eastAsia="Arial" w:hAnsi="Arial" w:cs="Arial"/>
                <w:b/>
              </w:rPr>
              <w:t xml:space="preserve">PROPOSTA COMERCIAL </w:t>
            </w:r>
          </w:p>
        </w:tc>
      </w:tr>
      <w:tr w:rsidR="000075A6" w:rsidRPr="00497A97" w14:paraId="6F6F6C1F" w14:textId="77777777" w:rsidTr="004B46C5">
        <w:trPr>
          <w:trHeight w:val="98"/>
        </w:trPr>
        <w:tc>
          <w:tcPr>
            <w:tcW w:w="45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D7E3B5" w14:textId="48A9DE32" w:rsidR="000075A6" w:rsidRPr="00497A97" w:rsidRDefault="00A41C98" w:rsidP="00497A97">
            <w:pPr>
              <w:spacing w:before="120" w:line="276" w:lineRule="auto"/>
              <w:rPr>
                <w:rFonts w:ascii="Arial" w:eastAsia="Arial" w:hAnsi="Arial" w:cs="Arial"/>
                <w:b/>
              </w:rPr>
            </w:pPr>
            <w:r w:rsidRPr="00497A97">
              <w:rPr>
                <w:rFonts w:ascii="Arial" w:eastAsia="Arial" w:hAnsi="Arial" w:cs="Arial"/>
                <w:b/>
              </w:rPr>
              <w:t xml:space="preserve">Pregão Eletrônico nº: </w:t>
            </w:r>
            <w:r w:rsidR="00AD0CE7">
              <w:rPr>
                <w:rFonts w:ascii="Arial" w:eastAsia="Arial" w:hAnsi="Arial" w:cs="Arial"/>
                <w:b/>
              </w:rPr>
              <w:t>19</w:t>
            </w:r>
            <w:r w:rsidR="002E669A" w:rsidRPr="00497A97">
              <w:rPr>
                <w:rFonts w:ascii="Arial" w:eastAsia="Arial" w:hAnsi="Arial" w:cs="Arial"/>
                <w:b/>
              </w:rPr>
              <w:t>/</w:t>
            </w:r>
            <w:r w:rsidRPr="00497A97">
              <w:rPr>
                <w:rFonts w:ascii="Arial" w:eastAsia="Arial" w:hAnsi="Arial" w:cs="Arial"/>
                <w:b/>
              </w:rPr>
              <w:t>202</w:t>
            </w:r>
            <w:r w:rsidR="003C522A" w:rsidRPr="00497A97">
              <w:rPr>
                <w:rFonts w:ascii="Arial" w:eastAsia="Arial" w:hAnsi="Arial" w:cs="Arial"/>
                <w:b/>
              </w:rPr>
              <w:t>5</w:t>
            </w:r>
          </w:p>
        </w:tc>
        <w:tc>
          <w:tcPr>
            <w:tcW w:w="4952"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20476EB9" w14:textId="07B406AC" w:rsidR="000075A6" w:rsidRPr="00497A97" w:rsidRDefault="00A41C98" w:rsidP="00497A97">
            <w:pPr>
              <w:spacing w:before="120" w:line="276" w:lineRule="auto"/>
              <w:rPr>
                <w:rFonts w:ascii="Arial" w:eastAsia="Arial" w:hAnsi="Arial" w:cs="Arial"/>
                <w:b/>
              </w:rPr>
            </w:pPr>
            <w:r w:rsidRPr="00497A97">
              <w:rPr>
                <w:rFonts w:ascii="Arial" w:eastAsia="Arial" w:hAnsi="Arial" w:cs="Arial"/>
                <w:b/>
              </w:rPr>
              <w:t xml:space="preserve">Abertura: </w:t>
            </w:r>
            <w:r w:rsidR="00AD0CE7">
              <w:rPr>
                <w:rFonts w:ascii="Arial" w:eastAsia="Arial" w:hAnsi="Arial" w:cs="Arial"/>
                <w:b/>
              </w:rPr>
              <w:t>02/09</w:t>
            </w:r>
            <w:r w:rsidRPr="00497A97">
              <w:rPr>
                <w:rFonts w:ascii="Arial" w:eastAsia="Arial" w:hAnsi="Arial" w:cs="Arial"/>
                <w:b/>
              </w:rPr>
              <w:t>/202</w:t>
            </w:r>
            <w:r w:rsidR="003C522A" w:rsidRPr="00497A97">
              <w:rPr>
                <w:rFonts w:ascii="Arial" w:eastAsia="Arial" w:hAnsi="Arial" w:cs="Arial"/>
                <w:b/>
              </w:rPr>
              <w:t>5</w:t>
            </w:r>
          </w:p>
        </w:tc>
      </w:tr>
      <w:tr w:rsidR="000075A6" w:rsidRPr="00497A97" w14:paraId="625D597F" w14:textId="77777777" w:rsidTr="004B46C5">
        <w:trPr>
          <w:trHeight w:val="166"/>
        </w:trPr>
        <w:tc>
          <w:tcPr>
            <w:tcW w:w="9498"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2093D4F4" w14:textId="77777777" w:rsidR="000075A6" w:rsidRPr="00497A97" w:rsidRDefault="00A41C98" w:rsidP="00497A97">
            <w:pPr>
              <w:spacing w:before="120" w:line="276" w:lineRule="auto"/>
              <w:rPr>
                <w:rFonts w:ascii="Arial" w:eastAsia="Arial" w:hAnsi="Arial" w:cs="Arial"/>
                <w:b/>
              </w:rPr>
            </w:pPr>
            <w:r w:rsidRPr="00497A97">
              <w:rPr>
                <w:rFonts w:ascii="Arial" w:eastAsia="Arial" w:hAnsi="Arial" w:cs="Arial"/>
                <w:b/>
              </w:rPr>
              <w:t>Razão Social</w:t>
            </w:r>
          </w:p>
        </w:tc>
      </w:tr>
      <w:tr w:rsidR="000075A6" w:rsidRPr="00497A97" w14:paraId="43824910" w14:textId="77777777" w:rsidTr="004B46C5">
        <w:trPr>
          <w:trHeight w:val="156"/>
        </w:trPr>
        <w:tc>
          <w:tcPr>
            <w:tcW w:w="9498"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323F5A91" w14:textId="77777777" w:rsidR="000075A6" w:rsidRPr="00497A97" w:rsidRDefault="00A41C98" w:rsidP="00497A97">
            <w:pPr>
              <w:spacing w:before="120" w:line="276" w:lineRule="auto"/>
              <w:rPr>
                <w:rFonts w:ascii="Arial" w:eastAsia="Arial" w:hAnsi="Arial" w:cs="Arial"/>
                <w:b/>
              </w:rPr>
            </w:pPr>
            <w:r w:rsidRPr="00497A97">
              <w:rPr>
                <w:rFonts w:ascii="Arial" w:eastAsia="Arial" w:hAnsi="Arial" w:cs="Arial"/>
                <w:b/>
              </w:rPr>
              <w:t>Endereço Eletrônico (Site):</w:t>
            </w:r>
          </w:p>
        </w:tc>
      </w:tr>
      <w:tr w:rsidR="000075A6" w:rsidRPr="00497A97" w14:paraId="2DBE6326" w14:textId="77777777" w:rsidTr="004B46C5">
        <w:trPr>
          <w:trHeight w:val="70"/>
        </w:trPr>
        <w:tc>
          <w:tcPr>
            <w:tcW w:w="46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839C33A" w14:textId="77777777" w:rsidR="000075A6" w:rsidRPr="00497A97" w:rsidRDefault="00A41C98" w:rsidP="00497A97">
            <w:pPr>
              <w:spacing w:before="120" w:line="276" w:lineRule="auto"/>
              <w:rPr>
                <w:rFonts w:ascii="Arial" w:eastAsia="Arial" w:hAnsi="Arial" w:cs="Arial"/>
                <w:b/>
              </w:rPr>
            </w:pPr>
            <w:r w:rsidRPr="00497A97">
              <w:rPr>
                <w:rFonts w:ascii="Arial" w:eastAsia="Arial" w:hAnsi="Arial" w:cs="Arial"/>
                <w:b/>
              </w:rPr>
              <w:t>CNPJ:</w:t>
            </w:r>
          </w:p>
        </w:tc>
        <w:tc>
          <w:tcPr>
            <w:tcW w:w="489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B036ECC" w14:textId="77777777" w:rsidR="000075A6" w:rsidRPr="00497A97" w:rsidRDefault="00A41C98" w:rsidP="00497A97">
            <w:pPr>
              <w:spacing w:before="120" w:line="276" w:lineRule="auto"/>
              <w:rPr>
                <w:rFonts w:ascii="Arial" w:eastAsia="Arial" w:hAnsi="Arial" w:cs="Arial"/>
                <w:b/>
              </w:rPr>
            </w:pPr>
            <w:r w:rsidRPr="00497A97">
              <w:rPr>
                <w:rFonts w:ascii="Arial" w:eastAsia="Arial" w:hAnsi="Arial" w:cs="Arial"/>
                <w:b/>
              </w:rPr>
              <w:t>Inscrição Estadual:</w:t>
            </w:r>
          </w:p>
        </w:tc>
      </w:tr>
      <w:tr w:rsidR="000075A6" w:rsidRPr="00497A97" w14:paraId="4B7900AA" w14:textId="77777777" w:rsidTr="004B46C5">
        <w:trPr>
          <w:trHeight w:val="116"/>
        </w:trPr>
        <w:tc>
          <w:tcPr>
            <w:tcW w:w="6663"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7BEE76E0" w14:textId="77777777" w:rsidR="000075A6" w:rsidRPr="00497A97" w:rsidRDefault="00A41C98" w:rsidP="00497A97">
            <w:pPr>
              <w:spacing w:before="120" w:line="276" w:lineRule="auto"/>
              <w:rPr>
                <w:rFonts w:ascii="Arial" w:eastAsia="Arial" w:hAnsi="Arial" w:cs="Arial"/>
                <w:b/>
              </w:rPr>
            </w:pPr>
            <w:r w:rsidRPr="00497A97">
              <w:rPr>
                <w:rFonts w:ascii="Arial" w:eastAsia="Arial" w:hAnsi="Arial" w:cs="Arial"/>
                <w:b/>
              </w:rPr>
              <w:t>Endereço:</w:t>
            </w:r>
          </w:p>
        </w:tc>
        <w:tc>
          <w:tcPr>
            <w:tcW w:w="283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65379EC" w14:textId="77777777" w:rsidR="000075A6" w:rsidRPr="00497A97" w:rsidRDefault="00A41C98" w:rsidP="00497A97">
            <w:pPr>
              <w:spacing w:before="120" w:line="276" w:lineRule="auto"/>
              <w:rPr>
                <w:rFonts w:ascii="Arial" w:eastAsia="Arial" w:hAnsi="Arial" w:cs="Arial"/>
                <w:b/>
              </w:rPr>
            </w:pPr>
            <w:r w:rsidRPr="00497A97">
              <w:rPr>
                <w:rFonts w:ascii="Arial" w:eastAsia="Arial" w:hAnsi="Arial" w:cs="Arial"/>
                <w:b/>
              </w:rPr>
              <w:t>nº</w:t>
            </w:r>
          </w:p>
        </w:tc>
      </w:tr>
      <w:tr w:rsidR="000075A6" w:rsidRPr="00497A97" w14:paraId="0ED75BBA" w14:textId="77777777" w:rsidTr="004B46C5">
        <w:trPr>
          <w:trHeight w:val="281"/>
        </w:trPr>
        <w:tc>
          <w:tcPr>
            <w:tcW w:w="46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C1B60DB" w14:textId="77777777" w:rsidR="000075A6" w:rsidRPr="00497A97" w:rsidRDefault="00A41C98" w:rsidP="00497A97">
            <w:pPr>
              <w:spacing w:before="120" w:line="276" w:lineRule="auto"/>
              <w:rPr>
                <w:rFonts w:ascii="Arial" w:eastAsia="Arial" w:hAnsi="Arial" w:cs="Arial"/>
                <w:b/>
              </w:rPr>
            </w:pPr>
            <w:r w:rsidRPr="00497A97">
              <w:rPr>
                <w:rFonts w:ascii="Arial" w:eastAsia="Arial" w:hAnsi="Arial" w:cs="Arial"/>
                <w:b/>
              </w:rPr>
              <w:t>Bairro:</w:t>
            </w:r>
          </w:p>
        </w:tc>
        <w:tc>
          <w:tcPr>
            <w:tcW w:w="489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15FAF5D" w14:textId="77777777" w:rsidR="000075A6" w:rsidRPr="00497A97" w:rsidRDefault="00A41C98" w:rsidP="00497A97">
            <w:pPr>
              <w:spacing w:before="120" w:line="276" w:lineRule="auto"/>
              <w:rPr>
                <w:rFonts w:ascii="Arial" w:eastAsia="Arial" w:hAnsi="Arial" w:cs="Arial"/>
                <w:b/>
              </w:rPr>
            </w:pPr>
            <w:r w:rsidRPr="00497A97">
              <w:rPr>
                <w:rFonts w:ascii="Arial" w:eastAsia="Arial" w:hAnsi="Arial" w:cs="Arial"/>
                <w:b/>
              </w:rPr>
              <w:t>Cidade:</w:t>
            </w:r>
          </w:p>
        </w:tc>
      </w:tr>
      <w:tr w:rsidR="000075A6" w:rsidRPr="00497A97" w14:paraId="110B485F" w14:textId="77777777" w:rsidTr="004B46C5">
        <w:trPr>
          <w:trHeight w:val="361"/>
        </w:trPr>
        <w:tc>
          <w:tcPr>
            <w:tcW w:w="46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6E6B959" w14:textId="77777777" w:rsidR="000075A6" w:rsidRPr="00497A97" w:rsidRDefault="00A41C98" w:rsidP="00497A97">
            <w:pPr>
              <w:spacing w:before="120" w:line="276" w:lineRule="auto"/>
              <w:rPr>
                <w:rFonts w:ascii="Arial" w:eastAsia="Arial" w:hAnsi="Arial" w:cs="Arial"/>
                <w:b/>
              </w:rPr>
            </w:pPr>
            <w:r w:rsidRPr="00497A97">
              <w:rPr>
                <w:rFonts w:ascii="Arial" w:eastAsia="Arial" w:hAnsi="Arial" w:cs="Arial"/>
                <w:b/>
              </w:rPr>
              <w:t>CEP:</w:t>
            </w:r>
          </w:p>
        </w:tc>
        <w:tc>
          <w:tcPr>
            <w:tcW w:w="489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C616FD0" w14:textId="77777777" w:rsidR="000075A6" w:rsidRPr="00497A97" w:rsidRDefault="00A41C98" w:rsidP="00497A97">
            <w:pPr>
              <w:spacing w:before="120" w:line="276" w:lineRule="auto"/>
              <w:rPr>
                <w:rFonts w:ascii="Arial" w:eastAsia="Arial" w:hAnsi="Arial" w:cs="Arial"/>
                <w:b/>
              </w:rPr>
            </w:pPr>
            <w:r w:rsidRPr="00497A97">
              <w:rPr>
                <w:rFonts w:ascii="Arial" w:eastAsia="Arial" w:hAnsi="Arial" w:cs="Arial"/>
                <w:b/>
              </w:rPr>
              <w:t>Estado:</w:t>
            </w:r>
          </w:p>
        </w:tc>
      </w:tr>
      <w:tr w:rsidR="000075A6" w:rsidRPr="00497A97" w14:paraId="7790624B" w14:textId="77777777" w:rsidTr="004B46C5">
        <w:trPr>
          <w:trHeight w:val="237"/>
        </w:trPr>
        <w:tc>
          <w:tcPr>
            <w:tcW w:w="460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8E414C3" w14:textId="1D03FAEA" w:rsidR="000075A6" w:rsidRPr="00497A97" w:rsidRDefault="00753A70" w:rsidP="00497A97">
            <w:pPr>
              <w:spacing w:before="120" w:line="276" w:lineRule="auto"/>
              <w:rPr>
                <w:rFonts w:ascii="Arial" w:eastAsia="Arial" w:hAnsi="Arial" w:cs="Arial"/>
                <w:b/>
              </w:rPr>
            </w:pPr>
            <w:r>
              <w:rPr>
                <w:rFonts w:ascii="Arial" w:eastAsia="Arial" w:hAnsi="Arial" w:cs="Arial"/>
                <w:b/>
              </w:rPr>
              <w:t>Telef</w:t>
            </w:r>
            <w:r w:rsidR="00A41C98" w:rsidRPr="00497A97">
              <w:rPr>
                <w:rFonts w:ascii="Arial" w:eastAsia="Arial" w:hAnsi="Arial" w:cs="Arial"/>
                <w:b/>
              </w:rPr>
              <w:t>one:</w:t>
            </w:r>
          </w:p>
        </w:tc>
        <w:tc>
          <w:tcPr>
            <w:tcW w:w="489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0FD7C24" w14:textId="77777777" w:rsidR="000075A6" w:rsidRPr="00497A97" w:rsidRDefault="00A41C98" w:rsidP="00497A97">
            <w:pPr>
              <w:spacing w:before="120" w:line="276" w:lineRule="auto"/>
              <w:rPr>
                <w:rFonts w:ascii="Arial" w:eastAsia="Arial" w:hAnsi="Arial" w:cs="Arial"/>
                <w:b/>
              </w:rPr>
            </w:pPr>
            <w:r w:rsidRPr="00497A97">
              <w:rPr>
                <w:rFonts w:ascii="Arial" w:eastAsia="Arial" w:hAnsi="Arial" w:cs="Arial"/>
                <w:b/>
              </w:rPr>
              <w:t>E-mail:</w:t>
            </w:r>
          </w:p>
        </w:tc>
      </w:tr>
      <w:tr w:rsidR="000075A6" w:rsidRPr="00497A97" w14:paraId="1F94EC6D" w14:textId="77777777" w:rsidTr="00CB05DA">
        <w:trPr>
          <w:trHeight w:val="237"/>
        </w:trPr>
        <w:tc>
          <w:tcPr>
            <w:tcW w:w="9498" w:type="dxa"/>
            <w:gridSpan w:val="4"/>
            <w:tcBorders>
              <w:top w:val="single" w:sz="4" w:space="0" w:color="000000"/>
              <w:left w:val="single" w:sz="4" w:space="0" w:color="000000"/>
              <w:bottom w:val="single" w:sz="4" w:space="0" w:color="auto"/>
              <w:right w:val="single" w:sz="4" w:space="0" w:color="000000"/>
            </w:tcBorders>
            <w:shd w:val="clear" w:color="auto" w:fill="auto"/>
            <w:vAlign w:val="center"/>
          </w:tcPr>
          <w:p w14:paraId="7917C2B1" w14:textId="77777777" w:rsidR="000075A6" w:rsidRPr="00497A97" w:rsidRDefault="00A41C98" w:rsidP="00497A97">
            <w:pPr>
              <w:spacing w:before="120" w:line="276" w:lineRule="auto"/>
              <w:rPr>
                <w:rFonts w:ascii="Arial" w:eastAsia="Arial" w:hAnsi="Arial" w:cs="Arial"/>
                <w:b/>
              </w:rPr>
            </w:pPr>
            <w:r w:rsidRPr="00497A97">
              <w:rPr>
                <w:rFonts w:ascii="Arial" w:eastAsia="Arial" w:hAnsi="Arial" w:cs="Arial"/>
                <w:b/>
              </w:rPr>
              <w:t>Dados para pagamento: Banco:                Agência:                                Conta corrente:</w:t>
            </w:r>
          </w:p>
        </w:tc>
      </w:tr>
    </w:tbl>
    <w:tbl>
      <w:tblPr>
        <w:tblStyle w:val="a7"/>
        <w:tblW w:w="9498"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3969"/>
        <w:gridCol w:w="1134"/>
        <w:gridCol w:w="1701"/>
        <w:gridCol w:w="2127"/>
      </w:tblGrid>
      <w:tr w:rsidR="00350C08" w:rsidRPr="00497A97" w14:paraId="59AE936F" w14:textId="77777777" w:rsidTr="00CB05DA">
        <w:trPr>
          <w:trHeight w:val="253"/>
        </w:trPr>
        <w:tc>
          <w:tcPr>
            <w:tcW w:w="567" w:type="dxa"/>
            <w:shd w:val="clear" w:color="auto" w:fill="C5E0B3" w:themeFill="accent6" w:themeFillTint="66"/>
            <w:vAlign w:val="center"/>
          </w:tcPr>
          <w:p w14:paraId="57B87853" w14:textId="77777777" w:rsidR="00350C08" w:rsidRPr="00497A97" w:rsidRDefault="00350C08" w:rsidP="00F15E91">
            <w:pPr>
              <w:spacing w:before="120" w:line="276" w:lineRule="auto"/>
              <w:ind w:left="-120"/>
              <w:jc w:val="center"/>
              <w:rPr>
                <w:rFonts w:ascii="Arial" w:eastAsia="Arial" w:hAnsi="Arial" w:cs="Arial"/>
                <w:b/>
                <w:color w:val="auto"/>
              </w:rPr>
            </w:pPr>
            <w:bookmarkStart w:id="21" w:name="_heading=h.1t3h5sf" w:colFirst="0" w:colLast="0"/>
            <w:bookmarkEnd w:id="21"/>
            <w:r w:rsidRPr="00497A97">
              <w:rPr>
                <w:rFonts w:ascii="Arial" w:eastAsia="Arial" w:hAnsi="Arial" w:cs="Arial"/>
                <w:b/>
                <w:color w:val="auto"/>
              </w:rPr>
              <w:t>Item</w:t>
            </w:r>
          </w:p>
        </w:tc>
        <w:tc>
          <w:tcPr>
            <w:tcW w:w="3969" w:type="dxa"/>
            <w:shd w:val="clear" w:color="auto" w:fill="C5E0B3" w:themeFill="accent6" w:themeFillTint="66"/>
            <w:vAlign w:val="center"/>
          </w:tcPr>
          <w:p w14:paraId="4F7AFE5B" w14:textId="4C9F93C2" w:rsidR="00350C08" w:rsidRPr="00497A97" w:rsidRDefault="00350C08" w:rsidP="00F15E91">
            <w:pPr>
              <w:spacing w:before="120" w:line="276" w:lineRule="auto"/>
              <w:ind w:left="-107"/>
              <w:jc w:val="center"/>
              <w:rPr>
                <w:rFonts w:ascii="Arial" w:eastAsia="Arial" w:hAnsi="Arial" w:cs="Arial"/>
                <w:b/>
                <w:color w:val="auto"/>
              </w:rPr>
            </w:pPr>
            <w:r w:rsidRPr="00497A97">
              <w:rPr>
                <w:rFonts w:ascii="Arial" w:eastAsia="Arial" w:hAnsi="Arial" w:cs="Arial"/>
                <w:b/>
              </w:rPr>
              <w:t>Descrição da área de concessão</w:t>
            </w:r>
          </w:p>
        </w:tc>
        <w:tc>
          <w:tcPr>
            <w:tcW w:w="1134" w:type="dxa"/>
            <w:shd w:val="clear" w:color="auto" w:fill="C5E0B3" w:themeFill="accent6" w:themeFillTint="66"/>
          </w:tcPr>
          <w:p w14:paraId="395D2480" w14:textId="3A18CE3D" w:rsidR="008D79B4" w:rsidRPr="00497A97" w:rsidRDefault="00DE63A5" w:rsidP="00F15E91">
            <w:pPr>
              <w:spacing w:before="720" w:line="276" w:lineRule="auto"/>
              <w:ind w:left="-116" w:right="-119"/>
              <w:jc w:val="center"/>
              <w:rPr>
                <w:rFonts w:ascii="Arial" w:eastAsia="Arial" w:hAnsi="Arial" w:cs="Arial"/>
                <w:b/>
              </w:rPr>
            </w:pPr>
            <w:r w:rsidRPr="00497A97">
              <w:rPr>
                <w:rFonts w:ascii="Arial" w:eastAsia="Arial" w:hAnsi="Arial" w:cs="Arial"/>
                <w:b/>
              </w:rPr>
              <w:t>Quantidade</w:t>
            </w:r>
          </w:p>
        </w:tc>
        <w:tc>
          <w:tcPr>
            <w:tcW w:w="1701" w:type="dxa"/>
            <w:shd w:val="clear" w:color="auto" w:fill="C5E0B3" w:themeFill="accent6" w:themeFillTint="66"/>
            <w:vAlign w:val="center"/>
          </w:tcPr>
          <w:p w14:paraId="3C7CBFC0" w14:textId="19A7A1D6" w:rsidR="00350C08" w:rsidRPr="00497A97" w:rsidRDefault="00DE63A5" w:rsidP="00F15E91">
            <w:pPr>
              <w:spacing w:before="120" w:line="276" w:lineRule="auto"/>
              <w:ind w:left="-116" w:right="-119"/>
              <w:jc w:val="center"/>
              <w:rPr>
                <w:rFonts w:ascii="Arial" w:eastAsia="Arial" w:hAnsi="Arial" w:cs="Arial"/>
                <w:b/>
                <w:color w:val="auto"/>
              </w:rPr>
            </w:pPr>
            <w:r w:rsidRPr="00497A97">
              <w:rPr>
                <w:rFonts w:ascii="Arial" w:eastAsia="Arial" w:hAnsi="Arial" w:cs="Arial"/>
                <w:b/>
              </w:rPr>
              <w:t>Unidade</w:t>
            </w:r>
          </w:p>
        </w:tc>
        <w:tc>
          <w:tcPr>
            <w:tcW w:w="2127" w:type="dxa"/>
            <w:shd w:val="clear" w:color="auto" w:fill="C5E0B3" w:themeFill="accent6" w:themeFillTint="66"/>
            <w:vAlign w:val="center"/>
          </w:tcPr>
          <w:p w14:paraId="18D508A9" w14:textId="31D9A79E" w:rsidR="00350C08" w:rsidRPr="00497A97" w:rsidRDefault="00DE63A5" w:rsidP="00134A99">
            <w:pPr>
              <w:spacing w:line="276" w:lineRule="auto"/>
              <w:ind w:left="-112" w:right="-116"/>
              <w:jc w:val="center"/>
              <w:rPr>
                <w:rFonts w:ascii="Arial" w:eastAsia="Arial" w:hAnsi="Arial" w:cs="Arial"/>
                <w:b/>
                <w:color w:val="auto"/>
              </w:rPr>
            </w:pPr>
            <w:r w:rsidRPr="00497A97">
              <w:rPr>
                <w:rFonts w:ascii="Arial" w:hAnsi="Arial" w:cs="Arial"/>
                <w:b/>
              </w:rPr>
              <w:t xml:space="preserve">Percentual </w:t>
            </w:r>
            <w:r w:rsidR="00134A99" w:rsidRPr="00497A97">
              <w:rPr>
                <w:rFonts w:ascii="Arial" w:hAnsi="Arial" w:cs="Arial"/>
                <w:b/>
              </w:rPr>
              <w:t>de desconto</w:t>
            </w:r>
            <w:r w:rsidRPr="00497A97">
              <w:rPr>
                <w:rFonts w:ascii="Arial" w:hAnsi="Arial" w:cs="Arial"/>
                <w:b/>
              </w:rPr>
              <w:t xml:space="preserve"> sobre a emissão de cada passagem aérea (%)</w:t>
            </w:r>
            <w:r w:rsidR="00134A99" w:rsidRPr="00497A97">
              <w:rPr>
                <w:rFonts w:ascii="Arial" w:hAnsi="Arial" w:cs="Arial"/>
                <w:b/>
              </w:rPr>
              <w:t xml:space="preserve"> (excluído, taxas e multas)</w:t>
            </w:r>
          </w:p>
        </w:tc>
      </w:tr>
      <w:tr w:rsidR="00134A99" w:rsidRPr="00497A97" w14:paraId="593B30CC" w14:textId="77777777" w:rsidTr="00CB05DA">
        <w:trPr>
          <w:trHeight w:val="375"/>
        </w:trPr>
        <w:tc>
          <w:tcPr>
            <w:tcW w:w="567" w:type="dxa"/>
            <w:vMerge w:val="restart"/>
            <w:shd w:val="clear" w:color="auto" w:fill="auto"/>
            <w:vAlign w:val="center"/>
          </w:tcPr>
          <w:p w14:paraId="4AC69E2F" w14:textId="77777777" w:rsidR="00134A99" w:rsidRPr="00497A97" w:rsidRDefault="00134A99" w:rsidP="00DE63A5">
            <w:pPr>
              <w:spacing w:line="276" w:lineRule="auto"/>
              <w:jc w:val="center"/>
              <w:rPr>
                <w:rFonts w:ascii="Arial" w:hAnsi="Arial" w:cs="Arial"/>
                <w:b/>
              </w:rPr>
            </w:pPr>
          </w:p>
        </w:tc>
        <w:tc>
          <w:tcPr>
            <w:tcW w:w="3969" w:type="dxa"/>
            <w:shd w:val="clear" w:color="auto" w:fill="auto"/>
            <w:vAlign w:val="center"/>
          </w:tcPr>
          <w:p w14:paraId="40AF59C0" w14:textId="0B69259B" w:rsidR="00134A99" w:rsidRPr="00497A97" w:rsidRDefault="00134A99" w:rsidP="00DE63A5">
            <w:pPr>
              <w:spacing w:line="276" w:lineRule="auto"/>
              <w:jc w:val="both"/>
              <w:rPr>
                <w:rFonts w:ascii="Arial" w:hAnsi="Arial" w:cs="Arial"/>
                <w:bCs/>
              </w:rPr>
            </w:pPr>
            <w:r w:rsidRPr="00497A97">
              <w:rPr>
                <w:rFonts w:ascii="Arial" w:hAnsi="Arial" w:cs="Arial"/>
                <w:b/>
              </w:rPr>
              <w:t>Passagem aérea nacional</w:t>
            </w:r>
          </w:p>
        </w:tc>
        <w:tc>
          <w:tcPr>
            <w:tcW w:w="1134" w:type="dxa"/>
            <w:shd w:val="clear" w:color="auto" w:fill="auto"/>
          </w:tcPr>
          <w:p w14:paraId="2212EB13" w14:textId="745C8ABA" w:rsidR="00134A99" w:rsidRPr="00497A97" w:rsidRDefault="00383B09" w:rsidP="00DE63A5">
            <w:pPr>
              <w:spacing w:line="276" w:lineRule="auto"/>
              <w:jc w:val="center"/>
              <w:rPr>
                <w:rFonts w:ascii="Arial" w:eastAsia="Arial" w:hAnsi="Arial" w:cs="Arial"/>
                <w:color w:val="000000"/>
              </w:rPr>
            </w:pPr>
            <w:r>
              <w:rPr>
                <w:rFonts w:ascii="Arial" w:eastAsia="Arial" w:hAnsi="Arial" w:cs="Arial"/>
                <w:color w:val="000000"/>
              </w:rPr>
              <w:t>40</w:t>
            </w:r>
          </w:p>
        </w:tc>
        <w:tc>
          <w:tcPr>
            <w:tcW w:w="1701" w:type="dxa"/>
            <w:shd w:val="clear" w:color="auto" w:fill="auto"/>
            <w:vAlign w:val="center"/>
          </w:tcPr>
          <w:p w14:paraId="4AD106F4" w14:textId="00A0F09C" w:rsidR="00134A99" w:rsidRPr="00497A97" w:rsidRDefault="00134A99" w:rsidP="00DE63A5">
            <w:pPr>
              <w:spacing w:line="276" w:lineRule="auto"/>
              <w:jc w:val="center"/>
              <w:rPr>
                <w:rFonts w:ascii="Arial" w:eastAsia="Arial" w:hAnsi="Arial" w:cs="Arial"/>
                <w:color w:val="000000"/>
              </w:rPr>
            </w:pPr>
            <w:r w:rsidRPr="00497A97">
              <w:rPr>
                <w:rFonts w:ascii="Arial" w:eastAsia="Arial" w:hAnsi="Arial" w:cs="Arial"/>
                <w:color w:val="000000"/>
              </w:rPr>
              <w:t>Bilhete (ida e volta)</w:t>
            </w:r>
          </w:p>
        </w:tc>
        <w:tc>
          <w:tcPr>
            <w:tcW w:w="2127" w:type="dxa"/>
            <w:vMerge w:val="restart"/>
            <w:shd w:val="clear" w:color="auto" w:fill="auto"/>
            <w:vAlign w:val="center"/>
          </w:tcPr>
          <w:p w14:paraId="50048A51" w14:textId="77777777" w:rsidR="00134A99" w:rsidRPr="00497A97" w:rsidRDefault="00134A99" w:rsidP="00DE63A5">
            <w:pPr>
              <w:spacing w:line="276" w:lineRule="auto"/>
              <w:jc w:val="center"/>
              <w:rPr>
                <w:rFonts w:ascii="Arial" w:eastAsia="Arial" w:hAnsi="Arial" w:cs="Arial"/>
                <w:color w:val="000000"/>
              </w:rPr>
            </w:pPr>
          </w:p>
        </w:tc>
      </w:tr>
      <w:tr w:rsidR="00134A99" w:rsidRPr="00497A97" w14:paraId="525B02C5" w14:textId="77777777" w:rsidTr="00CB05DA">
        <w:trPr>
          <w:trHeight w:val="375"/>
        </w:trPr>
        <w:tc>
          <w:tcPr>
            <w:tcW w:w="567" w:type="dxa"/>
            <w:vMerge/>
            <w:shd w:val="clear" w:color="auto" w:fill="auto"/>
            <w:vAlign w:val="center"/>
          </w:tcPr>
          <w:p w14:paraId="4B2743B1" w14:textId="3CB20DB5" w:rsidR="00134A99" w:rsidRPr="00497A97" w:rsidRDefault="00134A99" w:rsidP="00DE63A5">
            <w:pPr>
              <w:spacing w:line="276" w:lineRule="auto"/>
              <w:jc w:val="center"/>
              <w:rPr>
                <w:rFonts w:ascii="Arial" w:hAnsi="Arial" w:cs="Arial"/>
                <w:b/>
              </w:rPr>
            </w:pPr>
          </w:p>
        </w:tc>
        <w:tc>
          <w:tcPr>
            <w:tcW w:w="3969" w:type="dxa"/>
            <w:shd w:val="clear" w:color="auto" w:fill="auto"/>
            <w:vAlign w:val="center"/>
          </w:tcPr>
          <w:p w14:paraId="3C5CBE55" w14:textId="76DE074C" w:rsidR="00134A99" w:rsidRPr="00497A97" w:rsidRDefault="00134A99" w:rsidP="00DE63A5">
            <w:pPr>
              <w:spacing w:line="276" w:lineRule="auto"/>
              <w:jc w:val="both"/>
              <w:rPr>
                <w:rFonts w:ascii="Arial" w:eastAsia="Arial" w:hAnsi="Arial" w:cs="Arial"/>
                <w:smallCaps/>
                <w:color w:val="000000"/>
              </w:rPr>
            </w:pPr>
            <w:r w:rsidRPr="00497A97">
              <w:rPr>
                <w:rFonts w:ascii="Arial" w:hAnsi="Arial" w:cs="Arial"/>
                <w:b/>
              </w:rPr>
              <w:t>Passagem aérea internacional</w:t>
            </w:r>
          </w:p>
        </w:tc>
        <w:tc>
          <w:tcPr>
            <w:tcW w:w="1134" w:type="dxa"/>
            <w:shd w:val="clear" w:color="auto" w:fill="auto"/>
          </w:tcPr>
          <w:p w14:paraId="620F16DA" w14:textId="054E7FF6" w:rsidR="00134A99" w:rsidRPr="00497A97" w:rsidRDefault="00383B09" w:rsidP="00DE63A5">
            <w:pPr>
              <w:spacing w:line="276" w:lineRule="auto"/>
              <w:jc w:val="center"/>
              <w:rPr>
                <w:rFonts w:ascii="Arial" w:eastAsia="Arial" w:hAnsi="Arial" w:cs="Arial"/>
                <w:color w:val="000000"/>
              </w:rPr>
            </w:pPr>
            <w:r>
              <w:rPr>
                <w:rFonts w:ascii="Arial" w:eastAsia="Arial" w:hAnsi="Arial" w:cs="Arial"/>
                <w:color w:val="000000"/>
              </w:rPr>
              <w:t>12</w:t>
            </w:r>
          </w:p>
        </w:tc>
        <w:tc>
          <w:tcPr>
            <w:tcW w:w="1701" w:type="dxa"/>
            <w:shd w:val="clear" w:color="auto" w:fill="auto"/>
            <w:vAlign w:val="center"/>
          </w:tcPr>
          <w:p w14:paraId="4CFEA556" w14:textId="393B3E27" w:rsidR="00134A99" w:rsidRPr="00497A97" w:rsidRDefault="00134A99" w:rsidP="00DE63A5">
            <w:pPr>
              <w:spacing w:line="276" w:lineRule="auto"/>
              <w:jc w:val="center"/>
              <w:rPr>
                <w:rFonts w:ascii="Arial" w:eastAsia="Arial" w:hAnsi="Arial" w:cs="Arial"/>
                <w:color w:val="000000"/>
              </w:rPr>
            </w:pPr>
            <w:r w:rsidRPr="00497A97">
              <w:rPr>
                <w:rFonts w:ascii="Arial" w:eastAsia="Arial" w:hAnsi="Arial" w:cs="Arial"/>
                <w:color w:val="000000"/>
              </w:rPr>
              <w:t>Bilhete (ida e volta)</w:t>
            </w:r>
          </w:p>
        </w:tc>
        <w:tc>
          <w:tcPr>
            <w:tcW w:w="2127" w:type="dxa"/>
            <w:vMerge/>
            <w:shd w:val="clear" w:color="auto" w:fill="auto"/>
            <w:vAlign w:val="center"/>
          </w:tcPr>
          <w:p w14:paraId="6019A1A4" w14:textId="77777777" w:rsidR="00134A99" w:rsidRPr="00497A97" w:rsidRDefault="00134A99" w:rsidP="00DE63A5">
            <w:pPr>
              <w:spacing w:line="276" w:lineRule="auto"/>
              <w:jc w:val="center"/>
              <w:rPr>
                <w:rFonts w:ascii="Arial" w:eastAsia="Arial" w:hAnsi="Arial" w:cs="Arial"/>
                <w:color w:val="000000"/>
              </w:rPr>
            </w:pPr>
          </w:p>
        </w:tc>
      </w:tr>
    </w:tbl>
    <w:tbl>
      <w:tblPr>
        <w:tblStyle w:val="af"/>
        <w:tblW w:w="949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9490"/>
      </w:tblGrid>
      <w:tr w:rsidR="000075A6" w:rsidRPr="00497A97" w14:paraId="51659BA9" w14:textId="77777777" w:rsidTr="0001185C">
        <w:tc>
          <w:tcPr>
            <w:tcW w:w="9490" w:type="dxa"/>
            <w:shd w:val="clear" w:color="auto" w:fill="auto"/>
          </w:tcPr>
          <w:p w14:paraId="2F6023F0" w14:textId="69E17362" w:rsidR="00DE63A5" w:rsidRPr="00497A97" w:rsidRDefault="00DE63A5" w:rsidP="00DE63A5">
            <w:pPr>
              <w:pBdr>
                <w:top w:val="nil"/>
                <w:left w:val="nil"/>
                <w:bottom w:val="nil"/>
                <w:right w:val="nil"/>
                <w:between w:val="nil"/>
              </w:pBdr>
              <w:spacing w:line="276" w:lineRule="auto"/>
              <w:rPr>
                <w:rFonts w:ascii="Arial" w:eastAsia="Arial" w:hAnsi="Arial" w:cs="Arial"/>
                <w:color w:val="000000"/>
              </w:rPr>
            </w:pPr>
            <w:bookmarkStart w:id="22" w:name="_heading=h.4d34og8" w:colFirst="0" w:colLast="0"/>
            <w:bookmarkEnd w:id="22"/>
            <w:r w:rsidRPr="00497A97">
              <w:rPr>
                <w:rFonts w:ascii="Arial" w:eastAsia="Arial" w:hAnsi="Arial" w:cs="Arial"/>
                <w:color w:val="000000"/>
              </w:rPr>
              <w:t>Condições:</w:t>
            </w:r>
          </w:p>
          <w:p w14:paraId="164F8123" w14:textId="4F9A09A8" w:rsidR="00DE63A5" w:rsidRPr="00497A97" w:rsidRDefault="00DE63A5" w:rsidP="00F34925">
            <w:pPr>
              <w:pBdr>
                <w:top w:val="nil"/>
                <w:left w:val="nil"/>
                <w:bottom w:val="nil"/>
                <w:right w:val="nil"/>
                <w:between w:val="nil"/>
              </w:pBdr>
              <w:spacing w:line="276" w:lineRule="auto"/>
              <w:jc w:val="both"/>
              <w:rPr>
                <w:rFonts w:ascii="Arial" w:eastAsia="Arial" w:hAnsi="Arial" w:cs="Arial"/>
                <w:color w:val="000000"/>
              </w:rPr>
            </w:pPr>
            <w:r w:rsidRPr="00497A97">
              <w:rPr>
                <w:rFonts w:ascii="Arial" w:eastAsia="Arial" w:hAnsi="Arial" w:cs="Arial"/>
                <w:color w:val="000000"/>
              </w:rPr>
              <w:t xml:space="preserve">1 - Declaro que os serviços ofertados obedecem a todas as condições estabelecidas no edital Pregão Presencial nº </w:t>
            </w:r>
            <w:r w:rsidR="00AD0CE7">
              <w:rPr>
                <w:rFonts w:ascii="Arial" w:eastAsia="Arial" w:hAnsi="Arial" w:cs="Arial"/>
                <w:color w:val="000000"/>
              </w:rPr>
              <w:t>19/2025</w:t>
            </w:r>
            <w:r w:rsidR="00F34925">
              <w:rPr>
                <w:rFonts w:ascii="Arial" w:eastAsia="Arial" w:hAnsi="Arial" w:cs="Arial"/>
                <w:color w:val="000000"/>
              </w:rPr>
              <w:t xml:space="preserve"> e no Termo de Referência – Anexo I do Edital, </w:t>
            </w:r>
            <w:r w:rsidRPr="00497A97">
              <w:rPr>
                <w:rFonts w:ascii="Arial" w:eastAsia="Arial" w:hAnsi="Arial" w:cs="Arial"/>
                <w:color w:val="000000"/>
              </w:rPr>
              <w:t>responsabilizando-me, pela veracidade desta informação;</w:t>
            </w:r>
          </w:p>
          <w:p w14:paraId="109E776F" w14:textId="7B4B5EDF" w:rsidR="00DE63A5" w:rsidRPr="00497A97" w:rsidRDefault="00DE63A5" w:rsidP="00F34925">
            <w:pPr>
              <w:pBdr>
                <w:top w:val="nil"/>
                <w:left w:val="nil"/>
                <w:bottom w:val="nil"/>
                <w:right w:val="nil"/>
                <w:between w:val="nil"/>
              </w:pBdr>
              <w:spacing w:line="276" w:lineRule="auto"/>
              <w:jc w:val="both"/>
              <w:rPr>
                <w:rFonts w:ascii="Arial" w:eastAsia="Arial" w:hAnsi="Arial" w:cs="Arial"/>
                <w:color w:val="000000"/>
              </w:rPr>
            </w:pPr>
            <w:r w:rsidRPr="00497A97">
              <w:rPr>
                <w:rFonts w:ascii="Arial" w:eastAsia="Arial" w:hAnsi="Arial" w:cs="Arial"/>
                <w:color w:val="000000"/>
              </w:rPr>
              <w:t xml:space="preserve">2 - Declaro que </w:t>
            </w:r>
            <w:r w:rsidR="00497A97" w:rsidRPr="00497A97">
              <w:rPr>
                <w:rFonts w:ascii="Arial" w:eastAsia="Arial" w:hAnsi="Arial" w:cs="Arial"/>
                <w:color w:val="000000"/>
              </w:rPr>
              <w:t>o percentual contido na proposta comercial está</w:t>
            </w:r>
            <w:r w:rsidRPr="00497A97">
              <w:rPr>
                <w:rFonts w:ascii="Arial" w:eastAsia="Arial" w:hAnsi="Arial" w:cs="Arial"/>
                <w:color w:val="000000"/>
              </w:rPr>
              <w:t xml:space="preserve"> incluso, </w:t>
            </w:r>
            <w:r w:rsidRPr="00A22C70">
              <w:rPr>
                <w:rFonts w:ascii="Arial" w:eastAsia="Arial" w:hAnsi="Arial" w:cs="Arial"/>
                <w:color w:val="000000"/>
              </w:rPr>
              <w:t>além do lucro</w:t>
            </w:r>
            <w:r w:rsidRPr="00497A97">
              <w:rPr>
                <w:rFonts w:ascii="Arial" w:eastAsia="Arial" w:hAnsi="Arial" w:cs="Arial"/>
                <w:color w:val="000000"/>
              </w:rPr>
              <w:t>, todas as despesas e custos, como por exemplo: transportes, tributos de qualquer natureza e todas as despesas, diretas e indiretas, relacionadas com a prestação dos serviços objeto da presente licitação. A proposta comercial deverá ser orçada em valores vigentes à data de sua apresentação, que será considerada a data de referência de preços.</w:t>
            </w:r>
          </w:p>
          <w:p w14:paraId="2A588916" w14:textId="7144954C" w:rsidR="00DE63A5" w:rsidRPr="00497A97" w:rsidRDefault="00A22C70" w:rsidP="00F34925">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3</w:t>
            </w:r>
            <w:r w:rsidR="00DE63A5" w:rsidRPr="00497A97">
              <w:rPr>
                <w:rFonts w:ascii="Arial" w:eastAsia="Arial" w:hAnsi="Arial" w:cs="Arial"/>
                <w:color w:val="000000"/>
              </w:rPr>
              <w:t xml:space="preserve"> – Dos prazos e Condições de Entrega, em conformidade com o item </w:t>
            </w:r>
            <w:r w:rsidR="00F34925">
              <w:rPr>
                <w:rFonts w:ascii="Arial" w:eastAsia="Arial" w:hAnsi="Arial" w:cs="Arial"/>
                <w:color w:val="000000"/>
              </w:rPr>
              <w:t>13</w:t>
            </w:r>
            <w:r w:rsidR="00DE63A5" w:rsidRPr="00497A97">
              <w:rPr>
                <w:rFonts w:ascii="Arial" w:eastAsia="Arial" w:hAnsi="Arial" w:cs="Arial"/>
                <w:color w:val="000000"/>
              </w:rPr>
              <w:t xml:space="preserve"> deste Edital.</w:t>
            </w:r>
          </w:p>
          <w:p w14:paraId="218FDE78" w14:textId="4B29ED0A" w:rsidR="00DE63A5" w:rsidRPr="00497A97" w:rsidRDefault="00A22C70" w:rsidP="00F34925">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4</w:t>
            </w:r>
            <w:r w:rsidR="00DE63A5" w:rsidRPr="00497A97">
              <w:rPr>
                <w:rFonts w:ascii="Arial" w:eastAsia="Arial" w:hAnsi="Arial" w:cs="Arial"/>
                <w:color w:val="000000"/>
              </w:rPr>
              <w:t xml:space="preserve"> – Vigência do contrato, em conformidade com o item 1</w:t>
            </w:r>
            <w:r w:rsidR="00F34925">
              <w:rPr>
                <w:rFonts w:ascii="Arial" w:eastAsia="Arial" w:hAnsi="Arial" w:cs="Arial"/>
                <w:color w:val="000000"/>
              </w:rPr>
              <w:t>4</w:t>
            </w:r>
            <w:r w:rsidR="00DE63A5" w:rsidRPr="00497A97">
              <w:rPr>
                <w:rFonts w:ascii="Arial" w:eastAsia="Arial" w:hAnsi="Arial" w:cs="Arial"/>
                <w:color w:val="000000"/>
              </w:rPr>
              <w:t xml:space="preserve"> deste Edital.</w:t>
            </w:r>
          </w:p>
          <w:p w14:paraId="27567464" w14:textId="5BEDD7F0" w:rsidR="00DE63A5" w:rsidRPr="00497A97" w:rsidRDefault="00A22C70" w:rsidP="00F34925">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5</w:t>
            </w:r>
            <w:r w:rsidR="00DE63A5" w:rsidRPr="00497A97">
              <w:rPr>
                <w:rFonts w:ascii="Arial" w:eastAsia="Arial" w:hAnsi="Arial" w:cs="Arial"/>
                <w:color w:val="000000"/>
              </w:rPr>
              <w:t xml:space="preserve"> – Do faturamento e do pagamento, em conformidade com o item 1</w:t>
            </w:r>
            <w:r w:rsidR="00F34925">
              <w:rPr>
                <w:rFonts w:ascii="Arial" w:eastAsia="Arial" w:hAnsi="Arial" w:cs="Arial"/>
                <w:color w:val="000000"/>
              </w:rPr>
              <w:t>5</w:t>
            </w:r>
            <w:r w:rsidR="00DE63A5" w:rsidRPr="00497A97">
              <w:rPr>
                <w:rFonts w:ascii="Arial" w:eastAsia="Arial" w:hAnsi="Arial" w:cs="Arial"/>
                <w:color w:val="000000"/>
              </w:rPr>
              <w:t xml:space="preserve"> deste Edital.</w:t>
            </w:r>
          </w:p>
          <w:p w14:paraId="3ABBEF27" w14:textId="6AC9C8E2" w:rsidR="00DE63A5" w:rsidRDefault="00A22C70" w:rsidP="00F34925">
            <w:pPr>
              <w:pBdr>
                <w:top w:val="nil"/>
                <w:left w:val="nil"/>
                <w:bottom w:val="nil"/>
                <w:right w:val="nil"/>
                <w:between w:val="nil"/>
              </w:pBdr>
              <w:spacing w:line="276" w:lineRule="auto"/>
              <w:jc w:val="both"/>
              <w:rPr>
                <w:rFonts w:ascii="Arial" w:eastAsia="Arial" w:hAnsi="Arial" w:cs="Arial"/>
                <w:color w:val="000000"/>
              </w:rPr>
            </w:pPr>
            <w:r>
              <w:rPr>
                <w:rFonts w:ascii="Arial" w:eastAsia="Arial" w:hAnsi="Arial" w:cs="Arial"/>
                <w:color w:val="000000"/>
              </w:rPr>
              <w:t>6</w:t>
            </w:r>
            <w:r w:rsidR="00DE63A5" w:rsidRPr="00497A97">
              <w:rPr>
                <w:rFonts w:ascii="Arial" w:eastAsia="Arial" w:hAnsi="Arial" w:cs="Arial"/>
                <w:color w:val="000000"/>
              </w:rPr>
              <w:t xml:space="preserve"> - Prazo de validade da proposta, não inferior a 60(sessenta) dias corridos, contados da data fixada para apresentação dos envelopes.</w:t>
            </w:r>
          </w:p>
          <w:p w14:paraId="11F2B8E2" w14:textId="77777777" w:rsidR="00497A97" w:rsidRPr="00497A97" w:rsidRDefault="00497A97" w:rsidP="00DE63A5">
            <w:pPr>
              <w:pBdr>
                <w:top w:val="nil"/>
                <w:left w:val="nil"/>
                <w:bottom w:val="nil"/>
                <w:right w:val="nil"/>
                <w:between w:val="nil"/>
              </w:pBdr>
              <w:spacing w:line="276" w:lineRule="auto"/>
              <w:rPr>
                <w:rFonts w:ascii="Arial" w:eastAsia="Arial" w:hAnsi="Arial" w:cs="Arial"/>
                <w:color w:val="000000"/>
              </w:rPr>
            </w:pPr>
          </w:p>
          <w:p w14:paraId="56D2884E" w14:textId="77777777" w:rsidR="00DE63A5" w:rsidRPr="00497A97" w:rsidRDefault="00DE63A5" w:rsidP="00DE63A5">
            <w:pPr>
              <w:pBdr>
                <w:top w:val="nil"/>
                <w:left w:val="nil"/>
                <w:bottom w:val="nil"/>
                <w:right w:val="nil"/>
                <w:between w:val="nil"/>
              </w:pBdr>
              <w:spacing w:line="276" w:lineRule="auto"/>
              <w:jc w:val="center"/>
              <w:rPr>
                <w:rFonts w:ascii="Arial" w:eastAsia="Arial" w:hAnsi="Arial" w:cs="Arial"/>
                <w:color w:val="000000"/>
              </w:rPr>
            </w:pPr>
            <w:r w:rsidRPr="00497A97">
              <w:rPr>
                <w:rFonts w:ascii="Arial" w:eastAsia="Arial" w:hAnsi="Arial" w:cs="Arial"/>
                <w:color w:val="000000"/>
              </w:rPr>
              <w:t>Local ____________________, ____ de ________________________de 2020.</w:t>
            </w:r>
          </w:p>
          <w:p w14:paraId="65C3E9B5" w14:textId="77777777" w:rsidR="00DE63A5" w:rsidRPr="00497A97" w:rsidRDefault="00DE63A5" w:rsidP="00DE63A5">
            <w:pPr>
              <w:pBdr>
                <w:top w:val="nil"/>
                <w:left w:val="nil"/>
                <w:bottom w:val="nil"/>
                <w:right w:val="nil"/>
                <w:between w:val="nil"/>
              </w:pBdr>
              <w:spacing w:line="276" w:lineRule="auto"/>
              <w:jc w:val="center"/>
              <w:rPr>
                <w:rFonts w:ascii="Arial" w:eastAsia="Arial" w:hAnsi="Arial" w:cs="Arial"/>
                <w:color w:val="000000"/>
              </w:rPr>
            </w:pPr>
            <w:r w:rsidRPr="00497A97">
              <w:rPr>
                <w:rFonts w:ascii="Arial" w:eastAsia="Arial" w:hAnsi="Arial" w:cs="Arial"/>
                <w:color w:val="000000"/>
              </w:rPr>
              <w:t>Nome do Responsável: ___________________________________________________</w:t>
            </w:r>
          </w:p>
          <w:p w14:paraId="27E9A8A3" w14:textId="77777777" w:rsidR="00DE63A5" w:rsidRPr="00497A97" w:rsidRDefault="00DE63A5" w:rsidP="00DE63A5">
            <w:pPr>
              <w:pBdr>
                <w:top w:val="nil"/>
                <w:left w:val="nil"/>
                <w:bottom w:val="nil"/>
                <w:right w:val="nil"/>
                <w:between w:val="nil"/>
              </w:pBdr>
              <w:spacing w:line="276" w:lineRule="auto"/>
              <w:jc w:val="center"/>
              <w:rPr>
                <w:rFonts w:ascii="Arial" w:eastAsia="Arial" w:hAnsi="Arial" w:cs="Arial"/>
                <w:color w:val="000000"/>
              </w:rPr>
            </w:pPr>
            <w:r w:rsidRPr="00497A97">
              <w:rPr>
                <w:rFonts w:ascii="Arial" w:eastAsia="Arial" w:hAnsi="Arial" w:cs="Arial"/>
                <w:color w:val="000000"/>
              </w:rPr>
              <w:t>Assinatura:_________________________________________________</w:t>
            </w:r>
          </w:p>
          <w:p w14:paraId="3A6BB759" w14:textId="6B6F7ECB" w:rsidR="000075A6" w:rsidRPr="00497A97" w:rsidRDefault="000075A6" w:rsidP="00474E5E">
            <w:pPr>
              <w:spacing w:line="276" w:lineRule="auto"/>
              <w:jc w:val="center"/>
              <w:rPr>
                <w:rFonts w:ascii="Arial" w:hAnsi="Arial" w:cs="Arial"/>
              </w:rPr>
            </w:pPr>
          </w:p>
        </w:tc>
      </w:tr>
    </w:tbl>
    <w:p w14:paraId="3B30B213" w14:textId="77777777" w:rsidR="00421E22" w:rsidRDefault="00421E22" w:rsidP="00C810D7">
      <w:pPr>
        <w:widowControl w:val="0"/>
        <w:pBdr>
          <w:top w:val="nil"/>
          <w:left w:val="nil"/>
          <w:bottom w:val="nil"/>
          <w:right w:val="nil"/>
          <w:between w:val="nil"/>
        </w:pBdr>
        <w:spacing w:line="276" w:lineRule="auto"/>
        <w:rPr>
          <w:rFonts w:ascii="Arial" w:eastAsia="Arial" w:hAnsi="Arial" w:cs="Arial"/>
          <w:b/>
          <w:color w:val="000000"/>
          <w:sz w:val="20"/>
          <w:szCs w:val="20"/>
        </w:rPr>
      </w:pPr>
    </w:p>
    <w:p w14:paraId="576CF8EF" w14:textId="28EAC1DD" w:rsidR="000075A6" w:rsidRDefault="00A41C98" w:rsidP="00474E5E">
      <w:pPr>
        <w:widowControl w:val="0"/>
        <w:pBdr>
          <w:top w:val="nil"/>
          <w:left w:val="nil"/>
          <w:bottom w:val="nil"/>
          <w:right w:val="nil"/>
          <w:between w:val="nil"/>
        </w:pBdr>
        <w:spacing w:line="276" w:lineRule="auto"/>
        <w:jc w:val="center"/>
        <w:rPr>
          <w:rFonts w:ascii="Arial" w:eastAsia="Arial" w:hAnsi="Arial" w:cs="Arial"/>
          <w:b/>
          <w:color w:val="000000"/>
          <w:sz w:val="20"/>
          <w:szCs w:val="20"/>
        </w:rPr>
      </w:pPr>
      <w:r>
        <w:rPr>
          <w:rFonts w:ascii="Arial" w:eastAsia="Arial" w:hAnsi="Arial" w:cs="Arial"/>
          <w:b/>
          <w:color w:val="000000"/>
          <w:sz w:val="20"/>
          <w:szCs w:val="20"/>
        </w:rPr>
        <w:t>ANEXO III</w:t>
      </w:r>
    </w:p>
    <w:p w14:paraId="0A96BAF3" w14:textId="5AA60FFF" w:rsidR="000075A6" w:rsidRDefault="00E67329" w:rsidP="00474E5E">
      <w:pPr>
        <w:widowControl w:val="0"/>
        <w:pBdr>
          <w:top w:val="nil"/>
          <w:left w:val="nil"/>
          <w:bottom w:val="nil"/>
          <w:right w:val="nil"/>
          <w:between w:val="nil"/>
        </w:pBdr>
        <w:spacing w:line="276" w:lineRule="auto"/>
        <w:jc w:val="center"/>
        <w:rPr>
          <w:rFonts w:ascii="Arial" w:eastAsia="Arial" w:hAnsi="Arial" w:cs="Arial"/>
          <w:b/>
          <w:color w:val="000000"/>
          <w:sz w:val="20"/>
          <w:szCs w:val="20"/>
        </w:rPr>
      </w:pPr>
      <w:r>
        <w:rPr>
          <w:rFonts w:ascii="Arial" w:eastAsia="Arial" w:hAnsi="Arial" w:cs="Arial"/>
          <w:b/>
          <w:color w:val="000000"/>
          <w:sz w:val="20"/>
          <w:szCs w:val="20"/>
        </w:rPr>
        <w:t>MAIOR OFERTA</w:t>
      </w:r>
      <w:r w:rsidR="00A41C98">
        <w:rPr>
          <w:rFonts w:ascii="Arial" w:eastAsia="Arial" w:hAnsi="Arial" w:cs="Arial"/>
          <w:b/>
          <w:color w:val="000000"/>
          <w:sz w:val="20"/>
          <w:szCs w:val="20"/>
        </w:rPr>
        <w:t xml:space="preserve"> DE LANCES</w:t>
      </w:r>
    </w:p>
    <w:p w14:paraId="2FC08BB8" w14:textId="77777777" w:rsidR="00B85D81" w:rsidRDefault="00B85D81" w:rsidP="00474E5E">
      <w:pPr>
        <w:widowControl w:val="0"/>
        <w:pBdr>
          <w:top w:val="nil"/>
          <w:left w:val="nil"/>
          <w:bottom w:val="nil"/>
          <w:right w:val="nil"/>
          <w:between w:val="nil"/>
        </w:pBdr>
        <w:spacing w:line="276" w:lineRule="auto"/>
        <w:jc w:val="center"/>
        <w:rPr>
          <w:rFonts w:ascii="Arial" w:eastAsia="Arial" w:hAnsi="Arial" w:cs="Arial"/>
          <w:b/>
          <w:color w:val="000000"/>
          <w:sz w:val="20"/>
          <w:szCs w:val="20"/>
        </w:rPr>
      </w:pPr>
    </w:p>
    <w:p w14:paraId="63715CA7" w14:textId="77777777" w:rsidR="00AD0CE7" w:rsidRPr="002228EC" w:rsidRDefault="00AD0CE7" w:rsidP="00AD0CE7">
      <w:pPr>
        <w:jc w:val="both"/>
        <w:rPr>
          <w:rFonts w:ascii="Arial" w:hAnsi="Arial" w:cs="Arial"/>
          <w:b/>
          <w:sz w:val="20"/>
          <w:szCs w:val="20"/>
        </w:rPr>
      </w:pPr>
      <w:r w:rsidRPr="002228EC">
        <w:rPr>
          <w:rFonts w:ascii="Arial" w:hAnsi="Arial" w:cs="Arial"/>
          <w:b/>
          <w:sz w:val="20"/>
          <w:szCs w:val="20"/>
        </w:rPr>
        <w:t xml:space="preserve">Pregão Eletrônico nº: </w:t>
      </w:r>
      <w:r>
        <w:rPr>
          <w:rFonts w:ascii="Arial" w:hAnsi="Arial" w:cs="Arial"/>
          <w:b/>
          <w:sz w:val="20"/>
          <w:szCs w:val="20"/>
        </w:rPr>
        <w:t>19</w:t>
      </w:r>
      <w:r w:rsidRPr="002228EC">
        <w:rPr>
          <w:rFonts w:ascii="Arial" w:hAnsi="Arial" w:cs="Arial"/>
          <w:b/>
          <w:sz w:val="20"/>
          <w:szCs w:val="20"/>
        </w:rPr>
        <w:t>/2025</w:t>
      </w:r>
    </w:p>
    <w:p w14:paraId="0EFC5EB8" w14:textId="77777777" w:rsidR="00AD0CE7" w:rsidRPr="002228EC" w:rsidRDefault="00AD0CE7" w:rsidP="00AD0CE7">
      <w:pPr>
        <w:jc w:val="both"/>
        <w:rPr>
          <w:rFonts w:ascii="Arial" w:hAnsi="Arial" w:cs="Arial"/>
          <w:b/>
          <w:sz w:val="20"/>
          <w:szCs w:val="20"/>
        </w:rPr>
      </w:pPr>
      <w:r w:rsidRPr="002228EC">
        <w:rPr>
          <w:rFonts w:ascii="Arial" w:hAnsi="Arial" w:cs="Arial"/>
          <w:b/>
          <w:sz w:val="20"/>
          <w:szCs w:val="20"/>
        </w:rPr>
        <w:t xml:space="preserve">Processo de Compras nº: </w:t>
      </w:r>
      <w:r>
        <w:rPr>
          <w:rFonts w:ascii="Arial" w:hAnsi="Arial" w:cs="Arial"/>
          <w:b/>
          <w:sz w:val="20"/>
          <w:szCs w:val="20"/>
        </w:rPr>
        <w:t>539</w:t>
      </w:r>
      <w:r w:rsidRPr="002228EC">
        <w:rPr>
          <w:rFonts w:ascii="Arial" w:hAnsi="Arial" w:cs="Arial"/>
          <w:b/>
          <w:sz w:val="20"/>
          <w:szCs w:val="20"/>
        </w:rPr>
        <w:t>/2025</w:t>
      </w:r>
    </w:p>
    <w:p w14:paraId="47AEDAF0" w14:textId="77777777" w:rsidR="000075A6" w:rsidRDefault="000075A6" w:rsidP="00474E5E">
      <w:pPr>
        <w:widowControl w:val="0"/>
        <w:pBdr>
          <w:top w:val="nil"/>
          <w:left w:val="nil"/>
          <w:bottom w:val="nil"/>
          <w:right w:val="nil"/>
          <w:between w:val="nil"/>
        </w:pBdr>
        <w:spacing w:line="276" w:lineRule="auto"/>
        <w:rPr>
          <w:rFonts w:ascii="TTE15ABBC8t00" w:eastAsia="TTE15ABBC8t00" w:hAnsi="TTE15ABBC8t00" w:cs="TTE15ABBC8t00"/>
          <w:color w:val="000000"/>
          <w:sz w:val="20"/>
          <w:szCs w:val="20"/>
        </w:rPr>
      </w:pPr>
    </w:p>
    <w:p w14:paraId="1A120846" w14:textId="77777777" w:rsidR="000075A6" w:rsidRDefault="00A41C98" w:rsidP="00474E5E">
      <w:pPr>
        <w:widowControl w:val="0"/>
        <w:pBdr>
          <w:top w:val="nil"/>
          <w:left w:val="nil"/>
          <w:bottom w:val="nil"/>
          <w:right w:val="nil"/>
          <w:between w:val="nil"/>
        </w:pBdr>
        <w:spacing w:line="276" w:lineRule="auto"/>
        <w:jc w:val="both"/>
        <w:rPr>
          <w:rFonts w:ascii="Arial" w:eastAsia="Arial" w:hAnsi="Arial" w:cs="Arial"/>
          <w:b/>
          <w:color w:val="000000"/>
          <w:sz w:val="20"/>
          <w:szCs w:val="20"/>
        </w:rPr>
      </w:pPr>
      <w:r>
        <w:rPr>
          <w:rFonts w:ascii="Arial" w:eastAsia="Arial" w:hAnsi="Arial" w:cs="Arial"/>
          <w:b/>
          <w:color w:val="000000"/>
          <w:sz w:val="20"/>
          <w:szCs w:val="20"/>
        </w:rPr>
        <w:t>CRITÉRIO DE JULGAMENTO E LANCE</w:t>
      </w:r>
    </w:p>
    <w:p w14:paraId="40D42C2A" w14:textId="3E1BF71E" w:rsidR="000075A6" w:rsidRDefault="00A41C98" w:rsidP="00474E5E">
      <w:pPr>
        <w:widowControl w:val="0"/>
        <w:pBdr>
          <w:top w:val="nil"/>
          <w:left w:val="nil"/>
          <w:bottom w:val="nil"/>
          <w:right w:val="nil"/>
          <w:between w:val="nil"/>
        </w:pBdr>
        <w:spacing w:line="276" w:lineRule="auto"/>
        <w:jc w:val="both"/>
        <w:rPr>
          <w:rFonts w:ascii="Arial" w:eastAsia="Arial" w:hAnsi="Arial" w:cs="Arial"/>
          <w:color w:val="000000"/>
          <w:sz w:val="20"/>
          <w:szCs w:val="20"/>
        </w:rPr>
      </w:pPr>
      <w:r>
        <w:rPr>
          <w:rFonts w:ascii="Arial" w:eastAsia="Arial" w:hAnsi="Arial" w:cs="Arial"/>
          <w:color w:val="000000"/>
          <w:sz w:val="20"/>
          <w:szCs w:val="20"/>
        </w:rPr>
        <w:t>O critério de julgamento adotado será o de</w:t>
      </w:r>
      <w:r w:rsidR="00902175">
        <w:rPr>
          <w:rFonts w:ascii="Arial" w:eastAsia="Arial" w:hAnsi="Arial" w:cs="Arial"/>
          <w:color w:val="000000"/>
          <w:sz w:val="20"/>
          <w:szCs w:val="20"/>
        </w:rPr>
        <w:t xml:space="preserve"> </w:t>
      </w:r>
      <w:r w:rsidR="00FA2EB2">
        <w:rPr>
          <w:rFonts w:ascii="Arial" w:eastAsia="Arial" w:hAnsi="Arial" w:cs="Arial"/>
          <w:color w:val="000000"/>
          <w:sz w:val="20"/>
          <w:szCs w:val="20"/>
        </w:rPr>
        <w:t xml:space="preserve">Maior </w:t>
      </w:r>
      <w:r w:rsidR="00282636">
        <w:rPr>
          <w:rFonts w:ascii="Arial" w:eastAsia="Arial" w:hAnsi="Arial" w:cs="Arial"/>
          <w:color w:val="000000"/>
          <w:sz w:val="20"/>
          <w:szCs w:val="20"/>
        </w:rPr>
        <w:t>Desconto</w:t>
      </w:r>
      <w:r w:rsidRPr="00902175">
        <w:rPr>
          <w:rFonts w:ascii="Arial" w:eastAsia="Arial" w:hAnsi="Arial" w:cs="Arial"/>
          <w:smallCaps/>
          <w:color w:val="000000"/>
          <w:sz w:val="20"/>
          <w:szCs w:val="20"/>
        </w:rPr>
        <w:t>,</w:t>
      </w:r>
      <w:r w:rsidRPr="00902175">
        <w:rPr>
          <w:rFonts w:ascii="Arial" w:eastAsia="Arial" w:hAnsi="Arial" w:cs="Arial"/>
          <w:color w:val="000000"/>
          <w:sz w:val="20"/>
          <w:szCs w:val="20"/>
        </w:rPr>
        <w:t xml:space="preserve"> conforme anexo II – Proposta</w:t>
      </w:r>
      <w:r>
        <w:rPr>
          <w:rFonts w:ascii="Arial" w:eastAsia="Arial" w:hAnsi="Arial" w:cs="Arial"/>
          <w:color w:val="000000"/>
          <w:sz w:val="20"/>
          <w:szCs w:val="20"/>
        </w:rPr>
        <w:t xml:space="preserve"> Comercial.</w:t>
      </w:r>
    </w:p>
    <w:p w14:paraId="26AF0CB8" w14:textId="77777777" w:rsidR="000075A6" w:rsidRDefault="000075A6" w:rsidP="00474E5E">
      <w:pPr>
        <w:widowControl w:val="0"/>
        <w:pBdr>
          <w:top w:val="nil"/>
          <w:left w:val="nil"/>
          <w:bottom w:val="nil"/>
          <w:right w:val="nil"/>
          <w:between w:val="nil"/>
        </w:pBdr>
        <w:spacing w:line="276" w:lineRule="auto"/>
        <w:jc w:val="both"/>
        <w:rPr>
          <w:rFonts w:ascii="Arial" w:eastAsia="Arial" w:hAnsi="Arial" w:cs="Arial"/>
          <w:color w:val="000000"/>
          <w:sz w:val="20"/>
          <w:szCs w:val="20"/>
        </w:rPr>
      </w:pPr>
    </w:p>
    <w:p w14:paraId="2487B0EF" w14:textId="3C3149A2" w:rsidR="000075A6" w:rsidRDefault="00A41C98" w:rsidP="00474E5E">
      <w:pPr>
        <w:widowControl w:val="0"/>
        <w:pBdr>
          <w:top w:val="nil"/>
          <w:left w:val="nil"/>
          <w:bottom w:val="nil"/>
          <w:right w:val="nil"/>
          <w:between w:val="nil"/>
        </w:pBdr>
        <w:spacing w:line="276" w:lineRule="auto"/>
        <w:jc w:val="both"/>
        <w:rPr>
          <w:rFonts w:ascii="Arial" w:eastAsia="Arial" w:hAnsi="Arial" w:cs="Arial"/>
          <w:b/>
          <w:color w:val="000000"/>
          <w:sz w:val="20"/>
          <w:szCs w:val="20"/>
          <w:u w:val="single"/>
        </w:rPr>
      </w:pPr>
      <w:r>
        <w:rPr>
          <w:rFonts w:ascii="Arial" w:eastAsia="Arial" w:hAnsi="Arial" w:cs="Arial"/>
          <w:b/>
          <w:color w:val="000000"/>
          <w:sz w:val="20"/>
          <w:szCs w:val="20"/>
          <w:u w:val="single"/>
        </w:rPr>
        <w:t xml:space="preserve">Os lances obedecerão </w:t>
      </w:r>
      <w:r w:rsidRPr="00A22C70">
        <w:rPr>
          <w:rFonts w:ascii="Arial" w:eastAsia="Arial" w:hAnsi="Arial" w:cs="Arial"/>
          <w:b/>
          <w:color w:val="000000"/>
          <w:sz w:val="20"/>
          <w:szCs w:val="20"/>
          <w:u w:val="single"/>
        </w:rPr>
        <w:t xml:space="preserve">ao fator de </w:t>
      </w:r>
      <w:r w:rsidR="006E083C" w:rsidRPr="00A22C70">
        <w:rPr>
          <w:rFonts w:ascii="Arial" w:eastAsia="Arial" w:hAnsi="Arial" w:cs="Arial"/>
          <w:b/>
          <w:color w:val="000000"/>
          <w:sz w:val="20"/>
          <w:szCs w:val="20"/>
          <w:u w:val="single"/>
        </w:rPr>
        <w:t xml:space="preserve">acréscimo </w:t>
      </w:r>
      <w:r w:rsidRPr="00A22C70">
        <w:rPr>
          <w:rFonts w:ascii="Arial" w:eastAsia="Arial" w:hAnsi="Arial" w:cs="Arial"/>
          <w:b/>
          <w:color w:val="000000"/>
          <w:sz w:val="20"/>
          <w:szCs w:val="20"/>
          <w:u w:val="single"/>
        </w:rPr>
        <w:t>de: 0,</w:t>
      </w:r>
      <w:r w:rsidR="00A22C70" w:rsidRPr="00A22C70">
        <w:rPr>
          <w:rFonts w:ascii="Arial" w:eastAsia="Arial" w:hAnsi="Arial" w:cs="Arial"/>
          <w:b/>
          <w:color w:val="000000"/>
          <w:sz w:val="20"/>
          <w:szCs w:val="20"/>
          <w:u w:val="single"/>
        </w:rPr>
        <w:t>1</w:t>
      </w:r>
      <w:r w:rsidRPr="00A22C70">
        <w:rPr>
          <w:rFonts w:ascii="Arial" w:eastAsia="Arial" w:hAnsi="Arial" w:cs="Arial"/>
          <w:b/>
          <w:color w:val="000000"/>
          <w:sz w:val="20"/>
          <w:szCs w:val="20"/>
          <w:u w:val="single"/>
        </w:rPr>
        <w:t>5% (</w:t>
      </w:r>
      <w:r w:rsidR="00A22C70">
        <w:rPr>
          <w:rFonts w:ascii="Arial" w:eastAsia="Arial" w:hAnsi="Arial" w:cs="Arial"/>
          <w:b/>
          <w:color w:val="000000"/>
          <w:sz w:val="20"/>
          <w:szCs w:val="20"/>
          <w:u w:val="single"/>
        </w:rPr>
        <w:t>zero vírgula quinze</w:t>
      </w:r>
      <w:r w:rsidRPr="00A22C70">
        <w:rPr>
          <w:rFonts w:ascii="Arial" w:eastAsia="Arial" w:hAnsi="Arial" w:cs="Arial"/>
          <w:b/>
          <w:color w:val="000000"/>
          <w:sz w:val="20"/>
          <w:szCs w:val="20"/>
          <w:u w:val="single"/>
        </w:rPr>
        <w:t xml:space="preserve"> por cento)</w:t>
      </w:r>
    </w:p>
    <w:p w14:paraId="73DD36B2" w14:textId="1AC35D07" w:rsidR="00F8331E" w:rsidRDefault="00F8331E" w:rsidP="00474E5E">
      <w:pPr>
        <w:widowControl w:val="0"/>
        <w:pBdr>
          <w:left w:val="nil"/>
          <w:bottom w:val="nil"/>
          <w:right w:val="nil"/>
          <w:between w:val="nil"/>
        </w:pBdr>
        <w:spacing w:line="276" w:lineRule="auto"/>
        <w:jc w:val="center"/>
        <w:rPr>
          <w:rFonts w:ascii="Arial" w:eastAsia="Arial" w:hAnsi="Arial" w:cs="Arial"/>
          <w:b/>
          <w:color w:val="000000"/>
          <w:sz w:val="20"/>
          <w:szCs w:val="20"/>
        </w:rPr>
      </w:pPr>
    </w:p>
    <w:p w14:paraId="53D4A437" w14:textId="1FACC78C" w:rsidR="00407CA7" w:rsidRDefault="00407CA7" w:rsidP="00474E5E">
      <w:pPr>
        <w:widowControl w:val="0"/>
        <w:pBdr>
          <w:left w:val="nil"/>
          <w:bottom w:val="nil"/>
          <w:right w:val="nil"/>
          <w:between w:val="nil"/>
        </w:pBdr>
        <w:spacing w:line="276" w:lineRule="auto"/>
        <w:jc w:val="center"/>
        <w:rPr>
          <w:rFonts w:ascii="Arial" w:eastAsia="Arial" w:hAnsi="Arial" w:cs="Arial"/>
          <w:b/>
          <w:color w:val="000000"/>
          <w:sz w:val="20"/>
          <w:szCs w:val="20"/>
        </w:rPr>
      </w:pPr>
    </w:p>
    <w:p w14:paraId="426FF91C" w14:textId="1ADE9729" w:rsidR="00407CA7" w:rsidRDefault="00407CA7" w:rsidP="00474E5E">
      <w:pPr>
        <w:widowControl w:val="0"/>
        <w:pBdr>
          <w:left w:val="nil"/>
          <w:bottom w:val="nil"/>
          <w:right w:val="nil"/>
          <w:between w:val="nil"/>
        </w:pBdr>
        <w:spacing w:line="276" w:lineRule="auto"/>
        <w:jc w:val="center"/>
        <w:rPr>
          <w:rFonts w:ascii="Arial" w:eastAsia="Arial" w:hAnsi="Arial" w:cs="Arial"/>
          <w:b/>
          <w:color w:val="000000"/>
          <w:sz w:val="20"/>
          <w:szCs w:val="20"/>
        </w:rPr>
      </w:pPr>
    </w:p>
    <w:p w14:paraId="6859B6F7" w14:textId="77777777" w:rsidR="00DA78E7" w:rsidRDefault="00DA78E7" w:rsidP="00474E5E">
      <w:pPr>
        <w:widowControl w:val="0"/>
        <w:pBdr>
          <w:left w:val="nil"/>
          <w:bottom w:val="nil"/>
          <w:right w:val="nil"/>
          <w:between w:val="nil"/>
        </w:pBdr>
        <w:spacing w:line="276" w:lineRule="auto"/>
        <w:jc w:val="center"/>
        <w:rPr>
          <w:rFonts w:ascii="Arial" w:eastAsia="Arial" w:hAnsi="Arial" w:cs="Arial"/>
          <w:b/>
          <w:color w:val="000000"/>
          <w:sz w:val="20"/>
          <w:szCs w:val="20"/>
        </w:rPr>
      </w:pPr>
    </w:p>
    <w:p w14:paraId="152A91BA" w14:textId="1D2559AD" w:rsidR="00407CA7" w:rsidRDefault="00407CA7" w:rsidP="00474E5E">
      <w:pPr>
        <w:widowControl w:val="0"/>
        <w:pBdr>
          <w:left w:val="nil"/>
          <w:bottom w:val="nil"/>
          <w:right w:val="nil"/>
          <w:between w:val="nil"/>
        </w:pBdr>
        <w:spacing w:line="276" w:lineRule="auto"/>
        <w:jc w:val="center"/>
        <w:rPr>
          <w:rFonts w:ascii="Arial" w:eastAsia="Arial" w:hAnsi="Arial" w:cs="Arial"/>
          <w:b/>
          <w:color w:val="000000"/>
          <w:sz w:val="20"/>
          <w:szCs w:val="20"/>
        </w:rPr>
      </w:pPr>
    </w:p>
    <w:p w14:paraId="3CEDF1CD" w14:textId="6E5A68AD" w:rsidR="00407CA7" w:rsidRDefault="00ED5EFB" w:rsidP="00474E5E">
      <w:pPr>
        <w:widowControl w:val="0"/>
        <w:pBdr>
          <w:left w:val="nil"/>
          <w:bottom w:val="nil"/>
          <w:right w:val="nil"/>
          <w:between w:val="nil"/>
        </w:pBdr>
        <w:spacing w:line="276" w:lineRule="auto"/>
        <w:jc w:val="center"/>
        <w:rPr>
          <w:rFonts w:ascii="Arial" w:eastAsia="Arial" w:hAnsi="Arial" w:cs="Arial"/>
          <w:b/>
          <w:color w:val="000000"/>
          <w:sz w:val="20"/>
          <w:szCs w:val="20"/>
        </w:rPr>
      </w:pPr>
      <w:r>
        <w:rPr>
          <w:rFonts w:ascii="Arial" w:eastAsia="Arial" w:hAnsi="Arial" w:cs="Arial"/>
          <w:b/>
          <w:color w:val="000000"/>
          <w:sz w:val="20"/>
          <w:szCs w:val="20"/>
        </w:rPr>
        <w:t>_________________________________________________________________________________</w:t>
      </w:r>
    </w:p>
    <w:p w14:paraId="43C8012E" w14:textId="77777777" w:rsidR="00407CA7" w:rsidRDefault="00407CA7" w:rsidP="00474E5E">
      <w:pPr>
        <w:widowControl w:val="0"/>
        <w:pBdr>
          <w:left w:val="nil"/>
          <w:bottom w:val="nil"/>
          <w:right w:val="nil"/>
          <w:between w:val="nil"/>
        </w:pBdr>
        <w:spacing w:line="276" w:lineRule="auto"/>
        <w:jc w:val="center"/>
        <w:rPr>
          <w:rFonts w:ascii="Arial" w:eastAsia="Arial" w:hAnsi="Arial" w:cs="Arial"/>
          <w:b/>
          <w:color w:val="000000"/>
          <w:sz w:val="20"/>
          <w:szCs w:val="20"/>
        </w:rPr>
      </w:pPr>
    </w:p>
    <w:p w14:paraId="44EF82FF" w14:textId="77777777" w:rsidR="009A51CB" w:rsidRDefault="009A51CB" w:rsidP="00474E5E">
      <w:pPr>
        <w:widowControl w:val="0"/>
        <w:pBdr>
          <w:top w:val="nil"/>
          <w:left w:val="nil"/>
          <w:bottom w:val="nil"/>
          <w:right w:val="nil"/>
          <w:between w:val="nil"/>
        </w:pBdr>
        <w:spacing w:line="276" w:lineRule="auto"/>
        <w:rPr>
          <w:rFonts w:ascii="Arial" w:eastAsia="Arial" w:hAnsi="Arial" w:cs="Arial"/>
          <w:b/>
          <w:color w:val="000000"/>
          <w:sz w:val="20"/>
          <w:szCs w:val="20"/>
        </w:rPr>
      </w:pPr>
    </w:p>
    <w:p w14:paraId="15C269AD" w14:textId="5D6D4B52" w:rsidR="000075A6" w:rsidRDefault="00A41C98" w:rsidP="00474E5E">
      <w:pPr>
        <w:widowControl w:val="0"/>
        <w:pBdr>
          <w:top w:val="nil"/>
          <w:left w:val="nil"/>
          <w:bottom w:val="nil"/>
          <w:right w:val="nil"/>
          <w:between w:val="nil"/>
        </w:pBdr>
        <w:spacing w:line="276" w:lineRule="auto"/>
        <w:jc w:val="center"/>
        <w:rPr>
          <w:rFonts w:ascii="Arial" w:eastAsia="Arial" w:hAnsi="Arial" w:cs="Arial"/>
          <w:b/>
          <w:color w:val="000000"/>
          <w:sz w:val="20"/>
          <w:szCs w:val="20"/>
        </w:rPr>
      </w:pPr>
      <w:r>
        <w:rPr>
          <w:rFonts w:ascii="Arial" w:eastAsia="Arial" w:hAnsi="Arial" w:cs="Arial"/>
          <w:b/>
          <w:color w:val="000000"/>
          <w:sz w:val="20"/>
          <w:szCs w:val="20"/>
        </w:rPr>
        <w:t>ANEXO IV</w:t>
      </w:r>
    </w:p>
    <w:p w14:paraId="5E5CE05F" w14:textId="77777777" w:rsidR="000075A6" w:rsidRDefault="00A41C98" w:rsidP="00474E5E">
      <w:pPr>
        <w:widowControl w:val="0"/>
        <w:pBdr>
          <w:top w:val="nil"/>
          <w:left w:val="nil"/>
          <w:bottom w:val="nil"/>
          <w:right w:val="nil"/>
          <w:between w:val="nil"/>
        </w:pBdr>
        <w:spacing w:line="276" w:lineRule="auto"/>
        <w:jc w:val="center"/>
        <w:rPr>
          <w:rFonts w:ascii="Arial" w:eastAsia="Arial" w:hAnsi="Arial" w:cs="Arial"/>
          <w:b/>
          <w:color w:val="000000"/>
          <w:sz w:val="20"/>
          <w:szCs w:val="20"/>
        </w:rPr>
      </w:pPr>
      <w:r>
        <w:rPr>
          <w:rFonts w:ascii="Arial" w:eastAsia="Arial" w:hAnsi="Arial" w:cs="Arial"/>
          <w:b/>
          <w:color w:val="000000"/>
          <w:sz w:val="20"/>
          <w:szCs w:val="20"/>
        </w:rPr>
        <w:t>DECLARAÇÃO DE CUMPRIMENTO DAS CONDIÇÕES DE HABILITAÇÃO</w:t>
      </w:r>
    </w:p>
    <w:p w14:paraId="2C188424" w14:textId="77777777" w:rsidR="000075A6" w:rsidRDefault="00A41C98" w:rsidP="00474E5E">
      <w:pPr>
        <w:widowControl w:val="0"/>
        <w:pBdr>
          <w:top w:val="nil"/>
          <w:left w:val="nil"/>
          <w:bottom w:val="nil"/>
          <w:right w:val="nil"/>
          <w:between w:val="nil"/>
        </w:pBdr>
        <w:spacing w:line="276" w:lineRule="auto"/>
        <w:jc w:val="center"/>
        <w:rPr>
          <w:rFonts w:ascii="Arial" w:eastAsia="Arial" w:hAnsi="Arial" w:cs="Arial"/>
          <w:color w:val="000000"/>
          <w:sz w:val="20"/>
          <w:szCs w:val="20"/>
        </w:rPr>
      </w:pPr>
      <w:r>
        <w:rPr>
          <w:rFonts w:ascii="Arial" w:eastAsia="Arial" w:hAnsi="Arial" w:cs="Arial"/>
          <w:color w:val="000000"/>
          <w:sz w:val="20"/>
          <w:szCs w:val="20"/>
        </w:rPr>
        <w:t>(Preferencialmente em papel timbrado da licitante)</w:t>
      </w:r>
    </w:p>
    <w:p w14:paraId="43921492" w14:textId="77777777" w:rsidR="000075A6" w:rsidRDefault="000075A6" w:rsidP="00474E5E">
      <w:pPr>
        <w:widowControl w:val="0"/>
        <w:pBdr>
          <w:top w:val="nil"/>
          <w:left w:val="nil"/>
          <w:bottom w:val="nil"/>
          <w:right w:val="nil"/>
          <w:between w:val="nil"/>
        </w:pBdr>
        <w:spacing w:line="276" w:lineRule="auto"/>
        <w:jc w:val="both"/>
        <w:rPr>
          <w:rFonts w:ascii="Arial" w:eastAsia="Arial" w:hAnsi="Arial" w:cs="Arial"/>
          <w:b/>
          <w:color w:val="000000"/>
          <w:sz w:val="20"/>
          <w:szCs w:val="20"/>
        </w:rPr>
      </w:pPr>
    </w:p>
    <w:p w14:paraId="562C076B" w14:textId="77777777" w:rsidR="000075A6" w:rsidRDefault="000075A6" w:rsidP="00474E5E">
      <w:pPr>
        <w:widowControl w:val="0"/>
        <w:pBdr>
          <w:top w:val="nil"/>
          <w:left w:val="nil"/>
          <w:bottom w:val="nil"/>
          <w:right w:val="nil"/>
          <w:between w:val="nil"/>
        </w:pBdr>
        <w:spacing w:line="276" w:lineRule="auto"/>
        <w:jc w:val="both"/>
        <w:rPr>
          <w:rFonts w:ascii="Arial" w:eastAsia="Arial" w:hAnsi="Arial" w:cs="Arial"/>
          <w:b/>
          <w:color w:val="000000"/>
          <w:sz w:val="20"/>
          <w:szCs w:val="20"/>
        </w:rPr>
      </w:pPr>
    </w:p>
    <w:p w14:paraId="722580AA" w14:textId="77777777" w:rsidR="000075A6" w:rsidRDefault="000075A6" w:rsidP="00474E5E">
      <w:pPr>
        <w:widowControl w:val="0"/>
        <w:pBdr>
          <w:top w:val="nil"/>
          <w:left w:val="nil"/>
          <w:bottom w:val="nil"/>
          <w:right w:val="nil"/>
          <w:between w:val="nil"/>
        </w:pBdr>
        <w:spacing w:line="276" w:lineRule="auto"/>
        <w:jc w:val="both"/>
        <w:rPr>
          <w:rFonts w:ascii="Arial" w:eastAsia="Arial" w:hAnsi="Arial" w:cs="Arial"/>
          <w:b/>
          <w:color w:val="000000"/>
          <w:sz w:val="20"/>
          <w:szCs w:val="20"/>
        </w:rPr>
      </w:pPr>
    </w:p>
    <w:p w14:paraId="02CA697A" w14:textId="77777777" w:rsidR="00AD0CE7" w:rsidRPr="002228EC" w:rsidRDefault="00AD0CE7" w:rsidP="00AD0CE7">
      <w:pPr>
        <w:jc w:val="both"/>
        <w:rPr>
          <w:rFonts w:ascii="Arial" w:hAnsi="Arial" w:cs="Arial"/>
          <w:b/>
          <w:sz w:val="20"/>
          <w:szCs w:val="20"/>
        </w:rPr>
      </w:pPr>
      <w:r w:rsidRPr="002228EC">
        <w:rPr>
          <w:rFonts w:ascii="Arial" w:hAnsi="Arial" w:cs="Arial"/>
          <w:b/>
          <w:sz w:val="20"/>
          <w:szCs w:val="20"/>
        </w:rPr>
        <w:t xml:space="preserve">Pregão Eletrônico nº: </w:t>
      </w:r>
      <w:r>
        <w:rPr>
          <w:rFonts w:ascii="Arial" w:hAnsi="Arial" w:cs="Arial"/>
          <w:b/>
          <w:sz w:val="20"/>
          <w:szCs w:val="20"/>
        </w:rPr>
        <w:t>19</w:t>
      </w:r>
      <w:r w:rsidRPr="002228EC">
        <w:rPr>
          <w:rFonts w:ascii="Arial" w:hAnsi="Arial" w:cs="Arial"/>
          <w:b/>
          <w:sz w:val="20"/>
          <w:szCs w:val="20"/>
        </w:rPr>
        <w:t>/2025</w:t>
      </w:r>
    </w:p>
    <w:p w14:paraId="2A3D1C60" w14:textId="77777777" w:rsidR="00AD0CE7" w:rsidRPr="002228EC" w:rsidRDefault="00AD0CE7" w:rsidP="00AD0CE7">
      <w:pPr>
        <w:jc w:val="both"/>
        <w:rPr>
          <w:rFonts w:ascii="Arial" w:hAnsi="Arial" w:cs="Arial"/>
          <w:b/>
          <w:sz w:val="20"/>
          <w:szCs w:val="20"/>
        </w:rPr>
      </w:pPr>
      <w:r w:rsidRPr="002228EC">
        <w:rPr>
          <w:rFonts w:ascii="Arial" w:hAnsi="Arial" w:cs="Arial"/>
          <w:b/>
          <w:sz w:val="20"/>
          <w:szCs w:val="20"/>
        </w:rPr>
        <w:t xml:space="preserve">Processo de Compras nº: </w:t>
      </w:r>
      <w:r>
        <w:rPr>
          <w:rFonts w:ascii="Arial" w:hAnsi="Arial" w:cs="Arial"/>
          <w:b/>
          <w:sz w:val="20"/>
          <w:szCs w:val="20"/>
        </w:rPr>
        <w:t>539</w:t>
      </w:r>
      <w:r w:rsidRPr="002228EC">
        <w:rPr>
          <w:rFonts w:ascii="Arial" w:hAnsi="Arial" w:cs="Arial"/>
          <w:b/>
          <w:sz w:val="20"/>
          <w:szCs w:val="20"/>
        </w:rPr>
        <w:t>/2025</w:t>
      </w:r>
    </w:p>
    <w:p w14:paraId="7D025CAD" w14:textId="77777777" w:rsidR="000075A6" w:rsidRDefault="000075A6" w:rsidP="00474E5E">
      <w:pPr>
        <w:spacing w:line="276" w:lineRule="auto"/>
        <w:jc w:val="both"/>
        <w:rPr>
          <w:rFonts w:ascii="Arial" w:eastAsia="Arial" w:hAnsi="Arial" w:cs="Arial"/>
          <w:color w:val="000000"/>
          <w:sz w:val="20"/>
          <w:szCs w:val="20"/>
        </w:rPr>
      </w:pPr>
    </w:p>
    <w:p w14:paraId="5EAA5DC5" w14:textId="77777777" w:rsidR="000075A6" w:rsidRDefault="00A41C98" w:rsidP="00474E5E">
      <w:pPr>
        <w:spacing w:line="276" w:lineRule="auto"/>
        <w:jc w:val="both"/>
        <w:rPr>
          <w:rFonts w:ascii="Arial" w:eastAsia="Arial" w:hAnsi="Arial" w:cs="Arial"/>
          <w:color w:val="000000"/>
          <w:sz w:val="20"/>
          <w:szCs w:val="20"/>
        </w:rPr>
      </w:pPr>
      <w:r>
        <w:rPr>
          <w:rFonts w:ascii="Arial" w:eastAsia="Arial" w:hAnsi="Arial" w:cs="Arial"/>
          <w:color w:val="000000"/>
          <w:sz w:val="20"/>
          <w:szCs w:val="20"/>
        </w:rPr>
        <w:t>À</w:t>
      </w:r>
    </w:p>
    <w:p w14:paraId="48DC3166" w14:textId="77777777" w:rsidR="000075A6" w:rsidRDefault="00A41C98" w:rsidP="00474E5E">
      <w:pPr>
        <w:spacing w:line="276" w:lineRule="auto"/>
        <w:jc w:val="both"/>
        <w:rPr>
          <w:rFonts w:ascii="Arial" w:eastAsia="Arial" w:hAnsi="Arial" w:cs="Arial"/>
          <w:color w:val="000000"/>
          <w:sz w:val="20"/>
          <w:szCs w:val="20"/>
        </w:rPr>
      </w:pPr>
      <w:r>
        <w:rPr>
          <w:rFonts w:ascii="Arial" w:eastAsia="Arial" w:hAnsi="Arial" w:cs="Arial"/>
          <w:color w:val="000000"/>
          <w:sz w:val="20"/>
          <w:szCs w:val="20"/>
        </w:rPr>
        <w:t>Reitoria da Universidade Municipal de São Caetano do Sul</w:t>
      </w:r>
    </w:p>
    <w:p w14:paraId="425FDFEF" w14:textId="77777777" w:rsidR="000075A6" w:rsidRDefault="00A41C98" w:rsidP="00474E5E">
      <w:pPr>
        <w:spacing w:line="276" w:lineRule="auto"/>
        <w:jc w:val="both"/>
        <w:rPr>
          <w:rFonts w:ascii="Arial" w:eastAsia="Arial" w:hAnsi="Arial" w:cs="Arial"/>
          <w:color w:val="000000"/>
          <w:sz w:val="20"/>
          <w:szCs w:val="20"/>
        </w:rPr>
      </w:pPr>
      <w:r>
        <w:rPr>
          <w:rFonts w:ascii="Arial" w:eastAsia="Arial" w:hAnsi="Arial" w:cs="Arial"/>
          <w:color w:val="000000"/>
          <w:sz w:val="20"/>
          <w:szCs w:val="20"/>
        </w:rPr>
        <w:t>São Caetano do Sul - SP</w:t>
      </w:r>
    </w:p>
    <w:p w14:paraId="731EB168" w14:textId="43FE3BEB" w:rsidR="000075A6" w:rsidRDefault="00A41C98" w:rsidP="00474E5E">
      <w:pPr>
        <w:spacing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Ref.: Pregão Eletrônico nº </w:t>
      </w:r>
      <w:r w:rsidR="00AD0CE7">
        <w:rPr>
          <w:rFonts w:ascii="Arial" w:eastAsia="Arial" w:hAnsi="Arial" w:cs="Arial"/>
          <w:color w:val="000000"/>
          <w:sz w:val="20"/>
          <w:szCs w:val="20"/>
        </w:rPr>
        <w:t>19</w:t>
      </w:r>
      <w:r>
        <w:rPr>
          <w:rFonts w:ascii="Arial" w:eastAsia="Arial" w:hAnsi="Arial" w:cs="Arial"/>
          <w:color w:val="000000"/>
          <w:sz w:val="20"/>
          <w:szCs w:val="20"/>
        </w:rPr>
        <w:t>/202</w:t>
      </w:r>
      <w:r w:rsidR="003C522A">
        <w:rPr>
          <w:rFonts w:ascii="Arial" w:eastAsia="Arial" w:hAnsi="Arial" w:cs="Arial"/>
          <w:color w:val="000000"/>
          <w:sz w:val="20"/>
          <w:szCs w:val="20"/>
        </w:rPr>
        <w:t>5</w:t>
      </w:r>
    </w:p>
    <w:p w14:paraId="7B88DDF6" w14:textId="77777777" w:rsidR="000075A6" w:rsidRDefault="000075A6" w:rsidP="00474E5E">
      <w:pPr>
        <w:spacing w:line="276" w:lineRule="auto"/>
        <w:jc w:val="both"/>
        <w:rPr>
          <w:rFonts w:ascii="Arial" w:eastAsia="Arial" w:hAnsi="Arial" w:cs="Arial"/>
          <w:color w:val="000000"/>
          <w:sz w:val="20"/>
          <w:szCs w:val="20"/>
        </w:rPr>
      </w:pPr>
    </w:p>
    <w:p w14:paraId="4CB817E2" w14:textId="77777777" w:rsidR="000075A6" w:rsidRDefault="000075A6" w:rsidP="00474E5E">
      <w:pPr>
        <w:spacing w:line="276" w:lineRule="auto"/>
        <w:jc w:val="both"/>
        <w:rPr>
          <w:rFonts w:ascii="Arial" w:eastAsia="Arial" w:hAnsi="Arial" w:cs="Arial"/>
          <w:color w:val="000000"/>
          <w:sz w:val="20"/>
          <w:szCs w:val="20"/>
        </w:rPr>
      </w:pPr>
    </w:p>
    <w:p w14:paraId="4D791A22" w14:textId="77777777" w:rsidR="000075A6" w:rsidRDefault="00A41C98" w:rsidP="00474E5E">
      <w:pPr>
        <w:spacing w:line="276" w:lineRule="auto"/>
        <w:jc w:val="both"/>
        <w:rPr>
          <w:rFonts w:ascii="Arial" w:eastAsia="Arial" w:hAnsi="Arial" w:cs="Arial"/>
          <w:color w:val="000000"/>
          <w:sz w:val="20"/>
          <w:szCs w:val="20"/>
        </w:rPr>
      </w:pPr>
      <w:r>
        <w:rPr>
          <w:rFonts w:ascii="Arial" w:eastAsia="Arial" w:hAnsi="Arial" w:cs="Arial"/>
          <w:color w:val="000000"/>
          <w:sz w:val="20"/>
          <w:szCs w:val="20"/>
        </w:rPr>
        <w:t>Prezados Senhores,</w:t>
      </w:r>
    </w:p>
    <w:p w14:paraId="39EC6CCF" w14:textId="77777777" w:rsidR="000075A6" w:rsidRDefault="000075A6" w:rsidP="00474E5E">
      <w:pPr>
        <w:spacing w:line="276" w:lineRule="auto"/>
        <w:jc w:val="both"/>
        <w:rPr>
          <w:rFonts w:ascii="Arial" w:eastAsia="Arial" w:hAnsi="Arial" w:cs="Arial"/>
          <w:color w:val="000000"/>
          <w:sz w:val="20"/>
          <w:szCs w:val="20"/>
        </w:rPr>
      </w:pPr>
    </w:p>
    <w:p w14:paraId="3E170E9A" w14:textId="77777777" w:rsidR="000075A6" w:rsidRDefault="000075A6" w:rsidP="00474E5E">
      <w:pPr>
        <w:spacing w:line="276" w:lineRule="auto"/>
        <w:jc w:val="both"/>
        <w:rPr>
          <w:rFonts w:ascii="Arial" w:eastAsia="Arial" w:hAnsi="Arial" w:cs="Arial"/>
          <w:color w:val="000000"/>
          <w:sz w:val="20"/>
          <w:szCs w:val="20"/>
        </w:rPr>
      </w:pPr>
    </w:p>
    <w:p w14:paraId="1597F5C7" w14:textId="77777777" w:rsidR="000075A6" w:rsidRDefault="00A41C98" w:rsidP="00474E5E">
      <w:pPr>
        <w:spacing w:line="276" w:lineRule="auto"/>
        <w:jc w:val="both"/>
        <w:rPr>
          <w:rFonts w:ascii="Arial" w:eastAsia="Arial" w:hAnsi="Arial" w:cs="Arial"/>
          <w:color w:val="000000"/>
          <w:sz w:val="20"/>
          <w:szCs w:val="20"/>
        </w:rPr>
      </w:pPr>
      <w:r>
        <w:rPr>
          <w:rFonts w:ascii="Arial" w:eastAsia="Arial" w:hAnsi="Arial" w:cs="Arial"/>
          <w:color w:val="000000"/>
          <w:sz w:val="20"/>
          <w:szCs w:val="20"/>
        </w:rPr>
        <w:t>Pela presente, declaramos para efeito do cumprimento ao estabelecido no inciso I do artigo 63º da Lei Federal nº 14.133/2021, sob as penalidades cabíveis, que cumprimos plenamente os requisitos de habilitação exigidos neste Edital.</w:t>
      </w:r>
    </w:p>
    <w:p w14:paraId="01BC7FE1" w14:textId="77777777" w:rsidR="000075A6" w:rsidRDefault="000075A6" w:rsidP="00474E5E">
      <w:pPr>
        <w:spacing w:line="276" w:lineRule="auto"/>
        <w:jc w:val="both"/>
        <w:rPr>
          <w:rFonts w:ascii="Arial" w:eastAsia="Arial" w:hAnsi="Arial" w:cs="Arial"/>
          <w:color w:val="000000"/>
          <w:sz w:val="20"/>
          <w:szCs w:val="20"/>
        </w:rPr>
      </w:pPr>
    </w:p>
    <w:p w14:paraId="4474566D" w14:textId="77777777" w:rsidR="000075A6" w:rsidRDefault="000075A6" w:rsidP="00474E5E">
      <w:pPr>
        <w:spacing w:line="276" w:lineRule="auto"/>
        <w:jc w:val="both"/>
        <w:rPr>
          <w:rFonts w:ascii="Arial" w:eastAsia="Arial" w:hAnsi="Arial" w:cs="Arial"/>
          <w:color w:val="000000"/>
          <w:sz w:val="20"/>
          <w:szCs w:val="20"/>
        </w:rPr>
      </w:pPr>
    </w:p>
    <w:p w14:paraId="3E246186" w14:textId="3CF5D8D9" w:rsidR="000075A6" w:rsidRDefault="00A41C98" w:rsidP="00474E5E">
      <w:pPr>
        <w:spacing w:line="276" w:lineRule="auto"/>
        <w:jc w:val="right"/>
        <w:rPr>
          <w:rFonts w:ascii="Arial" w:eastAsia="Arial" w:hAnsi="Arial" w:cs="Arial"/>
          <w:color w:val="000000"/>
          <w:sz w:val="20"/>
          <w:szCs w:val="20"/>
        </w:rPr>
      </w:pPr>
      <w:r>
        <w:rPr>
          <w:rFonts w:ascii="Arial" w:eastAsia="Arial" w:hAnsi="Arial" w:cs="Arial"/>
          <w:color w:val="000000"/>
          <w:sz w:val="20"/>
          <w:szCs w:val="20"/>
        </w:rPr>
        <w:t xml:space="preserve">.___________________, ____ de ________ </w:t>
      </w:r>
      <w:proofErr w:type="spellStart"/>
      <w:r>
        <w:rPr>
          <w:rFonts w:ascii="Arial" w:eastAsia="Arial" w:hAnsi="Arial" w:cs="Arial"/>
          <w:color w:val="000000"/>
          <w:sz w:val="20"/>
          <w:szCs w:val="20"/>
        </w:rPr>
        <w:t>de</w:t>
      </w:r>
      <w:proofErr w:type="spellEnd"/>
      <w:r>
        <w:rPr>
          <w:rFonts w:ascii="Arial" w:eastAsia="Arial" w:hAnsi="Arial" w:cs="Arial"/>
          <w:color w:val="000000"/>
          <w:sz w:val="20"/>
          <w:szCs w:val="20"/>
        </w:rPr>
        <w:t xml:space="preserve"> 202</w:t>
      </w:r>
      <w:r w:rsidR="003C522A">
        <w:rPr>
          <w:rFonts w:ascii="Arial" w:eastAsia="Arial" w:hAnsi="Arial" w:cs="Arial"/>
          <w:color w:val="000000"/>
          <w:sz w:val="20"/>
          <w:szCs w:val="20"/>
        </w:rPr>
        <w:t>5</w:t>
      </w:r>
      <w:r>
        <w:rPr>
          <w:rFonts w:ascii="Arial" w:eastAsia="Arial" w:hAnsi="Arial" w:cs="Arial"/>
          <w:color w:val="000000"/>
          <w:sz w:val="20"/>
          <w:szCs w:val="20"/>
        </w:rPr>
        <w:t>.</w:t>
      </w:r>
    </w:p>
    <w:p w14:paraId="14BE27ED" w14:textId="77777777" w:rsidR="000075A6" w:rsidRDefault="000075A6" w:rsidP="00474E5E">
      <w:pPr>
        <w:spacing w:line="276" w:lineRule="auto"/>
        <w:jc w:val="right"/>
        <w:rPr>
          <w:rFonts w:ascii="Arial" w:eastAsia="Arial" w:hAnsi="Arial" w:cs="Arial"/>
          <w:color w:val="000000"/>
          <w:sz w:val="20"/>
          <w:szCs w:val="20"/>
        </w:rPr>
      </w:pPr>
    </w:p>
    <w:p w14:paraId="000FF793" w14:textId="3381544B" w:rsidR="000075A6" w:rsidRDefault="000075A6" w:rsidP="00474E5E">
      <w:pPr>
        <w:spacing w:line="276" w:lineRule="auto"/>
        <w:jc w:val="both"/>
        <w:rPr>
          <w:rFonts w:ascii="Arial" w:eastAsia="Arial" w:hAnsi="Arial" w:cs="Arial"/>
          <w:color w:val="000000"/>
          <w:sz w:val="20"/>
          <w:szCs w:val="20"/>
        </w:rPr>
      </w:pPr>
    </w:p>
    <w:p w14:paraId="038B8B0E" w14:textId="77777777" w:rsidR="009A51CB" w:rsidRDefault="009A51CB" w:rsidP="00474E5E">
      <w:pPr>
        <w:spacing w:line="276" w:lineRule="auto"/>
        <w:jc w:val="both"/>
        <w:rPr>
          <w:rFonts w:ascii="Arial" w:eastAsia="Arial" w:hAnsi="Arial" w:cs="Arial"/>
          <w:color w:val="000000"/>
          <w:sz w:val="20"/>
          <w:szCs w:val="20"/>
        </w:rPr>
      </w:pPr>
    </w:p>
    <w:p w14:paraId="7F995F9F" w14:textId="77777777" w:rsidR="000075A6" w:rsidRDefault="000075A6" w:rsidP="00474E5E">
      <w:pPr>
        <w:spacing w:line="276" w:lineRule="auto"/>
        <w:jc w:val="both"/>
        <w:rPr>
          <w:rFonts w:ascii="Arial" w:eastAsia="Arial" w:hAnsi="Arial" w:cs="Arial"/>
          <w:color w:val="000000"/>
          <w:sz w:val="20"/>
          <w:szCs w:val="20"/>
        </w:rPr>
      </w:pPr>
    </w:p>
    <w:p w14:paraId="39F650D2" w14:textId="77777777" w:rsidR="000075A6" w:rsidRDefault="00A41C98" w:rsidP="00474E5E">
      <w:pPr>
        <w:spacing w:line="276" w:lineRule="auto"/>
        <w:jc w:val="center"/>
        <w:rPr>
          <w:rFonts w:ascii="Arial" w:eastAsia="Arial" w:hAnsi="Arial" w:cs="Arial"/>
          <w:color w:val="000000"/>
          <w:sz w:val="20"/>
          <w:szCs w:val="20"/>
        </w:rPr>
      </w:pPr>
      <w:r>
        <w:rPr>
          <w:rFonts w:ascii="Arial" w:eastAsia="Arial" w:hAnsi="Arial" w:cs="Arial"/>
          <w:color w:val="000000"/>
          <w:sz w:val="20"/>
          <w:szCs w:val="20"/>
        </w:rPr>
        <w:t>_____________________________________________</w:t>
      </w:r>
    </w:p>
    <w:p w14:paraId="39876BB8" w14:textId="77777777" w:rsidR="000075A6" w:rsidRDefault="00A41C98" w:rsidP="00474E5E">
      <w:pPr>
        <w:spacing w:line="276" w:lineRule="auto"/>
        <w:jc w:val="center"/>
        <w:rPr>
          <w:rFonts w:ascii="Arial" w:eastAsia="Arial" w:hAnsi="Arial" w:cs="Arial"/>
          <w:color w:val="000000"/>
          <w:sz w:val="20"/>
          <w:szCs w:val="20"/>
        </w:rPr>
      </w:pPr>
      <w:r>
        <w:rPr>
          <w:rFonts w:ascii="Arial" w:eastAsia="Arial" w:hAnsi="Arial" w:cs="Arial"/>
          <w:color w:val="000000"/>
          <w:sz w:val="20"/>
          <w:szCs w:val="20"/>
        </w:rPr>
        <w:t>(Nome e assinatura do representante legal da Licitante)</w:t>
      </w:r>
    </w:p>
    <w:p w14:paraId="1B3C4D1C" w14:textId="77777777" w:rsidR="000075A6" w:rsidRDefault="000075A6" w:rsidP="00474E5E">
      <w:pPr>
        <w:widowControl w:val="0"/>
        <w:pBdr>
          <w:top w:val="nil"/>
          <w:left w:val="nil"/>
          <w:bottom w:val="nil"/>
          <w:right w:val="nil"/>
          <w:between w:val="nil"/>
        </w:pBdr>
        <w:spacing w:line="276" w:lineRule="auto"/>
        <w:jc w:val="center"/>
        <w:rPr>
          <w:rFonts w:ascii="Arial" w:eastAsia="Arial" w:hAnsi="Arial" w:cs="Arial"/>
          <w:b/>
          <w:color w:val="000000"/>
        </w:rPr>
      </w:pPr>
    </w:p>
    <w:p w14:paraId="1FEFC27F" w14:textId="77777777" w:rsidR="00407CA7" w:rsidRDefault="00407CA7" w:rsidP="00474E5E">
      <w:pPr>
        <w:widowControl w:val="0"/>
        <w:pBdr>
          <w:top w:val="nil"/>
          <w:left w:val="nil"/>
          <w:bottom w:val="nil"/>
          <w:right w:val="nil"/>
          <w:between w:val="nil"/>
        </w:pBdr>
        <w:spacing w:line="276" w:lineRule="auto"/>
        <w:jc w:val="center"/>
        <w:rPr>
          <w:rFonts w:ascii="Arial" w:eastAsia="Arial" w:hAnsi="Arial" w:cs="Arial"/>
          <w:b/>
          <w:color w:val="000000"/>
          <w:sz w:val="20"/>
          <w:szCs w:val="20"/>
        </w:rPr>
      </w:pPr>
    </w:p>
    <w:p w14:paraId="52517D94" w14:textId="73084945" w:rsidR="000075A6" w:rsidRDefault="00A41C98" w:rsidP="00474E5E">
      <w:pPr>
        <w:widowControl w:val="0"/>
        <w:pBdr>
          <w:top w:val="nil"/>
          <w:left w:val="nil"/>
          <w:bottom w:val="nil"/>
          <w:right w:val="nil"/>
          <w:between w:val="nil"/>
        </w:pBdr>
        <w:spacing w:line="276" w:lineRule="auto"/>
        <w:jc w:val="center"/>
        <w:rPr>
          <w:rFonts w:ascii="Arial" w:eastAsia="Arial" w:hAnsi="Arial" w:cs="Arial"/>
          <w:b/>
          <w:color w:val="000000"/>
          <w:sz w:val="20"/>
          <w:szCs w:val="20"/>
        </w:rPr>
      </w:pPr>
      <w:r>
        <w:rPr>
          <w:rFonts w:ascii="Arial" w:eastAsia="Arial" w:hAnsi="Arial" w:cs="Arial"/>
          <w:b/>
          <w:color w:val="000000"/>
          <w:sz w:val="20"/>
          <w:szCs w:val="20"/>
        </w:rPr>
        <w:lastRenderedPageBreak/>
        <w:t>ANEXO V</w:t>
      </w:r>
    </w:p>
    <w:p w14:paraId="1B4B813E" w14:textId="77777777" w:rsidR="000075A6" w:rsidRDefault="00A41C98" w:rsidP="00474E5E">
      <w:pPr>
        <w:spacing w:line="276" w:lineRule="auto"/>
        <w:jc w:val="both"/>
        <w:rPr>
          <w:rFonts w:ascii="Arial" w:eastAsia="Arial" w:hAnsi="Arial" w:cs="Arial"/>
          <w:b/>
          <w:smallCaps/>
          <w:color w:val="000000"/>
          <w:sz w:val="20"/>
          <w:szCs w:val="20"/>
        </w:rPr>
      </w:pPr>
      <w:r>
        <w:rPr>
          <w:rFonts w:ascii="Arial" w:eastAsia="Arial" w:hAnsi="Arial" w:cs="Arial"/>
          <w:b/>
          <w:smallCaps/>
          <w:color w:val="000000"/>
          <w:sz w:val="20"/>
          <w:szCs w:val="20"/>
        </w:rPr>
        <w:t>DECLARAÇÃO DE ENQUADRAMENTO COMO MICROEMPRESA OU EMPRESA DE PEQUENO PORTE PARA FRUIÇÃO DOS BENEFÍCIOS DA LEI COMPLEMENTAR Nº 123/2006 COM AS DEVIDAS ALTERAÇÕES INTRODUZIDAS PELAS LEIS COMPLEMENTARES FEDERAIS Nº 147/2014 E 155/2016, E LEI MUNICIPAL Nº 4.660/2008</w:t>
      </w:r>
    </w:p>
    <w:p w14:paraId="3AA9DF45" w14:textId="77777777" w:rsidR="000075A6" w:rsidRDefault="00A41C98" w:rsidP="00474E5E">
      <w:pPr>
        <w:widowControl w:val="0"/>
        <w:pBdr>
          <w:top w:val="nil"/>
          <w:left w:val="nil"/>
          <w:bottom w:val="nil"/>
          <w:right w:val="nil"/>
          <w:between w:val="nil"/>
        </w:pBdr>
        <w:spacing w:line="276" w:lineRule="auto"/>
        <w:jc w:val="center"/>
        <w:rPr>
          <w:rFonts w:ascii="Arial" w:eastAsia="Arial" w:hAnsi="Arial" w:cs="Arial"/>
          <w:color w:val="000000"/>
          <w:sz w:val="20"/>
          <w:szCs w:val="20"/>
        </w:rPr>
      </w:pPr>
      <w:r>
        <w:rPr>
          <w:rFonts w:ascii="Arial" w:eastAsia="Arial" w:hAnsi="Arial" w:cs="Arial"/>
          <w:color w:val="000000"/>
          <w:sz w:val="20"/>
          <w:szCs w:val="20"/>
        </w:rPr>
        <w:t>(Preferencialmente em papel timbrado da licitante)</w:t>
      </w:r>
    </w:p>
    <w:p w14:paraId="21E7394D" w14:textId="4C05414D" w:rsidR="000075A6" w:rsidRDefault="000075A6" w:rsidP="00474E5E">
      <w:pPr>
        <w:widowControl w:val="0"/>
        <w:pBdr>
          <w:top w:val="nil"/>
          <w:left w:val="nil"/>
          <w:bottom w:val="nil"/>
          <w:right w:val="nil"/>
          <w:between w:val="nil"/>
        </w:pBdr>
        <w:spacing w:line="276" w:lineRule="auto"/>
        <w:jc w:val="both"/>
        <w:rPr>
          <w:rFonts w:ascii="Arial" w:eastAsia="Arial" w:hAnsi="Arial" w:cs="Arial"/>
          <w:b/>
          <w:color w:val="000000"/>
          <w:sz w:val="20"/>
          <w:szCs w:val="20"/>
        </w:rPr>
      </w:pPr>
    </w:p>
    <w:p w14:paraId="00A70589" w14:textId="77777777" w:rsidR="00407CA7" w:rsidRDefault="00407CA7" w:rsidP="00474E5E">
      <w:pPr>
        <w:widowControl w:val="0"/>
        <w:pBdr>
          <w:top w:val="nil"/>
          <w:left w:val="nil"/>
          <w:bottom w:val="nil"/>
          <w:right w:val="nil"/>
          <w:between w:val="nil"/>
        </w:pBdr>
        <w:spacing w:line="276" w:lineRule="auto"/>
        <w:jc w:val="both"/>
        <w:rPr>
          <w:rFonts w:ascii="Arial" w:eastAsia="Arial" w:hAnsi="Arial" w:cs="Arial"/>
          <w:b/>
          <w:color w:val="000000"/>
          <w:sz w:val="20"/>
          <w:szCs w:val="20"/>
        </w:rPr>
      </w:pPr>
    </w:p>
    <w:p w14:paraId="0B4D82E9" w14:textId="77777777" w:rsidR="00AD0CE7" w:rsidRPr="002228EC" w:rsidRDefault="00AD0CE7" w:rsidP="00AD0CE7">
      <w:pPr>
        <w:jc w:val="both"/>
        <w:rPr>
          <w:rFonts w:ascii="Arial" w:hAnsi="Arial" w:cs="Arial"/>
          <w:b/>
          <w:sz w:val="20"/>
          <w:szCs w:val="20"/>
        </w:rPr>
      </w:pPr>
      <w:r w:rsidRPr="002228EC">
        <w:rPr>
          <w:rFonts w:ascii="Arial" w:hAnsi="Arial" w:cs="Arial"/>
          <w:b/>
          <w:sz w:val="20"/>
          <w:szCs w:val="20"/>
        </w:rPr>
        <w:t xml:space="preserve">Pregão Eletrônico nº: </w:t>
      </w:r>
      <w:r>
        <w:rPr>
          <w:rFonts w:ascii="Arial" w:hAnsi="Arial" w:cs="Arial"/>
          <w:b/>
          <w:sz w:val="20"/>
          <w:szCs w:val="20"/>
        </w:rPr>
        <w:t>19</w:t>
      </w:r>
      <w:r w:rsidRPr="002228EC">
        <w:rPr>
          <w:rFonts w:ascii="Arial" w:hAnsi="Arial" w:cs="Arial"/>
          <w:b/>
          <w:sz w:val="20"/>
          <w:szCs w:val="20"/>
        </w:rPr>
        <w:t>/2025</w:t>
      </w:r>
    </w:p>
    <w:p w14:paraId="37A3E4A2" w14:textId="77777777" w:rsidR="00AD0CE7" w:rsidRPr="002228EC" w:rsidRDefault="00AD0CE7" w:rsidP="00AD0CE7">
      <w:pPr>
        <w:jc w:val="both"/>
        <w:rPr>
          <w:rFonts w:ascii="Arial" w:hAnsi="Arial" w:cs="Arial"/>
          <w:b/>
          <w:sz w:val="20"/>
          <w:szCs w:val="20"/>
        </w:rPr>
      </w:pPr>
      <w:r w:rsidRPr="002228EC">
        <w:rPr>
          <w:rFonts w:ascii="Arial" w:hAnsi="Arial" w:cs="Arial"/>
          <w:b/>
          <w:sz w:val="20"/>
          <w:szCs w:val="20"/>
        </w:rPr>
        <w:t xml:space="preserve">Processo de Compras nº: </w:t>
      </w:r>
      <w:r>
        <w:rPr>
          <w:rFonts w:ascii="Arial" w:hAnsi="Arial" w:cs="Arial"/>
          <w:b/>
          <w:sz w:val="20"/>
          <w:szCs w:val="20"/>
        </w:rPr>
        <w:t>539</w:t>
      </w:r>
      <w:r w:rsidRPr="002228EC">
        <w:rPr>
          <w:rFonts w:ascii="Arial" w:hAnsi="Arial" w:cs="Arial"/>
          <w:b/>
          <w:sz w:val="20"/>
          <w:szCs w:val="20"/>
        </w:rPr>
        <w:t>/2025</w:t>
      </w:r>
    </w:p>
    <w:p w14:paraId="247E0A8C" w14:textId="3509E9F5" w:rsidR="009A51CB" w:rsidRPr="003C522A" w:rsidRDefault="009A51CB" w:rsidP="00474E5E">
      <w:pPr>
        <w:spacing w:line="276" w:lineRule="auto"/>
        <w:jc w:val="both"/>
        <w:rPr>
          <w:rFonts w:ascii="Arial" w:hAnsi="Arial" w:cs="Arial"/>
          <w:b/>
          <w:sz w:val="20"/>
          <w:szCs w:val="20"/>
        </w:rPr>
      </w:pPr>
    </w:p>
    <w:p w14:paraId="623499AC" w14:textId="77777777" w:rsidR="000075A6" w:rsidRDefault="000075A6" w:rsidP="00474E5E">
      <w:pPr>
        <w:spacing w:line="276" w:lineRule="auto"/>
        <w:jc w:val="both"/>
        <w:rPr>
          <w:rFonts w:ascii="Arial" w:eastAsia="Arial" w:hAnsi="Arial" w:cs="Arial"/>
          <w:color w:val="000000"/>
          <w:sz w:val="20"/>
          <w:szCs w:val="20"/>
        </w:rPr>
      </w:pPr>
    </w:p>
    <w:p w14:paraId="16F8340D" w14:textId="77777777" w:rsidR="000075A6" w:rsidRDefault="00A41C98" w:rsidP="00474E5E">
      <w:pPr>
        <w:spacing w:line="276" w:lineRule="auto"/>
        <w:jc w:val="both"/>
        <w:rPr>
          <w:rFonts w:ascii="Arial" w:eastAsia="Arial" w:hAnsi="Arial" w:cs="Arial"/>
          <w:color w:val="000000"/>
          <w:sz w:val="20"/>
          <w:szCs w:val="20"/>
        </w:rPr>
      </w:pPr>
      <w:r>
        <w:rPr>
          <w:rFonts w:ascii="Arial" w:eastAsia="Arial" w:hAnsi="Arial" w:cs="Arial"/>
          <w:color w:val="000000"/>
          <w:sz w:val="20"/>
          <w:szCs w:val="20"/>
        </w:rPr>
        <w:t>_____________________________(nome do licitante), com sede __________________________________(endereço completo), inscrita no CNPJ sob o nº. _______________________, Declara, para fins do disposto na Lei Complementar nº 123/2006 com as devidas alterações introduzidas pelas Leis Complementares Federais nº 147/2014 e 155/2016, e Lei Municipal nº 4.660/2008 sob as sanções administrativas cabíveis e sob as penas da lei, que esta Empresa, na presente data, enquadra-se como:</w:t>
      </w:r>
    </w:p>
    <w:p w14:paraId="4AF1A506" w14:textId="77777777" w:rsidR="000075A6" w:rsidRDefault="000075A6" w:rsidP="00474E5E">
      <w:pPr>
        <w:spacing w:line="276" w:lineRule="auto"/>
        <w:jc w:val="both"/>
        <w:rPr>
          <w:rFonts w:ascii="Arial" w:eastAsia="Arial" w:hAnsi="Arial" w:cs="Arial"/>
          <w:color w:val="000000"/>
          <w:sz w:val="20"/>
          <w:szCs w:val="20"/>
        </w:rPr>
      </w:pPr>
    </w:p>
    <w:p w14:paraId="3354A9E7" w14:textId="77777777" w:rsidR="000075A6" w:rsidRDefault="00A41C98" w:rsidP="00474E5E">
      <w:pPr>
        <w:spacing w:line="276" w:lineRule="auto"/>
        <w:jc w:val="both"/>
        <w:rPr>
          <w:rFonts w:ascii="Arial" w:eastAsia="Arial" w:hAnsi="Arial" w:cs="Arial"/>
          <w:color w:val="000000"/>
          <w:sz w:val="20"/>
          <w:szCs w:val="20"/>
        </w:rPr>
      </w:pPr>
      <w:r>
        <w:rPr>
          <w:rFonts w:ascii="Arial" w:eastAsia="Arial" w:hAnsi="Arial" w:cs="Arial"/>
          <w:color w:val="000000"/>
          <w:sz w:val="20"/>
          <w:szCs w:val="20"/>
        </w:rPr>
        <w:t>(...) MICROEMPRESA, conforme inciso I do artigo 3º da Lei Complementar nº 123, de 14/12/2006 com as devidas alterações introduzidas pelas Leis Complementares Federais nº 147/2014 e nº 155/2016 e, inciso I do artigo 5º da Lei Municipal nº 4.660/2008.</w:t>
      </w:r>
    </w:p>
    <w:p w14:paraId="5206CAC6" w14:textId="77777777" w:rsidR="000075A6" w:rsidRDefault="000075A6" w:rsidP="00474E5E">
      <w:pPr>
        <w:spacing w:line="276" w:lineRule="auto"/>
        <w:jc w:val="both"/>
        <w:rPr>
          <w:rFonts w:ascii="Arial" w:eastAsia="Arial" w:hAnsi="Arial" w:cs="Arial"/>
          <w:color w:val="000000"/>
          <w:sz w:val="20"/>
          <w:szCs w:val="20"/>
        </w:rPr>
      </w:pPr>
    </w:p>
    <w:p w14:paraId="699DEF2F" w14:textId="77777777" w:rsidR="000075A6" w:rsidRDefault="00A41C98" w:rsidP="00474E5E">
      <w:pPr>
        <w:spacing w:line="276" w:lineRule="auto"/>
        <w:jc w:val="both"/>
        <w:rPr>
          <w:rFonts w:ascii="Arial" w:eastAsia="Arial" w:hAnsi="Arial" w:cs="Arial"/>
          <w:color w:val="000000"/>
          <w:sz w:val="20"/>
          <w:szCs w:val="20"/>
        </w:rPr>
      </w:pPr>
      <w:r>
        <w:rPr>
          <w:rFonts w:ascii="Arial" w:eastAsia="Arial" w:hAnsi="Arial" w:cs="Arial"/>
          <w:color w:val="000000"/>
          <w:sz w:val="20"/>
          <w:szCs w:val="20"/>
        </w:rPr>
        <w:t>(...) EMPRESA DE PEQUENO PORTE, conforme inciso II do artigo 3º da Lei Complementar nº 123 de 14/12/2006, com as devidas alterações introduzidas pelas Leis Complementares Federais nº147/2014 e nº 155/2016 e, inciso II do artigo 5º da Lei Municipal nº 4.660/2008.</w:t>
      </w:r>
    </w:p>
    <w:p w14:paraId="6AEDD56F" w14:textId="77777777" w:rsidR="000075A6" w:rsidRDefault="000075A6" w:rsidP="00474E5E">
      <w:pPr>
        <w:spacing w:line="276" w:lineRule="auto"/>
        <w:jc w:val="both"/>
        <w:rPr>
          <w:rFonts w:ascii="Arial" w:eastAsia="Arial" w:hAnsi="Arial" w:cs="Arial"/>
          <w:color w:val="000000"/>
          <w:sz w:val="20"/>
          <w:szCs w:val="20"/>
        </w:rPr>
      </w:pPr>
    </w:p>
    <w:p w14:paraId="4121EABA" w14:textId="77777777" w:rsidR="000075A6" w:rsidRDefault="00A41C98" w:rsidP="00474E5E">
      <w:pPr>
        <w:spacing w:line="276" w:lineRule="auto"/>
        <w:jc w:val="both"/>
        <w:rPr>
          <w:rFonts w:ascii="Arial" w:eastAsia="Arial" w:hAnsi="Arial" w:cs="Arial"/>
          <w:color w:val="000000"/>
          <w:sz w:val="20"/>
          <w:szCs w:val="20"/>
        </w:rPr>
      </w:pPr>
      <w:r>
        <w:rPr>
          <w:rFonts w:ascii="Arial" w:eastAsia="Arial" w:hAnsi="Arial" w:cs="Arial"/>
          <w:color w:val="000000"/>
          <w:sz w:val="20"/>
          <w:szCs w:val="20"/>
        </w:rPr>
        <w:t>Declara, ainda, que a empresa está excluída das vedações constantes do § 4º do artigo 3º da Lei Complementar nº 123, de 14 de dezembro de 2006 com as devidas alterações introduzidas pelas Leis Complementares Federais nº 147/2014 e nº 155/2016 e, § 2º do artigo 5º da Lei Municipal nº 4.660/2008.</w:t>
      </w:r>
    </w:p>
    <w:p w14:paraId="4D36AE85" w14:textId="77777777" w:rsidR="000075A6" w:rsidRDefault="000075A6" w:rsidP="00474E5E">
      <w:pPr>
        <w:spacing w:line="276" w:lineRule="auto"/>
        <w:jc w:val="both"/>
        <w:rPr>
          <w:rFonts w:ascii="Arial" w:eastAsia="Arial" w:hAnsi="Arial" w:cs="Arial"/>
          <w:color w:val="000000"/>
          <w:sz w:val="20"/>
          <w:szCs w:val="20"/>
        </w:rPr>
      </w:pPr>
    </w:p>
    <w:p w14:paraId="45D2130F" w14:textId="77777777" w:rsidR="000075A6" w:rsidRDefault="000075A6" w:rsidP="00474E5E">
      <w:pPr>
        <w:spacing w:line="276" w:lineRule="auto"/>
        <w:jc w:val="both"/>
        <w:rPr>
          <w:rFonts w:ascii="Arial" w:eastAsia="Arial" w:hAnsi="Arial" w:cs="Arial"/>
          <w:color w:val="000000"/>
          <w:sz w:val="20"/>
          <w:szCs w:val="20"/>
        </w:rPr>
      </w:pPr>
    </w:p>
    <w:p w14:paraId="2732121F" w14:textId="77777777" w:rsidR="000075A6" w:rsidRDefault="000075A6" w:rsidP="00474E5E">
      <w:pPr>
        <w:spacing w:line="276" w:lineRule="auto"/>
        <w:jc w:val="both"/>
        <w:rPr>
          <w:rFonts w:ascii="Arial" w:eastAsia="Arial" w:hAnsi="Arial" w:cs="Arial"/>
          <w:color w:val="000000"/>
          <w:sz w:val="20"/>
          <w:szCs w:val="20"/>
        </w:rPr>
      </w:pPr>
    </w:p>
    <w:p w14:paraId="46EE09C6" w14:textId="77777777" w:rsidR="000075A6" w:rsidRDefault="000075A6" w:rsidP="00474E5E">
      <w:pPr>
        <w:spacing w:line="276" w:lineRule="auto"/>
        <w:jc w:val="both"/>
        <w:rPr>
          <w:rFonts w:ascii="Arial" w:eastAsia="Arial" w:hAnsi="Arial" w:cs="Arial"/>
          <w:color w:val="000000"/>
          <w:sz w:val="20"/>
          <w:szCs w:val="20"/>
        </w:rPr>
      </w:pPr>
    </w:p>
    <w:p w14:paraId="34F9DAF4" w14:textId="23FFBCB2" w:rsidR="000075A6" w:rsidRDefault="00A41C98" w:rsidP="00474E5E">
      <w:pPr>
        <w:spacing w:line="276" w:lineRule="auto"/>
        <w:jc w:val="right"/>
        <w:rPr>
          <w:rFonts w:ascii="Arial" w:eastAsia="Arial" w:hAnsi="Arial" w:cs="Arial"/>
          <w:color w:val="000000"/>
          <w:sz w:val="20"/>
          <w:szCs w:val="20"/>
        </w:rPr>
      </w:pPr>
      <w:r>
        <w:rPr>
          <w:rFonts w:ascii="Arial" w:eastAsia="Arial" w:hAnsi="Arial" w:cs="Arial"/>
          <w:color w:val="000000"/>
          <w:sz w:val="20"/>
          <w:szCs w:val="20"/>
        </w:rPr>
        <w:t xml:space="preserve">.___________________, ____ de ________ </w:t>
      </w:r>
      <w:proofErr w:type="spellStart"/>
      <w:r>
        <w:rPr>
          <w:rFonts w:ascii="Arial" w:eastAsia="Arial" w:hAnsi="Arial" w:cs="Arial"/>
          <w:color w:val="000000"/>
          <w:sz w:val="20"/>
          <w:szCs w:val="20"/>
        </w:rPr>
        <w:t>de</w:t>
      </w:r>
      <w:proofErr w:type="spellEnd"/>
      <w:r>
        <w:rPr>
          <w:rFonts w:ascii="Arial" w:eastAsia="Arial" w:hAnsi="Arial" w:cs="Arial"/>
          <w:color w:val="000000"/>
          <w:sz w:val="20"/>
          <w:szCs w:val="20"/>
        </w:rPr>
        <w:t xml:space="preserve"> 202</w:t>
      </w:r>
      <w:r w:rsidR="009A51CB">
        <w:rPr>
          <w:rFonts w:ascii="Arial" w:eastAsia="Arial" w:hAnsi="Arial" w:cs="Arial"/>
          <w:color w:val="000000"/>
          <w:sz w:val="20"/>
          <w:szCs w:val="20"/>
        </w:rPr>
        <w:t>5</w:t>
      </w:r>
      <w:r>
        <w:rPr>
          <w:rFonts w:ascii="Arial" w:eastAsia="Arial" w:hAnsi="Arial" w:cs="Arial"/>
          <w:color w:val="000000"/>
          <w:sz w:val="20"/>
          <w:szCs w:val="20"/>
        </w:rPr>
        <w:t>.</w:t>
      </w:r>
    </w:p>
    <w:p w14:paraId="70519D4D" w14:textId="77777777" w:rsidR="000075A6" w:rsidRDefault="000075A6" w:rsidP="00474E5E">
      <w:pPr>
        <w:spacing w:line="276" w:lineRule="auto"/>
        <w:jc w:val="both"/>
        <w:rPr>
          <w:rFonts w:ascii="Arial" w:eastAsia="Arial" w:hAnsi="Arial" w:cs="Arial"/>
          <w:color w:val="000000"/>
          <w:sz w:val="20"/>
          <w:szCs w:val="20"/>
        </w:rPr>
      </w:pPr>
    </w:p>
    <w:p w14:paraId="060C8AF0" w14:textId="77777777" w:rsidR="000075A6" w:rsidRDefault="000075A6" w:rsidP="00474E5E">
      <w:pPr>
        <w:spacing w:line="276" w:lineRule="auto"/>
        <w:jc w:val="both"/>
        <w:rPr>
          <w:rFonts w:ascii="Arial" w:eastAsia="Arial" w:hAnsi="Arial" w:cs="Arial"/>
          <w:color w:val="000000"/>
          <w:sz w:val="20"/>
          <w:szCs w:val="20"/>
        </w:rPr>
      </w:pPr>
    </w:p>
    <w:p w14:paraId="2A3AC552" w14:textId="77777777" w:rsidR="000075A6" w:rsidRDefault="000075A6" w:rsidP="00474E5E">
      <w:pPr>
        <w:spacing w:line="276" w:lineRule="auto"/>
        <w:jc w:val="both"/>
        <w:rPr>
          <w:rFonts w:ascii="Arial" w:eastAsia="Arial" w:hAnsi="Arial" w:cs="Arial"/>
          <w:color w:val="000000"/>
          <w:sz w:val="20"/>
          <w:szCs w:val="20"/>
        </w:rPr>
      </w:pPr>
    </w:p>
    <w:p w14:paraId="2BB0B41B" w14:textId="77777777" w:rsidR="000075A6" w:rsidRDefault="000075A6" w:rsidP="00474E5E">
      <w:pPr>
        <w:spacing w:line="276" w:lineRule="auto"/>
        <w:jc w:val="both"/>
        <w:rPr>
          <w:rFonts w:ascii="Arial" w:eastAsia="Arial" w:hAnsi="Arial" w:cs="Arial"/>
          <w:color w:val="000000"/>
          <w:sz w:val="20"/>
          <w:szCs w:val="20"/>
        </w:rPr>
      </w:pPr>
    </w:p>
    <w:p w14:paraId="34FA3711" w14:textId="77777777" w:rsidR="000075A6" w:rsidRDefault="000075A6" w:rsidP="00474E5E">
      <w:pPr>
        <w:spacing w:line="276" w:lineRule="auto"/>
        <w:jc w:val="both"/>
        <w:rPr>
          <w:rFonts w:ascii="Arial" w:eastAsia="Arial" w:hAnsi="Arial" w:cs="Arial"/>
          <w:color w:val="000000"/>
          <w:sz w:val="20"/>
          <w:szCs w:val="20"/>
        </w:rPr>
      </w:pPr>
    </w:p>
    <w:p w14:paraId="7E1F570C" w14:textId="77777777" w:rsidR="000075A6" w:rsidRDefault="00A41C98" w:rsidP="00474E5E">
      <w:pPr>
        <w:spacing w:line="276" w:lineRule="auto"/>
        <w:jc w:val="center"/>
        <w:rPr>
          <w:rFonts w:ascii="Arial" w:eastAsia="Arial" w:hAnsi="Arial" w:cs="Arial"/>
          <w:color w:val="000000"/>
          <w:sz w:val="20"/>
          <w:szCs w:val="20"/>
        </w:rPr>
      </w:pPr>
      <w:r>
        <w:rPr>
          <w:rFonts w:ascii="Arial" w:eastAsia="Arial" w:hAnsi="Arial" w:cs="Arial"/>
          <w:color w:val="000000"/>
          <w:sz w:val="20"/>
          <w:szCs w:val="20"/>
        </w:rPr>
        <w:t>_____________________________________________</w:t>
      </w:r>
    </w:p>
    <w:p w14:paraId="135B5954" w14:textId="77777777" w:rsidR="000075A6" w:rsidRDefault="00A41C98" w:rsidP="00474E5E">
      <w:pPr>
        <w:spacing w:line="276" w:lineRule="auto"/>
        <w:jc w:val="center"/>
        <w:rPr>
          <w:rFonts w:ascii="Arial" w:eastAsia="Arial" w:hAnsi="Arial" w:cs="Arial"/>
          <w:color w:val="000000"/>
          <w:sz w:val="20"/>
          <w:szCs w:val="20"/>
        </w:rPr>
      </w:pPr>
      <w:r>
        <w:rPr>
          <w:rFonts w:ascii="Arial" w:eastAsia="Arial" w:hAnsi="Arial" w:cs="Arial"/>
          <w:color w:val="000000"/>
          <w:sz w:val="20"/>
          <w:szCs w:val="20"/>
        </w:rPr>
        <w:t>(Nome e assinatura do representante legal da Licitante)</w:t>
      </w:r>
    </w:p>
    <w:p w14:paraId="327EA9A2" w14:textId="77777777" w:rsidR="000075A6" w:rsidRDefault="000075A6" w:rsidP="00474E5E">
      <w:pPr>
        <w:spacing w:line="276" w:lineRule="auto"/>
        <w:jc w:val="both"/>
        <w:rPr>
          <w:rFonts w:ascii="Arial" w:eastAsia="Arial" w:hAnsi="Arial" w:cs="Arial"/>
          <w:color w:val="000000"/>
          <w:sz w:val="20"/>
          <w:szCs w:val="20"/>
        </w:rPr>
      </w:pPr>
    </w:p>
    <w:p w14:paraId="3731A4C7" w14:textId="6CF1E4F6" w:rsidR="000075A6" w:rsidRDefault="000075A6" w:rsidP="00474E5E">
      <w:pPr>
        <w:widowControl w:val="0"/>
        <w:pBdr>
          <w:top w:val="nil"/>
          <w:left w:val="nil"/>
          <w:bottom w:val="nil"/>
          <w:right w:val="nil"/>
          <w:between w:val="nil"/>
        </w:pBdr>
        <w:spacing w:line="276" w:lineRule="auto"/>
        <w:jc w:val="center"/>
        <w:rPr>
          <w:rFonts w:ascii="Arial" w:eastAsia="Arial" w:hAnsi="Arial" w:cs="Arial"/>
          <w:b/>
          <w:color w:val="000000"/>
          <w:sz w:val="20"/>
          <w:szCs w:val="20"/>
        </w:rPr>
      </w:pPr>
    </w:p>
    <w:p w14:paraId="16E9AB0E" w14:textId="1D53EAF7" w:rsidR="00582D1A" w:rsidRDefault="00582D1A" w:rsidP="00474E5E">
      <w:pPr>
        <w:widowControl w:val="0"/>
        <w:pBdr>
          <w:top w:val="nil"/>
          <w:left w:val="nil"/>
          <w:bottom w:val="nil"/>
          <w:right w:val="nil"/>
          <w:between w:val="nil"/>
        </w:pBdr>
        <w:spacing w:line="276" w:lineRule="auto"/>
        <w:jc w:val="center"/>
        <w:rPr>
          <w:rFonts w:ascii="Arial" w:eastAsia="Arial" w:hAnsi="Arial" w:cs="Arial"/>
          <w:b/>
          <w:color w:val="000000"/>
          <w:sz w:val="20"/>
          <w:szCs w:val="20"/>
        </w:rPr>
      </w:pPr>
    </w:p>
    <w:p w14:paraId="3769C605" w14:textId="32DF62B3" w:rsidR="00582D1A" w:rsidRDefault="00582D1A" w:rsidP="00474E5E">
      <w:pPr>
        <w:widowControl w:val="0"/>
        <w:pBdr>
          <w:top w:val="nil"/>
          <w:left w:val="nil"/>
          <w:bottom w:val="nil"/>
          <w:right w:val="nil"/>
          <w:between w:val="nil"/>
        </w:pBdr>
        <w:spacing w:line="276" w:lineRule="auto"/>
        <w:jc w:val="center"/>
        <w:rPr>
          <w:rFonts w:ascii="Arial" w:eastAsia="Arial" w:hAnsi="Arial" w:cs="Arial"/>
          <w:b/>
          <w:color w:val="000000"/>
          <w:sz w:val="20"/>
          <w:szCs w:val="20"/>
        </w:rPr>
      </w:pPr>
    </w:p>
    <w:p w14:paraId="3EDA327C" w14:textId="53CFA77F" w:rsidR="00DE58C9" w:rsidRDefault="00DE58C9" w:rsidP="00474E5E">
      <w:pPr>
        <w:widowControl w:val="0"/>
        <w:pBdr>
          <w:top w:val="nil"/>
          <w:left w:val="nil"/>
          <w:bottom w:val="nil"/>
          <w:right w:val="nil"/>
          <w:between w:val="nil"/>
        </w:pBdr>
        <w:spacing w:line="276" w:lineRule="auto"/>
        <w:jc w:val="center"/>
        <w:rPr>
          <w:rFonts w:ascii="Arial" w:eastAsia="Arial" w:hAnsi="Arial" w:cs="Arial"/>
          <w:b/>
          <w:color w:val="000000"/>
          <w:sz w:val="20"/>
          <w:szCs w:val="20"/>
        </w:rPr>
      </w:pPr>
    </w:p>
    <w:p w14:paraId="605994EB" w14:textId="77777777" w:rsidR="00DE58C9" w:rsidRDefault="00DE58C9" w:rsidP="00474E5E">
      <w:pPr>
        <w:widowControl w:val="0"/>
        <w:pBdr>
          <w:top w:val="nil"/>
          <w:left w:val="nil"/>
          <w:bottom w:val="nil"/>
          <w:right w:val="nil"/>
          <w:between w:val="nil"/>
        </w:pBdr>
        <w:spacing w:line="276" w:lineRule="auto"/>
        <w:jc w:val="center"/>
        <w:rPr>
          <w:rFonts w:ascii="Arial" w:eastAsia="Arial" w:hAnsi="Arial" w:cs="Arial"/>
          <w:b/>
          <w:color w:val="000000"/>
          <w:sz w:val="20"/>
          <w:szCs w:val="20"/>
        </w:rPr>
      </w:pPr>
    </w:p>
    <w:p w14:paraId="4626D3CA" w14:textId="5A97D44F" w:rsidR="00582D1A" w:rsidRDefault="00582D1A" w:rsidP="00474E5E">
      <w:pPr>
        <w:widowControl w:val="0"/>
        <w:pBdr>
          <w:top w:val="nil"/>
          <w:left w:val="nil"/>
          <w:bottom w:val="nil"/>
          <w:right w:val="nil"/>
          <w:between w:val="nil"/>
        </w:pBdr>
        <w:spacing w:line="276" w:lineRule="auto"/>
        <w:jc w:val="center"/>
        <w:rPr>
          <w:rFonts w:ascii="Arial" w:eastAsia="Arial" w:hAnsi="Arial" w:cs="Arial"/>
          <w:b/>
          <w:color w:val="000000"/>
          <w:sz w:val="20"/>
          <w:szCs w:val="20"/>
        </w:rPr>
      </w:pPr>
    </w:p>
    <w:p w14:paraId="0DB8B212" w14:textId="01940814" w:rsidR="00582D1A" w:rsidRDefault="00582D1A" w:rsidP="00474E5E">
      <w:pPr>
        <w:widowControl w:val="0"/>
        <w:pBdr>
          <w:top w:val="nil"/>
          <w:left w:val="nil"/>
          <w:bottom w:val="nil"/>
          <w:right w:val="nil"/>
          <w:between w:val="nil"/>
        </w:pBdr>
        <w:spacing w:line="276" w:lineRule="auto"/>
        <w:jc w:val="center"/>
        <w:rPr>
          <w:rFonts w:ascii="Arial" w:eastAsia="Arial" w:hAnsi="Arial" w:cs="Arial"/>
          <w:b/>
          <w:color w:val="000000"/>
          <w:sz w:val="20"/>
          <w:szCs w:val="20"/>
        </w:rPr>
      </w:pPr>
    </w:p>
    <w:p w14:paraId="1AC912E9" w14:textId="77777777" w:rsidR="00582D1A" w:rsidRDefault="00582D1A" w:rsidP="00474E5E">
      <w:pPr>
        <w:widowControl w:val="0"/>
        <w:pBdr>
          <w:top w:val="nil"/>
          <w:left w:val="nil"/>
          <w:bottom w:val="nil"/>
          <w:right w:val="nil"/>
          <w:between w:val="nil"/>
        </w:pBdr>
        <w:spacing w:line="276" w:lineRule="auto"/>
        <w:rPr>
          <w:rFonts w:ascii="Arial" w:eastAsia="Arial" w:hAnsi="Arial" w:cs="Arial"/>
          <w:b/>
          <w:color w:val="000000"/>
          <w:sz w:val="20"/>
          <w:szCs w:val="20"/>
        </w:rPr>
      </w:pPr>
    </w:p>
    <w:p w14:paraId="068B435C" w14:textId="77777777" w:rsidR="000075A6" w:rsidRDefault="00A41C98" w:rsidP="00474E5E">
      <w:pPr>
        <w:widowControl w:val="0"/>
        <w:pBdr>
          <w:top w:val="nil"/>
          <w:left w:val="nil"/>
          <w:bottom w:val="nil"/>
          <w:right w:val="nil"/>
          <w:between w:val="nil"/>
        </w:pBdr>
        <w:spacing w:line="276" w:lineRule="auto"/>
        <w:jc w:val="center"/>
        <w:rPr>
          <w:rFonts w:ascii="Arial" w:eastAsia="Arial" w:hAnsi="Arial" w:cs="Arial"/>
          <w:b/>
          <w:color w:val="000000"/>
          <w:sz w:val="20"/>
          <w:szCs w:val="20"/>
        </w:rPr>
      </w:pPr>
      <w:r>
        <w:rPr>
          <w:rFonts w:ascii="Arial" w:eastAsia="Arial" w:hAnsi="Arial" w:cs="Arial"/>
          <w:b/>
          <w:color w:val="000000"/>
          <w:sz w:val="20"/>
          <w:szCs w:val="20"/>
        </w:rPr>
        <w:t>ANEXO VI</w:t>
      </w:r>
    </w:p>
    <w:p w14:paraId="50B4CADE" w14:textId="77777777" w:rsidR="000075A6" w:rsidRDefault="00A41C98" w:rsidP="00474E5E">
      <w:pPr>
        <w:spacing w:line="276" w:lineRule="auto"/>
        <w:jc w:val="both"/>
        <w:rPr>
          <w:rFonts w:ascii="Arial" w:eastAsia="Arial" w:hAnsi="Arial" w:cs="Arial"/>
          <w:b/>
          <w:color w:val="000000"/>
          <w:sz w:val="20"/>
          <w:szCs w:val="20"/>
        </w:rPr>
      </w:pPr>
      <w:r>
        <w:rPr>
          <w:rFonts w:ascii="Arial" w:eastAsia="Arial" w:hAnsi="Arial" w:cs="Arial"/>
          <w:b/>
          <w:color w:val="000000"/>
          <w:sz w:val="20"/>
          <w:szCs w:val="20"/>
        </w:rPr>
        <w:t>DECLARAÇÃO DE ATENDIMENTO ÀS NORMAS RELATIVAS À SAÚDE E SEGURANÇA NO TRABALHO</w:t>
      </w:r>
    </w:p>
    <w:p w14:paraId="42D784FC" w14:textId="77777777" w:rsidR="000075A6" w:rsidRDefault="00A41C98" w:rsidP="00474E5E">
      <w:pPr>
        <w:widowControl w:val="0"/>
        <w:pBdr>
          <w:top w:val="nil"/>
          <w:left w:val="nil"/>
          <w:bottom w:val="nil"/>
          <w:right w:val="nil"/>
          <w:between w:val="nil"/>
        </w:pBdr>
        <w:spacing w:line="276" w:lineRule="auto"/>
        <w:jc w:val="center"/>
        <w:rPr>
          <w:rFonts w:ascii="Arial" w:eastAsia="Arial" w:hAnsi="Arial" w:cs="Arial"/>
          <w:color w:val="000000"/>
          <w:sz w:val="20"/>
          <w:szCs w:val="20"/>
        </w:rPr>
      </w:pPr>
      <w:r>
        <w:rPr>
          <w:rFonts w:ascii="Arial" w:eastAsia="Arial" w:hAnsi="Arial" w:cs="Arial"/>
          <w:color w:val="000000"/>
          <w:sz w:val="20"/>
          <w:szCs w:val="20"/>
        </w:rPr>
        <w:t>(Preferencialmente em papel timbrado da licitante)</w:t>
      </w:r>
    </w:p>
    <w:p w14:paraId="61158552" w14:textId="77777777" w:rsidR="000075A6" w:rsidRDefault="000075A6" w:rsidP="00474E5E">
      <w:pPr>
        <w:widowControl w:val="0"/>
        <w:pBdr>
          <w:top w:val="nil"/>
          <w:left w:val="nil"/>
          <w:bottom w:val="nil"/>
          <w:right w:val="nil"/>
          <w:between w:val="nil"/>
        </w:pBdr>
        <w:spacing w:line="276" w:lineRule="auto"/>
        <w:jc w:val="both"/>
        <w:rPr>
          <w:rFonts w:ascii="Arial" w:eastAsia="Arial" w:hAnsi="Arial" w:cs="Arial"/>
          <w:b/>
          <w:smallCaps/>
          <w:color w:val="000000"/>
          <w:sz w:val="20"/>
          <w:szCs w:val="20"/>
        </w:rPr>
      </w:pPr>
    </w:p>
    <w:p w14:paraId="11A88976" w14:textId="77777777" w:rsidR="000075A6" w:rsidRDefault="000075A6" w:rsidP="00474E5E">
      <w:pPr>
        <w:widowControl w:val="0"/>
        <w:pBdr>
          <w:top w:val="nil"/>
          <w:left w:val="nil"/>
          <w:bottom w:val="nil"/>
          <w:right w:val="nil"/>
          <w:between w:val="nil"/>
        </w:pBdr>
        <w:spacing w:line="276" w:lineRule="auto"/>
        <w:jc w:val="both"/>
        <w:rPr>
          <w:rFonts w:ascii="Arial" w:eastAsia="Arial" w:hAnsi="Arial" w:cs="Arial"/>
          <w:b/>
          <w:smallCaps/>
          <w:color w:val="000000"/>
          <w:sz w:val="20"/>
          <w:szCs w:val="20"/>
        </w:rPr>
      </w:pPr>
    </w:p>
    <w:p w14:paraId="09AE3236" w14:textId="77777777" w:rsidR="000075A6" w:rsidRDefault="000075A6" w:rsidP="00474E5E">
      <w:pPr>
        <w:widowControl w:val="0"/>
        <w:pBdr>
          <w:top w:val="nil"/>
          <w:left w:val="nil"/>
          <w:bottom w:val="nil"/>
          <w:right w:val="nil"/>
          <w:between w:val="nil"/>
        </w:pBdr>
        <w:spacing w:line="276" w:lineRule="auto"/>
        <w:jc w:val="both"/>
        <w:rPr>
          <w:rFonts w:ascii="Arial" w:eastAsia="Arial" w:hAnsi="Arial" w:cs="Arial"/>
          <w:b/>
          <w:smallCaps/>
          <w:color w:val="000000"/>
          <w:sz w:val="20"/>
          <w:szCs w:val="20"/>
        </w:rPr>
      </w:pPr>
    </w:p>
    <w:p w14:paraId="2586F957" w14:textId="77777777" w:rsidR="00AD0CE7" w:rsidRPr="002228EC" w:rsidRDefault="00AD0CE7" w:rsidP="00AD0CE7">
      <w:pPr>
        <w:jc w:val="both"/>
        <w:rPr>
          <w:rFonts w:ascii="Arial" w:hAnsi="Arial" w:cs="Arial"/>
          <w:b/>
          <w:sz w:val="20"/>
          <w:szCs w:val="20"/>
        </w:rPr>
      </w:pPr>
      <w:r w:rsidRPr="002228EC">
        <w:rPr>
          <w:rFonts w:ascii="Arial" w:hAnsi="Arial" w:cs="Arial"/>
          <w:b/>
          <w:sz w:val="20"/>
          <w:szCs w:val="20"/>
        </w:rPr>
        <w:t xml:space="preserve">Pregão Eletrônico nº: </w:t>
      </w:r>
      <w:r>
        <w:rPr>
          <w:rFonts w:ascii="Arial" w:hAnsi="Arial" w:cs="Arial"/>
          <w:b/>
          <w:sz w:val="20"/>
          <w:szCs w:val="20"/>
        </w:rPr>
        <w:t>19</w:t>
      </w:r>
      <w:r w:rsidRPr="002228EC">
        <w:rPr>
          <w:rFonts w:ascii="Arial" w:hAnsi="Arial" w:cs="Arial"/>
          <w:b/>
          <w:sz w:val="20"/>
          <w:szCs w:val="20"/>
        </w:rPr>
        <w:t>/2025</w:t>
      </w:r>
    </w:p>
    <w:p w14:paraId="461833F4" w14:textId="77777777" w:rsidR="00AD0CE7" w:rsidRPr="002228EC" w:rsidRDefault="00AD0CE7" w:rsidP="00AD0CE7">
      <w:pPr>
        <w:jc w:val="both"/>
        <w:rPr>
          <w:rFonts w:ascii="Arial" w:hAnsi="Arial" w:cs="Arial"/>
          <w:b/>
          <w:sz w:val="20"/>
          <w:szCs w:val="20"/>
        </w:rPr>
      </w:pPr>
      <w:r w:rsidRPr="002228EC">
        <w:rPr>
          <w:rFonts w:ascii="Arial" w:hAnsi="Arial" w:cs="Arial"/>
          <w:b/>
          <w:sz w:val="20"/>
          <w:szCs w:val="20"/>
        </w:rPr>
        <w:t xml:space="preserve">Processo de Compras nº: </w:t>
      </w:r>
      <w:r>
        <w:rPr>
          <w:rFonts w:ascii="Arial" w:hAnsi="Arial" w:cs="Arial"/>
          <w:b/>
          <w:sz w:val="20"/>
          <w:szCs w:val="20"/>
        </w:rPr>
        <w:t>539</w:t>
      </w:r>
      <w:r w:rsidRPr="002228EC">
        <w:rPr>
          <w:rFonts w:ascii="Arial" w:hAnsi="Arial" w:cs="Arial"/>
          <w:b/>
          <w:sz w:val="20"/>
          <w:szCs w:val="20"/>
        </w:rPr>
        <w:t>/2025</w:t>
      </w:r>
    </w:p>
    <w:p w14:paraId="298C6C58" w14:textId="4DE6448D" w:rsidR="009A51CB" w:rsidRPr="003C522A" w:rsidRDefault="009A51CB" w:rsidP="00474E5E">
      <w:pPr>
        <w:spacing w:line="276" w:lineRule="auto"/>
        <w:jc w:val="both"/>
        <w:rPr>
          <w:rFonts w:ascii="Arial" w:hAnsi="Arial" w:cs="Arial"/>
          <w:b/>
          <w:sz w:val="20"/>
          <w:szCs w:val="20"/>
        </w:rPr>
      </w:pPr>
    </w:p>
    <w:p w14:paraId="01122DE0" w14:textId="77777777" w:rsidR="000075A6" w:rsidRDefault="000075A6" w:rsidP="00474E5E">
      <w:pPr>
        <w:spacing w:line="276" w:lineRule="auto"/>
        <w:jc w:val="both"/>
        <w:rPr>
          <w:rFonts w:ascii="Arial" w:eastAsia="Arial" w:hAnsi="Arial" w:cs="Arial"/>
          <w:color w:val="000000"/>
          <w:sz w:val="20"/>
          <w:szCs w:val="20"/>
        </w:rPr>
      </w:pPr>
    </w:p>
    <w:p w14:paraId="317691CA" w14:textId="77777777" w:rsidR="000075A6" w:rsidRDefault="000075A6" w:rsidP="00474E5E">
      <w:pPr>
        <w:spacing w:line="276" w:lineRule="auto"/>
        <w:jc w:val="both"/>
        <w:rPr>
          <w:rFonts w:ascii="Arial" w:eastAsia="Arial" w:hAnsi="Arial" w:cs="Arial"/>
          <w:color w:val="000000"/>
          <w:sz w:val="20"/>
          <w:szCs w:val="20"/>
        </w:rPr>
      </w:pPr>
    </w:p>
    <w:p w14:paraId="2CC3BAB1" w14:textId="77777777" w:rsidR="000075A6" w:rsidRDefault="000075A6" w:rsidP="00474E5E">
      <w:pPr>
        <w:spacing w:line="276" w:lineRule="auto"/>
        <w:jc w:val="both"/>
        <w:rPr>
          <w:rFonts w:ascii="Arial" w:eastAsia="Arial" w:hAnsi="Arial" w:cs="Arial"/>
          <w:color w:val="000000"/>
          <w:sz w:val="20"/>
          <w:szCs w:val="20"/>
        </w:rPr>
      </w:pPr>
    </w:p>
    <w:p w14:paraId="6BDDE224" w14:textId="77777777" w:rsidR="000075A6" w:rsidRDefault="000075A6" w:rsidP="00474E5E">
      <w:pPr>
        <w:spacing w:line="276" w:lineRule="auto"/>
        <w:jc w:val="both"/>
        <w:rPr>
          <w:rFonts w:ascii="Arial" w:eastAsia="Arial" w:hAnsi="Arial" w:cs="Arial"/>
          <w:color w:val="000000"/>
          <w:sz w:val="20"/>
          <w:szCs w:val="20"/>
        </w:rPr>
      </w:pPr>
    </w:p>
    <w:p w14:paraId="3A396C5D" w14:textId="77777777" w:rsidR="000075A6" w:rsidRDefault="000075A6" w:rsidP="00474E5E">
      <w:pPr>
        <w:spacing w:line="276" w:lineRule="auto"/>
        <w:jc w:val="both"/>
        <w:rPr>
          <w:rFonts w:ascii="Arial" w:eastAsia="Arial" w:hAnsi="Arial" w:cs="Arial"/>
          <w:color w:val="000000"/>
          <w:sz w:val="20"/>
          <w:szCs w:val="20"/>
        </w:rPr>
      </w:pPr>
    </w:p>
    <w:p w14:paraId="47FEEF98" w14:textId="31897315" w:rsidR="000075A6" w:rsidRDefault="00A41C98" w:rsidP="00474E5E">
      <w:pPr>
        <w:spacing w:line="276" w:lineRule="auto"/>
        <w:jc w:val="both"/>
        <w:rPr>
          <w:rFonts w:ascii="Arial" w:eastAsia="Arial" w:hAnsi="Arial" w:cs="Arial"/>
          <w:color w:val="000000"/>
          <w:sz w:val="20"/>
          <w:szCs w:val="20"/>
        </w:rPr>
      </w:pPr>
      <w:r>
        <w:rPr>
          <w:rFonts w:ascii="Arial" w:eastAsia="Arial" w:hAnsi="Arial" w:cs="Arial"/>
          <w:color w:val="000000"/>
          <w:sz w:val="20"/>
          <w:szCs w:val="20"/>
        </w:rPr>
        <w:t>A_______________________(razão social), por seu(s) representante(s) legal(</w:t>
      </w:r>
      <w:proofErr w:type="spellStart"/>
      <w:r>
        <w:rPr>
          <w:rFonts w:ascii="Arial" w:eastAsia="Arial" w:hAnsi="Arial" w:cs="Arial"/>
          <w:color w:val="000000"/>
          <w:sz w:val="20"/>
          <w:szCs w:val="20"/>
        </w:rPr>
        <w:t>is</w:t>
      </w:r>
      <w:proofErr w:type="spellEnd"/>
      <w:r>
        <w:rPr>
          <w:rFonts w:ascii="Arial" w:eastAsia="Arial" w:hAnsi="Arial" w:cs="Arial"/>
          <w:color w:val="000000"/>
          <w:sz w:val="20"/>
          <w:szCs w:val="20"/>
        </w:rPr>
        <w:t xml:space="preserve">), interessada em participar do Pregão </w:t>
      </w:r>
      <w:r w:rsidRPr="00350C08">
        <w:rPr>
          <w:rFonts w:ascii="Arial" w:eastAsia="Arial" w:hAnsi="Arial" w:cs="Arial"/>
          <w:color w:val="000000"/>
          <w:sz w:val="20"/>
          <w:szCs w:val="20"/>
        </w:rPr>
        <w:t xml:space="preserve">Eletrônico nº </w:t>
      </w:r>
      <w:r w:rsidR="00AD0CE7">
        <w:rPr>
          <w:rFonts w:ascii="Arial" w:eastAsia="Arial" w:hAnsi="Arial" w:cs="Arial"/>
          <w:color w:val="000000"/>
          <w:sz w:val="20"/>
          <w:szCs w:val="20"/>
        </w:rPr>
        <w:t>19</w:t>
      </w:r>
      <w:r w:rsidRPr="00350C08">
        <w:rPr>
          <w:rFonts w:ascii="Arial" w:eastAsia="Arial" w:hAnsi="Arial" w:cs="Arial"/>
          <w:color w:val="000000"/>
          <w:sz w:val="20"/>
          <w:szCs w:val="20"/>
        </w:rPr>
        <w:t>/202</w:t>
      </w:r>
      <w:r w:rsidR="009A51CB">
        <w:rPr>
          <w:rFonts w:ascii="Arial" w:eastAsia="Arial" w:hAnsi="Arial" w:cs="Arial"/>
          <w:color w:val="000000"/>
          <w:sz w:val="20"/>
          <w:szCs w:val="20"/>
        </w:rPr>
        <w:t>5</w:t>
      </w:r>
      <w:r w:rsidRPr="00350C08">
        <w:rPr>
          <w:rFonts w:ascii="Arial" w:eastAsia="Arial" w:hAnsi="Arial" w:cs="Arial"/>
          <w:color w:val="000000"/>
          <w:sz w:val="20"/>
          <w:szCs w:val="20"/>
        </w:rPr>
        <w:t>,</w:t>
      </w:r>
      <w:r>
        <w:rPr>
          <w:rFonts w:ascii="Arial" w:eastAsia="Arial" w:hAnsi="Arial" w:cs="Arial"/>
          <w:color w:val="000000"/>
          <w:sz w:val="20"/>
          <w:szCs w:val="20"/>
        </w:rPr>
        <w:t xml:space="preserve"> da Reitoria da Universidade Municipal de São Caetano do Sul - USCS, declara, sob as penas da lei, que observa as normas relativas à saúde e segurança no Trabalho, para os fins estabelecidos pelo parágrafo único do artigo 117 da Constituição do Estado de São Paulo.</w:t>
      </w:r>
    </w:p>
    <w:p w14:paraId="1A3A82D2" w14:textId="77777777" w:rsidR="000075A6" w:rsidRDefault="000075A6" w:rsidP="00474E5E">
      <w:pPr>
        <w:spacing w:line="276" w:lineRule="auto"/>
        <w:jc w:val="both"/>
        <w:rPr>
          <w:rFonts w:ascii="Arial" w:eastAsia="Arial" w:hAnsi="Arial" w:cs="Arial"/>
          <w:color w:val="000000"/>
          <w:sz w:val="20"/>
          <w:szCs w:val="20"/>
        </w:rPr>
      </w:pPr>
    </w:p>
    <w:p w14:paraId="51B97BA5" w14:textId="77777777" w:rsidR="000075A6" w:rsidRDefault="000075A6" w:rsidP="00474E5E">
      <w:pPr>
        <w:spacing w:line="276" w:lineRule="auto"/>
        <w:jc w:val="both"/>
        <w:rPr>
          <w:rFonts w:ascii="Arial" w:eastAsia="Arial" w:hAnsi="Arial" w:cs="Arial"/>
          <w:color w:val="000000"/>
          <w:sz w:val="20"/>
          <w:szCs w:val="20"/>
        </w:rPr>
      </w:pPr>
    </w:p>
    <w:p w14:paraId="53C93C1C" w14:textId="77777777" w:rsidR="000075A6" w:rsidRDefault="000075A6" w:rsidP="00474E5E">
      <w:pPr>
        <w:spacing w:line="276" w:lineRule="auto"/>
        <w:jc w:val="both"/>
        <w:rPr>
          <w:rFonts w:ascii="Arial" w:eastAsia="Arial" w:hAnsi="Arial" w:cs="Arial"/>
          <w:color w:val="000000"/>
          <w:sz w:val="20"/>
          <w:szCs w:val="20"/>
        </w:rPr>
      </w:pPr>
    </w:p>
    <w:p w14:paraId="6A13EFD6" w14:textId="77777777" w:rsidR="000075A6" w:rsidRDefault="000075A6" w:rsidP="00474E5E">
      <w:pPr>
        <w:spacing w:line="276" w:lineRule="auto"/>
        <w:jc w:val="both"/>
        <w:rPr>
          <w:rFonts w:ascii="Arial" w:eastAsia="Arial" w:hAnsi="Arial" w:cs="Arial"/>
          <w:color w:val="000000"/>
          <w:sz w:val="20"/>
          <w:szCs w:val="20"/>
        </w:rPr>
      </w:pPr>
    </w:p>
    <w:p w14:paraId="19E4D3A4" w14:textId="77777777" w:rsidR="000075A6" w:rsidRDefault="000075A6" w:rsidP="00474E5E">
      <w:pPr>
        <w:spacing w:line="276" w:lineRule="auto"/>
        <w:jc w:val="both"/>
        <w:rPr>
          <w:rFonts w:ascii="Arial" w:eastAsia="Arial" w:hAnsi="Arial" w:cs="Arial"/>
          <w:color w:val="000000"/>
          <w:sz w:val="20"/>
          <w:szCs w:val="20"/>
        </w:rPr>
      </w:pPr>
    </w:p>
    <w:p w14:paraId="7A97E775" w14:textId="5F3F618B" w:rsidR="000075A6" w:rsidRDefault="00A41C98" w:rsidP="00474E5E">
      <w:pPr>
        <w:spacing w:line="276" w:lineRule="auto"/>
        <w:jc w:val="right"/>
        <w:rPr>
          <w:rFonts w:ascii="Arial" w:eastAsia="Arial" w:hAnsi="Arial" w:cs="Arial"/>
          <w:color w:val="000000"/>
          <w:sz w:val="20"/>
          <w:szCs w:val="20"/>
        </w:rPr>
      </w:pPr>
      <w:r>
        <w:rPr>
          <w:rFonts w:ascii="Arial" w:eastAsia="Arial" w:hAnsi="Arial" w:cs="Arial"/>
          <w:color w:val="000000"/>
          <w:sz w:val="20"/>
          <w:szCs w:val="20"/>
        </w:rPr>
        <w:t xml:space="preserve">.___________________, ____ de _________ </w:t>
      </w:r>
      <w:proofErr w:type="spellStart"/>
      <w:r>
        <w:rPr>
          <w:rFonts w:ascii="Arial" w:eastAsia="Arial" w:hAnsi="Arial" w:cs="Arial"/>
          <w:color w:val="000000"/>
          <w:sz w:val="20"/>
          <w:szCs w:val="20"/>
        </w:rPr>
        <w:t>de</w:t>
      </w:r>
      <w:proofErr w:type="spellEnd"/>
      <w:r>
        <w:rPr>
          <w:rFonts w:ascii="Arial" w:eastAsia="Arial" w:hAnsi="Arial" w:cs="Arial"/>
          <w:color w:val="000000"/>
          <w:sz w:val="20"/>
          <w:szCs w:val="20"/>
        </w:rPr>
        <w:t xml:space="preserve"> 202</w:t>
      </w:r>
      <w:r w:rsidR="009A51CB">
        <w:rPr>
          <w:rFonts w:ascii="Arial" w:eastAsia="Arial" w:hAnsi="Arial" w:cs="Arial"/>
          <w:color w:val="000000"/>
          <w:sz w:val="20"/>
          <w:szCs w:val="20"/>
        </w:rPr>
        <w:t>5</w:t>
      </w:r>
      <w:r>
        <w:rPr>
          <w:rFonts w:ascii="Arial" w:eastAsia="Arial" w:hAnsi="Arial" w:cs="Arial"/>
          <w:color w:val="000000"/>
          <w:sz w:val="20"/>
          <w:szCs w:val="20"/>
        </w:rPr>
        <w:t>.</w:t>
      </w:r>
    </w:p>
    <w:p w14:paraId="30976C24" w14:textId="77777777" w:rsidR="000075A6" w:rsidRDefault="000075A6" w:rsidP="00474E5E">
      <w:pPr>
        <w:spacing w:line="276" w:lineRule="auto"/>
        <w:jc w:val="both"/>
        <w:rPr>
          <w:rFonts w:ascii="Arial" w:eastAsia="Arial" w:hAnsi="Arial" w:cs="Arial"/>
          <w:color w:val="000000"/>
          <w:sz w:val="20"/>
          <w:szCs w:val="20"/>
        </w:rPr>
      </w:pPr>
    </w:p>
    <w:p w14:paraId="3C1C65A3" w14:textId="77777777" w:rsidR="000075A6" w:rsidRDefault="000075A6" w:rsidP="00474E5E">
      <w:pPr>
        <w:spacing w:line="276" w:lineRule="auto"/>
        <w:jc w:val="both"/>
        <w:rPr>
          <w:rFonts w:ascii="Arial" w:eastAsia="Arial" w:hAnsi="Arial" w:cs="Arial"/>
          <w:color w:val="000000"/>
          <w:sz w:val="20"/>
          <w:szCs w:val="20"/>
        </w:rPr>
      </w:pPr>
    </w:p>
    <w:p w14:paraId="2873FFC6" w14:textId="77777777" w:rsidR="000075A6" w:rsidRDefault="000075A6" w:rsidP="00474E5E">
      <w:pPr>
        <w:spacing w:line="276" w:lineRule="auto"/>
        <w:jc w:val="both"/>
        <w:rPr>
          <w:rFonts w:ascii="Arial" w:eastAsia="Arial" w:hAnsi="Arial" w:cs="Arial"/>
          <w:color w:val="000000"/>
          <w:sz w:val="20"/>
          <w:szCs w:val="20"/>
        </w:rPr>
      </w:pPr>
    </w:p>
    <w:p w14:paraId="05281571" w14:textId="77777777" w:rsidR="000075A6" w:rsidRDefault="000075A6" w:rsidP="00474E5E">
      <w:pPr>
        <w:spacing w:line="276" w:lineRule="auto"/>
        <w:jc w:val="both"/>
        <w:rPr>
          <w:rFonts w:ascii="Arial" w:eastAsia="Arial" w:hAnsi="Arial" w:cs="Arial"/>
          <w:color w:val="000000"/>
          <w:sz w:val="20"/>
          <w:szCs w:val="20"/>
        </w:rPr>
      </w:pPr>
    </w:p>
    <w:p w14:paraId="6DCB409A" w14:textId="77777777" w:rsidR="000075A6" w:rsidRDefault="000075A6" w:rsidP="00474E5E">
      <w:pPr>
        <w:spacing w:line="276" w:lineRule="auto"/>
        <w:jc w:val="both"/>
        <w:rPr>
          <w:rFonts w:ascii="Arial" w:eastAsia="Arial" w:hAnsi="Arial" w:cs="Arial"/>
          <w:color w:val="000000"/>
          <w:sz w:val="20"/>
          <w:szCs w:val="20"/>
        </w:rPr>
      </w:pPr>
    </w:p>
    <w:p w14:paraId="297A48C3" w14:textId="77777777" w:rsidR="000075A6" w:rsidRDefault="000075A6" w:rsidP="00474E5E">
      <w:pPr>
        <w:spacing w:line="276" w:lineRule="auto"/>
        <w:jc w:val="both"/>
        <w:rPr>
          <w:rFonts w:ascii="Arial" w:eastAsia="Arial" w:hAnsi="Arial" w:cs="Arial"/>
          <w:color w:val="000000"/>
          <w:sz w:val="20"/>
          <w:szCs w:val="20"/>
        </w:rPr>
      </w:pPr>
    </w:p>
    <w:p w14:paraId="53461B35" w14:textId="77777777" w:rsidR="000075A6" w:rsidRDefault="00A41C98" w:rsidP="00474E5E">
      <w:pPr>
        <w:spacing w:line="276" w:lineRule="auto"/>
        <w:jc w:val="center"/>
        <w:rPr>
          <w:rFonts w:ascii="Arial" w:eastAsia="Arial" w:hAnsi="Arial" w:cs="Arial"/>
          <w:color w:val="000000"/>
          <w:sz w:val="20"/>
          <w:szCs w:val="20"/>
        </w:rPr>
      </w:pPr>
      <w:r>
        <w:rPr>
          <w:rFonts w:ascii="Arial" w:eastAsia="Arial" w:hAnsi="Arial" w:cs="Arial"/>
          <w:color w:val="000000"/>
          <w:sz w:val="20"/>
          <w:szCs w:val="20"/>
        </w:rPr>
        <w:t>_____________________________________________</w:t>
      </w:r>
    </w:p>
    <w:p w14:paraId="438EAD33" w14:textId="77777777" w:rsidR="000075A6" w:rsidRDefault="00A41C98" w:rsidP="00474E5E">
      <w:pPr>
        <w:spacing w:line="276" w:lineRule="auto"/>
        <w:jc w:val="center"/>
        <w:rPr>
          <w:rFonts w:ascii="Arial" w:eastAsia="Arial" w:hAnsi="Arial" w:cs="Arial"/>
          <w:color w:val="000000"/>
          <w:sz w:val="20"/>
          <w:szCs w:val="20"/>
        </w:rPr>
      </w:pPr>
      <w:r>
        <w:rPr>
          <w:rFonts w:ascii="Arial" w:eastAsia="Arial" w:hAnsi="Arial" w:cs="Arial"/>
          <w:color w:val="000000"/>
          <w:sz w:val="20"/>
          <w:szCs w:val="20"/>
        </w:rPr>
        <w:t>(Nome e assinatura do representante legal da Licitante)</w:t>
      </w:r>
    </w:p>
    <w:p w14:paraId="53975B69" w14:textId="77777777" w:rsidR="000075A6" w:rsidRDefault="000075A6" w:rsidP="00474E5E">
      <w:pPr>
        <w:widowControl w:val="0"/>
        <w:pBdr>
          <w:top w:val="nil"/>
          <w:left w:val="nil"/>
          <w:bottom w:val="nil"/>
          <w:right w:val="nil"/>
          <w:between w:val="nil"/>
        </w:pBdr>
        <w:spacing w:line="276" w:lineRule="auto"/>
        <w:jc w:val="center"/>
        <w:rPr>
          <w:rFonts w:ascii="Arial" w:eastAsia="Arial" w:hAnsi="Arial" w:cs="Arial"/>
          <w:b/>
          <w:color w:val="000000"/>
          <w:sz w:val="20"/>
          <w:szCs w:val="20"/>
        </w:rPr>
      </w:pPr>
    </w:p>
    <w:p w14:paraId="7B24E1C5" w14:textId="32E6B1E9" w:rsidR="000075A6" w:rsidRDefault="000075A6" w:rsidP="00474E5E">
      <w:pPr>
        <w:widowControl w:val="0"/>
        <w:pBdr>
          <w:top w:val="nil"/>
          <w:left w:val="nil"/>
          <w:bottom w:val="nil"/>
          <w:right w:val="nil"/>
          <w:between w:val="nil"/>
        </w:pBdr>
        <w:spacing w:line="276" w:lineRule="auto"/>
        <w:jc w:val="center"/>
        <w:rPr>
          <w:rFonts w:ascii="Arial" w:eastAsia="Arial" w:hAnsi="Arial" w:cs="Arial"/>
          <w:b/>
          <w:color w:val="000000"/>
          <w:sz w:val="20"/>
          <w:szCs w:val="20"/>
        </w:rPr>
      </w:pPr>
    </w:p>
    <w:p w14:paraId="57440E30" w14:textId="68E11968" w:rsidR="00F8331E" w:rsidRDefault="00F8331E" w:rsidP="00474E5E">
      <w:pPr>
        <w:widowControl w:val="0"/>
        <w:pBdr>
          <w:top w:val="nil"/>
          <w:left w:val="nil"/>
          <w:bottom w:val="nil"/>
          <w:right w:val="nil"/>
          <w:between w:val="nil"/>
        </w:pBdr>
        <w:spacing w:line="276" w:lineRule="auto"/>
        <w:jc w:val="center"/>
        <w:rPr>
          <w:rFonts w:ascii="Arial" w:eastAsia="Arial" w:hAnsi="Arial" w:cs="Arial"/>
          <w:b/>
          <w:color w:val="000000"/>
          <w:sz w:val="20"/>
          <w:szCs w:val="20"/>
        </w:rPr>
      </w:pPr>
    </w:p>
    <w:p w14:paraId="1E98A00C" w14:textId="6040AA19" w:rsidR="00F8331E" w:rsidRDefault="00F8331E" w:rsidP="00474E5E">
      <w:pPr>
        <w:widowControl w:val="0"/>
        <w:pBdr>
          <w:top w:val="nil"/>
          <w:left w:val="nil"/>
          <w:bottom w:val="nil"/>
          <w:right w:val="nil"/>
          <w:between w:val="nil"/>
        </w:pBdr>
        <w:spacing w:line="276" w:lineRule="auto"/>
        <w:jc w:val="center"/>
        <w:rPr>
          <w:rFonts w:ascii="Arial" w:eastAsia="Arial" w:hAnsi="Arial" w:cs="Arial"/>
          <w:b/>
          <w:color w:val="000000"/>
          <w:sz w:val="20"/>
          <w:szCs w:val="20"/>
        </w:rPr>
      </w:pPr>
    </w:p>
    <w:p w14:paraId="2BCA74B3" w14:textId="10EBB4EC" w:rsidR="00F8331E" w:rsidRDefault="00F8331E" w:rsidP="00474E5E">
      <w:pPr>
        <w:widowControl w:val="0"/>
        <w:pBdr>
          <w:top w:val="nil"/>
          <w:left w:val="nil"/>
          <w:bottom w:val="nil"/>
          <w:right w:val="nil"/>
          <w:between w:val="nil"/>
        </w:pBdr>
        <w:spacing w:line="276" w:lineRule="auto"/>
        <w:jc w:val="center"/>
        <w:rPr>
          <w:rFonts w:ascii="Arial" w:eastAsia="Arial" w:hAnsi="Arial" w:cs="Arial"/>
          <w:b/>
          <w:color w:val="000000"/>
          <w:sz w:val="20"/>
          <w:szCs w:val="20"/>
        </w:rPr>
      </w:pPr>
    </w:p>
    <w:p w14:paraId="3D88768F" w14:textId="373927F6" w:rsidR="00F8331E" w:rsidRDefault="00F8331E" w:rsidP="00474E5E">
      <w:pPr>
        <w:widowControl w:val="0"/>
        <w:pBdr>
          <w:top w:val="nil"/>
          <w:left w:val="nil"/>
          <w:bottom w:val="nil"/>
          <w:right w:val="nil"/>
          <w:between w:val="nil"/>
        </w:pBdr>
        <w:spacing w:line="276" w:lineRule="auto"/>
        <w:jc w:val="center"/>
        <w:rPr>
          <w:rFonts w:ascii="Arial" w:eastAsia="Arial" w:hAnsi="Arial" w:cs="Arial"/>
          <w:b/>
          <w:color w:val="000000"/>
          <w:sz w:val="20"/>
          <w:szCs w:val="20"/>
        </w:rPr>
      </w:pPr>
    </w:p>
    <w:p w14:paraId="26BEE44E" w14:textId="0449594F" w:rsidR="00F8331E" w:rsidRDefault="00F8331E" w:rsidP="00474E5E">
      <w:pPr>
        <w:widowControl w:val="0"/>
        <w:pBdr>
          <w:top w:val="nil"/>
          <w:left w:val="nil"/>
          <w:bottom w:val="nil"/>
          <w:right w:val="nil"/>
          <w:between w:val="nil"/>
        </w:pBdr>
        <w:spacing w:line="276" w:lineRule="auto"/>
        <w:jc w:val="center"/>
        <w:rPr>
          <w:rFonts w:ascii="Arial" w:eastAsia="Arial" w:hAnsi="Arial" w:cs="Arial"/>
          <w:b/>
          <w:color w:val="000000"/>
          <w:sz w:val="20"/>
          <w:szCs w:val="20"/>
        </w:rPr>
      </w:pPr>
    </w:p>
    <w:p w14:paraId="0CF3DE6E" w14:textId="02A8D451" w:rsidR="00F8331E" w:rsidRDefault="00F8331E" w:rsidP="00474E5E">
      <w:pPr>
        <w:widowControl w:val="0"/>
        <w:pBdr>
          <w:top w:val="nil"/>
          <w:left w:val="nil"/>
          <w:bottom w:val="nil"/>
          <w:right w:val="nil"/>
          <w:between w:val="nil"/>
        </w:pBdr>
        <w:spacing w:line="276" w:lineRule="auto"/>
        <w:jc w:val="center"/>
        <w:rPr>
          <w:rFonts w:ascii="Arial" w:eastAsia="Arial" w:hAnsi="Arial" w:cs="Arial"/>
          <w:b/>
          <w:color w:val="000000"/>
          <w:sz w:val="20"/>
          <w:szCs w:val="20"/>
        </w:rPr>
      </w:pPr>
    </w:p>
    <w:p w14:paraId="21E5DD4D" w14:textId="0A679D75" w:rsidR="00F8331E" w:rsidRDefault="00F8331E" w:rsidP="00474E5E">
      <w:pPr>
        <w:widowControl w:val="0"/>
        <w:pBdr>
          <w:top w:val="nil"/>
          <w:left w:val="nil"/>
          <w:bottom w:val="nil"/>
          <w:right w:val="nil"/>
          <w:between w:val="nil"/>
        </w:pBdr>
        <w:spacing w:line="276" w:lineRule="auto"/>
        <w:jc w:val="center"/>
        <w:rPr>
          <w:rFonts w:ascii="Arial" w:eastAsia="Arial" w:hAnsi="Arial" w:cs="Arial"/>
          <w:b/>
          <w:color w:val="000000"/>
          <w:sz w:val="20"/>
          <w:szCs w:val="20"/>
        </w:rPr>
      </w:pPr>
    </w:p>
    <w:p w14:paraId="44104AC0" w14:textId="47C55FE4" w:rsidR="00F8331E" w:rsidRDefault="00F8331E" w:rsidP="00474E5E">
      <w:pPr>
        <w:widowControl w:val="0"/>
        <w:pBdr>
          <w:top w:val="nil"/>
          <w:left w:val="nil"/>
          <w:bottom w:val="nil"/>
          <w:right w:val="nil"/>
          <w:between w:val="nil"/>
        </w:pBdr>
        <w:spacing w:line="276" w:lineRule="auto"/>
        <w:jc w:val="center"/>
        <w:rPr>
          <w:rFonts w:ascii="Arial" w:eastAsia="Arial" w:hAnsi="Arial" w:cs="Arial"/>
          <w:b/>
          <w:color w:val="000000"/>
          <w:sz w:val="20"/>
          <w:szCs w:val="20"/>
        </w:rPr>
      </w:pPr>
    </w:p>
    <w:p w14:paraId="79FC96F3" w14:textId="6A37E269" w:rsidR="0049501C" w:rsidRDefault="0049501C" w:rsidP="00474E5E">
      <w:pPr>
        <w:widowControl w:val="0"/>
        <w:pBdr>
          <w:top w:val="nil"/>
          <w:left w:val="nil"/>
          <w:bottom w:val="nil"/>
          <w:right w:val="nil"/>
          <w:between w:val="nil"/>
        </w:pBdr>
        <w:spacing w:line="276" w:lineRule="auto"/>
        <w:jc w:val="center"/>
        <w:rPr>
          <w:rFonts w:ascii="Arial" w:eastAsia="Arial" w:hAnsi="Arial" w:cs="Arial"/>
          <w:b/>
          <w:color w:val="000000"/>
          <w:sz w:val="20"/>
          <w:szCs w:val="20"/>
        </w:rPr>
      </w:pPr>
    </w:p>
    <w:p w14:paraId="7CF5B2FA" w14:textId="78E0230B" w:rsidR="0049501C" w:rsidRDefault="0049501C" w:rsidP="00474E5E">
      <w:pPr>
        <w:widowControl w:val="0"/>
        <w:pBdr>
          <w:top w:val="nil"/>
          <w:left w:val="nil"/>
          <w:bottom w:val="nil"/>
          <w:right w:val="nil"/>
          <w:between w:val="nil"/>
        </w:pBdr>
        <w:spacing w:line="276" w:lineRule="auto"/>
        <w:jc w:val="center"/>
        <w:rPr>
          <w:rFonts w:ascii="Arial" w:eastAsia="Arial" w:hAnsi="Arial" w:cs="Arial"/>
          <w:b/>
          <w:color w:val="000000"/>
          <w:sz w:val="20"/>
          <w:szCs w:val="20"/>
        </w:rPr>
      </w:pPr>
    </w:p>
    <w:p w14:paraId="49AD5182" w14:textId="191CD374" w:rsidR="0049501C" w:rsidRDefault="0049501C" w:rsidP="00474E5E">
      <w:pPr>
        <w:widowControl w:val="0"/>
        <w:pBdr>
          <w:top w:val="nil"/>
          <w:left w:val="nil"/>
          <w:bottom w:val="nil"/>
          <w:right w:val="nil"/>
          <w:between w:val="nil"/>
        </w:pBdr>
        <w:spacing w:line="276" w:lineRule="auto"/>
        <w:jc w:val="center"/>
        <w:rPr>
          <w:rFonts w:ascii="Arial" w:eastAsia="Arial" w:hAnsi="Arial" w:cs="Arial"/>
          <w:b/>
          <w:color w:val="000000"/>
          <w:sz w:val="20"/>
          <w:szCs w:val="20"/>
        </w:rPr>
      </w:pPr>
    </w:p>
    <w:p w14:paraId="01E8B9D9" w14:textId="77777777" w:rsidR="0049501C" w:rsidRDefault="0049501C" w:rsidP="00474E5E">
      <w:pPr>
        <w:widowControl w:val="0"/>
        <w:pBdr>
          <w:top w:val="nil"/>
          <w:left w:val="nil"/>
          <w:bottom w:val="nil"/>
          <w:right w:val="nil"/>
          <w:between w:val="nil"/>
        </w:pBdr>
        <w:spacing w:line="276" w:lineRule="auto"/>
        <w:jc w:val="center"/>
        <w:rPr>
          <w:rFonts w:ascii="Arial" w:eastAsia="Arial" w:hAnsi="Arial" w:cs="Arial"/>
          <w:b/>
          <w:color w:val="000000"/>
          <w:sz w:val="20"/>
          <w:szCs w:val="20"/>
        </w:rPr>
      </w:pPr>
    </w:p>
    <w:p w14:paraId="52FADE87" w14:textId="7D37CC1D" w:rsidR="00F8331E" w:rsidRDefault="00F8331E" w:rsidP="00474E5E">
      <w:pPr>
        <w:widowControl w:val="0"/>
        <w:pBdr>
          <w:top w:val="nil"/>
          <w:left w:val="nil"/>
          <w:bottom w:val="nil"/>
          <w:right w:val="nil"/>
          <w:between w:val="nil"/>
        </w:pBdr>
        <w:spacing w:line="276" w:lineRule="auto"/>
        <w:jc w:val="center"/>
        <w:rPr>
          <w:rFonts w:ascii="Arial" w:eastAsia="Arial" w:hAnsi="Arial" w:cs="Arial"/>
          <w:b/>
          <w:color w:val="000000"/>
          <w:sz w:val="20"/>
          <w:szCs w:val="20"/>
        </w:rPr>
      </w:pPr>
    </w:p>
    <w:p w14:paraId="2BBB90B8" w14:textId="77777777" w:rsidR="002228EC" w:rsidRDefault="002228EC" w:rsidP="00474E5E">
      <w:pPr>
        <w:widowControl w:val="0"/>
        <w:pBdr>
          <w:top w:val="nil"/>
          <w:left w:val="nil"/>
          <w:bottom w:val="nil"/>
          <w:right w:val="nil"/>
          <w:between w:val="nil"/>
        </w:pBdr>
        <w:spacing w:line="276" w:lineRule="auto"/>
        <w:jc w:val="center"/>
        <w:rPr>
          <w:rFonts w:ascii="Arial" w:eastAsia="Arial" w:hAnsi="Arial" w:cs="Arial"/>
          <w:b/>
          <w:color w:val="000000"/>
          <w:sz w:val="20"/>
          <w:szCs w:val="20"/>
        </w:rPr>
      </w:pPr>
    </w:p>
    <w:p w14:paraId="50F64B76" w14:textId="26C341AF" w:rsidR="000075A6" w:rsidRDefault="00A41C98" w:rsidP="00474E5E">
      <w:pPr>
        <w:widowControl w:val="0"/>
        <w:pBdr>
          <w:top w:val="nil"/>
          <w:left w:val="nil"/>
          <w:bottom w:val="nil"/>
          <w:right w:val="nil"/>
          <w:between w:val="nil"/>
        </w:pBdr>
        <w:spacing w:line="276" w:lineRule="auto"/>
        <w:jc w:val="center"/>
        <w:rPr>
          <w:rFonts w:ascii="Arial" w:eastAsia="Arial" w:hAnsi="Arial" w:cs="Arial"/>
          <w:b/>
          <w:color w:val="000000"/>
          <w:sz w:val="20"/>
          <w:szCs w:val="20"/>
        </w:rPr>
      </w:pPr>
      <w:r>
        <w:rPr>
          <w:rFonts w:ascii="Arial" w:eastAsia="Arial" w:hAnsi="Arial" w:cs="Arial"/>
          <w:b/>
          <w:color w:val="000000"/>
          <w:sz w:val="20"/>
          <w:szCs w:val="20"/>
        </w:rPr>
        <w:lastRenderedPageBreak/>
        <w:t>ANEXO VI</w:t>
      </w:r>
      <w:r w:rsidR="00E1324C">
        <w:rPr>
          <w:rFonts w:ascii="Arial" w:eastAsia="Arial" w:hAnsi="Arial" w:cs="Arial"/>
          <w:b/>
          <w:color w:val="000000"/>
          <w:sz w:val="20"/>
          <w:szCs w:val="20"/>
        </w:rPr>
        <w:t>I</w:t>
      </w:r>
    </w:p>
    <w:p w14:paraId="586045BC" w14:textId="6864E131" w:rsidR="000075A6" w:rsidRDefault="00A41C98" w:rsidP="00474E5E">
      <w:pPr>
        <w:spacing w:line="276" w:lineRule="auto"/>
        <w:jc w:val="center"/>
        <w:rPr>
          <w:rFonts w:ascii="Arial" w:eastAsia="Arial" w:hAnsi="Arial" w:cs="Arial"/>
          <w:sz w:val="20"/>
          <w:szCs w:val="20"/>
        </w:rPr>
      </w:pPr>
      <w:r>
        <w:rPr>
          <w:rFonts w:ascii="Arial" w:eastAsia="Arial" w:hAnsi="Arial" w:cs="Arial"/>
          <w:b/>
          <w:sz w:val="20"/>
          <w:szCs w:val="20"/>
        </w:rPr>
        <w:t xml:space="preserve">DECLARAÇÕES DE REGULARIDADE PERANTE O MINISTÉRIO DO TRABALHO </w:t>
      </w:r>
    </w:p>
    <w:p w14:paraId="006032DD" w14:textId="1746DA31" w:rsidR="000075A6" w:rsidRDefault="00A41C98" w:rsidP="00474E5E">
      <w:pPr>
        <w:spacing w:line="276" w:lineRule="auto"/>
        <w:jc w:val="center"/>
        <w:rPr>
          <w:rFonts w:ascii="Arial" w:eastAsia="Arial" w:hAnsi="Arial" w:cs="Arial"/>
          <w:sz w:val="20"/>
          <w:szCs w:val="20"/>
        </w:rPr>
      </w:pPr>
      <w:r>
        <w:rPr>
          <w:rFonts w:ascii="Arial" w:eastAsia="Arial" w:hAnsi="Arial" w:cs="Arial"/>
          <w:sz w:val="20"/>
          <w:szCs w:val="20"/>
        </w:rPr>
        <w:t>(Preferencialmente em papel timbrado da licitante)</w:t>
      </w:r>
    </w:p>
    <w:p w14:paraId="142D3556" w14:textId="77777777" w:rsidR="0049501C" w:rsidRDefault="0049501C" w:rsidP="00474E5E">
      <w:pPr>
        <w:spacing w:line="276" w:lineRule="auto"/>
        <w:jc w:val="center"/>
        <w:rPr>
          <w:rFonts w:ascii="Arial" w:eastAsia="Arial" w:hAnsi="Arial" w:cs="Arial"/>
          <w:b/>
          <w:sz w:val="20"/>
          <w:szCs w:val="20"/>
        </w:rPr>
      </w:pPr>
    </w:p>
    <w:p w14:paraId="058BFB8A" w14:textId="77777777" w:rsidR="000075A6" w:rsidRDefault="000075A6" w:rsidP="00474E5E">
      <w:pPr>
        <w:widowControl w:val="0"/>
        <w:pBdr>
          <w:top w:val="nil"/>
          <w:left w:val="nil"/>
          <w:bottom w:val="nil"/>
          <w:right w:val="nil"/>
          <w:between w:val="nil"/>
        </w:pBdr>
        <w:spacing w:line="276" w:lineRule="auto"/>
        <w:jc w:val="both"/>
        <w:rPr>
          <w:rFonts w:ascii="Arial" w:eastAsia="Arial" w:hAnsi="Arial" w:cs="Arial"/>
          <w:b/>
          <w:color w:val="000000"/>
          <w:sz w:val="20"/>
          <w:szCs w:val="20"/>
        </w:rPr>
      </w:pPr>
    </w:p>
    <w:p w14:paraId="0110AD12" w14:textId="77777777" w:rsidR="00AD0CE7" w:rsidRPr="002228EC" w:rsidRDefault="00AD0CE7" w:rsidP="00AD0CE7">
      <w:pPr>
        <w:jc w:val="both"/>
        <w:rPr>
          <w:rFonts w:ascii="Arial" w:hAnsi="Arial" w:cs="Arial"/>
          <w:b/>
          <w:sz w:val="20"/>
          <w:szCs w:val="20"/>
        </w:rPr>
      </w:pPr>
      <w:r w:rsidRPr="002228EC">
        <w:rPr>
          <w:rFonts w:ascii="Arial" w:hAnsi="Arial" w:cs="Arial"/>
          <w:b/>
          <w:sz w:val="20"/>
          <w:szCs w:val="20"/>
        </w:rPr>
        <w:t xml:space="preserve">Pregão Eletrônico nº: </w:t>
      </w:r>
      <w:r>
        <w:rPr>
          <w:rFonts w:ascii="Arial" w:hAnsi="Arial" w:cs="Arial"/>
          <w:b/>
          <w:sz w:val="20"/>
          <w:szCs w:val="20"/>
        </w:rPr>
        <w:t>19</w:t>
      </w:r>
      <w:r w:rsidRPr="002228EC">
        <w:rPr>
          <w:rFonts w:ascii="Arial" w:hAnsi="Arial" w:cs="Arial"/>
          <w:b/>
          <w:sz w:val="20"/>
          <w:szCs w:val="20"/>
        </w:rPr>
        <w:t>/2025</w:t>
      </w:r>
    </w:p>
    <w:p w14:paraId="77CC471B" w14:textId="77777777" w:rsidR="00AD0CE7" w:rsidRPr="002228EC" w:rsidRDefault="00AD0CE7" w:rsidP="00AD0CE7">
      <w:pPr>
        <w:jc w:val="both"/>
        <w:rPr>
          <w:rFonts w:ascii="Arial" w:hAnsi="Arial" w:cs="Arial"/>
          <w:b/>
          <w:sz w:val="20"/>
          <w:szCs w:val="20"/>
        </w:rPr>
      </w:pPr>
      <w:r w:rsidRPr="002228EC">
        <w:rPr>
          <w:rFonts w:ascii="Arial" w:hAnsi="Arial" w:cs="Arial"/>
          <w:b/>
          <w:sz w:val="20"/>
          <w:szCs w:val="20"/>
        </w:rPr>
        <w:t xml:space="preserve">Processo de Compras nº: </w:t>
      </w:r>
      <w:r>
        <w:rPr>
          <w:rFonts w:ascii="Arial" w:hAnsi="Arial" w:cs="Arial"/>
          <w:b/>
          <w:sz w:val="20"/>
          <w:szCs w:val="20"/>
        </w:rPr>
        <w:t>539</w:t>
      </w:r>
      <w:r w:rsidRPr="002228EC">
        <w:rPr>
          <w:rFonts w:ascii="Arial" w:hAnsi="Arial" w:cs="Arial"/>
          <w:b/>
          <w:sz w:val="20"/>
          <w:szCs w:val="20"/>
        </w:rPr>
        <w:t>/2025</w:t>
      </w:r>
    </w:p>
    <w:p w14:paraId="6C7B0685" w14:textId="182D1B33" w:rsidR="009A51CB" w:rsidRPr="003C522A" w:rsidRDefault="009A51CB" w:rsidP="00474E5E">
      <w:pPr>
        <w:spacing w:line="276" w:lineRule="auto"/>
        <w:jc w:val="both"/>
        <w:rPr>
          <w:rFonts w:ascii="Arial" w:hAnsi="Arial" w:cs="Arial"/>
          <w:b/>
          <w:sz w:val="20"/>
          <w:szCs w:val="20"/>
        </w:rPr>
      </w:pPr>
    </w:p>
    <w:p w14:paraId="6D8DE7A7" w14:textId="46B60105" w:rsidR="00DE58C9" w:rsidRDefault="00DE58C9" w:rsidP="00474E5E">
      <w:pPr>
        <w:widowControl w:val="0"/>
        <w:pBdr>
          <w:top w:val="nil"/>
          <w:left w:val="nil"/>
          <w:bottom w:val="nil"/>
          <w:right w:val="nil"/>
          <w:between w:val="nil"/>
        </w:pBdr>
        <w:spacing w:line="276" w:lineRule="auto"/>
        <w:jc w:val="both"/>
        <w:rPr>
          <w:rFonts w:ascii="Arial" w:eastAsia="Arial" w:hAnsi="Arial" w:cs="Arial"/>
          <w:b/>
          <w:smallCaps/>
          <w:color w:val="000000"/>
          <w:sz w:val="20"/>
          <w:szCs w:val="20"/>
        </w:rPr>
      </w:pPr>
    </w:p>
    <w:p w14:paraId="4F51FB73" w14:textId="77777777" w:rsidR="009A51CB" w:rsidRDefault="009A51CB" w:rsidP="00474E5E">
      <w:pPr>
        <w:widowControl w:val="0"/>
        <w:pBdr>
          <w:top w:val="nil"/>
          <w:left w:val="nil"/>
          <w:bottom w:val="nil"/>
          <w:right w:val="nil"/>
          <w:between w:val="nil"/>
        </w:pBdr>
        <w:spacing w:line="276" w:lineRule="auto"/>
        <w:jc w:val="both"/>
        <w:rPr>
          <w:rFonts w:ascii="Arial" w:eastAsia="Arial" w:hAnsi="Arial" w:cs="Arial"/>
          <w:b/>
          <w:smallCaps/>
          <w:color w:val="000000"/>
          <w:sz w:val="20"/>
          <w:szCs w:val="20"/>
        </w:rPr>
      </w:pPr>
    </w:p>
    <w:p w14:paraId="6A139229" w14:textId="77777777" w:rsidR="00F12CBF" w:rsidRDefault="00F12CBF" w:rsidP="00474E5E">
      <w:pPr>
        <w:widowControl w:val="0"/>
        <w:pBdr>
          <w:top w:val="nil"/>
          <w:left w:val="nil"/>
          <w:bottom w:val="nil"/>
          <w:right w:val="nil"/>
          <w:between w:val="nil"/>
        </w:pBdr>
        <w:spacing w:line="276" w:lineRule="auto"/>
        <w:jc w:val="both"/>
        <w:rPr>
          <w:rFonts w:ascii="Arial" w:eastAsia="Arial" w:hAnsi="Arial" w:cs="Arial"/>
          <w:b/>
          <w:smallCaps/>
          <w:color w:val="000000"/>
          <w:sz w:val="20"/>
          <w:szCs w:val="20"/>
        </w:rPr>
      </w:pPr>
    </w:p>
    <w:p w14:paraId="72F56F3F" w14:textId="11C41EB9" w:rsidR="000075A6" w:rsidRDefault="00A41C98" w:rsidP="00474E5E">
      <w:pPr>
        <w:spacing w:line="276" w:lineRule="auto"/>
        <w:jc w:val="both"/>
        <w:rPr>
          <w:rFonts w:ascii="Arial" w:eastAsia="Arial" w:hAnsi="Arial" w:cs="Arial"/>
          <w:sz w:val="20"/>
          <w:szCs w:val="20"/>
        </w:rPr>
      </w:pPr>
      <w:r>
        <w:rPr>
          <w:rFonts w:ascii="Arial" w:eastAsia="Arial" w:hAnsi="Arial" w:cs="Arial"/>
          <w:sz w:val="20"/>
          <w:szCs w:val="20"/>
        </w:rPr>
        <w:t xml:space="preserve">Pelo presente a empresa, (Razão Social da Empresa), estabelecida a Rua ____________ nº. ____ - (bairro), no município de _________________, Estado de _____________, inscrita no C.N.P.J. sob nº. _____________________, Inscrição Estadual nº. _______________________, neste ato representada por seu (sócio/procurador), Sr.________________________, portador da Cédula de Identidade RG nº. ____________, inscrito no CPF/MF sob o nº. _______________________, no uso de suas atribuições legais, vem: DECLARAR, para fins de participação no Processo Licitatório nº </w:t>
      </w:r>
      <w:r w:rsidR="009C1CBB">
        <w:rPr>
          <w:rFonts w:ascii="Arial" w:eastAsia="Arial" w:hAnsi="Arial" w:cs="Arial"/>
          <w:b/>
          <w:sz w:val="20"/>
          <w:szCs w:val="20"/>
        </w:rPr>
        <w:t>539</w:t>
      </w:r>
      <w:r w:rsidR="00AD25B5" w:rsidRPr="009C1CBB">
        <w:rPr>
          <w:rFonts w:ascii="Arial" w:eastAsia="Arial" w:hAnsi="Arial" w:cs="Arial"/>
          <w:b/>
          <w:sz w:val="20"/>
          <w:szCs w:val="20"/>
        </w:rPr>
        <w:t>/2025</w:t>
      </w:r>
      <w:r>
        <w:rPr>
          <w:rFonts w:ascii="Arial" w:eastAsia="Arial" w:hAnsi="Arial" w:cs="Arial"/>
          <w:sz w:val="20"/>
          <w:szCs w:val="20"/>
        </w:rPr>
        <w:t xml:space="preserve"> - Pregão Eletrônico nº. </w:t>
      </w:r>
      <w:r w:rsidR="00AD0CE7">
        <w:rPr>
          <w:rFonts w:ascii="Arial" w:eastAsia="Arial" w:hAnsi="Arial" w:cs="Arial"/>
          <w:b/>
          <w:sz w:val="20"/>
          <w:szCs w:val="20"/>
        </w:rPr>
        <w:t>19</w:t>
      </w:r>
      <w:r w:rsidR="009C1CBB" w:rsidRPr="009C1CBB">
        <w:rPr>
          <w:rFonts w:ascii="Arial" w:eastAsia="Arial" w:hAnsi="Arial" w:cs="Arial"/>
          <w:b/>
          <w:sz w:val="20"/>
          <w:szCs w:val="20"/>
        </w:rPr>
        <w:t>/</w:t>
      </w:r>
      <w:r w:rsidRPr="009C1CBB">
        <w:rPr>
          <w:rFonts w:ascii="Arial" w:eastAsia="Arial" w:hAnsi="Arial" w:cs="Arial"/>
          <w:b/>
          <w:sz w:val="20"/>
          <w:szCs w:val="20"/>
        </w:rPr>
        <w:t>202</w:t>
      </w:r>
      <w:r w:rsidR="009A51CB" w:rsidRPr="009C1CBB">
        <w:rPr>
          <w:rFonts w:ascii="Arial" w:eastAsia="Arial" w:hAnsi="Arial" w:cs="Arial"/>
          <w:b/>
          <w:sz w:val="20"/>
          <w:szCs w:val="20"/>
        </w:rPr>
        <w:t>5</w:t>
      </w:r>
      <w:r>
        <w:rPr>
          <w:rFonts w:ascii="Arial" w:eastAsia="Arial" w:hAnsi="Arial" w:cs="Arial"/>
          <w:sz w:val="20"/>
          <w:szCs w:val="20"/>
        </w:rPr>
        <w:t>, sob as penas da Lei, que</w:t>
      </w:r>
      <w:r w:rsidR="00020410">
        <w:rPr>
          <w:rFonts w:ascii="Arial" w:eastAsia="Arial" w:hAnsi="Arial" w:cs="Arial"/>
          <w:sz w:val="20"/>
          <w:szCs w:val="20"/>
        </w:rPr>
        <w:t xml:space="preserve"> e</w:t>
      </w:r>
      <w:r>
        <w:rPr>
          <w:rFonts w:ascii="Arial" w:eastAsia="Arial" w:hAnsi="Arial" w:cs="Arial"/>
          <w:sz w:val="20"/>
          <w:szCs w:val="20"/>
        </w:rPr>
        <w:t xml:space="preserve">stá em situação regular perante o Ministério do Trabalho, uma vez que cumpre as disposições impostas pelo inciso XXXIII, do </w:t>
      </w:r>
      <w:r w:rsidR="00020410">
        <w:rPr>
          <w:rFonts w:ascii="Arial" w:eastAsia="Arial" w:hAnsi="Arial" w:cs="Arial"/>
          <w:sz w:val="20"/>
          <w:szCs w:val="20"/>
        </w:rPr>
        <w:t>a</w:t>
      </w:r>
      <w:r>
        <w:rPr>
          <w:rFonts w:ascii="Arial" w:eastAsia="Arial" w:hAnsi="Arial" w:cs="Arial"/>
          <w:sz w:val="20"/>
          <w:szCs w:val="20"/>
        </w:rPr>
        <w:t>rtigo 7º, da Constituição Federal.</w:t>
      </w:r>
    </w:p>
    <w:p w14:paraId="562D3195" w14:textId="01201109" w:rsidR="000075A6" w:rsidRDefault="000075A6" w:rsidP="00474E5E">
      <w:pPr>
        <w:spacing w:line="276" w:lineRule="auto"/>
        <w:jc w:val="both"/>
        <w:rPr>
          <w:rFonts w:ascii="Arial" w:eastAsia="Arial" w:hAnsi="Arial" w:cs="Arial"/>
          <w:sz w:val="20"/>
          <w:szCs w:val="20"/>
        </w:rPr>
      </w:pPr>
    </w:p>
    <w:p w14:paraId="463A3FE4" w14:textId="3513A707" w:rsidR="00F12CBF" w:rsidRDefault="00F12CBF" w:rsidP="00474E5E">
      <w:pPr>
        <w:spacing w:line="276" w:lineRule="auto"/>
        <w:jc w:val="both"/>
        <w:rPr>
          <w:rFonts w:ascii="Arial" w:eastAsia="Arial" w:hAnsi="Arial" w:cs="Arial"/>
          <w:sz w:val="20"/>
          <w:szCs w:val="20"/>
        </w:rPr>
      </w:pPr>
    </w:p>
    <w:p w14:paraId="4DFB8AA3" w14:textId="77777777" w:rsidR="00F12CBF" w:rsidRDefault="00F12CBF" w:rsidP="00474E5E">
      <w:pPr>
        <w:spacing w:line="276" w:lineRule="auto"/>
        <w:jc w:val="both"/>
        <w:rPr>
          <w:rFonts w:ascii="Arial" w:eastAsia="Arial" w:hAnsi="Arial" w:cs="Arial"/>
          <w:sz w:val="20"/>
          <w:szCs w:val="20"/>
        </w:rPr>
      </w:pPr>
    </w:p>
    <w:p w14:paraId="193CDD57" w14:textId="77777777" w:rsidR="00F12CBF" w:rsidRDefault="00F12CBF" w:rsidP="00474E5E">
      <w:pPr>
        <w:spacing w:line="276" w:lineRule="auto"/>
        <w:jc w:val="both"/>
        <w:rPr>
          <w:rFonts w:ascii="Arial" w:eastAsia="Arial" w:hAnsi="Arial" w:cs="Arial"/>
          <w:sz w:val="20"/>
          <w:szCs w:val="20"/>
        </w:rPr>
      </w:pPr>
    </w:p>
    <w:p w14:paraId="1ED41259" w14:textId="6DB21D78" w:rsidR="000075A6" w:rsidRDefault="00A41C98" w:rsidP="00474E5E">
      <w:pPr>
        <w:spacing w:line="276" w:lineRule="auto"/>
        <w:jc w:val="right"/>
        <w:rPr>
          <w:rFonts w:ascii="Arial" w:eastAsia="Arial" w:hAnsi="Arial" w:cs="Arial"/>
          <w:sz w:val="20"/>
          <w:szCs w:val="20"/>
        </w:rPr>
      </w:pPr>
      <w:r>
        <w:rPr>
          <w:rFonts w:ascii="Arial" w:eastAsia="Arial" w:hAnsi="Arial" w:cs="Arial"/>
          <w:sz w:val="20"/>
          <w:szCs w:val="20"/>
        </w:rPr>
        <w:t xml:space="preserve">___________, ____ de __________ </w:t>
      </w:r>
      <w:proofErr w:type="spellStart"/>
      <w:r>
        <w:rPr>
          <w:rFonts w:ascii="Arial" w:eastAsia="Arial" w:hAnsi="Arial" w:cs="Arial"/>
          <w:sz w:val="20"/>
          <w:szCs w:val="20"/>
        </w:rPr>
        <w:t>de</w:t>
      </w:r>
      <w:proofErr w:type="spellEnd"/>
      <w:r>
        <w:rPr>
          <w:rFonts w:ascii="Arial" w:eastAsia="Arial" w:hAnsi="Arial" w:cs="Arial"/>
          <w:sz w:val="20"/>
          <w:szCs w:val="20"/>
        </w:rPr>
        <w:t xml:space="preserve"> 202</w:t>
      </w:r>
      <w:r w:rsidR="009A51CB">
        <w:rPr>
          <w:rFonts w:ascii="Arial" w:eastAsia="Arial" w:hAnsi="Arial" w:cs="Arial"/>
          <w:sz w:val="20"/>
          <w:szCs w:val="20"/>
        </w:rPr>
        <w:t>5</w:t>
      </w:r>
      <w:r>
        <w:rPr>
          <w:rFonts w:ascii="Arial" w:eastAsia="Arial" w:hAnsi="Arial" w:cs="Arial"/>
          <w:sz w:val="20"/>
          <w:szCs w:val="20"/>
        </w:rPr>
        <w:t>.</w:t>
      </w:r>
    </w:p>
    <w:p w14:paraId="48D0A56A" w14:textId="77777777" w:rsidR="000075A6" w:rsidRDefault="000075A6" w:rsidP="00474E5E">
      <w:pPr>
        <w:spacing w:line="276" w:lineRule="auto"/>
        <w:jc w:val="right"/>
        <w:rPr>
          <w:rFonts w:ascii="Arial" w:eastAsia="Arial" w:hAnsi="Arial" w:cs="Arial"/>
          <w:sz w:val="20"/>
          <w:szCs w:val="20"/>
        </w:rPr>
      </w:pPr>
    </w:p>
    <w:p w14:paraId="0766BF7C" w14:textId="551EEC09" w:rsidR="000075A6" w:rsidRDefault="000075A6" w:rsidP="00474E5E">
      <w:pPr>
        <w:spacing w:line="276" w:lineRule="auto"/>
        <w:jc w:val="right"/>
        <w:rPr>
          <w:rFonts w:ascii="Arial" w:eastAsia="Arial" w:hAnsi="Arial" w:cs="Arial"/>
          <w:sz w:val="20"/>
          <w:szCs w:val="20"/>
        </w:rPr>
      </w:pPr>
    </w:p>
    <w:p w14:paraId="1E51FBA0" w14:textId="77777777" w:rsidR="00020410" w:rsidRDefault="00020410" w:rsidP="00474E5E">
      <w:pPr>
        <w:spacing w:line="276" w:lineRule="auto"/>
        <w:jc w:val="right"/>
        <w:rPr>
          <w:rFonts w:ascii="Arial" w:eastAsia="Arial" w:hAnsi="Arial" w:cs="Arial"/>
          <w:sz w:val="20"/>
          <w:szCs w:val="20"/>
        </w:rPr>
      </w:pPr>
    </w:p>
    <w:p w14:paraId="0BCCA1B6" w14:textId="77777777" w:rsidR="000075A6" w:rsidRDefault="000075A6" w:rsidP="00474E5E">
      <w:pPr>
        <w:spacing w:line="276" w:lineRule="auto"/>
        <w:jc w:val="right"/>
        <w:rPr>
          <w:rFonts w:ascii="Arial" w:eastAsia="Arial" w:hAnsi="Arial" w:cs="Arial"/>
          <w:sz w:val="20"/>
          <w:szCs w:val="20"/>
        </w:rPr>
      </w:pPr>
    </w:p>
    <w:p w14:paraId="4464764B" w14:textId="77777777" w:rsidR="000075A6" w:rsidRDefault="000075A6" w:rsidP="00474E5E">
      <w:pPr>
        <w:spacing w:line="276" w:lineRule="auto"/>
        <w:jc w:val="right"/>
        <w:rPr>
          <w:rFonts w:ascii="Arial" w:eastAsia="Arial" w:hAnsi="Arial" w:cs="Arial"/>
          <w:sz w:val="20"/>
          <w:szCs w:val="20"/>
        </w:rPr>
      </w:pPr>
    </w:p>
    <w:p w14:paraId="5D1AF768" w14:textId="77777777" w:rsidR="000075A6" w:rsidRDefault="00A41C98" w:rsidP="00474E5E">
      <w:pPr>
        <w:spacing w:line="276" w:lineRule="auto"/>
        <w:jc w:val="center"/>
        <w:rPr>
          <w:rFonts w:ascii="Arial" w:eastAsia="Arial" w:hAnsi="Arial" w:cs="Arial"/>
          <w:sz w:val="20"/>
          <w:szCs w:val="20"/>
        </w:rPr>
      </w:pPr>
      <w:r>
        <w:rPr>
          <w:rFonts w:ascii="Arial" w:eastAsia="Arial" w:hAnsi="Arial" w:cs="Arial"/>
          <w:sz w:val="20"/>
          <w:szCs w:val="20"/>
        </w:rPr>
        <w:t>________________________________</w:t>
      </w:r>
    </w:p>
    <w:p w14:paraId="6E923AA7" w14:textId="77777777" w:rsidR="000075A6" w:rsidRDefault="00A41C98" w:rsidP="00474E5E">
      <w:pPr>
        <w:spacing w:line="276" w:lineRule="auto"/>
        <w:jc w:val="center"/>
        <w:rPr>
          <w:rFonts w:ascii="Arial" w:eastAsia="Arial" w:hAnsi="Arial" w:cs="Arial"/>
          <w:sz w:val="20"/>
          <w:szCs w:val="20"/>
        </w:rPr>
      </w:pPr>
      <w:r>
        <w:rPr>
          <w:rFonts w:ascii="Arial" w:eastAsia="Arial" w:hAnsi="Arial" w:cs="Arial"/>
          <w:sz w:val="20"/>
          <w:szCs w:val="20"/>
        </w:rPr>
        <w:t>Razão Social da Empresa</w:t>
      </w:r>
    </w:p>
    <w:p w14:paraId="7AE10BC1" w14:textId="77777777" w:rsidR="000075A6" w:rsidRDefault="00A41C98" w:rsidP="00474E5E">
      <w:pPr>
        <w:spacing w:line="276" w:lineRule="auto"/>
        <w:jc w:val="center"/>
        <w:rPr>
          <w:rFonts w:ascii="Arial" w:eastAsia="Arial" w:hAnsi="Arial" w:cs="Arial"/>
          <w:color w:val="000000"/>
          <w:sz w:val="20"/>
          <w:szCs w:val="20"/>
        </w:rPr>
      </w:pPr>
      <w:r>
        <w:rPr>
          <w:rFonts w:ascii="Arial" w:eastAsia="Arial" w:hAnsi="Arial" w:cs="Arial"/>
          <w:sz w:val="20"/>
          <w:szCs w:val="20"/>
        </w:rPr>
        <w:t>Nome do Responsável/Procurador</w:t>
      </w:r>
    </w:p>
    <w:p w14:paraId="268CEB51" w14:textId="77777777" w:rsidR="000075A6" w:rsidRDefault="000075A6" w:rsidP="00474E5E">
      <w:pPr>
        <w:spacing w:line="276" w:lineRule="auto"/>
        <w:jc w:val="both"/>
        <w:rPr>
          <w:rFonts w:ascii="Arial" w:eastAsia="Arial" w:hAnsi="Arial" w:cs="Arial"/>
          <w:color w:val="000000"/>
        </w:rPr>
      </w:pPr>
    </w:p>
    <w:p w14:paraId="072C542D" w14:textId="77777777" w:rsidR="000075A6" w:rsidRDefault="000075A6" w:rsidP="00474E5E">
      <w:pPr>
        <w:spacing w:line="276" w:lineRule="auto"/>
      </w:pPr>
    </w:p>
    <w:p w14:paraId="5CCE8612" w14:textId="3770452C" w:rsidR="000075A6" w:rsidRDefault="000075A6" w:rsidP="00474E5E">
      <w:pPr>
        <w:spacing w:line="276" w:lineRule="auto"/>
        <w:jc w:val="center"/>
        <w:rPr>
          <w:rFonts w:ascii="Arial" w:eastAsia="Arial" w:hAnsi="Arial" w:cs="Arial"/>
          <w:b/>
          <w:color w:val="000000"/>
          <w:sz w:val="20"/>
          <w:szCs w:val="20"/>
        </w:rPr>
      </w:pPr>
    </w:p>
    <w:p w14:paraId="691A80A6" w14:textId="38C64E13" w:rsidR="00F8331E" w:rsidRDefault="00F8331E" w:rsidP="00474E5E">
      <w:pPr>
        <w:spacing w:line="276" w:lineRule="auto"/>
        <w:jc w:val="center"/>
        <w:rPr>
          <w:rFonts w:ascii="Arial" w:eastAsia="Arial" w:hAnsi="Arial" w:cs="Arial"/>
          <w:b/>
          <w:color w:val="000000"/>
          <w:sz w:val="20"/>
          <w:szCs w:val="20"/>
        </w:rPr>
      </w:pPr>
    </w:p>
    <w:p w14:paraId="2AAE0CB7" w14:textId="49E29FEC" w:rsidR="00F8331E" w:rsidRDefault="00F8331E" w:rsidP="00474E5E">
      <w:pPr>
        <w:spacing w:line="276" w:lineRule="auto"/>
        <w:jc w:val="center"/>
        <w:rPr>
          <w:rFonts w:ascii="Arial" w:eastAsia="Arial" w:hAnsi="Arial" w:cs="Arial"/>
          <w:b/>
          <w:color w:val="000000"/>
          <w:sz w:val="20"/>
          <w:szCs w:val="20"/>
        </w:rPr>
      </w:pPr>
    </w:p>
    <w:p w14:paraId="161DF2EF" w14:textId="77777777" w:rsidR="00A22C70" w:rsidRDefault="00A22C70" w:rsidP="00474E5E">
      <w:pPr>
        <w:spacing w:line="276" w:lineRule="auto"/>
        <w:jc w:val="center"/>
        <w:rPr>
          <w:rFonts w:ascii="Arial" w:eastAsia="Arial" w:hAnsi="Arial" w:cs="Arial"/>
          <w:b/>
          <w:color w:val="000000"/>
          <w:sz w:val="20"/>
          <w:szCs w:val="20"/>
        </w:rPr>
      </w:pPr>
    </w:p>
    <w:p w14:paraId="05683C37" w14:textId="0ADAB07F" w:rsidR="0049501C" w:rsidRDefault="0049501C" w:rsidP="00474E5E">
      <w:pPr>
        <w:spacing w:line="276" w:lineRule="auto"/>
        <w:jc w:val="center"/>
        <w:rPr>
          <w:rFonts w:ascii="Arial" w:eastAsia="Arial" w:hAnsi="Arial" w:cs="Arial"/>
          <w:b/>
          <w:color w:val="000000"/>
          <w:sz w:val="20"/>
          <w:szCs w:val="20"/>
        </w:rPr>
      </w:pPr>
    </w:p>
    <w:p w14:paraId="02B1B98E" w14:textId="72D0C028" w:rsidR="0049501C" w:rsidRDefault="0049501C" w:rsidP="00474E5E">
      <w:pPr>
        <w:spacing w:line="276" w:lineRule="auto"/>
        <w:jc w:val="center"/>
        <w:rPr>
          <w:rFonts w:ascii="Arial" w:eastAsia="Arial" w:hAnsi="Arial" w:cs="Arial"/>
          <w:b/>
          <w:color w:val="000000"/>
          <w:sz w:val="20"/>
          <w:szCs w:val="20"/>
        </w:rPr>
      </w:pPr>
    </w:p>
    <w:p w14:paraId="4D68B2BF" w14:textId="77777777" w:rsidR="00AD0CE7" w:rsidRDefault="00AD0CE7" w:rsidP="00474E5E">
      <w:pPr>
        <w:spacing w:line="276" w:lineRule="auto"/>
        <w:jc w:val="center"/>
        <w:rPr>
          <w:rFonts w:ascii="Arial" w:eastAsia="Arial" w:hAnsi="Arial" w:cs="Arial"/>
          <w:b/>
          <w:color w:val="000000"/>
          <w:sz w:val="20"/>
          <w:szCs w:val="20"/>
        </w:rPr>
      </w:pPr>
    </w:p>
    <w:p w14:paraId="595323CF" w14:textId="65919A62" w:rsidR="0049501C" w:rsidRDefault="0049501C" w:rsidP="00474E5E">
      <w:pPr>
        <w:spacing w:line="276" w:lineRule="auto"/>
        <w:jc w:val="center"/>
        <w:rPr>
          <w:rFonts w:ascii="Arial" w:eastAsia="Arial" w:hAnsi="Arial" w:cs="Arial"/>
          <w:b/>
          <w:color w:val="000000"/>
          <w:sz w:val="20"/>
          <w:szCs w:val="20"/>
        </w:rPr>
      </w:pPr>
    </w:p>
    <w:p w14:paraId="1DDC87CE" w14:textId="7B711901" w:rsidR="0049501C" w:rsidRDefault="0049501C" w:rsidP="00474E5E">
      <w:pPr>
        <w:spacing w:line="276" w:lineRule="auto"/>
        <w:jc w:val="center"/>
        <w:rPr>
          <w:rFonts w:ascii="Arial" w:eastAsia="Arial" w:hAnsi="Arial" w:cs="Arial"/>
          <w:b/>
          <w:color w:val="000000"/>
          <w:sz w:val="20"/>
          <w:szCs w:val="20"/>
        </w:rPr>
      </w:pPr>
    </w:p>
    <w:p w14:paraId="3CD9472E" w14:textId="4C9ABF20" w:rsidR="00020410" w:rsidRDefault="00020410" w:rsidP="00474E5E">
      <w:pPr>
        <w:spacing w:line="276" w:lineRule="auto"/>
        <w:jc w:val="center"/>
        <w:rPr>
          <w:rFonts w:ascii="Arial" w:eastAsia="Arial" w:hAnsi="Arial" w:cs="Arial"/>
          <w:b/>
          <w:color w:val="000000"/>
          <w:sz w:val="20"/>
          <w:szCs w:val="20"/>
        </w:rPr>
      </w:pPr>
    </w:p>
    <w:p w14:paraId="67A2FC06" w14:textId="77777777" w:rsidR="00B17E84" w:rsidRDefault="00B17E84" w:rsidP="00474E5E">
      <w:pPr>
        <w:spacing w:line="276" w:lineRule="auto"/>
        <w:jc w:val="center"/>
        <w:rPr>
          <w:rFonts w:ascii="Arial" w:eastAsia="Arial" w:hAnsi="Arial" w:cs="Arial"/>
          <w:b/>
          <w:color w:val="000000"/>
          <w:sz w:val="20"/>
          <w:szCs w:val="20"/>
        </w:rPr>
      </w:pPr>
    </w:p>
    <w:p w14:paraId="70C5258E" w14:textId="563E9E43" w:rsidR="0049501C" w:rsidRDefault="0049501C" w:rsidP="00474E5E">
      <w:pPr>
        <w:spacing w:line="276" w:lineRule="auto"/>
        <w:jc w:val="center"/>
        <w:rPr>
          <w:rFonts w:ascii="Arial" w:eastAsia="Arial" w:hAnsi="Arial" w:cs="Arial"/>
          <w:b/>
          <w:color w:val="000000"/>
          <w:sz w:val="20"/>
          <w:szCs w:val="20"/>
        </w:rPr>
      </w:pPr>
    </w:p>
    <w:p w14:paraId="3B4A5CE9" w14:textId="2EDB380D" w:rsidR="0049501C" w:rsidRDefault="0049501C" w:rsidP="00474E5E">
      <w:pPr>
        <w:spacing w:line="276" w:lineRule="auto"/>
        <w:jc w:val="center"/>
        <w:rPr>
          <w:rFonts w:ascii="Arial" w:eastAsia="Arial" w:hAnsi="Arial" w:cs="Arial"/>
          <w:b/>
          <w:color w:val="000000"/>
          <w:sz w:val="20"/>
          <w:szCs w:val="20"/>
        </w:rPr>
      </w:pPr>
    </w:p>
    <w:p w14:paraId="2B0229A9" w14:textId="0D04F132" w:rsidR="0049501C" w:rsidRDefault="0049501C" w:rsidP="00474E5E">
      <w:pPr>
        <w:spacing w:line="276" w:lineRule="auto"/>
        <w:jc w:val="center"/>
        <w:rPr>
          <w:rFonts w:ascii="Arial" w:eastAsia="Arial" w:hAnsi="Arial" w:cs="Arial"/>
          <w:b/>
          <w:color w:val="000000"/>
          <w:sz w:val="20"/>
          <w:szCs w:val="20"/>
        </w:rPr>
      </w:pPr>
    </w:p>
    <w:p w14:paraId="53368EB1" w14:textId="77777777" w:rsidR="007E139C" w:rsidRDefault="007E139C" w:rsidP="00B85D81">
      <w:pPr>
        <w:spacing w:line="276" w:lineRule="auto"/>
        <w:rPr>
          <w:rFonts w:ascii="Arial" w:eastAsia="Arial" w:hAnsi="Arial" w:cs="Arial"/>
          <w:b/>
          <w:color w:val="000000"/>
          <w:sz w:val="20"/>
          <w:szCs w:val="20"/>
        </w:rPr>
      </w:pPr>
    </w:p>
    <w:p w14:paraId="24003A1D" w14:textId="77777777" w:rsidR="00F8331E" w:rsidRDefault="00F8331E" w:rsidP="00474E5E">
      <w:pPr>
        <w:spacing w:line="276" w:lineRule="auto"/>
        <w:jc w:val="center"/>
        <w:rPr>
          <w:rFonts w:ascii="Arial" w:eastAsia="Arial" w:hAnsi="Arial" w:cs="Arial"/>
          <w:b/>
          <w:color w:val="000000"/>
          <w:sz w:val="20"/>
          <w:szCs w:val="20"/>
        </w:rPr>
      </w:pPr>
    </w:p>
    <w:p w14:paraId="79FA5307" w14:textId="4821CC58" w:rsidR="000075A6" w:rsidRDefault="00A41C98" w:rsidP="00474E5E">
      <w:pPr>
        <w:spacing w:line="276" w:lineRule="auto"/>
        <w:jc w:val="center"/>
        <w:rPr>
          <w:rFonts w:ascii="Arial" w:eastAsia="Arial" w:hAnsi="Arial" w:cs="Arial"/>
          <w:b/>
          <w:color w:val="000000"/>
          <w:sz w:val="20"/>
          <w:szCs w:val="20"/>
        </w:rPr>
      </w:pPr>
      <w:r>
        <w:rPr>
          <w:rFonts w:ascii="Arial" w:eastAsia="Arial" w:hAnsi="Arial" w:cs="Arial"/>
          <w:b/>
          <w:color w:val="000000"/>
          <w:sz w:val="20"/>
          <w:szCs w:val="20"/>
        </w:rPr>
        <w:lastRenderedPageBreak/>
        <w:t>ANEXO VII</w:t>
      </w:r>
      <w:r w:rsidR="00E1324C">
        <w:rPr>
          <w:rFonts w:ascii="Arial" w:eastAsia="Arial" w:hAnsi="Arial" w:cs="Arial"/>
          <w:b/>
          <w:color w:val="000000"/>
          <w:sz w:val="20"/>
          <w:szCs w:val="20"/>
        </w:rPr>
        <w:t>I</w:t>
      </w:r>
    </w:p>
    <w:p w14:paraId="1350225D" w14:textId="77777777" w:rsidR="000075A6" w:rsidRDefault="00A41C98" w:rsidP="00474E5E">
      <w:pPr>
        <w:widowControl w:val="0"/>
        <w:pBdr>
          <w:top w:val="nil"/>
          <w:left w:val="nil"/>
          <w:bottom w:val="nil"/>
          <w:right w:val="nil"/>
          <w:between w:val="nil"/>
        </w:pBdr>
        <w:spacing w:line="276" w:lineRule="auto"/>
        <w:jc w:val="center"/>
        <w:rPr>
          <w:rFonts w:ascii="Arial" w:eastAsia="Arial" w:hAnsi="Arial" w:cs="Arial"/>
          <w:b/>
          <w:color w:val="000000"/>
          <w:sz w:val="20"/>
          <w:szCs w:val="20"/>
        </w:rPr>
      </w:pPr>
      <w:r>
        <w:rPr>
          <w:rFonts w:ascii="Arial" w:eastAsia="Arial" w:hAnsi="Arial" w:cs="Arial"/>
          <w:b/>
          <w:color w:val="000000"/>
          <w:sz w:val="20"/>
          <w:szCs w:val="20"/>
        </w:rPr>
        <w:t xml:space="preserve">DECLARAÇÃO DE QUE SUA PROPOSTA COMERCIAL CONSIDERA OS CUSTOS TRABALHISTAS </w:t>
      </w:r>
    </w:p>
    <w:p w14:paraId="04431624" w14:textId="77777777" w:rsidR="000075A6" w:rsidRDefault="00A41C98" w:rsidP="00474E5E">
      <w:pPr>
        <w:widowControl w:val="0"/>
        <w:pBdr>
          <w:top w:val="nil"/>
          <w:left w:val="nil"/>
          <w:bottom w:val="nil"/>
          <w:right w:val="nil"/>
          <w:between w:val="nil"/>
        </w:pBdr>
        <w:spacing w:line="276" w:lineRule="auto"/>
        <w:jc w:val="center"/>
        <w:rPr>
          <w:rFonts w:ascii="Arial" w:eastAsia="Arial" w:hAnsi="Arial" w:cs="Arial"/>
          <w:color w:val="000000"/>
          <w:sz w:val="20"/>
          <w:szCs w:val="20"/>
        </w:rPr>
      </w:pPr>
      <w:r>
        <w:rPr>
          <w:rFonts w:ascii="Arial" w:eastAsia="Arial" w:hAnsi="Arial" w:cs="Arial"/>
          <w:color w:val="000000"/>
          <w:sz w:val="20"/>
          <w:szCs w:val="20"/>
        </w:rPr>
        <w:t>(Preferencialmente em papel timbrado da licitante)</w:t>
      </w:r>
    </w:p>
    <w:p w14:paraId="1CB51A14" w14:textId="77777777" w:rsidR="000075A6" w:rsidRDefault="000075A6" w:rsidP="00474E5E">
      <w:pPr>
        <w:widowControl w:val="0"/>
        <w:pBdr>
          <w:top w:val="nil"/>
          <w:left w:val="nil"/>
          <w:bottom w:val="nil"/>
          <w:right w:val="nil"/>
          <w:between w:val="nil"/>
        </w:pBdr>
        <w:spacing w:line="276" w:lineRule="auto"/>
        <w:jc w:val="both"/>
        <w:rPr>
          <w:rFonts w:ascii="Arial" w:eastAsia="Arial" w:hAnsi="Arial" w:cs="Arial"/>
          <w:b/>
          <w:smallCaps/>
          <w:color w:val="000000"/>
          <w:sz w:val="20"/>
          <w:szCs w:val="20"/>
        </w:rPr>
      </w:pPr>
    </w:p>
    <w:p w14:paraId="6AB6312D" w14:textId="77777777" w:rsidR="000075A6" w:rsidRDefault="000075A6" w:rsidP="00474E5E">
      <w:pPr>
        <w:widowControl w:val="0"/>
        <w:pBdr>
          <w:top w:val="nil"/>
          <w:left w:val="nil"/>
          <w:bottom w:val="nil"/>
          <w:right w:val="nil"/>
          <w:between w:val="nil"/>
        </w:pBdr>
        <w:spacing w:line="276" w:lineRule="auto"/>
        <w:jc w:val="both"/>
        <w:rPr>
          <w:rFonts w:ascii="Arial" w:eastAsia="Arial" w:hAnsi="Arial" w:cs="Arial"/>
          <w:b/>
          <w:color w:val="000000"/>
          <w:sz w:val="20"/>
          <w:szCs w:val="20"/>
        </w:rPr>
      </w:pPr>
    </w:p>
    <w:p w14:paraId="6A89893A" w14:textId="77777777" w:rsidR="000075A6" w:rsidRDefault="000075A6" w:rsidP="00474E5E">
      <w:pPr>
        <w:widowControl w:val="0"/>
        <w:pBdr>
          <w:top w:val="nil"/>
          <w:left w:val="nil"/>
          <w:bottom w:val="nil"/>
          <w:right w:val="nil"/>
          <w:between w:val="nil"/>
        </w:pBdr>
        <w:spacing w:line="276" w:lineRule="auto"/>
        <w:jc w:val="both"/>
        <w:rPr>
          <w:rFonts w:ascii="Arial" w:eastAsia="Arial" w:hAnsi="Arial" w:cs="Arial"/>
          <w:b/>
          <w:color w:val="000000"/>
          <w:sz w:val="20"/>
          <w:szCs w:val="20"/>
        </w:rPr>
      </w:pPr>
    </w:p>
    <w:p w14:paraId="396255E8" w14:textId="77777777" w:rsidR="000075A6" w:rsidRDefault="000075A6" w:rsidP="00474E5E">
      <w:pPr>
        <w:widowControl w:val="0"/>
        <w:pBdr>
          <w:top w:val="nil"/>
          <w:left w:val="nil"/>
          <w:bottom w:val="nil"/>
          <w:right w:val="nil"/>
          <w:between w:val="nil"/>
        </w:pBdr>
        <w:spacing w:line="276" w:lineRule="auto"/>
        <w:jc w:val="both"/>
        <w:rPr>
          <w:rFonts w:ascii="Arial" w:eastAsia="Arial" w:hAnsi="Arial" w:cs="Arial"/>
          <w:b/>
          <w:color w:val="000000"/>
          <w:sz w:val="20"/>
          <w:szCs w:val="20"/>
        </w:rPr>
      </w:pPr>
    </w:p>
    <w:p w14:paraId="7F35F905" w14:textId="77777777" w:rsidR="00AD7BF0" w:rsidRPr="002228EC" w:rsidRDefault="00AD7BF0" w:rsidP="00AD7BF0">
      <w:pPr>
        <w:jc w:val="both"/>
        <w:rPr>
          <w:rFonts w:ascii="Arial" w:hAnsi="Arial" w:cs="Arial"/>
          <w:b/>
          <w:sz w:val="20"/>
          <w:szCs w:val="20"/>
        </w:rPr>
      </w:pPr>
      <w:r w:rsidRPr="002228EC">
        <w:rPr>
          <w:rFonts w:ascii="Arial" w:hAnsi="Arial" w:cs="Arial"/>
          <w:b/>
          <w:sz w:val="20"/>
          <w:szCs w:val="20"/>
        </w:rPr>
        <w:t xml:space="preserve">Pregão Eletrônico nº: </w:t>
      </w:r>
      <w:r>
        <w:rPr>
          <w:rFonts w:ascii="Arial" w:hAnsi="Arial" w:cs="Arial"/>
          <w:b/>
          <w:sz w:val="20"/>
          <w:szCs w:val="20"/>
        </w:rPr>
        <w:t>19</w:t>
      </w:r>
      <w:r w:rsidRPr="002228EC">
        <w:rPr>
          <w:rFonts w:ascii="Arial" w:hAnsi="Arial" w:cs="Arial"/>
          <w:b/>
          <w:sz w:val="20"/>
          <w:szCs w:val="20"/>
        </w:rPr>
        <w:t>/2025</w:t>
      </w:r>
    </w:p>
    <w:p w14:paraId="549F3E9C" w14:textId="77777777" w:rsidR="00AD7BF0" w:rsidRPr="002228EC" w:rsidRDefault="00AD7BF0" w:rsidP="00AD7BF0">
      <w:pPr>
        <w:jc w:val="both"/>
        <w:rPr>
          <w:rFonts w:ascii="Arial" w:hAnsi="Arial" w:cs="Arial"/>
          <w:b/>
          <w:sz w:val="20"/>
          <w:szCs w:val="20"/>
        </w:rPr>
      </w:pPr>
      <w:r w:rsidRPr="002228EC">
        <w:rPr>
          <w:rFonts w:ascii="Arial" w:hAnsi="Arial" w:cs="Arial"/>
          <w:b/>
          <w:sz w:val="20"/>
          <w:szCs w:val="20"/>
        </w:rPr>
        <w:t xml:space="preserve">Processo de Compras nº: </w:t>
      </w:r>
      <w:r>
        <w:rPr>
          <w:rFonts w:ascii="Arial" w:hAnsi="Arial" w:cs="Arial"/>
          <w:b/>
          <w:sz w:val="20"/>
          <w:szCs w:val="20"/>
        </w:rPr>
        <w:t>539</w:t>
      </w:r>
      <w:r w:rsidRPr="002228EC">
        <w:rPr>
          <w:rFonts w:ascii="Arial" w:hAnsi="Arial" w:cs="Arial"/>
          <w:b/>
          <w:sz w:val="20"/>
          <w:szCs w:val="20"/>
        </w:rPr>
        <w:t>/2025</w:t>
      </w:r>
    </w:p>
    <w:p w14:paraId="7877B09C" w14:textId="6B3F8749" w:rsidR="00F34925" w:rsidRDefault="00F34925" w:rsidP="00F34925">
      <w:pPr>
        <w:spacing w:line="276" w:lineRule="auto"/>
        <w:jc w:val="both"/>
        <w:rPr>
          <w:rFonts w:ascii="Arial" w:hAnsi="Arial" w:cs="Arial"/>
          <w:b/>
          <w:sz w:val="20"/>
          <w:szCs w:val="20"/>
        </w:rPr>
      </w:pPr>
    </w:p>
    <w:p w14:paraId="3EDFD53B" w14:textId="317920C8" w:rsidR="00B85D81" w:rsidRDefault="00B85D81" w:rsidP="00B85D81">
      <w:pPr>
        <w:spacing w:line="276" w:lineRule="auto"/>
        <w:jc w:val="both"/>
        <w:rPr>
          <w:rFonts w:ascii="Arial" w:hAnsi="Arial" w:cs="Arial"/>
          <w:b/>
          <w:sz w:val="20"/>
          <w:szCs w:val="20"/>
        </w:rPr>
      </w:pPr>
    </w:p>
    <w:p w14:paraId="4F723491" w14:textId="5A71A406" w:rsidR="009A51CB" w:rsidRPr="003C522A" w:rsidRDefault="009A51CB" w:rsidP="00474E5E">
      <w:pPr>
        <w:spacing w:line="276" w:lineRule="auto"/>
        <w:jc w:val="both"/>
        <w:rPr>
          <w:rFonts w:ascii="Arial" w:hAnsi="Arial" w:cs="Arial"/>
          <w:b/>
          <w:sz w:val="20"/>
          <w:szCs w:val="20"/>
        </w:rPr>
      </w:pPr>
    </w:p>
    <w:p w14:paraId="4961F43A" w14:textId="6B577930" w:rsidR="000075A6" w:rsidRDefault="000075A6" w:rsidP="00474E5E">
      <w:pPr>
        <w:spacing w:line="276" w:lineRule="auto"/>
        <w:jc w:val="both"/>
        <w:rPr>
          <w:rFonts w:ascii="Arial" w:eastAsia="Arial" w:hAnsi="Arial" w:cs="Arial"/>
          <w:color w:val="000000"/>
          <w:sz w:val="20"/>
          <w:szCs w:val="20"/>
        </w:rPr>
      </w:pPr>
    </w:p>
    <w:p w14:paraId="15D11077" w14:textId="1071599C" w:rsidR="009A51CB" w:rsidRDefault="009A51CB" w:rsidP="00474E5E">
      <w:pPr>
        <w:spacing w:line="276" w:lineRule="auto"/>
        <w:jc w:val="both"/>
        <w:rPr>
          <w:rFonts w:ascii="Arial" w:eastAsia="Arial" w:hAnsi="Arial" w:cs="Arial"/>
          <w:color w:val="000000"/>
          <w:sz w:val="20"/>
          <w:szCs w:val="20"/>
        </w:rPr>
      </w:pPr>
    </w:p>
    <w:p w14:paraId="678767DF" w14:textId="77777777" w:rsidR="009A51CB" w:rsidRDefault="009A51CB" w:rsidP="00474E5E">
      <w:pPr>
        <w:spacing w:line="276" w:lineRule="auto"/>
        <w:jc w:val="both"/>
        <w:rPr>
          <w:rFonts w:ascii="Arial" w:eastAsia="Arial" w:hAnsi="Arial" w:cs="Arial"/>
          <w:color w:val="000000"/>
          <w:sz w:val="20"/>
          <w:szCs w:val="20"/>
        </w:rPr>
      </w:pPr>
    </w:p>
    <w:p w14:paraId="4DE3325B" w14:textId="0464D5D0" w:rsidR="000075A6" w:rsidRDefault="00A41C98" w:rsidP="00474E5E">
      <w:pPr>
        <w:spacing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A_______________________(razão social), por seu representante legal, interessada em participar do Pregão Eletrônico </w:t>
      </w:r>
      <w:r w:rsidRPr="009C1CBB">
        <w:rPr>
          <w:rFonts w:ascii="Arial" w:eastAsia="Arial" w:hAnsi="Arial" w:cs="Arial"/>
          <w:b/>
          <w:color w:val="000000"/>
          <w:sz w:val="20"/>
          <w:szCs w:val="20"/>
        </w:rPr>
        <w:t xml:space="preserve">nº </w:t>
      </w:r>
      <w:r w:rsidR="00AD7BF0">
        <w:rPr>
          <w:rFonts w:ascii="Arial" w:eastAsia="Arial" w:hAnsi="Arial" w:cs="Arial"/>
          <w:b/>
          <w:color w:val="000000"/>
          <w:sz w:val="20"/>
          <w:szCs w:val="20"/>
        </w:rPr>
        <w:t>19</w:t>
      </w:r>
      <w:r w:rsidRPr="009C1CBB">
        <w:rPr>
          <w:rFonts w:ascii="Arial" w:eastAsia="Arial" w:hAnsi="Arial" w:cs="Arial"/>
          <w:b/>
          <w:color w:val="000000"/>
          <w:sz w:val="20"/>
          <w:szCs w:val="20"/>
        </w:rPr>
        <w:t>/202</w:t>
      </w:r>
      <w:r w:rsidR="009A51CB" w:rsidRPr="009C1CBB">
        <w:rPr>
          <w:rFonts w:ascii="Arial" w:eastAsia="Arial" w:hAnsi="Arial" w:cs="Arial"/>
          <w:b/>
          <w:color w:val="000000"/>
          <w:sz w:val="20"/>
          <w:szCs w:val="20"/>
        </w:rPr>
        <w:t>5</w:t>
      </w:r>
      <w:r>
        <w:rPr>
          <w:rFonts w:ascii="Arial" w:eastAsia="Arial" w:hAnsi="Arial" w:cs="Arial"/>
          <w:color w:val="000000"/>
          <w:sz w:val="20"/>
          <w:szCs w:val="20"/>
        </w:rPr>
        <w:t xml:space="preserve">, da Reitoria da Universidade Municipal de São Caetano do Sul - USCS, declara, sob as penas da lei, que sua proposta econômica compreende a integralidade dos custos para atendimento dos direitos trabalhistas </w:t>
      </w:r>
      <w:r>
        <w:rPr>
          <w:rFonts w:ascii="Arial" w:eastAsia="Arial" w:hAnsi="Arial" w:cs="Arial"/>
          <w:sz w:val="20"/>
          <w:szCs w:val="20"/>
          <w:highlight w:val="white"/>
        </w:rPr>
        <w:t>assegurados na Constituição Federal de 1988, nas Leis Trabalhistas, nas normas infralegais, nas convenções coletivas de trabalho e nos termos de ajustamento de conduta vigentes na data de entrega da proposta comercial, consoante participação no processo licitatório em referência.</w:t>
      </w:r>
    </w:p>
    <w:p w14:paraId="200FAC5F" w14:textId="77777777" w:rsidR="000075A6" w:rsidRDefault="000075A6" w:rsidP="00474E5E">
      <w:pPr>
        <w:pBdr>
          <w:top w:val="nil"/>
          <w:left w:val="nil"/>
          <w:bottom w:val="nil"/>
          <w:right w:val="nil"/>
          <w:between w:val="nil"/>
        </w:pBdr>
        <w:spacing w:line="276" w:lineRule="auto"/>
        <w:ind w:left="3600"/>
        <w:jc w:val="both"/>
        <w:rPr>
          <w:rFonts w:ascii="Arial" w:eastAsia="Arial" w:hAnsi="Arial" w:cs="Arial"/>
          <w:color w:val="000000"/>
          <w:sz w:val="20"/>
          <w:szCs w:val="20"/>
        </w:rPr>
      </w:pPr>
    </w:p>
    <w:p w14:paraId="14546DCA" w14:textId="77777777" w:rsidR="000075A6" w:rsidRDefault="000075A6" w:rsidP="00474E5E">
      <w:pPr>
        <w:pBdr>
          <w:top w:val="nil"/>
          <w:left w:val="nil"/>
          <w:bottom w:val="nil"/>
          <w:right w:val="nil"/>
          <w:between w:val="nil"/>
        </w:pBdr>
        <w:spacing w:line="276" w:lineRule="auto"/>
        <w:ind w:left="3600"/>
        <w:jc w:val="both"/>
        <w:rPr>
          <w:rFonts w:ascii="Arial" w:eastAsia="Arial" w:hAnsi="Arial" w:cs="Arial"/>
          <w:color w:val="000000"/>
          <w:sz w:val="20"/>
          <w:szCs w:val="20"/>
        </w:rPr>
      </w:pPr>
    </w:p>
    <w:p w14:paraId="0604977B" w14:textId="77777777" w:rsidR="000075A6" w:rsidRDefault="000075A6" w:rsidP="00474E5E">
      <w:pPr>
        <w:pBdr>
          <w:top w:val="nil"/>
          <w:left w:val="nil"/>
          <w:bottom w:val="nil"/>
          <w:right w:val="nil"/>
          <w:between w:val="nil"/>
        </w:pBdr>
        <w:spacing w:line="276" w:lineRule="auto"/>
        <w:ind w:left="3600"/>
        <w:jc w:val="both"/>
        <w:rPr>
          <w:rFonts w:ascii="Arial" w:eastAsia="Arial" w:hAnsi="Arial" w:cs="Arial"/>
          <w:color w:val="000000"/>
          <w:sz w:val="20"/>
          <w:szCs w:val="20"/>
        </w:rPr>
      </w:pPr>
    </w:p>
    <w:p w14:paraId="79340CE4" w14:textId="77777777" w:rsidR="000075A6" w:rsidRDefault="000075A6" w:rsidP="00474E5E">
      <w:pPr>
        <w:pBdr>
          <w:top w:val="nil"/>
          <w:left w:val="nil"/>
          <w:bottom w:val="nil"/>
          <w:right w:val="nil"/>
          <w:between w:val="nil"/>
        </w:pBdr>
        <w:spacing w:line="276" w:lineRule="auto"/>
        <w:ind w:left="3600"/>
        <w:jc w:val="both"/>
        <w:rPr>
          <w:rFonts w:ascii="Arial" w:eastAsia="Arial" w:hAnsi="Arial" w:cs="Arial"/>
          <w:color w:val="000000"/>
          <w:sz w:val="20"/>
          <w:szCs w:val="20"/>
        </w:rPr>
      </w:pPr>
    </w:p>
    <w:p w14:paraId="5CDF8468" w14:textId="77777777" w:rsidR="000075A6" w:rsidRDefault="000075A6" w:rsidP="00474E5E">
      <w:pPr>
        <w:spacing w:line="276" w:lineRule="auto"/>
        <w:jc w:val="both"/>
        <w:rPr>
          <w:rFonts w:ascii="Arial" w:eastAsia="Arial" w:hAnsi="Arial" w:cs="Arial"/>
          <w:color w:val="000000"/>
          <w:sz w:val="20"/>
          <w:szCs w:val="20"/>
        </w:rPr>
      </w:pPr>
    </w:p>
    <w:p w14:paraId="05E7741C" w14:textId="77777777" w:rsidR="000075A6" w:rsidRDefault="000075A6" w:rsidP="00474E5E">
      <w:pPr>
        <w:spacing w:line="276" w:lineRule="auto"/>
        <w:jc w:val="both"/>
        <w:rPr>
          <w:rFonts w:ascii="Arial" w:eastAsia="Arial" w:hAnsi="Arial" w:cs="Arial"/>
          <w:color w:val="000000"/>
          <w:sz w:val="20"/>
          <w:szCs w:val="20"/>
        </w:rPr>
      </w:pPr>
    </w:p>
    <w:p w14:paraId="1B5DFFFC" w14:textId="78412385" w:rsidR="000075A6" w:rsidRDefault="00A41C98" w:rsidP="00474E5E">
      <w:pPr>
        <w:spacing w:line="276" w:lineRule="auto"/>
        <w:jc w:val="right"/>
        <w:rPr>
          <w:rFonts w:ascii="Arial" w:eastAsia="Arial" w:hAnsi="Arial" w:cs="Arial"/>
          <w:color w:val="000000"/>
          <w:sz w:val="20"/>
          <w:szCs w:val="20"/>
        </w:rPr>
      </w:pPr>
      <w:r>
        <w:rPr>
          <w:rFonts w:ascii="Arial" w:eastAsia="Arial" w:hAnsi="Arial" w:cs="Arial"/>
          <w:color w:val="000000"/>
          <w:sz w:val="20"/>
          <w:szCs w:val="20"/>
        </w:rPr>
        <w:t>___________________, ____ de ___________de 202</w:t>
      </w:r>
      <w:r w:rsidR="009A51CB">
        <w:rPr>
          <w:rFonts w:ascii="Arial" w:eastAsia="Arial" w:hAnsi="Arial" w:cs="Arial"/>
          <w:color w:val="000000"/>
          <w:sz w:val="20"/>
          <w:szCs w:val="20"/>
        </w:rPr>
        <w:t>5</w:t>
      </w:r>
      <w:r>
        <w:rPr>
          <w:rFonts w:ascii="Arial" w:eastAsia="Arial" w:hAnsi="Arial" w:cs="Arial"/>
          <w:color w:val="000000"/>
          <w:sz w:val="20"/>
          <w:szCs w:val="20"/>
        </w:rPr>
        <w:t>.</w:t>
      </w:r>
    </w:p>
    <w:p w14:paraId="003227AA" w14:textId="77777777" w:rsidR="000075A6" w:rsidRDefault="000075A6" w:rsidP="00474E5E">
      <w:pPr>
        <w:spacing w:line="276" w:lineRule="auto"/>
        <w:jc w:val="right"/>
        <w:rPr>
          <w:rFonts w:ascii="Arial" w:eastAsia="Arial" w:hAnsi="Arial" w:cs="Arial"/>
          <w:color w:val="000000"/>
          <w:sz w:val="20"/>
          <w:szCs w:val="20"/>
        </w:rPr>
      </w:pPr>
    </w:p>
    <w:p w14:paraId="1F285251" w14:textId="77777777" w:rsidR="000075A6" w:rsidRDefault="000075A6" w:rsidP="00474E5E">
      <w:pPr>
        <w:spacing w:line="276" w:lineRule="auto"/>
        <w:jc w:val="right"/>
        <w:rPr>
          <w:rFonts w:ascii="Arial" w:eastAsia="Arial" w:hAnsi="Arial" w:cs="Arial"/>
          <w:color w:val="000000"/>
          <w:sz w:val="20"/>
          <w:szCs w:val="20"/>
        </w:rPr>
      </w:pPr>
    </w:p>
    <w:p w14:paraId="68EAB1AF" w14:textId="77777777" w:rsidR="000075A6" w:rsidRDefault="000075A6" w:rsidP="00474E5E">
      <w:pPr>
        <w:spacing w:line="276" w:lineRule="auto"/>
        <w:jc w:val="center"/>
        <w:rPr>
          <w:rFonts w:ascii="Arial" w:eastAsia="Arial" w:hAnsi="Arial" w:cs="Arial"/>
          <w:color w:val="000000"/>
          <w:sz w:val="20"/>
          <w:szCs w:val="20"/>
        </w:rPr>
      </w:pPr>
    </w:p>
    <w:p w14:paraId="0EAF8103" w14:textId="77777777" w:rsidR="000075A6" w:rsidRDefault="000075A6" w:rsidP="00474E5E">
      <w:pPr>
        <w:spacing w:line="276" w:lineRule="auto"/>
        <w:jc w:val="center"/>
        <w:rPr>
          <w:rFonts w:ascii="Arial" w:eastAsia="Arial" w:hAnsi="Arial" w:cs="Arial"/>
          <w:color w:val="000000"/>
          <w:sz w:val="20"/>
          <w:szCs w:val="20"/>
        </w:rPr>
      </w:pPr>
    </w:p>
    <w:p w14:paraId="7DF4FBEB" w14:textId="77777777" w:rsidR="000075A6" w:rsidRDefault="000075A6" w:rsidP="00474E5E">
      <w:pPr>
        <w:spacing w:line="276" w:lineRule="auto"/>
        <w:jc w:val="center"/>
        <w:rPr>
          <w:rFonts w:ascii="Arial" w:eastAsia="Arial" w:hAnsi="Arial" w:cs="Arial"/>
          <w:color w:val="000000"/>
          <w:sz w:val="20"/>
          <w:szCs w:val="20"/>
        </w:rPr>
      </w:pPr>
    </w:p>
    <w:p w14:paraId="3A71708A" w14:textId="77777777" w:rsidR="000075A6" w:rsidRDefault="000075A6" w:rsidP="00474E5E">
      <w:pPr>
        <w:spacing w:line="276" w:lineRule="auto"/>
        <w:jc w:val="center"/>
        <w:rPr>
          <w:rFonts w:ascii="Arial" w:eastAsia="Arial" w:hAnsi="Arial" w:cs="Arial"/>
          <w:color w:val="000000"/>
          <w:sz w:val="20"/>
          <w:szCs w:val="20"/>
        </w:rPr>
      </w:pPr>
    </w:p>
    <w:p w14:paraId="2CF735E0" w14:textId="77777777" w:rsidR="000075A6" w:rsidRDefault="000075A6" w:rsidP="00474E5E">
      <w:pPr>
        <w:spacing w:line="276" w:lineRule="auto"/>
        <w:jc w:val="center"/>
        <w:rPr>
          <w:rFonts w:ascii="Arial" w:eastAsia="Arial" w:hAnsi="Arial" w:cs="Arial"/>
          <w:color w:val="000000"/>
          <w:sz w:val="20"/>
          <w:szCs w:val="20"/>
        </w:rPr>
      </w:pPr>
    </w:p>
    <w:p w14:paraId="22DAA0C1" w14:textId="77777777" w:rsidR="000075A6" w:rsidRDefault="00A41C98" w:rsidP="00474E5E">
      <w:pPr>
        <w:spacing w:line="276" w:lineRule="auto"/>
        <w:jc w:val="center"/>
        <w:rPr>
          <w:rFonts w:ascii="Arial" w:eastAsia="Arial" w:hAnsi="Arial" w:cs="Arial"/>
          <w:color w:val="000000"/>
          <w:sz w:val="20"/>
          <w:szCs w:val="20"/>
        </w:rPr>
      </w:pPr>
      <w:r>
        <w:rPr>
          <w:rFonts w:ascii="Arial" w:eastAsia="Arial" w:hAnsi="Arial" w:cs="Arial"/>
          <w:color w:val="000000"/>
          <w:sz w:val="20"/>
          <w:szCs w:val="20"/>
        </w:rPr>
        <w:t>____________________________________________</w:t>
      </w:r>
    </w:p>
    <w:p w14:paraId="3855BF71" w14:textId="77777777" w:rsidR="000075A6" w:rsidRDefault="00A41C98" w:rsidP="00474E5E">
      <w:pPr>
        <w:spacing w:line="276" w:lineRule="auto"/>
        <w:jc w:val="center"/>
        <w:rPr>
          <w:rFonts w:ascii="Arial" w:eastAsia="Arial" w:hAnsi="Arial" w:cs="Arial"/>
          <w:color w:val="000000"/>
          <w:sz w:val="20"/>
          <w:szCs w:val="20"/>
        </w:rPr>
      </w:pPr>
      <w:r>
        <w:rPr>
          <w:rFonts w:ascii="Arial" w:eastAsia="Arial" w:hAnsi="Arial" w:cs="Arial"/>
          <w:color w:val="000000"/>
          <w:sz w:val="20"/>
          <w:szCs w:val="20"/>
        </w:rPr>
        <w:t>(Nome e assinatura do representante legal da Licitante)</w:t>
      </w:r>
    </w:p>
    <w:p w14:paraId="4C9E15C9" w14:textId="77777777" w:rsidR="000075A6" w:rsidRDefault="000075A6" w:rsidP="00474E5E">
      <w:pPr>
        <w:widowControl w:val="0"/>
        <w:pBdr>
          <w:top w:val="nil"/>
          <w:left w:val="nil"/>
          <w:bottom w:val="nil"/>
          <w:right w:val="nil"/>
          <w:between w:val="nil"/>
        </w:pBdr>
        <w:spacing w:line="276" w:lineRule="auto"/>
        <w:jc w:val="center"/>
        <w:rPr>
          <w:rFonts w:ascii="Arial" w:eastAsia="Arial" w:hAnsi="Arial" w:cs="Arial"/>
          <w:b/>
          <w:color w:val="000000"/>
        </w:rPr>
      </w:pPr>
    </w:p>
    <w:p w14:paraId="64645124" w14:textId="37C242E0" w:rsidR="000075A6" w:rsidRDefault="000075A6" w:rsidP="00474E5E">
      <w:pPr>
        <w:spacing w:line="276" w:lineRule="auto"/>
        <w:rPr>
          <w:rFonts w:ascii="Arial" w:eastAsia="Arial" w:hAnsi="Arial" w:cs="Arial"/>
          <w:b/>
          <w:color w:val="000000"/>
          <w:sz w:val="20"/>
          <w:szCs w:val="20"/>
        </w:rPr>
      </w:pPr>
    </w:p>
    <w:p w14:paraId="328C6B22" w14:textId="4FF6D66F" w:rsidR="00F8331E" w:rsidRDefault="00F8331E" w:rsidP="00474E5E">
      <w:pPr>
        <w:spacing w:line="276" w:lineRule="auto"/>
        <w:rPr>
          <w:rFonts w:ascii="Arial" w:eastAsia="Arial" w:hAnsi="Arial" w:cs="Arial"/>
          <w:b/>
          <w:color w:val="000000"/>
          <w:sz w:val="20"/>
          <w:szCs w:val="20"/>
        </w:rPr>
      </w:pPr>
    </w:p>
    <w:p w14:paraId="4B8D4D6B" w14:textId="06DFEDB2" w:rsidR="00F8331E" w:rsidRDefault="00F8331E" w:rsidP="00474E5E">
      <w:pPr>
        <w:spacing w:line="276" w:lineRule="auto"/>
        <w:rPr>
          <w:rFonts w:ascii="Arial" w:eastAsia="Arial" w:hAnsi="Arial" w:cs="Arial"/>
          <w:b/>
          <w:color w:val="000000"/>
          <w:sz w:val="20"/>
          <w:szCs w:val="20"/>
        </w:rPr>
      </w:pPr>
    </w:p>
    <w:p w14:paraId="57AE87C0" w14:textId="5D9AB288" w:rsidR="00F8331E" w:rsidRDefault="00F8331E" w:rsidP="00474E5E">
      <w:pPr>
        <w:spacing w:line="276" w:lineRule="auto"/>
        <w:rPr>
          <w:rFonts w:ascii="Arial" w:eastAsia="Arial" w:hAnsi="Arial" w:cs="Arial"/>
          <w:b/>
          <w:color w:val="000000"/>
          <w:sz w:val="20"/>
          <w:szCs w:val="20"/>
        </w:rPr>
      </w:pPr>
    </w:p>
    <w:p w14:paraId="12BFE6D2" w14:textId="6706D0D7" w:rsidR="00F8331E" w:rsidRDefault="00F8331E" w:rsidP="00474E5E">
      <w:pPr>
        <w:spacing w:line="276" w:lineRule="auto"/>
        <w:rPr>
          <w:rFonts w:ascii="Arial" w:eastAsia="Arial" w:hAnsi="Arial" w:cs="Arial"/>
          <w:b/>
          <w:color w:val="000000"/>
          <w:sz w:val="20"/>
          <w:szCs w:val="20"/>
        </w:rPr>
      </w:pPr>
    </w:p>
    <w:p w14:paraId="0B86BE0C" w14:textId="1CBDC034" w:rsidR="00F8331E" w:rsidRDefault="00F8331E" w:rsidP="00474E5E">
      <w:pPr>
        <w:spacing w:line="276" w:lineRule="auto"/>
        <w:rPr>
          <w:rFonts w:ascii="Arial" w:eastAsia="Arial" w:hAnsi="Arial" w:cs="Arial"/>
          <w:b/>
          <w:color w:val="000000"/>
          <w:sz w:val="20"/>
          <w:szCs w:val="20"/>
        </w:rPr>
      </w:pPr>
    </w:p>
    <w:p w14:paraId="36834D5A" w14:textId="663B53F4" w:rsidR="0049501C" w:rsidRDefault="0049501C" w:rsidP="00474E5E">
      <w:pPr>
        <w:spacing w:line="276" w:lineRule="auto"/>
        <w:rPr>
          <w:rFonts w:ascii="Arial" w:eastAsia="Arial" w:hAnsi="Arial" w:cs="Arial"/>
          <w:b/>
          <w:color w:val="000000"/>
          <w:sz w:val="20"/>
          <w:szCs w:val="20"/>
        </w:rPr>
      </w:pPr>
    </w:p>
    <w:p w14:paraId="0D10A4D1" w14:textId="528F8BFD" w:rsidR="0049501C" w:rsidRDefault="0049501C" w:rsidP="00474E5E">
      <w:pPr>
        <w:spacing w:line="276" w:lineRule="auto"/>
        <w:rPr>
          <w:rFonts w:ascii="Arial" w:eastAsia="Arial" w:hAnsi="Arial" w:cs="Arial"/>
          <w:b/>
          <w:color w:val="000000"/>
          <w:sz w:val="20"/>
          <w:szCs w:val="20"/>
        </w:rPr>
      </w:pPr>
    </w:p>
    <w:p w14:paraId="67FA4D3D" w14:textId="77777777" w:rsidR="0049501C" w:rsidRDefault="0049501C" w:rsidP="00474E5E">
      <w:pPr>
        <w:spacing w:line="276" w:lineRule="auto"/>
        <w:rPr>
          <w:rFonts w:ascii="Arial" w:eastAsia="Arial" w:hAnsi="Arial" w:cs="Arial"/>
          <w:b/>
          <w:color w:val="000000"/>
          <w:sz w:val="20"/>
          <w:szCs w:val="20"/>
        </w:rPr>
      </w:pPr>
    </w:p>
    <w:p w14:paraId="5ECC7AE1" w14:textId="6592F15D" w:rsidR="00F8331E" w:rsidRDefault="00F8331E" w:rsidP="00474E5E">
      <w:pPr>
        <w:spacing w:line="276" w:lineRule="auto"/>
        <w:rPr>
          <w:rFonts w:ascii="Arial" w:eastAsia="Arial" w:hAnsi="Arial" w:cs="Arial"/>
          <w:b/>
          <w:color w:val="000000"/>
          <w:sz w:val="20"/>
          <w:szCs w:val="20"/>
        </w:rPr>
      </w:pPr>
    </w:p>
    <w:p w14:paraId="51425EA4" w14:textId="7A359BF5" w:rsidR="00F8331E" w:rsidRDefault="00F8331E" w:rsidP="00474E5E">
      <w:pPr>
        <w:spacing w:line="276" w:lineRule="auto"/>
        <w:rPr>
          <w:rFonts w:ascii="Arial" w:eastAsia="Arial" w:hAnsi="Arial" w:cs="Arial"/>
          <w:b/>
          <w:color w:val="000000"/>
          <w:sz w:val="20"/>
          <w:szCs w:val="20"/>
        </w:rPr>
      </w:pPr>
    </w:p>
    <w:p w14:paraId="75ACF2CC" w14:textId="06EB726D" w:rsidR="00F8331E" w:rsidRDefault="00F8331E" w:rsidP="00474E5E">
      <w:pPr>
        <w:spacing w:line="276" w:lineRule="auto"/>
        <w:rPr>
          <w:rFonts w:ascii="Arial" w:eastAsia="Arial" w:hAnsi="Arial" w:cs="Arial"/>
          <w:b/>
          <w:color w:val="000000"/>
          <w:sz w:val="20"/>
          <w:szCs w:val="20"/>
        </w:rPr>
      </w:pPr>
    </w:p>
    <w:p w14:paraId="11916BE2" w14:textId="12E47DFE" w:rsidR="00F8331E" w:rsidRDefault="00F8331E" w:rsidP="00474E5E">
      <w:pPr>
        <w:spacing w:line="276" w:lineRule="auto"/>
        <w:rPr>
          <w:rFonts w:ascii="Arial" w:eastAsia="Arial" w:hAnsi="Arial" w:cs="Arial"/>
          <w:b/>
          <w:color w:val="000000"/>
          <w:sz w:val="20"/>
          <w:szCs w:val="20"/>
        </w:rPr>
      </w:pPr>
    </w:p>
    <w:p w14:paraId="62C23849" w14:textId="4FF63F81" w:rsidR="00F8331E" w:rsidRDefault="00F8331E" w:rsidP="00474E5E">
      <w:pPr>
        <w:spacing w:line="276" w:lineRule="auto"/>
        <w:rPr>
          <w:rFonts w:ascii="Arial" w:eastAsia="Arial" w:hAnsi="Arial" w:cs="Arial"/>
          <w:b/>
          <w:color w:val="000000"/>
          <w:sz w:val="20"/>
          <w:szCs w:val="20"/>
        </w:rPr>
      </w:pPr>
    </w:p>
    <w:p w14:paraId="7789CB3C" w14:textId="4155510A" w:rsidR="000075A6" w:rsidRDefault="00A41C98" w:rsidP="00474E5E">
      <w:pPr>
        <w:widowControl w:val="0"/>
        <w:pBdr>
          <w:top w:val="nil"/>
          <w:left w:val="nil"/>
          <w:bottom w:val="nil"/>
          <w:right w:val="nil"/>
          <w:between w:val="nil"/>
        </w:pBdr>
        <w:spacing w:line="276" w:lineRule="auto"/>
        <w:jc w:val="center"/>
        <w:rPr>
          <w:rFonts w:ascii="Arial" w:eastAsia="Arial" w:hAnsi="Arial" w:cs="Arial"/>
          <w:b/>
          <w:color w:val="000000"/>
          <w:sz w:val="20"/>
          <w:szCs w:val="20"/>
        </w:rPr>
      </w:pPr>
      <w:r>
        <w:rPr>
          <w:rFonts w:ascii="Arial" w:eastAsia="Arial" w:hAnsi="Arial" w:cs="Arial"/>
          <w:b/>
          <w:color w:val="000000"/>
          <w:sz w:val="20"/>
          <w:szCs w:val="20"/>
        </w:rPr>
        <w:t xml:space="preserve">ANEXO </w:t>
      </w:r>
      <w:r w:rsidR="00E1324C">
        <w:rPr>
          <w:rFonts w:ascii="Arial" w:eastAsia="Arial" w:hAnsi="Arial" w:cs="Arial"/>
          <w:b/>
          <w:color w:val="000000"/>
          <w:sz w:val="20"/>
          <w:szCs w:val="20"/>
        </w:rPr>
        <w:t>IX</w:t>
      </w:r>
    </w:p>
    <w:p w14:paraId="7C46B1FB" w14:textId="77777777" w:rsidR="000075A6" w:rsidRDefault="00A41C98" w:rsidP="00474E5E">
      <w:pPr>
        <w:widowControl w:val="0"/>
        <w:pBdr>
          <w:top w:val="nil"/>
          <w:left w:val="nil"/>
          <w:bottom w:val="nil"/>
          <w:right w:val="nil"/>
          <w:between w:val="nil"/>
        </w:pBdr>
        <w:spacing w:line="276" w:lineRule="auto"/>
        <w:jc w:val="center"/>
        <w:rPr>
          <w:rFonts w:ascii="Arial" w:eastAsia="Arial" w:hAnsi="Arial" w:cs="Arial"/>
          <w:b/>
          <w:color w:val="000000"/>
          <w:sz w:val="20"/>
          <w:szCs w:val="20"/>
        </w:rPr>
      </w:pPr>
      <w:r>
        <w:rPr>
          <w:rFonts w:ascii="Arial" w:eastAsia="Arial" w:hAnsi="Arial" w:cs="Arial"/>
          <w:b/>
          <w:color w:val="000000"/>
          <w:sz w:val="20"/>
          <w:szCs w:val="20"/>
        </w:rPr>
        <w:t xml:space="preserve">DECLARAÇÃO DE CUMPRIMENTO À EXIGÊNCIA DE RESERVA DE CARGOS </w:t>
      </w:r>
    </w:p>
    <w:p w14:paraId="3F26EDAF" w14:textId="77777777" w:rsidR="000075A6" w:rsidRDefault="00A41C98" w:rsidP="00474E5E">
      <w:pPr>
        <w:widowControl w:val="0"/>
        <w:pBdr>
          <w:top w:val="nil"/>
          <w:left w:val="nil"/>
          <w:bottom w:val="nil"/>
          <w:right w:val="nil"/>
          <w:between w:val="nil"/>
        </w:pBdr>
        <w:spacing w:line="276" w:lineRule="auto"/>
        <w:jc w:val="center"/>
        <w:rPr>
          <w:rFonts w:ascii="Arial" w:eastAsia="Arial" w:hAnsi="Arial" w:cs="Arial"/>
          <w:color w:val="000000"/>
          <w:sz w:val="20"/>
          <w:szCs w:val="20"/>
        </w:rPr>
      </w:pPr>
      <w:r>
        <w:rPr>
          <w:rFonts w:ascii="Arial" w:eastAsia="Arial" w:hAnsi="Arial" w:cs="Arial"/>
          <w:color w:val="000000"/>
          <w:sz w:val="20"/>
          <w:szCs w:val="20"/>
        </w:rPr>
        <w:t>(Preferencialmente em papel timbrado da licitante)</w:t>
      </w:r>
    </w:p>
    <w:p w14:paraId="53792405" w14:textId="77777777" w:rsidR="000075A6" w:rsidRDefault="000075A6" w:rsidP="00474E5E">
      <w:pPr>
        <w:widowControl w:val="0"/>
        <w:pBdr>
          <w:top w:val="nil"/>
          <w:left w:val="nil"/>
          <w:bottom w:val="nil"/>
          <w:right w:val="nil"/>
          <w:between w:val="nil"/>
        </w:pBdr>
        <w:spacing w:line="276" w:lineRule="auto"/>
        <w:jc w:val="both"/>
        <w:rPr>
          <w:rFonts w:ascii="Arial" w:eastAsia="Arial" w:hAnsi="Arial" w:cs="Arial"/>
          <w:b/>
          <w:smallCaps/>
          <w:color w:val="000000"/>
          <w:sz w:val="20"/>
          <w:szCs w:val="20"/>
        </w:rPr>
      </w:pPr>
    </w:p>
    <w:p w14:paraId="6967BEA9" w14:textId="77777777" w:rsidR="000075A6" w:rsidRDefault="000075A6" w:rsidP="00474E5E">
      <w:pPr>
        <w:widowControl w:val="0"/>
        <w:pBdr>
          <w:top w:val="nil"/>
          <w:left w:val="nil"/>
          <w:bottom w:val="nil"/>
          <w:right w:val="nil"/>
          <w:between w:val="nil"/>
        </w:pBdr>
        <w:spacing w:line="276" w:lineRule="auto"/>
        <w:jc w:val="both"/>
        <w:rPr>
          <w:rFonts w:ascii="Arial" w:eastAsia="Arial" w:hAnsi="Arial" w:cs="Arial"/>
          <w:b/>
          <w:color w:val="000000"/>
          <w:sz w:val="20"/>
          <w:szCs w:val="20"/>
        </w:rPr>
      </w:pPr>
    </w:p>
    <w:p w14:paraId="4C0A5A59" w14:textId="77777777" w:rsidR="000075A6" w:rsidRDefault="000075A6" w:rsidP="00474E5E">
      <w:pPr>
        <w:widowControl w:val="0"/>
        <w:pBdr>
          <w:top w:val="nil"/>
          <w:left w:val="nil"/>
          <w:bottom w:val="nil"/>
          <w:right w:val="nil"/>
          <w:between w:val="nil"/>
        </w:pBdr>
        <w:spacing w:line="276" w:lineRule="auto"/>
        <w:jc w:val="both"/>
        <w:rPr>
          <w:rFonts w:ascii="Arial" w:eastAsia="Arial" w:hAnsi="Arial" w:cs="Arial"/>
          <w:b/>
          <w:color w:val="000000"/>
          <w:sz w:val="20"/>
          <w:szCs w:val="20"/>
        </w:rPr>
      </w:pPr>
    </w:p>
    <w:p w14:paraId="2B6B3CD1" w14:textId="77777777" w:rsidR="00AD7BF0" w:rsidRPr="002228EC" w:rsidRDefault="00AD7BF0" w:rsidP="00AD7BF0">
      <w:pPr>
        <w:jc w:val="both"/>
        <w:rPr>
          <w:rFonts w:ascii="Arial" w:hAnsi="Arial" w:cs="Arial"/>
          <w:b/>
          <w:sz w:val="20"/>
          <w:szCs w:val="20"/>
        </w:rPr>
      </w:pPr>
      <w:r w:rsidRPr="002228EC">
        <w:rPr>
          <w:rFonts w:ascii="Arial" w:hAnsi="Arial" w:cs="Arial"/>
          <w:b/>
          <w:sz w:val="20"/>
          <w:szCs w:val="20"/>
        </w:rPr>
        <w:t xml:space="preserve">Pregão Eletrônico nº: </w:t>
      </w:r>
      <w:r>
        <w:rPr>
          <w:rFonts w:ascii="Arial" w:hAnsi="Arial" w:cs="Arial"/>
          <w:b/>
          <w:sz w:val="20"/>
          <w:szCs w:val="20"/>
        </w:rPr>
        <w:t>19</w:t>
      </w:r>
      <w:r w:rsidRPr="002228EC">
        <w:rPr>
          <w:rFonts w:ascii="Arial" w:hAnsi="Arial" w:cs="Arial"/>
          <w:b/>
          <w:sz w:val="20"/>
          <w:szCs w:val="20"/>
        </w:rPr>
        <w:t>/2025</w:t>
      </w:r>
    </w:p>
    <w:p w14:paraId="4C08F6DE" w14:textId="77777777" w:rsidR="00AD7BF0" w:rsidRPr="002228EC" w:rsidRDefault="00AD7BF0" w:rsidP="00AD7BF0">
      <w:pPr>
        <w:jc w:val="both"/>
        <w:rPr>
          <w:rFonts w:ascii="Arial" w:hAnsi="Arial" w:cs="Arial"/>
          <w:b/>
          <w:sz w:val="20"/>
          <w:szCs w:val="20"/>
        </w:rPr>
      </w:pPr>
      <w:r w:rsidRPr="002228EC">
        <w:rPr>
          <w:rFonts w:ascii="Arial" w:hAnsi="Arial" w:cs="Arial"/>
          <w:b/>
          <w:sz w:val="20"/>
          <w:szCs w:val="20"/>
        </w:rPr>
        <w:t xml:space="preserve">Processo de Compras nº: </w:t>
      </w:r>
      <w:r>
        <w:rPr>
          <w:rFonts w:ascii="Arial" w:hAnsi="Arial" w:cs="Arial"/>
          <w:b/>
          <w:sz w:val="20"/>
          <w:szCs w:val="20"/>
        </w:rPr>
        <w:t>539</w:t>
      </w:r>
      <w:r w:rsidRPr="002228EC">
        <w:rPr>
          <w:rFonts w:ascii="Arial" w:hAnsi="Arial" w:cs="Arial"/>
          <w:b/>
          <w:sz w:val="20"/>
          <w:szCs w:val="20"/>
        </w:rPr>
        <w:t>/2025</w:t>
      </w:r>
    </w:p>
    <w:p w14:paraId="781ED45E" w14:textId="2DDFCD0B" w:rsidR="009A51CB" w:rsidRPr="003C522A" w:rsidRDefault="009A51CB" w:rsidP="00474E5E">
      <w:pPr>
        <w:spacing w:line="276" w:lineRule="auto"/>
        <w:jc w:val="both"/>
        <w:rPr>
          <w:rFonts w:ascii="Arial" w:hAnsi="Arial" w:cs="Arial"/>
          <w:b/>
          <w:sz w:val="20"/>
          <w:szCs w:val="20"/>
        </w:rPr>
      </w:pPr>
    </w:p>
    <w:p w14:paraId="6A532222" w14:textId="77777777" w:rsidR="00DE58C9" w:rsidRDefault="00DE58C9" w:rsidP="00474E5E">
      <w:pPr>
        <w:spacing w:line="276" w:lineRule="auto"/>
        <w:jc w:val="both"/>
        <w:rPr>
          <w:rFonts w:ascii="Arial" w:eastAsia="Arial" w:hAnsi="Arial" w:cs="Arial"/>
          <w:color w:val="000000"/>
          <w:sz w:val="20"/>
          <w:szCs w:val="20"/>
        </w:rPr>
      </w:pPr>
    </w:p>
    <w:p w14:paraId="78BC6D4B" w14:textId="77777777" w:rsidR="000075A6" w:rsidRDefault="000075A6" w:rsidP="00474E5E">
      <w:pPr>
        <w:spacing w:line="276" w:lineRule="auto"/>
        <w:jc w:val="both"/>
        <w:rPr>
          <w:rFonts w:ascii="Arial" w:eastAsia="Arial" w:hAnsi="Arial" w:cs="Arial"/>
          <w:color w:val="000000"/>
          <w:sz w:val="20"/>
          <w:szCs w:val="20"/>
        </w:rPr>
      </w:pPr>
    </w:p>
    <w:p w14:paraId="6FB9E0B6" w14:textId="77777777" w:rsidR="000075A6" w:rsidRDefault="000075A6" w:rsidP="00474E5E">
      <w:pPr>
        <w:spacing w:line="276" w:lineRule="auto"/>
        <w:jc w:val="both"/>
        <w:rPr>
          <w:rFonts w:ascii="Arial" w:eastAsia="Arial" w:hAnsi="Arial" w:cs="Arial"/>
          <w:color w:val="000000"/>
          <w:sz w:val="20"/>
          <w:szCs w:val="20"/>
        </w:rPr>
      </w:pPr>
    </w:p>
    <w:p w14:paraId="48EE99BB" w14:textId="1E0A2295" w:rsidR="000075A6" w:rsidRDefault="00A41C98" w:rsidP="00474E5E">
      <w:pPr>
        <w:spacing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Em cumprimento as determinações contidas no inciso IV do artigo 63 da Lei Federal 14.133/2021, a proponente licitante _______________________(razão social), por seu representante legal, interessada em participar do </w:t>
      </w:r>
      <w:r w:rsidRPr="009C1CBB">
        <w:rPr>
          <w:rFonts w:ascii="Arial" w:eastAsia="Arial" w:hAnsi="Arial" w:cs="Arial"/>
          <w:b/>
          <w:color w:val="000000"/>
          <w:sz w:val="20"/>
          <w:szCs w:val="20"/>
        </w:rPr>
        <w:t xml:space="preserve">Pregão Eletrônico nº </w:t>
      </w:r>
      <w:r w:rsidR="00AD7BF0">
        <w:rPr>
          <w:rFonts w:ascii="Arial" w:eastAsia="Arial" w:hAnsi="Arial" w:cs="Arial"/>
          <w:b/>
          <w:color w:val="000000"/>
          <w:sz w:val="20"/>
          <w:szCs w:val="20"/>
        </w:rPr>
        <w:t>19</w:t>
      </w:r>
      <w:r w:rsidRPr="009C1CBB">
        <w:rPr>
          <w:rFonts w:ascii="Arial" w:eastAsia="Arial" w:hAnsi="Arial" w:cs="Arial"/>
          <w:b/>
          <w:color w:val="000000"/>
          <w:sz w:val="20"/>
          <w:szCs w:val="20"/>
        </w:rPr>
        <w:t>/202</w:t>
      </w:r>
      <w:r w:rsidR="009A51CB" w:rsidRPr="009C1CBB">
        <w:rPr>
          <w:rFonts w:ascii="Arial" w:eastAsia="Arial" w:hAnsi="Arial" w:cs="Arial"/>
          <w:b/>
          <w:color w:val="000000"/>
          <w:sz w:val="20"/>
          <w:szCs w:val="20"/>
        </w:rPr>
        <w:t>5</w:t>
      </w:r>
      <w:r>
        <w:rPr>
          <w:rFonts w:ascii="Arial" w:eastAsia="Arial" w:hAnsi="Arial" w:cs="Arial"/>
          <w:color w:val="000000"/>
          <w:sz w:val="20"/>
          <w:szCs w:val="20"/>
        </w:rPr>
        <w:t>, da Reitoria da Universidade Municipal de São Caetano do Sul - USCS, declara, sob as penas da lei, que cumpre os requisitos legais pertinentes à habilitação social no que concerne à reserva legal de cargos para pessoas portadores de deficiência e para reabilitados da Previdência Social previstas na Lei Federal 8.213/1991.</w:t>
      </w:r>
    </w:p>
    <w:p w14:paraId="048C7F44" w14:textId="77777777" w:rsidR="000075A6" w:rsidRDefault="000075A6" w:rsidP="00474E5E">
      <w:pPr>
        <w:pBdr>
          <w:top w:val="nil"/>
          <w:left w:val="nil"/>
          <w:bottom w:val="nil"/>
          <w:right w:val="nil"/>
          <w:between w:val="nil"/>
        </w:pBdr>
        <w:spacing w:line="276" w:lineRule="auto"/>
        <w:ind w:left="3600"/>
        <w:jc w:val="both"/>
        <w:rPr>
          <w:rFonts w:ascii="Arial" w:eastAsia="Arial" w:hAnsi="Arial" w:cs="Arial"/>
          <w:color w:val="000000"/>
          <w:sz w:val="20"/>
          <w:szCs w:val="20"/>
        </w:rPr>
      </w:pPr>
    </w:p>
    <w:p w14:paraId="1CFB0F80" w14:textId="77777777" w:rsidR="000075A6" w:rsidRDefault="000075A6" w:rsidP="00474E5E">
      <w:pPr>
        <w:pBdr>
          <w:top w:val="nil"/>
          <w:left w:val="nil"/>
          <w:bottom w:val="nil"/>
          <w:right w:val="nil"/>
          <w:between w:val="nil"/>
        </w:pBdr>
        <w:spacing w:line="276" w:lineRule="auto"/>
        <w:ind w:left="3600"/>
        <w:jc w:val="both"/>
        <w:rPr>
          <w:rFonts w:ascii="Arial" w:eastAsia="Arial" w:hAnsi="Arial" w:cs="Arial"/>
          <w:color w:val="000000"/>
          <w:sz w:val="20"/>
          <w:szCs w:val="20"/>
        </w:rPr>
      </w:pPr>
    </w:p>
    <w:p w14:paraId="668E5307" w14:textId="77777777" w:rsidR="000075A6" w:rsidRDefault="000075A6" w:rsidP="00474E5E">
      <w:pPr>
        <w:pBdr>
          <w:top w:val="nil"/>
          <w:left w:val="nil"/>
          <w:bottom w:val="nil"/>
          <w:right w:val="nil"/>
          <w:between w:val="nil"/>
        </w:pBdr>
        <w:spacing w:line="276" w:lineRule="auto"/>
        <w:ind w:left="3600"/>
        <w:jc w:val="both"/>
        <w:rPr>
          <w:rFonts w:ascii="Arial" w:eastAsia="Arial" w:hAnsi="Arial" w:cs="Arial"/>
          <w:color w:val="000000"/>
          <w:sz w:val="20"/>
          <w:szCs w:val="20"/>
        </w:rPr>
      </w:pPr>
    </w:p>
    <w:p w14:paraId="7D140FDA" w14:textId="77777777" w:rsidR="000075A6" w:rsidRDefault="000075A6" w:rsidP="00474E5E">
      <w:pPr>
        <w:spacing w:line="276" w:lineRule="auto"/>
        <w:jc w:val="both"/>
        <w:rPr>
          <w:rFonts w:ascii="Arial" w:eastAsia="Arial" w:hAnsi="Arial" w:cs="Arial"/>
          <w:color w:val="000000"/>
          <w:sz w:val="20"/>
          <w:szCs w:val="20"/>
        </w:rPr>
      </w:pPr>
    </w:p>
    <w:p w14:paraId="05B11602" w14:textId="77777777" w:rsidR="000075A6" w:rsidRDefault="000075A6" w:rsidP="00474E5E">
      <w:pPr>
        <w:spacing w:line="276" w:lineRule="auto"/>
        <w:jc w:val="both"/>
        <w:rPr>
          <w:rFonts w:ascii="Arial" w:eastAsia="Arial" w:hAnsi="Arial" w:cs="Arial"/>
          <w:color w:val="000000"/>
          <w:sz w:val="20"/>
          <w:szCs w:val="20"/>
        </w:rPr>
      </w:pPr>
    </w:p>
    <w:p w14:paraId="75A60F48" w14:textId="20A05F8F" w:rsidR="000075A6" w:rsidRDefault="00A41C98" w:rsidP="00474E5E">
      <w:pPr>
        <w:spacing w:line="276" w:lineRule="auto"/>
        <w:jc w:val="right"/>
        <w:rPr>
          <w:rFonts w:ascii="Arial" w:eastAsia="Arial" w:hAnsi="Arial" w:cs="Arial"/>
          <w:color w:val="000000"/>
          <w:sz w:val="20"/>
          <w:szCs w:val="20"/>
        </w:rPr>
      </w:pPr>
      <w:r>
        <w:rPr>
          <w:rFonts w:ascii="Arial" w:eastAsia="Arial" w:hAnsi="Arial" w:cs="Arial"/>
          <w:color w:val="000000"/>
          <w:sz w:val="20"/>
          <w:szCs w:val="20"/>
        </w:rPr>
        <w:t>___________________, ____ de ___________de 202</w:t>
      </w:r>
      <w:r w:rsidR="009A51CB">
        <w:rPr>
          <w:rFonts w:ascii="Arial" w:eastAsia="Arial" w:hAnsi="Arial" w:cs="Arial"/>
          <w:color w:val="000000"/>
          <w:sz w:val="20"/>
          <w:szCs w:val="20"/>
        </w:rPr>
        <w:t>5</w:t>
      </w:r>
      <w:r>
        <w:rPr>
          <w:rFonts w:ascii="Arial" w:eastAsia="Arial" w:hAnsi="Arial" w:cs="Arial"/>
          <w:color w:val="000000"/>
          <w:sz w:val="20"/>
          <w:szCs w:val="20"/>
        </w:rPr>
        <w:t>.</w:t>
      </w:r>
    </w:p>
    <w:p w14:paraId="7EA54513" w14:textId="77777777" w:rsidR="000075A6" w:rsidRDefault="000075A6" w:rsidP="00474E5E">
      <w:pPr>
        <w:spacing w:line="276" w:lineRule="auto"/>
        <w:jc w:val="center"/>
        <w:rPr>
          <w:rFonts w:ascii="Arial" w:eastAsia="Arial" w:hAnsi="Arial" w:cs="Arial"/>
          <w:color w:val="000000"/>
          <w:sz w:val="20"/>
          <w:szCs w:val="20"/>
        </w:rPr>
      </w:pPr>
    </w:p>
    <w:p w14:paraId="2557D6ED" w14:textId="77777777" w:rsidR="000075A6" w:rsidRDefault="000075A6" w:rsidP="00474E5E">
      <w:pPr>
        <w:spacing w:line="276" w:lineRule="auto"/>
        <w:jc w:val="center"/>
        <w:rPr>
          <w:rFonts w:ascii="Arial" w:eastAsia="Arial" w:hAnsi="Arial" w:cs="Arial"/>
          <w:color w:val="000000"/>
          <w:sz w:val="20"/>
          <w:szCs w:val="20"/>
        </w:rPr>
      </w:pPr>
    </w:p>
    <w:p w14:paraId="35DD00AA" w14:textId="77777777" w:rsidR="000075A6" w:rsidRDefault="000075A6" w:rsidP="00474E5E">
      <w:pPr>
        <w:spacing w:line="276" w:lineRule="auto"/>
        <w:jc w:val="center"/>
        <w:rPr>
          <w:rFonts w:ascii="Arial" w:eastAsia="Arial" w:hAnsi="Arial" w:cs="Arial"/>
          <w:color w:val="000000"/>
          <w:sz w:val="20"/>
          <w:szCs w:val="20"/>
        </w:rPr>
      </w:pPr>
    </w:p>
    <w:p w14:paraId="7A6F46EE" w14:textId="77777777" w:rsidR="000075A6" w:rsidRDefault="000075A6" w:rsidP="00474E5E">
      <w:pPr>
        <w:spacing w:line="276" w:lineRule="auto"/>
        <w:jc w:val="center"/>
        <w:rPr>
          <w:rFonts w:ascii="Arial" w:eastAsia="Arial" w:hAnsi="Arial" w:cs="Arial"/>
          <w:color w:val="000000"/>
          <w:sz w:val="20"/>
          <w:szCs w:val="20"/>
        </w:rPr>
      </w:pPr>
    </w:p>
    <w:p w14:paraId="1A011C1D" w14:textId="77777777" w:rsidR="000075A6" w:rsidRDefault="000075A6" w:rsidP="00474E5E">
      <w:pPr>
        <w:spacing w:line="276" w:lineRule="auto"/>
        <w:jc w:val="center"/>
        <w:rPr>
          <w:rFonts w:ascii="Arial" w:eastAsia="Arial" w:hAnsi="Arial" w:cs="Arial"/>
          <w:color w:val="000000"/>
          <w:sz w:val="20"/>
          <w:szCs w:val="20"/>
        </w:rPr>
      </w:pPr>
    </w:p>
    <w:p w14:paraId="37A03D8E" w14:textId="77777777" w:rsidR="000075A6" w:rsidRDefault="000075A6" w:rsidP="00474E5E">
      <w:pPr>
        <w:spacing w:line="276" w:lineRule="auto"/>
        <w:jc w:val="center"/>
        <w:rPr>
          <w:rFonts w:ascii="Arial" w:eastAsia="Arial" w:hAnsi="Arial" w:cs="Arial"/>
          <w:color w:val="000000"/>
          <w:sz w:val="20"/>
          <w:szCs w:val="20"/>
        </w:rPr>
      </w:pPr>
    </w:p>
    <w:p w14:paraId="19665332" w14:textId="77777777" w:rsidR="000075A6" w:rsidRDefault="000075A6" w:rsidP="00474E5E">
      <w:pPr>
        <w:spacing w:line="276" w:lineRule="auto"/>
        <w:jc w:val="center"/>
        <w:rPr>
          <w:rFonts w:ascii="Arial" w:eastAsia="Arial" w:hAnsi="Arial" w:cs="Arial"/>
          <w:color w:val="000000"/>
          <w:sz w:val="20"/>
          <w:szCs w:val="20"/>
        </w:rPr>
      </w:pPr>
    </w:p>
    <w:p w14:paraId="05925A24" w14:textId="77777777" w:rsidR="000075A6" w:rsidRDefault="00A41C98" w:rsidP="00474E5E">
      <w:pPr>
        <w:spacing w:line="276" w:lineRule="auto"/>
        <w:jc w:val="center"/>
        <w:rPr>
          <w:rFonts w:ascii="Arial" w:eastAsia="Arial" w:hAnsi="Arial" w:cs="Arial"/>
          <w:color w:val="000000"/>
          <w:sz w:val="20"/>
          <w:szCs w:val="20"/>
        </w:rPr>
      </w:pPr>
      <w:r>
        <w:rPr>
          <w:rFonts w:ascii="Arial" w:eastAsia="Arial" w:hAnsi="Arial" w:cs="Arial"/>
          <w:color w:val="000000"/>
          <w:sz w:val="20"/>
          <w:szCs w:val="20"/>
        </w:rPr>
        <w:t>____________________________________________</w:t>
      </w:r>
    </w:p>
    <w:p w14:paraId="5A98DAAA" w14:textId="77777777" w:rsidR="000075A6" w:rsidRDefault="00A41C98" w:rsidP="00474E5E">
      <w:pPr>
        <w:spacing w:line="276" w:lineRule="auto"/>
        <w:jc w:val="center"/>
        <w:rPr>
          <w:rFonts w:ascii="Arial" w:eastAsia="Arial" w:hAnsi="Arial" w:cs="Arial"/>
          <w:color w:val="000000"/>
          <w:sz w:val="20"/>
          <w:szCs w:val="20"/>
        </w:rPr>
      </w:pPr>
      <w:r>
        <w:rPr>
          <w:rFonts w:ascii="Arial" w:eastAsia="Arial" w:hAnsi="Arial" w:cs="Arial"/>
          <w:color w:val="000000"/>
          <w:sz w:val="20"/>
          <w:szCs w:val="20"/>
        </w:rPr>
        <w:t>(Nome e assinatura do representante legal da Licitante)</w:t>
      </w:r>
    </w:p>
    <w:p w14:paraId="35097F74" w14:textId="77777777" w:rsidR="000075A6" w:rsidRDefault="000075A6" w:rsidP="00474E5E">
      <w:pPr>
        <w:spacing w:line="276" w:lineRule="auto"/>
        <w:rPr>
          <w:sz w:val="20"/>
          <w:szCs w:val="20"/>
        </w:rPr>
      </w:pPr>
    </w:p>
    <w:p w14:paraId="486B5ADC" w14:textId="77777777" w:rsidR="000075A6" w:rsidRDefault="000075A6" w:rsidP="00474E5E">
      <w:pPr>
        <w:spacing w:line="276" w:lineRule="auto"/>
        <w:rPr>
          <w:sz w:val="20"/>
          <w:szCs w:val="20"/>
        </w:rPr>
      </w:pPr>
    </w:p>
    <w:p w14:paraId="79F5F359" w14:textId="1C00A259" w:rsidR="000075A6" w:rsidRDefault="000075A6" w:rsidP="00474E5E">
      <w:pPr>
        <w:widowControl w:val="0"/>
        <w:pBdr>
          <w:top w:val="nil"/>
          <w:left w:val="nil"/>
          <w:bottom w:val="nil"/>
          <w:right w:val="nil"/>
          <w:between w:val="nil"/>
        </w:pBdr>
        <w:spacing w:line="276" w:lineRule="auto"/>
        <w:rPr>
          <w:rFonts w:ascii="TTE15ABBC8t00" w:eastAsia="TTE15ABBC8t00" w:hAnsi="TTE15ABBC8t00" w:cs="TTE15ABBC8t00"/>
          <w:color w:val="000000"/>
        </w:rPr>
      </w:pPr>
    </w:p>
    <w:p w14:paraId="5F60FEC8" w14:textId="271B1F51" w:rsidR="00F8331E" w:rsidRDefault="00F8331E" w:rsidP="00474E5E">
      <w:pPr>
        <w:widowControl w:val="0"/>
        <w:pBdr>
          <w:top w:val="nil"/>
          <w:left w:val="nil"/>
          <w:bottom w:val="nil"/>
          <w:right w:val="nil"/>
          <w:between w:val="nil"/>
        </w:pBdr>
        <w:spacing w:line="276" w:lineRule="auto"/>
        <w:rPr>
          <w:rFonts w:ascii="TTE15ABBC8t00" w:eastAsia="TTE15ABBC8t00" w:hAnsi="TTE15ABBC8t00" w:cs="TTE15ABBC8t00"/>
          <w:color w:val="000000"/>
        </w:rPr>
      </w:pPr>
    </w:p>
    <w:p w14:paraId="568D260A" w14:textId="08CB28C2" w:rsidR="00F8331E" w:rsidRDefault="00F8331E" w:rsidP="00474E5E">
      <w:pPr>
        <w:widowControl w:val="0"/>
        <w:pBdr>
          <w:top w:val="nil"/>
          <w:left w:val="nil"/>
          <w:bottom w:val="nil"/>
          <w:right w:val="nil"/>
          <w:between w:val="nil"/>
        </w:pBdr>
        <w:spacing w:line="276" w:lineRule="auto"/>
        <w:rPr>
          <w:rFonts w:ascii="TTE15ABBC8t00" w:eastAsia="TTE15ABBC8t00" w:hAnsi="TTE15ABBC8t00" w:cs="TTE15ABBC8t00"/>
          <w:color w:val="000000"/>
        </w:rPr>
      </w:pPr>
    </w:p>
    <w:p w14:paraId="74E75EE2" w14:textId="77777777" w:rsidR="00E26BA3" w:rsidRDefault="00E26BA3" w:rsidP="00474E5E">
      <w:pPr>
        <w:widowControl w:val="0"/>
        <w:pBdr>
          <w:top w:val="nil"/>
          <w:left w:val="nil"/>
          <w:bottom w:val="nil"/>
          <w:right w:val="nil"/>
          <w:between w:val="nil"/>
        </w:pBdr>
        <w:spacing w:line="276" w:lineRule="auto"/>
        <w:rPr>
          <w:rFonts w:ascii="TTE15ABBC8t00" w:eastAsia="TTE15ABBC8t00" w:hAnsi="TTE15ABBC8t00" w:cs="TTE15ABBC8t00"/>
          <w:color w:val="000000"/>
        </w:rPr>
      </w:pPr>
    </w:p>
    <w:p w14:paraId="15A57089" w14:textId="06DAF60A" w:rsidR="00F8331E" w:rsidRDefault="00F8331E" w:rsidP="00474E5E">
      <w:pPr>
        <w:widowControl w:val="0"/>
        <w:pBdr>
          <w:top w:val="nil"/>
          <w:left w:val="nil"/>
          <w:bottom w:val="nil"/>
          <w:right w:val="nil"/>
          <w:between w:val="nil"/>
        </w:pBdr>
        <w:spacing w:line="276" w:lineRule="auto"/>
        <w:rPr>
          <w:rFonts w:ascii="TTE15ABBC8t00" w:eastAsia="TTE15ABBC8t00" w:hAnsi="TTE15ABBC8t00" w:cs="TTE15ABBC8t00"/>
          <w:color w:val="000000"/>
        </w:rPr>
      </w:pPr>
    </w:p>
    <w:p w14:paraId="191D8EF0" w14:textId="1E015499" w:rsidR="00F8331E" w:rsidRDefault="00F8331E" w:rsidP="00474E5E">
      <w:pPr>
        <w:widowControl w:val="0"/>
        <w:pBdr>
          <w:top w:val="nil"/>
          <w:left w:val="nil"/>
          <w:bottom w:val="nil"/>
          <w:right w:val="nil"/>
          <w:between w:val="nil"/>
        </w:pBdr>
        <w:spacing w:line="276" w:lineRule="auto"/>
        <w:rPr>
          <w:rFonts w:ascii="TTE15ABBC8t00" w:eastAsia="TTE15ABBC8t00" w:hAnsi="TTE15ABBC8t00" w:cs="TTE15ABBC8t00"/>
          <w:color w:val="000000"/>
        </w:rPr>
      </w:pPr>
    </w:p>
    <w:p w14:paraId="34172908" w14:textId="0871FF52" w:rsidR="00F8331E" w:rsidRDefault="00F8331E" w:rsidP="00474E5E">
      <w:pPr>
        <w:widowControl w:val="0"/>
        <w:pBdr>
          <w:top w:val="nil"/>
          <w:left w:val="nil"/>
          <w:bottom w:val="nil"/>
          <w:right w:val="nil"/>
          <w:between w:val="nil"/>
        </w:pBdr>
        <w:spacing w:line="276" w:lineRule="auto"/>
        <w:rPr>
          <w:rFonts w:ascii="TTE15ABBC8t00" w:eastAsia="TTE15ABBC8t00" w:hAnsi="TTE15ABBC8t00" w:cs="TTE15ABBC8t00"/>
          <w:color w:val="000000"/>
        </w:rPr>
      </w:pPr>
    </w:p>
    <w:p w14:paraId="185C9E52" w14:textId="343265BD" w:rsidR="0049501C" w:rsidRDefault="0049501C" w:rsidP="00474E5E">
      <w:pPr>
        <w:widowControl w:val="0"/>
        <w:pBdr>
          <w:top w:val="nil"/>
          <w:left w:val="nil"/>
          <w:bottom w:val="nil"/>
          <w:right w:val="nil"/>
          <w:between w:val="nil"/>
        </w:pBdr>
        <w:spacing w:line="276" w:lineRule="auto"/>
        <w:rPr>
          <w:rFonts w:ascii="TTE15ABBC8t00" w:eastAsia="TTE15ABBC8t00" w:hAnsi="TTE15ABBC8t00" w:cs="TTE15ABBC8t00"/>
          <w:color w:val="000000"/>
        </w:rPr>
      </w:pPr>
    </w:p>
    <w:p w14:paraId="0C75D51C" w14:textId="1F7D57A9" w:rsidR="0049501C" w:rsidRDefault="0049501C" w:rsidP="00474E5E">
      <w:pPr>
        <w:widowControl w:val="0"/>
        <w:pBdr>
          <w:top w:val="nil"/>
          <w:left w:val="nil"/>
          <w:bottom w:val="nil"/>
          <w:right w:val="nil"/>
          <w:between w:val="nil"/>
        </w:pBdr>
        <w:spacing w:line="276" w:lineRule="auto"/>
        <w:rPr>
          <w:rFonts w:ascii="TTE15ABBC8t00" w:eastAsia="TTE15ABBC8t00" w:hAnsi="TTE15ABBC8t00" w:cs="TTE15ABBC8t00"/>
          <w:color w:val="000000"/>
        </w:rPr>
      </w:pPr>
    </w:p>
    <w:p w14:paraId="2698A29F" w14:textId="77777777" w:rsidR="0049501C" w:rsidRDefault="0049501C" w:rsidP="00474E5E">
      <w:pPr>
        <w:widowControl w:val="0"/>
        <w:pBdr>
          <w:top w:val="nil"/>
          <w:left w:val="nil"/>
          <w:bottom w:val="nil"/>
          <w:right w:val="nil"/>
          <w:between w:val="nil"/>
        </w:pBdr>
        <w:spacing w:line="276" w:lineRule="auto"/>
        <w:rPr>
          <w:rFonts w:ascii="TTE15ABBC8t00" w:eastAsia="TTE15ABBC8t00" w:hAnsi="TTE15ABBC8t00" w:cs="TTE15ABBC8t00"/>
          <w:color w:val="000000"/>
        </w:rPr>
      </w:pPr>
    </w:p>
    <w:p w14:paraId="370BCE62" w14:textId="77777777" w:rsidR="00DE58C9" w:rsidRDefault="00DE58C9" w:rsidP="00474E5E">
      <w:pPr>
        <w:widowControl w:val="0"/>
        <w:pBdr>
          <w:top w:val="nil"/>
          <w:left w:val="nil"/>
          <w:bottom w:val="nil"/>
          <w:right w:val="nil"/>
          <w:between w:val="nil"/>
        </w:pBdr>
        <w:spacing w:line="276" w:lineRule="auto"/>
        <w:rPr>
          <w:rFonts w:ascii="TTE15ABBC8t00" w:eastAsia="TTE15ABBC8t00" w:hAnsi="TTE15ABBC8t00" w:cs="TTE15ABBC8t00"/>
          <w:color w:val="000000"/>
        </w:rPr>
      </w:pPr>
    </w:p>
    <w:p w14:paraId="6B859152" w14:textId="7740557E" w:rsidR="000075A6" w:rsidRDefault="00DA1DFB" w:rsidP="00474E5E">
      <w:pPr>
        <w:widowControl w:val="0"/>
        <w:pBdr>
          <w:top w:val="nil"/>
          <w:left w:val="nil"/>
          <w:bottom w:val="nil"/>
          <w:right w:val="nil"/>
          <w:between w:val="nil"/>
        </w:pBdr>
        <w:spacing w:line="276" w:lineRule="auto"/>
        <w:jc w:val="center"/>
        <w:rPr>
          <w:rFonts w:ascii="Arial" w:eastAsia="Arial" w:hAnsi="Arial" w:cs="Arial"/>
          <w:b/>
          <w:color w:val="000000"/>
          <w:sz w:val="20"/>
          <w:szCs w:val="20"/>
        </w:rPr>
      </w:pPr>
      <w:r>
        <w:rPr>
          <w:rFonts w:ascii="Arial" w:eastAsia="Arial" w:hAnsi="Arial" w:cs="Arial"/>
          <w:b/>
          <w:color w:val="000000"/>
          <w:sz w:val="20"/>
          <w:szCs w:val="20"/>
        </w:rPr>
        <w:t>A</w:t>
      </w:r>
      <w:r w:rsidR="00A41C98">
        <w:rPr>
          <w:rFonts w:ascii="Arial" w:eastAsia="Arial" w:hAnsi="Arial" w:cs="Arial"/>
          <w:b/>
          <w:color w:val="000000"/>
          <w:sz w:val="20"/>
          <w:szCs w:val="20"/>
        </w:rPr>
        <w:t>NEXO X</w:t>
      </w:r>
    </w:p>
    <w:p w14:paraId="7E24D785" w14:textId="22020194" w:rsidR="000075A6" w:rsidRDefault="00A41C98" w:rsidP="00474E5E">
      <w:pPr>
        <w:widowControl w:val="0"/>
        <w:pBdr>
          <w:top w:val="nil"/>
          <w:left w:val="nil"/>
          <w:bottom w:val="nil"/>
          <w:right w:val="nil"/>
          <w:between w:val="nil"/>
        </w:pBdr>
        <w:spacing w:line="276" w:lineRule="auto"/>
        <w:jc w:val="center"/>
        <w:rPr>
          <w:rFonts w:ascii="TTE15ABBC8t00" w:eastAsia="TTE15ABBC8t00" w:hAnsi="TTE15ABBC8t00" w:cs="TTE15ABBC8t00"/>
          <w:color w:val="000000"/>
          <w:sz w:val="20"/>
          <w:szCs w:val="20"/>
        </w:rPr>
      </w:pPr>
      <w:r>
        <w:rPr>
          <w:rFonts w:ascii="Arial" w:eastAsia="Arial" w:hAnsi="Arial" w:cs="Arial"/>
          <w:b/>
          <w:color w:val="000000"/>
          <w:sz w:val="20"/>
          <w:szCs w:val="20"/>
        </w:rPr>
        <w:t>DECLARAÇÃO DE CONDIÇÕES GERAIS DE PRIVACIDADE E PROTEÇÃO DE DADOS PESSOAIS</w:t>
      </w:r>
    </w:p>
    <w:p w14:paraId="666CF656" w14:textId="77777777" w:rsidR="000075A6" w:rsidRDefault="00A41C98" w:rsidP="00474E5E">
      <w:pPr>
        <w:widowControl w:val="0"/>
        <w:pBdr>
          <w:top w:val="nil"/>
          <w:left w:val="nil"/>
          <w:bottom w:val="nil"/>
          <w:right w:val="nil"/>
          <w:between w:val="nil"/>
        </w:pBdr>
        <w:spacing w:line="276" w:lineRule="auto"/>
        <w:jc w:val="center"/>
        <w:rPr>
          <w:rFonts w:ascii="TTE15ABBC8t00" w:eastAsia="TTE15ABBC8t00" w:hAnsi="TTE15ABBC8t00" w:cs="TTE15ABBC8t00"/>
          <w:color w:val="000000"/>
          <w:sz w:val="20"/>
          <w:szCs w:val="20"/>
        </w:rPr>
      </w:pPr>
      <w:r>
        <w:rPr>
          <w:rFonts w:ascii="Arial" w:eastAsia="Arial" w:hAnsi="Arial" w:cs="Arial"/>
          <w:color w:val="000000"/>
          <w:sz w:val="20"/>
          <w:szCs w:val="20"/>
        </w:rPr>
        <w:t>(Preferencialmente em papel timbrado da licitante)</w:t>
      </w:r>
    </w:p>
    <w:p w14:paraId="7D33262B" w14:textId="77777777" w:rsidR="000075A6" w:rsidRDefault="000075A6" w:rsidP="00474E5E">
      <w:pPr>
        <w:widowControl w:val="0"/>
        <w:pBdr>
          <w:top w:val="nil"/>
          <w:left w:val="nil"/>
          <w:bottom w:val="nil"/>
          <w:right w:val="nil"/>
          <w:between w:val="nil"/>
        </w:pBdr>
        <w:spacing w:line="276" w:lineRule="auto"/>
        <w:jc w:val="both"/>
        <w:rPr>
          <w:rFonts w:ascii="Arial" w:eastAsia="Arial" w:hAnsi="Arial" w:cs="Arial"/>
          <w:b/>
          <w:color w:val="000000"/>
          <w:sz w:val="20"/>
          <w:szCs w:val="20"/>
        </w:rPr>
      </w:pPr>
    </w:p>
    <w:p w14:paraId="2E4C3329" w14:textId="77777777" w:rsidR="000075A6" w:rsidRDefault="000075A6" w:rsidP="00474E5E">
      <w:pPr>
        <w:widowControl w:val="0"/>
        <w:pBdr>
          <w:top w:val="nil"/>
          <w:left w:val="nil"/>
          <w:bottom w:val="nil"/>
          <w:right w:val="nil"/>
          <w:between w:val="nil"/>
        </w:pBdr>
        <w:spacing w:line="276" w:lineRule="auto"/>
        <w:jc w:val="both"/>
        <w:rPr>
          <w:rFonts w:ascii="Arial" w:eastAsia="Arial" w:hAnsi="Arial" w:cs="Arial"/>
          <w:b/>
          <w:color w:val="000000"/>
          <w:sz w:val="20"/>
          <w:szCs w:val="20"/>
        </w:rPr>
      </w:pPr>
    </w:p>
    <w:p w14:paraId="3C538955" w14:textId="77777777" w:rsidR="000075A6" w:rsidRDefault="000075A6" w:rsidP="00474E5E">
      <w:pPr>
        <w:widowControl w:val="0"/>
        <w:pBdr>
          <w:top w:val="nil"/>
          <w:left w:val="nil"/>
          <w:bottom w:val="nil"/>
          <w:right w:val="nil"/>
          <w:between w:val="nil"/>
        </w:pBdr>
        <w:spacing w:line="276" w:lineRule="auto"/>
        <w:jc w:val="both"/>
        <w:rPr>
          <w:rFonts w:ascii="Arial" w:eastAsia="Arial" w:hAnsi="Arial" w:cs="Arial"/>
          <w:b/>
          <w:color w:val="000000"/>
          <w:sz w:val="20"/>
          <w:szCs w:val="20"/>
        </w:rPr>
      </w:pPr>
    </w:p>
    <w:p w14:paraId="05DD7889" w14:textId="77777777" w:rsidR="00AD7BF0" w:rsidRPr="002228EC" w:rsidRDefault="00AD7BF0" w:rsidP="00AD7BF0">
      <w:pPr>
        <w:jc w:val="both"/>
        <w:rPr>
          <w:rFonts w:ascii="Arial" w:hAnsi="Arial" w:cs="Arial"/>
          <w:b/>
          <w:sz w:val="20"/>
          <w:szCs w:val="20"/>
        </w:rPr>
      </w:pPr>
      <w:r w:rsidRPr="002228EC">
        <w:rPr>
          <w:rFonts w:ascii="Arial" w:hAnsi="Arial" w:cs="Arial"/>
          <w:b/>
          <w:sz w:val="20"/>
          <w:szCs w:val="20"/>
        </w:rPr>
        <w:t xml:space="preserve">Pregão Eletrônico nº: </w:t>
      </w:r>
      <w:r>
        <w:rPr>
          <w:rFonts w:ascii="Arial" w:hAnsi="Arial" w:cs="Arial"/>
          <w:b/>
          <w:sz w:val="20"/>
          <w:szCs w:val="20"/>
        </w:rPr>
        <w:t>19</w:t>
      </w:r>
      <w:r w:rsidRPr="002228EC">
        <w:rPr>
          <w:rFonts w:ascii="Arial" w:hAnsi="Arial" w:cs="Arial"/>
          <w:b/>
          <w:sz w:val="20"/>
          <w:szCs w:val="20"/>
        </w:rPr>
        <w:t>/2025</w:t>
      </w:r>
    </w:p>
    <w:p w14:paraId="1C65E169" w14:textId="77777777" w:rsidR="00AD7BF0" w:rsidRPr="002228EC" w:rsidRDefault="00AD7BF0" w:rsidP="00AD7BF0">
      <w:pPr>
        <w:jc w:val="both"/>
        <w:rPr>
          <w:rFonts w:ascii="Arial" w:hAnsi="Arial" w:cs="Arial"/>
          <w:b/>
          <w:sz w:val="20"/>
          <w:szCs w:val="20"/>
        </w:rPr>
      </w:pPr>
      <w:r w:rsidRPr="002228EC">
        <w:rPr>
          <w:rFonts w:ascii="Arial" w:hAnsi="Arial" w:cs="Arial"/>
          <w:b/>
          <w:sz w:val="20"/>
          <w:szCs w:val="20"/>
        </w:rPr>
        <w:t xml:space="preserve">Processo de Compras nº: </w:t>
      </w:r>
      <w:r>
        <w:rPr>
          <w:rFonts w:ascii="Arial" w:hAnsi="Arial" w:cs="Arial"/>
          <w:b/>
          <w:sz w:val="20"/>
          <w:szCs w:val="20"/>
        </w:rPr>
        <w:t>539</w:t>
      </w:r>
      <w:r w:rsidRPr="002228EC">
        <w:rPr>
          <w:rFonts w:ascii="Arial" w:hAnsi="Arial" w:cs="Arial"/>
          <w:b/>
          <w:sz w:val="20"/>
          <w:szCs w:val="20"/>
        </w:rPr>
        <w:t>/2025</w:t>
      </w:r>
    </w:p>
    <w:p w14:paraId="2675350C" w14:textId="77777777" w:rsidR="00DE58C9" w:rsidRDefault="00DE58C9" w:rsidP="00474E5E">
      <w:pPr>
        <w:widowControl w:val="0"/>
        <w:pBdr>
          <w:top w:val="nil"/>
          <w:left w:val="nil"/>
          <w:bottom w:val="nil"/>
          <w:right w:val="nil"/>
          <w:between w:val="nil"/>
        </w:pBdr>
        <w:spacing w:line="276" w:lineRule="auto"/>
        <w:jc w:val="both"/>
        <w:rPr>
          <w:rFonts w:ascii="TTE15ABBC8t00" w:eastAsia="TTE15ABBC8t00" w:hAnsi="TTE15ABBC8t00" w:cs="TTE15ABBC8t00"/>
          <w:color w:val="000000"/>
          <w:sz w:val="20"/>
          <w:szCs w:val="20"/>
        </w:rPr>
      </w:pPr>
    </w:p>
    <w:p w14:paraId="6EFE62D6" w14:textId="77777777" w:rsidR="000075A6" w:rsidRDefault="000075A6" w:rsidP="00474E5E">
      <w:pPr>
        <w:widowControl w:val="0"/>
        <w:pBdr>
          <w:top w:val="nil"/>
          <w:left w:val="nil"/>
          <w:bottom w:val="nil"/>
          <w:right w:val="nil"/>
          <w:between w:val="nil"/>
        </w:pBdr>
        <w:spacing w:line="276" w:lineRule="auto"/>
        <w:jc w:val="both"/>
        <w:rPr>
          <w:rFonts w:ascii="TTE15ABBC8t00" w:eastAsia="TTE15ABBC8t00" w:hAnsi="TTE15ABBC8t00" w:cs="TTE15ABBC8t00"/>
          <w:color w:val="000000"/>
          <w:sz w:val="20"/>
          <w:szCs w:val="20"/>
        </w:rPr>
      </w:pPr>
    </w:p>
    <w:p w14:paraId="3022A966" w14:textId="77777777" w:rsidR="000075A6" w:rsidRDefault="000075A6" w:rsidP="00474E5E">
      <w:pPr>
        <w:widowControl w:val="0"/>
        <w:pBdr>
          <w:top w:val="nil"/>
          <w:left w:val="nil"/>
          <w:bottom w:val="nil"/>
          <w:right w:val="nil"/>
          <w:between w:val="nil"/>
        </w:pBdr>
        <w:spacing w:line="276" w:lineRule="auto"/>
        <w:jc w:val="both"/>
        <w:rPr>
          <w:rFonts w:ascii="TTE15ABBC8t00" w:eastAsia="TTE15ABBC8t00" w:hAnsi="TTE15ABBC8t00" w:cs="TTE15ABBC8t00"/>
          <w:color w:val="000000"/>
          <w:sz w:val="20"/>
          <w:szCs w:val="20"/>
        </w:rPr>
      </w:pPr>
    </w:p>
    <w:p w14:paraId="3CC9790F" w14:textId="4A46544C" w:rsidR="000075A6" w:rsidRDefault="00A41C98" w:rsidP="00474E5E">
      <w:pPr>
        <w:widowControl w:val="0"/>
        <w:pBdr>
          <w:top w:val="nil"/>
          <w:left w:val="nil"/>
          <w:bottom w:val="nil"/>
          <w:right w:val="nil"/>
          <w:between w:val="nil"/>
        </w:pBdr>
        <w:spacing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A Licitante declara estar de ciente e de acordo com os termos estabelecidos neste Edital, bem como: </w:t>
      </w:r>
    </w:p>
    <w:p w14:paraId="071CD3F6" w14:textId="77777777" w:rsidR="00F8331E" w:rsidRDefault="00F8331E" w:rsidP="00474E5E">
      <w:pPr>
        <w:widowControl w:val="0"/>
        <w:pBdr>
          <w:top w:val="nil"/>
          <w:left w:val="nil"/>
          <w:bottom w:val="nil"/>
          <w:right w:val="nil"/>
          <w:between w:val="nil"/>
        </w:pBdr>
        <w:spacing w:line="276" w:lineRule="auto"/>
        <w:jc w:val="both"/>
        <w:rPr>
          <w:rFonts w:ascii="Arial" w:eastAsia="Arial" w:hAnsi="Arial" w:cs="Arial"/>
          <w:color w:val="000000"/>
          <w:sz w:val="20"/>
          <w:szCs w:val="20"/>
        </w:rPr>
      </w:pPr>
    </w:p>
    <w:p w14:paraId="18360779" w14:textId="77777777" w:rsidR="000075A6" w:rsidRDefault="000075A6" w:rsidP="00474E5E">
      <w:pPr>
        <w:widowControl w:val="0"/>
        <w:pBdr>
          <w:top w:val="nil"/>
          <w:left w:val="nil"/>
          <w:bottom w:val="nil"/>
          <w:right w:val="nil"/>
          <w:between w:val="nil"/>
        </w:pBdr>
        <w:spacing w:line="276" w:lineRule="auto"/>
        <w:jc w:val="both"/>
        <w:rPr>
          <w:rFonts w:ascii="TTE15ABBC8t00" w:eastAsia="TTE15ABBC8t00" w:hAnsi="TTE15ABBC8t00" w:cs="TTE15ABBC8t00"/>
          <w:color w:val="000000"/>
          <w:sz w:val="20"/>
          <w:szCs w:val="20"/>
        </w:rPr>
      </w:pPr>
    </w:p>
    <w:p w14:paraId="6BC96A52" w14:textId="77777777" w:rsidR="000075A6" w:rsidRDefault="00A41C98" w:rsidP="00474E5E">
      <w:pPr>
        <w:widowControl w:val="0"/>
        <w:pBdr>
          <w:top w:val="nil"/>
          <w:left w:val="nil"/>
          <w:bottom w:val="nil"/>
          <w:right w:val="nil"/>
          <w:between w:val="nil"/>
        </w:pBdr>
        <w:spacing w:line="276" w:lineRule="auto"/>
        <w:jc w:val="both"/>
        <w:rPr>
          <w:rFonts w:ascii="Arial" w:eastAsia="Arial" w:hAnsi="Arial" w:cs="Arial"/>
          <w:color w:val="000000"/>
          <w:sz w:val="20"/>
          <w:szCs w:val="20"/>
        </w:rPr>
      </w:pPr>
      <w:r>
        <w:rPr>
          <w:rFonts w:ascii="Arial" w:eastAsia="Arial" w:hAnsi="Arial" w:cs="Arial"/>
          <w:color w:val="000000"/>
          <w:sz w:val="20"/>
          <w:szCs w:val="20"/>
        </w:rPr>
        <w:t>1. Que atende aos padrões tecnológicos para sistemas, aplicações, arquivos de dados e outras ferramentas, garantindo que adota e implementa todas as medidas organizacionais e técnicas de segurança exigidas pela Lei Geral de Proteção de Dados - Lei n 13.709, de 14 de agosto de 2018 e suas alterações, bem como manterá durante o prazo do Contrato, as medidas para proteção dos Dados Pessoais contra destruição indevida, compartilhamento irregular ou não autorizado, perda acidental, alteração, acesso ou divulgação irregulares e/ou qualquer forma de Tratamento inadequado ou ilícito dos Dados Pessoais que lhe forem compartilhados.</w:t>
      </w:r>
    </w:p>
    <w:p w14:paraId="2900C2ED" w14:textId="77777777" w:rsidR="000075A6" w:rsidRDefault="000075A6" w:rsidP="00474E5E">
      <w:pPr>
        <w:widowControl w:val="0"/>
        <w:pBdr>
          <w:top w:val="nil"/>
          <w:left w:val="nil"/>
          <w:bottom w:val="nil"/>
          <w:right w:val="nil"/>
          <w:between w:val="nil"/>
        </w:pBdr>
        <w:spacing w:line="276" w:lineRule="auto"/>
        <w:jc w:val="both"/>
        <w:rPr>
          <w:rFonts w:ascii="TTE15ABBC8t00" w:eastAsia="TTE15ABBC8t00" w:hAnsi="TTE15ABBC8t00" w:cs="TTE15ABBC8t00"/>
          <w:color w:val="000000"/>
          <w:sz w:val="20"/>
          <w:szCs w:val="20"/>
        </w:rPr>
      </w:pPr>
    </w:p>
    <w:p w14:paraId="1D42D0BF" w14:textId="77777777" w:rsidR="000075A6" w:rsidRDefault="00A41C98" w:rsidP="00474E5E">
      <w:pPr>
        <w:widowControl w:val="0"/>
        <w:pBdr>
          <w:top w:val="nil"/>
          <w:left w:val="nil"/>
          <w:bottom w:val="nil"/>
          <w:right w:val="nil"/>
          <w:between w:val="nil"/>
        </w:pBdr>
        <w:spacing w:line="276" w:lineRule="auto"/>
        <w:jc w:val="both"/>
        <w:rPr>
          <w:rFonts w:ascii="Arial" w:eastAsia="Arial" w:hAnsi="Arial" w:cs="Arial"/>
          <w:color w:val="000000"/>
          <w:sz w:val="20"/>
          <w:szCs w:val="20"/>
        </w:rPr>
      </w:pPr>
      <w:r>
        <w:rPr>
          <w:rFonts w:ascii="Arial" w:eastAsia="Arial" w:hAnsi="Arial" w:cs="Arial"/>
          <w:color w:val="000000"/>
          <w:sz w:val="20"/>
          <w:szCs w:val="20"/>
        </w:rPr>
        <w:t>2. Que as medidas de segurança e proteção dos Dados Pessoais serão pelo menos iguais ou superiores a cumulativamente a qualquer regulamentação definida pela ANPD ou outro órgão governamental competente, bem como aos padrões do ramo da USCS.</w:t>
      </w:r>
    </w:p>
    <w:p w14:paraId="274EF047" w14:textId="77777777" w:rsidR="000075A6" w:rsidRDefault="000075A6" w:rsidP="00474E5E">
      <w:pPr>
        <w:widowControl w:val="0"/>
        <w:pBdr>
          <w:top w:val="nil"/>
          <w:left w:val="nil"/>
          <w:bottom w:val="nil"/>
          <w:right w:val="nil"/>
          <w:between w:val="nil"/>
        </w:pBdr>
        <w:spacing w:line="276" w:lineRule="auto"/>
        <w:jc w:val="both"/>
        <w:rPr>
          <w:rFonts w:ascii="TTE15ABBC8t00" w:eastAsia="TTE15ABBC8t00" w:hAnsi="TTE15ABBC8t00" w:cs="TTE15ABBC8t00"/>
          <w:color w:val="000000"/>
          <w:sz w:val="20"/>
          <w:szCs w:val="20"/>
        </w:rPr>
      </w:pPr>
    </w:p>
    <w:p w14:paraId="1A6492CF" w14:textId="77777777" w:rsidR="000075A6" w:rsidRDefault="00A41C98" w:rsidP="00474E5E">
      <w:pPr>
        <w:widowControl w:val="0"/>
        <w:pBdr>
          <w:top w:val="nil"/>
          <w:left w:val="nil"/>
          <w:bottom w:val="nil"/>
          <w:right w:val="nil"/>
          <w:between w:val="nil"/>
        </w:pBdr>
        <w:spacing w:line="276" w:lineRule="auto"/>
        <w:jc w:val="both"/>
        <w:rPr>
          <w:rFonts w:ascii="Arial" w:eastAsia="Arial" w:hAnsi="Arial" w:cs="Arial"/>
          <w:color w:val="000000"/>
          <w:sz w:val="20"/>
          <w:szCs w:val="20"/>
        </w:rPr>
      </w:pPr>
      <w:r>
        <w:rPr>
          <w:rFonts w:ascii="Arial" w:eastAsia="Arial" w:hAnsi="Arial" w:cs="Arial"/>
          <w:color w:val="000000"/>
          <w:sz w:val="20"/>
          <w:szCs w:val="20"/>
        </w:rPr>
        <w:t xml:space="preserve">3. Que se encontra plenamente capaz de cumprir com os termos e condições do presente Edital, conforme declarado </w:t>
      </w:r>
      <w:r w:rsidRPr="00902175">
        <w:rPr>
          <w:rFonts w:ascii="Arial" w:eastAsia="Arial" w:hAnsi="Arial" w:cs="Arial"/>
          <w:color w:val="000000"/>
          <w:sz w:val="20"/>
          <w:szCs w:val="20"/>
        </w:rPr>
        <w:t>no Anexo II –</w:t>
      </w:r>
      <w:r>
        <w:rPr>
          <w:rFonts w:ascii="Arial" w:eastAsia="Arial" w:hAnsi="Arial" w:cs="Arial"/>
          <w:color w:val="000000"/>
          <w:sz w:val="20"/>
          <w:szCs w:val="20"/>
        </w:rPr>
        <w:t xml:space="preserve"> Proposta Comercial e que, na eventualidade de uma relevante alteração das normas aplicáveis às atividades de Tratamento de Dados Pessoais que tenha potencial de modificar sua conformidade legal e contratual notificará a USCS.</w:t>
      </w:r>
    </w:p>
    <w:p w14:paraId="1F60DFD3" w14:textId="77777777" w:rsidR="000075A6" w:rsidRDefault="000075A6" w:rsidP="00474E5E">
      <w:pPr>
        <w:widowControl w:val="0"/>
        <w:pBdr>
          <w:top w:val="nil"/>
          <w:left w:val="nil"/>
          <w:bottom w:val="nil"/>
          <w:right w:val="nil"/>
          <w:between w:val="nil"/>
        </w:pBdr>
        <w:spacing w:line="276" w:lineRule="auto"/>
        <w:jc w:val="both"/>
        <w:rPr>
          <w:rFonts w:ascii="TTE15ABBC8t00" w:eastAsia="TTE15ABBC8t00" w:hAnsi="TTE15ABBC8t00" w:cs="TTE15ABBC8t00"/>
          <w:color w:val="000000"/>
          <w:sz w:val="20"/>
          <w:szCs w:val="20"/>
        </w:rPr>
      </w:pPr>
    </w:p>
    <w:p w14:paraId="62776636" w14:textId="77777777" w:rsidR="000075A6" w:rsidRDefault="000075A6" w:rsidP="00474E5E">
      <w:pPr>
        <w:widowControl w:val="0"/>
        <w:pBdr>
          <w:top w:val="nil"/>
          <w:left w:val="nil"/>
          <w:bottom w:val="nil"/>
          <w:right w:val="nil"/>
          <w:between w:val="nil"/>
        </w:pBdr>
        <w:spacing w:line="276" w:lineRule="auto"/>
        <w:jc w:val="both"/>
        <w:rPr>
          <w:rFonts w:ascii="TTE15ABBC8t00" w:eastAsia="TTE15ABBC8t00" w:hAnsi="TTE15ABBC8t00" w:cs="TTE15ABBC8t00"/>
          <w:color w:val="000000"/>
          <w:sz w:val="20"/>
          <w:szCs w:val="20"/>
        </w:rPr>
      </w:pPr>
    </w:p>
    <w:p w14:paraId="1999072D" w14:textId="77777777" w:rsidR="000075A6" w:rsidRDefault="000075A6" w:rsidP="00474E5E">
      <w:pPr>
        <w:widowControl w:val="0"/>
        <w:pBdr>
          <w:top w:val="nil"/>
          <w:left w:val="nil"/>
          <w:bottom w:val="nil"/>
          <w:right w:val="nil"/>
          <w:between w:val="nil"/>
        </w:pBdr>
        <w:spacing w:line="276" w:lineRule="auto"/>
        <w:jc w:val="both"/>
        <w:rPr>
          <w:rFonts w:ascii="TTE15ABBC8t00" w:eastAsia="TTE15ABBC8t00" w:hAnsi="TTE15ABBC8t00" w:cs="TTE15ABBC8t00"/>
          <w:color w:val="000000"/>
          <w:sz w:val="20"/>
          <w:szCs w:val="20"/>
        </w:rPr>
      </w:pPr>
    </w:p>
    <w:p w14:paraId="1EB50FDC" w14:textId="77777777" w:rsidR="000075A6" w:rsidRDefault="000075A6" w:rsidP="00474E5E">
      <w:pPr>
        <w:widowControl w:val="0"/>
        <w:pBdr>
          <w:top w:val="nil"/>
          <w:left w:val="nil"/>
          <w:bottom w:val="nil"/>
          <w:right w:val="nil"/>
          <w:between w:val="nil"/>
        </w:pBdr>
        <w:spacing w:line="276" w:lineRule="auto"/>
        <w:jc w:val="both"/>
        <w:rPr>
          <w:rFonts w:ascii="TTE15ABBC8t00" w:eastAsia="TTE15ABBC8t00" w:hAnsi="TTE15ABBC8t00" w:cs="TTE15ABBC8t00"/>
          <w:color w:val="000000"/>
          <w:sz w:val="20"/>
          <w:szCs w:val="20"/>
        </w:rPr>
      </w:pPr>
    </w:p>
    <w:p w14:paraId="232E1B7A" w14:textId="77777777" w:rsidR="000075A6" w:rsidRDefault="000075A6" w:rsidP="00474E5E">
      <w:pPr>
        <w:widowControl w:val="0"/>
        <w:pBdr>
          <w:top w:val="nil"/>
          <w:left w:val="nil"/>
          <w:bottom w:val="nil"/>
          <w:right w:val="nil"/>
          <w:between w:val="nil"/>
        </w:pBdr>
        <w:spacing w:line="276" w:lineRule="auto"/>
        <w:jc w:val="both"/>
        <w:rPr>
          <w:rFonts w:ascii="TTE15ABBC8t00" w:eastAsia="TTE15ABBC8t00" w:hAnsi="TTE15ABBC8t00" w:cs="TTE15ABBC8t00"/>
          <w:color w:val="000000"/>
          <w:sz w:val="20"/>
          <w:szCs w:val="20"/>
        </w:rPr>
      </w:pPr>
    </w:p>
    <w:p w14:paraId="3AE0E5C5" w14:textId="4B1062BA" w:rsidR="000075A6" w:rsidRDefault="00A41C98" w:rsidP="00474E5E">
      <w:pPr>
        <w:spacing w:line="276" w:lineRule="auto"/>
        <w:jc w:val="right"/>
        <w:rPr>
          <w:rFonts w:ascii="Arial" w:eastAsia="Arial" w:hAnsi="Arial" w:cs="Arial"/>
          <w:color w:val="000000"/>
          <w:sz w:val="20"/>
          <w:szCs w:val="20"/>
        </w:rPr>
      </w:pPr>
      <w:r>
        <w:rPr>
          <w:rFonts w:ascii="Arial" w:eastAsia="Arial" w:hAnsi="Arial" w:cs="Arial"/>
          <w:color w:val="000000"/>
          <w:sz w:val="20"/>
          <w:szCs w:val="20"/>
        </w:rPr>
        <w:t xml:space="preserve">___________________, ____ de ________ </w:t>
      </w:r>
      <w:proofErr w:type="spellStart"/>
      <w:r>
        <w:rPr>
          <w:rFonts w:ascii="Arial" w:eastAsia="Arial" w:hAnsi="Arial" w:cs="Arial"/>
          <w:color w:val="000000"/>
          <w:sz w:val="20"/>
          <w:szCs w:val="20"/>
        </w:rPr>
        <w:t>de</w:t>
      </w:r>
      <w:proofErr w:type="spellEnd"/>
      <w:r>
        <w:rPr>
          <w:rFonts w:ascii="Arial" w:eastAsia="Arial" w:hAnsi="Arial" w:cs="Arial"/>
          <w:color w:val="000000"/>
          <w:sz w:val="20"/>
          <w:szCs w:val="20"/>
        </w:rPr>
        <w:t xml:space="preserve"> 202</w:t>
      </w:r>
      <w:r w:rsidR="009A51CB">
        <w:rPr>
          <w:rFonts w:ascii="Arial" w:eastAsia="Arial" w:hAnsi="Arial" w:cs="Arial"/>
          <w:color w:val="000000"/>
          <w:sz w:val="20"/>
          <w:szCs w:val="20"/>
        </w:rPr>
        <w:t>5</w:t>
      </w:r>
      <w:r>
        <w:rPr>
          <w:rFonts w:ascii="Arial" w:eastAsia="Arial" w:hAnsi="Arial" w:cs="Arial"/>
          <w:color w:val="000000"/>
          <w:sz w:val="20"/>
          <w:szCs w:val="20"/>
        </w:rPr>
        <w:t>.</w:t>
      </w:r>
    </w:p>
    <w:p w14:paraId="60DB9739" w14:textId="77777777" w:rsidR="000075A6" w:rsidRDefault="000075A6" w:rsidP="00474E5E">
      <w:pPr>
        <w:spacing w:line="276" w:lineRule="auto"/>
        <w:jc w:val="right"/>
        <w:rPr>
          <w:rFonts w:ascii="Arial" w:eastAsia="Arial" w:hAnsi="Arial" w:cs="Arial"/>
          <w:color w:val="000000"/>
          <w:sz w:val="20"/>
          <w:szCs w:val="20"/>
        </w:rPr>
      </w:pPr>
    </w:p>
    <w:p w14:paraId="63454BAF" w14:textId="77777777" w:rsidR="000075A6" w:rsidRDefault="000075A6" w:rsidP="00474E5E">
      <w:pPr>
        <w:spacing w:line="276" w:lineRule="auto"/>
        <w:jc w:val="both"/>
        <w:rPr>
          <w:rFonts w:ascii="Arial" w:eastAsia="Arial" w:hAnsi="Arial" w:cs="Arial"/>
          <w:color w:val="000000"/>
          <w:sz w:val="20"/>
          <w:szCs w:val="20"/>
        </w:rPr>
      </w:pPr>
    </w:p>
    <w:p w14:paraId="74755A94" w14:textId="77777777" w:rsidR="000075A6" w:rsidRDefault="000075A6" w:rsidP="00474E5E">
      <w:pPr>
        <w:spacing w:line="276" w:lineRule="auto"/>
        <w:jc w:val="both"/>
        <w:rPr>
          <w:rFonts w:ascii="Arial" w:eastAsia="Arial" w:hAnsi="Arial" w:cs="Arial"/>
          <w:color w:val="000000"/>
          <w:sz w:val="20"/>
          <w:szCs w:val="20"/>
        </w:rPr>
      </w:pPr>
    </w:p>
    <w:p w14:paraId="5520D015" w14:textId="77777777" w:rsidR="000075A6" w:rsidRDefault="000075A6" w:rsidP="00474E5E">
      <w:pPr>
        <w:spacing w:line="276" w:lineRule="auto"/>
        <w:jc w:val="both"/>
        <w:rPr>
          <w:rFonts w:ascii="Arial" w:eastAsia="Arial" w:hAnsi="Arial" w:cs="Arial"/>
          <w:color w:val="000000"/>
          <w:sz w:val="20"/>
          <w:szCs w:val="20"/>
        </w:rPr>
      </w:pPr>
    </w:p>
    <w:p w14:paraId="66DB9A41" w14:textId="77777777" w:rsidR="000075A6" w:rsidRDefault="000075A6" w:rsidP="00474E5E">
      <w:pPr>
        <w:spacing w:line="276" w:lineRule="auto"/>
        <w:jc w:val="both"/>
        <w:rPr>
          <w:rFonts w:ascii="Arial" w:eastAsia="Arial" w:hAnsi="Arial" w:cs="Arial"/>
          <w:color w:val="000000"/>
          <w:sz w:val="20"/>
          <w:szCs w:val="20"/>
        </w:rPr>
      </w:pPr>
    </w:p>
    <w:p w14:paraId="11B9ADA5" w14:textId="77777777" w:rsidR="000075A6" w:rsidRDefault="000075A6" w:rsidP="00474E5E">
      <w:pPr>
        <w:spacing w:line="276" w:lineRule="auto"/>
        <w:jc w:val="both"/>
        <w:rPr>
          <w:rFonts w:ascii="Arial" w:eastAsia="Arial" w:hAnsi="Arial" w:cs="Arial"/>
          <w:color w:val="000000"/>
          <w:sz w:val="20"/>
          <w:szCs w:val="20"/>
        </w:rPr>
      </w:pPr>
    </w:p>
    <w:p w14:paraId="1B475A5A" w14:textId="77777777" w:rsidR="000075A6" w:rsidRDefault="000075A6" w:rsidP="00474E5E">
      <w:pPr>
        <w:spacing w:line="276" w:lineRule="auto"/>
        <w:jc w:val="both"/>
        <w:rPr>
          <w:rFonts w:ascii="Arial" w:eastAsia="Arial" w:hAnsi="Arial" w:cs="Arial"/>
          <w:color w:val="000000"/>
          <w:sz w:val="20"/>
          <w:szCs w:val="20"/>
        </w:rPr>
      </w:pPr>
    </w:p>
    <w:p w14:paraId="1B61E625" w14:textId="77777777" w:rsidR="000075A6" w:rsidRDefault="00A41C98" w:rsidP="00474E5E">
      <w:pPr>
        <w:spacing w:line="276" w:lineRule="auto"/>
        <w:jc w:val="center"/>
        <w:rPr>
          <w:rFonts w:ascii="Arial" w:eastAsia="Arial" w:hAnsi="Arial" w:cs="Arial"/>
          <w:color w:val="000000"/>
          <w:sz w:val="20"/>
          <w:szCs w:val="20"/>
        </w:rPr>
      </w:pPr>
      <w:r>
        <w:rPr>
          <w:rFonts w:ascii="Arial" w:eastAsia="Arial" w:hAnsi="Arial" w:cs="Arial"/>
          <w:color w:val="000000"/>
          <w:sz w:val="20"/>
          <w:szCs w:val="20"/>
        </w:rPr>
        <w:t>_____________________________________________</w:t>
      </w:r>
    </w:p>
    <w:p w14:paraId="15C6DCCE" w14:textId="77777777" w:rsidR="000075A6" w:rsidRDefault="00A41C98" w:rsidP="00474E5E">
      <w:pPr>
        <w:spacing w:line="276" w:lineRule="auto"/>
        <w:jc w:val="center"/>
        <w:rPr>
          <w:rFonts w:ascii="Arial" w:eastAsia="Arial" w:hAnsi="Arial" w:cs="Arial"/>
          <w:color w:val="000000"/>
          <w:sz w:val="20"/>
          <w:szCs w:val="20"/>
        </w:rPr>
      </w:pPr>
      <w:r>
        <w:rPr>
          <w:rFonts w:ascii="Arial" w:eastAsia="Arial" w:hAnsi="Arial" w:cs="Arial"/>
          <w:color w:val="000000"/>
          <w:sz w:val="20"/>
          <w:szCs w:val="20"/>
        </w:rPr>
        <w:t>(Nome e assinatura do representante legal da Licitante)</w:t>
      </w:r>
    </w:p>
    <w:p w14:paraId="091189A1" w14:textId="29D60964" w:rsidR="000075A6" w:rsidRDefault="000075A6" w:rsidP="00474E5E">
      <w:pPr>
        <w:spacing w:line="276" w:lineRule="auto"/>
      </w:pPr>
    </w:p>
    <w:p w14:paraId="1332F82E" w14:textId="2567AEB1" w:rsidR="006629DC" w:rsidRDefault="006629DC" w:rsidP="00474E5E">
      <w:pPr>
        <w:spacing w:line="276" w:lineRule="auto"/>
      </w:pPr>
    </w:p>
    <w:p w14:paraId="15A575B3" w14:textId="77777777" w:rsidR="006629DC" w:rsidRDefault="006629DC" w:rsidP="00474E5E">
      <w:pPr>
        <w:spacing w:line="276" w:lineRule="auto"/>
      </w:pPr>
    </w:p>
    <w:p w14:paraId="36B25CD6" w14:textId="361D6F8E" w:rsidR="00D602AD" w:rsidRDefault="00D602AD" w:rsidP="00474E5E">
      <w:pPr>
        <w:spacing w:line="276" w:lineRule="auto"/>
        <w:jc w:val="center"/>
        <w:rPr>
          <w:rFonts w:ascii="Arial" w:hAnsi="Arial" w:cs="Arial"/>
          <w:b/>
          <w:color w:val="000000"/>
          <w:sz w:val="20"/>
          <w:szCs w:val="20"/>
        </w:rPr>
      </w:pPr>
      <w:r w:rsidRPr="005250B1">
        <w:rPr>
          <w:rFonts w:ascii="Arial" w:hAnsi="Arial" w:cs="Arial"/>
          <w:b/>
          <w:color w:val="000000"/>
          <w:sz w:val="20"/>
          <w:szCs w:val="20"/>
        </w:rPr>
        <w:t xml:space="preserve">ANEXO </w:t>
      </w:r>
      <w:r>
        <w:rPr>
          <w:rFonts w:ascii="Arial" w:hAnsi="Arial" w:cs="Arial"/>
          <w:b/>
          <w:color w:val="000000"/>
          <w:sz w:val="20"/>
          <w:szCs w:val="20"/>
        </w:rPr>
        <w:t>X</w:t>
      </w:r>
      <w:r w:rsidR="001E4B91">
        <w:rPr>
          <w:rFonts w:ascii="Arial" w:hAnsi="Arial" w:cs="Arial"/>
          <w:b/>
          <w:color w:val="000000"/>
          <w:sz w:val="20"/>
          <w:szCs w:val="20"/>
        </w:rPr>
        <w:t>I</w:t>
      </w:r>
    </w:p>
    <w:p w14:paraId="73A04179" w14:textId="19768AC5" w:rsidR="00D602AD" w:rsidRPr="00956360" w:rsidRDefault="00D602AD" w:rsidP="00474E5E">
      <w:pPr>
        <w:spacing w:line="276" w:lineRule="auto"/>
        <w:jc w:val="center"/>
        <w:rPr>
          <w:rFonts w:ascii="Arial" w:hAnsi="Arial" w:cs="Arial"/>
          <w:b/>
          <w:sz w:val="20"/>
          <w:szCs w:val="20"/>
        </w:rPr>
      </w:pPr>
      <w:bookmarkStart w:id="23" w:name="_Hlk204100448"/>
      <w:r w:rsidRPr="00956360">
        <w:rPr>
          <w:rFonts w:ascii="Arial" w:hAnsi="Arial" w:cs="Arial"/>
          <w:b/>
          <w:sz w:val="20"/>
          <w:szCs w:val="20"/>
        </w:rPr>
        <w:t xml:space="preserve">DECLARAÇÃO DE </w:t>
      </w:r>
      <w:r w:rsidR="009013E5">
        <w:rPr>
          <w:rFonts w:ascii="Arial" w:hAnsi="Arial" w:cs="Arial"/>
          <w:b/>
          <w:sz w:val="20"/>
          <w:szCs w:val="20"/>
        </w:rPr>
        <w:t>CONDIÇÕES OPERACIONAIS</w:t>
      </w:r>
    </w:p>
    <w:bookmarkEnd w:id="23"/>
    <w:p w14:paraId="65FCC6F3" w14:textId="77777777" w:rsidR="00D602AD" w:rsidRDefault="00D602AD" w:rsidP="00474E5E">
      <w:pPr>
        <w:spacing w:line="276" w:lineRule="auto"/>
        <w:jc w:val="center"/>
        <w:rPr>
          <w:rFonts w:ascii="Arial" w:hAnsi="Arial" w:cs="Arial"/>
          <w:b/>
          <w:sz w:val="20"/>
          <w:szCs w:val="20"/>
        </w:rPr>
      </w:pPr>
    </w:p>
    <w:p w14:paraId="2D694C31" w14:textId="77777777" w:rsidR="00D602AD" w:rsidRDefault="00D602AD" w:rsidP="00474E5E">
      <w:pPr>
        <w:spacing w:line="276" w:lineRule="auto"/>
        <w:jc w:val="center"/>
        <w:rPr>
          <w:rFonts w:ascii="Arial" w:hAnsi="Arial" w:cs="Arial"/>
          <w:b/>
          <w:sz w:val="20"/>
          <w:szCs w:val="20"/>
        </w:rPr>
      </w:pPr>
    </w:p>
    <w:p w14:paraId="3B9CCD91" w14:textId="77777777" w:rsidR="00D602AD" w:rsidRDefault="00D602AD" w:rsidP="00474E5E">
      <w:pPr>
        <w:spacing w:line="276" w:lineRule="auto"/>
        <w:jc w:val="center"/>
        <w:rPr>
          <w:rFonts w:ascii="Arial" w:hAnsi="Arial" w:cs="Arial"/>
          <w:b/>
          <w:sz w:val="20"/>
          <w:szCs w:val="20"/>
        </w:rPr>
      </w:pPr>
    </w:p>
    <w:p w14:paraId="0986FE62" w14:textId="77777777" w:rsidR="00D602AD" w:rsidRPr="00956360" w:rsidRDefault="00D602AD" w:rsidP="00474E5E">
      <w:pPr>
        <w:spacing w:line="276" w:lineRule="auto"/>
        <w:jc w:val="center"/>
        <w:rPr>
          <w:rFonts w:ascii="Arial" w:hAnsi="Arial" w:cs="Arial"/>
          <w:b/>
          <w:sz w:val="20"/>
          <w:szCs w:val="20"/>
        </w:rPr>
      </w:pPr>
    </w:p>
    <w:p w14:paraId="0B85311F" w14:textId="77777777" w:rsidR="00AD7BF0" w:rsidRPr="002228EC" w:rsidRDefault="00AD7BF0" w:rsidP="00AD7BF0">
      <w:pPr>
        <w:jc w:val="both"/>
        <w:rPr>
          <w:rFonts w:ascii="Arial" w:hAnsi="Arial" w:cs="Arial"/>
          <w:b/>
          <w:sz w:val="20"/>
          <w:szCs w:val="20"/>
        </w:rPr>
      </w:pPr>
      <w:r w:rsidRPr="002228EC">
        <w:rPr>
          <w:rFonts w:ascii="Arial" w:hAnsi="Arial" w:cs="Arial"/>
          <w:b/>
          <w:sz w:val="20"/>
          <w:szCs w:val="20"/>
        </w:rPr>
        <w:t xml:space="preserve">Pregão Eletrônico nº: </w:t>
      </w:r>
      <w:r>
        <w:rPr>
          <w:rFonts w:ascii="Arial" w:hAnsi="Arial" w:cs="Arial"/>
          <w:b/>
          <w:sz w:val="20"/>
          <w:szCs w:val="20"/>
        </w:rPr>
        <w:t>19</w:t>
      </w:r>
      <w:r w:rsidRPr="002228EC">
        <w:rPr>
          <w:rFonts w:ascii="Arial" w:hAnsi="Arial" w:cs="Arial"/>
          <w:b/>
          <w:sz w:val="20"/>
          <w:szCs w:val="20"/>
        </w:rPr>
        <w:t>/2025</w:t>
      </w:r>
    </w:p>
    <w:p w14:paraId="0FBA19AD" w14:textId="77777777" w:rsidR="00AD7BF0" w:rsidRPr="002228EC" w:rsidRDefault="00AD7BF0" w:rsidP="00AD7BF0">
      <w:pPr>
        <w:jc w:val="both"/>
        <w:rPr>
          <w:rFonts w:ascii="Arial" w:hAnsi="Arial" w:cs="Arial"/>
          <w:b/>
          <w:sz w:val="20"/>
          <w:szCs w:val="20"/>
        </w:rPr>
      </w:pPr>
      <w:r w:rsidRPr="002228EC">
        <w:rPr>
          <w:rFonts w:ascii="Arial" w:hAnsi="Arial" w:cs="Arial"/>
          <w:b/>
          <w:sz w:val="20"/>
          <w:szCs w:val="20"/>
        </w:rPr>
        <w:t xml:space="preserve">Processo de Compras nº: </w:t>
      </w:r>
      <w:r>
        <w:rPr>
          <w:rFonts w:ascii="Arial" w:hAnsi="Arial" w:cs="Arial"/>
          <w:b/>
          <w:sz w:val="20"/>
          <w:szCs w:val="20"/>
        </w:rPr>
        <w:t>539</w:t>
      </w:r>
      <w:r w:rsidRPr="002228EC">
        <w:rPr>
          <w:rFonts w:ascii="Arial" w:hAnsi="Arial" w:cs="Arial"/>
          <w:b/>
          <w:sz w:val="20"/>
          <w:szCs w:val="20"/>
        </w:rPr>
        <w:t>/2025</w:t>
      </w:r>
    </w:p>
    <w:p w14:paraId="294A23B1" w14:textId="18FC6AFA" w:rsidR="009A51CB" w:rsidRPr="003C522A" w:rsidRDefault="009A51CB" w:rsidP="00474E5E">
      <w:pPr>
        <w:spacing w:line="276" w:lineRule="auto"/>
        <w:jc w:val="both"/>
        <w:rPr>
          <w:rFonts w:ascii="Arial" w:hAnsi="Arial" w:cs="Arial"/>
          <w:b/>
          <w:sz w:val="20"/>
          <w:szCs w:val="20"/>
        </w:rPr>
      </w:pPr>
    </w:p>
    <w:p w14:paraId="41F45638" w14:textId="77777777" w:rsidR="00D602AD" w:rsidRDefault="00D602AD" w:rsidP="00474E5E">
      <w:pPr>
        <w:spacing w:line="276" w:lineRule="auto"/>
        <w:jc w:val="center"/>
        <w:rPr>
          <w:rFonts w:ascii="Arial" w:hAnsi="Arial" w:cs="Arial"/>
          <w:b/>
          <w:sz w:val="20"/>
          <w:szCs w:val="20"/>
        </w:rPr>
      </w:pPr>
    </w:p>
    <w:p w14:paraId="559C82ED" w14:textId="77777777" w:rsidR="00D602AD" w:rsidRDefault="00D602AD" w:rsidP="00474E5E">
      <w:pPr>
        <w:spacing w:line="276" w:lineRule="auto"/>
        <w:jc w:val="center"/>
        <w:rPr>
          <w:rFonts w:ascii="Arial" w:hAnsi="Arial" w:cs="Arial"/>
          <w:b/>
          <w:sz w:val="20"/>
          <w:szCs w:val="20"/>
        </w:rPr>
      </w:pPr>
    </w:p>
    <w:p w14:paraId="70579D1B" w14:textId="77777777" w:rsidR="00D602AD" w:rsidRPr="00956360" w:rsidRDefault="00D602AD" w:rsidP="00474E5E">
      <w:pPr>
        <w:spacing w:line="276" w:lineRule="auto"/>
        <w:jc w:val="center"/>
        <w:rPr>
          <w:rFonts w:ascii="Arial" w:hAnsi="Arial" w:cs="Arial"/>
          <w:b/>
          <w:sz w:val="20"/>
          <w:szCs w:val="20"/>
        </w:rPr>
      </w:pPr>
    </w:p>
    <w:p w14:paraId="1FF38484" w14:textId="2E497E1B" w:rsidR="008D39BB" w:rsidRPr="00956360" w:rsidRDefault="00D602AD" w:rsidP="00474E5E">
      <w:pPr>
        <w:spacing w:line="276" w:lineRule="auto"/>
        <w:jc w:val="both"/>
        <w:rPr>
          <w:rFonts w:ascii="Arial" w:hAnsi="Arial" w:cs="Arial"/>
          <w:sz w:val="20"/>
          <w:szCs w:val="20"/>
        </w:rPr>
      </w:pPr>
      <w:r w:rsidRPr="00956360">
        <w:rPr>
          <w:rFonts w:ascii="Arial" w:hAnsi="Arial" w:cs="Arial"/>
          <w:sz w:val="20"/>
          <w:szCs w:val="20"/>
        </w:rPr>
        <w:t xml:space="preserve">(Razão </w:t>
      </w:r>
      <w:r>
        <w:rPr>
          <w:rFonts w:ascii="Arial" w:hAnsi="Arial" w:cs="Arial"/>
          <w:sz w:val="20"/>
          <w:szCs w:val="20"/>
        </w:rPr>
        <w:t>s</w:t>
      </w:r>
      <w:r w:rsidRPr="00956360">
        <w:rPr>
          <w:rFonts w:ascii="Arial" w:hAnsi="Arial" w:cs="Arial"/>
          <w:sz w:val="20"/>
          <w:szCs w:val="20"/>
        </w:rPr>
        <w:t xml:space="preserve">ocial da </w:t>
      </w:r>
      <w:r>
        <w:rPr>
          <w:rFonts w:ascii="Arial" w:hAnsi="Arial" w:cs="Arial"/>
          <w:sz w:val="20"/>
          <w:szCs w:val="20"/>
        </w:rPr>
        <w:t>e</w:t>
      </w:r>
      <w:r w:rsidRPr="00956360">
        <w:rPr>
          <w:rFonts w:ascii="Arial" w:hAnsi="Arial" w:cs="Arial"/>
          <w:sz w:val="20"/>
          <w:szCs w:val="20"/>
        </w:rPr>
        <w:t>mpresa)</w:t>
      </w:r>
      <w:r>
        <w:rPr>
          <w:rFonts w:ascii="Arial" w:hAnsi="Arial" w:cs="Arial"/>
          <w:sz w:val="20"/>
          <w:szCs w:val="20"/>
        </w:rPr>
        <w:t>_______________________________</w:t>
      </w:r>
      <w:r w:rsidRPr="00956360">
        <w:rPr>
          <w:rFonts w:ascii="Arial" w:hAnsi="Arial" w:cs="Arial"/>
          <w:sz w:val="20"/>
          <w:szCs w:val="20"/>
        </w:rPr>
        <w:t>,</w:t>
      </w:r>
      <w:r>
        <w:rPr>
          <w:rFonts w:ascii="Arial" w:hAnsi="Arial" w:cs="Arial"/>
          <w:sz w:val="20"/>
          <w:szCs w:val="20"/>
        </w:rPr>
        <w:t xml:space="preserve"> </w:t>
      </w:r>
      <w:r w:rsidRPr="00956360">
        <w:rPr>
          <w:rFonts w:ascii="Arial" w:hAnsi="Arial" w:cs="Arial"/>
          <w:sz w:val="20"/>
          <w:szCs w:val="20"/>
        </w:rPr>
        <w:t>inscrita no CNPJ sob nº</w:t>
      </w:r>
      <w:r>
        <w:rPr>
          <w:rFonts w:ascii="Arial" w:hAnsi="Arial" w:cs="Arial"/>
          <w:sz w:val="20"/>
          <w:szCs w:val="20"/>
        </w:rPr>
        <w:t xml:space="preserve">__________________, </w:t>
      </w:r>
      <w:r w:rsidRPr="00956360">
        <w:rPr>
          <w:rFonts w:ascii="Arial" w:hAnsi="Arial" w:cs="Arial"/>
          <w:sz w:val="20"/>
          <w:szCs w:val="20"/>
        </w:rPr>
        <w:t xml:space="preserve">por intermédio de seu representante, o </w:t>
      </w:r>
      <w:r>
        <w:rPr>
          <w:rFonts w:ascii="Arial" w:hAnsi="Arial" w:cs="Arial"/>
          <w:sz w:val="20"/>
          <w:szCs w:val="20"/>
        </w:rPr>
        <w:t>senhor______________</w:t>
      </w:r>
      <w:r w:rsidRPr="00956360">
        <w:rPr>
          <w:rFonts w:ascii="Arial" w:hAnsi="Arial" w:cs="Arial"/>
          <w:sz w:val="20"/>
          <w:szCs w:val="20"/>
        </w:rPr>
        <w:t>, portador do</w:t>
      </w:r>
      <w:r>
        <w:rPr>
          <w:rFonts w:ascii="Arial" w:hAnsi="Arial" w:cs="Arial"/>
          <w:sz w:val="20"/>
          <w:szCs w:val="20"/>
        </w:rPr>
        <w:t xml:space="preserve"> Cadastro de Pessoa Física </w:t>
      </w:r>
      <w:r w:rsidRPr="00956360">
        <w:rPr>
          <w:rFonts w:ascii="Arial" w:hAnsi="Arial" w:cs="Arial"/>
          <w:sz w:val="20"/>
          <w:szCs w:val="20"/>
        </w:rPr>
        <w:t xml:space="preserve">CPF nº </w:t>
      </w:r>
      <w:r>
        <w:rPr>
          <w:rFonts w:ascii="Arial" w:hAnsi="Arial" w:cs="Arial"/>
          <w:sz w:val="20"/>
          <w:szCs w:val="20"/>
        </w:rPr>
        <w:t>_________________</w:t>
      </w:r>
      <w:r w:rsidRPr="00956360">
        <w:rPr>
          <w:rFonts w:ascii="Arial" w:hAnsi="Arial" w:cs="Arial"/>
          <w:sz w:val="20"/>
          <w:szCs w:val="20"/>
        </w:rPr>
        <w:t xml:space="preserve">, declara expressamente, para fins de participação na licitação </w:t>
      </w:r>
      <w:r>
        <w:rPr>
          <w:rFonts w:ascii="Arial" w:hAnsi="Arial" w:cs="Arial"/>
          <w:sz w:val="20"/>
          <w:szCs w:val="20"/>
        </w:rPr>
        <w:t xml:space="preserve">modalidade pregão </w:t>
      </w:r>
      <w:r w:rsidR="006127EA">
        <w:rPr>
          <w:rFonts w:ascii="Arial" w:hAnsi="Arial" w:cs="Arial"/>
          <w:sz w:val="20"/>
          <w:szCs w:val="20"/>
        </w:rPr>
        <w:t xml:space="preserve">eletrônico </w:t>
      </w:r>
      <w:r w:rsidRPr="00956360">
        <w:rPr>
          <w:rFonts w:ascii="Arial" w:hAnsi="Arial" w:cs="Arial"/>
          <w:sz w:val="20"/>
          <w:szCs w:val="20"/>
        </w:rPr>
        <w:t>supra citad</w:t>
      </w:r>
      <w:r>
        <w:rPr>
          <w:rFonts w:ascii="Arial" w:hAnsi="Arial" w:cs="Arial"/>
          <w:sz w:val="20"/>
          <w:szCs w:val="20"/>
        </w:rPr>
        <w:t>o</w:t>
      </w:r>
      <w:r w:rsidRPr="00956360">
        <w:rPr>
          <w:rFonts w:ascii="Arial" w:hAnsi="Arial" w:cs="Arial"/>
          <w:sz w:val="20"/>
          <w:szCs w:val="20"/>
        </w:rPr>
        <w:t xml:space="preserve">, em atendimento ao </w:t>
      </w:r>
      <w:r w:rsidR="00020410" w:rsidRPr="00454591">
        <w:rPr>
          <w:rFonts w:ascii="Arial" w:hAnsi="Arial" w:cs="Arial"/>
          <w:sz w:val="20"/>
          <w:szCs w:val="20"/>
        </w:rPr>
        <w:t>sub</w:t>
      </w:r>
      <w:r w:rsidRPr="00454591">
        <w:rPr>
          <w:rFonts w:ascii="Arial" w:hAnsi="Arial" w:cs="Arial"/>
          <w:sz w:val="20"/>
          <w:szCs w:val="20"/>
        </w:rPr>
        <w:t xml:space="preserve">item </w:t>
      </w:r>
      <w:r w:rsidR="009013E5" w:rsidRPr="00454591">
        <w:rPr>
          <w:rFonts w:ascii="Arial" w:hAnsi="Arial" w:cs="Arial"/>
          <w:sz w:val="20"/>
          <w:szCs w:val="20"/>
        </w:rPr>
        <w:t>7.2.7</w:t>
      </w:r>
      <w:r w:rsidR="00020410" w:rsidRPr="00454591">
        <w:rPr>
          <w:rFonts w:ascii="Arial" w:hAnsi="Arial" w:cs="Arial"/>
          <w:sz w:val="20"/>
          <w:szCs w:val="20"/>
        </w:rPr>
        <w:t>.</w:t>
      </w:r>
      <w:r w:rsidRPr="006E09FF">
        <w:rPr>
          <w:rFonts w:ascii="Arial" w:hAnsi="Arial" w:cs="Arial"/>
          <w:sz w:val="20"/>
          <w:szCs w:val="20"/>
        </w:rPr>
        <w:t xml:space="preserve"> do</w:t>
      </w:r>
      <w:r w:rsidRPr="00956360">
        <w:rPr>
          <w:rFonts w:ascii="Arial" w:hAnsi="Arial" w:cs="Arial"/>
          <w:sz w:val="20"/>
          <w:szCs w:val="20"/>
        </w:rPr>
        <w:t xml:space="preserve"> respectivo edital, </w:t>
      </w:r>
      <w:r w:rsidR="008D39BB" w:rsidRPr="00A22C70">
        <w:rPr>
          <w:rFonts w:ascii="Arial" w:hAnsi="Arial" w:cs="Arial"/>
          <w:sz w:val="20"/>
          <w:szCs w:val="20"/>
        </w:rPr>
        <w:t>sob as penas da Lei, de que possui condições operacionais necessárias à emissão dos bilhetes de passagens, em conformidade com as políticas comerciais e financeiras das principais companhias aéreas</w:t>
      </w:r>
    </w:p>
    <w:p w14:paraId="7AD192D7" w14:textId="77777777" w:rsidR="00D602AD" w:rsidRDefault="00D602AD" w:rsidP="00474E5E">
      <w:pPr>
        <w:spacing w:line="276" w:lineRule="auto"/>
        <w:jc w:val="center"/>
        <w:rPr>
          <w:rFonts w:ascii="Arial" w:hAnsi="Arial" w:cs="Arial"/>
          <w:sz w:val="20"/>
          <w:szCs w:val="20"/>
        </w:rPr>
      </w:pPr>
    </w:p>
    <w:p w14:paraId="54FB3139" w14:textId="77777777" w:rsidR="00D602AD" w:rsidRPr="00956360" w:rsidRDefault="00D602AD" w:rsidP="00474E5E">
      <w:pPr>
        <w:spacing w:line="276" w:lineRule="auto"/>
        <w:jc w:val="center"/>
        <w:rPr>
          <w:rFonts w:ascii="Arial" w:hAnsi="Arial" w:cs="Arial"/>
          <w:sz w:val="20"/>
          <w:szCs w:val="20"/>
        </w:rPr>
      </w:pPr>
    </w:p>
    <w:p w14:paraId="439C3FEF" w14:textId="2C6419A7" w:rsidR="00D602AD" w:rsidRPr="00956360" w:rsidRDefault="00D602AD" w:rsidP="00474E5E">
      <w:pPr>
        <w:spacing w:line="276" w:lineRule="auto"/>
        <w:jc w:val="center"/>
        <w:rPr>
          <w:rFonts w:ascii="Arial" w:hAnsi="Arial" w:cs="Arial"/>
          <w:sz w:val="20"/>
          <w:szCs w:val="20"/>
        </w:rPr>
      </w:pPr>
      <w:r>
        <w:rPr>
          <w:rFonts w:ascii="Arial" w:hAnsi="Arial" w:cs="Arial"/>
          <w:sz w:val="20"/>
          <w:szCs w:val="20"/>
        </w:rPr>
        <w:t xml:space="preserve">São Caetano do Sul, ____ de___________ </w:t>
      </w:r>
      <w:proofErr w:type="spellStart"/>
      <w:r>
        <w:rPr>
          <w:rFonts w:ascii="Arial" w:hAnsi="Arial" w:cs="Arial"/>
          <w:sz w:val="20"/>
          <w:szCs w:val="20"/>
        </w:rPr>
        <w:t>de</w:t>
      </w:r>
      <w:proofErr w:type="spellEnd"/>
      <w:r>
        <w:rPr>
          <w:rFonts w:ascii="Arial" w:hAnsi="Arial" w:cs="Arial"/>
          <w:sz w:val="20"/>
          <w:szCs w:val="20"/>
        </w:rPr>
        <w:t xml:space="preserve"> 202</w:t>
      </w:r>
      <w:r w:rsidR="009A51CB">
        <w:rPr>
          <w:rFonts w:ascii="Arial" w:hAnsi="Arial" w:cs="Arial"/>
          <w:sz w:val="20"/>
          <w:szCs w:val="20"/>
        </w:rPr>
        <w:t>5</w:t>
      </w:r>
    </w:p>
    <w:p w14:paraId="5C4D80B3" w14:textId="77777777" w:rsidR="00D602AD" w:rsidRPr="00956360" w:rsidRDefault="00D602AD" w:rsidP="00474E5E">
      <w:pPr>
        <w:spacing w:line="276" w:lineRule="auto"/>
        <w:jc w:val="center"/>
        <w:rPr>
          <w:rFonts w:ascii="Arial" w:hAnsi="Arial" w:cs="Arial"/>
          <w:sz w:val="20"/>
          <w:szCs w:val="20"/>
        </w:rPr>
      </w:pPr>
    </w:p>
    <w:p w14:paraId="244F3ACE" w14:textId="77777777" w:rsidR="00D602AD" w:rsidRDefault="00D602AD" w:rsidP="00474E5E">
      <w:pPr>
        <w:spacing w:line="276" w:lineRule="auto"/>
        <w:jc w:val="center"/>
        <w:rPr>
          <w:rFonts w:ascii="Arial" w:hAnsi="Arial" w:cs="Arial"/>
          <w:sz w:val="20"/>
          <w:szCs w:val="20"/>
        </w:rPr>
      </w:pPr>
    </w:p>
    <w:p w14:paraId="0E8FBA45" w14:textId="77777777" w:rsidR="00D602AD" w:rsidRPr="00956360" w:rsidRDefault="00D602AD" w:rsidP="00474E5E">
      <w:pPr>
        <w:spacing w:line="276" w:lineRule="auto"/>
        <w:jc w:val="center"/>
        <w:rPr>
          <w:rFonts w:ascii="Arial" w:hAnsi="Arial" w:cs="Arial"/>
          <w:sz w:val="20"/>
          <w:szCs w:val="20"/>
        </w:rPr>
      </w:pPr>
    </w:p>
    <w:p w14:paraId="3AE99CD8" w14:textId="77777777" w:rsidR="00D602AD" w:rsidRPr="00956360" w:rsidRDefault="00D602AD" w:rsidP="00474E5E">
      <w:pPr>
        <w:spacing w:line="276" w:lineRule="auto"/>
        <w:jc w:val="center"/>
        <w:rPr>
          <w:rFonts w:ascii="Arial" w:hAnsi="Arial" w:cs="Arial"/>
          <w:sz w:val="20"/>
          <w:szCs w:val="20"/>
        </w:rPr>
      </w:pPr>
    </w:p>
    <w:p w14:paraId="2F32D1A7" w14:textId="77777777" w:rsidR="00D602AD" w:rsidRPr="00956360" w:rsidRDefault="00D602AD" w:rsidP="00474E5E">
      <w:pPr>
        <w:spacing w:line="276" w:lineRule="auto"/>
        <w:jc w:val="center"/>
        <w:rPr>
          <w:rFonts w:ascii="Arial" w:hAnsi="Arial" w:cs="Arial"/>
          <w:sz w:val="20"/>
          <w:szCs w:val="20"/>
        </w:rPr>
      </w:pPr>
      <w:r w:rsidRPr="00956360">
        <w:rPr>
          <w:rFonts w:ascii="Arial" w:hAnsi="Arial" w:cs="Arial"/>
          <w:sz w:val="20"/>
          <w:szCs w:val="20"/>
        </w:rPr>
        <w:t>.</w:t>
      </w:r>
      <w:r>
        <w:rPr>
          <w:rFonts w:ascii="Arial" w:hAnsi="Arial" w:cs="Arial"/>
          <w:sz w:val="20"/>
          <w:szCs w:val="20"/>
        </w:rPr>
        <w:t>_______________________________________</w:t>
      </w:r>
    </w:p>
    <w:p w14:paraId="4BA1BC93" w14:textId="77777777" w:rsidR="00D602AD" w:rsidRPr="007967F6" w:rsidRDefault="00D602AD" w:rsidP="00474E5E">
      <w:pPr>
        <w:spacing w:line="276" w:lineRule="auto"/>
        <w:jc w:val="center"/>
        <w:rPr>
          <w:rFonts w:ascii="Arial" w:hAnsi="Arial" w:cs="Arial"/>
          <w:sz w:val="18"/>
          <w:szCs w:val="18"/>
        </w:rPr>
      </w:pPr>
      <w:r w:rsidRPr="007967F6">
        <w:rPr>
          <w:rFonts w:ascii="Arial" w:hAnsi="Arial" w:cs="Arial"/>
          <w:sz w:val="18"/>
          <w:szCs w:val="18"/>
        </w:rPr>
        <w:t xml:space="preserve">(assinatura do </w:t>
      </w:r>
      <w:r>
        <w:rPr>
          <w:rFonts w:ascii="Arial" w:hAnsi="Arial" w:cs="Arial"/>
          <w:sz w:val="18"/>
          <w:szCs w:val="18"/>
        </w:rPr>
        <w:t>re</w:t>
      </w:r>
      <w:r w:rsidRPr="007967F6">
        <w:rPr>
          <w:rFonts w:ascii="Arial" w:hAnsi="Arial" w:cs="Arial"/>
          <w:sz w:val="18"/>
          <w:szCs w:val="18"/>
        </w:rPr>
        <w:t>presentante d</w:t>
      </w:r>
      <w:r>
        <w:rPr>
          <w:rFonts w:ascii="Arial" w:hAnsi="Arial" w:cs="Arial"/>
          <w:sz w:val="18"/>
          <w:szCs w:val="18"/>
        </w:rPr>
        <w:t>o Cessionário</w:t>
      </w:r>
      <w:r w:rsidRPr="007967F6">
        <w:rPr>
          <w:rFonts w:ascii="Arial" w:hAnsi="Arial" w:cs="Arial"/>
          <w:sz w:val="18"/>
          <w:szCs w:val="18"/>
        </w:rPr>
        <w:t>)</w:t>
      </w:r>
    </w:p>
    <w:p w14:paraId="16CC2321" w14:textId="77777777" w:rsidR="00D602AD" w:rsidRPr="00956360" w:rsidRDefault="00D602AD" w:rsidP="00474E5E">
      <w:pPr>
        <w:spacing w:line="276" w:lineRule="auto"/>
        <w:jc w:val="center"/>
        <w:rPr>
          <w:rFonts w:ascii="Arial" w:hAnsi="Arial" w:cs="Arial"/>
          <w:sz w:val="20"/>
          <w:szCs w:val="20"/>
        </w:rPr>
      </w:pPr>
    </w:p>
    <w:p w14:paraId="306C66A8" w14:textId="77777777" w:rsidR="00D602AD" w:rsidRDefault="00D602AD" w:rsidP="00474E5E">
      <w:pPr>
        <w:spacing w:line="276" w:lineRule="auto"/>
        <w:jc w:val="center"/>
        <w:rPr>
          <w:rFonts w:ascii="Arial" w:hAnsi="Arial" w:cs="Arial"/>
          <w:sz w:val="20"/>
          <w:szCs w:val="20"/>
        </w:rPr>
      </w:pPr>
    </w:p>
    <w:p w14:paraId="49AB0150" w14:textId="77777777" w:rsidR="00D602AD" w:rsidRDefault="00D602AD" w:rsidP="00474E5E">
      <w:pPr>
        <w:spacing w:line="276" w:lineRule="auto"/>
        <w:jc w:val="center"/>
        <w:rPr>
          <w:rFonts w:ascii="Arial" w:hAnsi="Arial" w:cs="Arial"/>
          <w:sz w:val="20"/>
          <w:szCs w:val="20"/>
        </w:rPr>
      </w:pPr>
    </w:p>
    <w:p w14:paraId="405E4270" w14:textId="77777777" w:rsidR="00D602AD" w:rsidRDefault="00D602AD" w:rsidP="00474E5E">
      <w:pPr>
        <w:spacing w:line="276" w:lineRule="auto"/>
        <w:jc w:val="center"/>
        <w:rPr>
          <w:rFonts w:ascii="Arial" w:hAnsi="Arial" w:cs="Arial"/>
          <w:sz w:val="20"/>
          <w:szCs w:val="20"/>
        </w:rPr>
      </w:pPr>
    </w:p>
    <w:p w14:paraId="7B279D7F" w14:textId="77777777" w:rsidR="00D602AD" w:rsidRPr="00956360" w:rsidRDefault="00D602AD" w:rsidP="00474E5E">
      <w:pPr>
        <w:spacing w:line="276" w:lineRule="auto"/>
        <w:jc w:val="center"/>
        <w:rPr>
          <w:rFonts w:ascii="Arial" w:hAnsi="Arial" w:cs="Arial"/>
          <w:sz w:val="20"/>
          <w:szCs w:val="20"/>
        </w:rPr>
      </w:pPr>
    </w:p>
    <w:p w14:paraId="39D21709" w14:textId="77777777" w:rsidR="00D602AD" w:rsidRPr="00956360" w:rsidRDefault="00D602AD" w:rsidP="00474E5E">
      <w:pPr>
        <w:spacing w:line="276" w:lineRule="auto"/>
        <w:jc w:val="center"/>
        <w:rPr>
          <w:rFonts w:ascii="Arial" w:hAnsi="Arial" w:cs="Arial"/>
          <w:sz w:val="20"/>
          <w:szCs w:val="20"/>
        </w:rPr>
      </w:pPr>
      <w:r>
        <w:rPr>
          <w:rFonts w:ascii="Arial" w:hAnsi="Arial" w:cs="Arial"/>
          <w:sz w:val="20"/>
          <w:szCs w:val="20"/>
        </w:rPr>
        <w:t>___________________________________</w:t>
      </w:r>
    </w:p>
    <w:p w14:paraId="4BCA7E86" w14:textId="77777777" w:rsidR="00D602AD" w:rsidRPr="007967F6" w:rsidRDefault="00D602AD" w:rsidP="00474E5E">
      <w:pPr>
        <w:spacing w:line="276" w:lineRule="auto"/>
        <w:jc w:val="center"/>
        <w:rPr>
          <w:rFonts w:ascii="Arial" w:hAnsi="Arial" w:cs="Arial"/>
          <w:sz w:val="18"/>
          <w:szCs w:val="18"/>
        </w:rPr>
      </w:pPr>
      <w:r w:rsidRPr="007967F6">
        <w:rPr>
          <w:rFonts w:ascii="Arial" w:hAnsi="Arial" w:cs="Arial"/>
          <w:sz w:val="18"/>
          <w:szCs w:val="18"/>
        </w:rPr>
        <w:t>(assinatura do servidor da USCS)</w:t>
      </w:r>
    </w:p>
    <w:p w14:paraId="3264B4BF" w14:textId="77777777" w:rsidR="00D602AD" w:rsidRDefault="00D602AD" w:rsidP="00474E5E">
      <w:pPr>
        <w:spacing w:line="276" w:lineRule="auto"/>
      </w:pPr>
    </w:p>
    <w:p w14:paraId="5C76C399" w14:textId="77777777" w:rsidR="00D602AD" w:rsidRDefault="00D602AD" w:rsidP="00474E5E">
      <w:pPr>
        <w:spacing w:line="276" w:lineRule="auto"/>
        <w:jc w:val="center"/>
        <w:rPr>
          <w:rFonts w:ascii="Arial" w:hAnsi="Arial" w:cs="Arial"/>
          <w:b/>
          <w:color w:val="000000"/>
          <w:sz w:val="20"/>
          <w:szCs w:val="20"/>
        </w:rPr>
      </w:pPr>
    </w:p>
    <w:p w14:paraId="533AB7F9" w14:textId="77777777" w:rsidR="00D602AD" w:rsidRDefault="00D602AD" w:rsidP="00474E5E">
      <w:pPr>
        <w:spacing w:line="276" w:lineRule="auto"/>
        <w:jc w:val="center"/>
        <w:rPr>
          <w:rFonts w:ascii="Arial" w:hAnsi="Arial" w:cs="Arial"/>
          <w:b/>
          <w:color w:val="000000"/>
          <w:sz w:val="20"/>
          <w:szCs w:val="20"/>
        </w:rPr>
      </w:pPr>
    </w:p>
    <w:p w14:paraId="0EB09ACF" w14:textId="77777777" w:rsidR="00D602AD" w:rsidRDefault="00D602AD" w:rsidP="00474E5E">
      <w:pPr>
        <w:spacing w:line="276" w:lineRule="auto"/>
        <w:jc w:val="center"/>
        <w:rPr>
          <w:rFonts w:ascii="Arial" w:hAnsi="Arial" w:cs="Arial"/>
          <w:b/>
          <w:color w:val="000000"/>
          <w:sz w:val="20"/>
          <w:szCs w:val="20"/>
        </w:rPr>
      </w:pPr>
    </w:p>
    <w:p w14:paraId="282FB863" w14:textId="77777777" w:rsidR="00D602AD" w:rsidRDefault="00D602AD" w:rsidP="00474E5E">
      <w:pPr>
        <w:spacing w:line="276" w:lineRule="auto"/>
        <w:jc w:val="center"/>
        <w:rPr>
          <w:rFonts w:ascii="Arial" w:hAnsi="Arial" w:cs="Arial"/>
          <w:b/>
          <w:color w:val="000000"/>
          <w:sz w:val="20"/>
          <w:szCs w:val="20"/>
        </w:rPr>
      </w:pPr>
    </w:p>
    <w:p w14:paraId="49C188DA" w14:textId="7177CA27" w:rsidR="00D602AD" w:rsidRDefault="00D602AD" w:rsidP="00474E5E">
      <w:pPr>
        <w:spacing w:line="276" w:lineRule="auto"/>
        <w:jc w:val="center"/>
        <w:rPr>
          <w:rFonts w:ascii="Arial" w:hAnsi="Arial" w:cs="Arial"/>
          <w:b/>
          <w:color w:val="000000"/>
          <w:sz w:val="20"/>
          <w:szCs w:val="20"/>
        </w:rPr>
      </w:pPr>
    </w:p>
    <w:p w14:paraId="1B931EE0" w14:textId="77777777" w:rsidR="00AD7BF0" w:rsidRDefault="00AD7BF0" w:rsidP="00474E5E">
      <w:pPr>
        <w:spacing w:line="276" w:lineRule="auto"/>
        <w:jc w:val="center"/>
        <w:rPr>
          <w:rFonts w:ascii="Arial" w:hAnsi="Arial" w:cs="Arial"/>
          <w:b/>
          <w:color w:val="000000"/>
          <w:sz w:val="20"/>
          <w:szCs w:val="20"/>
        </w:rPr>
      </w:pPr>
    </w:p>
    <w:p w14:paraId="6502D23A" w14:textId="6B583404" w:rsidR="00074904" w:rsidRDefault="00074904" w:rsidP="00474E5E">
      <w:pPr>
        <w:spacing w:line="276" w:lineRule="auto"/>
        <w:jc w:val="center"/>
        <w:rPr>
          <w:rFonts w:ascii="Arial" w:hAnsi="Arial" w:cs="Arial"/>
          <w:b/>
          <w:color w:val="000000"/>
          <w:sz w:val="20"/>
          <w:szCs w:val="20"/>
        </w:rPr>
      </w:pPr>
    </w:p>
    <w:p w14:paraId="31D068FA" w14:textId="23580B79" w:rsidR="00B85D81" w:rsidRDefault="00B85D81" w:rsidP="00474E5E">
      <w:pPr>
        <w:spacing w:line="276" w:lineRule="auto"/>
        <w:jc w:val="center"/>
        <w:rPr>
          <w:rFonts w:ascii="Arial" w:hAnsi="Arial" w:cs="Arial"/>
          <w:b/>
          <w:color w:val="000000"/>
          <w:sz w:val="20"/>
          <w:szCs w:val="20"/>
        </w:rPr>
      </w:pPr>
    </w:p>
    <w:p w14:paraId="03BCF3D5" w14:textId="77777777" w:rsidR="00B85D81" w:rsidRDefault="00B85D81" w:rsidP="00474E5E">
      <w:pPr>
        <w:spacing w:line="276" w:lineRule="auto"/>
        <w:jc w:val="center"/>
        <w:rPr>
          <w:rFonts w:ascii="Arial" w:hAnsi="Arial" w:cs="Arial"/>
          <w:b/>
          <w:color w:val="000000"/>
          <w:sz w:val="20"/>
          <w:szCs w:val="20"/>
        </w:rPr>
      </w:pPr>
    </w:p>
    <w:p w14:paraId="370D5CD3" w14:textId="77777777" w:rsidR="00074904" w:rsidRDefault="00074904" w:rsidP="00474E5E">
      <w:pPr>
        <w:spacing w:line="276" w:lineRule="auto"/>
        <w:jc w:val="center"/>
        <w:rPr>
          <w:rFonts w:ascii="Arial" w:hAnsi="Arial" w:cs="Arial"/>
          <w:b/>
          <w:color w:val="000000"/>
          <w:sz w:val="20"/>
          <w:szCs w:val="20"/>
        </w:rPr>
      </w:pPr>
    </w:p>
    <w:p w14:paraId="20ABF9B3" w14:textId="48A37864" w:rsidR="00D602AD" w:rsidRDefault="00D602AD" w:rsidP="00474E5E">
      <w:pPr>
        <w:spacing w:line="276" w:lineRule="auto"/>
        <w:jc w:val="center"/>
        <w:rPr>
          <w:rFonts w:ascii="Arial" w:hAnsi="Arial" w:cs="Arial"/>
          <w:b/>
          <w:color w:val="000000"/>
          <w:sz w:val="20"/>
          <w:szCs w:val="20"/>
        </w:rPr>
      </w:pPr>
    </w:p>
    <w:p w14:paraId="424E6ADF" w14:textId="5566BEFB" w:rsidR="0049501C" w:rsidRDefault="0049501C" w:rsidP="00474E5E">
      <w:pPr>
        <w:spacing w:line="276" w:lineRule="auto"/>
        <w:jc w:val="center"/>
        <w:rPr>
          <w:rFonts w:ascii="Arial" w:hAnsi="Arial" w:cs="Arial"/>
          <w:b/>
          <w:color w:val="000000"/>
          <w:sz w:val="20"/>
          <w:szCs w:val="20"/>
        </w:rPr>
      </w:pPr>
    </w:p>
    <w:p w14:paraId="5A8E7BD4" w14:textId="5D7371B2" w:rsidR="00120CC6" w:rsidRDefault="00120CC6" w:rsidP="00474E5E">
      <w:pPr>
        <w:spacing w:line="276" w:lineRule="auto"/>
        <w:jc w:val="center"/>
        <w:rPr>
          <w:rFonts w:ascii="Arial" w:hAnsi="Arial" w:cs="Arial"/>
          <w:b/>
          <w:color w:val="000000"/>
          <w:sz w:val="20"/>
          <w:szCs w:val="20"/>
        </w:rPr>
      </w:pPr>
    </w:p>
    <w:p w14:paraId="30DD9201" w14:textId="3F37101F" w:rsidR="00CD4F56" w:rsidRDefault="00CD4F56" w:rsidP="00474E5E">
      <w:pPr>
        <w:spacing w:line="276" w:lineRule="auto"/>
        <w:jc w:val="center"/>
        <w:rPr>
          <w:rFonts w:ascii="Arial" w:hAnsi="Arial" w:cs="Arial"/>
          <w:b/>
          <w:color w:val="000000"/>
          <w:sz w:val="20"/>
          <w:szCs w:val="20"/>
        </w:rPr>
      </w:pPr>
    </w:p>
    <w:p w14:paraId="31D46733" w14:textId="20C8E85C" w:rsidR="002B6A84" w:rsidRDefault="00A41C98" w:rsidP="00474E5E">
      <w:pPr>
        <w:widowControl w:val="0"/>
        <w:pBdr>
          <w:top w:val="nil"/>
          <w:left w:val="nil"/>
          <w:bottom w:val="nil"/>
          <w:right w:val="nil"/>
          <w:between w:val="nil"/>
        </w:pBdr>
        <w:spacing w:line="276" w:lineRule="auto"/>
        <w:jc w:val="center"/>
        <w:rPr>
          <w:rFonts w:ascii="Arial" w:eastAsia="Arial" w:hAnsi="Arial" w:cs="Arial"/>
          <w:b/>
          <w:color w:val="000000"/>
          <w:sz w:val="20"/>
          <w:szCs w:val="20"/>
        </w:rPr>
      </w:pPr>
      <w:r>
        <w:rPr>
          <w:rFonts w:ascii="Arial" w:eastAsia="Arial" w:hAnsi="Arial" w:cs="Arial"/>
          <w:b/>
          <w:color w:val="000000"/>
          <w:sz w:val="20"/>
          <w:szCs w:val="20"/>
        </w:rPr>
        <w:lastRenderedPageBreak/>
        <w:t xml:space="preserve">ANEXO </w:t>
      </w:r>
      <w:r w:rsidR="005A282F">
        <w:rPr>
          <w:rFonts w:ascii="Arial" w:eastAsia="Arial" w:hAnsi="Arial" w:cs="Arial"/>
          <w:b/>
          <w:color w:val="000000"/>
          <w:sz w:val="20"/>
          <w:szCs w:val="20"/>
        </w:rPr>
        <w:t>XI</w:t>
      </w:r>
      <w:r w:rsidR="006E083C">
        <w:rPr>
          <w:rFonts w:ascii="Arial" w:eastAsia="Arial" w:hAnsi="Arial" w:cs="Arial"/>
          <w:b/>
          <w:color w:val="000000"/>
          <w:sz w:val="20"/>
          <w:szCs w:val="20"/>
        </w:rPr>
        <w:t>I</w:t>
      </w:r>
    </w:p>
    <w:p w14:paraId="28A991E1" w14:textId="77777777" w:rsidR="002228EC" w:rsidRPr="00BD3D55" w:rsidRDefault="002228EC" w:rsidP="002228EC">
      <w:pPr>
        <w:pStyle w:val="CM13"/>
        <w:spacing w:after="0" w:line="276" w:lineRule="auto"/>
        <w:jc w:val="center"/>
        <w:rPr>
          <w:rFonts w:ascii="Arial" w:hAnsi="Arial" w:cs="Arial"/>
          <w:b/>
          <w:sz w:val="20"/>
          <w:szCs w:val="20"/>
        </w:rPr>
      </w:pPr>
      <w:r w:rsidRPr="00BD3D55">
        <w:rPr>
          <w:rFonts w:ascii="Arial" w:hAnsi="Arial" w:cs="Arial"/>
          <w:b/>
          <w:sz w:val="20"/>
          <w:szCs w:val="20"/>
        </w:rPr>
        <w:t>MINUTA DE CONTRATO</w:t>
      </w:r>
    </w:p>
    <w:p w14:paraId="0C4E1C57" w14:textId="77777777" w:rsidR="002228EC" w:rsidRPr="00BD3D55" w:rsidRDefault="002228EC" w:rsidP="002228EC">
      <w:pPr>
        <w:spacing w:after="160" w:line="276" w:lineRule="auto"/>
        <w:jc w:val="both"/>
        <w:rPr>
          <w:rFonts w:ascii="Arial" w:hAnsi="Arial" w:cs="Arial"/>
          <w:b/>
          <w:color w:val="000000"/>
          <w:sz w:val="20"/>
          <w:szCs w:val="20"/>
        </w:rPr>
      </w:pPr>
      <w:r w:rsidRPr="00BD3D55">
        <w:rPr>
          <w:rFonts w:ascii="Arial" w:hAnsi="Arial" w:cs="Arial"/>
          <w:b/>
          <w:color w:val="000000"/>
          <w:sz w:val="20"/>
          <w:szCs w:val="20"/>
        </w:rPr>
        <w:t>CONTRATO Nº ___/202</w:t>
      </w:r>
      <w:r>
        <w:rPr>
          <w:rFonts w:ascii="Arial" w:hAnsi="Arial" w:cs="Arial"/>
          <w:b/>
          <w:color w:val="000000"/>
          <w:sz w:val="20"/>
          <w:szCs w:val="20"/>
        </w:rPr>
        <w:t>5</w:t>
      </w:r>
      <w:r w:rsidRPr="00BD3D55">
        <w:rPr>
          <w:rFonts w:ascii="Arial" w:hAnsi="Arial" w:cs="Arial"/>
          <w:b/>
          <w:color w:val="000000"/>
          <w:sz w:val="20"/>
          <w:szCs w:val="20"/>
        </w:rPr>
        <w:t xml:space="preserve"> QUE ENTRE SI CELEBRAM A “UNIVERSIDADE MUNICIPAL DE SÃO CAETANO DO SUL – USCS”, E A EMPRESA “ __________________” </w:t>
      </w:r>
    </w:p>
    <w:p w14:paraId="7C2FEB0A" w14:textId="610E8BF1" w:rsidR="002228EC" w:rsidRPr="00BD3D55" w:rsidRDefault="002228EC" w:rsidP="002228EC">
      <w:pPr>
        <w:suppressAutoHyphens/>
        <w:spacing w:after="160" w:line="276" w:lineRule="auto"/>
        <w:jc w:val="both"/>
        <w:rPr>
          <w:rFonts w:ascii="Arial" w:hAnsi="Arial" w:cs="Arial"/>
          <w:color w:val="000000"/>
          <w:sz w:val="20"/>
          <w:szCs w:val="20"/>
        </w:rPr>
      </w:pPr>
      <w:r w:rsidRPr="00BD3D55">
        <w:rPr>
          <w:rFonts w:ascii="Arial" w:hAnsi="Arial" w:cs="Arial"/>
          <w:color w:val="000000"/>
          <w:sz w:val="20"/>
          <w:szCs w:val="20"/>
        </w:rPr>
        <w:t>Aos _____ dias do mês de ______ do ano de 202</w:t>
      </w:r>
      <w:r>
        <w:rPr>
          <w:rFonts w:ascii="Arial" w:hAnsi="Arial" w:cs="Arial"/>
          <w:color w:val="000000"/>
          <w:sz w:val="20"/>
          <w:szCs w:val="20"/>
        </w:rPr>
        <w:t>5</w:t>
      </w:r>
      <w:r w:rsidRPr="00BD3D55">
        <w:rPr>
          <w:rFonts w:ascii="Arial" w:hAnsi="Arial" w:cs="Arial"/>
          <w:color w:val="000000"/>
          <w:sz w:val="20"/>
          <w:szCs w:val="20"/>
        </w:rPr>
        <w:t xml:space="preserve">, a </w:t>
      </w:r>
      <w:r w:rsidRPr="00BD3D55">
        <w:rPr>
          <w:rFonts w:ascii="Arial" w:hAnsi="Arial" w:cs="Arial"/>
          <w:b/>
          <w:color w:val="000000"/>
          <w:sz w:val="20"/>
          <w:szCs w:val="20"/>
        </w:rPr>
        <w:t>Universidade Municipal de São Caetano do Sul - USCS</w:t>
      </w:r>
      <w:r w:rsidRPr="00BD3D55">
        <w:rPr>
          <w:rFonts w:ascii="Arial" w:hAnsi="Arial" w:cs="Arial"/>
          <w:color w:val="000000"/>
          <w:sz w:val="20"/>
          <w:szCs w:val="20"/>
        </w:rPr>
        <w:t xml:space="preserve">, por intermédio da Reitoria, inscrita no CNPJ sob </w:t>
      </w:r>
      <w:r w:rsidRPr="00BD3D55">
        <w:rPr>
          <w:rFonts w:ascii="Arial" w:hAnsi="Arial" w:cs="Arial"/>
          <w:sz w:val="20"/>
          <w:szCs w:val="20"/>
        </w:rPr>
        <w:t xml:space="preserve">nº 44.392.215/0001-70, sediada à Avenida Goiás, 3400, Bairro Barcelona - São Caetano do Sul - CEP 09550-051 – Estado de São Paulo, neste ato representada pelo Reitor o senhor _________, inscrito no Cadastro de Pessoa Física CPF, sob número 000.***.***-00, doravante denominada Contratante e, de outro lado, a empresa ____________________, inscrita no CNPJ sob nº _________, sediada à __________, nº _______ – Vila: _________ – _________ – CEP ________ – ________, neste ato representada na forma de seu contrato social, pelo __________________, portador do Cadastro de Pessoa Física nº 000.***.***-00, doravante denominada </w:t>
      </w:r>
      <w:r w:rsidR="00A818F7">
        <w:rPr>
          <w:rFonts w:ascii="Arial" w:hAnsi="Arial" w:cs="Arial"/>
          <w:sz w:val="20"/>
          <w:szCs w:val="20"/>
        </w:rPr>
        <w:t>Contratante</w:t>
      </w:r>
      <w:r w:rsidRPr="00BD3D55">
        <w:rPr>
          <w:rFonts w:ascii="Arial" w:hAnsi="Arial" w:cs="Arial"/>
          <w:sz w:val="20"/>
          <w:szCs w:val="20"/>
        </w:rPr>
        <w:t xml:space="preserve">, com fundamento na Lei Federal nº 14.133/2021, Lei Municipal nº 4660//2008, estando as partes vinculadas ao Processo de Compras </w:t>
      </w:r>
      <w:r w:rsidR="006300CD">
        <w:rPr>
          <w:rFonts w:ascii="Arial" w:hAnsi="Arial" w:cs="Arial"/>
          <w:sz w:val="20"/>
          <w:szCs w:val="20"/>
        </w:rPr>
        <w:t>539/2025</w:t>
      </w:r>
      <w:r w:rsidRPr="00BD3D55">
        <w:rPr>
          <w:rFonts w:ascii="Arial" w:hAnsi="Arial" w:cs="Arial"/>
          <w:sz w:val="20"/>
          <w:szCs w:val="20"/>
        </w:rPr>
        <w:t xml:space="preserve"> Edital de Pregão Eletrônico nº </w:t>
      </w:r>
      <w:r w:rsidR="00AD7BF0">
        <w:rPr>
          <w:rFonts w:ascii="Arial" w:hAnsi="Arial" w:cs="Arial"/>
          <w:sz w:val="20"/>
          <w:szCs w:val="20"/>
        </w:rPr>
        <w:t>19</w:t>
      </w:r>
      <w:r w:rsidRPr="00BD3D55">
        <w:rPr>
          <w:rFonts w:ascii="Arial" w:hAnsi="Arial" w:cs="Arial"/>
          <w:sz w:val="20"/>
          <w:szCs w:val="20"/>
        </w:rPr>
        <w:t>/2025 e a proposta vencedora, as</w:t>
      </w:r>
      <w:r w:rsidRPr="00BD3D55">
        <w:rPr>
          <w:rFonts w:ascii="Arial" w:hAnsi="Arial" w:cs="Arial"/>
          <w:color w:val="000000"/>
          <w:sz w:val="20"/>
          <w:szCs w:val="20"/>
        </w:rPr>
        <w:t xml:space="preserve">sinam o presente contrato de </w:t>
      </w:r>
      <w:r>
        <w:rPr>
          <w:rFonts w:ascii="Arial" w:hAnsi="Arial" w:cs="Arial"/>
          <w:color w:val="000000"/>
          <w:sz w:val="20"/>
          <w:szCs w:val="20"/>
        </w:rPr>
        <w:t>prestação de serviços</w:t>
      </w:r>
      <w:r w:rsidRPr="00BD3D55">
        <w:rPr>
          <w:rFonts w:ascii="Arial" w:hAnsi="Arial" w:cs="Arial"/>
          <w:color w:val="000000"/>
          <w:sz w:val="20"/>
          <w:szCs w:val="20"/>
        </w:rPr>
        <w:t>, obedecendo as seguintes disposições:</w:t>
      </w:r>
    </w:p>
    <w:p w14:paraId="5558E7D3" w14:textId="77777777" w:rsidR="002228EC" w:rsidRPr="00BD3D55" w:rsidRDefault="002228EC" w:rsidP="002228EC">
      <w:pPr>
        <w:spacing w:after="80" w:line="276" w:lineRule="auto"/>
        <w:jc w:val="both"/>
        <w:rPr>
          <w:rFonts w:ascii="Arial" w:hAnsi="Arial" w:cs="Arial"/>
          <w:b/>
          <w:color w:val="000000"/>
          <w:sz w:val="20"/>
          <w:szCs w:val="20"/>
        </w:rPr>
      </w:pPr>
      <w:r w:rsidRPr="00BD3D55">
        <w:rPr>
          <w:rFonts w:ascii="Arial" w:hAnsi="Arial" w:cs="Arial"/>
          <w:b/>
          <w:color w:val="000000"/>
          <w:sz w:val="20"/>
          <w:szCs w:val="20"/>
        </w:rPr>
        <w:t xml:space="preserve">CLÁUSULA PRIMEIRA - DO OBJETO </w:t>
      </w:r>
    </w:p>
    <w:p w14:paraId="4EC279F8" w14:textId="74C3CAFE" w:rsidR="002228EC" w:rsidRPr="00BD3D55" w:rsidRDefault="002228EC" w:rsidP="002228EC">
      <w:pPr>
        <w:suppressAutoHyphens/>
        <w:spacing w:after="80" w:line="276" w:lineRule="auto"/>
        <w:jc w:val="both"/>
        <w:rPr>
          <w:rFonts w:ascii="Arial" w:hAnsi="Arial" w:cs="Arial"/>
          <w:sz w:val="20"/>
          <w:szCs w:val="20"/>
        </w:rPr>
      </w:pPr>
      <w:r w:rsidRPr="00BD3D55">
        <w:rPr>
          <w:rFonts w:ascii="Arial" w:hAnsi="Arial" w:cs="Arial"/>
          <w:color w:val="000000"/>
          <w:sz w:val="20"/>
          <w:szCs w:val="20"/>
        </w:rPr>
        <w:t>1.1.</w:t>
      </w:r>
      <w:r>
        <w:rPr>
          <w:rFonts w:ascii="Arial" w:hAnsi="Arial" w:cs="Arial"/>
          <w:color w:val="000000"/>
          <w:sz w:val="20"/>
          <w:szCs w:val="20"/>
        </w:rPr>
        <w:tab/>
      </w:r>
      <w:r w:rsidRPr="00BD3D55">
        <w:rPr>
          <w:rFonts w:ascii="Arial" w:hAnsi="Arial" w:cs="Arial"/>
          <w:color w:val="000000"/>
          <w:sz w:val="20"/>
          <w:szCs w:val="20"/>
        </w:rPr>
        <w:t xml:space="preserve">O presente instrumento contratual tem por objeto </w:t>
      </w:r>
      <w:r>
        <w:rPr>
          <w:rFonts w:ascii="Arial" w:hAnsi="Arial" w:cs="Arial"/>
          <w:color w:val="000000"/>
          <w:sz w:val="20"/>
          <w:szCs w:val="20"/>
        </w:rPr>
        <w:t xml:space="preserve">a </w:t>
      </w:r>
      <w:r w:rsidR="00CE3FB7" w:rsidRPr="0052282B">
        <w:rPr>
          <w:rFonts w:ascii="Arial" w:eastAsia="Malgun Gothic" w:hAnsi="Arial" w:cs="Arial"/>
          <w:color w:val="000000"/>
          <w:sz w:val="20"/>
          <w:szCs w:val="20"/>
        </w:rPr>
        <w:t>Contratação de pessoa jurídica especializada para prestação de serviço de agenciamento de viagens, compreendendo os serviços de emissão, remarcação e cancelamento de passagens aéreas nacionais e internacionais, para atender a</w:t>
      </w:r>
      <w:r w:rsidR="00CE3FB7">
        <w:rPr>
          <w:rFonts w:ascii="Arial" w:eastAsia="Malgun Gothic" w:hAnsi="Arial" w:cs="Arial"/>
          <w:color w:val="000000"/>
          <w:sz w:val="20"/>
          <w:szCs w:val="20"/>
        </w:rPr>
        <w:t xml:space="preserve">s </w:t>
      </w:r>
      <w:r w:rsidR="00CE3FB7" w:rsidRPr="0052282B">
        <w:rPr>
          <w:rFonts w:ascii="Arial" w:eastAsia="Malgun Gothic" w:hAnsi="Arial" w:cs="Arial"/>
          <w:color w:val="000000"/>
          <w:sz w:val="20"/>
          <w:szCs w:val="20"/>
        </w:rPr>
        <w:t>necessidade</w:t>
      </w:r>
      <w:r w:rsidR="00CE3FB7">
        <w:rPr>
          <w:rFonts w:ascii="Arial" w:eastAsia="Malgun Gothic" w:hAnsi="Arial" w:cs="Arial"/>
          <w:color w:val="000000"/>
          <w:sz w:val="20"/>
          <w:szCs w:val="20"/>
        </w:rPr>
        <w:t>s</w:t>
      </w:r>
      <w:r w:rsidR="00CE3FB7" w:rsidRPr="0052282B">
        <w:rPr>
          <w:rFonts w:ascii="Arial" w:eastAsia="Malgun Gothic" w:hAnsi="Arial" w:cs="Arial"/>
          <w:color w:val="000000"/>
          <w:sz w:val="20"/>
          <w:szCs w:val="20"/>
        </w:rPr>
        <w:t xml:space="preserve"> </w:t>
      </w:r>
      <w:r w:rsidR="00CE3FB7" w:rsidRPr="006D583D">
        <w:rPr>
          <w:rFonts w:ascii="Arial" w:eastAsia="Malgun Gothic" w:hAnsi="Arial" w:cs="Arial"/>
          <w:color w:val="000000"/>
          <w:sz w:val="20"/>
          <w:szCs w:val="20"/>
        </w:rPr>
        <w:t xml:space="preserve">da </w:t>
      </w:r>
      <w:r w:rsidR="00CE3FB7">
        <w:rPr>
          <w:rFonts w:ascii="Arial" w:eastAsia="Malgun Gothic" w:hAnsi="Arial" w:cs="Arial"/>
          <w:color w:val="000000"/>
          <w:sz w:val="20"/>
          <w:szCs w:val="20"/>
        </w:rPr>
        <w:t>Universidade Municipal de São Caetano do Sul</w:t>
      </w:r>
      <w:r w:rsidRPr="00BD3D55">
        <w:rPr>
          <w:rFonts w:ascii="Arial" w:hAnsi="Arial" w:cs="Arial"/>
          <w:color w:val="000000"/>
          <w:sz w:val="20"/>
          <w:szCs w:val="20"/>
        </w:rPr>
        <w:t xml:space="preserve">, conforme especificações constantes dos anexos I e II deste contrato. </w:t>
      </w:r>
    </w:p>
    <w:p w14:paraId="15CE03A7" w14:textId="4520145A" w:rsidR="002228EC" w:rsidRPr="00BD3D55" w:rsidRDefault="002228EC" w:rsidP="002228EC">
      <w:pPr>
        <w:spacing w:after="120" w:line="276" w:lineRule="auto"/>
        <w:jc w:val="both"/>
        <w:rPr>
          <w:rFonts w:ascii="Arial" w:hAnsi="Arial" w:cs="Arial"/>
          <w:color w:val="000000"/>
          <w:sz w:val="20"/>
          <w:szCs w:val="20"/>
        </w:rPr>
      </w:pPr>
      <w:r w:rsidRPr="00BD3D55">
        <w:rPr>
          <w:rFonts w:ascii="Arial" w:hAnsi="Arial" w:cs="Arial"/>
          <w:color w:val="000000"/>
          <w:sz w:val="20"/>
          <w:szCs w:val="20"/>
        </w:rPr>
        <w:t>1.2.</w:t>
      </w:r>
      <w:r>
        <w:rPr>
          <w:rFonts w:ascii="Arial" w:hAnsi="Arial" w:cs="Arial"/>
          <w:color w:val="000000"/>
          <w:sz w:val="20"/>
          <w:szCs w:val="20"/>
        </w:rPr>
        <w:tab/>
      </w:r>
      <w:r w:rsidRPr="00BD3D55">
        <w:rPr>
          <w:rFonts w:ascii="Arial" w:hAnsi="Arial" w:cs="Arial"/>
          <w:color w:val="000000"/>
          <w:sz w:val="20"/>
          <w:szCs w:val="20"/>
        </w:rPr>
        <w:t xml:space="preserve">A </w:t>
      </w:r>
      <w:r w:rsidR="00A818F7">
        <w:rPr>
          <w:rFonts w:ascii="Arial" w:hAnsi="Arial" w:cs="Arial"/>
          <w:color w:val="000000"/>
          <w:sz w:val="20"/>
          <w:szCs w:val="20"/>
        </w:rPr>
        <w:t>Contratante</w:t>
      </w:r>
      <w:r w:rsidRPr="00BD3D55">
        <w:rPr>
          <w:rFonts w:ascii="Arial" w:hAnsi="Arial" w:cs="Arial"/>
          <w:color w:val="000000"/>
          <w:sz w:val="20"/>
          <w:szCs w:val="20"/>
        </w:rPr>
        <w:t xml:space="preserve"> ficará obrigada a aceitar, nas mesmas condições contratuais, acréscimos ou supressões que se fizerem necessários, até 25% (vinte e cinco) por cento do valor inicial atualizado do contrato.</w:t>
      </w:r>
    </w:p>
    <w:p w14:paraId="1B6EC801" w14:textId="28DEE353" w:rsidR="002228EC" w:rsidRPr="00BD3D55" w:rsidRDefault="002228EC" w:rsidP="002228EC">
      <w:pPr>
        <w:spacing w:after="80" w:line="276" w:lineRule="auto"/>
        <w:jc w:val="both"/>
        <w:rPr>
          <w:rFonts w:ascii="Arial" w:hAnsi="Arial" w:cs="Arial"/>
          <w:b/>
          <w:sz w:val="20"/>
          <w:szCs w:val="20"/>
        </w:rPr>
      </w:pPr>
      <w:r w:rsidRPr="00BD3D55">
        <w:rPr>
          <w:rFonts w:ascii="Arial" w:hAnsi="Arial" w:cs="Arial"/>
          <w:b/>
          <w:sz w:val="20"/>
          <w:szCs w:val="20"/>
        </w:rPr>
        <w:t xml:space="preserve">CLÁUSULA SEGUNDA - </w:t>
      </w:r>
      <w:r w:rsidR="00F61EA2" w:rsidRPr="007F3502">
        <w:rPr>
          <w:rFonts w:ascii="Arial" w:hAnsi="Arial" w:cs="Arial"/>
          <w:b/>
          <w:sz w:val="20"/>
          <w:szCs w:val="20"/>
        </w:rPr>
        <w:t>DOS PRAZOS E CONDIÇÕES DE ENTREGA</w:t>
      </w:r>
    </w:p>
    <w:p w14:paraId="0328E68D" w14:textId="1AA267FB" w:rsidR="00F61EA2" w:rsidRPr="00F61EA2" w:rsidRDefault="00F61EA2" w:rsidP="00F61EA2">
      <w:pPr>
        <w:spacing w:after="80" w:line="276" w:lineRule="auto"/>
        <w:jc w:val="both"/>
        <w:rPr>
          <w:rFonts w:ascii="Arial" w:hAnsi="Arial" w:cs="Arial"/>
          <w:color w:val="000000"/>
          <w:sz w:val="20"/>
          <w:szCs w:val="20"/>
        </w:rPr>
      </w:pPr>
      <w:r>
        <w:rPr>
          <w:rFonts w:ascii="Arial" w:hAnsi="Arial" w:cs="Arial"/>
          <w:color w:val="000000"/>
          <w:sz w:val="20"/>
          <w:szCs w:val="20"/>
        </w:rPr>
        <w:t>2</w:t>
      </w:r>
      <w:r w:rsidRPr="00F61EA2">
        <w:rPr>
          <w:rFonts w:ascii="Arial" w:hAnsi="Arial" w:cs="Arial"/>
          <w:color w:val="000000"/>
          <w:sz w:val="20"/>
          <w:szCs w:val="20"/>
        </w:rPr>
        <w:t>.1.</w:t>
      </w:r>
      <w:r w:rsidRPr="00F61EA2">
        <w:rPr>
          <w:rFonts w:ascii="Arial" w:hAnsi="Arial" w:cs="Arial"/>
          <w:color w:val="000000"/>
          <w:sz w:val="20"/>
          <w:szCs w:val="20"/>
        </w:rPr>
        <w:tab/>
        <w:t>As passagens aéreas (bilhete físico ou tickets eletrônicos) deverão estar à disposição dos interessados, no prazo máximo de até 24 (vinte) horas, contados a partir de cada solicitação, as quais poderão ser efetuadas via e-mail e com a devida confirmação formal de recebimento da mensagem ou retorno do documento encaminhado com o atestado de recebimento.</w:t>
      </w:r>
    </w:p>
    <w:p w14:paraId="53215476" w14:textId="42DE9DE9" w:rsidR="00F61EA2" w:rsidRPr="00F61EA2" w:rsidRDefault="00F61EA2" w:rsidP="00F61EA2">
      <w:pPr>
        <w:spacing w:after="80" w:line="276" w:lineRule="auto"/>
        <w:jc w:val="both"/>
        <w:rPr>
          <w:rFonts w:ascii="Arial" w:hAnsi="Arial" w:cs="Arial"/>
          <w:color w:val="000000"/>
          <w:sz w:val="20"/>
          <w:szCs w:val="20"/>
        </w:rPr>
      </w:pPr>
      <w:r>
        <w:rPr>
          <w:rFonts w:ascii="Arial" w:hAnsi="Arial" w:cs="Arial"/>
          <w:color w:val="000000"/>
          <w:sz w:val="20"/>
          <w:szCs w:val="20"/>
        </w:rPr>
        <w:t>2</w:t>
      </w:r>
      <w:r w:rsidRPr="00F61EA2">
        <w:rPr>
          <w:rFonts w:ascii="Arial" w:hAnsi="Arial" w:cs="Arial"/>
          <w:color w:val="000000"/>
          <w:sz w:val="20"/>
          <w:szCs w:val="20"/>
        </w:rPr>
        <w:t>.1.1.</w:t>
      </w:r>
      <w:r w:rsidRPr="00F61EA2">
        <w:rPr>
          <w:rFonts w:ascii="Arial" w:hAnsi="Arial" w:cs="Arial"/>
          <w:color w:val="000000"/>
          <w:sz w:val="20"/>
          <w:szCs w:val="20"/>
        </w:rPr>
        <w:tab/>
        <w:t>As solicitações das passagens aéreas serão efetuadas diretamente pelo fiscalizador do contrato designado pela USCS.</w:t>
      </w:r>
    </w:p>
    <w:p w14:paraId="40B21746" w14:textId="3ABB4A5A" w:rsidR="00F61EA2" w:rsidRPr="00F61EA2" w:rsidRDefault="00F61EA2" w:rsidP="00F61EA2">
      <w:pPr>
        <w:spacing w:after="80" w:line="276" w:lineRule="auto"/>
        <w:jc w:val="both"/>
        <w:rPr>
          <w:rFonts w:ascii="Arial" w:hAnsi="Arial" w:cs="Arial"/>
          <w:color w:val="000000"/>
          <w:sz w:val="20"/>
          <w:szCs w:val="20"/>
        </w:rPr>
      </w:pPr>
      <w:r>
        <w:rPr>
          <w:rFonts w:ascii="Arial" w:hAnsi="Arial" w:cs="Arial"/>
          <w:color w:val="000000"/>
          <w:sz w:val="20"/>
          <w:szCs w:val="20"/>
        </w:rPr>
        <w:t>2</w:t>
      </w:r>
      <w:r w:rsidRPr="00F61EA2">
        <w:rPr>
          <w:rFonts w:ascii="Arial" w:hAnsi="Arial" w:cs="Arial"/>
          <w:color w:val="000000"/>
          <w:sz w:val="20"/>
          <w:szCs w:val="20"/>
        </w:rPr>
        <w:t>.2.</w:t>
      </w:r>
      <w:r w:rsidRPr="00F61EA2">
        <w:rPr>
          <w:rFonts w:ascii="Arial" w:hAnsi="Arial" w:cs="Arial"/>
          <w:color w:val="000000"/>
          <w:sz w:val="20"/>
          <w:szCs w:val="20"/>
        </w:rPr>
        <w:tab/>
        <w:t xml:space="preserve">No caso de o montante estimado de passagens não ser alcançado, não caberá à </w:t>
      </w:r>
      <w:r w:rsidR="00A818F7">
        <w:rPr>
          <w:rFonts w:ascii="Arial" w:hAnsi="Arial" w:cs="Arial"/>
          <w:color w:val="000000"/>
          <w:sz w:val="20"/>
          <w:szCs w:val="20"/>
        </w:rPr>
        <w:t>Contratante</w:t>
      </w:r>
      <w:r w:rsidRPr="00F61EA2">
        <w:rPr>
          <w:rFonts w:ascii="Arial" w:hAnsi="Arial" w:cs="Arial"/>
          <w:color w:val="000000"/>
          <w:sz w:val="20"/>
          <w:szCs w:val="20"/>
        </w:rPr>
        <w:t xml:space="preserve"> qualquer direito a título de ressarcimento, indenização ou compensação.</w:t>
      </w:r>
    </w:p>
    <w:p w14:paraId="664B9D43" w14:textId="77777777" w:rsidR="002228EC" w:rsidRPr="00BD3D55" w:rsidRDefault="002228EC" w:rsidP="002228EC">
      <w:pPr>
        <w:spacing w:after="80" w:line="276" w:lineRule="auto"/>
        <w:jc w:val="both"/>
        <w:rPr>
          <w:rFonts w:ascii="Arial" w:hAnsi="Arial" w:cs="Arial"/>
          <w:b/>
          <w:color w:val="000000"/>
          <w:sz w:val="20"/>
          <w:szCs w:val="20"/>
        </w:rPr>
      </w:pPr>
      <w:r w:rsidRPr="00BD3D55">
        <w:rPr>
          <w:rFonts w:ascii="Arial" w:hAnsi="Arial" w:cs="Arial"/>
          <w:b/>
          <w:color w:val="000000"/>
          <w:sz w:val="20"/>
          <w:szCs w:val="20"/>
        </w:rPr>
        <w:t xml:space="preserve">CLAÚSULA TERCEIRA – DA VIGÊNCIA DO CONTRATO </w:t>
      </w:r>
    </w:p>
    <w:p w14:paraId="70D9249F" w14:textId="534F70EF" w:rsidR="00F61EA2" w:rsidRPr="00F61EA2" w:rsidRDefault="00F61EA2" w:rsidP="00F61EA2">
      <w:pPr>
        <w:spacing w:after="80" w:line="276" w:lineRule="auto"/>
        <w:jc w:val="both"/>
        <w:rPr>
          <w:rFonts w:ascii="Arial" w:hAnsi="Arial" w:cs="Arial"/>
          <w:sz w:val="20"/>
          <w:szCs w:val="20"/>
        </w:rPr>
      </w:pPr>
      <w:r>
        <w:rPr>
          <w:rFonts w:ascii="Arial" w:hAnsi="Arial" w:cs="Arial"/>
          <w:sz w:val="20"/>
          <w:szCs w:val="20"/>
        </w:rPr>
        <w:t>3</w:t>
      </w:r>
      <w:r w:rsidRPr="00F61EA2">
        <w:rPr>
          <w:rFonts w:ascii="Arial" w:hAnsi="Arial" w:cs="Arial"/>
          <w:sz w:val="20"/>
          <w:szCs w:val="20"/>
        </w:rPr>
        <w:t>.1</w:t>
      </w:r>
      <w:r w:rsidRPr="00F61EA2">
        <w:rPr>
          <w:rFonts w:ascii="Arial" w:hAnsi="Arial" w:cs="Arial"/>
          <w:sz w:val="20"/>
          <w:szCs w:val="20"/>
        </w:rPr>
        <w:tab/>
        <w:t>A Universidade Municipal de São Caetano do Sul firmará contrato com a licitante vencedora do certame por 24 (vinte e quatro) meses, contados da assinatura do Contrato, podendo ser prorrogada por igual período, de comum acordo, desde que devidamente justificado e manifestado com antecedência mínima de 60 (sessenta) dias antes do seu término, respeitando-se a vigência máxima decenal, nos termos do artigo 107 da Lei Federal nº 14.133, de 2021.</w:t>
      </w:r>
    </w:p>
    <w:p w14:paraId="555ECDD0" w14:textId="266CF88A" w:rsidR="00F61EA2" w:rsidRPr="00F61EA2" w:rsidRDefault="00F61EA2" w:rsidP="00F61EA2">
      <w:pPr>
        <w:spacing w:after="80" w:line="276" w:lineRule="auto"/>
        <w:jc w:val="both"/>
        <w:rPr>
          <w:rFonts w:ascii="Arial" w:hAnsi="Arial" w:cs="Arial"/>
          <w:sz w:val="20"/>
          <w:szCs w:val="20"/>
        </w:rPr>
      </w:pPr>
      <w:r>
        <w:rPr>
          <w:rFonts w:ascii="Arial" w:hAnsi="Arial" w:cs="Arial"/>
          <w:sz w:val="20"/>
          <w:szCs w:val="20"/>
        </w:rPr>
        <w:t>3</w:t>
      </w:r>
      <w:r w:rsidRPr="00F61EA2">
        <w:rPr>
          <w:rFonts w:ascii="Arial" w:hAnsi="Arial" w:cs="Arial"/>
          <w:sz w:val="20"/>
          <w:szCs w:val="20"/>
        </w:rPr>
        <w:t>.1.1</w:t>
      </w:r>
      <w:r w:rsidRPr="00F61EA2">
        <w:rPr>
          <w:rFonts w:ascii="Arial" w:hAnsi="Arial" w:cs="Arial"/>
          <w:sz w:val="20"/>
          <w:szCs w:val="20"/>
        </w:rPr>
        <w:tab/>
        <w:t>No caso de prorrogação será lavrado o Termo respectivo.</w:t>
      </w:r>
    </w:p>
    <w:p w14:paraId="02B6CFEE" w14:textId="733747AF" w:rsidR="002228EC" w:rsidRPr="00BD3D55" w:rsidRDefault="002228EC" w:rsidP="002228EC">
      <w:pPr>
        <w:spacing w:before="120" w:after="120"/>
        <w:ind w:left="709" w:hanging="709"/>
        <w:jc w:val="both"/>
        <w:rPr>
          <w:rFonts w:ascii="Arial" w:hAnsi="Arial" w:cs="Arial"/>
          <w:b/>
          <w:color w:val="000000"/>
          <w:sz w:val="20"/>
          <w:szCs w:val="20"/>
        </w:rPr>
      </w:pPr>
      <w:r w:rsidRPr="00BD3D55">
        <w:rPr>
          <w:rFonts w:ascii="Arial" w:hAnsi="Arial" w:cs="Arial"/>
          <w:b/>
          <w:color w:val="000000"/>
          <w:sz w:val="20"/>
          <w:szCs w:val="20"/>
        </w:rPr>
        <w:t xml:space="preserve">CLÁUSULA </w:t>
      </w:r>
      <w:r w:rsidR="00F61EA2">
        <w:rPr>
          <w:rFonts w:ascii="Arial" w:hAnsi="Arial" w:cs="Arial"/>
          <w:b/>
          <w:color w:val="000000"/>
          <w:sz w:val="20"/>
          <w:szCs w:val="20"/>
        </w:rPr>
        <w:t>QUART</w:t>
      </w:r>
      <w:r w:rsidRPr="00BD3D55">
        <w:rPr>
          <w:rFonts w:ascii="Arial" w:hAnsi="Arial" w:cs="Arial"/>
          <w:b/>
          <w:color w:val="000000"/>
          <w:sz w:val="20"/>
          <w:szCs w:val="20"/>
        </w:rPr>
        <w:t xml:space="preserve">A – </w:t>
      </w:r>
      <w:r w:rsidRPr="00BD3D55">
        <w:rPr>
          <w:rFonts w:ascii="Arial" w:hAnsi="Arial" w:cs="Arial"/>
          <w:b/>
          <w:caps/>
          <w:sz w:val="20"/>
          <w:szCs w:val="20"/>
        </w:rPr>
        <w:t xml:space="preserve">DAS RESPONSABILIDADES E OBRIGAÇÕES DA </w:t>
      </w:r>
      <w:r w:rsidR="00A818F7">
        <w:rPr>
          <w:rFonts w:ascii="Arial" w:hAnsi="Arial" w:cs="Arial"/>
          <w:b/>
          <w:caps/>
          <w:sz w:val="20"/>
          <w:szCs w:val="20"/>
        </w:rPr>
        <w:t>CONTRATANTE</w:t>
      </w:r>
      <w:r w:rsidRPr="00BD3D55">
        <w:rPr>
          <w:rFonts w:ascii="Arial" w:hAnsi="Arial" w:cs="Arial"/>
          <w:b/>
          <w:caps/>
          <w:sz w:val="20"/>
          <w:szCs w:val="20"/>
        </w:rPr>
        <w:t xml:space="preserve"> </w:t>
      </w:r>
    </w:p>
    <w:p w14:paraId="3A53A099" w14:textId="069E7B7B" w:rsidR="002228EC" w:rsidRPr="00BD3D55" w:rsidRDefault="00F61EA2" w:rsidP="00F61EA2">
      <w:pPr>
        <w:pStyle w:val="Default"/>
        <w:autoSpaceDE w:val="0"/>
        <w:autoSpaceDN w:val="0"/>
        <w:adjustRightInd w:val="0"/>
        <w:spacing w:before="120" w:after="120"/>
        <w:jc w:val="both"/>
        <w:rPr>
          <w:rFonts w:ascii="Arial" w:hAnsi="Arial" w:cs="Arial"/>
          <w:sz w:val="20"/>
          <w:szCs w:val="20"/>
        </w:rPr>
      </w:pPr>
      <w:r>
        <w:rPr>
          <w:rFonts w:ascii="Arial" w:hAnsi="Arial" w:cs="Arial"/>
          <w:sz w:val="20"/>
          <w:szCs w:val="20"/>
        </w:rPr>
        <w:t>4.1.</w:t>
      </w:r>
      <w:r>
        <w:rPr>
          <w:rFonts w:ascii="Arial" w:hAnsi="Arial" w:cs="Arial"/>
          <w:sz w:val="20"/>
          <w:szCs w:val="20"/>
        </w:rPr>
        <w:tab/>
      </w:r>
      <w:r w:rsidR="002228EC" w:rsidRPr="00BD3D55">
        <w:rPr>
          <w:rFonts w:ascii="Arial" w:hAnsi="Arial" w:cs="Arial"/>
          <w:sz w:val="20"/>
          <w:szCs w:val="20"/>
        </w:rPr>
        <w:t xml:space="preserve">No cumprimento deste contrato, a </w:t>
      </w:r>
      <w:r w:rsidR="00A818F7">
        <w:rPr>
          <w:rFonts w:ascii="Arial" w:hAnsi="Arial" w:cs="Arial"/>
          <w:sz w:val="20"/>
          <w:szCs w:val="20"/>
        </w:rPr>
        <w:t>Contratante</w:t>
      </w:r>
      <w:r w:rsidR="002228EC" w:rsidRPr="00BD3D55">
        <w:rPr>
          <w:rFonts w:ascii="Arial" w:hAnsi="Arial" w:cs="Arial"/>
          <w:sz w:val="20"/>
          <w:szCs w:val="20"/>
        </w:rPr>
        <w:t xml:space="preserve"> obrigar-se a: </w:t>
      </w:r>
    </w:p>
    <w:p w14:paraId="3544DDD5" w14:textId="607E7F28" w:rsidR="002228EC" w:rsidRPr="00BD3D55" w:rsidRDefault="00F61EA2" w:rsidP="00F61EA2">
      <w:pPr>
        <w:pStyle w:val="Default"/>
        <w:autoSpaceDE w:val="0"/>
        <w:autoSpaceDN w:val="0"/>
        <w:adjustRightInd w:val="0"/>
        <w:spacing w:before="120" w:after="120"/>
        <w:jc w:val="both"/>
        <w:rPr>
          <w:rFonts w:ascii="Arial" w:hAnsi="Arial" w:cs="Arial"/>
          <w:sz w:val="20"/>
          <w:szCs w:val="20"/>
        </w:rPr>
      </w:pPr>
      <w:r>
        <w:rPr>
          <w:rFonts w:ascii="Arial" w:hAnsi="Arial" w:cs="Arial"/>
          <w:sz w:val="20"/>
          <w:szCs w:val="20"/>
        </w:rPr>
        <w:t>4.1.1.</w:t>
      </w:r>
      <w:r>
        <w:rPr>
          <w:rFonts w:ascii="Arial" w:hAnsi="Arial" w:cs="Arial"/>
          <w:sz w:val="20"/>
          <w:szCs w:val="20"/>
        </w:rPr>
        <w:tab/>
      </w:r>
      <w:r w:rsidR="002228EC" w:rsidRPr="00BD3D55">
        <w:rPr>
          <w:rFonts w:ascii="Arial" w:hAnsi="Arial" w:cs="Arial"/>
          <w:sz w:val="20"/>
          <w:szCs w:val="20"/>
        </w:rPr>
        <w:t>Executar o objeto do certame sob sua inteira responsabilidade, rigorosamente de acordo com as especificações contidas nos anexos I e II d</w:t>
      </w:r>
      <w:r>
        <w:rPr>
          <w:rFonts w:ascii="Arial" w:hAnsi="Arial" w:cs="Arial"/>
          <w:sz w:val="20"/>
          <w:szCs w:val="20"/>
        </w:rPr>
        <w:t>este Contrato.</w:t>
      </w:r>
    </w:p>
    <w:p w14:paraId="2DFF1377" w14:textId="44B2A3C4" w:rsidR="002228EC" w:rsidRPr="00BD3D55" w:rsidRDefault="00F61EA2" w:rsidP="00F61EA2">
      <w:pPr>
        <w:pStyle w:val="Default"/>
        <w:autoSpaceDE w:val="0"/>
        <w:autoSpaceDN w:val="0"/>
        <w:adjustRightInd w:val="0"/>
        <w:spacing w:before="120" w:after="120"/>
        <w:jc w:val="both"/>
        <w:rPr>
          <w:rFonts w:ascii="Arial" w:hAnsi="Arial" w:cs="Arial"/>
          <w:sz w:val="20"/>
          <w:szCs w:val="20"/>
        </w:rPr>
      </w:pPr>
      <w:r>
        <w:rPr>
          <w:rFonts w:ascii="Arial" w:hAnsi="Arial" w:cs="Arial"/>
          <w:sz w:val="20"/>
          <w:szCs w:val="20"/>
        </w:rPr>
        <w:lastRenderedPageBreak/>
        <w:t>4.1.2.</w:t>
      </w:r>
      <w:r>
        <w:rPr>
          <w:rFonts w:ascii="Arial" w:hAnsi="Arial" w:cs="Arial"/>
          <w:sz w:val="20"/>
          <w:szCs w:val="20"/>
        </w:rPr>
        <w:tab/>
      </w:r>
      <w:r w:rsidR="002228EC" w:rsidRPr="00BD3D55">
        <w:rPr>
          <w:rFonts w:ascii="Arial" w:hAnsi="Arial" w:cs="Arial"/>
          <w:sz w:val="20"/>
          <w:szCs w:val="20"/>
        </w:rPr>
        <w:t>Manter durante a execução do contrato, em compatibilidade com as obrigações assumidas todas as condições de habilitação e qualificação exigidas no processo licitatório;</w:t>
      </w:r>
    </w:p>
    <w:p w14:paraId="1B9F0331" w14:textId="4ABFE14A" w:rsidR="002228EC" w:rsidRPr="00BD3D55" w:rsidRDefault="00F61EA2" w:rsidP="00F61EA2">
      <w:pPr>
        <w:pStyle w:val="PargrafodaLista"/>
        <w:spacing w:before="120" w:after="120"/>
        <w:ind w:left="0"/>
        <w:contextualSpacing/>
        <w:jc w:val="both"/>
        <w:rPr>
          <w:rFonts w:ascii="Arial" w:hAnsi="Arial" w:cs="Arial"/>
        </w:rPr>
      </w:pPr>
      <w:r>
        <w:rPr>
          <w:rFonts w:ascii="Arial" w:hAnsi="Arial" w:cs="Arial"/>
        </w:rPr>
        <w:t>4.1.3.</w:t>
      </w:r>
      <w:r>
        <w:rPr>
          <w:rFonts w:ascii="Arial" w:hAnsi="Arial" w:cs="Arial"/>
        </w:rPr>
        <w:tab/>
      </w:r>
      <w:r w:rsidR="002228EC" w:rsidRPr="00BD3D55">
        <w:rPr>
          <w:rFonts w:ascii="Arial" w:hAnsi="Arial" w:cs="Arial"/>
        </w:rPr>
        <w:t>Registrar as ocorrências havidas durante a execução do objeto dando ciência a Universidade Municipal de São Caetano do Sul, respondendo integralmente por sua omissão;</w:t>
      </w:r>
    </w:p>
    <w:p w14:paraId="3E4A30E3" w14:textId="330B63BC" w:rsidR="002228EC" w:rsidRPr="00BD3D55" w:rsidRDefault="00F61EA2" w:rsidP="00F61EA2">
      <w:pPr>
        <w:pStyle w:val="Default"/>
        <w:autoSpaceDE w:val="0"/>
        <w:autoSpaceDN w:val="0"/>
        <w:adjustRightInd w:val="0"/>
        <w:spacing w:before="120" w:after="120"/>
        <w:jc w:val="both"/>
        <w:rPr>
          <w:rFonts w:ascii="Arial" w:hAnsi="Arial" w:cs="Arial"/>
          <w:sz w:val="20"/>
          <w:szCs w:val="20"/>
        </w:rPr>
      </w:pPr>
      <w:r>
        <w:rPr>
          <w:rFonts w:ascii="Arial" w:hAnsi="Arial" w:cs="Arial"/>
          <w:sz w:val="20"/>
          <w:szCs w:val="20"/>
        </w:rPr>
        <w:t>4.1.4.</w:t>
      </w:r>
      <w:r>
        <w:rPr>
          <w:rFonts w:ascii="Arial" w:hAnsi="Arial" w:cs="Arial"/>
          <w:sz w:val="20"/>
          <w:szCs w:val="20"/>
        </w:rPr>
        <w:tab/>
      </w:r>
      <w:r w:rsidR="002228EC" w:rsidRPr="00BD3D55">
        <w:rPr>
          <w:rFonts w:ascii="Arial" w:hAnsi="Arial" w:cs="Arial"/>
          <w:sz w:val="20"/>
          <w:szCs w:val="20"/>
        </w:rPr>
        <w:t>Não reproduzir, divulgar ou utilizar em benefício próprio, ou de terceiros, quaisquer dados ou informação de que tenha tomado ciência em razão da execução do futuro discriminados neste instrumento, sem o consentimento,</w:t>
      </w:r>
      <w:r w:rsidR="002228EC">
        <w:rPr>
          <w:rFonts w:ascii="Arial" w:hAnsi="Arial" w:cs="Arial"/>
          <w:sz w:val="20"/>
          <w:szCs w:val="20"/>
        </w:rPr>
        <w:t xml:space="preserve"> </w:t>
      </w:r>
      <w:r w:rsidR="002228EC" w:rsidRPr="00BD3D55">
        <w:rPr>
          <w:rFonts w:ascii="Arial" w:hAnsi="Arial" w:cs="Arial"/>
          <w:sz w:val="20"/>
          <w:szCs w:val="20"/>
        </w:rPr>
        <w:t>prévio e formal da Universidade USCS;</w:t>
      </w:r>
    </w:p>
    <w:p w14:paraId="3F42563F" w14:textId="0A645DD3" w:rsidR="002228EC" w:rsidRDefault="00F61EA2" w:rsidP="00F61EA2">
      <w:pPr>
        <w:pStyle w:val="Default"/>
        <w:autoSpaceDE w:val="0"/>
        <w:autoSpaceDN w:val="0"/>
        <w:adjustRightInd w:val="0"/>
        <w:spacing w:before="120" w:after="120"/>
        <w:jc w:val="both"/>
        <w:rPr>
          <w:rFonts w:ascii="Arial" w:hAnsi="Arial" w:cs="Arial"/>
          <w:sz w:val="20"/>
          <w:szCs w:val="20"/>
        </w:rPr>
      </w:pPr>
      <w:r>
        <w:rPr>
          <w:rFonts w:ascii="Arial" w:hAnsi="Arial" w:cs="Arial"/>
          <w:sz w:val="20"/>
          <w:szCs w:val="20"/>
        </w:rPr>
        <w:t>4.1.5.</w:t>
      </w:r>
      <w:r>
        <w:rPr>
          <w:rFonts w:ascii="Arial" w:hAnsi="Arial" w:cs="Arial"/>
          <w:sz w:val="20"/>
          <w:szCs w:val="20"/>
        </w:rPr>
        <w:tab/>
      </w:r>
      <w:r w:rsidR="002228EC" w:rsidRPr="00BD3D55">
        <w:rPr>
          <w:rFonts w:ascii="Arial" w:hAnsi="Arial" w:cs="Arial"/>
          <w:sz w:val="20"/>
          <w:szCs w:val="20"/>
        </w:rPr>
        <w:t xml:space="preserve">A Universidade USCS não assumirá nenhuma responsabilidade pelo pagamento de impostos e outros encargos que competirem à </w:t>
      </w:r>
      <w:r w:rsidR="00A818F7">
        <w:rPr>
          <w:rFonts w:ascii="Arial" w:hAnsi="Arial" w:cs="Arial"/>
          <w:sz w:val="20"/>
          <w:szCs w:val="20"/>
        </w:rPr>
        <w:t>Contratante</w:t>
      </w:r>
      <w:r w:rsidR="002228EC" w:rsidRPr="00BD3D55">
        <w:rPr>
          <w:rFonts w:ascii="Arial" w:hAnsi="Arial" w:cs="Arial"/>
          <w:sz w:val="20"/>
          <w:szCs w:val="20"/>
        </w:rPr>
        <w:t>, nem se obrigará a fazer a essa qualquer restituição ou reembolso de quantias ou acessórios que a mesma despender com esses pagamentos.</w:t>
      </w:r>
    </w:p>
    <w:p w14:paraId="60B0B426" w14:textId="2E5635A1" w:rsidR="00F61EA2" w:rsidRPr="00F61EA2" w:rsidRDefault="00F61EA2" w:rsidP="00F61EA2">
      <w:pPr>
        <w:spacing w:after="80" w:line="276" w:lineRule="auto"/>
        <w:jc w:val="both"/>
        <w:rPr>
          <w:rFonts w:ascii="Arial" w:hAnsi="Arial" w:cs="Arial"/>
          <w:b/>
          <w:color w:val="000000"/>
          <w:sz w:val="20"/>
          <w:szCs w:val="20"/>
          <w:highlight w:val="yellow"/>
        </w:rPr>
      </w:pPr>
      <w:r w:rsidRPr="00CD4F56">
        <w:rPr>
          <w:rFonts w:ascii="Arial" w:hAnsi="Arial" w:cs="Arial"/>
          <w:b/>
          <w:color w:val="000000"/>
          <w:sz w:val="20"/>
          <w:szCs w:val="20"/>
        </w:rPr>
        <w:t xml:space="preserve">CLÁUSULA QUINTA - </w:t>
      </w:r>
      <w:r w:rsidRPr="00CD4F56">
        <w:rPr>
          <w:rFonts w:ascii="Arial" w:hAnsi="Arial" w:cs="Arial"/>
          <w:b/>
          <w:sz w:val="20"/>
          <w:szCs w:val="20"/>
        </w:rPr>
        <w:t>DAS</w:t>
      </w:r>
      <w:r>
        <w:rPr>
          <w:rFonts w:ascii="Arial" w:hAnsi="Arial" w:cs="Arial"/>
          <w:b/>
          <w:sz w:val="20"/>
          <w:szCs w:val="20"/>
        </w:rPr>
        <w:t xml:space="preserve"> </w:t>
      </w:r>
      <w:r w:rsidRPr="005250B1">
        <w:rPr>
          <w:rFonts w:ascii="Arial" w:hAnsi="Arial" w:cs="Arial"/>
          <w:b/>
          <w:caps/>
          <w:sz w:val="20"/>
          <w:szCs w:val="20"/>
        </w:rPr>
        <w:t>OBRIGAÇÕES D</w:t>
      </w:r>
      <w:r>
        <w:rPr>
          <w:rFonts w:ascii="Arial" w:hAnsi="Arial" w:cs="Arial"/>
          <w:b/>
          <w:caps/>
          <w:sz w:val="20"/>
          <w:szCs w:val="20"/>
        </w:rPr>
        <w:t>A</w:t>
      </w:r>
      <w:r w:rsidRPr="005250B1">
        <w:rPr>
          <w:rFonts w:ascii="Arial" w:hAnsi="Arial" w:cs="Arial"/>
          <w:b/>
          <w:caps/>
          <w:sz w:val="20"/>
          <w:szCs w:val="20"/>
        </w:rPr>
        <w:t xml:space="preserve"> </w:t>
      </w:r>
      <w:r>
        <w:rPr>
          <w:rFonts w:ascii="Arial" w:hAnsi="Arial" w:cs="Arial"/>
          <w:b/>
          <w:caps/>
          <w:sz w:val="20"/>
          <w:szCs w:val="20"/>
        </w:rPr>
        <w:t>cONTRATANTE</w:t>
      </w:r>
    </w:p>
    <w:p w14:paraId="418FF5AC" w14:textId="319FC03E" w:rsidR="00F61EA2" w:rsidRPr="00F61EA2" w:rsidRDefault="00AB2139" w:rsidP="00F61EA2">
      <w:pPr>
        <w:spacing w:before="120" w:after="120"/>
        <w:ind w:left="720" w:hanging="720"/>
        <w:jc w:val="both"/>
        <w:rPr>
          <w:rFonts w:ascii="Arial" w:eastAsia="Times New Roman" w:hAnsi="Arial" w:cs="Arial"/>
          <w:color w:val="000000"/>
          <w:sz w:val="20"/>
          <w:szCs w:val="20"/>
        </w:rPr>
      </w:pPr>
      <w:r>
        <w:rPr>
          <w:rFonts w:ascii="Arial" w:hAnsi="Arial" w:cs="Arial"/>
          <w:bCs/>
          <w:sz w:val="20"/>
          <w:szCs w:val="20"/>
        </w:rPr>
        <w:t>5</w:t>
      </w:r>
      <w:r w:rsidR="00F61EA2" w:rsidRPr="00F61EA2">
        <w:rPr>
          <w:rFonts w:ascii="Arial" w:hAnsi="Arial" w:cs="Arial"/>
          <w:bCs/>
          <w:sz w:val="20"/>
          <w:szCs w:val="20"/>
        </w:rPr>
        <w:t>.1.</w:t>
      </w:r>
      <w:r w:rsidR="00F61EA2" w:rsidRPr="00F61EA2">
        <w:rPr>
          <w:rFonts w:ascii="Arial" w:hAnsi="Arial" w:cs="Arial"/>
          <w:bCs/>
          <w:sz w:val="20"/>
          <w:szCs w:val="20"/>
        </w:rPr>
        <w:tab/>
      </w:r>
      <w:r w:rsidR="00F61EA2" w:rsidRPr="00F61EA2">
        <w:rPr>
          <w:rFonts w:ascii="Arial" w:eastAsia="Times New Roman" w:hAnsi="Arial" w:cs="Arial"/>
          <w:color w:val="000000"/>
          <w:sz w:val="20"/>
          <w:szCs w:val="20"/>
        </w:rPr>
        <w:t xml:space="preserve">A USCS comunicará à </w:t>
      </w:r>
      <w:r w:rsidR="00A818F7">
        <w:rPr>
          <w:rFonts w:ascii="Arial" w:eastAsia="Times New Roman" w:hAnsi="Arial" w:cs="Arial"/>
          <w:color w:val="000000"/>
          <w:sz w:val="20"/>
          <w:szCs w:val="20"/>
        </w:rPr>
        <w:t>Contratante</w:t>
      </w:r>
      <w:r w:rsidR="00F61EA2" w:rsidRPr="00F61EA2">
        <w:rPr>
          <w:rFonts w:ascii="Arial" w:eastAsia="Times New Roman" w:hAnsi="Arial" w:cs="Arial"/>
          <w:color w:val="000000"/>
          <w:sz w:val="20"/>
          <w:szCs w:val="20"/>
        </w:rPr>
        <w:t>, com antecedência mínima de 24 horas, a programação da viagem para emissão do bilhete aéreo.</w:t>
      </w:r>
    </w:p>
    <w:p w14:paraId="4AD0A1FF" w14:textId="6A25C251" w:rsidR="00F61EA2" w:rsidRPr="00F61EA2" w:rsidRDefault="00AB2139" w:rsidP="00F61EA2">
      <w:pPr>
        <w:spacing w:before="120" w:after="120"/>
        <w:ind w:left="720" w:hanging="720"/>
        <w:jc w:val="both"/>
        <w:rPr>
          <w:rFonts w:ascii="Arial" w:eastAsia="Times New Roman" w:hAnsi="Arial" w:cs="Arial"/>
          <w:color w:val="000000"/>
          <w:sz w:val="20"/>
          <w:szCs w:val="20"/>
        </w:rPr>
      </w:pPr>
      <w:r>
        <w:rPr>
          <w:rFonts w:ascii="Arial" w:hAnsi="Arial" w:cs="Arial"/>
          <w:bCs/>
          <w:sz w:val="20"/>
          <w:szCs w:val="20"/>
        </w:rPr>
        <w:t>5</w:t>
      </w:r>
      <w:r w:rsidR="00F61EA2" w:rsidRPr="00F61EA2">
        <w:rPr>
          <w:rFonts w:ascii="Arial" w:hAnsi="Arial" w:cs="Arial"/>
          <w:bCs/>
          <w:sz w:val="20"/>
          <w:szCs w:val="20"/>
        </w:rPr>
        <w:t>.2.</w:t>
      </w:r>
      <w:r w:rsidR="00F61EA2" w:rsidRPr="00F61EA2">
        <w:rPr>
          <w:rFonts w:ascii="Arial" w:hAnsi="Arial" w:cs="Arial"/>
          <w:bCs/>
          <w:sz w:val="20"/>
          <w:szCs w:val="20"/>
        </w:rPr>
        <w:tab/>
      </w:r>
      <w:r w:rsidR="00F61EA2" w:rsidRPr="00F61EA2">
        <w:rPr>
          <w:rFonts w:ascii="Arial" w:eastAsia="Times New Roman" w:hAnsi="Arial" w:cs="Arial"/>
          <w:color w:val="000000"/>
          <w:sz w:val="20"/>
          <w:szCs w:val="20"/>
        </w:rPr>
        <w:t>A USCS poderá suspender, a qualquer tempo, a viagem programada, bem como alterar o horário estabelecido.</w:t>
      </w:r>
    </w:p>
    <w:p w14:paraId="40E39DA9" w14:textId="44F606EB" w:rsidR="00F61EA2" w:rsidRPr="00F61EA2" w:rsidRDefault="00AB2139" w:rsidP="00F61EA2">
      <w:pPr>
        <w:spacing w:before="120" w:after="120"/>
        <w:ind w:left="720" w:hanging="720"/>
        <w:jc w:val="both"/>
        <w:rPr>
          <w:rFonts w:ascii="Arial" w:eastAsia="Times New Roman" w:hAnsi="Arial" w:cs="Arial"/>
          <w:color w:val="000000"/>
          <w:sz w:val="20"/>
          <w:szCs w:val="20"/>
        </w:rPr>
      </w:pPr>
      <w:r>
        <w:rPr>
          <w:rFonts w:ascii="Arial" w:hAnsi="Arial" w:cs="Arial"/>
          <w:bCs/>
          <w:sz w:val="20"/>
          <w:szCs w:val="20"/>
        </w:rPr>
        <w:t>5</w:t>
      </w:r>
      <w:r w:rsidR="00F61EA2" w:rsidRPr="00F61EA2">
        <w:rPr>
          <w:rFonts w:ascii="Arial" w:hAnsi="Arial" w:cs="Arial"/>
          <w:bCs/>
          <w:sz w:val="20"/>
          <w:szCs w:val="20"/>
        </w:rPr>
        <w:t>.3.</w:t>
      </w:r>
      <w:r w:rsidR="00F61EA2" w:rsidRPr="00F61EA2">
        <w:rPr>
          <w:rFonts w:ascii="Arial" w:hAnsi="Arial" w:cs="Arial"/>
          <w:bCs/>
          <w:sz w:val="20"/>
          <w:szCs w:val="20"/>
        </w:rPr>
        <w:tab/>
      </w:r>
      <w:r w:rsidR="00F61EA2" w:rsidRPr="00F61EA2">
        <w:rPr>
          <w:rFonts w:ascii="Arial" w:eastAsia="Times New Roman" w:hAnsi="Arial" w:cs="Arial"/>
          <w:color w:val="000000"/>
          <w:sz w:val="20"/>
          <w:szCs w:val="20"/>
        </w:rPr>
        <w:t>A USCS será responsável pelo controle de quantidade de passagens aéreas a serem adquiridas, durante a vigência do contrato.</w:t>
      </w:r>
    </w:p>
    <w:p w14:paraId="6EF38A4C" w14:textId="77777777" w:rsidR="002228EC" w:rsidRPr="00422287" w:rsidRDefault="002228EC" w:rsidP="002228EC">
      <w:pPr>
        <w:spacing w:after="80" w:line="276" w:lineRule="auto"/>
        <w:jc w:val="both"/>
        <w:rPr>
          <w:rFonts w:ascii="Arial" w:hAnsi="Arial" w:cs="Arial"/>
          <w:b/>
          <w:color w:val="000000"/>
          <w:sz w:val="20"/>
          <w:szCs w:val="20"/>
        </w:rPr>
      </w:pPr>
      <w:r w:rsidRPr="00422287">
        <w:rPr>
          <w:rFonts w:ascii="Arial" w:hAnsi="Arial" w:cs="Arial"/>
          <w:b/>
          <w:color w:val="000000"/>
          <w:sz w:val="20"/>
          <w:szCs w:val="20"/>
        </w:rPr>
        <w:t xml:space="preserve">CLÁUSULA SEXTA - DO VALOR E DOS RECURSOS </w:t>
      </w:r>
    </w:p>
    <w:p w14:paraId="100D7688" w14:textId="5E75A5F4" w:rsidR="002228EC" w:rsidRPr="00422287" w:rsidRDefault="002228EC" w:rsidP="002228EC">
      <w:pPr>
        <w:suppressAutoHyphens/>
        <w:spacing w:after="80" w:line="276" w:lineRule="auto"/>
        <w:jc w:val="both"/>
        <w:rPr>
          <w:rFonts w:ascii="Arial" w:hAnsi="Arial" w:cs="Arial"/>
          <w:color w:val="000000"/>
          <w:sz w:val="20"/>
          <w:szCs w:val="20"/>
        </w:rPr>
      </w:pPr>
      <w:r w:rsidRPr="00422287">
        <w:rPr>
          <w:rFonts w:ascii="Arial" w:hAnsi="Arial" w:cs="Arial"/>
          <w:color w:val="000000"/>
          <w:sz w:val="20"/>
          <w:szCs w:val="20"/>
        </w:rPr>
        <w:t>6.1.</w:t>
      </w:r>
      <w:r w:rsidRPr="00422287">
        <w:rPr>
          <w:rFonts w:ascii="Arial" w:hAnsi="Arial" w:cs="Arial"/>
          <w:color w:val="000000"/>
          <w:sz w:val="20"/>
          <w:szCs w:val="20"/>
        </w:rPr>
        <w:tab/>
        <w:t xml:space="preserve">Pela prestação de serviços, que compõem o objeto deste contrato, a Universidade Municipal de São Caetano do Sul, pagará a </w:t>
      </w:r>
      <w:r w:rsidR="00A818F7">
        <w:rPr>
          <w:rFonts w:ascii="Arial" w:hAnsi="Arial" w:cs="Arial"/>
          <w:color w:val="000000"/>
          <w:sz w:val="20"/>
          <w:szCs w:val="20"/>
        </w:rPr>
        <w:t>Contratante</w:t>
      </w:r>
      <w:r w:rsidRPr="00422287">
        <w:rPr>
          <w:rFonts w:ascii="Arial" w:hAnsi="Arial" w:cs="Arial"/>
          <w:color w:val="000000"/>
          <w:sz w:val="20"/>
          <w:szCs w:val="20"/>
        </w:rPr>
        <w:t xml:space="preserve"> o valor total </w:t>
      </w:r>
      <w:r w:rsidR="00B0011D" w:rsidRPr="00422287">
        <w:rPr>
          <w:rFonts w:ascii="Arial" w:hAnsi="Arial" w:cs="Arial"/>
          <w:color w:val="000000"/>
          <w:sz w:val="20"/>
          <w:szCs w:val="20"/>
        </w:rPr>
        <w:t xml:space="preserve">estimado </w:t>
      </w:r>
      <w:r w:rsidRPr="00422287">
        <w:rPr>
          <w:rFonts w:ascii="Arial" w:hAnsi="Arial" w:cs="Arial"/>
          <w:color w:val="000000"/>
          <w:sz w:val="20"/>
          <w:szCs w:val="20"/>
        </w:rPr>
        <w:t xml:space="preserve">de R$ ________ (___________), </w:t>
      </w:r>
      <w:r w:rsidR="00422287" w:rsidRPr="00422287">
        <w:rPr>
          <w:rFonts w:ascii="Arial" w:hAnsi="Arial" w:cs="Arial"/>
          <w:color w:val="000000"/>
          <w:sz w:val="20"/>
          <w:szCs w:val="20"/>
        </w:rPr>
        <w:t xml:space="preserve">sob a forma de demanda, </w:t>
      </w:r>
      <w:r w:rsidRPr="00422287">
        <w:rPr>
          <w:rFonts w:ascii="Arial" w:hAnsi="Arial" w:cs="Arial"/>
          <w:color w:val="000000"/>
          <w:sz w:val="20"/>
          <w:szCs w:val="20"/>
        </w:rPr>
        <w:t>conforme Anexos I e II deste instrumento contratual, sendo esses valores fixos e irreajustáveis.</w:t>
      </w:r>
    </w:p>
    <w:p w14:paraId="6F88E8B0" w14:textId="5DDECA75" w:rsidR="002228EC" w:rsidRDefault="002228EC" w:rsidP="002228EC">
      <w:pPr>
        <w:spacing w:after="120" w:line="276" w:lineRule="auto"/>
        <w:jc w:val="both"/>
        <w:rPr>
          <w:rFonts w:ascii="Arial" w:eastAsia="Times New Roman" w:hAnsi="Arial" w:cs="Arial"/>
          <w:color w:val="000000"/>
          <w:sz w:val="20"/>
          <w:szCs w:val="20"/>
        </w:rPr>
      </w:pPr>
      <w:r w:rsidRPr="00422287">
        <w:rPr>
          <w:rFonts w:ascii="Arial" w:hAnsi="Arial" w:cs="Arial"/>
          <w:color w:val="000000"/>
          <w:sz w:val="20"/>
          <w:szCs w:val="20"/>
        </w:rPr>
        <w:t>6.2.</w:t>
      </w:r>
      <w:r w:rsidRPr="00422287">
        <w:rPr>
          <w:rFonts w:ascii="Arial" w:hAnsi="Arial" w:cs="Arial"/>
          <w:color w:val="000000"/>
          <w:sz w:val="20"/>
          <w:szCs w:val="20"/>
        </w:rPr>
        <w:tab/>
      </w:r>
      <w:r w:rsidR="00422287" w:rsidRPr="00422287">
        <w:rPr>
          <w:rFonts w:ascii="Arial" w:eastAsia="Times New Roman" w:hAnsi="Arial" w:cs="Arial"/>
          <w:color w:val="000000"/>
          <w:sz w:val="20"/>
          <w:szCs w:val="20"/>
        </w:rPr>
        <w:t>As despesas</w:t>
      </w:r>
      <w:r w:rsidR="00422287" w:rsidRPr="00103F48">
        <w:rPr>
          <w:rFonts w:ascii="Arial" w:eastAsia="Times New Roman" w:hAnsi="Arial" w:cs="Arial"/>
          <w:color w:val="000000"/>
          <w:sz w:val="20"/>
          <w:szCs w:val="20"/>
        </w:rPr>
        <w:t xml:space="preserve"> decorrentes da contratação, objeto deste processo licitatório, correrão à conta dos recursos consignados no orçamento da Contratante de 2025, em conformidade com o disposto no parágrafo 2º do artigo 12 da Lei 10.320, de 16 de dezembro de 1968, de acordo com a dotação orçamentária.</w:t>
      </w:r>
    </w:p>
    <w:p w14:paraId="4709E5C3" w14:textId="776431C5" w:rsidR="00422287" w:rsidRPr="00BD3D55" w:rsidRDefault="00422287" w:rsidP="002228EC">
      <w:pPr>
        <w:spacing w:after="120" w:line="276" w:lineRule="auto"/>
        <w:jc w:val="both"/>
        <w:rPr>
          <w:rFonts w:ascii="Arial" w:hAnsi="Arial" w:cs="Arial"/>
          <w:color w:val="000000"/>
          <w:sz w:val="20"/>
          <w:szCs w:val="20"/>
        </w:rPr>
      </w:pPr>
      <w:r>
        <w:rPr>
          <w:rFonts w:ascii="Arial" w:hAnsi="Arial" w:cs="Arial"/>
          <w:color w:val="000000"/>
          <w:sz w:val="20"/>
          <w:szCs w:val="20"/>
        </w:rPr>
        <w:t>6.3.</w:t>
      </w:r>
      <w:r>
        <w:rPr>
          <w:rFonts w:ascii="Arial" w:hAnsi="Arial" w:cs="Arial"/>
          <w:color w:val="000000"/>
          <w:sz w:val="20"/>
          <w:szCs w:val="20"/>
        </w:rPr>
        <w:tab/>
      </w:r>
      <w:r w:rsidRPr="00103F48">
        <w:rPr>
          <w:rFonts w:ascii="Arial" w:eastAsia="Times New Roman" w:hAnsi="Arial" w:cs="Arial"/>
          <w:color w:val="000000"/>
          <w:sz w:val="20"/>
          <w:szCs w:val="20"/>
        </w:rPr>
        <w:t xml:space="preserve">No tocante à classificação das despesas Orçamentárias pertinentes a este certame foi conjecturada a de número </w:t>
      </w:r>
      <w:r w:rsidR="00CE3FB7">
        <w:rPr>
          <w:rFonts w:ascii="Arial" w:eastAsia="Times New Roman" w:hAnsi="Arial" w:cs="Arial"/>
          <w:color w:val="000000"/>
          <w:sz w:val="20"/>
          <w:szCs w:val="20"/>
        </w:rPr>
        <w:t>12.364.1500.2.100 – 3.3.90.39.00</w:t>
      </w:r>
      <w:r>
        <w:rPr>
          <w:rFonts w:ascii="Arial" w:eastAsia="Times New Roman" w:hAnsi="Arial" w:cs="Arial"/>
          <w:color w:val="000000"/>
          <w:sz w:val="20"/>
          <w:szCs w:val="20"/>
        </w:rPr>
        <w:t>.</w:t>
      </w:r>
    </w:p>
    <w:p w14:paraId="7253AB5C" w14:textId="77777777" w:rsidR="002228EC" w:rsidRPr="00BD3D55" w:rsidRDefault="002228EC" w:rsidP="002228EC">
      <w:pPr>
        <w:spacing w:after="80" w:line="276" w:lineRule="auto"/>
        <w:jc w:val="both"/>
        <w:rPr>
          <w:rFonts w:ascii="Arial" w:hAnsi="Arial" w:cs="Arial"/>
          <w:b/>
          <w:color w:val="000000"/>
          <w:sz w:val="20"/>
          <w:szCs w:val="20"/>
        </w:rPr>
      </w:pPr>
      <w:r w:rsidRPr="00BD3D55">
        <w:rPr>
          <w:rFonts w:ascii="Arial" w:hAnsi="Arial" w:cs="Arial"/>
          <w:b/>
          <w:color w:val="000000"/>
          <w:sz w:val="20"/>
          <w:szCs w:val="20"/>
        </w:rPr>
        <w:t xml:space="preserve">CLÁUSULA SÉTIMA – DO FATURAMENTO E DO PAGAMENTO </w:t>
      </w:r>
    </w:p>
    <w:p w14:paraId="0EE1D958" w14:textId="738DDD60" w:rsidR="002228EC" w:rsidRPr="00BD3D55" w:rsidRDefault="002228EC" w:rsidP="001E0140">
      <w:pPr>
        <w:spacing w:before="120" w:after="120"/>
        <w:jc w:val="both"/>
        <w:rPr>
          <w:rFonts w:ascii="Arial" w:hAnsi="Arial" w:cs="Arial"/>
          <w:color w:val="000000"/>
          <w:sz w:val="20"/>
          <w:szCs w:val="20"/>
        </w:rPr>
      </w:pPr>
      <w:r w:rsidRPr="00BD3D55">
        <w:rPr>
          <w:rFonts w:ascii="Arial" w:hAnsi="Arial" w:cs="Arial"/>
          <w:color w:val="000000"/>
          <w:sz w:val="20"/>
          <w:szCs w:val="20"/>
        </w:rPr>
        <w:t>7.1.</w:t>
      </w:r>
      <w:r>
        <w:rPr>
          <w:rFonts w:ascii="Arial" w:hAnsi="Arial" w:cs="Arial"/>
          <w:color w:val="000000"/>
          <w:sz w:val="20"/>
          <w:szCs w:val="20"/>
        </w:rPr>
        <w:tab/>
      </w:r>
      <w:r w:rsidR="00F61EA2">
        <w:rPr>
          <w:rFonts w:ascii="Arial" w:hAnsi="Arial" w:cs="Arial"/>
          <w:color w:val="000000"/>
          <w:sz w:val="20"/>
          <w:szCs w:val="20"/>
        </w:rPr>
        <w:t>O</w:t>
      </w:r>
      <w:r w:rsidR="00F61EA2" w:rsidRPr="00F61EA2">
        <w:rPr>
          <w:rFonts w:ascii="Arial" w:hAnsi="Arial" w:cs="Arial"/>
          <w:color w:val="000000"/>
          <w:sz w:val="20"/>
          <w:szCs w:val="20"/>
        </w:rPr>
        <w:t xml:space="preserve"> pagamento será efetuado à </w:t>
      </w:r>
      <w:r w:rsidR="00A818F7">
        <w:rPr>
          <w:rFonts w:ascii="Arial" w:hAnsi="Arial" w:cs="Arial"/>
          <w:color w:val="000000"/>
          <w:sz w:val="20"/>
          <w:szCs w:val="20"/>
        </w:rPr>
        <w:t>Contratante</w:t>
      </w:r>
      <w:r w:rsidR="00F61EA2" w:rsidRPr="00F61EA2">
        <w:rPr>
          <w:rFonts w:ascii="Arial" w:hAnsi="Arial" w:cs="Arial"/>
          <w:color w:val="000000"/>
          <w:sz w:val="20"/>
          <w:szCs w:val="20"/>
        </w:rPr>
        <w:t>, no vigésimo dia do mês subsequente ao recebimento do Termo de Aceite e liberação de pagamento, emitido pelo Fiscalizador, juntamente com a documentação fiscal completa, pelo setor de Contas a Pagar da USCS.</w:t>
      </w:r>
    </w:p>
    <w:p w14:paraId="095BAE42" w14:textId="5E93A92F" w:rsidR="002228EC" w:rsidRPr="00BD3D55" w:rsidRDefault="002228EC" w:rsidP="001E0140">
      <w:pPr>
        <w:suppressAutoHyphens/>
        <w:overflowPunct w:val="0"/>
        <w:autoSpaceDE w:val="0"/>
        <w:autoSpaceDN w:val="0"/>
        <w:adjustRightInd w:val="0"/>
        <w:spacing w:before="120" w:after="120"/>
        <w:jc w:val="both"/>
        <w:textAlignment w:val="baseline"/>
        <w:rPr>
          <w:rFonts w:ascii="Arial" w:hAnsi="Arial" w:cs="Arial"/>
          <w:color w:val="000000"/>
          <w:sz w:val="20"/>
          <w:szCs w:val="20"/>
        </w:rPr>
      </w:pPr>
      <w:r w:rsidRPr="00BD3D55">
        <w:rPr>
          <w:rFonts w:ascii="Arial" w:hAnsi="Arial" w:cs="Arial"/>
          <w:color w:val="000000"/>
          <w:sz w:val="20"/>
          <w:szCs w:val="20"/>
        </w:rPr>
        <w:t>7.2.</w:t>
      </w:r>
      <w:r>
        <w:rPr>
          <w:rFonts w:ascii="Arial" w:hAnsi="Arial" w:cs="Arial"/>
          <w:color w:val="000000"/>
          <w:sz w:val="20"/>
          <w:szCs w:val="20"/>
        </w:rPr>
        <w:tab/>
      </w:r>
      <w:r w:rsidRPr="00BD3D55">
        <w:rPr>
          <w:rFonts w:ascii="Arial" w:hAnsi="Arial" w:cs="Arial"/>
          <w:color w:val="000000"/>
          <w:sz w:val="20"/>
          <w:szCs w:val="20"/>
        </w:rPr>
        <w:t xml:space="preserve">A ordem de pagamento será emitida pela Seção de Contas a Pagar da USCS, a favor da </w:t>
      </w:r>
      <w:r w:rsidR="00A818F7">
        <w:rPr>
          <w:rFonts w:ascii="Arial" w:hAnsi="Arial" w:cs="Arial"/>
          <w:color w:val="000000"/>
          <w:sz w:val="20"/>
          <w:szCs w:val="20"/>
        </w:rPr>
        <w:t>Contratante</w:t>
      </w:r>
      <w:r w:rsidRPr="00BD3D55">
        <w:rPr>
          <w:rFonts w:ascii="Arial" w:hAnsi="Arial" w:cs="Arial"/>
          <w:color w:val="000000"/>
          <w:sz w:val="20"/>
          <w:szCs w:val="20"/>
        </w:rPr>
        <w:t>, em agência do Banco _______, de número_____ e C/C _______, ficando terminantemente vedada a negociação da duplicata mercantil na rede bancária ou com terceiros.</w:t>
      </w:r>
    </w:p>
    <w:p w14:paraId="1D38D0AD" w14:textId="77777777" w:rsidR="002228EC" w:rsidRPr="00BD3D55" w:rsidRDefault="002228EC" w:rsidP="001E0140">
      <w:pPr>
        <w:suppressAutoHyphens/>
        <w:spacing w:before="120" w:after="120"/>
        <w:jc w:val="both"/>
        <w:rPr>
          <w:rFonts w:ascii="Arial" w:hAnsi="Arial" w:cs="Arial"/>
          <w:color w:val="000000"/>
          <w:sz w:val="20"/>
          <w:szCs w:val="20"/>
        </w:rPr>
      </w:pPr>
      <w:r w:rsidRPr="00BD3D55">
        <w:rPr>
          <w:rFonts w:ascii="Arial" w:hAnsi="Arial" w:cs="Arial"/>
          <w:color w:val="000000"/>
          <w:sz w:val="20"/>
          <w:szCs w:val="20"/>
        </w:rPr>
        <w:t>Parágrafo Primeiro</w:t>
      </w:r>
      <w:r w:rsidRPr="00BD3D55">
        <w:rPr>
          <w:rFonts w:ascii="Arial" w:hAnsi="Arial" w:cs="Arial"/>
          <w:b/>
          <w:color w:val="000000"/>
          <w:sz w:val="20"/>
          <w:szCs w:val="20"/>
        </w:rPr>
        <w:t xml:space="preserve">: </w:t>
      </w:r>
      <w:r w:rsidRPr="00BD3D55">
        <w:rPr>
          <w:rFonts w:ascii="Arial" w:hAnsi="Arial" w:cs="Arial"/>
          <w:color w:val="000000"/>
          <w:sz w:val="20"/>
          <w:szCs w:val="20"/>
        </w:rPr>
        <w:t>Caso o término da contagem aconteça em dias sem expediente bancário, o pagamento ocorrerá no primeiro dia útil imediatamente subsequente.</w:t>
      </w:r>
    </w:p>
    <w:p w14:paraId="27AA4741" w14:textId="77777777" w:rsidR="002228EC" w:rsidRPr="00BD3D55" w:rsidRDefault="002228EC" w:rsidP="001E0140">
      <w:pPr>
        <w:suppressAutoHyphens/>
        <w:spacing w:before="120" w:after="120"/>
        <w:jc w:val="both"/>
        <w:rPr>
          <w:rFonts w:ascii="Arial" w:hAnsi="Arial" w:cs="Arial"/>
          <w:color w:val="000000"/>
          <w:sz w:val="20"/>
          <w:szCs w:val="20"/>
        </w:rPr>
      </w:pPr>
      <w:r w:rsidRPr="00BD3D55">
        <w:rPr>
          <w:rFonts w:ascii="Arial" w:hAnsi="Arial" w:cs="Arial"/>
          <w:color w:val="000000"/>
          <w:sz w:val="20"/>
          <w:szCs w:val="20"/>
        </w:rPr>
        <w:t>Parágrafo Segundo</w:t>
      </w:r>
      <w:r w:rsidRPr="00BD3D55">
        <w:rPr>
          <w:rFonts w:ascii="Arial" w:hAnsi="Arial" w:cs="Arial"/>
          <w:b/>
          <w:color w:val="000000"/>
          <w:sz w:val="20"/>
          <w:szCs w:val="20"/>
        </w:rPr>
        <w:t xml:space="preserve">: </w:t>
      </w:r>
      <w:r w:rsidRPr="00BD3D55">
        <w:rPr>
          <w:rFonts w:ascii="Arial" w:hAnsi="Arial" w:cs="Arial"/>
          <w:color w:val="000000"/>
          <w:sz w:val="20"/>
          <w:szCs w:val="20"/>
        </w:rPr>
        <w:t>Havendo divergência ou erro na emissão da documentação fiscal, será interrompida a contagem do prazo para fins de pagamento, sendo iniciada nova contagem somente após a regularização da documentação fiscal.</w:t>
      </w:r>
    </w:p>
    <w:p w14:paraId="4A7C4A40" w14:textId="5A45196F" w:rsidR="002228EC" w:rsidRPr="00BD3D55" w:rsidRDefault="002228EC" w:rsidP="001E0140">
      <w:pPr>
        <w:suppressAutoHyphens/>
        <w:spacing w:before="120" w:after="120"/>
        <w:jc w:val="both"/>
        <w:rPr>
          <w:rFonts w:ascii="Arial" w:hAnsi="Arial" w:cs="Arial"/>
          <w:color w:val="000000"/>
          <w:sz w:val="20"/>
          <w:szCs w:val="20"/>
        </w:rPr>
      </w:pPr>
      <w:r w:rsidRPr="00BD3D55">
        <w:rPr>
          <w:rFonts w:ascii="Arial" w:hAnsi="Arial" w:cs="Arial"/>
          <w:color w:val="000000"/>
          <w:sz w:val="20"/>
          <w:szCs w:val="20"/>
        </w:rPr>
        <w:t>Parágrafo Terceiro</w:t>
      </w:r>
      <w:r w:rsidRPr="00BD3D55">
        <w:rPr>
          <w:rFonts w:ascii="Arial" w:hAnsi="Arial" w:cs="Arial"/>
          <w:b/>
          <w:color w:val="000000"/>
          <w:sz w:val="20"/>
          <w:szCs w:val="20"/>
        </w:rPr>
        <w:t xml:space="preserve">: </w:t>
      </w:r>
      <w:r w:rsidRPr="00BD3D55">
        <w:rPr>
          <w:rFonts w:ascii="Arial" w:hAnsi="Arial" w:cs="Arial"/>
          <w:color w:val="000000"/>
          <w:sz w:val="20"/>
          <w:szCs w:val="20"/>
        </w:rPr>
        <w:t xml:space="preserve">A constatação de irregularidades na execução deste ajuste motivará o desconto da importância correspondente ao descumprimento, sem prejuízo da eventual rescisão e aplicação das </w:t>
      </w:r>
      <w:r w:rsidRPr="00645817">
        <w:rPr>
          <w:rFonts w:ascii="Arial" w:hAnsi="Arial" w:cs="Arial"/>
          <w:color w:val="000000"/>
          <w:sz w:val="20"/>
          <w:szCs w:val="20"/>
        </w:rPr>
        <w:t xml:space="preserve">penalidades fixadas na cláusula </w:t>
      </w:r>
      <w:r w:rsidR="00645817" w:rsidRPr="00645817">
        <w:rPr>
          <w:rFonts w:ascii="Arial" w:hAnsi="Arial" w:cs="Arial"/>
          <w:color w:val="000000"/>
          <w:sz w:val="20"/>
          <w:szCs w:val="20"/>
        </w:rPr>
        <w:t>nona</w:t>
      </w:r>
      <w:r w:rsidRPr="00645817">
        <w:rPr>
          <w:rFonts w:ascii="Arial" w:hAnsi="Arial" w:cs="Arial"/>
          <w:color w:val="000000"/>
          <w:sz w:val="20"/>
          <w:szCs w:val="20"/>
        </w:rPr>
        <w:t>.</w:t>
      </w:r>
    </w:p>
    <w:p w14:paraId="1D395796" w14:textId="77777777" w:rsidR="002228EC" w:rsidRPr="00BD3D55" w:rsidRDefault="002228EC" w:rsidP="002228EC">
      <w:pPr>
        <w:suppressAutoHyphens/>
        <w:spacing w:after="80" w:line="276" w:lineRule="auto"/>
        <w:jc w:val="both"/>
        <w:rPr>
          <w:rFonts w:ascii="Arial" w:hAnsi="Arial" w:cs="Arial"/>
          <w:b/>
          <w:color w:val="000000"/>
          <w:sz w:val="20"/>
          <w:szCs w:val="20"/>
        </w:rPr>
      </w:pPr>
      <w:r w:rsidRPr="00BD3D55">
        <w:rPr>
          <w:rFonts w:ascii="Arial" w:hAnsi="Arial" w:cs="Arial"/>
          <w:b/>
          <w:color w:val="000000"/>
          <w:sz w:val="20"/>
          <w:szCs w:val="20"/>
        </w:rPr>
        <w:t xml:space="preserve">CLÁUSULA OITAVA - DO REAJUSTE DE PREÇOS </w:t>
      </w:r>
    </w:p>
    <w:p w14:paraId="3BE1E345" w14:textId="4E30B040" w:rsidR="002228EC" w:rsidRDefault="002228EC" w:rsidP="002228EC">
      <w:pPr>
        <w:pStyle w:val="clausula"/>
        <w:tabs>
          <w:tab w:val="clear" w:pos="720"/>
          <w:tab w:val="left" w:pos="0"/>
        </w:tabs>
        <w:spacing w:before="0" w:after="80"/>
        <w:rPr>
          <w:rFonts w:ascii="Arial" w:hAnsi="Arial"/>
          <w:color w:val="000000"/>
          <w:sz w:val="20"/>
          <w:szCs w:val="20"/>
        </w:rPr>
      </w:pPr>
      <w:r w:rsidRPr="00BD3D55">
        <w:rPr>
          <w:rFonts w:ascii="Arial" w:hAnsi="Arial"/>
          <w:color w:val="000000"/>
          <w:sz w:val="20"/>
          <w:szCs w:val="20"/>
        </w:rPr>
        <w:t>8.1.</w:t>
      </w:r>
      <w:r>
        <w:rPr>
          <w:rFonts w:ascii="Arial" w:hAnsi="Arial"/>
          <w:color w:val="000000"/>
          <w:sz w:val="20"/>
          <w:szCs w:val="20"/>
        </w:rPr>
        <w:tab/>
      </w:r>
      <w:r w:rsidR="00F61EA2" w:rsidRPr="00F61EA2">
        <w:rPr>
          <w:rFonts w:ascii="Arial" w:hAnsi="Arial"/>
          <w:color w:val="000000"/>
          <w:sz w:val="20"/>
          <w:szCs w:val="20"/>
        </w:rPr>
        <w:t>O percentual homologado não sofrerá nenhum aumento durante o período contratual, ou seja, até o térmico do contrato.</w:t>
      </w:r>
    </w:p>
    <w:p w14:paraId="0EF849C3" w14:textId="735418CC" w:rsidR="002228EC" w:rsidRPr="00BD3D55" w:rsidRDefault="002228EC" w:rsidP="002228EC">
      <w:pPr>
        <w:suppressAutoHyphens/>
        <w:spacing w:after="80" w:line="276" w:lineRule="auto"/>
        <w:jc w:val="both"/>
        <w:rPr>
          <w:rFonts w:ascii="Arial" w:hAnsi="Arial" w:cs="Arial"/>
          <w:b/>
          <w:color w:val="000000"/>
          <w:sz w:val="20"/>
          <w:szCs w:val="20"/>
        </w:rPr>
      </w:pPr>
      <w:r w:rsidRPr="00BD3D55">
        <w:rPr>
          <w:rFonts w:ascii="Arial" w:hAnsi="Arial" w:cs="Arial"/>
          <w:b/>
          <w:color w:val="000000"/>
          <w:sz w:val="20"/>
          <w:szCs w:val="20"/>
        </w:rPr>
        <w:lastRenderedPageBreak/>
        <w:t xml:space="preserve">CLÁUSULA </w:t>
      </w:r>
      <w:r w:rsidR="001E0140">
        <w:rPr>
          <w:rFonts w:ascii="Arial" w:hAnsi="Arial" w:cs="Arial"/>
          <w:b/>
          <w:color w:val="000000"/>
          <w:sz w:val="20"/>
          <w:szCs w:val="20"/>
        </w:rPr>
        <w:t>NONA</w:t>
      </w:r>
      <w:r w:rsidRPr="00BD3D55">
        <w:rPr>
          <w:rFonts w:ascii="Arial" w:hAnsi="Arial" w:cs="Arial"/>
          <w:b/>
          <w:color w:val="000000"/>
          <w:sz w:val="20"/>
          <w:szCs w:val="20"/>
        </w:rPr>
        <w:t xml:space="preserve"> - </w:t>
      </w:r>
      <w:r w:rsidR="00F61EA2" w:rsidRPr="00CD4F56">
        <w:rPr>
          <w:rFonts w:ascii="Arial" w:hAnsi="Arial" w:cs="Arial"/>
          <w:b/>
          <w:color w:val="000000"/>
          <w:sz w:val="20"/>
          <w:szCs w:val="20"/>
        </w:rPr>
        <w:t xml:space="preserve">DAS </w:t>
      </w:r>
      <w:r w:rsidR="005C6A62" w:rsidRPr="00CD4F56">
        <w:rPr>
          <w:rFonts w:ascii="Arial" w:hAnsi="Arial" w:cs="Arial"/>
          <w:b/>
          <w:color w:val="000000"/>
          <w:sz w:val="20"/>
          <w:szCs w:val="20"/>
        </w:rPr>
        <w:t>PENALIDADE</w:t>
      </w:r>
      <w:r w:rsidR="00CD4F56">
        <w:rPr>
          <w:rFonts w:ascii="Arial" w:hAnsi="Arial" w:cs="Arial"/>
          <w:b/>
          <w:color w:val="000000"/>
          <w:sz w:val="20"/>
          <w:szCs w:val="20"/>
        </w:rPr>
        <w:t>S</w:t>
      </w:r>
    </w:p>
    <w:p w14:paraId="26026FE3" w14:textId="2ED4B297" w:rsidR="005C6A62" w:rsidRPr="005C6A62" w:rsidRDefault="001E0140" w:rsidP="005C6A62">
      <w:pPr>
        <w:pStyle w:val="clausula"/>
        <w:spacing w:after="120"/>
        <w:rPr>
          <w:rFonts w:ascii="Arial" w:hAnsi="Arial"/>
          <w:sz w:val="20"/>
          <w:szCs w:val="20"/>
        </w:rPr>
      </w:pPr>
      <w:r>
        <w:rPr>
          <w:rFonts w:ascii="Arial" w:hAnsi="Arial"/>
          <w:sz w:val="20"/>
          <w:szCs w:val="20"/>
        </w:rPr>
        <w:t>9</w:t>
      </w:r>
      <w:r w:rsidR="005C6A62" w:rsidRPr="005C6A62">
        <w:rPr>
          <w:rFonts w:ascii="Arial" w:hAnsi="Arial"/>
          <w:sz w:val="20"/>
          <w:szCs w:val="20"/>
        </w:rPr>
        <w:t>.1.</w:t>
      </w:r>
      <w:r w:rsidR="00645817">
        <w:rPr>
          <w:rFonts w:ascii="Arial" w:hAnsi="Arial"/>
          <w:sz w:val="20"/>
          <w:szCs w:val="20"/>
        </w:rPr>
        <w:tab/>
      </w:r>
      <w:r w:rsidR="005C6A62" w:rsidRPr="005C6A62">
        <w:rPr>
          <w:rFonts w:ascii="Arial" w:hAnsi="Arial"/>
          <w:sz w:val="20"/>
          <w:szCs w:val="20"/>
        </w:rPr>
        <w:t xml:space="preserve"> Caso o contratado deixe de entregar ou apresentar documentação falsa exigida para o certame; ensejar o retardamento da execução de seu objeto; não mantiver a proposta; falhar ou fraudar na execução do objeto; comportar-se de modo inidôneo; cometer fraude fiscal; praticar ato lesivo previsto no art. 5º da Lei nº 12.846, de 1º de agosto de 2013; ou desatender aos prazos deste instrumento convocatório - se microempresa ou empresa de pequeno porte, garantido o direito prévio da citação e da ampla defesa, poderá sofrer as sanções previstas no artigo 156 da Lei 14.133/2021, sem prejuízo das multas enumeradas abaixo e das demais cominações legais:</w:t>
      </w:r>
    </w:p>
    <w:p w14:paraId="468B1D86" w14:textId="43CFFDCC" w:rsidR="005C6A62" w:rsidRPr="005C6A62" w:rsidRDefault="001E0140" w:rsidP="005C6A62">
      <w:pPr>
        <w:pStyle w:val="clausula"/>
        <w:spacing w:after="120"/>
        <w:rPr>
          <w:rFonts w:ascii="Arial" w:hAnsi="Arial"/>
          <w:sz w:val="20"/>
          <w:szCs w:val="20"/>
        </w:rPr>
      </w:pPr>
      <w:r>
        <w:rPr>
          <w:rFonts w:ascii="Arial" w:hAnsi="Arial"/>
          <w:sz w:val="20"/>
          <w:szCs w:val="20"/>
        </w:rPr>
        <w:t>9</w:t>
      </w:r>
      <w:r w:rsidR="005C6A62" w:rsidRPr="005C6A62">
        <w:rPr>
          <w:rFonts w:ascii="Arial" w:hAnsi="Arial"/>
          <w:sz w:val="20"/>
          <w:szCs w:val="20"/>
        </w:rPr>
        <w:t>.2.</w:t>
      </w:r>
      <w:r w:rsidR="00645817">
        <w:rPr>
          <w:rFonts w:ascii="Arial" w:hAnsi="Arial"/>
          <w:sz w:val="20"/>
          <w:szCs w:val="20"/>
        </w:rPr>
        <w:tab/>
      </w:r>
      <w:r w:rsidR="005C6A62" w:rsidRPr="005C6A62">
        <w:rPr>
          <w:rFonts w:ascii="Arial" w:hAnsi="Arial"/>
          <w:sz w:val="20"/>
          <w:szCs w:val="20"/>
        </w:rPr>
        <w:t xml:space="preserve">As empresas que cometerem as infrações dispostas no item </w:t>
      </w:r>
      <w:r w:rsidR="00314751">
        <w:rPr>
          <w:rFonts w:ascii="Arial" w:hAnsi="Arial"/>
          <w:sz w:val="20"/>
          <w:szCs w:val="20"/>
        </w:rPr>
        <w:t>9</w:t>
      </w:r>
      <w:r w:rsidR="005C6A62" w:rsidRPr="005C6A62">
        <w:rPr>
          <w:rFonts w:ascii="Arial" w:hAnsi="Arial"/>
          <w:sz w:val="20"/>
          <w:szCs w:val="20"/>
        </w:rPr>
        <w:t>.1., estarão sujeitas a aplicação de advertência formal, impedimento de licitar e contratar com a administração pública, ser declarada inidônea para licitar e contratar, além da aplicação de multas reparatórias e/ou moratórias, conforme o caso.</w:t>
      </w:r>
    </w:p>
    <w:p w14:paraId="61F87126" w14:textId="02BB8CC5" w:rsidR="005C6A62" w:rsidRPr="005C6A62" w:rsidRDefault="001E0140" w:rsidP="005C6A62">
      <w:pPr>
        <w:pStyle w:val="clausula"/>
        <w:spacing w:after="120"/>
        <w:rPr>
          <w:rFonts w:ascii="Arial" w:hAnsi="Arial"/>
          <w:sz w:val="20"/>
          <w:szCs w:val="20"/>
        </w:rPr>
      </w:pPr>
      <w:r>
        <w:rPr>
          <w:rFonts w:ascii="Arial" w:hAnsi="Arial"/>
          <w:sz w:val="20"/>
          <w:szCs w:val="20"/>
        </w:rPr>
        <w:t>9</w:t>
      </w:r>
      <w:r w:rsidR="005C6A62" w:rsidRPr="005C6A62">
        <w:rPr>
          <w:rFonts w:ascii="Arial" w:hAnsi="Arial"/>
          <w:sz w:val="20"/>
          <w:szCs w:val="20"/>
        </w:rPr>
        <w:t>.3.</w:t>
      </w:r>
      <w:r w:rsidR="00645817">
        <w:rPr>
          <w:rFonts w:ascii="Arial" w:hAnsi="Arial"/>
          <w:sz w:val="20"/>
          <w:szCs w:val="20"/>
        </w:rPr>
        <w:tab/>
      </w:r>
      <w:r w:rsidR="005C6A62" w:rsidRPr="005C6A62">
        <w:rPr>
          <w:rFonts w:ascii="Arial" w:hAnsi="Arial"/>
          <w:sz w:val="20"/>
          <w:szCs w:val="20"/>
        </w:rPr>
        <w:t>A aplicação das sanções previstas neste edital não exclui, em hipótese alguma, a obrigação de reparação integral do dano causado à Universidade USCS, bem como não impede essa administração de se utilizar cumulativamente da aplicação das sanções com as multas previstas.</w:t>
      </w:r>
    </w:p>
    <w:p w14:paraId="1319A5FC" w14:textId="701422D4" w:rsidR="005C6A62" w:rsidRPr="005C6A62" w:rsidRDefault="001E0140" w:rsidP="005C6A62">
      <w:pPr>
        <w:pStyle w:val="clausula"/>
        <w:spacing w:after="120"/>
        <w:rPr>
          <w:rFonts w:ascii="Arial" w:hAnsi="Arial"/>
          <w:sz w:val="20"/>
          <w:szCs w:val="20"/>
        </w:rPr>
      </w:pPr>
      <w:r>
        <w:rPr>
          <w:rFonts w:ascii="Arial" w:hAnsi="Arial"/>
          <w:sz w:val="20"/>
          <w:szCs w:val="20"/>
        </w:rPr>
        <w:t>9</w:t>
      </w:r>
      <w:r w:rsidR="005C6A62" w:rsidRPr="005C6A62">
        <w:rPr>
          <w:rFonts w:ascii="Arial" w:hAnsi="Arial"/>
          <w:sz w:val="20"/>
          <w:szCs w:val="20"/>
        </w:rPr>
        <w:t>.4.</w:t>
      </w:r>
      <w:r w:rsidR="00645817">
        <w:rPr>
          <w:rFonts w:ascii="Arial" w:hAnsi="Arial"/>
          <w:sz w:val="20"/>
          <w:szCs w:val="20"/>
        </w:rPr>
        <w:tab/>
      </w:r>
      <w:r w:rsidR="005C6A62" w:rsidRPr="005C6A62">
        <w:rPr>
          <w:rFonts w:ascii="Arial" w:hAnsi="Arial"/>
          <w:sz w:val="20"/>
          <w:szCs w:val="20"/>
        </w:rPr>
        <w:t>A recusa injustificada da adjudicatária em aceitar ou retirar o termo de contrato, no prazo e nas condições estabelecidas caracterizará descumprimento total da obrigação assumida, sujeitando-o a juízo da Administração, nos termos, inclusive, da legislação municipal:</w:t>
      </w:r>
    </w:p>
    <w:p w14:paraId="5A016C98" w14:textId="77777777" w:rsidR="005C6A62" w:rsidRPr="005C6A62" w:rsidRDefault="005C6A62" w:rsidP="005C6A62">
      <w:pPr>
        <w:pStyle w:val="clausula"/>
        <w:spacing w:after="120"/>
        <w:rPr>
          <w:rFonts w:ascii="Arial" w:hAnsi="Arial"/>
          <w:sz w:val="20"/>
          <w:szCs w:val="20"/>
        </w:rPr>
      </w:pPr>
      <w:r w:rsidRPr="005C6A62">
        <w:rPr>
          <w:rFonts w:ascii="Arial" w:hAnsi="Arial"/>
          <w:sz w:val="20"/>
          <w:szCs w:val="20"/>
        </w:rPr>
        <w:t>a) À multa de 30% (trinta por cento) sobre o valor do contrato;</w:t>
      </w:r>
    </w:p>
    <w:p w14:paraId="03AFD7F7" w14:textId="77777777" w:rsidR="005C6A62" w:rsidRPr="005C6A62" w:rsidRDefault="005C6A62" w:rsidP="005C6A62">
      <w:pPr>
        <w:pStyle w:val="clausula"/>
        <w:spacing w:after="120"/>
        <w:rPr>
          <w:rFonts w:ascii="Arial" w:hAnsi="Arial"/>
          <w:sz w:val="20"/>
          <w:szCs w:val="20"/>
        </w:rPr>
      </w:pPr>
      <w:r w:rsidRPr="005C6A62">
        <w:rPr>
          <w:rFonts w:ascii="Arial" w:hAnsi="Arial"/>
          <w:sz w:val="20"/>
          <w:szCs w:val="20"/>
        </w:rPr>
        <w:t>b) Ao pagamento correspondente à diferença de preço decorrente de nova licitação ou contratação, para o mesmo fim.</w:t>
      </w:r>
    </w:p>
    <w:p w14:paraId="0BFCE2EB" w14:textId="27007115" w:rsidR="005C6A62" w:rsidRPr="005C6A62" w:rsidRDefault="00645817" w:rsidP="005C6A62">
      <w:pPr>
        <w:pStyle w:val="clausula"/>
        <w:spacing w:after="120"/>
        <w:rPr>
          <w:rFonts w:ascii="Arial" w:hAnsi="Arial"/>
          <w:sz w:val="20"/>
          <w:szCs w:val="20"/>
        </w:rPr>
      </w:pPr>
      <w:r>
        <w:rPr>
          <w:rFonts w:ascii="Arial" w:hAnsi="Arial"/>
          <w:sz w:val="20"/>
          <w:szCs w:val="20"/>
        </w:rPr>
        <w:t>9</w:t>
      </w:r>
      <w:r w:rsidR="005C6A62" w:rsidRPr="005C6A62">
        <w:rPr>
          <w:rFonts w:ascii="Arial" w:hAnsi="Arial"/>
          <w:sz w:val="20"/>
          <w:szCs w:val="20"/>
        </w:rPr>
        <w:t>.5.</w:t>
      </w:r>
      <w:r>
        <w:rPr>
          <w:rFonts w:ascii="Arial" w:hAnsi="Arial"/>
          <w:sz w:val="20"/>
          <w:szCs w:val="20"/>
        </w:rPr>
        <w:tab/>
      </w:r>
      <w:r w:rsidR="005C6A62" w:rsidRPr="005C6A62">
        <w:rPr>
          <w:rFonts w:ascii="Arial" w:hAnsi="Arial"/>
          <w:sz w:val="20"/>
          <w:szCs w:val="20"/>
        </w:rPr>
        <w:t xml:space="preserve">O disposto no subitem </w:t>
      </w:r>
      <w:r w:rsidR="00314751">
        <w:rPr>
          <w:rFonts w:ascii="Arial" w:hAnsi="Arial"/>
          <w:sz w:val="20"/>
          <w:szCs w:val="20"/>
        </w:rPr>
        <w:t>9</w:t>
      </w:r>
      <w:r w:rsidR="005C6A62" w:rsidRPr="005C6A62">
        <w:rPr>
          <w:rFonts w:ascii="Arial" w:hAnsi="Arial"/>
          <w:sz w:val="20"/>
          <w:szCs w:val="20"/>
        </w:rPr>
        <w:t>.2. não se aplicará aos licitantes remanescentes quando convocados para contratar com a Administração.</w:t>
      </w:r>
    </w:p>
    <w:p w14:paraId="7F9A1015" w14:textId="46FB4DDF" w:rsidR="005C6A62" w:rsidRPr="005C6A62" w:rsidRDefault="00645817" w:rsidP="005C6A62">
      <w:pPr>
        <w:pStyle w:val="clausula"/>
        <w:spacing w:after="120"/>
        <w:rPr>
          <w:rFonts w:ascii="Arial" w:hAnsi="Arial"/>
          <w:sz w:val="20"/>
          <w:szCs w:val="20"/>
        </w:rPr>
      </w:pPr>
      <w:r>
        <w:rPr>
          <w:rFonts w:ascii="Arial" w:hAnsi="Arial"/>
          <w:sz w:val="20"/>
          <w:szCs w:val="20"/>
        </w:rPr>
        <w:t>9</w:t>
      </w:r>
      <w:r w:rsidR="005C6A62" w:rsidRPr="005C6A62">
        <w:rPr>
          <w:rFonts w:ascii="Arial" w:hAnsi="Arial"/>
          <w:sz w:val="20"/>
          <w:szCs w:val="20"/>
        </w:rPr>
        <w:t>.6.</w:t>
      </w:r>
      <w:r>
        <w:rPr>
          <w:rFonts w:ascii="Arial" w:hAnsi="Arial"/>
          <w:sz w:val="20"/>
          <w:szCs w:val="20"/>
        </w:rPr>
        <w:tab/>
      </w:r>
      <w:r w:rsidR="005C6A62" w:rsidRPr="005C6A62">
        <w:rPr>
          <w:rFonts w:ascii="Arial" w:hAnsi="Arial"/>
          <w:sz w:val="20"/>
          <w:szCs w:val="20"/>
        </w:rPr>
        <w:t xml:space="preserve">Pela inexecução total do contrato, será aplicada à </w:t>
      </w:r>
      <w:r w:rsidR="00A818F7">
        <w:rPr>
          <w:rFonts w:ascii="Arial" w:hAnsi="Arial"/>
          <w:sz w:val="20"/>
          <w:szCs w:val="20"/>
        </w:rPr>
        <w:t>Contratante</w:t>
      </w:r>
      <w:r w:rsidR="005C6A62" w:rsidRPr="005C6A62">
        <w:rPr>
          <w:rFonts w:ascii="Arial" w:hAnsi="Arial"/>
          <w:sz w:val="20"/>
          <w:szCs w:val="20"/>
        </w:rPr>
        <w:t xml:space="preserve"> a multa de 30% (trinta por cento) sobre o valor total do ajuste.</w:t>
      </w:r>
    </w:p>
    <w:p w14:paraId="5467F71B" w14:textId="0F1187CF" w:rsidR="005C6A62" w:rsidRPr="005C6A62" w:rsidRDefault="00645817" w:rsidP="005C6A62">
      <w:pPr>
        <w:pStyle w:val="clausula"/>
        <w:spacing w:after="120"/>
        <w:rPr>
          <w:rFonts w:ascii="Arial" w:hAnsi="Arial"/>
          <w:sz w:val="20"/>
          <w:szCs w:val="20"/>
        </w:rPr>
      </w:pPr>
      <w:r>
        <w:rPr>
          <w:rFonts w:ascii="Arial" w:hAnsi="Arial"/>
          <w:sz w:val="20"/>
          <w:szCs w:val="20"/>
        </w:rPr>
        <w:t>9</w:t>
      </w:r>
      <w:r w:rsidR="005C6A62" w:rsidRPr="005C6A62">
        <w:rPr>
          <w:rFonts w:ascii="Arial" w:hAnsi="Arial"/>
          <w:sz w:val="20"/>
          <w:szCs w:val="20"/>
        </w:rPr>
        <w:t>.7.</w:t>
      </w:r>
      <w:r>
        <w:rPr>
          <w:rFonts w:ascii="Arial" w:hAnsi="Arial"/>
          <w:sz w:val="20"/>
          <w:szCs w:val="20"/>
        </w:rPr>
        <w:tab/>
      </w:r>
      <w:r w:rsidR="005C6A62" w:rsidRPr="005C6A62">
        <w:rPr>
          <w:rFonts w:ascii="Arial" w:hAnsi="Arial"/>
          <w:sz w:val="20"/>
          <w:szCs w:val="20"/>
        </w:rPr>
        <w:t xml:space="preserve">Pela inexecução parcial do contrato, será aplicada à </w:t>
      </w:r>
      <w:r w:rsidR="00A818F7">
        <w:rPr>
          <w:rFonts w:ascii="Arial" w:hAnsi="Arial"/>
          <w:sz w:val="20"/>
          <w:szCs w:val="20"/>
        </w:rPr>
        <w:t>Contratante</w:t>
      </w:r>
      <w:r w:rsidR="005C6A62" w:rsidRPr="005C6A62">
        <w:rPr>
          <w:rFonts w:ascii="Arial" w:hAnsi="Arial"/>
          <w:sz w:val="20"/>
          <w:szCs w:val="20"/>
        </w:rPr>
        <w:t xml:space="preserve"> a multa de 20% (vinte por cento) sobre o valor da obrigação não cumprida;</w:t>
      </w:r>
    </w:p>
    <w:p w14:paraId="337F9BDA" w14:textId="79390DD0" w:rsidR="005C6A62" w:rsidRPr="005C6A62" w:rsidRDefault="00645817" w:rsidP="005C6A62">
      <w:pPr>
        <w:pStyle w:val="clausula"/>
        <w:spacing w:after="120"/>
        <w:rPr>
          <w:rFonts w:ascii="Arial" w:hAnsi="Arial"/>
          <w:sz w:val="20"/>
          <w:szCs w:val="20"/>
        </w:rPr>
      </w:pPr>
      <w:r>
        <w:rPr>
          <w:rFonts w:ascii="Arial" w:hAnsi="Arial"/>
          <w:sz w:val="20"/>
          <w:szCs w:val="20"/>
        </w:rPr>
        <w:t>9</w:t>
      </w:r>
      <w:r w:rsidR="005C6A62" w:rsidRPr="005C6A62">
        <w:rPr>
          <w:rFonts w:ascii="Arial" w:hAnsi="Arial"/>
          <w:sz w:val="20"/>
          <w:szCs w:val="20"/>
        </w:rPr>
        <w:t>.8.</w:t>
      </w:r>
      <w:r w:rsidR="005C6A62" w:rsidRPr="005C6A62">
        <w:rPr>
          <w:rFonts w:ascii="Arial" w:hAnsi="Arial"/>
          <w:sz w:val="20"/>
          <w:szCs w:val="20"/>
        </w:rPr>
        <w:tab/>
        <w:t xml:space="preserve">Pelo atraso injustificado, a </w:t>
      </w:r>
      <w:r w:rsidR="00A818F7">
        <w:rPr>
          <w:rFonts w:ascii="Arial" w:hAnsi="Arial"/>
          <w:sz w:val="20"/>
          <w:szCs w:val="20"/>
        </w:rPr>
        <w:t>Contratante</w:t>
      </w:r>
      <w:r w:rsidR="005C6A62" w:rsidRPr="005C6A62">
        <w:rPr>
          <w:rFonts w:ascii="Arial" w:hAnsi="Arial"/>
          <w:sz w:val="20"/>
          <w:szCs w:val="20"/>
        </w:rPr>
        <w:t xml:space="preserve"> incorrerá em multa diária de 0,5% (cinco décimos por cento) sobre o valor do contrato, excluída, quando for o caso, parcela correspondente aos impostos incidentes, quando destacados no documento fiscal, sendo que a aplicação da multa terá início no primeiro dia seguinte ao término do prazo contratual do serviço;</w:t>
      </w:r>
    </w:p>
    <w:p w14:paraId="418ADA41" w14:textId="080A643B" w:rsidR="005C6A62" w:rsidRPr="005C6A62" w:rsidRDefault="00645817" w:rsidP="005C6A62">
      <w:pPr>
        <w:pStyle w:val="clausula"/>
        <w:spacing w:after="120"/>
        <w:rPr>
          <w:rFonts w:ascii="Arial" w:hAnsi="Arial"/>
          <w:sz w:val="20"/>
          <w:szCs w:val="20"/>
        </w:rPr>
      </w:pPr>
      <w:r>
        <w:rPr>
          <w:rFonts w:ascii="Arial" w:hAnsi="Arial"/>
          <w:sz w:val="20"/>
          <w:szCs w:val="20"/>
        </w:rPr>
        <w:t>9</w:t>
      </w:r>
      <w:r w:rsidR="005C6A62" w:rsidRPr="005C6A62">
        <w:rPr>
          <w:rFonts w:ascii="Arial" w:hAnsi="Arial"/>
          <w:sz w:val="20"/>
          <w:szCs w:val="20"/>
        </w:rPr>
        <w:t>.8.1.</w:t>
      </w:r>
      <w:r w:rsidR="005C6A62" w:rsidRPr="005C6A62">
        <w:rPr>
          <w:rFonts w:ascii="Arial" w:hAnsi="Arial"/>
          <w:sz w:val="20"/>
          <w:szCs w:val="20"/>
        </w:rPr>
        <w:tab/>
        <w:t xml:space="preserve">Os atrasos injustificados superiores a 30 (trinta) dias corridos serão obrigatoriamente considerados inexecução total ou parcial, estando a </w:t>
      </w:r>
      <w:r w:rsidR="00A818F7">
        <w:rPr>
          <w:rFonts w:ascii="Arial" w:hAnsi="Arial"/>
          <w:sz w:val="20"/>
          <w:szCs w:val="20"/>
        </w:rPr>
        <w:t>Contratante</w:t>
      </w:r>
      <w:r w:rsidR="005C6A62" w:rsidRPr="005C6A62">
        <w:rPr>
          <w:rFonts w:ascii="Arial" w:hAnsi="Arial"/>
          <w:sz w:val="20"/>
          <w:szCs w:val="20"/>
        </w:rPr>
        <w:t xml:space="preserve"> sujeita as sanções previstas nos subitens </w:t>
      </w:r>
      <w:r>
        <w:rPr>
          <w:rFonts w:ascii="Arial" w:hAnsi="Arial"/>
          <w:sz w:val="20"/>
          <w:szCs w:val="20"/>
        </w:rPr>
        <w:t>9</w:t>
      </w:r>
      <w:r w:rsidR="005C6A62" w:rsidRPr="005C6A62">
        <w:rPr>
          <w:rFonts w:ascii="Arial" w:hAnsi="Arial"/>
          <w:sz w:val="20"/>
          <w:szCs w:val="20"/>
        </w:rPr>
        <w:t xml:space="preserve">.6 ou </w:t>
      </w:r>
      <w:r>
        <w:rPr>
          <w:rFonts w:ascii="Arial" w:hAnsi="Arial"/>
          <w:sz w:val="20"/>
          <w:szCs w:val="20"/>
        </w:rPr>
        <w:t>9</w:t>
      </w:r>
      <w:r w:rsidR="005C6A62" w:rsidRPr="005C6A62">
        <w:rPr>
          <w:rFonts w:ascii="Arial" w:hAnsi="Arial"/>
          <w:sz w:val="20"/>
          <w:szCs w:val="20"/>
        </w:rPr>
        <w:t>.7.;</w:t>
      </w:r>
    </w:p>
    <w:p w14:paraId="06E3C436" w14:textId="782A3DE1" w:rsidR="005C6A62" w:rsidRPr="005C6A62" w:rsidRDefault="00645817" w:rsidP="005C6A62">
      <w:pPr>
        <w:pStyle w:val="clausula"/>
        <w:spacing w:after="120"/>
        <w:rPr>
          <w:rFonts w:ascii="Arial" w:hAnsi="Arial"/>
          <w:sz w:val="20"/>
          <w:szCs w:val="20"/>
        </w:rPr>
      </w:pPr>
      <w:r>
        <w:rPr>
          <w:rFonts w:ascii="Arial" w:hAnsi="Arial"/>
          <w:sz w:val="20"/>
          <w:szCs w:val="20"/>
        </w:rPr>
        <w:t>9</w:t>
      </w:r>
      <w:r w:rsidR="005C6A62" w:rsidRPr="005C6A62">
        <w:rPr>
          <w:rFonts w:ascii="Arial" w:hAnsi="Arial"/>
          <w:sz w:val="20"/>
          <w:szCs w:val="20"/>
        </w:rPr>
        <w:t>.9.</w:t>
      </w:r>
      <w:r w:rsidR="005C6A62" w:rsidRPr="005C6A62">
        <w:rPr>
          <w:rFonts w:ascii="Arial" w:hAnsi="Arial"/>
          <w:sz w:val="20"/>
          <w:szCs w:val="20"/>
        </w:rPr>
        <w:tab/>
        <w:t>As multas a que aludem os subitens anteriores não impedem que a Administração rescinda unilateralmente o contrato e aplique outras sanções previstas nas Leis Federais e Municipais, a saber:</w:t>
      </w:r>
    </w:p>
    <w:p w14:paraId="6AEB01DD" w14:textId="097635D0" w:rsidR="005C6A62" w:rsidRPr="005C6A62" w:rsidRDefault="00645817" w:rsidP="005C6A62">
      <w:pPr>
        <w:pStyle w:val="clausula"/>
        <w:spacing w:after="120"/>
        <w:rPr>
          <w:rFonts w:ascii="Arial" w:hAnsi="Arial"/>
          <w:sz w:val="20"/>
          <w:szCs w:val="20"/>
        </w:rPr>
      </w:pPr>
      <w:r>
        <w:rPr>
          <w:rFonts w:ascii="Arial" w:hAnsi="Arial"/>
          <w:sz w:val="20"/>
          <w:szCs w:val="20"/>
        </w:rPr>
        <w:t>9</w:t>
      </w:r>
      <w:r w:rsidR="005C6A62" w:rsidRPr="005C6A62">
        <w:rPr>
          <w:rFonts w:ascii="Arial" w:hAnsi="Arial"/>
          <w:sz w:val="20"/>
          <w:szCs w:val="20"/>
        </w:rPr>
        <w:t>.9.1.</w:t>
      </w:r>
      <w:r w:rsidR="005C6A62" w:rsidRPr="005C6A62">
        <w:rPr>
          <w:rFonts w:ascii="Arial" w:hAnsi="Arial"/>
          <w:sz w:val="20"/>
          <w:szCs w:val="20"/>
        </w:rPr>
        <w:tab/>
        <w:t>Advertência, por escrito, no caso de pequenas irregularidades;</w:t>
      </w:r>
    </w:p>
    <w:p w14:paraId="54B3689B" w14:textId="786D3BEB" w:rsidR="005C6A62" w:rsidRPr="005C6A62" w:rsidRDefault="00645817" w:rsidP="005C6A62">
      <w:pPr>
        <w:pStyle w:val="clausula"/>
        <w:spacing w:after="120"/>
        <w:rPr>
          <w:rFonts w:ascii="Arial" w:hAnsi="Arial"/>
          <w:sz w:val="20"/>
          <w:szCs w:val="20"/>
        </w:rPr>
      </w:pPr>
      <w:r>
        <w:rPr>
          <w:rFonts w:ascii="Arial" w:hAnsi="Arial"/>
          <w:sz w:val="20"/>
          <w:szCs w:val="20"/>
        </w:rPr>
        <w:t>9</w:t>
      </w:r>
      <w:r w:rsidR="005C6A62" w:rsidRPr="005C6A62">
        <w:rPr>
          <w:rFonts w:ascii="Arial" w:hAnsi="Arial"/>
          <w:sz w:val="20"/>
          <w:szCs w:val="20"/>
        </w:rPr>
        <w:t>.9.1.1. A sanção de advertência poderá ser aplicada nos seguintes casos:</w:t>
      </w:r>
    </w:p>
    <w:p w14:paraId="01C0DCC0" w14:textId="77777777" w:rsidR="005C6A62" w:rsidRPr="005C6A62" w:rsidRDefault="005C6A62" w:rsidP="00645817">
      <w:pPr>
        <w:pStyle w:val="clausula"/>
        <w:numPr>
          <w:ilvl w:val="0"/>
          <w:numId w:val="40"/>
        </w:numPr>
        <w:spacing w:after="120"/>
        <w:ind w:left="1276" w:hanging="709"/>
        <w:rPr>
          <w:rFonts w:ascii="Arial" w:hAnsi="Arial"/>
          <w:sz w:val="20"/>
          <w:szCs w:val="20"/>
        </w:rPr>
      </w:pPr>
      <w:r w:rsidRPr="005C6A62">
        <w:rPr>
          <w:rFonts w:ascii="Arial" w:hAnsi="Arial"/>
          <w:sz w:val="20"/>
          <w:szCs w:val="20"/>
        </w:rPr>
        <w:t>Descumprimento das determinações necessárias à regularização das faltas ou defeitos observados na prestação dos serviços;</w:t>
      </w:r>
    </w:p>
    <w:p w14:paraId="5EE16E71" w14:textId="77777777" w:rsidR="005C6A62" w:rsidRPr="005C6A62" w:rsidRDefault="005C6A62" w:rsidP="00645817">
      <w:pPr>
        <w:pStyle w:val="clausula"/>
        <w:numPr>
          <w:ilvl w:val="0"/>
          <w:numId w:val="40"/>
        </w:numPr>
        <w:spacing w:after="120"/>
        <w:ind w:left="1276" w:hanging="709"/>
        <w:rPr>
          <w:rFonts w:ascii="Arial" w:hAnsi="Arial"/>
          <w:sz w:val="20"/>
          <w:szCs w:val="20"/>
        </w:rPr>
      </w:pPr>
      <w:r w:rsidRPr="005C6A62">
        <w:rPr>
          <w:rFonts w:ascii="Arial" w:hAnsi="Arial"/>
          <w:sz w:val="20"/>
          <w:szCs w:val="20"/>
        </w:rPr>
        <w:lastRenderedPageBreak/>
        <w:t>Outras ocorrências que possam acarretar transtornos no desenvolvimento dos serviços da USCS, desde que não caiba a aplicação de sanção mais grave.</w:t>
      </w:r>
    </w:p>
    <w:p w14:paraId="0956C3D7" w14:textId="3F89DDA7" w:rsidR="005C6A62" w:rsidRPr="005C6A62" w:rsidRDefault="00645817" w:rsidP="005C6A62">
      <w:pPr>
        <w:pStyle w:val="clausula"/>
        <w:spacing w:after="120"/>
        <w:rPr>
          <w:rFonts w:ascii="Arial" w:hAnsi="Arial"/>
          <w:sz w:val="20"/>
          <w:szCs w:val="20"/>
        </w:rPr>
      </w:pPr>
      <w:r>
        <w:rPr>
          <w:rFonts w:ascii="Arial" w:hAnsi="Arial"/>
          <w:sz w:val="20"/>
          <w:szCs w:val="20"/>
        </w:rPr>
        <w:t>9</w:t>
      </w:r>
      <w:r w:rsidR="005C6A62" w:rsidRPr="005C6A62">
        <w:rPr>
          <w:rFonts w:ascii="Arial" w:hAnsi="Arial"/>
          <w:sz w:val="20"/>
          <w:szCs w:val="20"/>
        </w:rPr>
        <w:t>.9.2.</w:t>
      </w:r>
      <w:r w:rsidR="005C6A62" w:rsidRPr="005C6A62">
        <w:rPr>
          <w:rFonts w:ascii="Arial" w:hAnsi="Arial"/>
          <w:sz w:val="20"/>
          <w:szCs w:val="20"/>
        </w:rPr>
        <w:tab/>
        <w:t>Suspensão temporária do direito de licitar e impedimento de contratar com a Administração, pelo prazo de até três anos, quando da inexecução contratual sobrevier prejuízo para a Administração;</w:t>
      </w:r>
    </w:p>
    <w:p w14:paraId="60A3D0F7" w14:textId="16B97E94" w:rsidR="005C6A62" w:rsidRPr="005C6A62" w:rsidRDefault="00645817" w:rsidP="005C6A62">
      <w:pPr>
        <w:pStyle w:val="clausula"/>
        <w:spacing w:after="120"/>
        <w:rPr>
          <w:rFonts w:ascii="Arial" w:hAnsi="Arial"/>
          <w:sz w:val="20"/>
          <w:szCs w:val="20"/>
        </w:rPr>
      </w:pPr>
      <w:r>
        <w:rPr>
          <w:rFonts w:ascii="Arial" w:hAnsi="Arial"/>
          <w:sz w:val="20"/>
          <w:szCs w:val="20"/>
        </w:rPr>
        <w:t>9</w:t>
      </w:r>
      <w:r w:rsidR="005C6A62" w:rsidRPr="005C6A62">
        <w:rPr>
          <w:rFonts w:ascii="Arial" w:hAnsi="Arial"/>
          <w:sz w:val="20"/>
          <w:szCs w:val="20"/>
        </w:rPr>
        <w:t>.9.2.1. A penalidade de suspensão será cabível quando o licitante participar do certame e for verificada a existência de fatos que o impeçam de contratar com a Administração pública. Caberá ainda a suspensão quando a licitante, por descumprimento de cláusula contratual tenha causado transtornos no desenvolvimento dos serviços da USCS;</w:t>
      </w:r>
    </w:p>
    <w:p w14:paraId="079486F9" w14:textId="68FEC0B9" w:rsidR="005C6A62" w:rsidRPr="005C6A62" w:rsidRDefault="00645817" w:rsidP="005C6A62">
      <w:pPr>
        <w:pStyle w:val="clausula"/>
        <w:spacing w:after="120"/>
        <w:rPr>
          <w:rFonts w:ascii="Arial" w:hAnsi="Arial"/>
          <w:sz w:val="20"/>
          <w:szCs w:val="20"/>
        </w:rPr>
      </w:pPr>
      <w:r>
        <w:rPr>
          <w:rFonts w:ascii="Arial" w:hAnsi="Arial"/>
          <w:sz w:val="20"/>
          <w:szCs w:val="20"/>
        </w:rPr>
        <w:t>9</w:t>
      </w:r>
      <w:r w:rsidR="005C6A62" w:rsidRPr="005C6A62">
        <w:rPr>
          <w:rFonts w:ascii="Arial" w:hAnsi="Arial"/>
          <w:sz w:val="20"/>
          <w:szCs w:val="20"/>
        </w:rPr>
        <w:t>.9.3.</w:t>
      </w:r>
      <w:r w:rsidR="005C6A62" w:rsidRPr="005C6A62">
        <w:rPr>
          <w:rFonts w:ascii="Arial" w:hAnsi="Arial"/>
          <w:sz w:val="20"/>
          <w:szCs w:val="20"/>
        </w:rPr>
        <w:tab/>
        <w:t>Declaração de inidoneidade para licitar ou contratar com a Administração Pública, enquanto perdurarem os motivos determinantes da punição ou até que seja promovida a reabilitação;</w:t>
      </w:r>
    </w:p>
    <w:p w14:paraId="680ABFDE" w14:textId="56FF0BDE" w:rsidR="005C6A62" w:rsidRPr="005C6A62" w:rsidRDefault="00645817" w:rsidP="005C6A62">
      <w:pPr>
        <w:pStyle w:val="clausula"/>
        <w:spacing w:after="120"/>
        <w:rPr>
          <w:rFonts w:ascii="Arial" w:hAnsi="Arial"/>
          <w:sz w:val="20"/>
          <w:szCs w:val="20"/>
        </w:rPr>
      </w:pPr>
      <w:r>
        <w:rPr>
          <w:rFonts w:ascii="Arial" w:hAnsi="Arial"/>
          <w:sz w:val="20"/>
          <w:szCs w:val="20"/>
        </w:rPr>
        <w:t>9</w:t>
      </w:r>
      <w:r w:rsidR="005C6A62" w:rsidRPr="005C6A62">
        <w:rPr>
          <w:rFonts w:ascii="Arial" w:hAnsi="Arial"/>
          <w:sz w:val="20"/>
          <w:szCs w:val="20"/>
        </w:rPr>
        <w:t>.9.3.1. Se o licitante deixar de entregar a documentação ou apresenta-la falsamente, ensejar o retardamento da execução de seu objeto, não mantiver a proposta, falhar ou fraudar na execução do contrato, comportar-se de modo inidôneo ou cometer fraude fiscal, ficará, pelo prazo de até cinco anos, impedido de contratar com a Administração Pública, sem prejuízo das multas previstas no edital e das demais cominações legais;</w:t>
      </w:r>
    </w:p>
    <w:p w14:paraId="7F6F9770" w14:textId="3F136471" w:rsidR="005C6A62" w:rsidRPr="005C6A62" w:rsidRDefault="00645817" w:rsidP="005C6A62">
      <w:pPr>
        <w:pStyle w:val="clausula"/>
        <w:spacing w:after="120"/>
        <w:rPr>
          <w:rFonts w:ascii="Arial" w:hAnsi="Arial"/>
          <w:sz w:val="20"/>
          <w:szCs w:val="20"/>
        </w:rPr>
      </w:pPr>
      <w:r>
        <w:rPr>
          <w:rFonts w:ascii="Arial" w:hAnsi="Arial"/>
          <w:sz w:val="20"/>
          <w:szCs w:val="20"/>
        </w:rPr>
        <w:t>9</w:t>
      </w:r>
      <w:r w:rsidR="005C6A62" w:rsidRPr="005C6A62">
        <w:rPr>
          <w:rFonts w:ascii="Arial" w:hAnsi="Arial"/>
          <w:sz w:val="20"/>
          <w:szCs w:val="20"/>
        </w:rPr>
        <w:t>.9.4.</w:t>
      </w:r>
      <w:r w:rsidR="005C6A62" w:rsidRPr="005C6A62">
        <w:rPr>
          <w:rFonts w:ascii="Arial" w:hAnsi="Arial"/>
          <w:sz w:val="20"/>
          <w:szCs w:val="20"/>
        </w:rPr>
        <w:tab/>
        <w:t xml:space="preserve">Verificado que a obrigação foi cumprida com atraso injustificado caracterizando a inexecução parcial, a USCS poderá reter preventivamente, o valor da multa dos eventuais créditos que a </w:t>
      </w:r>
      <w:r w:rsidR="00A818F7">
        <w:rPr>
          <w:rFonts w:ascii="Arial" w:hAnsi="Arial"/>
          <w:sz w:val="20"/>
          <w:szCs w:val="20"/>
        </w:rPr>
        <w:t>Contratante</w:t>
      </w:r>
      <w:r w:rsidR="005C6A62" w:rsidRPr="005C6A62">
        <w:rPr>
          <w:rFonts w:ascii="Arial" w:hAnsi="Arial"/>
          <w:sz w:val="20"/>
          <w:szCs w:val="20"/>
        </w:rPr>
        <w:t xml:space="preserve"> tenha direito, até a decisão definitiva, assegurada a ampla defesa;</w:t>
      </w:r>
    </w:p>
    <w:p w14:paraId="7711A430" w14:textId="54BDFCFD" w:rsidR="005C6A62" w:rsidRPr="005C6A62" w:rsidRDefault="00645817" w:rsidP="005C6A62">
      <w:pPr>
        <w:pStyle w:val="clausula"/>
        <w:spacing w:after="120"/>
        <w:rPr>
          <w:rFonts w:ascii="Arial" w:hAnsi="Arial"/>
          <w:sz w:val="20"/>
          <w:szCs w:val="20"/>
        </w:rPr>
      </w:pPr>
      <w:r>
        <w:rPr>
          <w:rFonts w:ascii="Arial" w:hAnsi="Arial"/>
          <w:sz w:val="20"/>
          <w:szCs w:val="20"/>
        </w:rPr>
        <w:t>9</w:t>
      </w:r>
      <w:r w:rsidR="005C6A62" w:rsidRPr="005C6A62">
        <w:rPr>
          <w:rFonts w:ascii="Arial" w:hAnsi="Arial"/>
          <w:sz w:val="20"/>
          <w:szCs w:val="20"/>
        </w:rPr>
        <w:t xml:space="preserve">.9.4.1. Se a USCS decidir pela não aplicação da multa, o valor retido será devolvido à </w:t>
      </w:r>
      <w:r w:rsidR="00A818F7">
        <w:rPr>
          <w:rFonts w:ascii="Arial" w:hAnsi="Arial"/>
          <w:sz w:val="20"/>
          <w:szCs w:val="20"/>
        </w:rPr>
        <w:t>Contratante</w:t>
      </w:r>
      <w:r w:rsidR="005C6A62" w:rsidRPr="005C6A62">
        <w:rPr>
          <w:rFonts w:ascii="Arial" w:hAnsi="Arial"/>
          <w:sz w:val="20"/>
          <w:szCs w:val="20"/>
        </w:rPr>
        <w:t>.</w:t>
      </w:r>
    </w:p>
    <w:p w14:paraId="7AD4B30E" w14:textId="0FEF19C3" w:rsidR="005C6A62" w:rsidRPr="005C6A62" w:rsidRDefault="00645817" w:rsidP="005C6A62">
      <w:pPr>
        <w:pStyle w:val="clausula"/>
        <w:spacing w:after="120"/>
        <w:rPr>
          <w:rFonts w:ascii="Arial" w:hAnsi="Arial"/>
          <w:sz w:val="20"/>
          <w:szCs w:val="20"/>
        </w:rPr>
      </w:pPr>
      <w:r>
        <w:rPr>
          <w:rFonts w:ascii="Arial" w:hAnsi="Arial"/>
          <w:sz w:val="20"/>
          <w:szCs w:val="20"/>
        </w:rPr>
        <w:t>9</w:t>
      </w:r>
      <w:r w:rsidR="005C6A62" w:rsidRPr="005C6A62">
        <w:rPr>
          <w:rFonts w:ascii="Arial" w:hAnsi="Arial"/>
          <w:sz w:val="20"/>
          <w:szCs w:val="20"/>
        </w:rPr>
        <w:t>.10.</w:t>
      </w:r>
      <w:r w:rsidR="005C6A62" w:rsidRPr="005C6A62">
        <w:rPr>
          <w:rFonts w:ascii="Arial" w:hAnsi="Arial"/>
          <w:sz w:val="20"/>
          <w:szCs w:val="20"/>
        </w:rPr>
        <w:tab/>
        <w:t>Os atos previstos como infrações administrativas na Lei Federal nº 14.133/2021, ou em outras leis de licitações e contratos da Administração Pública que também sejam tipificados como atos lesivos na Lei Federal 12.846, de 2013, serão apurados e julgados conjuntamente, nos mesmos autos, observados o rito procedimental e autoridade competente definidos na referida Lei.</w:t>
      </w:r>
    </w:p>
    <w:p w14:paraId="4CE61666" w14:textId="5838CE19" w:rsidR="005C6A62" w:rsidRPr="005C6A62" w:rsidRDefault="00645817" w:rsidP="005C6A62">
      <w:pPr>
        <w:pStyle w:val="clausula"/>
        <w:spacing w:after="120"/>
        <w:rPr>
          <w:rFonts w:ascii="Arial" w:hAnsi="Arial"/>
          <w:sz w:val="20"/>
          <w:szCs w:val="20"/>
        </w:rPr>
      </w:pPr>
      <w:r>
        <w:rPr>
          <w:rFonts w:ascii="Arial" w:hAnsi="Arial"/>
          <w:sz w:val="20"/>
          <w:szCs w:val="20"/>
        </w:rPr>
        <w:t>9</w:t>
      </w:r>
      <w:r w:rsidR="005C6A62" w:rsidRPr="005C6A62">
        <w:rPr>
          <w:rFonts w:ascii="Arial" w:hAnsi="Arial"/>
          <w:sz w:val="20"/>
          <w:szCs w:val="20"/>
        </w:rPr>
        <w:t>.11.</w:t>
      </w:r>
      <w:r w:rsidR="005C6A62" w:rsidRPr="005C6A62">
        <w:rPr>
          <w:rFonts w:ascii="Arial" w:hAnsi="Arial"/>
          <w:sz w:val="20"/>
          <w:szCs w:val="20"/>
        </w:rPr>
        <w:tab/>
        <w:t xml:space="preserve">Independentemente das sanções retro, a </w:t>
      </w:r>
      <w:r w:rsidR="00A818F7">
        <w:rPr>
          <w:rFonts w:ascii="Arial" w:hAnsi="Arial"/>
          <w:sz w:val="20"/>
          <w:szCs w:val="20"/>
        </w:rPr>
        <w:t>Contratante</w:t>
      </w:r>
      <w:r w:rsidR="005C6A62" w:rsidRPr="005C6A62">
        <w:rPr>
          <w:rFonts w:ascii="Arial" w:hAnsi="Arial"/>
          <w:sz w:val="20"/>
          <w:szCs w:val="20"/>
        </w:rPr>
        <w:t xml:space="preserve"> ficará sujeita ainda, à composição das perdas e danos causados à Administração e decorrentes de sua inadimplência, bem como arcará com a correspondente diferença de preços verificada em nova contratação, na hipótese de os demais classificados não aceitarem a contratação pelos mesmos preços e prazos fixados pelo inadimplente.</w:t>
      </w:r>
    </w:p>
    <w:p w14:paraId="31F619B4" w14:textId="0B9C9771" w:rsidR="005C6A62" w:rsidRPr="005C6A62" w:rsidRDefault="00645817" w:rsidP="005C6A62">
      <w:pPr>
        <w:pStyle w:val="clausula"/>
        <w:spacing w:after="120"/>
        <w:rPr>
          <w:rFonts w:ascii="Arial" w:hAnsi="Arial"/>
          <w:sz w:val="20"/>
          <w:szCs w:val="20"/>
        </w:rPr>
      </w:pPr>
      <w:r>
        <w:rPr>
          <w:rFonts w:ascii="Arial" w:hAnsi="Arial"/>
          <w:sz w:val="20"/>
          <w:szCs w:val="20"/>
        </w:rPr>
        <w:t>9</w:t>
      </w:r>
      <w:r w:rsidR="005C6A62" w:rsidRPr="005C6A62">
        <w:rPr>
          <w:rFonts w:ascii="Arial" w:hAnsi="Arial"/>
          <w:sz w:val="20"/>
          <w:szCs w:val="20"/>
        </w:rPr>
        <w:t>.12.</w:t>
      </w:r>
      <w:r w:rsidR="005C6A62" w:rsidRPr="005C6A62">
        <w:rPr>
          <w:rFonts w:ascii="Arial" w:hAnsi="Arial"/>
          <w:sz w:val="20"/>
          <w:szCs w:val="20"/>
        </w:rPr>
        <w:tab/>
        <w:t>A personalidade jurídica da empresa vencedora poderá ser desconsiderada sempre que utilizada com abuso do direito para facilitar, encobrir ou dissimular a prática dos atos ilícitos previstos neste Edital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a empresa vencedora.</w:t>
      </w:r>
    </w:p>
    <w:p w14:paraId="4944CF47" w14:textId="09570CB0" w:rsidR="005C6A62" w:rsidRDefault="00645817" w:rsidP="00CD4F56">
      <w:pPr>
        <w:pStyle w:val="clausula"/>
        <w:spacing w:before="120" w:after="120"/>
        <w:rPr>
          <w:rFonts w:ascii="Arial" w:hAnsi="Arial"/>
          <w:sz w:val="20"/>
          <w:szCs w:val="20"/>
        </w:rPr>
      </w:pPr>
      <w:r>
        <w:rPr>
          <w:rFonts w:ascii="Arial" w:hAnsi="Arial"/>
          <w:sz w:val="20"/>
          <w:szCs w:val="20"/>
        </w:rPr>
        <w:t>9</w:t>
      </w:r>
      <w:r w:rsidR="005C6A62" w:rsidRPr="005C6A62">
        <w:rPr>
          <w:rFonts w:ascii="Arial" w:hAnsi="Arial"/>
          <w:sz w:val="20"/>
          <w:szCs w:val="20"/>
        </w:rPr>
        <w:t>.13.</w:t>
      </w:r>
      <w:r w:rsidR="005C6A62" w:rsidRPr="005C6A62">
        <w:rPr>
          <w:rFonts w:ascii="Arial" w:hAnsi="Arial"/>
          <w:sz w:val="20"/>
          <w:szCs w:val="20"/>
        </w:rPr>
        <w:tab/>
        <w:t>É assegurada nos termos legais os prazos para exercício do direito da ampla defesa e do contraditório, na aplicação das sanções previstas no escopo dos artigos 155 a 162 da Lei 14.133/2021, conforme o caso.</w:t>
      </w:r>
    </w:p>
    <w:p w14:paraId="64FD2EC6" w14:textId="1EBA8370" w:rsidR="005C6A62" w:rsidRDefault="005C6A62" w:rsidP="005C6A62">
      <w:pPr>
        <w:spacing w:after="80" w:line="276" w:lineRule="auto"/>
        <w:ind w:right="-292"/>
        <w:jc w:val="both"/>
        <w:rPr>
          <w:rFonts w:ascii="Arial" w:eastAsia="Arial" w:hAnsi="Arial" w:cs="Arial"/>
          <w:b/>
          <w:color w:val="000000"/>
          <w:sz w:val="20"/>
          <w:szCs w:val="20"/>
        </w:rPr>
      </w:pPr>
      <w:r>
        <w:rPr>
          <w:rFonts w:ascii="Arial" w:eastAsia="Arial" w:hAnsi="Arial" w:cs="Arial"/>
          <w:b/>
          <w:color w:val="000000"/>
          <w:sz w:val="20"/>
          <w:szCs w:val="20"/>
        </w:rPr>
        <w:t xml:space="preserve">CLÁUSULA DÉCIMA - DA RESCISÃO </w:t>
      </w:r>
    </w:p>
    <w:p w14:paraId="5FF84788" w14:textId="239E9FF8" w:rsidR="005C6A62" w:rsidRDefault="005C6A62" w:rsidP="00CE3FB7">
      <w:pPr>
        <w:spacing w:before="120" w:after="120" w:line="276" w:lineRule="auto"/>
        <w:jc w:val="both"/>
        <w:rPr>
          <w:rFonts w:ascii="Arial" w:eastAsia="Arial" w:hAnsi="Arial" w:cs="Arial"/>
          <w:color w:val="000000"/>
          <w:sz w:val="20"/>
          <w:szCs w:val="20"/>
        </w:rPr>
      </w:pPr>
      <w:r>
        <w:rPr>
          <w:rFonts w:ascii="Arial" w:eastAsia="Arial" w:hAnsi="Arial" w:cs="Arial"/>
          <w:color w:val="000000"/>
          <w:sz w:val="20"/>
          <w:szCs w:val="20"/>
        </w:rPr>
        <w:t>1</w:t>
      </w:r>
      <w:r w:rsidR="00314751">
        <w:rPr>
          <w:rFonts w:ascii="Arial" w:eastAsia="Arial" w:hAnsi="Arial" w:cs="Arial"/>
          <w:color w:val="000000"/>
          <w:sz w:val="20"/>
          <w:szCs w:val="20"/>
        </w:rPr>
        <w:t>0</w:t>
      </w:r>
      <w:r>
        <w:rPr>
          <w:rFonts w:ascii="Arial" w:eastAsia="Arial" w:hAnsi="Arial" w:cs="Arial"/>
          <w:color w:val="000000"/>
          <w:sz w:val="20"/>
          <w:szCs w:val="20"/>
        </w:rPr>
        <w:t>.1.</w:t>
      </w:r>
      <w:r>
        <w:rPr>
          <w:rFonts w:ascii="Arial" w:eastAsia="Arial" w:hAnsi="Arial" w:cs="Arial"/>
          <w:color w:val="000000"/>
          <w:sz w:val="20"/>
          <w:szCs w:val="20"/>
        </w:rPr>
        <w:tab/>
        <w:t xml:space="preserve"> A falta de cumprimento das obrigações assumidas no presente instrumento ou a incidência do comportamento descrito no artigo 137 da Lei nº 14.133/2021, dará direito à USCS de rescindir, unilateralmente, este contrato, independentemente de interpelação judicial, sendo aplicáveis, ainda, as disposições contidas nos artigos 138 e 139 da mesma legislação. </w:t>
      </w:r>
    </w:p>
    <w:p w14:paraId="29E47E49" w14:textId="09FFC45C" w:rsidR="005C6A62" w:rsidRDefault="005C6A62" w:rsidP="00CE3FB7">
      <w:pPr>
        <w:spacing w:before="120" w:after="12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CLÁUSULA DÉCIMA </w:t>
      </w:r>
      <w:r w:rsidR="00645817">
        <w:rPr>
          <w:rFonts w:ascii="Arial" w:eastAsia="Arial" w:hAnsi="Arial" w:cs="Arial"/>
          <w:b/>
          <w:color w:val="000000"/>
          <w:sz w:val="20"/>
          <w:szCs w:val="20"/>
        </w:rPr>
        <w:t>PRIMEIRA</w:t>
      </w:r>
      <w:r>
        <w:rPr>
          <w:rFonts w:ascii="Arial" w:eastAsia="Arial" w:hAnsi="Arial" w:cs="Arial"/>
          <w:b/>
          <w:color w:val="000000"/>
          <w:sz w:val="20"/>
          <w:szCs w:val="20"/>
        </w:rPr>
        <w:t xml:space="preserve"> – DA </w:t>
      </w:r>
      <w:r w:rsidR="00CD4F56">
        <w:rPr>
          <w:rFonts w:ascii="Arial" w:eastAsia="Arial" w:hAnsi="Arial" w:cs="Arial"/>
          <w:b/>
          <w:color w:val="000000"/>
          <w:sz w:val="20"/>
          <w:szCs w:val="20"/>
        </w:rPr>
        <w:t xml:space="preserve">GESTÃO E DA </w:t>
      </w:r>
      <w:r>
        <w:rPr>
          <w:rFonts w:ascii="Arial" w:eastAsia="Arial" w:hAnsi="Arial" w:cs="Arial"/>
          <w:b/>
          <w:color w:val="000000"/>
          <w:sz w:val="20"/>
          <w:szCs w:val="20"/>
        </w:rPr>
        <w:t xml:space="preserve">FISCALIZAÇÃO DO CONTRATO </w:t>
      </w:r>
    </w:p>
    <w:p w14:paraId="29F4DED0" w14:textId="268EBEBB" w:rsidR="00B0011D" w:rsidRPr="00B0011D" w:rsidRDefault="00314751" w:rsidP="00CE3FB7">
      <w:pPr>
        <w:pStyle w:val="clausula"/>
        <w:spacing w:before="120" w:after="120"/>
        <w:rPr>
          <w:rFonts w:ascii="Arial" w:hAnsi="Arial"/>
          <w:sz w:val="20"/>
          <w:szCs w:val="20"/>
        </w:rPr>
      </w:pPr>
      <w:r>
        <w:rPr>
          <w:rFonts w:ascii="Arial" w:hAnsi="Arial"/>
          <w:sz w:val="20"/>
          <w:szCs w:val="20"/>
        </w:rPr>
        <w:lastRenderedPageBreak/>
        <w:t>11</w:t>
      </w:r>
      <w:r w:rsidR="00B0011D" w:rsidRPr="00B0011D">
        <w:rPr>
          <w:rFonts w:ascii="Arial" w:hAnsi="Arial"/>
          <w:sz w:val="20"/>
          <w:szCs w:val="20"/>
        </w:rPr>
        <w:t>.1.</w:t>
      </w:r>
      <w:r w:rsidR="00B0011D" w:rsidRPr="00B0011D">
        <w:rPr>
          <w:rFonts w:ascii="Arial" w:hAnsi="Arial"/>
          <w:sz w:val="20"/>
          <w:szCs w:val="20"/>
        </w:rPr>
        <w:tab/>
        <w:t xml:space="preserve">O agente público designado para assumir a função de Gestor do instrumento contratual resultante deste processo licitatório será o senhor Denis </w:t>
      </w:r>
      <w:proofErr w:type="spellStart"/>
      <w:r w:rsidR="00B0011D" w:rsidRPr="00B0011D">
        <w:rPr>
          <w:rFonts w:ascii="Arial" w:hAnsi="Arial"/>
          <w:sz w:val="20"/>
          <w:szCs w:val="20"/>
        </w:rPr>
        <w:t>Zoanon</w:t>
      </w:r>
      <w:proofErr w:type="spellEnd"/>
      <w:r w:rsidR="00B0011D" w:rsidRPr="00B0011D">
        <w:rPr>
          <w:rFonts w:ascii="Arial" w:hAnsi="Arial"/>
          <w:sz w:val="20"/>
          <w:szCs w:val="20"/>
        </w:rPr>
        <w:t xml:space="preserve"> Amorim, cujas atribuições lhes permite estabelecer, na função de fiscalizador, a senhora Neide Prates. Os designados serão responsáveis pelo acompanhamento e execução do termo contratual objeto do presente certame, procedendo, de acordo com suas competências, ao registro das ocorrências e adotando as providências necessárias ao fiel cumprimento do ajuste, bem como, responsabilizar-se-ão pela vigência, com o consequente controle dos prazos de início e término contratual, eventual prorrogação e aditamentos.</w:t>
      </w:r>
    </w:p>
    <w:p w14:paraId="32148FFB" w14:textId="19BA8829" w:rsidR="00B0011D" w:rsidRPr="00B0011D" w:rsidRDefault="00314751" w:rsidP="00CE3FB7">
      <w:pPr>
        <w:pStyle w:val="clausula"/>
        <w:spacing w:before="120" w:after="120"/>
        <w:rPr>
          <w:rFonts w:ascii="Arial" w:hAnsi="Arial"/>
          <w:sz w:val="20"/>
          <w:szCs w:val="20"/>
        </w:rPr>
      </w:pPr>
      <w:r>
        <w:rPr>
          <w:rFonts w:ascii="Arial" w:hAnsi="Arial"/>
          <w:sz w:val="20"/>
          <w:szCs w:val="20"/>
        </w:rPr>
        <w:t>11</w:t>
      </w:r>
      <w:r w:rsidR="00B0011D" w:rsidRPr="00B0011D">
        <w:rPr>
          <w:rFonts w:ascii="Arial" w:hAnsi="Arial"/>
          <w:sz w:val="20"/>
          <w:szCs w:val="20"/>
        </w:rPr>
        <w:t>.2.</w:t>
      </w:r>
      <w:r w:rsidR="00B0011D" w:rsidRPr="00B0011D">
        <w:rPr>
          <w:rFonts w:ascii="Arial" w:hAnsi="Arial"/>
          <w:sz w:val="20"/>
          <w:szCs w:val="20"/>
        </w:rPr>
        <w:tab/>
        <w:t>O fiscal do contrato anotará para efeito de histórico de gerenciamento, todas as ocorrências relacionadas à sua execução, com a descrição do que for necessário para a regularização das faltas ou dos defeitos observados. Identificada quaisquer irregularidades, este emitirá notificação, indicando o prazo para correção em sua execução.</w:t>
      </w:r>
    </w:p>
    <w:p w14:paraId="59E44F6C" w14:textId="020D5EC5" w:rsidR="00B0011D" w:rsidRPr="00B0011D" w:rsidRDefault="00314751" w:rsidP="00CE3FB7">
      <w:pPr>
        <w:pStyle w:val="clausula"/>
        <w:spacing w:before="120" w:after="120"/>
        <w:rPr>
          <w:rFonts w:ascii="Arial" w:hAnsi="Arial"/>
          <w:sz w:val="20"/>
          <w:szCs w:val="20"/>
        </w:rPr>
      </w:pPr>
      <w:r>
        <w:rPr>
          <w:rFonts w:ascii="Arial" w:hAnsi="Arial"/>
          <w:sz w:val="20"/>
          <w:szCs w:val="20"/>
        </w:rPr>
        <w:t>11</w:t>
      </w:r>
      <w:r w:rsidR="00B0011D" w:rsidRPr="00B0011D">
        <w:rPr>
          <w:rFonts w:ascii="Arial" w:hAnsi="Arial"/>
          <w:sz w:val="20"/>
          <w:szCs w:val="20"/>
        </w:rPr>
        <w:t>.3.</w:t>
      </w:r>
      <w:r w:rsidR="00B0011D" w:rsidRPr="00B0011D">
        <w:rPr>
          <w:rFonts w:ascii="Arial" w:hAnsi="Arial"/>
          <w:sz w:val="20"/>
          <w:szCs w:val="20"/>
        </w:rPr>
        <w:tab/>
        <w:t>O fiscal comunicará ao gestor desse instrumento, em prazo não inferior a 10 (dez) dias do término do contrato sob sua responsabilidade, com vistas à renovação tempestiva ou à prorrogação contratual.</w:t>
      </w:r>
    </w:p>
    <w:p w14:paraId="26C7C7C4" w14:textId="502066C1" w:rsidR="00B0011D" w:rsidRPr="00B0011D" w:rsidRDefault="00314751" w:rsidP="00CE3FB7">
      <w:pPr>
        <w:pStyle w:val="clausula"/>
        <w:spacing w:before="120" w:after="120"/>
        <w:rPr>
          <w:rFonts w:ascii="Arial" w:hAnsi="Arial"/>
          <w:sz w:val="20"/>
          <w:szCs w:val="20"/>
        </w:rPr>
      </w:pPr>
      <w:r>
        <w:rPr>
          <w:rFonts w:ascii="Arial" w:hAnsi="Arial"/>
          <w:sz w:val="20"/>
          <w:szCs w:val="20"/>
        </w:rPr>
        <w:t>11</w:t>
      </w:r>
      <w:r w:rsidR="00B0011D" w:rsidRPr="00B0011D">
        <w:rPr>
          <w:rFonts w:ascii="Arial" w:hAnsi="Arial"/>
          <w:sz w:val="20"/>
          <w:szCs w:val="20"/>
        </w:rPr>
        <w:t>.4.</w:t>
      </w:r>
      <w:r w:rsidR="00B0011D" w:rsidRPr="00B0011D">
        <w:rPr>
          <w:rFonts w:ascii="Arial" w:hAnsi="Arial"/>
          <w:sz w:val="20"/>
          <w:szCs w:val="20"/>
        </w:rPr>
        <w:tab/>
        <w:t xml:space="preserve">O gestor do contrato acompanhará a manutenção das condições de habilitação da </w:t>
      </w:r>
      <w:r w:rsidR="00A818F7">
        <w:rPr>
          <w:rFonts w:ascii="Arial" w:hAnsi="Arial"/>
          <w:sz w:val="20"/>
          <w:szCs w:val="20"/>
        </w:rPr>
        <w:t>Contratante</w:t>
      </w:r>
      <w:r w:rsidR="00B0011D" w:rsidRPr="00B0011D">
        <w:rPr>
          <w:rFonts w:ascii="Arial" w:hAnsi="Arial"/>
          <w:sz w:val="20"/>
          <w:szCs w:val="20"/>
        </w:rPr>
        <w:t>, para fins de empenho de despesa e pagamento, e anotará os problemas que obstem o fluxo normal da liquidação e do pagamento da despesa.</w:t>
      </w:r>
    </w:p>
    <w:p w14:paraId="59476266" w14:textId="2B8A28C8" w:rsidR="00B0011D" w:rsidRPr="00B0011D" w:rsidRDefault="00314751" w:rsidP="00CE3FB7">
      <w:pPr>
        <w:pStyle w:val="clausula"/>
        <w:spacing w:before="120" w:after="120"/>
        <w:rPr>
          <w:rFonts w:ascii="Arial" w:hAnsi="Arial"/>
          <w:sz w:val="20"/>
          <w:szCs w:val="20"/>
        </w:rPr>
      </w:pPr>
      <w:r>
        <w:rPr>
          <w:rFonts w:ascii="Arial" w:hAnsi="Arial"/>
          <w:sz w:val="20"/>
          <w:szCs w:val="20"/>
        </w:rPr>
        <w:t>11</w:t>
      </w:r>
      <w:r w:rsidR="00B0011D" w:rsidRPr="00B0011D">
        <w:rPr>
          <w:rFonts w:ascii="Arial" w:hAnsi="Arial"/>
          <w:sz w:val="20"/>
          <w:szCs w:val="20"/>
        </w:rPr>
        <w:t>.5.</w:t>
      </w:r>
      <w:r w:rsidR="00B0011D" w:rsidRPr="00B0011D">
        <w:rPr>
          <w:rFonts w:ascii="Arial" w:hAnsi="Arial"/>
          <w:sz w:val="20"/>
          <w:szCs w:val="20"/>
        </w:rPr>
        <w:tab/>
        <w:t>O gestor tomará providências para a formalização de processo administrativo de responsabilização para fins de aplicação de sanções, a ser conduzido por comissão, ou, pelo departamento competente para tal, em conformidade com o disposto no artigo 158 da Lei 14.133/2021.</w:t>
      </w:r>
    </w:p>
    <w:p w14:paraId="0DACFEB3" w14:textId="3A0AA110" w:rsidR="005C6A62" w:rsidRDefault="005C6A62" w:rsidP="00CE3FB7">
      <w:pPr>
        <w:spacing w:before="120" w:after="12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CLÁUSULA DÉCIMA </w:t>
      </w:r>
      <w:r w:rsidR="00B17E84">
        <w:rPr>
          <w:rFonts w:ascii="Arial" w:eastAsia="Arial" w:hAnsi="Arial" w:cs="Arial"/>
          <w:b/>
          <w:color w:val="000000"/>
          <w:sz w:val="20"/>
          <w:szCs w:val="20"/>
        </w:rPr>
        <w:t>SEGUNDA</w:t>
      </w:r>
      <w:r>
        <w:rPr>
          <w:rFonts w:ascii="Arial" w:eastAsia="Arial" w:hAnsi="Arial" w:cs="Arial"/>
          <w:b/>
          <w:color w:val="000000"/>
          <w:sz w:val="20"/>
          <w:szCs w:val="20"/>
        </w:rPr>
        <w:t xml:space="preserve"> – DO FORO</w:t>
      </w:r>
    </w:p>
    <w:p w14:paraId="14DCB5E5" w14:textId="48798D6D" w:rsidR="002228EC" w:rsidRPr="00BD3D55" w:rsidRDefault="002228EC" w:rsidP="00CE3FB7">
      <w:pPr>
        <w:suppressAutoHyphens/>
        <w:spacing w:before="120" w:after="120" w:line="276" w:lineRule="auto"/>
        <w:jc w:val="both"/>
        <w:rPr>
          <w:rFonts w:ascii="Arial" w:hAnsi="Arial" w:cs="Arial"/>
          <w:color w:val="000000"/>
          <w:sz w:val="20"/>
          <w:szCs w:val="20"/>
        </w:rPr>
      </w:pPr>
      <w:r w:rsidRPr="00BD3D55">
        <w:rPr>
          <w:rFonts w:ascii="Arial" w:hAnsi="Arial" w:cs="Arial"/>
          <w:color w:val="000000"/>
          <w:sz w:val="20"/>
          <w:szCs w:val="20"/>
        </w:rPr>
        <w:t>1</w:t>
      </w:r>
      <w:r w:rsidR="00314751">
        <w:rPr>
          <w:rFonts w:ascii="Arial" w:hAnsi="Arial" w:cs="Arial"/>
          <w:color w:val="000000"/>
          <w:sz w:val="20"/>
          <w:szCs w:val="20"/>
        </w:rPr>
        <w:t>2</w:t>
      </w:r>
      <w:r w:rsidRPr="00BD3D55">
        <w:rPr>
          <w:rFonts w:ascii="Arial" w:hAnsi="Arial" w:cs="Arial"/>
          <w:color w:val="000000"/>
          <w:sz w:val="20"/>
          <w:szCs w:val="20"/>
        </w:rPr>
        <w:t>.1.</w:t>
      </w:r>
      <w:r>
        <w:rPr>
          <w:rFonts w:ascii="Arial" w:hAnsi="Arial" w:cs="Arial"/>
          <w:color w:val="000000"/>
          <w:sz w:val="20"/>
          <w:szCs w:val="20"/>
        </w:rPr>
        <w:tab/>
      </w:r>
      <w:r w:rsidRPr="00BD3D55">
        <w:rPr>
          <w:rFonts w:ascii="Arial" w:hAnsi="Arial" w:cs="Arial"/>
          <w:color w:val="000000"/>
          <w:sz w:val="20"/>
          <w:szCs w:val="20"/>
        </w:rPr>
        <w:t>Fica eleito o Foro da Comarca de São Caetano do Sul, Estado de São Paulo, com expressa renúncia de qualquer outro, por mais privilegiado que seja, para toda e qualquer ação oriunda deste ajuste e que não possa ser resolvida de comum acordo entre as partes.</w:t>
      </w:r>
    </w:p>
    <w:p w14:paraId="723ABF25" w14:textId="1E650644" w:rsidR="002228EC" w:rsidRDefault="002228EC" w:rsidP="00CE3FB7">
      <w:pPr>
        <w:suppressAutoHyphens/>
        <w:spacing w:before="120" w:after="120" w:line="276" w:lineRule="auto"/>
        <w:jc w:val="both"/>
        <w:rPr>
          <w:rFonts w:ascii="Arial" w:hAnsi="Arial" w:cs="Arial"/>
          <w:color w:val="000000"/>
          <w:sz w:val="20"/>
          <w:szCs w:val="20"/>
        </w:rPr>
      </w:pPr>
      <w:r w:rsidRPr="00BD3D55">
        <w:rPr>
          <w:rFonts w:ascii="Arial" w:hAnsi="Arial" w:cs="Arial"/>
          <w:color w:val="000000"/>
          <w:sz w:val="20"/>
          <w:szCs w:val="20"/>
        </w:rPr>
        <w:t>1</w:t>
      </w:r>
      <w:r w:rsidR="00314751">
        <w:rPr>
          <w:rFonts w:ascii="Arial" w:hAnsi="Arial" w:cs="Arial"/>
          <w:color w:val="000000"/>
          <w:sz w:val="20"/>
          <w:szCs w:val="20"/>
        </w:rPr>
        <w:t>2</w:t>
      </w:r>
      <w:r w:rsidRPr="00BD3D55">
        <w:rPr>
          <w:rFonts w:ascii="Arial" w:hAnsi="Arial" w:cs="Arial"/>
          <w:color w:val="000000"/>
          <w:sz w:val="20"/>
          <w:szCs w:val="20"/>
        </w:rPr>
        <w:t>.2.</w:t>
      </w:r>
      <w:r>
        <w:rPr>
          <w:rFonts w:ascii="Arial" w:hAnsi="Arial" w:cs="Arial"/>
          <w:color w:val="000000"/>
          <w:sz w:val="20"/>
          <w:szCs w:val="20"/>
        </w:rPr>
        <w:tab/>
      </w:r>
      <w:r w:rsidRPr="00BD3D55">
        <w:rPr>
          <w:rFonts w:ascii="Arial" w:hAnsi="Arial" w:cs="Arial"/>
          <w:color w:val="000000"/>
          <w:sz w:val="20"/>
          <w:szCs w:val="20"/>
        </w:rPr>
        <w:t xml:space="preserve">E, por estarem justas e </w:t>
      </w:r>
      <w:r w:rsidR="00A818F7">
        <w:rPr>
          <w:rFonts w:ascii="Arial" w:hAnsi="Arial" w:cs="Arial"/>
          <w:color w:val="000000"/>
          <w:sz w:val="20"/>
          <w:szCs w:val="20"/>
        </w:rPr>
        <w:t>Contratante</w:t>
      </w:r>
      <w:r w:rsidRPr="00BD3D55">
        <w:rPr>
          <w:rFonts w:ascii="Arial" w:hAnsi="Arial" w:cs="Arial"/>
          <w:color w:val="000000"/>
          <w:sz w:val="20"/>
          <w:szCs w:val="20"/>
        </w:rPr>
        <w:t>s, as partes assinam o presente contrato em 2(duas) vias de igual teor e forma, perante a presença de 2(duas) testemunhas.</w:t>
      </w:r>
    </w:p>
    <w:p w14:paraId="1C85D625" w14:textId="77777777" w:rsidR="00314751" w:rsidRPr="00BD3D55" w:rsidRDefault="00314751" w:rsidP="002228EC">
      <w:pPr>
        <w:suppressAutoHyphens/>
        <w:spacing w:after="160" w:line="276" w:lineRule="auto"/>
        <w:jc w:val="both"/>
        <w:rPr>
          <w:rFonts w:ascii="Arial" w:hAnsi="Arial" w:cs="Arial"/>
          <w:color w:val="000000"/>
          <w:sz w:val="20"/>
          <w:szCs w:val="20"/>
        </w:rPr>
      </w:pPr>
    </w:p>
    <w:p w14:paraId="52C3EE0B" w14:textId="77777777" w:rsidR="002228EC" w:rsidRPr="00BD3D55" w:rsidRDefault="002228EC" w:rsidP="002228EC">
      <w:pPr>
        <w:suppressAutoHyphens/>
        <w:spacing w:after="160" w:line="276" w:lineRule="auto"/>
        <w:jc w:val="both"/>
        <w:rPr>
          <w:rFonts w:ascii="Arial" w:hAnsi="Arial" w:cs="Arial"/>
          <w:color w:val="000000"/>
          <w:sz w:val="20"/>
          <w:szCs w:val="20"/>
        </w:rPr>
      </w:pPr>
      <w:r w:rsidRPr="00BD3D55">
        <w:rPr>
          <w:rFonts w:ascii="Arial" w:hAnsi="Arial" w:cs="Arial"/>
          <w:color w:val="000000"/>
          <w:sz w:val="20"/>
          <w:szCs w:val="20"/>
        </w:rPr>
        <w:t xml:space="preserve">São Caetano do Sul, ____ de __________ </w:t>
      </w:r>
      <w:proofErr w:type="spellStart"/>
      <w:r w:rsidRPr="00BD3D55">
        <w:rPr>
          <w:rFonts w:ascii="Arial" w:hAnsi="Arial" w:cs="Arial"/>
          <w:color w:val="000000"/>
          <w:sz w:val="20"/>
          <w:szCs w:val="20"/>
        </w:rPr>
        <w:t>de</w:t>
      </w:r>
      <w:proofErr w:type="spellEnd"/>
      <w:r w:rsidRPr="00BD3D55">
        <w:rPr>
          <w:rFonts w:ascii="Arial" w:hAnsi="Arial" w:cs="Arial"/>
          <w:color w:val="000000"/>
          <w:sz w:val="20"/>
          <w:szCs w:val="20"/>
        </w:rPr>
        <w:t xml:space="preserve"> 2025.</w:t>
      </w:r>
    </w:p>
    <w:p w14:paraId="419002B9" w14:textId="77777777" w:rsidR="002228EC" w:rsidRPr="00BD3D55" w:rsidRDefault="002228EC" w:rsidP="002228EC">
      <w:pPr>
        <w:suppressAutoHyphens/>
        <w:spacing w:after="160" w:line="276" w:lineRule="auto"/>
        <w:jc w:val="both"/>
        <w:rPr>
          <w:rFonts w:ascii="Arial" w:hAnsi="Arial" w:cs="Arial"/>
          <w:color w:val="000000"/>
          <w:sz w:val="20"/>
          <w:szCs w:val="20"/>
        </w:rPr>
      </w:pPr>
    </w:p>
    <w:p w14:paraId="4CC54E2B" w14:textId="77777777" w:rsidR="002228EC" w:rsidRPr="00BD3D55" w:rsidRDefault="002228EC" w:rsidP="002228EC">
      <w:pPr>
        <w:suppressAutoHyphens/>
        <w:spacing w:line="276" w:lineRule="auto"/>
        <w:jc w:val="both"/>
        <w:rPr>
          <w:rFonts w:ascii="Arial" w:hAnsi="Arial" w:cs="Arial"/>
          <w:color w:val="000000"/>
          <w:sz w:val="20"/>
          <w:szCs w:val="20"/>
        </w:rPr>
      </w:pPr>
      <w:r w:rsidRPr="00BD3D55">
        <w:rPr>
          <w:rFonts w:ascii="Arial" w:hAnsi="Arial" w:cs="Arial"/>
          <w:color w:val="000000"/>
          <w:sz w:val="20"/>
          <w:szCs w:val="20"/>
        </w:rPr>
        <w:t>_____________________________________                            _______________________</w:t>
      </w:r>
    </w:p>
    <w:p w14:paraId="4854B517" w14:textId="77777777" w:rsidR="002228EC" w:rsidRPr="00BD3D55" w:rsidRDefault="002228EC" w:rsidP="002228EC">
      <w:pPr>
        <w:rPr>
          <w:rFonts w:ascii="Arial" w:hAnsi="Arial" w:cs="Arial"/>
          <w:color w:val="000000"/>
          <w:sz w:val="20"/>
          <w:szCs w:val="20"/>
        </w:rPr>
      </w:pPr>
      <w:r w:rsidRPr="00BD3D55">
        <w:rPr>
          <w:rFonts w:ascii="Arial" w:hAnsi="Arial" w:cs="Arial"/>
          <w:color w:val="000000"/>
          <w:sz w:val="20"/>
          <w:szCs w:val="20"/>
        </w:rPr>
        <w:t>Universidade Municipal de São Caetano do Sul</w:t>
      </w:r>
      <w:r w:rsidRPr="00BD3D55">
        <w:rPr>
          <w:rFonts w:ascii="Arial" w:hAnsi="Arial" w:cs="Arial"/>
          <w:color w:val="000000"/>
          <w:sz w:val="20"/>
          <w:szCs w:val="20"/>
        </w:rPr>
        <w:tab/>
      </w:r>
      <w:r w:rsidRPr="00BD3D55">
        <w:rPr>
          <w:rFonts w:ascii="Arial" w:hAnsi="Arial" w:cs="Arial"/>
          <w:color w:val="000000"/>
          <w:sz w:val="20"/>
          <w:szCs w:val="20"/>
        </w:rPr>
        <w:tab/>
        <w:t xml:space="preserve">             Razão Social da empresa</w:t>
      </w:r>
    </w:p>
    <w:p w14:paraId="74B41BA7" w14:textId="4A06E651" w:rsidR="002228EC" w:rsidRPr="00BD3D55" w:rsidRDefault="002228EC" w:rsidP="002228EC">
      <w:pPr>
        <w:rPr>
          <w:rFonts w:ascii="Arial" w:hAnsi="Arial" w:cs="Arial"/>
          <w:b/>
          <w:color w:val="000000"/>
          <w:sz w:val="20"/>
          <w:szCs w:val="20"/>
        </w:rPr>
      </w:pPr>
      <w:r w:rsidRPr="00BD3D55">
        <w:rPr>
          <w:rFonts w:ascii="Arial" w:hAnsi="Arial" w:cs="Arial"/>
          <w:b/>
          <w:color w:val="000000"/>
          <w:sz w:val="20"/>
          <w:szCs w:val="20"/>
        </w:rPr>
        <w:t>Contratante</w:t>
      </w:r>
      <w:r w:rsidRPr="00BD3D55">
        <w:rPr>
          <w:rFonts w:ascii="Arial" w:hAnsi="Arial" w:cs="Arial"/>
          <w:b/>
          <w:color w:val="000000"/>
          <w:sz w:val="20"/>
          <w:szCs w:val="20"/>
        </w:rPr>
        <w:tab/>
      </w:r>
      <w:r w:rsidRPr="00BD3D55">
        <w:rPr>
          <w:rFonts w:ascii="Arial" w:hAnsi="Arial" w:cs="Arial"/>
          <w:b/>
          <w:color w:val="000000"/>
          <w:sz w:val="20"/>
          <w:szCs w:val="20"/>
        </w:rPr>
        <w:tab/>
      </w:r>
      <w:r w:rsidRPr="00BD3D55">
        <w:rPr>
          <w:rFonts w:ascii="Arial" w:hAnsi="Arial" w:cs="Arial"/>
          <w:b/>
          <w:color w:val="000000"/>
          <w:sz w:val="20"/>
          <w:szCs w:val="20"/>
        </w:rPr>
        <w:tab/>
      </w:r>
      <w:r w:rsidRPr="00BD3D55">
        <w:rPr>
          <w:rFonts w:ascii="Arial" w:hAnsi="Arial" w:cs="Arial"/>
          <w:b/>
          <w:color w:val="000000"/>
          <w:sz w:val="20"/>
          <w:szCs w:val="20"/>
        </w:rPr>
        <w:tab/>
      </w:r>
      <w:r w:rsidRPr="00BD3D55">
        <w:rPr>
          <w:rFonts w:ascii="Arial" w:hAnsi="Arial" w:cs="Arial"/>
          <w:b/>
          <w:color w:val="000000"/>
          <w:sz w:val="20"/>
          <w:szCs w:val="20"/>
        </w:rPr>
        <w:tab/>
        <w:t xml:space="preserve">                          </w:t>
      </w:r>
      <w:proofErr w:type="spellStart"/>
      <w:r w:rsidR="00A818F7">
        <w:rPr>
          <w:rFonts w:ascii="Arial" w:hAnsi="Arial" w:cs="Arial"/>
          <w:b/>
          <w:color w:val="000000"/>
          <w:sz w:val="20"/>
          <w:szCs w:val="20"/>
        </w:rPr>
        <w:t>Contratante</w:t>
      </w:r>
      <w:proofErr w:type="spellEnd"/>
    </w:p>
    <w:p w14:paraId="3C95CFE0" w14:textId="77777777" w:rsidR="002228EC" w:rsidRPr="00BD3D55" w:rsidRDefault="002228EC" w:rsidP="002228EC">
      <w:pPr>
        <w:spacing w:after="160" w:line="276" w:lineRule="auto"/>
        <w:jc w:val="both"/>
        <w:rPr>
          <w:rFonts w:ascii="Arial" w:hAnsi="Arial" w:cs="Arial"/>
          <w:color w:val="000000"/>
          <w:sz w:val="20"/>
          <w:szCs w:val="20"/>
        </w:rPr>
      </w:pPr>
    </w:p>
    <w:p w14:paraId="5A54A81A" w14:textId="77777777" w:rsidR="002228EC" w:rsidRPr="00BD3D55" w:rsidRDefault="002228EC" w:rsidP="002228EC">
      <w:pPr>
        <w:spacing w:after="160" w:line="276" w:lineRule="auto"/>
        <w:jc w:val="both"/>
        <w:rPr>
          <w:rFonts w:ascii="Arial" w:hAnsi="Arial" w:cs="Arial"/>
          <w:i/>
          <w:color w:val="000000"/>
          <w:sz w:val="20"/>
          <w:szCs w:val="20"/>
        </w:rPr>
      </w:pPr>
      <w:r w:rsidRPr="00BD3D55">
        <w:rPr>
          <w:rFonts w:ascii="Arial" w:hAnsi="Arial" w:cs="Arial"/>
          <w:i/>
          <w:color w:val="000000"/>
          <w:sz w:val="20"/>
          <w:szCs w:val="20"/>
        </w:rPr>
        <w:t>Testemunhas</w:t>
      </w:r>
    </w:p>
    <w:p w14:paraId="7CC1E494" w14:textId="55750ADA" w:rsidR="002228EC" w:rsidRDefault="002228EC" w:rsidP="002228EC">
      <w:pPr>
        <w:spacing w:after="160" w:line="276" w:lineRule="auto"/>
        <w:rPr>
          <w:rFonts w:ascii="Arial" w:hAnsi="Arial" w:cs="Arial"/>
          <w:color w:val="000000"/>
          <w:sz w:val="20"/>
          <w:szCs w:val="20"/>
        </w:rPr>
      </w:pPr>
    </w:p>
    <w:p w14:paraId="062E3CFE" w14:textId="77777777" w:rsidR="00314751" w:rsidRPr="00BD3D55" w:rsidRDefault="00314751" w:rsidP="002228EC">
      <w:pPr>
        <w:spacing w:after="160" w:line="276" w:lineRule="auto"/>
        <w:rPr>
          <w:rFonts w:ascii="Arial" w:hAnsi="Arial" w:cs="Arial"/>
          <w:color w:val="000000"/>
          <w:sz w:val="20"/>
          <w:szCs w:val="20"/>
        </w:rPr>
      </w:pPr>
    </w:p>
    <w:p w14:paraId="356AFAA0" w14:textId="48E8002A" w:rsidR="002228EC" w:rsidRPr="00BD3D55" w:rsidRDefault="002228EC" w:rsidP="002228EC">
      <w:pPr>
        <w:spacing w:line="276" w:lineRule="auto"/>
        <w:rPr>
          <w:rFonts w:ascii="Arial" w:hAnsi="Arial" w:cs="Arial"/>
          <w:color w:val="000000"/>
          <w:sz w:val="20"/>
          <w:szCs w:val="20"/>
        </w:rPr>
      </w:pPr>
      <w:r w:rsidRPr="00BD3D55">
        <w:rPr>
          <w:rFonts w:ascii="Arial" w:hAnsi="Arial" w:cs="Arial"/>
          <w:color w:val="000000"/>
          <w:sz w:val="20"/>
          <w:szCs w:val="20"/>
        </w:rPr>
        <w:t>____________________________</w:t>
      </w:r>
      <w:r w:rsidRPr="00BD3D55">
        <w:rPr>
          <w:rFonts w:ascii="Arial" w:hAnsi="Arial" w:cs="Arial"/>
          <w:color w:val="000000"/>
          <w:sz w:val="20"/>
          <w:szCs w:val="20"/>
        </w:rPr>
        <w:tab/>
        <w:t xml:space="preserve">                </w:t>
      </w:r>
      <w:r w:rsidRPr="00BD3D55">
        <w:rPr>
          <w:rFonts w:ascii="Arial" w:hAnsi="Arial" w:cs="Arial"/>
          <w:color w:val="000000"/>
          <w:sz w:val="20"/>
          <w:szCs w:val="20"/>
        </w:rPr>
        <w:tab/>
        <w:t xml:space="preserve">             __________________________</w:t>
      </w:r>
    </w:p>
    <w:p w14:paraId="641DA583" w14:textId="18C18A59" w:rsidR="002228EC" w:rsidRPr="00BD3D55" w:rsidRDefault="002228EC" w:rsidP="002228EC">
      <w:pPr>
        <w:spacing w:line="276" w:lineRule="auto"/>
        <w:rPr>
          <w:rFonts w:ascii="Arial" w:hAnsi="Arial" w:cs="Arial"/>
          <w:color w:val="000000"/>
          <w:sz w:val="20"/>
          <w:szCs w:val="20"/>
        </w:rPr>
      </w:pPr>
      <w:r w:rsidRPr="00BD3D55">
        <w:rPr>
          <w:rFonts w:ascii="Arial" w:hAnsi="Arial" w:cs="Arial"/>
          <w:color w:val="000000"/>
          <w:sz w:val="20"/>
          <w:szCs w:val="20"/>
        </w:rPr>
        <w:t xml:space="preserve">Nome                                                                                              </w:t>
      </w:r>
      <w:proofErr w:type="spellStart"/>
      <w:r w:rsidRPr="00BD3D55">
        <w:rPr>
          <w:rFonts w:ascii="Arial" w:hAnsi="Arial" w:cs="Arial"/>
          <w:color w:val="000000"/>
          <w:sz w:val="20"/>
          <w:szCs w:val="20"/>
        </w:rPr>
        <w:t>Nome</w:t>
      </w:r>
      <w:proofErr w:type="spellEnd"/>
    </w:p>
    <w:p w14:paraId="6063872D" w14:textId="454981EC" w:rsidR="002228EC" w:rsidRPr="00BD3D55" w:rsidRDefault="002228EC" w:rsidP="002228EC">
      <w:pPr>
        <w:spacing w:line="276" w:lineRule="auto"/>
        <w:rPr>
          <w:rFonts w:ascii="Arial" w:hAnsi="Arial" w:cs="Arial"/>
          <w:color w:val="000000"/>
          <w:sz w:val="20"/>
          <w:szCs w:val="20"/>
        </w:rPr>
      </w:pPr>
      <w:r w:rsidRPr="00BD3D55">
        <w:rPr>
          <w:rFonts w:ascii="Arial" w:hAnsi="Arial" w:cs="Arial"/>
          <w:color w:val="000000"/>
          <w:sz w:val="20"/>
          <w:szCs w:val="20"/>
        </w:rPr>
        <w:t xml:space="preserve">CPF </w:t>
      </w:r>
      <w:proofErr w:type="gramStart"/>
      <w:r w:rsidRPr="00BD3D55">
        <w:rPr>
          <w:rFonts w:ascii="Arial" w:hAnsi="Arial" w:cs="Arial"/>
          <w:color w:val="000000"/>
          <w:sz w:val="20"/>
          <w:szCs w:val="20"/>
        </w:rPr>
        <w:t>000.*</w:t>
      </w:r>
      <w:proofErr w:type="gramEnd"/>
      <w:r w:rsidRPr="00BD3D55">
        <w:rPr>
          <w:rFonts w:ascii="Arial" w:hAnsi="Arial" w:cs="Arial"/>
          <w:color w:val="000000"/>
          <w:sz w:val="20"/>
          <w:szCs w:val="20"/>
        </w:rPr>
        <w:t>**.***-00                                                                         CPF 000.***.***-00</w:t>
      </w:r>
    </w:p>
    <w:p w14:paraId="1ACFBAED" w14:textId="2E42C528" w:rsidR="00276529" w:rsidRDefault="00276529" w:rsidP="00276529"/>
    <w:p w14:paraId="52925CB5" w14:textId="4EB71635" w:rsidR="00276529" w:rsidRDefault="00276529" w:rsidP="00276529"/>
    <w:p w14:paraId="60DBC1F9" w14:textId="69AD5BAD" w:rsidR="00A35CF1" w:rsidRDefault="00A35CF1" w:rsidP="00276529"/>
    <w:p w14:paraId="3AA2DD1B" w14:textId="77777777" w:rsidR="00A35CF1" w:rsidRDefault="00A35CF1" w:rsidP="00276529"/>
    <w:p w14:paraId="773E021C" w14:textId="4FDEC3DE" w:rsidR="00B17E84" w:rsidRPr="002228EC" w:rsidRDefault="00B17E84" w:rsidP="00B17E84">
      <w:pPr>
        <w:tabs>
          <w:tab w:val="left" w:pos="2634"/>
          <w:tab w:val="center" w:pos="4860"/>
        </w:tabs>
        <w:jc w:val="center"/>
        <w:rPr>
          <w:rFonts w:ascii="Arial" w:eastAsia="Arial" w:hAnsi="Arial" w:cs="Arial"/>
          <w:b/>
          <w:sz w:val="20"/>
          <w:szCs w:val="20"/>
        </w:rPr>
      </w:pPr>
      <w:r w:rsidRPr="002228EC">
        <w:rPr>
          <w:rFonts w:ascii="Arial" w:eastAsia="Arial" w:hAnsi="Arial" w:cs="Arial"/>
          <w:b/>
          <w:sz w:val="20"/>
          <w:szCs w:val="20"/>
        </w:rPr>
        <w:lastRenderedPageBreak/>
        <w:t xml:space="preserve">ANEXO I </w:t>
      </w:r>
      <w:r>
        <w:rPr>
          <w:rFonts w:ascii="Arial" w:eastAsia="Arial" w:hAnsi="Arial" w:cs="Arial"/>
          <w:b/>
          <w:sz w:val="20"/>
          <w:szCs w:val="20"/>
        </w:rPr>
        <w:t>- Contrato</w:t>
      </w:r>
    </w:p>
    <w:p w14:paraId="6553E3B5" w14:textId="77777777" w:rsidR="00AD77E8" w:rsidRPr="002228EC" w:rsidRDefault="00AD77E8" w:rsidP="00AD77E8">
      <w:pPr>
        <w:tabs>
          <w:tab w:val="left" w:pos="2634"/>
          <w:tab w:val="center" w:pos="4860"/>
        </w:tabs>
        <w:jc w:val="center"/>
        <w:rPr>
          <w:rFonts w:ascii="Arial" w:eastAsia="Arial" w:hAnsi="Arial" w:cs="Arial"/>
          <w:b/>
          <w:sz w:val="20"/>
          <w:szCs w:val="20"/>
        </w:rPr>
      </w:pPr>
      <w:r w:rsidRPr="002228EC">
        <w:rPr>
          <w:rFonts w:ascii="Arial" w:eastAsia="Arial" w:hAnsi="Arial" w:cs="Arial"/>
          <w:b/>
          <w:sz w:val="20"/>
          <w:szCs w:val="20"/>
        </w:rPr>
        <w:t xml:space="preserve">ANEXO I </w:t>
      </w:r>
    </w:p>
    <w:p w14:paraId="5E53911C" w14:textId="77777777" w:rsidR="00AD77E8" w:rsidRPr="002228EC" w:rsidRDefault="00AD77E8" w:rsidP="00AD77E8">
      <w:pPr>
        <w:tabs>
          <w:tab w:val="left" w:pos="2634"/>
          <w:tab w:val="center" w:pos="4860"/>
        </w:tabs>
        <w:jc w:val="center"/>
        <w:rPr>
          <w:rFonts w:ascii="Arial" w:eastAsia="Arial" w:hAnsi="Arial" w:cs="Arial"/>
          <w:b/>
          <w:sz w:val="20"/>
          <w:szCs w:val="20"/>
        </w:rPr>
      </w:pPr>
      <w:r w:rsidRPr="002228EC">
        <w:rPr>
          <w:rFonts w:ascii="Arial" w:eastAsia="Arial" w:hAnsi="Arial" w:cs="Arial"/>
          <w:b/>
          <w:sz w:val="20"/>
          <w:szCs w:val="20"/>
        </w:rPr>
        <w:t>TERMO DE REFERÊNCIA</w:t>
      </w:r>
    </w:p>
    <w:p w14:paraId="46F2D0C3" w14:textId="77777777" w:rsidR="00AD77E8" w:rsidRPr="002228EC" w:rsidRDefault="00AD77E8" w:rsidP="00AD77E8">
      <w:pPr>
        <w:tabs>
          <w:tab w:val="left" w:pos="2634"/>
          <w:tab w:val="center" w:pos="4860"/>
        </w:tabs>
        <w:jc w:val="center"/>
        <w:rPr>
          <w:rFonts w:ascii="Arial" w:eastAsia="Arial" w:hAnsi="Arial" w:cs="Arial"/>
          <w:b/>
          <w:sz w:val="20"/>
          <w:szCs w:val="20"/>
        </w:rPr>
      </w:pPr>
    </w:p>
    <w:p w14:paraId="4463A8D4" w14:textId="77777777" w:rsidR="005A1437" w:rsidRPr="002228EC" w:rsidRDefault="005A1437" w:rsidP="005A1437">
      <w:pPr>
        <w:jc w:val="both"/>
        <w:rPr>
          <w:rFonts w:ascii="Arial" w:hAnsi="Arial" w:cs="Arial"/>
          <w:b/>
          <w:sz w:val="20"/>
          <w:szCs w:val="20"/>
        </w:rPr>
      </w:pPr>
      <w:r w:rsidRPr="002228EC">
        <w:rPr>
          <w:rFonts w:ascii="Arial" w:hAnsi="Arial" w:cs="Arial"/>
          <w:b/>
          <w:sz w:val="20"/>
          <w:szCs w:val="20"/>
        </w:rPr>
        <w:t xml:space="preserve">Pregão Eletrônico nº: </w:t>
      </w:r>
      <w:r>
        <w:rPr>
          <w:rFonts w:ascii="Arial" w:hAnsi="Arial" w:cs="Arial"/>
          <w:b/>
          <w:sz w:val="20"/>
          <w:szCs w:val="20"/>
        </w:rPr>
        <w:t>19</w:t>
      </w:r>
      <w:r w:rsidRPr="002228EC">
        <w:rPr>
          <w:rFonts w:ascii="Arial" w:hAnsi="Arial" w:cs="Arial"/>
          <w:b/>
          <w:sz w:val="20"/>
          <w:szCs w:val="20"/>
        </w:rPr>
        <w:t>/2025</w:t>
      </w:r>
    </w:p>
    <w:p w14:paraId="3E50B265" w14:textId="77777777" w:rsidR="005A1437" w:rsidRPr="002228EC" w:rsidRDefault="005A1437" w:rsidP="005A1437">
      <w:pPr>
        <w:jc w:val="both"/>
        <w:rPr>
          <w:rFonts w:ascii="Arial" w:hAnsi="Arial" w:cs="Arial"/>
          <w:b/>
          <w:sz w:val="20"/>
          <w:szCs w:val="20"/>
        </w:rPr>
      </w:pPr>
      <w:r w:rsidRPr="002228EC">
        <w:rPr>
          <w:rFonts w:ascii="Arial" w:hAnsi="Arial" w:cs="Arial"/>
          <w:b/>
          <w:sz w:val="20"/>
          <w:szCs w:val="20"/>
        </w:rPr>
        <w:t xml:space="preserve">Processo de Compras nº: </w:t>
      </w:r>
      <w:r>
        <w:rPr>
          <w:rFonts w:ascii="Arial" w:hAnsi="Arial" w:cs="Arial"/>
          <w:b/>
          <w:sz w:val="20"/>
          <w:szCs w:val="20"/>
        </w:rPr>
        <w:t>539</w:t>
      </w:r>
      <w:r w:rsidRPr="002228EC">
        <w:rPr>
          <w:rFonts w:ascii="Arial" w:hAnsi="Arial" w:cs="Arial"/>
          <w:b/>
          <w:sz w:val="20"/>
          <w:szCs w:val="20"/>
        </w:rPr>
        <w:t>/2025</w:t>
      </w:r>
    </w:p>
    <w:p w14:paraId="106D8117" w14:textId="77777777" w:rsidR="00AD77E8" w:rsidRPr="002228EC" w:rsidRDefault="00AD77E8" w:rsidP="00AD77E8">
      <w:pPr>
        <w:jc w:val="both"/>
        <w:rPr>
          <w:rFonts w:ascii="Arial" w:hAnsi="Arial" w:cs="Arial"/>
          <w:b/>
          <w:sz w:val="20"/>
          <w:szCs w:val="20"/>
        </w:rPr>
      </w:pPr>
    </w:p>
    <w:tbl>
      <w:tblPr>
        <w:tblStyle w:val="Tabelacomgrade"/>
        <w:tblW w:w="9209" w:type="dxa"/>
        <w:tblLook w:val="04A0" w:firstRow="1" w:lastRow="0" w:firstColumn="1" w:lastColumn="0" w:noHBand="0" w:noVBand="1"/>
      </w:tblPr>
      <w:tblGrid>
        <w:gridCol w:w="9209"/>
      </w:tblGrid>
      <w:tr w:rsidR="00AD77E8" w:rsidRPr="000B1E42" w14:paraId="7BCB7498" w14:textId="77777777" w:rsidTr="005851E0">
        <w:tc>
          <w:tcPr>
            <w:tcW w:w="9209" w:type="dxa"/>
          </w:tcPr>
          <w:p w14:paraId="53FDFEDC" w14:textId="77777777" w:rsidR="00AD77E8" w:rsidRPr="000B1E42" w:rsidRDefault="00AD77E8" w:rsidP="00AD77E8">
            <w:pPr>
              <w:pStyle w:val="PargrafodaLista"/>
              <w:numPr>
                <w:ilvl w:val="0"/>
                <w:numId w:val="42"/>
              </w:numPr>
              <w:contextualSpacing/>
              <w:jc w:val="both"/>
              <w:rPr>
                <w:rFonts w:ascii="Arial" w:eastAsia="Malgun Gothic" w:hAnsi="Arial" w:cs="Arial"/>
              </w:rPr>
            </w:pPr>
            <w:r w:rsidRPr="000B1E42">
              <w:rPr>
                <w:rFonts w:ascii="Arial" w:hAnsi="Arial" w:cs="Arial"/>
                <w:b/>
              </w:rPr>
              <w:t xml:space="preserve">OBJETO:  </w:t>
            </w:r>
            <w:r w:rsidRPr="000B1E42">
              <w:rPr>
                <w:rFonts w:ascii="Arial" w:eastAsia="Malgun Gothic" w:hAnsi="Arial" w:cs="Arial"/>
              </w:rPr>
              <w:t xml:space="preserve">Contratação de pessoa jurídica especializada para prestação de serviço de agenciamento de viagens, compreendendo os serviços de emissão, remarcação e cancelamento de passagens aéreas nacionais e internacionais, para atender a necessidade da Universidade Municipal de São Caetano do Sul. </w:t>
            </w:r>
          </w:p>
          <w:p w14:paraId="52271DE7" w14:textId="77777777" w:rsidR="00AD77E8" w:rsidRPr="000B1E42" w:rsidRDefault="00AD77E8" w:rsidP="005851E0">
            <w:pPr>
              <w:pStyle w:val="PargrafodaLista"/>
              <w:rPr>
                <w:rFonts w:ascii="Arial" w:hAnsi="Arial" w:cs="Arial"/>
                <w:b/>
              </w:rPr>
            </w:pPr>
          </w:p>
          <w:p w14:paraId="41B31AE8" w14:textId="77777777" w:rsidR="00AD77E8" w:rsidRPr="000B1E42" w:rsidRDefault="00AD77E8" w:rsidP="005851E0">
            <w:pPr>
              <w:rPr>
                <w:rFonts w:ascii="Arial" w:hAnsi="Arial" w:cs="Arial"/>
                <w:b/>
              </w:rPr>
            </w:pPr>
            <w:r w:rsidRPr="000B1E42">
              <w:rPr>
                <w:rFonts w:ascii="Arial" w:hAnsi="Arial" w:cs="Arial"/>
                <w:b/>
              </w:rPr>
              <w:t>ESPECIFICAÇÕES E QUANTIDADES:</w:t>
            </w:r>
          </w:p>
          <w:p w14:paraId="0F1C1704" w14:textId="77777777" w:rsidR="00AD77E8" w:rsidRPr="000B1E42" w:rsidRDefault="00AD77E8" w:rsidP="005851E0">
            <w:pPr>
              <w:rPr>
                <w:rFonts w:ascii="Arial" w:hAnsi="Arial" w:cs="Arial"/>
                <w:b/>
              </w:rPr>
            </w:pPr>
          </w:p>
          <w:p w14:paraId="43ABBB09" w14:textId="77777777" w:rsidR="00AD77E8" w:rsidRPr="000B1E42" w:rsidRDefault="00AD77E8" w:rsidP="005851E0">
            <w:pPr>
              <w:rPr>
                <w:rFonts w:ascii="Arial" w:hAnsi="Arial" w:cs="Arial"/>
                <w:b/>
              </w:rPr>
            </w:pPr>
            <w:r w:rsidRPr="000B1E42">
              <w:rPr>
                <w:rFonts w:ascii="Arial" w:hAnsi="Arial" w:cs="Arial"/>
                <w:b/>
              </w:rPr>
              <w:t>Quantidade de passagens aéreas estimada para utilizar no período de 02 anos.</w:t>
            </w:r>
          </w:p>
          <w:p w14:paraId="2E332628" w14:textId="77777777" w:rsidR="00AD77E8" w:rsidRPr="000B1E42" w:rsidRDefault="00AD77E8" w:rsidP="005851E0">
            <w:pPr>
              <w:rPr>
                <w:rFonts w:ascii="Arial" w:hAnsi="Arial" w:cs="Arial"/>
                <w:b/>
              </w:rPr>
            </w:pPr>
          </w:p>
          <w:tbl>
            <w:tblPr>
              <w:tblW w:w="89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7"/>
              <w:gridCol w:w="3284"/>
              <w:gridCol w:w="1418"/>
              <w:gridCol w:w="1559"/>
              <w:gridCol w:w="2126"/>
            </w:tblGrid>
            <w:tr w:rsidR="00AD77E8" w:rsidRPr="000B1E42" w14:paraId="3CC0F586" w14:textId="77777777" w:rsidTr="005851E0">
              <w:trPr>
                <w:trHeight w:val="253"/>
              </w:trPr>
              <w:tc>
                <w:tcPr>
                  <w:tcW w:w="567" w:type="dxa"/>
                  <w:shd w:val="clear" w:color="auto" w:fill="C5E0B3" w:themeFill="accent6" w:themeFillTint="66"/>
                  <w:vAlign w:val="center"/>
                </w:tcPr>
                <w:p w14:paraId="7B4B96DB" w14:textId="77777777" w:rsidR="00AD77E8" w:rsidRPr="000B1E42" w:rsidRDefault="00AD77E8" w:rsidP="005851E0">
                  <w:pPr>
                    <w:spacing w:before="120" w:line="276" w:lineRule="auto"/>
                    <w:ind w:left="-120"/>
                    <w:jc w:val="center"/>
                    <w:rPr>
                      <w:rFonts w:ascii="Arial" w:eastAsia="Arial" w:hAnsi="Arial" w:cs="Arial"/>
                      <w:b/>
                      <w:sz w:val="20"/>
                      <w:szCs w:val="20"/>
                    </w:rPr>
                  </w:pPr>
                  <w:r w:rsidRPr="000B1E42">
                    <w:rPr>
                      <w:rFonts w:ascii="Arial" w:eastAsia="Arial" w:hAnsi="Arial" w:cs="Arial"/>
                      <w:b/>
                      <w:sz w:val="20"/>
                      <w:szCs w:val="20"/>
                    </w:rPr>
                    <w:t>Item</w:t>
                  </w:r>
                </w:p>
              </w:tc>
              <w:tc>
                <w:tcPr>
                  <w:tcW w:w="3284" w:type="dxa"/>
                  <w:shd w:val="clear" w:color="auto" w:fill="C5E0B3" w:themeFill="accent6" w:themeFillTint="66"/>
                  <w:vAlign w:val="center"/>
                </w:tcPr>
                <w:p w14:paraId="1DE756F5" w14:textId="77777777" w:rsidR="00AD77E8" w:rsidRPr="000B1E42" w:rsidRDefault="00AD77E8" w:rsidP="005851E0">
                  <w:pPr>
                    <w:spacing w:before="120" w:line="276" w:lineRule="auto"/>
                    <w:ind w:left="-107"/>
                    <w:jc w:val="center"/>
                    <w:rPr>
                      <w:rFonts w:ascii="Arial" w:eastAsia="Arial" w:hAnsi="Arial" w:cs="Arial"/>
                      <w:b/>
                      <w:sz w:val="20"/>
                      <w:szCs w:val="20"/>
                    </w:rPr>
                  </w:pPr>
                  <w:r w:rsidRPr="000B1E42">
                    <w:rPr>
                      <w:rFonts w:ascii="Arial" w:eastAsia="Arial" w:hAnsi="Arial" w:cs="Arial"/>
                      <w:b/>
                      <w:sz w:val="20"/>
                      <w:szCs w:val="20"/>
                    </w:rPr>
                    <w:t>Descrição da área de concessão</w:t>
                  </w:r>
                </w:p>
              </w:tc>
              <w:tc>
                <w:tcPr>
                  <w:tcW w:w="1418" w:type="dxa"/>
                  <w:shd w:val="clear" w:color="auto" w:fill="C5E0B3" w:themeFill="accent6" w:themeFillTint="66"/>
                </w:tcPr>
                <w:p w14:paraId="4EFFB12C" w14:textId="77777777" w:rsidR="00AD77E8" w:rsidRPr="000B1E42" w:rsidRDefault="00AD77E8" w:rsidP="005851E0">
                  <w:pPr>
                    <w:spacing w:before="880" w:line="276" w:lineRule="auto"/>
                    <w:ind w:left="-119" w:right="-119"/>
                    <w:jc w:val="center"/>
                    <w:rPr>
                      <w:rFonts w:ascii="Arial" w:eastAsia="Arial" w:hAnsi="Arial" w:cs="Arial"/>
                      <w:b/>
                      <w:sz w:val="20"/>
                      <w:szCs w:val="20"/>
                    </w:rPr>
                  </w:pPr>
                  <w:r w:rsidRPr="000B1E42">
                    <w:rPr>
                      <w:rFonts w:ascii="Arial" w:eastAsia="Arial" w:hAnsi="Arial" w:cs="Arial"/>
                      <w:b/>
                      <w:sz w:val="20"/>
                      <w:szCs w:val="20"/>
                    </w:rPr>
                    <w:t>Quantidade</w:t>
                  </w:r>
                </w:p>
              </w:tc>
              <w:tc>
                <w:tcPr>
                  <w:tcW w:w="1559" w:type="dxa"/>
                  <w:shd w:val="clear" w:color="auto" w:fill="C5E0B3" w:themeFill="accent6" w:themeFillTint="66"/>
                  <w:vAlign w:val="center"/>
                </w:tcPr>
                <w:p w14:paraId="423CB95B" w14:textId="77777777" w:rsidR="00AD77E8" w:rsidRPr="000B1E42" w:rsidRDefault="00AD77E8" w:rsidP="005851E0">
                  <w:pPr>
                    <w:spacing w:before="120" w:line="276" w:lineRule="auto"/>
                    <w:ind w:left="-116" w:right="-119"/>
                    <w:jc w:val="center"/>
                    <w:rPr>
                      <w:rFonts w:ascii="Arial" w:eastAsia="Arial" w:hAnsi="Arial" w:cs="Arial"/>
                      <w:b/>
                      <w:sz w:val="20"/>
                      <w:szCs w:val="20"/>
                    </w:rPr>
                  </w:pPr>
                  <w:r w:rsidRPr="000B1E42">
                    <w:rPr>
                      <w:rFonts w:ascii="Arial" w:eastAsia="Arial" w:hAnsi="Arial" w:cs="Arial"/>
                      <w:b/>
                      <w:sz w:val="20"/>
                      <w:szCs w:val="20"/>
                    </w:rPr>
                    <w:t>Unidade</w:t>
                  </w:r>
                </w:p>
              </w:tc>
              <w:tc>
                <w:tcPr>
                  <w:tcW w:w="2126" w:type="dxa"/>
                  <w:shd w:val="clear" w:color="auto" w:fill="C5E0B3" w:themeFill="accent6" w:themeFillTint="66"/>
                  <w:vAlign w:val="center"/>
                </w:tcPr>
                <w:p w14:paraId="2E9F9FC4" w14:textId="77777777" w:rsidR="00AD77E8" w:rsidRPr="000B1E42" w:rsidRDefault="00AD77E8" w:rsidP="005851E0">
                  <w:pPr>
                    <w:spacing w:line="276" w:lineRule="auto"/>
                    <w:ind w:left="-112" w:right="-116"/>
                    <w:jc w:val="center"/>
                    <w:rPr>
                      <w:rFonts w:ascii="Arial" w:eastAsia="Arial" w:hAnsi="Arial" w:cs="Arial"/>
                      <w:b/>
                      <w:sz w:val="20"/>
                      <w:szCs w:val="20"/>
                    </w:rPr>
                  </w:pPr>
                  <w:r w:rsidRPr="000B1E42">
                    <w:rPr>
                      <w:rFonts w:ascii="Arial" w:hAnsi="Arial" w:cs="Arial"/>
                      <w:b/>
                      <w:sz w:val="20"/>
                      <w:szCs w:val="20"/>
                    </w:rPr>
                    <w:t>Percentual de desconto sobre a emissão de cada passagem aérea (%) (excluído, taxas e multas)</w:t>
                  </w:r>
                </w:p>
              </w:tc>
            </w:tr>
            <w:tr w:rsidR="00AD77E8" w:rsidRPr="000B1E42" w14:paraId="491E47E2" w14:textId="77777777" w:rsidTr="005851E0">
              <w:trPr>
                <w:trHeight w:val="375"/>
              </w:trPr>
              <w:tc>
                <w:tcPr>
                  <w:tcW w:w="567" w:type="dxa"/>
                  <w:vMerge w:val="restart"/>
                  <w:shd w:val="clear" w:color="auto" w:fill="auto"/>
                  <w:vAlign w:val="center"/>
                </w:tcPr>
                <w:p w14:paraId="5197EEEB" w14:textId="77777777" w:rsidR="00AD77E8" w:rsidRPr="000B1E42" w:rsidRDefault="00AD77E8" w:rsidP="005851E0">
                  <w:pPr>
                    <w:spacing w:line="276" w:lineRule="auto"/>
                    <w:jc w:val="center"/>
                    <w:rPr>
                      <w:rFonts w:ascii="Arial" w:hAnsi="Arial" w:cs="Arial"/>
                      <w:b/>
                      <w:sz w:val="20"/>
                      <w:szCs w:val="20"/>
                    </w:rPr>
                  </w:pPr>
                </w:p>
              </w:tc>
              <w:tc>
                <w:tcPr>
                  <w:tcW w:w="3284" w:type="dxa"/>
                  <w:shd w:val="clear" w:color="auto" w:fill="auto"/>
                  <w:vAlign w:val="center"/>
                </w:tcPr>
                <w:p w14:paraId="4CB59406" w14:textId="77777777" w:rsidR="00AD77E8" w:rsidRPr="000B1E42" w:rsidRDefault="00AD77E8" w:rsidP="005851E0">
                  <w:pPr>
                    <w:spacing w:line="276" w:lineRule="auto"/>
                    <w:jc w:val="both"/>
                    <w:rPr>
                      <w:rFonts w:ascii="Arial" w:hAnsi="Arial" w:cs="Arial"/>
                      <w:bCs/>
                      <w:sz w:val="20"/>
                      <w:szCs w:val="20"/>
                    </w:rPr>
                  </w:pPr>
                  <w:r w:rsidRPr="000B1E42">
                    <w:rPr>
                      <w:rFonts w:ascii="Arial" w:hAnsi="Arial" w:cs="Arial"/>
                      <w:b/>
                      <w:sz w:val="20"/>
                      <w:szCs w:val="20"/>
                    </w:rPr>
                    <w:t>Passagem aérea nacional</w:t>
                  </w:r>
                </w:p>
              </w:tc>
              <w:tc>
                <w:tcPr>
                  <w:tcW w:w="1418" w:type="dxa"/>
                  <w:shd w:val="clear" w:color="auto" w:fill="auto"/>
                </w:tcPr>
                <w:p w14:paraId="6CFC7E2C" w14:textId="77777777" w:rsidR="00AD77E8" w:rsidRPr="000B1E42" w:rsidRDefault="00AD77E8" w:rsidP="005851E0">
                  <w:pPr>
                    <w:spacing w:line="276" w:lineRule="auto"/>
                    <w:jc w:val="center"/>
                    <w:rPr>
                      <w:rFonts w:ascii="Arial" w:eastAsia="Arial" w:hAnsi="Arial" w:cs="Arial"/>
                      <w:sz w:val="20"/>
                      <w:szCs w:val="20"/>
                    </w:rPr>
                  </w:pPr>
                  <w:r w:rsidRPr="000B1E42">
                    <w:rPr>
                      <w:rFonts w:ascii="Arial" w:eastAsia="Arial" w:hAnsi="Arial" w:cs="Arial"/>
                      <w:sz w:val="20"/>
                      <w:szCs w:val="20"/>
                    </w:rPr>
                    <w:t>40</w:t>
                  </w:r>
                </w:p>
              </w:tc>
              <w:tc>
                <w:tcPr>
                  <w:tcW w:w="1559" w:type="dxa"/>
                  <w:shd w:val="clear" w:color="auto" w:fill="auto"/>
                  <w:vAlign w:val="center"/>
                </w:tcPr>
                <w:p w14:paraId="2D814F94" w14:textId="77777777" w:rsidR="00AD77E8" w:rsidRPr="000B1E42" w:rsidRDefault="00AD77E8" w:rsidP="005851E0">
                  <w:pPr>
                    <w:spacing w:line="276" w:lineRule="auto"/>
                    <w:jc w:val="center"/>
                    <w:rPr>
                      <w:rFonts w:ascii="Arial" w:eastAsia="Arial" w:hAnsi="Arial" w:cs="Arial"/>
                      <w:sz w:val="20"/>
                      <w:szCs w:val="20"/>
                    </w:rPr>
                  </w:pPr>
                  <w:r w:rsidRPr="000B1E42">
                    <w:rPr>
                      <w:rFonts w:ascii="Arial" w:eastAsia="Arial" w:hAnsi="Arial" w:cs="Arial"/>
                      <w:sz w:val="20"/>
                      <w:szCs w:val="20"/>
                    </w:rPr>
                    <w:t>Bilhete (ida e volta)</w:t>
                  </w:r>
                </w:p>
              </w:tc>
              <w:tc>
                <w:tcPr>
                  <w:tcW w:w="2126" w:type="dxa"/>
                  <w:vMerge w:val="restart"/>
                  <w:shd w:val="clear" w:color="auto" w:fill="auto"/>
                  <w:vAlign w:val="center"/>
                </w:tcPr>
                <w:p w14:paraId="54D6A254" w14:textId="77777777" w:rsidR="00AD77E8" w:rsidRPr="000B1E42" w:rsidRDefault="00AD77E8" w:rsidP="005851E0">
                  <w:pPr>
                    <w:spacing w:line="276" w:lineRule="auto"/>
                    <w:jc w:val="center"/>
                    <w:rPr>
                      <w:rFonts w:ascii="Arial" w:eastAsia="Arial" w:hAnsi="Arial" w:cs="Arial"/>
                      <w:sz w:val="20"/>
                      <w:szCs w:val="20"/>
                    </w:rPr>
                  </w:pPr>
                </w:p>
              </w:tc>
            </w:tr>
            <w:tr w:rsidR="00AD77E8" w:rsidRPr="000B1E42" w14:paraId="33CC7609" w14:textId="77777777" w:rsidTr="005851E0">
              <w:trPr>
                <w:trHeight w:val="375"/>
              </w:trPr>
              <w:tc>
                <w:tcPr>
                  <w:tcW w:w="567" w:type="dxa"/>
                  <w:vMerge/>
                  <w:shd w:val="clear" w:color="auto" w:fill="auto"/>
                  <w:vAlign w:val="center"/>
                </w:tcPr>
                <w:p w14:paraId="29B87B00" w14:textId="77777777" w:rsidR="00AD77E8" w:rsidRPr="000B1E42" w:rsidRDefault="00AD77E8" w:rsidP="005851E0">
                  <w:pPr>
                    <w:spacing w:line="276" w:lineRule="auto"/>
                    <w:jc w:val="center"/>
                    <w:rPr>
                      <w:rFonts w:ascii="Arial" w:hAnsi="Arial" w:cs="Arial"/>
                      <w:b/>
                      <w:sz w:val="20"/>
                      <w:szCs w:val="20"/>
                    </w:rPr>
                  </w:pPr>
                </w:p>
              </w:tc>
              <w:tc>
                <w:tcPr>
                  <w:tcW w:w="3284" w:type="dxa"/>
                  <w:shd w:val="clear" w:color="auto" w:fill="auto"/>
                  <w:vAlign w:val="center"/>
                </w:tcPr>
                <w:p w14:paraId="255376EF" w14:textId="77777777" w:rsidR="00AD77E8" w:rsidRPr="000B1E42" w:rsidRDefault="00AD77E8" w:rsidP="005851E0">
                  <w:pPr>
                    <w:spacing w:line="276" w:lineRule="auto"/>
                    <w:jc w:val="both"/>
                    <w:rPr>
                      <w:rFonts w:ascii="Arial" w:eastAsia="Arial" w:hAnsi="Arial" w:cs="Arial"/>
                      <w:smallCaps/>
                      <w:sz w:val="20"/>
                      <w:szCs w:val="20"/>
                    </w:rPr>
                  </w:pPr>
                  <w:r w:rsidRPr="000B1E42">
                    <w:rPr>
                      <w:rFonts w:ascii="Arial" w:hAnsi="Arial" w:cs="Arial"/>
                      <w:b/>
                      <w:sz w:val="20"/>
                      <w:szCs w:val="20"/>
                    </w:rPr>
                    <w:t>Passagem aérea internacional</w:t>
                  </w:r>
                </w:p>
              </w:tc>
              <w:tc>
                <w:tcPr>
                  <w:tcW w:w="1418" w:type="dxa"/>
                  <w:shd w:val="clear" w:color="auto" w:fill="auto"/>
                </w:tcPr>
                <w:p w14:paraId="0E0670B1" w14:textId="77777777" w:rsidR="00AD77E8" w:rsidRPr="000B1E42" w:rsidRDefault="00AD77E8" w:rsidP="005851E0">
                  <w:pPr>
                    <w:spacing w:line="276" w:lineRule="auto"/>
                    <w:jc w:val="center"/>
                    <w:rPr>
                      <w:rFonts w:ascii="Arial" w:eastAsia="Arial" w:hAnsi="Arial" w:cs="Arial"/>
                      <w:sz w:val="20"/>
                      <w:szCs w:val="20"/>
                    </w:rPr>
                  </w:pPr>
                  <w:r w:rsidRPr="000B1E42">
                    <w:rPr>
                      <w:rFonts w:ascii="Arial" w:eastAsia="Arial" w:hAnsi="Arial" w:cs="Arial"/>
                      <w:sz w:val="20"/>
                      <w:szCs w:val="20"/>
                    </w:rPr>
                    <w:t>12</w:t>
                  </w:r>
                </w:p>
              </w:tc>
              <w:tc>
                <w:tcPr>
                  <w:tcW w:w="1559" w:type="dxa"/>
                  <w:shd w:val="clear" w:color="auto" w:fill="auto"/>
                  <w:vAlign w:val="center"/>
                </w:tcPr>
                <w:p w14:paraId="281DDCD1" w14:textId="77777777" w:rsidR="00AD77E8" w:rsidRPr="000B1E42" w:rsidRDefault="00AD77E8" w:rsidP="005851E0">
                  <w:pPr>
                    <w:spacing w:line="276" w:lineRule="auto"/>
                    <w:jc w:val="center"/>
                    <w:rPr>
                      <w:rFonts w:ascii="Arial" w:eastAsia="Arial" w:hAnsi="Arial" w:cs="Arial"/>
                      <w:sz w:val="20"/>
                      <w:szCs w:val="20"/>
                    </w:rPr>
                  </w:pPr>
                  <w:r w:rsidRPr="000B1E42">
                    <w:rPr>
                      <w:rFonts w:ascii="Arial" w:eastAsia="Arial" w:hAnsi="Arial" w:cs="Arial"/>
                      <w:sz w:val="20"/>
                      <w:szCs w:val="20"/>
                    </w:rPr>
                    <w:t>Bilhete (ida e volta)</w:t>
                  </w:r>
                </w:p>
              </w:tc>
              <w:tc>
                <w:tcPr>
                  <w:tcW w:w="2126" w:type="dxa"/>
                  <w:vMerge/>
                  <w:shd w:val="clear" w:color="auto" w:fill="auto"/>
                  <w:vAlign w:val="center"/>
                </w:tcPr>
                <w:p w14:paraId="1CACFF57" w14:textId="77777777" w:rsidR="00AD77E8" w:rsidRPr="000B1E42" w:rsidRDefault="00AD77E8" w:rsidP="005851E0">
                  <w:pPr>
                    <w:spacing w:line="276" w:lineRule="auto"/>
                    <w:jc w:val="center"/>
                    <w:rPr>
                      <w:rFonts w:ascii="Arial" w:eastAsia="Arial" w:hAnsi="Arial" w:cs="Arial"/>
                      <w:sz w:val="20"/>
                      <w:szCs w:val="20"/>
                    </w:rPr>
                  </w:pPr>
                </w:p>
              </w:tc>
            </w:tr>
          </w:tbl>
          <w:p w14:paraId="45D91169" w14:textId="77777777" w:rsidR="00AD77E8" w:rsidRPr="000B1E42" w:rsidRDefault="00AD77E8" w:rsidP="005851E0">
            <w:pPr>
              <w:jc w:val="both"/>
              <w:rPr>
                <w:rFonts w:ascii="Arial" w:hAnsi="Arial" w:cs="Arial"/>
              </w:rPr>
            </w:pPr>
          </w:p>
          <w:p w14:paraId="337DB054" w14:textId="77777777" w:rsidR="00AD77E8" w:rsidRPr="000B1E42" w:rsidRDefault="00AD77E8" w:rsidP="005851E0">
            <w:pPr>
              <w:jc w:val="both"/>
              <w:rPr>
                <w:rFonts w:ascii="Arial" w:hAnsi="Arial" w:cs="Arial"/>
                <w:b/>
              </w:rPr>
            </w:pPr>
            <w:r w:rsidRPr="000B1E42">
              <w:rPr>
                <w:rFonts w:ascii="Arial" w:hAnsi="Arial" w:cs="Arial"/>
                <w:b/>
              </w:rPr>
              <w:t>Código do Serviço (</w:t>
            </w:r>
            <w:proofErr w:type="spellStart"/>
            <w:r w:rsidRPr="000B1E42">
              <w:rPr>
                <w:rFonts w:ascii="Arial" w:hAnsi="Arial" w:cs="Arial"/>
                <w:b/>
              </w:rPr>
              <w:t>Smarapd</w:t>
            </w:r>
            <w:proofErr w:type="spellEnd"/>
            <w:r w:rsidRPr="000B1E42">
              <w:rPr>
                <w:rFonts w:ascii="Arial" w:hAnsi="Arial" w:cs="Arial"/>
                <w:b/>
              </w:rPr>
              <w:t>) 2.8.09. 0001-08</w:t>
            </w:r>
          </w:p>
          <w:p w14:paraId="77E24F6B" w14:textId="77777777" w:rsidR="00AD77E8" w:rsidRPr="000B1E42" w:rsidRDefault="00AD77E8" w:rsidP="005851E0">
            <w:pPr>
              <w:jc w:val="both"/>
              <w:rPr>
                <w:rFonts w:ascii="Arial" w:hAnsi="Arial" w:cs="Arial"/>
                <w:b/>
              </w:rPr>
            </w:pPr>
          </w:p>
          <w:p w14:paraId="400DB1F5" w14:textId="77777777" w:rsidR="00AD77E8" w:rsidRPr="000B1E42" w:rsidRDefault="00AD77E8" w:rsidP="005851E0">
            <w:pPr>
              <w:jc w:val="both"/>
              <w:rPr>
                <w:rFonts w:ascii="Arial" w:hAnsi="Arial" w:cs="Arial"/>
                <w:b/>
              </w:rPr>
            </w:pPr>
            <w:r w:rsidRPr="000B1E42">
              <w:rPr>
                <w:rFonts w:ascii="Arial" w:hAnsi="Arial" w:cs="Arial"/>
                <w:b/>
              </w:rPr>
              <w:t>Valor total estimado para o período de 02 anos: R$ 349.143,36</w:t>
            </w:r>
          </w:p>
          <w:p w14:paraId="6870E808" w14:textId="77777777" w:rsidR="00AD77E8" w:rsidRPr="000B1E42" w:rsidRDefault="00AD77E8" w:rsidP="005851E0">
            <w:pPr>
              <w:jc w:val="both"/>
              <w:rPr>
                <w:rFonts w:ascii="Arial" w:hAnsi="Arial" w:cs="Arial"/>
              </w:rPr>
            </w:pPr>
          </w:p>
          <w:p w14:paraId="4E82678D" w14:textId="77777777" w:rsidR="00AD77E8" w:rsidRPr="000B1E42" w:rsidRDefault="00AD77E8" w:rsidP="005851E0">
            <w:pPr>
              <w:jc w:val="both"/>
              <w:rPr>
                <w:rFonts w:ascii="Arial" w:hAnsi="Arial" w:cs="Arial"/>
                <w:b/>
              </w:rPr>
            </w:pPr>
            <w:r w:rsidRPr="000B1E42">
              <w:rPr>
                <w:rFonts w:ascii="Arial" w:hAnsi="Arial" w:cs="Arial"/>
                <w:b/>
              </w:rPr>
              <w:t>A contratação se enquadra como: Serviço continuo</w:t>
            </w:r>
          </w:p>
        </w:tc>
      </w:tr>
    </w:tbl>
    <w:p w14:paraId="4744EC65" w14:textId="77777777" w:rsidR="00AD77E8" w:rsidRPr="003501AC" w:rsidRDefault="00AD77E8" w:rsidP="00AD77E8"/>
    <w:tbl>
      <w:tblPr>
        <w:tblStyle w:val="Tabelacomgrade"/>
        <w:tblW w:w="9209" w:type="dxa"/>
        <w:tblLook w:val="04A0" w:firstRow="1" w:lastRow="0" w:firstColumn="1" w:lastColumn="0" w:noHBand="0" w:noVBand="1"/>
      </w:tblPr>
      <w:tblGrid>
        <w:gridCol w:w="9209"/>
      </w:tblGrid>
      <w:tr w:rsidR="00AD77E8" w:rsidRPr="003501AC" w14:paraId="10499EB9" w14:textId="77777777" w:rsidTr="005851E0">
        <w:tc>
          <w:tcPr>
            <w:tcW w:w="9209" w:type="dxa"/>
          </w:tcPr>
          <w:p w14:paraId="3A2DBE3A" w14:textId="77777777" w:rsidR="00AD77E8" w:rsidRPr="000B1E42" w:rsidRDefault="00AD77E8" w:rsidP="00AD77E8">
            <w:pPr>
              <w:pStyle w:val="PargrafodaLista"/>
              <w:numPr>
                <w:ilvl w:val="0"/>
                <w:numId w:val="42"/>
              </w:numPr>
              <w:contextualSpacing/>
              <w:jc w:val="both"/>
              <w:rPr>
                <w:rFonts w:ascii="Arial" w:hAnsi="Arial" w:cs="Arial"/>
                <w:b/>
              </w:rPr>
            </w:pPr>
            <w:r w:rsidRPr="000B1E42">
              <w:rPr>
                <w:rFonts w:ascii="Arial" w:hAnsi="Arial" w:cs="Arial"/>
                <w:b/>
              </w:rPr>
              <w:t xml:space="preserve">JUSTIFICATIVA DA CONTRATAÇÃO </w:t>
            </w:r>
          </w:p>
          <w:p w14:paraId="07E78141" w14:textId="77777777" w:rsidR="00AD77E8" w:rsidRPr="000B1E42" w:rsidRDefault="00AD77E8" w:rsidP="005851E0">
            <w:pPr>
              <w:ind w:right="32"/>
              <w:rPr>
                <w:rFonts w:ascii="Arial" w:hAnsi="Arial" w:cs="Arial"/>
                <w:b/>
              </w:rPr>
            </w:pPr>
          </w:p>
          <w:p w14:paraId="57564758" w14:textId="77777777" w:rsidR="00AD77E8" w:rsidRPr="000B1E42" w:rsidRDefault="00AD77E8" w:rsidP="005851E0">
            <w:pPr>
              <w:jc w:val="both"/>
              <w:rPr>
                <w:rFonts w:ascii="Arial" w:hAnsi="Arial" w:cs="Arial"/>
              </w:rPr>
            </w:pPr>
            <w:r w:rsidRPr="000B1E42">
              <w:rPr>
                <w:rFonts w:ascii="Arial" w:hAnsi="Arial" w:cs="Arial"/>
              </w:rPr>
              <w:t xml:space="preserve">A necessidade é prover os meios para o deslocamento dos servidores, convidados, no cumprimento de agendas e de serviços essenciais à missão da Universidade, em solos nacional e internacional, a serviços da Universidade Municipal de São Caetano do Sul – USCS. </w:t>
            </w:r>
          </w:p>
          <w:p w14:paraId="23FBE5AB" w14:textId="77777777" w:rsidR="00AD77E8" w:rsidRPr="000B1E42" w:rsidRDefault="00AD77E8" w:rsidP="005851E0">
            <w:pPr>
              <w:jc w:val="both"/>
              <w:rPr>
                <w:rFonts w:ascii="Arial" w:hAnsi="Arial" w:cs="Arial"/>
              </w:rPr>
            </w:pPr>
          </w:p>
          <w:p w14:paraId="11A69DC7" w14:textId="77777777" w:rsidR="00AD77E8" w:rsidRPr="000B1E42" w:rsidRDefault="00AD77E8" w:rsidP="005851E0">
            <w:pPr>
              <w:rPr>
                <w:rFonts w:ascii="Arial" w:hAnsi="Arial" w:cs="Arial"/>
              </w:rPr>
            </w:pPr>
            <w:r w:rsidRPr="000B1E42">
              <w:rPr>
                <w:rFonts w:ascii="Arial" w:hAnsi="Arial" w:cs="Arial"/>
              </w:rPr>
              <w:t>A escolha pelo transporte aéreo justiça-se pelos ganhos relacionados ao tempo despendido, segurança do passageiro e ao custo-benefício resultante desta modalidade de deslocamento</w:t>
            </w:r>
          </w:p>
          <w:p w14:paraId="3FFF87CD" w14:textId="77777777" w:rsidR="00AD77E8" w:rsidRPr="000B1E42" w:rsidRDefault="00AD77E8" w:rsidP="005851E0">
            <w:pPr>
              <w:jc w:val="both"/>
              <w:rPr>
                <w:rFonts w:ascii="Arial" w:hAnsi="Arial" w:cs="Arial"/>
              </w:rPr>
            </w:pPr>
          </w:p>
          <w:p w14:paraId="49099944" w14:textId="77777777" w:rsidR="00AD77E8" w:rsidRPr="000B1E42" w:rsidRDefault="00AD77E8" w:rsidP="005851E0">
            <w:pPr>
              <w:spacing w:before="60" w:after="60"/>
              <w:jc w:val="both"/>
              <w:rPr>
                <w:rFonts w:ascii="Arial" w:hAnsi="Arial" w:cs="Arial"/>
                <w:b/>
              </w:rPr>
            </w:pPr>
            <w:r w:rsidRPr="000B1E42">
              <w:rPr>
                <w:rFonts w:ascii="Arial" w:hAnsi="Arial" w:cs="Arial"/>
              </w:rPr>
              <w:t>Saliente-se que contratação vigente que atende à demanda em questão (Contrato nº 1256/2020 – Pregão Presencial nº 15/2020), tem o seu termino previsto para o dia 30/09/2025, e, considerando a essencialidade do serviço descrito, torna-se necessária nova contratação.</w:t>
            </w:r>
          </w:p>
        </w:tc>
      </w:tr>
    </w:tbl>
    <w:p w14:paraId="735ACA96" w14:textId="77777777" w:rsidR="00AD77E8" w:rsidRPr="003501AC" w:rsidRDefault="00AD77E8" w:rsidP="00AD77E8"/>
    <w:tbl>
      <w:tblPr>
        <w:tblStyle w:val="Tabelacomgrade"/>
        <w:tblW w:w="9209" w:type="dxa"/>
        <w:tblLook w:val="04A0" w:firstRow="1" w:lastRow="0" w:firstColumn="1" w:lastColumn="0" w:noHBand="0" w:noVBand="1"/>
      </w:tblPr>
      <w:tblGrid>
        <w:gridCol w:w="9209"/>
      </w:tblGrid>
      <w:tr w:rsidR="00AD77E8" w:rsidRPr="000B1E42" w14:paraId="4797C535" w14:textId="77777777" w:rsidTr="005851E0">
        <w:tc>
          <w:tcPr>
            <w:tcW w:w="9209" w:type="dxa"/>
          </w:tcPr>
          <w:p w14:paraId="7D1AE336" w14:textId="77777777" w:rsidR="00AD77E8" w:rsidRPr="000B1E42" w:rsidRDefault="00AD77E8" w:rsidP="00AD77E8">
            <w:pPr>
              <w:pStyle w:val="PargrafodaLista"/>
              <w:numPr>
                <w:ilvl w:val="0"/>
                <w:numId w:val="42"/>
              </w:numPr>
              <w:contextualSpacing/>
              <w:jc w:val="both"/>
              <w:rPr>
                <w:rFonts w:ascii="Arial" w:hAnsi="Arial" w:cs="Arial"/>
                <w:b/>
              </w:rPr>
            </w:pPr>
            <w:r w:rsidRPr="000B1E42">
              <w:rPr>
                <w:rFonts w:ascii="Arial" w:hAnsi="Arial" w:cs="Arial"/>
                <w:b/>
              </w:rPr>
              <w:t>DESCRIÇÃO DA SOLUÇÃO:</w:t>
            </w:r>
          </w:p>
          <w:p w14:paraId="0B8B7F3D" w14:textId="77777777" w:rsidR="00AD77E8" w:rsidRPr="000B1E42" w:rsidRDefault="00AD77E8" w:rsidP="005851E0">
            <w:pPr>
              <w:rPr>
                <w:rFonts w:ascii="Arial" w:hAnsi="Arial" w:cs="Arial"/>
              </w:rPr>
            </w:pPr>
          </w:p>
          <w:p w14:paraId="019CFAF1" w14:textId="77777777" w:rsidR="00AD77E8" w:rsidRPr="000B1E42" w:rsidRDefault="00AD77E8" w:rsidP="005851E0">
            <w:pPr>
              <w:jc w:val="both"/>
              <w:rPr>
                <w:rFonts w:ascii="Arial" w:hAnsi="Arial" w:cs="Arial"/>
              </w:rPr>
            </w:pPr>
            <w:r w:rsidRPr="000B1E42">
              <w:rPr>
                <w:rFonts w:ascii="Arial" w:hAnsi="Arial" w:cs="Arial"/>
              </w:rPr>
              <w:t xml:space="preserve">Contratação de empresa prestadora de serviço de agenciamento de passagem aéreas. A Contratação compreende os serviços de reserva, assessoramento, marcação, remarcação, emissão e cancelamento de bilhetes para trechos nacionais e internacionais. </w:t>
            </w:r>
          </w:p>
          <w:p w14:paraId="7E53905E" w14:textId="77777777" w:rsidR="00AD77E8" w:rsidRPr="000B1E42" w:rsidRDefault="00AD77E8" w:rsidP="005851E0">
            <w:pPr>
              <w:jc w:val="both"/>
              <w:rPr>
                <w:rFonts w:ascii="Arial" w:hAnsi="Arial" w:cs="Arial"/>
              </w:rPr>
            </w:pPr>
          </w:p>
          <w:p w14:paraId="66D6556B" w14:textId="77777777" w:rsidR="00AD77E8" w:rsidRPr="000B1E42" w:rsidRDefault="00AD77E8" w:rsidP="005851E0">
            <w:pPr>
              <w:jc w:val="both"/>
              <w:rPr>
                <w:rFonts w:ascii="Arial" w:hAnsi="Arial" w:cs="Arial"/>
              </w:rPr>
            </w:pPr>
            <w:r w:rsidRPr="000B1E42">
              <w:rPr>
                <w:rFonts w:ascii="Arial" w:hAnsi="Arial" w:cs="Arial"/>
              </w:rPr>
              <w:t xml:space="preserve">Otimização da força existente na Universidade e simplificação dos procedimentos de aquisição de passagem aéreas. Maior segurança, eficiência e controle assegurados à Administração, no que se refere ao processo necessário para a realização de viagens aéreas nacionais e internacionais. </w:t>
            </w:r>
          </w:p>
        </w:tc>
      </w:tr>
    </w:tbl>
    <w:p w14:paraId="24756C34" w14:textId="77777777" w:rsidR="00AD77E8" w:rsidRPr="003501AC" w:rsidRDefault="00AD77E8" w:rsidP="00AD77E8"/>
    <w:tbl>
      <w:tblPr>
        <w:tblStyle w:val="Tabelacomgrade"/>
        <w:tblW w:w="9209" w:type="dxa"/>
        <w:tblLook w:val="04A0" w:firstRow="1" w:lastRow="0" w:firstColumn="1" w:lastColumn="0" w:noHBand="0" w:noVBand="1"/>
      </w:tblPr>
      <w:tblGrid>
        <w:gridCol w:w="9209"/>
      </w:tblGrid>
      <w:tr w:rsidR="00AD77E8" w:rsidRPr="000B1E42" w14:paraId="7C47069F" w14:textId="77777777" w:rsidTr="005851E0">
        <w:tc>
          <w:tcPr>
            <w:tcW w:w="9209" w:type="dxa"/>
          </w:tcPr>
          <w:p w14:paraId="47C4DA96" w14:textId="77777777" w:rsidR="00AD77E8" w:rsidRPr="000B1E42" w:rsidRDefault="00AD77E8" w:rsidP="00AD77E8">
            <w:pPr>
              <w:pStyle w:val="PargrafodaLista"/>
              <w:numPr>
                <w:ilvl w:val="0"/>
                <w:numId w:val="42"/>
              </w:numPr>
              <w:contextualSpacing/>
              <w:jc w:val="both"/>
              <w:rPr>
                <w:rFonts w:ascii="Arial" w:hAnsi="Arial" w:cs="Arial"/>
                <w:b/>
              </w:rPr>
            </w:pPr>
            <w:r w:rsidRPr="000B1E42">
              <w:rPr>
                <w:rFonts w:ascii="Arial" w:hAnsi="Arial" w:cs="Arial"/>
                <w:b/>
              </w:rPr>
              <w:t>CRITÉRIOS DE SELEÇÃO DO PRESTADOR:</w:t>
            </w:r>
          </w:p>
          <w:p w14:paraId="66028235" w14:textId="77777777" w:rsidR="00AD77E8" w:rsidRPr="000B1E42" w:rsidRDefault="00AD77E8" w:rsidP="005851E0">
            <w:pPr>
              <w:rPr>
                <w:rFonts w:ascii="Arial" w:hAnsi="Arial" w:cs="Arial"/>
                <w:b/>
              </w:rPr>
            </w:pPr>
          </w:p>
          <w:p w14:paraId="094A23AB" w14:textId="77777777" w:rsidR="00AD77E8" w:rsidRPr="000B1E42" w:rsidRDefault="00AD77E8" w:rsidP="005851E0">
            <w:pPr>
              <w:jc w:val="both"/>
              <w:rPr>
                <w:rFonts w:ascii="Arial" w:hAnsi="Arial" w:cs="Arial"/>
              </w:rPr>
            </w:pPr>
            <w:r w:rsidRPr="000B1E42">
              <w:rPr>
                <w:rFonts w:ascii="Arial" w:hAnsi="Arial" w:cs="Arial"/>
              </w:rPr>
              <w:t>O fornecedor será selecionado por meio da realização de procedimento de LICITAÇÃO, na modalidade PREGÃO, sob a forma ELETRÔNICA, com adoção do critério de julgamento pelo MAIOR DESCONTO.</w:t>
            </w:r>
            <w:r w:rsidRPr="000B1E42">
              <w:rPr>
                <w:rFonts w:ascii="Arial" w:hAnsi="Arial" w:cs="Arial"/>
                <w:b/>
              </w:rPr>
              <w:t xml:space="preserve"> </w:t>
            </w:r>
            <w:r w:rsidRPr="000B1E42">
              <w:rPr>
                <w:rFonts w:ascii="Arial" w:hAnsi="Arial" w:cs="Arial"/>
              </w:rPr>
              <w:t xml:space="preserve"> </w:t>
            </w:r>
          </w:p>
        </w:tc>
      </w:tr>
    </w:tbl>
    <w:p w14:paraId="4BD6081C" w14:textId="77777777" w:rsidR="00AD77E8" w:rsidRPr="003501AC" w:rsidRDefault="00AD77E8" w:rsidP="00AD77E8"/>
    <w:tbl>
      <w:tblPr>
        <w:tblStyle w:val="Tabelacomgrade"/>
        <w:tblW w:w="5086" w:type="pct"/>
        <w:tblLayout w:type="fixed"/>
        <w:tblLook w:val="04A0" w:firstRow="1" w:lastRow="0" w:firstColumn="1" w:lastColumn="0" w:noHBand="0" w:noVBand="1"/>
      </w:tblPr>
      <w:tblGrid>
        <w:gridCol w:w="9210"/>
      </w:tblGrid>
      <w:tr w:rsidR="00AD77E8" w:rsidRPr="000B1E42" w14:paraId="7BB973C8" w14:textId="77777777" w:rsidTr="005851E0">
        <w:tc>
          <w:tcPr>
            <w:tcW w:w="5000" w:type="pct"/>
            <w:shd w:val="clear" w:color="auto" w:fill="auto"/>
          </w:tcPr>
          <w:p w14:paraId="6D01E7DF" w14:textId="77777777" w:rsidR="00AD77E8" w:rsidRPr="000B1E42" w:rsidRDefault="00AD77E8" w:rsidP="00AD77E8">
            <w:pPr>
              <w:pStyle w:val="PargrafodaLista"/>
              <w:numPr>
                <w:ilvl w:val="0"/>
                <w:numId w:val="42"/>
              </w:numPr>
              <w:contextualSpacing/>
              <w:jc w:val="both"/>
              <w:rPr>
                <w:rFonts w:ascii="Arial" w:hAnsi="Arial" w:cs="Arial"/>
                <w:b/>
              </w:rPr>
            </w:pPr>
            <w:r w:rsidRPr="000B1E42">
              <w:rPr>
                <w:rFonts w:ascii="Arial" w:hAnsi="Arial" w:cs="Arial"/>
                <w:b/>
              </w:rPr>
              <w:t>REQUISITOS PARA CONTRATAÇÃO:</w:t>
            </w:r>
          </w:p>
          <w:p w14:paraId="7D293DB6" w14:textId="77777777" w:rsidR="00AD77E8" w:rsidRPr="000B1E42" w:rsidRDefault="00AD77E8" w:rsidP="005851E0">
            <w:pPr>
              <w:spacing w:line="276" w:lineRule="auto"/>
              <w:jc w:val="both"/>
              <w:rPr>
                <w:rFonts w:ascii="Arial" w:hAnsi="Arial" w:cs="Arial"/>
              </w:rPr>
            </w:pPr>
          </w:p>
          <w:p w14:paraId="323157F1" w14:textId="77777777" w:rsidR="00AD77E8" w:rsidRPr="000B1E42" w:rsidRDefault="00AD77E8" w:rsidP="005851E0">
            <w:pPr>
              <w:spacing w:line="276" w:lineRule="auto"/>
              <w:jc w:val="both"/>
              <w:rPr>
                <w:rFonts w:ascii="Arial" w:hAnsi="Arial" w:cs="Arial"/>
              </w:rPr>
            </w:pPr>
            <w:r w:rsidRPr="000B1E42">
              <w:rPr>
                <w:rFonts w:ascii="Arial" w:hAnsi="Arial" w:cs="Arial"/>
              </w:rPr>
              <w:t xml:space="preserve">O prazo de </w:t>
            </w:r>
            <w:r w:rsidRPr="000B1E42">
              <w:rPr>
                <w:rFonts w:ascii="Arial" w:hAnsi="Arial" w:cs="Arial"/>
                <w:b/>
              </w:rPr>
              <w:t xml:space="preserve">vigência </w:t>
            </w:r>
            <w:r w:rsidRPr="000B1E42">
              <w:rPr>
                <w:rFonts w:ascii="Arial" w:hAnsi="Arial" w:cs="Arial"/>
              </w:rPr>
              <w:t xml:space="preserve">da contratação é de 24 (vinte e quatro) meses, contados da assinatura do contrato, prorrogável por até 10 (dez) anos, na forma do artigo 107 da Lei n° 14.133/2021. </w:t>
            </w:r>
          </w:p>
          <w:p w14:paraId="2A0796E3" w14:textId="77777777" w:rsidR="00AD77E8" w:rsidRPr="000B1E42" w:rsidRDefault="00AD77E8" w:rsidP="005851E0">
            <w:pPr>
              <w:spacing w:line="276" w:lineRule="auto"/>
              <w:jc w:val="both"/>
              <w:rPr>
                <w:rFonts w:ascii="Arial" w:hAnsi="Arial" w:cs="Arial"/>
              </w:rPr>
            </w:pPr>
          </w:p>
          <w:p w14:paraId="0034503F" w14:textId="77777777" w:rsidR="00AD77E8" w:rsidRPr="000B1E42" w:rsidRDefault="00AD77E8" w:rsidP="005851E0">
            <w:pPr>
              <w:tabs>
                <w:tab w:val="left" w:pos="2634"/>
                <w:tab w:val="center" w:pos="4860"/>
              </w:tabs>
              <w:jc w:val="both"/>
              <w:rPr>
                <w:rFonts w:ascii="Arial" w:hAnsi="Arial" w:cs="Arial"/>
                <w:b/>
              </w:rPr>
            </w:pPr>
            <w:r w:rsidRPr="000B1E42">
              <w:rPr>
                <w:rFonts w:ascii="Arial" w:hAnsi="Arial" w:cs="Arial"/>
                <w:b/>
              </w:rPr>
              <w:t xml:space="preserve">Especificação e requisitos técnicos do serviço: </w:t>
            </w:r>
          </w:p>
          <w:p w14:paraId="71F722D4" w14:textId="77777777" w:rsidR="00AD77E8" w:rsidRPr="000B1E42" w:rsidRDefault="00AD77E8" w:rsidP="005851E0">
            <w:pPr>
              <w:tabs>
                <w:tab w:val="left" w:pos="2634"/>
                <w:tab w:val="center" w:pos="4860"/>
              </w:tabs>
              <w:jc w:val="both"/>
              <w:rPr>
                <w:rFonts w:ascii="Arial" w:hAnsi="Arial" w:cs="Arial"/>
              </w:rPr>
            </w:pPr>
            <w:r w:rsidRPr="000B1E42">
              <w:rPr>
                <w:rFonts w:ascii="Arial" w:hAnsi="Arial" w:cs="Arial"/>
              </w:rPr>
              <w:t xml:space="preserve">São necessários procedimentos relativos à cotação, reserva, emissão, alteração, marcação, remarcação e cancelamento de passagens aéreas de qualquer empresa ou companhia aérea, contratação de despacho de bagagens e outros serviços correlatos, inerentes à atividade de agenciamento de viagens. </w:t>
            </w:r>
          </w:p>
          <w:p w14:paraId="310003B9" w14:textId="77777777" w:rsidR="00AD77E8" w:rsidRPr="000B1E42" w:rsidRDefault="00AD77E8" w:rsidP="005851E0">
            <w:pPr>
              <w:tabs>
                <w:tab w:val="left" w:pos="2634"/>
                <w:tab w:val="center" w:pos="4860"/>
              </w:tabs>
              <w:jc w:val="both"/>
              <w:rPr>
                <w:rFonts w:ascii="Arial" w:hAnsi="Arial" w:cs="Arial"/>
              </w:rPr>
            </w:pPr>
          </w:p>
          <w:p w14:paraId="689B96DD" w14:textId="77777777" w:rsidR="00AD77E8" w:rsidRPr="000B1E42" w:rsidRDefault="00AD77E8" w:rsidP="005851E0">
            <w:pPr>
              <w:tabs>
                <w:tab w:val="left" w:pos="2634"/>
                <w:tab w:val="center" w:pos="4860"/>
              </w:tabs>
              <w:jc w:val="both"/>
              <w:rPr>
                <w:rFonts w:ascii="Arial" w:hAnsi="Arial" w:cs="Arial"/>
              </w:rPr>
            </w:pPr>
            <w:r w:rsidRPr="000B1E42">
              <w:rPr>
                <w:rFonts w:ascii="Arial" w:hAnsi="Arial" w:cs="Arial"/>
                <w:b/>
              </w:rPr>
              <w:t>Remuneração</w:t>
            </w:r>
            <w:r w:rsidRPr="000B1E42">
              <w:rPr>
                <w:rFonts w:ascii="Arial" w:hAnsi="Arial" w:cs="Arial"/>
              </w:rPr>
              <w:t xml:space="preserve"> </w:t>
            </w:r>
          </w:p>
          <w:p w14:paraId="33F78124" w14:textId="77777777" w:rsidR="00AD77E8" w:rsidRPr="000B1E42" w:rsidRDefault="00AD77E8" w:rsidP="005851E0">
            <w:pPr>
              <w:tabs>
                <w:tab w:val="left" w:pos="2634"/>
                <w:tab w:val="center" w:pos="4860"/>
              </w:tabs>
              <w:jc w:val="both"/>
              <w:rPr>
                <w:rFonts w:ascii="Arial" w:hAnsi="Arial" w:cs="Arial"/>
              </w:rPr>
            </w:pPr>
            <w:r w:rsidRPr="000B1E42">
              <w:rPr>
                <w:rFonts w:ascii="Arial" w:hAnsi="Arial" w:cs="Arial"/>
              </w:rPr>
              <w:t xml:space="preserve">● A remuneração total a ser paga à agência de turismo será apurada a partir do valor ofertado pela prestação do serviço de agenciamento de viagens, multiplicado pela quantidade de passagens emitidas, remarcadas ou canceladas e serviços correlatos; </w:t>
            </w:r>
          </w:p>
          <w:p w14:paraId="39220849" w14:textId="77777777" w:rsidR="00AD77E8" w:rsidRPr="000B1E42" w:rsidRDefault="00AD77E8" w:rsidP="005851E0">
            <w:pPr>
              <w:tabs>
                <w:tab w:val="left" w:pos="2634"/>
                <w:tab w:val="center" w:pos="4860"/>
              </w:tabs>
              <w:jc w:val="both"/>
              <w:rPr>
                <w:rFonts w:ascii="Arial" w:hAnsi="Arial" w:cs="Arial"/>
              </w:rPr>
            </w:pPr>
          </w:p>
          <w:p w14:paraId="69A4B9ED" w14:textId="77777777" w:rsidR="00AD77E8" w:rsidRPr="000B1E42" w:rsidRDefault="00AD77E8" w:rsidP="005851E0">
            <w:pPr>
              <w:tabs>
                <w:tab w:val="left" w:pos="2634"/>
                <w:tab w:val="center" w:pos="4860"/>
              </w:tabs>
              <w:jc w:val="both"/>
              <w:rPr>
                <w:rFonts w:ascii="Arial" w:hAnsi="Arial" w:cs="Arial"/>
              </w:rPr>
            </w:pPr>
            <w:r w:rsidRPr="000B1E42">
              <w:rPr>
                <w:rFonts w:ascii="Arial" w:hAnsi="Arial" w:cs="Arial"/>
              </w:rPr>
              <w:t xml:space="preserve">● Os valores relativos à aquisição de bilhetes de passagens serão repassados pela Administração à agência de turismo contratada, que intermediará o pagamento junto às companhias aéreas que emitiram os bilhetes; </w:t>
            </w:r>
          </w:p>
          <w:p w14:paraId="6F7D9807" w14:textId="77777777" w:rsidR="00AD77E8" w:rsidRPr="000B1E42" w:rsidRDefault="00AD77E8" w:rsidP="005851E0">
            <w:pPr>
              <w:tabs>
                <w:tab w:val="left" w:pos="2634"/>
                <w:tab w:val="center" w:pos="4860"/>
              </w:tabs>
              <w:jc w:val="both"/>
              <w:rPr>
                <w:rFonts w:ascii="Arial" w:hAnsi="Arial" w:cs="Arial"/>
              </w:rPr>
            </w:pPr>
          </w:p>
          <w:p w14:paraId="403E4A11" w14:textId="77777777" w:rsidR="00AD77E8" w:rsidRPr="000B1E42" w:rsidRDefault="00AD77E8" w:rsidP="005851E0">
            <w:pPr>
              <w:tabs>
                <w:tab w:val="left" w:pos="2634"/>
                <w:tab w:val="center" w:pos="4860"/>
              </w:tabs>
              <w:jc w:val="both"/>
              <w:rPr>
                <w:rFonts w:ascii="Arial" w:hAnsi="Arial" w:cs="Arial"/>
              </w:rPr>
            </w:pPr>
            <w:r w:rsidRPr="000B1E42">
              <w:rPr>
                <w:rFonts w:ascii="Arial" w:hAnsi="Arial" w:cs="Arial"/>
              </w:rPr>
              <w:t xml:space="preserve">● Os valores relativos à aquisição de bilhetes de passagens não serão considerados parte da remuneração pelos serviços de agenciamento de turismo; </w:t>
            </w:r>
          </w:p>
          <w:p w14:paraId="30AC3C07" w14:textId="77777777" w:rsidR="00AD77E8" w:rsidRPr="000B1E42" w:rsidRDefault="00AD77E8" w:rsidP="005851E0">
            <w:pPr>
              <w:tabs>
                <w:tab w:val="left" w:pos="2634"/>
                <w:tab w:val="center" w:pos="4860"/>
              </w:tabs>
              <w:jc w:val="both"/>
              <w:rPr>
                <w:rFonts w:ascii="Arial" w:hAnsi="Arial" w:cs="Arial"/>
              </w:rPr>
            </w:pPr>
          </w:p>
          <w:p w14:paraId="5A87A7D1" w14:textId="77777777" w:rsidR="00AD77E8" w:rsidRPr="000B1E42" w:rsidRDefault="00AD77E8" w:rsidP="005851E0">
            <w:pPr>
              <w:tabs>
                <w:tab w:val="left" w:pos="2634"/>
                <w:tab w:val="center" w:pos="4860"/>
              </w:tabs>
              <w:jc w:val="both"/>
              <w:rPr>
                <w:rFonts w:ascii="Arial" w:hAnsi="Arial" w:cs="Arial"/>
              </w:rPr>
            </w:pPr>
            <w:r w:rsidRPr="000B1E42">
              <w:rPr>
                <w:rFonts w:ascii="Arial" w:hAnsi="Arial" w:cs="Arial"/>
              </w:rPr>
              <w:t xml:space="preserve">● Possibilidade de contratação de seguro-viagem para o servidor quando da realização de viagens internacionais, garantidos os benefícios mínimos constantes das normas vigentes relativas aos mercados de seguro; </w:t>
            </w:r>
          </w:p>
          <w:p w14:paraId="213DDD83" w14:textId="77777777" w:rsidR="00AD77E8" w:rsidRPr="000B1E42" w:rsidRDefault="00AD77E8" w:rsidP="005851E0">
            <w:pPr>
              <w:tabs>
                <w:tab w:val="left" w:pos="2634"/>
                <w:tab w:val="center" w:pos="4860"/>
              </w:tabs>
              <w:jc w:val="both"/>
              <w:rPr>
                <w:rFonts w:ascii="Arial" w:hAnsi="Arial" w:cs="Arial"/>
              </w:rPr>
            </w:pPr>
          </w:p>
          <w:p w14:paraId="5D67A33C" w14:textId="77777777" w:rsidR="00AD77E8" w:rsidRPr="000B1E42" w:rsidRDefault="00AD77E8" w:rsidP="005851E0">
            <w:pPr>
              <w:tabs>
                <w:tab w:val="left" w:pos="2634"/>
                <w:tab w:val="center" w:pos="4860"/>
              </w:tabs>
              <w:jc w:val="both"/>
              <w:rPr>
                <w:rFonts w:ascii="Arial" w:hAnsi="Arial" w:cs="Arial"/>
              </w:rPr>
            </w:pPr>
            <w:r w:rsidRPr="000B1E42">
              <w:rPr>
                <w:rFonts w:ascii="Arial" w:hAnsi="Arial" w:cs="Arial"/>
              </w:rPr>
              <w:t>● Para a remuneração dos serviços correlatos poderá ser utilizado percentual incidente sobre os preços dos serviços de agenciamento de viagens, desde que previsto no instrumento convocatório, sendo comprovados mediante recibo, nota fiscal ou outro documento oficial;</w:t>
            </w:r>
          </w:p>
          <w:p w14:paraId="6BEE1AEC" w14:textId="77777777" w:rsidR="00AD77E8" w:rsidRPr="000B1E42" w:rsidRDefault="00AD77E8" w:rsidP="005851E0">
            <w:pPr>
              <w:tabs>
                <w:tab w:val="left" w:pos="2634"/>
                <w:tab w:val="center" w:pos="4860"/>
              </w:tabs>
              <w:jc w:val="both"/>
              <w:rPr>
                <w:rFonts w:ascii="Arial" w:hAnsi="Arial" w:cs="Arial"/>
              </w:rPr>
            </w:pPr>
          </w:p>
          <w:p w14:paraId="288BBFAE" w14:textId="77777777" w:rsidR="00AD77E8" w:rsidRPr="000B1E42" w:rsidRDefault="00AD77E8" w:rsidP="005851E0">
            <w:pPr>
              <w:tabs>
                <w:tab w:val="left" w:pos="2634"/>
                <w:tab w:val="center" w:pos="4860"/>
              </w:tabs>
              <w:jc w:val="both"/>
              <w:rPr>
                <w:rFonts w:ascii="Arial" w:hAnsi="Arial" w:cs="Arial"/>
              </w:rPr>
            </w:pPr>
            <w:r w:rsidRPr="000B1E42">
              <w:rPr>
                <w:rFonts w:ascii="Arial" w:hAnsi="Arial" w:cs="Arial"/>
                <w:b/>
              </w:rPr>
              <w:t>Habilitação:</w:t>
            </w:r>
            <w:r w:rsidRPr="000B1E42">
              <w:rPr>
                <w:rFonts w:ascii="Arial" w:hAnsi="Arial" w:cs="Arial"/>
              </w:rPr>
              <w:t xml:space="preserve"> No momento da habilitação, a licitante deverá apresentar declaração firmada por seu representante legal, sob as penas da lei, de que possui condições operacionais necessárias à emissão dos bilhetes de passagens, em conformidade com as políticas comerciais e financeiras das principais companhias aéreas.</w:t>
            </w:r>
          </w:p>
          <w:p w14:paraId="14453813" w14:textId="77777777" w:rsidR="00AD77E8" w:rsidRPr="000B1E42" w:rsidRDefault="00AD77E8" w:rsidP="005851E0">
            <w:pPr>
              <w:tabs>
                <w:tab w:val="left" w:pos="2634"/>
                <w:tab w:val="center" w:pos="4860"/>
              </w:tabs>
              <w:jc w:val="both"/>
              <w:rPr>
                <w:rFonts w:ascii="Arial" w:hAnsi="Arial" w:cs="Arial"/>
              </w:rPr>
            </w:pPr>
          </w:p>
          <w:p w14:paraId="3E84FDC7" w14:textId="77777777" w:rsidR="00AD77E8" w:rsidRPr="000B1E42" w:rsidRDefault="00AD77E8" w:rsidP="005851E0">
            <w:pPr>
              <w:tabs>
                <w:tab w:val="left" w:pos="2634"/>
                <w:tab w:val="center" w:pos="4860"/>
              </w:tabs>
              <w:jc w:val="both"/>
              <w:rPr>
                <w:rFonts w:ascii="Arial" w:eastAsia="Calibri" w:hAnsi="Arial" w:cs="Arial"/>
              </w:rPr>
            </w:pPr>
            <w:r w:rsidRPr="000B1E42">
              <w:rPr>
                <w:rFonts w:ascii="Arial" w:eastAsia="Calibri" w:hAnsi="Arial" w:cs="Arial"/>
              </w:rPr>
              <w:t>Apresentar Certificado de registro concedido pelo Ministério do Turismo, conforme previsto no art. 22da Lei nº 11.771, de 17 de setembro de 2008, e ao artigo 18 do Decreto nº 7.381/2010.</w:t>
            </w:r>
          </w:p>
          <w:p w14:paraId="0F08A312" w14:textId="77777777" w:rsidR="00AD77E8" w:rsidRPr="000B1E42" w:rsidRDefault="00AD77E8" w:rsidP="005851E0">
            <w:pPr>
              <w:tabs>
                <w:tab w:val="left" w:pos="2634"/>
                <w:tab w:val="center" w:pos="4860"/>
              </w:tabs>
              <w:jc w:val="both"/>
              <w:rPr>
                <w:rFonts w:ascii="Arial" w:hAnsi="Arial" w:cs="Arial"/>
              </w:rPr>
            </w:pPr>
          </w:p>
          <w:p w14:paraId="5964B2F8" w14:textId="77777777" w:rsidR="00AD77E8" w:rsidRPr="000B1E42" w:rsidRDefault="00AD77E8" w:rsidP="005851E0">
            <w:pPr>
              <w:tabs>
                <w:tab w:val="left" w:pos="2634"/>
                <w:tab w:val="center" w:pos="4860"/>
              </w:tabs>
              <w:jc w:val="both"/>
              <w:rPr>
                <w:rFonts w:ascii="Arial" w:hAnsi="Arial" w:cs="Arial"/>
              </w:rPr>
            </w:pPr>
            <w:r w:rsidRPr="000B1E42">
              <w:rPr>
                <w:rFonts w:ascii="Arial" w:hAnsi="Arial" w:cs="Arial"/>
                <w:b/>
              </w:rPr>
              <w:t>Execução</w:t>
            </w:r>
            <w:r w:rsidRPr="000B1E42">
              <w:rPr>
                <w:rFonts w:ascii="Arial" w:hAnsi="Arial" w:cs="Arial"/>
              </w:rPr>
              <w:t xml:space="preserve"> </w:t>
            </w:r>
          </w:p>
          <w:p w14:paraId="0732AE3C" w14:textId="77777777" w:rsidR="00AD77E8" w:rsidRPr="000B1E42" w:rsidRDefault="00AD77E8" w:rsidP="005851E0">
            <w:pPr>
              <w:tabs>
                <w:tab w:val="left" w:pos="2634"/>
                <w:tab w:val="center" w:pos="4860"/>
              </w:tabs>
              <w:jc w:val="both"/>
              <w:rPr>
                <w:rFonts w:ascii="Arial" w:hAnsi="Arial" w:cs="Arial"/>
              </w:rPr>
            </w:pPr>
            <w:r w:rsidRPr="000B1E42">
              <w:rPr>
                <w:rFonts w:ascii="Arial" w:hAnsi="Arial" w:cs="Arial"/>
              </w:rPr>
              <w:t xml:space="preserve">● O instrumento convocatório disporá sobre a forma de reversão de passagem não utilizada, a qual, por medida de simplificação processual, deve se dar, sempre que possível, mediante glosa dos valores respectivos na fatura subsequente à apresentação da nota de crédito pela contratada; </w:t>
            </w:r>
          </w:p>
          <w:p w14:paraId="3E52FAFB" w14:textId="77777777" w:rsidR="00AD77E8" w:rsidRPr="000B1E42" w:rsidRDefault="00AD77E8" w:rsidP="005851E0">
            <w:pPr>
              <w:tabs>
                <w:tab w:val="left" w:pos="2634"/>
                <w:tab w:val="center" w:pos="4860"/>
              </w:tabs>
              <w:jc w:val="both"/>
              <w:rPr>
                <w:rFonts w:ascii="Arial" w:hAnsi="Arial" w:cs="Arial"/>
              </w:rPr>
            </w:pPr>
          </w:p>
          <w:p w14:paraId="10733818" w14:textId="77777777" w:rsidR="00AD77E8" w:rsidRPr="000B1E42" w:rsidRDefault="00AD77E8" w:rsidP="005851E0">
            <w:pPr>
              <w:tabs>
                <w:tab w:val="left" w:pos="2634"/>
                <w:tab w:val="center" w:pos="4860"/>
              </w:tabs>
              <w:jc w:val="both"/>
              <w:rPr>
                <w:rFonts w:ascii="Arial" w:hAnsi="Arial" w:cs="Arial"/>
              </w:rPr>
            </w:pPr>
            <w:r w:rsidRPr="000B1E42">
              <w:rPr>
                <w:rFonts w:ascii="Arial" w:hAnsi="Arial" w:cs="Arial"/>
              </w:rPr>
              <w:t>● Quando da efetuação da glosa, eventuais taxas e multas aplicadas pelas companhias aéreas em razão do cancelamento das passagens aéreas não utilizadas deverão ser consideradas, desde que comprovada sua aplicação;</w:t>
            </w:r>
          </w:p>
          <w:p w14:paraId="2F3B9A15" w14:textId="77777777" w:rsidR="00AD77E8" w:rsidRPr="000B1E42" w:rsidRDefault="00AD77E8" w:rsidP="005851E0">
            <w:pPr>
              <w:tabs>
                <w:tab w:val="left" w:pos="2634"/>
                <w:tab w:val="center" w:pos="4860"/>
              </w:tabs>
              <w:jc w:val="both"/>
              <w:rPr>
                <w:rFonts w:ascii="Arial" w:hAnsi="Arial" w:cs="Arial"/>
              </w:rPr>
            </w:pPr>
          </w:p>
          <w:p w14:paraId="1C92D54C" w14:textId="77777777" w:rsidR="00AD77E8" w:rsidRPr="000B1E42" w:rsidRDefault="00AD77E8" w:rsidP="005851E0">
            <w:pPr>
              <w:tabs>
                <w:tab w:val="left" w:pos="2634"/>
                <w:tab w:val="center" w:pos="4860"/>
              </w:tabs>
              <w:jc w:val="both"/>
              <w:rPr>
                <w:rFonts w:ascii="Arial" w:hAnsi="Arial" w:cs="Arial"/>
              </w:rPr>
            </w:pPr>
            <w:r w:rsidRPr="000B1E42">
              <w:rPr>
                <w:rFonts w:ascii="Arial" w:hAnsi="Arial" w:cs="Arial"/>
              </w:rPr>
              <w:t xml:space="preserve">● Quando do encerramento ou rescisão contratual, na impossibilidade de reversão da totalidade dos cancelamentos efetuados, na forma estabelecida no caput, o montante a ser glosado poderá ser </w:t>
            </w:r>
            <w:r w:rsidRPr="000B1E42">
              <w:rPr>
                <w:rFonts w:ascii="Arial" w:hAnsi="Arial" w:cs="Arial"/>
              </w:rPr>
              <w:lastRenderedPageBreak/>
              <w:t>deduzido da garantia apresentada na contratação ou ser reembolsado a Universidade, mediante recolhimento do valor respectivo por meio de Deposito Bancário);</w:t>
            </w:r>
          </w:p>
          <w:p w14:paraId="480D8AE4" w14:textId="77777777" w:rsidR="00AD77E8" w:rsidRPr="000B1E42" w:rsidRDefault="00AD77E8" w:rsidP="005851E0">
            <w:pPr>
              <w:tabs>
                <w:tab w:val="left" w:pos="2634"/>
                <w:tab w:val="center" w:pos="4860"/>
              </w:tabs>
              <w:jc w:val="both"/>
              <w:rPr>
                <w:rFonts w:ascii="Arial" w:hAnsi="Arial" w:cs="Arial"/>
              </w:rPr>
            </w:pPr>
          </w:p>
          <w:p w14:paraId="4A963534" w14:textId="77777777" w:rsidR="00AD77E8" w:rsidRPr="000B1E42" w:rsidRDefault="00AD77E8" w:rsidP="005851E0">
            <w:pPr>
              <w:tabs>
                <w:tab w:val="left" w:pos="2634"/>
                <w:tab w:val="center" w:pos="4860"/>
              </w:tabs>
              <w:jc w:val="both"/>
              <w:rPr>
                <w:rFonts w:ascii="Arial" w:hAnsi="Arial" w:cs="Arial"/>
              </w:rPr>
            </w:pPr>
            <w:r w:rsidRPr="000B1E42">
              <w:rPr>
                <w:rFonts w:ascii="Arial" w:hAnsi="Arial" w:cs="Arial"/>
              </w:rPr>
              <w:t>Neste processo, como não haverá garantia, será previsto o reembolso mediante recolhimento do valor respectivo por meio de Deposito Bancário;</w:t>
            </w:r>
          </w:p>
          <w:p w14:paraId="7F83E6B3" w14:textId="77777777" w:rsidR="00AD77E8" w:rsidRPr="000B1E42" w:rsidRDefault="00AD77E8" w:rsidP="005851E0">
            <w:pPr>
              <w:tabs>
                <w:tab w:val="left" w:pos="2634"/>
                <w:tab w:val="center" w:pos="4860"/>
              </w:tabs>
              <w:jc w:val="both"/>
              <w:rPr>
                <w:rFonts w:ascii="Arial" w:hAnsi="Arial" w:cs="Arial"/>
              </w:rPr>
            </w:pPr>
          </w:p>
          <w:p w14:paraId="023666EE" w14:textId="77777777" w:rsidR="00AD77E8" w:rsidRPr="000B1E42" w:rsidRDefault="00AD77E8" w:rsidP="005851E0">
            <w:pPr>
              <w:tabs>
                <w:tab w:val="left" w:pos="2634"/>
                <w:tab w:val="center" w:pos="4860"/>
              </w:tabs>
              <w:jc w:val="both"/>
              <w:rPr>
                <w:rFonts w:ascii="Arial" w:hAnsi="Arial" w:cs="Arial"/>
              </w:rPr>
            </w:pPr>
            <w:r w:rsidRPr="000B1E42">
              <w:rPr>
                <w:rFonts w:ascii="Arial" w:hAnsi="Arial" w:cs="Arial"/>
              </w:rPr>
              <w:t>A Contratada deverá ser responsável por todos os procedimentos e etapas que contemplam a prestação dos serviços de emissão de passagens aéreas e de serviços correlatos, como seguro viagem, quando necessário, observando o seguinte:</w:t>
            </w:r>
          </w:p>
          <w:p w14:paraId="7C175C59" w14:textId="77777777" w:rsidR="00AD77E8" w:rsidRPr="000B1E42" w:rsidRDefault="00AD77E8" w:rsidP="005851E0">
            <w:pPr>
              <w:tabs>
                <w:tab w:val="left" w:pos="2634"/>
                <w:tab w:val="center" w:pos="4860"/>
              </w:tabs>
              <w:jc w:val="both"/>
              <w:rPr>
                <w:rFonts w:ascii="Arial" w:hAnsi="Arial" w:cs="Arial"/>
              </w:rPr>
            </w:pPr>
          </w:p>
          <w:p w14:paraId="273EC2C3" w14:textId="77777777" w:rsidR="00AD77E8" w:rsidRPr="000B1E42" w:rsidRDefault="00AD77E8" w:rsidP="005851E0">
            <w:pPr>
              <w:tabs>
                <w:tab w:val="left" w:pos="2634"/>
                <w:tab w:val="center" w:pos="4860"/>
              </w:tabs>
              <w:jc w:val="both"/>
              <w:rPr>
                <w:rFonts w:ascii="Arial" w:eastAsia="Calibri" w:hAnsi="Arial" w:cs="Arial"/>
              </w:rPr>
            </w:pPr>
            <w:r w:rsidRPr="000B1E42">
              <w:rPr>
                <w:rFonts w:ascii="Arial" w:eastAsia="Calibri" w:hAnsi="Arial" w:cs="Arial"/>
              </w:rPr>
              <w:t>Priorizar a compra de passagens aéreas em classe econômica para voos no território nacional e internacional;</w:t>
            </w:r>
          </w:p>
          <w:p w14:paraId="2DC28A22" w14:textId="77777777" w:rsidR="00AD77E8" w:rsidRPr="000B1E42" w:rsidRDefault="00AD77E8" w:rsidP="005851E0">
            <w:pPr>
              <w:tabs>
                <w:tab w:val="left" w:pos="2634"/>
                <w:tab w:val="center" w:pos="4860"/>
              </w:tabs>
              <w:jc w:val="both"/>
              <w:rPr>
                <w:rFonts w:ascii="Arial" w:eastAsia="Calibri" w:hAnsi="Arial" w:cs="Arial"/>
              </w:rPr>
            </w:pPr>
          </w:p>
          <w:p w14:paraId="1B3A0548" w14:textId="77777777" w:rsidR="00AD77E8" w:rsidRPr="000B1E42" w:rsidRDefault="00AD77E8" w:rsidP="005851E0">
            <w:pPr>
              <w:tabs>
                <w:tab w:val="left" w:pos="2634"/>
                <w:tab w:val="center" w:pos="4860"/>
              </w:tabs>
              <w:jc w:val="both"/>
              <w:rPr>
                <w:rFonts w:ascii="Arial" w:eastAsia="Calibri" w:hAnsi="Arial" w:cs="Arial"/>
              </w:rPr>
            </w:pPr>
            <w:r w:rsidRPr="000B1E42">
              <w:rPr>
                <w:rFonts w:ascii="Arial" w:eastAsia="Calibri" w:hAnsi="Arial" w:cs="Arial"/>
              </w:rPr>
              <w:t xml:space="preserve">Atender, dentro do Território Nacional, todos os trechos da Unidade da Federação; </w:t>
            </w:r>
          </w:p>
          <w:p w14:paraId="1BE96736" w14:textId="77777777" w:rsidR="00AD77E8" w:rsidRPr="000B1E42" w:rsidRDefault="00AD77E8" w:rsidP="005851E0">
            <w:pPr>
              <w:tabs>
                <w:tab w:val="left" w:pos="2634"/>
                <w:tab w:val="center" w:pos="4860"/>
              </w:tabs>
              <w:jc w:val="both"/>
              <w:rPr>
                <w:rFonts w:ascii="Arial" w:eastAsia="Calibri" w:hAnsi="Arial" w:cs="Arial"/>
              </w:rPr>
            </w:pPr>
          </w:p>
          <w:p w14:paraId="6429441A" w14:textId="77777777" w:rsidR="00AD77E8" w:rsidRPr="000B1E42" w:rsidRDefault="00AD77E8" w:rsidP="005851E0">
            <w:pPr>
              <w:tabs>
                <w:tab w:val="left" w:pos="2634"/>
                <w:tab w:val="center" w:pos="4860"/>
              </w:tabs>
              <w:jc w:val="both"/>
              <w:rPr>
                <w:rFonts w:ascii="Arial" w:eastAsia="Calibri" w:hAnsi="Arial" w:cs="Arial"/>
              </w:rPr>
            </w:pPr>
            <w:r w:rsidRPr="000B1E42">
              <w:rPr>
                <w:rFonts w:ascii="Arial" w:eastAsia="Calibri" w:hAnsi="Arial" w:cs="Arial"/>
              </w:rPr>
              <w:t>Realizar as emissões, reservas, marcações, remarcações e cancelamentos de passagens aéreas, com fornecimento de tickets, conforme requisitado e autorizado pela pessoa responsável designada pela Universidade;</w:t>
            </w:r>
          </w:p>
          <w:p w14:paraId="1E269036" w14:textId="77777777" w:rsidR="00AD77E8" w:rsidRPr="000B1E42" w:rsidRDefault="00AD77E8" w:rsidP="005851E0">
            <w:pPr>
              <w:tabs>
                <w:tab w:val="left" w:pos="2634"/>
                <w:tab w:val="center" w:pos="4860"/>
              </w:tabs>
              <w:jc w:val="both"/>
              <w:rPr>
                <w:rFonts w:ascii="Arial" w:eastAsia="Calibri" w:hAnsi="Arial" w:cs="Arial"/>
              </w:rPr>
            </w:pPr>
          </w:p>
          <w:p w14:paraId="48771745" w14:textId="77777777" w:rsidR="00AD77E8" w:rsidRPr="000B1E42" w:rsidRDefault="00AD77E8" w:rsidP="005851E0">
            <w:pPr>
              <w:tabs>
                <w:tab w:val="left" w:pos="2634"/>
                <w:tab w:val="center" w:pos="4860"/>
              </w:tabs>
              <w:jc w:val="both"/>
              <w:rPr>
                <w:rFonts w:ascii="Arial" w:eastAsia="Calibri" w:hAnsi="Arial" w:cs="Arial"/>
              </w:rPr>
            </w:pPr>
            <w:r w:rsidRPr="000B1E42">
              <w:rPr>
                <w:rFonts w:ascii="Arial" w:eastAsia="Calibri" w:hAnsi="Arial" w:cs="Arial"/>
              </w:rPr>
              <w:t>Fazer o assessoramento para definição de passagens aéreas mais viáveis e econômicas em todas as concessionárias que operam no Brasil, em função da data da viagem, encaminhando-a Universidade para fins de decisão sobre a que melhor atenda às suas necessidades, através da elaboração de plano de viagem aérea nacional e internacional, com diferentes alternativas de voos e horários para os usuários. Nesse passo, deverá observar o seguinte:</w:t>
            </w:r>
          </w:p>
          <w:p w14:paraId="1BC49FFD" w14:textId="77777777" w:rsidR="00AD77E8" w:rsidRPr="000B1E42" w:rsidRDefault="00AD77E8" w:rsidP="005851E0">
            <w:pPr>
              <w:tabs>
                <w:tab w:val="left" w:pos="2634"/>
                <w:tab w:val="center" w:pos="4860"/>
              </w:tabs>
              <w:jc w:val="both"/>
              <w:rPr>
                <w:rFonts w:ascii="Arial" w:eastAsia="Calibri" w:hAnsi="Arial" w:cs="Arial"/>
              </w:rPr>
            </w:pPr>
          </w:p>
          <w:p w14:paraId="613A724B" w14:textId="77777777" w:rsidR="00AD77E8" w:rsidRPr="000B1E42" w:rsidRDefault="00AD77E8" w:rsidP="005851E0">
            <w:pPr>
              <w:tabs>
                <w:tab w:val="left" w:pos="2634"/>
                <w:tab w:val="center" w:pos="4860"/>
              </w:tabs>
              <w:jc w:val="both"/>
              <w:rPr>
                <w:rFonts w:ascii="Arial" w:eastAsia="Calibri" w:hAnsi="Arial" w:cs="Arial"/>
              </w:rPr>
            </w:pPr>
            <w:r w:rsidRPr="000B1E42">
              <w:rPr>
                <w:rFonts w:ascii="Arial" w:eastAsia="Calibri" w:hAnsi="Arial" w:cs="Arial"/>
              </w:rPr>
              <w:t xml:space="preserve">Efetuar pesquisa nas companhias aéreas, indicando obrigatoriamente o menor preço dentre os oferecidos, inclusive aqueles decorrentes de tarifas promocionais ou reduzidas para horários compatíveis com a programação da viagem, ou justificar a Universidade sua impossibilidade; </w:t>
            </w:r>
          </w:p>
          <w:p w14:paraId="1A3F88BB" w14:textId="77777777" w:rsidR="00AD77E8" w:rsidRPr="000B1E42" w:rsidRDefault="00AD77E8" w:rsidP="005851E0">
            <w:pPr>
              <w:tabs>
                <w:tab w:val="left" w:pos="2634"/>
                <w:tab w:val="center" w:pos="4860"/>
              </w:tabs>
              <w:jc w:val="both"/>
              <w:rPr>
                <w:rFonts w:ascii="Arial" w:eastAsia="Calibri" w:hAnsi="Arial" w:cs="Arial"/>
              </w:rPr>
            </w:pPr>
          </w:p>
          <w:p w14:paraId="126D2D7A" w14:textId="77777777" w:rsidR="00AD77E8" w:rsidRPr="000B1E42" w:rsidRDefault="00AD77E8" w:rsidP="005851E0">
            <w:pPr>
              <w:tabs>
                <w:tab w:val="left" w:pos="2634"/>
                <w:tab w:val="center" w:pos="4860"/>
              </w:tabs>
              <w:jc w:val="both"/>
              <w:rPr>
                <w:rFonts w:ascii="Arial" w:eastAsia="Calibri" w:hAnsi="Arial" w:cs="Arial"/>
              </w:rPr>
            </w:pPr>
            <w:r w:rsidRPr="000B1E42">
              <w:rPr>
                <w:rFonts w:ascii="Arial" w:eastAsia="Calibri" w:hAnsi="Arial" w:cs="Arial"/>
              </w:rPr>
              <w:t>Apresentar alternativas viáveis, no caso de não haver disponibilidade de vagas nas datas e horários requisitados, bem como adotar outras medidas necessárias à confirmação das reservas solicitadas.;</w:t>
            </w:r>
          </w:p>
          <w:p w14:paraId="01765600" w14:textId="77777777" w:rsidR="00AD77E8" w:rsidRPr="000B1E42" w:rsidRDefault="00AD77E8" w:rsidP="005851E0">
            <w:pPr>
              <w:tabs>
                <w:tab w:val="left" w:pos="2634"/>
                <w:tab w:val="center" w:pos="4860"/>
              </w:tabs>
              <w:jc w:val="both"/>
              <w:rPr>
                <w:rFonts w:ascii="Arial" w:eastAsia="Calibri" w:hAnsi="Arial" w:cs="Arial"/>
              </w:rPr>
            </w:pPr>
          </w:p>
          <w:p w14:paraId="33CDE5B7" w14:textId="77777777" w:rsidR="00AD77E8" w:rsidRPr="000B1E42" w:rsidRDefault="00AD77E8" w:rsidP="005851E0">
            <w:pPr>
              <w:tabs>
                <w:tab w:val="left" w:pos="2634"/>
                <w:tab w:val="center" w:pos="4860"/>
              </w:tabs>
              <w:jc w:val="both"/>
              <w:rPr>
                <w:rFonts w:ascii="Arial" w:eastAsia="Calibri" w:hAnsi="Arial" w:cs="Arial"/>
              </w:rPr>
            </w:pPr>
            <w:r w:rsidRPr="000B1E42">
              <w:rPr>
                <w:rFonts w:ascii="Arial" w:eastAsia="Calibri" w:hAnsi="Arial" w:cs="Arial"/>
              </w:rPr>
              <w:t>Possibilitar o menor tempo de viagem para voos nacionais e internacionais, bem como o despacho de bagagens e reservas.</w:t>
            </w:r>
          </w:p>
          <w:p w14:paraId="7CF25B4B" w14:textId="77777777" w:rsidR="00AD77E8" w:rsidRPr="000B1E42" w:rsidRDefault="00AD77E8" w:rsidP="005851E0">
            <w:pPr>
              <w:tabs>
                <w:tab w:val="left" w:pos="2634"/>
                <w:tab w:val="center" w:pos="4860"/>
              </w:tabs>
              <w:jc w:val="both"/>
              <w:rPr>
                <w:rFonts w:ascii="Arial" w:hAnsi="Arial" w:cs="Arial"/>
              </w:rPr>
            </w:pPr>
          </w:p>
          <w:p w14:paraId="78A55254" w14:textId="77777777" w:rsidR="00AD77E8" w:rsidRPr="000B1E42" w:rsidRDefault="00AD77E8" w:rsidP="005851E0">
            <w:pPr>
              <w:tabs>
                <w:tab w:val="left" w:pos="2634"/>
                <w:tab w:val="center" w:pos="4860"/>
              </w:tabs>
              <w:jc w:val="both"/>
              <w:rPr>
                <w:rFonts w:ascii="Arial" w:hAnsi="Arial" w:cs="Arial"/>
                <w:b/>
              </w:rPr>
            </w:pPr>
            <w:r w:rsidRPr="000B1E42">
              <w:rPr>
                <w:rFonts w:ascii="Arial" w:hAnsi="Arial" w:cs="Arial"/>
                <w:b/>
              </w:rPr>
              <w:t>Quanto à execução dos serviços:</w:t>
            </w:r>
          </w:p>
          <w:p w14:paraId="79544F55" w14:textId="77777777" w:rsidR="00AD77E8" w:rsidRPr="000B1E42" w:rsidRDefault="00AD77E8" w:rsidP="005851E0">
            <w:pPr>
              <w:tabs>
                <w:tab w:val="left" w:pos="2634"/>
                <w:tab w:val="center" w:pos="4860"/>
              </w:tabs>
              <w:jc w:val="both"/>
              <w:rPr>
                <w:rFonts w:ascii="Arial" w:hAnsi="Arial" w:cs="Arial"/>
              </w:rPr>
            </w:pPr>
          </w:p>
          <w:p w14:paraId="32746298" w14:textId="77777777" w:rsidR="00AD77E8" w:rsidRPr="000B1E42" w:rsidRDefault="00AD77E8" w:rsidP="005851E0">
            <w:pPr>
              <w:tabs>
                <w:tab w:val="left" w:pos="2634"/>
                <w:tab w:val="center" w:pos="4860"/>
              </w:tabs>
              <w:jc w:val="both"/>
              <w:rPr>
                <w:rFonts w:ascii="Arial" w:hAnsi="Arial" w:cs="Arial"/>
              </w:rPr>
            </w:pPr>
            <w:r w:rsidRPr="000B1E42">
              <w:rPr>
                <w:rFonts w:ascii="Arial" w:hAnsi="Arial" w:cs="Arial"/>
              </w:rPr>
              <w:t>Disponibilizar os bilhetes de passagens no prazo máximo de até 24 (vinte e quatro) horas para os trechos nacionais e internacionais, contados a partir da solicitação da Universidade;</w:t>
            </w:r>
          </w:p>
          <w:p w14:paraId="35F73EA8" w14:textId="77777777" w:rsidR="00AD77E8" w:rsidRPr="000B1E42" w:rsidRDefault="00AD77E8" w:rsidP="005851E0">
            <w:pPr>
              <w:tabs>
                <w:tab w:val="left" w:pos="2634"/>
                <w:tab w:val="center" w:pos="4860"/>
              </w:tabs>
              <w:jc w:val="both"/>
              <w:rPr>
                <w:rFonts w:ascii="Arial" w:hAnsi="Arial" w:cs="Arial"/>
              </w:rPr>
            </w:pPr>
          </w:p>
          <w:p w14:paraId="692B79E9" w14:textId="77777777" w:rsidR="00AD77E8" w:rsidRPr="000B1E42" w:rsidRDefault="00AD77E8" w:rsidP="005851E0">
            <w:pPr>
              <w:tabs>
                <w:tab w:val="left" w:pos="2634"/>
                <w:tab w:val="center" w:pos="4860"/>
              </w:tabs>
              <w:jc w:val="both"/>
              <w:rPr>
                <w:rFonts w:ascii="Arial" w:hAnsi="Arial" w:cs="Arial"/>
              </w:rPr>
            </w:pPr>
            <w:r w:rsidRPr="000B1E42">
              <w:rPr>
                <w:rFonts w:ascii="Arial" w:hAnsi="Arial" w:cs="Arial"/>
              </w:rPr>
              <w:t>Os bilhetes de passagem devem ser disponibilizados, inclusive, fora do horário normal de expediente da Universidade, por meio eletrônico;</w:t>
            </w:r>
          </w:p>
          <w:p w14:paraId="43F0D967" w14:textId="77777777" w:rsidR="00AD77E8" w:rsidRPr="000B1E42" w:rsidRDefault="00AD77E8" w:rsidP="005851E0">
            <w:pPr>
              <w:tabs>
                <w:tab w:val="left" w:pos="2634"/>
                <w:tab w:val="center" w:pos="4860"/>
              </w:tabs>
              <w:jc w:val="both"/>
              <w:rPr>
                <w:rFonts w:ascii="Arial" w:hAnsi="Arial" w:cs="Arial"/>
              </w:rPr>
            </w:pPr>
          </w:p>
          <w:p w14:paraId="09D124A1" w14:textId="77777777" w:rsidR="00AD77E8" w:rsidRPr="000B1E42" w:rsidRDefault="00AD77E8" w:rsidP="005851E0">
            <w:pPr>
              <w:tabs>
                <w:tab w:val="left" w:pos="2634"/>
                <w:tab w:val="center" w:pos="4860"/>
              </w:tabs>
              <w:jc w:val="both"/>
              <w:rPr>
                <w:rFonts w:ascii="Arial" w:hAnsi="Arial" w:cs="Arial"/>
              </w:rPr>
            </w:pPr>
            <w:r w:rsidRPr="000B1E42">
              <w:rPr>
                <w:rFonts w:ascii="Arial" w:hAnsi="Arial" w:cs="Arial"/>
              </w:rPr>
              <w:t>Prestar atendimento das 8 às 22h, durante todos os dias da semana, por meio de telefone fixo e celular, central de telefonia (</w:t>
            </w:r>
            <w:proofErr w:type="spellStart"/>
            <w:r w:rsidRPr="000B1E42">
              <w:rPr>
                <w:rFonts w:ascii="Arial" w:hAnsi="Arial" w:cs="Arial"/>
              </w:rPr>
              <w:t>call</w:t>
            </w:r>
            <w:proofErr w:type="spellEnd"/>
            <w:r w:rsidRPr="000B1E42">
              <w:rPr>
                <w:rFonts w:ascii="Arial" w:hAnsi="Arial" w:cs="Arial"/>
              </w:rPr>
              <w:t xml:space="preserve"> center), WhatsApp business, bem como de outros recursos disponíveis, os quais deverão permitir aos usuários responsáveis solicitar alteração ou emissão de bilhete, inclusive em dias não úteis; </w:t>
            </w:r>
          </w:p>
          <w:p w14:paraId="3776F0A8" w14:textId="77777777" w:rsidR="00AD77E8" w:rsidRPr="000B1E42" w:rsidRDefault="00AD77E8" w:rsidP="005851E0">
            <w:pPr>
              <w:tabs>
                <w:tab w:val="left" w:pos="2634"/>
                <w:tab w:val="center" w:pos="4860"/>
              </w:tabs>
              <w:jc w:val="both"/>
              <w:rPr>
                <w:rFonts w:ascii="Arial" w:hAnsi="Arial" w:cs="Arial"/>
              </w:rPr>
            </w:pPr>
          </w:p>
          <w:p w14:paraId="68FB3166" w14:textId="77777777" w:rsidR="00AD77E8" w:rsidRPr="000B1E42" w:rsidRDefault="00AD77E8" w:rsidP="005851E0">
            <w:pPr>
              <w:tabs>
                <w:tab w:val="left" w:pos="2634"/>
                <w:tab w:val="center" w:pos="4860"/>
              </w:tabs>
              <w:jc w:val="both"/>
              <w:rPr>
                <w:rFonts w:ascii="Arial" w:hAnsi="Arial" w:cs="Arial"/>
              </w:rPr>
            </w:pPr>
            <w:r w:rsidRPr="000B1E42">
              <w:rPr>
                <w:rFonts w:ascii="Arial" w:hAnsi="Arial" w:cs="Arial"/>
              </w:rPr>
              <w:t>Substituir passagens (remarcação) quando ocorrerem mudanças de itinerário de viagem ou de desdobramento de percurso, mediante solicitação da Universidade, emitindo ordem de débito ou de crédito, conforme o caso, a favor da Universidade, no prazo máximo de 30 (trinta) dias, a contar da data do recebimento da notificação;</w:t>
            </w:r>
          </w:p>
          <w:p w14:paraId="07A30421" w14:textId="77777777" w:rsidR="00AD77E8" w:rsidRPr="000B1E42" w:rsidRDefault="00AD77E8" w:rsidP="005851E0">
            <w:pPr>
              <w:tabs>
                <w:tab w:val="left" w:pos="2634"/>
                <w:tab w:val="center" w:pos="4860"/>
              </w:tabs>
              <w:jc w:val="both"/>
              <w:rPr>
                <w:rFonts w:ascii="Arial" w:hAnsi="Arial" w:cs="Arial"/>
              </w:rPr>
            </w:pPr>
          </w:p>
          <w:p w14:paraId="13E212F3" w14:textId="77777777" w:rsidR="00AD77E8" w:rsidRPr="000B1E42" w:rsidRDefault="00AD77E8" w:rsidP="005851E0">
            <w:pPr>
              <w:tabs>
                <w:tab w:val="left" w:pos="2634"/>
                <w:tab w:val="center" w:pos="4860"/>
              </w:tabs>
              <w:jc w:val="both"/>
              <w:rPr>
                <w:rFonts w:ascii="Arial" w:hAnsi="Arial" w:cs="Arial"/>
              </w:rPr>
            </w:pPr>
            <w:r w:rsidRPr="000B1E42">
              <w:rPr>
                <w:rFonts w:ascii="Arial" w:hAnsi="Arial" w:cs="Arial"/>
              </w:rPr>
              <w:t xml:space="preserve">Nos termos do </w:t>
            </w:r>
            <w:proofErr w:type="spellStart"/>
            <w:r w:rsidRPr="000B1E42">
              <w:rPr>
                <w:rFonts w:ascii="Arial" w:hAnsi="Arial" w:cs="Arial"/>
              </w:rPr>
              <w:t>Art</w:t>
            </w:r>
            <w:proofErr w:type="spellEnd"/>
            <w:r w:rsidRPr="000B1E42">
              <w:rPr>
                <w:rFonts w:ascii="Arial" w:hAnsi="Arial" w:cs="Arial"/>
              </w:rPr>
              <w:t xml:space="preserve"> 10 da IN 03/2015 do Governo Federal, todos os vouchers alterados podem ser glosados em notas subsequentes. A empresa deverá gerar relatório mensal de todos os bilhetes, vouchers e documentos correlatos passíveis de glosa. O relatório deve ser apresentado juntamente com os respectivos comprovantes emitidos pelas empresas de viagens, no prazo de até 30 (trinta) dias após a alteração do documento de viagem, contendo no mínimo:</w:t>
            </w:r>
          </w:p>
          <w:p w14:paraId="62FDA727" w14:textId="77777777" w:rsidR="00AD77E8" w:rsidRPr="000B1E42" w:rsidRDefault="00AD77E8" w:rsidP="005851E0">
            <w:pPr>
              <w:tabs>
                <w:tab w:val="left" w:pos="2634"/>
                <w:tab w:val="center" w:pos="4860"/>
              </w:tabs>
              <w:jc w:val="both"/>
              <w:rPr>
                <w:rFonts w:ascii="Arial" w:hAnsi="Arial" w:cs="Arial"/>
              </w:rPr>
            </w:pPr>
          </w:p>
          <w:p w14:paraId="380269D2" w14:textId="77777777" w:rsidR="00AD77E8" w:rsidRPr="000B1E42" w:rsidRDefault="00AD77E8" w:rsidP="005851E0">
            <w:pPr>
              <w:tabs>
                <w:tab w:val="left" w:pos="2634"/>
                <w:tab w:val="center" w:pos="4860"/>
              </w:tabs>
              <w:jc w:val="both"/>
              <w:rPr>
                <w:rFonts w:ascii="Arial" w:hAnsi="Arial" w:cs="Arial"/>
              </w:rPr>
            </w:pPr>
            <w:r w:rsidRPr="000B1E42">
              <w:rPr>
                <w:rFonts w:ascii="Arial" w:hAnsi="Arial" w:cs="Arial"/>
              </w:rPr>
              <w:t xml:space="preserve">Dados do documento de viagem: nome do passageiro, origem/destino, data de utilização do serviço, código da reserva e outros; </w:t>
            </w:r>
          </w:p>
          <w:p w14:paraId="4FA27148" w14:textId="77777777" w:rsidR="00AD77E8" w:rsidRPr="000B1E42" w:rsidRDefault="00AD77E8" w:rsidP="005851E0">
            <w:pPr>
              <w:tabs>
                <w:tab w:val="left" w:pos="2634"/>
                <w:tab w:val="center" w:pos="4860"/>
              </w:tabs>
              <w:jc w:val="both"/>
              <w:rPr>
                <w:rFonts w:ascii="Arial" w:hAnsi="Arial" w:cs="Arial"/>
              </w:rPr>
            </w:pPr>
            <w:r w:rsidRPr="000B1E42">
              <w:rPr>
                <w:rFonts w:ascii="Arial" w:hAnsi="Arial" w:cs="Arial"/>
              </w:rPr>
              <w:t xml:space="preserve">Valores pagos; </w:t>
            </w:r>
          </w:p>
          <w:p w14:paraId="25E0C8C0" w14:textId="77777777" w:rsidR="00AD77E8" w:rsidRPr="000B1E42" w:rsidRDefault="00AD77E8" w:rsidP="005851E0">
            <w:pPr>
              <w:tabs>
                <w:tab w:val="left" w:pos="2634"/>
                <w:tab w:val="center" w:pos="4860"/>
              </w:tabs>
              <w:jc w:val="both"/>
              <w:rPr>
                <w:rFonts w:ascii="Arial" w:hAnsi="Arial" w:cs="Arial"/>
              </w:rPr>
            </w:pPr>
            <w:r w:rsidRPr="000B1E42">
              <w:rPr>
                <w:rFonts w:ascii="Arial" w:hAnsi="Arial" w:cs="Arial"/>
              </w:rPr>
              <w:t xml:space="preserve">Valores das multas; </w:t>
            </w:r>
          </w:p>
          <w:p w14:paraId="3B822F50" w14:textId="77777777" w:rsidR="00AD77E8" w:rsidRPr="000B1E42" w:rsidRDefault="00AD77E8" w:rsidP="005851E0">
            <w:pPr>
              <w:tabs>
                <w:tab w:val="left" w:pos="2634"/>
                <w:tab w:val="center" w:pos="4860"/>
              </w:tabs>
              <w:jc w:val="both"/>
              <w:rPr>
                <w:rFonts w:ascii="Arial" w:hAnsi="Arial" w:cs="Arial"/>
              </w:rPr>
            </w:pPr>
            <w:r w:rsidRPr="000B1E42">
              <w:rPr>
                <w:rFonts w:ascii="Arial" w:hAnsi="Arial" w:cs="Arial"/>
              </w:rPr>
              <w:t xml:space="preserve">Valor do crédito; </w:t>
            </w:r>
          </w:p>
          <w:p w14:paraId="0C5DE76F" w14:textId="77777777" w:rsidR="00AD77E8" w:rsidRPr="000B1E42" w:rsidRDefault="00AD77E8" w:rsidP="005851E0">
            <w:pPr>
              <w:tabs>
                <w:tab w:val="left" w:pos="2634"/>
                <w:tab w:val="center" w:pos="4860"/>
              </w:tabs>
              <w:jc w:val="both"/>
              <w:rPr>
                <w:rFonts w:ascii="Arial" w:hAnsi="Arial" w:cs="Arial"/>
              </w:rPr>
            </w:pPr>
            <w:r w:rsidRPr="000B1E42">
              <w:rPr>
                <w:rFonts w:ascii="Arial" w:hAnsi="Arial" w:cs="Arial"/>
              </w:rPr>
              <w:t>Valor do reembolso.</w:t>
            </w:r>
          </w:p>
          <w:p w14:paraId="098438DC" w14:textId="77777777" w:rsidR="00AD77E8" w:rsidRPr="000B1E42" w:rsidRDefault="00AD77E8" w:rsidP="005851E0">
            <w:pPr>
              <w:tabs>
                <w:tab w:val="left" w:pos="2634"/>
                <w:tab w:val="center" w:pos="4860"/>
              </w:tabs>
              <w:jc w:val="both"/>
              <w:rPr>
                <w:rFonts w:ascii="Arial" w:hAnsi="Arial" w:cs="Arial"/>
              </w:rPr>
            </w:pPr>
          </w:p>
          <w:p w14:paraId="308617DB" w14:textId="77777777" w:rsidR="00AD77E8" w:rsidRPr="000B1E42" w:rsidRDefault="00AD77E8" w:rsidP="005851E0">
            <w:pPr>
              <w:tabs>
                <w:tab w:val="left" w:pos="2634"/>
                <w:tab w:val="center" w:pos="4860"/>
              </w:tabs>
              <w:jc w:val="both"/>
              <w:rPr>
                <w:rFonts w:ascii="Arial" w:hAnsi="Arial" w:cs="Arial"/>
              </w:rPr>
            </w:pPr>
            <w:r w:rsidRPr="000B1E42">
              <w:rPr>
                <w:rFonts w:ascii="Arial" w:hAnsi="Arial" w:cs="Arial"/>
              </w:rPr>
              <w:t xml:space="preserve">Fornecer todas as informações de acompanhamento, online ou em arquivo eletrônico, claros, objetivos e personalizados, contendo a base de dados e todo o histórico de viagens. Controle de reembolsos solicitados e pagos. Controle de bilhetes aéreos reemitidos e em aberto. Detalhamento minucioso de tributos retidos por cia aérea e/ou Administradora de aeroporto, dentre outras informações necessárias a Universidade; </w:t>
            </w:r>
          </w:p>
          <w:p w14:paraId="234DEE6C" w14:textId="77777777" w:rsidR="00AD77E8" w:rsidRPr="000B1E42" w:rsidRDefault="00AD77E8" w:rsidP="005851E0">
            <w:pPr>
              <w:tabs>
                <w:tab w:val="left" w:pos="2634"/>
                <w:tab w:val="center" w:pos="4860"/>
              </w:tabs>
              <w:jc w:val="both"/>
              <w:rPr>
                <w:rFonts w:ascii="Arial" w:hAnsi="Arial" w:cs="Arial"/>
              </w:rPr>
            </w:pPr>
          </w:p>
          <w:p w14:paraId="7FC0721B" w14:textId="77777777" w:rsidR="00AD77E8" w:rsidRPr="000B1E42" w:rsidRDefault="00AD77E8" w:rsidP="005851E0">
            <w:pPr>
              <w:tabs>
                <w:tab w:val="left" w:pos="2634"/>
                <w:tab w:val="center" w:pos="4860"/>
              </w:tabs>
              <w:jc w:val="both"/>
              <w:rPr>
                <w:rFonts w:ascii="Arial" w:hAnsi="Arial" w:cs="Arial"/>
              </w:rPr>
            </w:pPr>
            <w:r w:rsidRPr="000B1E42">
              <w:rPr>
                <w:rFonts w:ascii="Arial" w:hAnsi="Arial" w:cs="Arial"/>
              </w:rPr>
              <w:t>Fornecer, junto com o faturamento, os créditos decorrentes de passagens e/ou trechos não utilizados no período a que se refere o faturamento, efetuando, no mesmo, o respectivo abatimento.</w:t>
            </w:r>
          </w:p>
          <w:p w14:paraId="14E683F3" w14:textId="77777777" w:rsidR="00AD77E8" w:rsidRPr="000B1E42" w:rsidRDefault="00AD77E8" w:rsidP="005851E0">
            <w:pPr>
              <w:tabs>
                <w:tab w:val="left" w:pos="2634"/>
                <w:tab w:val="center" w:pos="4860"/>
              </w:tabs>
              <w:jc w:val="both"/>
              <w:rPr>
                <w:rFonts w:ascii="Arial" w:hAnsi="Arial" w:cs="Arial"/>
              </w:rPr>
            </w:pPr>
          </w:p>
          <w:p w14:paraId="6A60CAC8" w14:textId="77777777" w:rsidR="00AD77E8" w:rsidRPr="000B1E42" w:rsidRDefault="00AD77E8" w:rsidP="005851E0">
            <w:pPr>
              <w:rPr>
                <w:rFonts w:ascii="Arial" w:hAnsi="Arial" w:cs="Arial"/>
                <w:b/>
              </w:rPr>
            </w:pPr>
            <w:r w:rsidRPr="000B1E42">
              <w:rPr>
                <w:rFonts w:ascii="Arial" w:hAnsi="Arial" w:cs="Arial"/>
                <w:b/>
              </w:rPr>
              <w:t>OBRIGAÇÕES DA CONTRATADA:</w:t>
            </w:r>
          </w:p>
          <w:p w14:paraId="1E503BC4" w14:textId="77777777" w:rsidR="00AD77E8" w:rsidRPr="000B1E42" w:rsidRDefault="00AD77E8" w:rsidP="005851E0">
            <w:pPr>
              <w:pStyle w:val="Default"/>
              <w:spacing w:before="60" w:after="60"/>
              <w:jc w:val="both"/>
              <w:rPr>
                <w:rFonts w:ascii="Arial" w:eastAsiaTheme="minorHAnsi" w:hAnsi="Arial" w:cs="Arial"/>
                <w:color w:val="auto"/>
                <w:lang w:eastAsia="en-US"/>
              </w:rPr>
            </w:pPr>
            <w:r w:rsidRPr="000B1E42">
              <w:rPr>
                <w:rFonts w:ascii="Arial" w:eastAsiaTheme="minorHAnsi" w:hAnsi="Arial" w:cs="Arial"/>
                <w:color w:val="auto"/>
                <w:lang w:eastAsia="en-US"/>
              </w:rPr>
              <w:t>É de responsabilidade da Contratada, manter durante toda a execução do contrato, em compatibilidade com as obrigações assumidas, todas as condições de habilitação e qualificação exigidas na licitação;</w:t>
            </w:r>
          </w:p>
          <w:p w14:paraId="07119145" w14:textId="77777777" w:rsidR="00AD77E8" w:rsidRPr="000B1E42" w:rsidRDefault="00AD77E8" w:rsidP="005851E0">
            <w:pPr>
              <w:pStyle w:val="Default"/>
              <w:spacing w:before="60" w:after="60"/>
              <w:jc w:val="both"/>
              <w:rPr>
                <w:rFonts w:ascii="Arial" w:eastAsiaTheme="minorHAnsi" w:hAnsi="Arial" w:cs="Arial"/>
                <w:color w:val="auto"/>
                <w:lang w:eastAsia="en-US"/>
              </w:rPr>
            </w:pPr>
          </w:p>
          <w:p w14:paraId="47FEA6FC" w14:textId="77777777" w:rsidR="00AD77E8" w:rsidRPr="000B1E42" w:rsidRDefault="00AD77E8" w:rsidP="005851E0">
            <w:pPr>
              <w:spacing w:before="80" w:after="80"/>
              <w:jc w:val="both"/>
              <w:rPr>
                <w:rFonts w:ascii="Arial" w:hAnsi="Arial" w:cs="Arial"/>
              </w:rPr>
            </w:pPr>
            <w:r w:rsidRPr="000B1E42">
              <w:rPr>
                <w:rFonts w:ascii="Arial" w:hAnsi="Arial" w:cs="Arial"/>
              </w:rPr>
              <w:t>Fornecer passagens aéreas nacionais e internacionais pelo sistema de conta corrente, para os dias, horários e locais solicitados pela Contratante;</w:t>
            </w:r>
          </w:p>
          <w:p w14:paraId="0F58DDC1" w14:textId="77777777" w:rsidR="00AD77E8" w:rsidRPr="000B1E42" w:rsidRDefault="00AD77E8" w:rsidP="005851E0">
            <w:pPr>
              <w:spacing w:before="80" w:after="80"/>
              <w:jc w:val="both"/>
              <w:rPr>
                <w:rFonts w:ascii="Arial" w:hAnsi="Arial" w:cs="Arial"/>
              </w:rPr>
            </w:pPr>
          </w:p>
          <w:p w14:paraId="5F3FDE2C" w14:textId="77777777" w:rsidR="00AD77E8" w:rsidRPr="000B1E42" w:rsidRDefault="00AD77E8" w:rsidP="005851E0">
            <w:pPr>
              <w:spacing w:before="80" w:after="80"/>
              <w:jc w:val="both"/>
              <w:rPr>
                <w:rFonts w:ascii="Arial" w:hAnsi="Arial" w:cs="Arial"/>
              </w:rPr>
            </w:pPr>
            <w:r w:rsidRPr="000B1E42">
              <w:rPr>
                <w:rFonts w:ascii="Arial" w:hAnsi="Arial" w:cs="Arial"/>
              </w:rPr>
              <w:t>Execução de Reserva e emissão do comprovante;</w:t>
            </w:r>
          </w:p>
          <w:p w14:paraId="303B2C81" w14:textId="77777777" w:rsidR="00AD77E8" w:rsidRPr="000B1E42" w:rsidRDefault="00AD77E8" w:rsidP="005851E0">
            <w:pPr>
              <w:spacing w:before="80" w:after="80"/>
              <w:jc w:val="both"/>
              <w:rPr>
                <w:rFonts w:ascii="Arial" w:hAnsi="Arial" w:cs="Arial"/>
              </w:rPr>
            </w:pPr>
          </w:p>
          <w:p w14:paraId="692727A1" w14:textId="77777777" w:rsidR="00AD77E8" w:rsidRPr="000B1E42" w:rsidRDefault="00AD77E8" w:rsidP="005851E0">
            <w:pPr>
              <w:spacing w:before="80" w:after="80"/>
              <w:jc w:val="both"/>
              <w:rPr>
                <w:rFonts w:ascii="Arial" w:hAnsi="Arial" w:cs="Arial"/>
              </w:rPr>
            </w:pPr>
            <w:r w:rsidRPr="000B1E42">
              <w:rPr>
                <w:rFonts w:ascii="Arial" w:hAnsi="Arial" w:cs="Arial"/>
              </w:rPr>
              <w:t>Emissão E-Tickets, alteração e remarcação das passagens;</w:t>
            </w:r>
          </w:p>
          <w:p w14:paraId="1E28325E" w14:textId="77777777" w:rsidR="00AD77E8" w:rsidRPr="000B1E42" w:rsidRDefault="00AD77E8" w:rsidP="005851E0">
            <w:pPr>
              <w:spacing w:before="80" w:after="80"/>
              <w:jc w:val="both"/>
              <w:rPr>
                <w:rFonts w:ascii="Arial" w:hAnsi="Arial" w:cs="Arial"/>
              </w:rPr>
            </w:pPr>
          </w:p>
          <w:p w14:paraId="072102B0" w14:textId="77777777" w:rsidR="00AD77E8" w:rsidRPr="000B1E42" w:rsidRDefault="00AD77E8" w:rsidP="005851E0">
            <w:pPr>
              <w:spacing w:before="80" w:after="80"/>
              <w:jc w:val="both"/>
              <w:rPr>
                <w:rFonts w:ascii="Arial" w:hAnsi="Arial" w:cs="Arial"/>
              </w:rPr>
            </w:pPr>
            <w:r w:rsidRPr="000B1E42">
              <w:rPr>
                <w:rFonts w:ascii="Arial" w:hAnsi="Arial" w:cs="Arial"/>
              </w:rPr>
              <w:t xml:space="preserve">Prestar assessoramento para definição do melhor roteiro, horário, frequência de </w:t>
            </w:r>
            <w:proofErr w:type="spellStart"/>
            <w:r w:rsidRPr="000B1E42">
              <w:rPr>
                <w:rFonts w:ascii="Arial" w:hAnsi="Arial" w:cs="Arial"/>
              </w:rPr>
              <w:t>vôos</w:t>
            </w:r>
            <w:proofErr w:type="spellEnd"/>
            <w:r w:rsidRPr="000B1E42">
              <w:rPr>
                <w:rFonts w:ascii="Arial" w:hAnsi="Arial" w:cs="Arial"/>
              </w:rPr>
              <w:t xml:space="preserve"> (partida e chegada), melhor desconto e tarifas promocionais;</w:t>
            </w:r>
          </w:p>
          <w:p w14:paraId="1870D8CE" w14:textId="77777777" w:rsidR="00AD77E8" w:rsidRPr="000B1E42" w:rsidRDefault="00AD77E8" w:rsidP="005851E0">
            <w:pPr>
              <w:spacing w:before="80" w:after="80"/>
              <w:jc w:val="both"/>
              <w:rPr>
                <w:rFonts w:ascii="Arial" w:hAnsi="Arial" w:cs="Arial"/>
              </w:rPr>
            </w:pPr>
          </w:p>
          <w:p w14:paraId="3C3A1986" w14:textId="77777777" w:rsidR="00AD77E8" w:rsidRPr="000B1E42" w:rsidRDefault="00AD77E8" w:rsidP="005851E0">
            <w:pPr>
              <w:spacing w:before="80" w:after="80"/>
              <w:jc w:val="both"/>
              <w:rPr>
                <w:rFonts w:ascii="Arial" w:hAnsi="Arial" w:cs="Arial"/>
              </w:rPr>
            </w:pPr>
            <w:r w:rsidRPr="000B1E42">
              <w:rPr>
                <w:rFonts w:ascii="Arial" w:hAnsi="Arial" w:cs="Arial"/>
              </w:rPr>
              <w:t>Apresentar os descontos sobre o valor de suas comissões, ou preços promocionais, antes da aquisição da passagem pela Contratante;</w:t>
            </w:r>
          </w:p>
          <w:p w14:paraId="1BF1F67C" w14:textId="77777777" w:rsidR="00AD77E8" w:rsidRPr="000B1E42" w:rsidRDefault="00AD77E8" w:rsidP="005851E0">
            <w:pPr>
              <w:spacing w:before="80" w:after="80"/>
              <w:jc w:val="both"/>
              <w:rPr>
                <w:rFonts w:ascii="Arial" w:hAnsi="Arial" w:cs="Arial"/>
              </w:rPr>
            </w:pPr>
          </w:p>
          <w:p w14:paraId="2C89AD7E" w14:textId="77777777" w:rsidR="00AD77E8" w:rsidRPr="000B1E42" w:rsidRDefault="00AD77E8" w:rsidP="005851E0">
            <w:pPr>
              <w:spacing w:before="80" w:after="80"/>
              <w:jc w:val="both"/>
              <w:rPr>
                <w:rFonts w:ascii="Arial" w:hAnsi="Arial" w:cs="Arial"/>
              </w:rPr>
            </w:pPr>
            <w:r w:rsidRPr="000B1E42">
              <w:rPr>
                <w:rFonts w:ascii="Arial" w:hAnsi="Arial" w:cs="Arial"/>
              </w:rPr>
              <w:t>A Contratada somente deverá fazer as reservas, bem como a emissão de passagens aéreas, quando solicitadas formalmente pela Reitoria da Contratante;</w:t>
            </w:r>
          </w:p>
          <w:p w14:paraId="38D18853" w14:textId="77777777" w:rsidR="00AD77E8" w:rsidRPr="000B1E42" w:rsidRDefault="00AD77E8" w:rsidP="005851E0">
            <w:pPr>
              <w:spacing w:before="80" w:after="80"/>
              <w:jc w:val="both"/>
              <w:rPr>
                <w:rFonts w:ascii="Arial" w:hAnsi="Arial" w:cs="Arial"/>
              </w:rPr>
            </w:pPr>
          </w:p>
          <w:p w14:paraId="5967B1EA" w14:textId="77777777" w:rsidR="00AD77E8" w:rsidRPr="000B1E42" w:rsidRDefault="00AD77E8" w:rsidP="005851E0">
            <w:pPr>
              <w:spacing w:before="80" w:after="80"/>
              <w:jc w:val="both"/>
              <w:rPr>
                <w:rFonts w:ascii="Arial" w:hAnsi="Arial" w:cs="Arial"/>
              </w:rPr>
            </w:pPr>
            <w:r w:rsidRPr="000B1E42">
              <w:rPr>
                <w:rFonts w:ascii="Arial" w:hAnsi="Arial" w:cs="Arial"/>
              </w:rPr>
              <w:t>A Contratante será reembolsada, mediante crédito formalizado pela Contratada, das importâncias relativas aos bilhetes que não forem utilizados, de acordo com as normas estipuladas pelo Departamento de Aviação Civil DAC/MA.</w:t>
            </w:r>
          </w:p>
          <w:p w14:paraId="7A214F12" w14:textId="77777777" w:rsidR="00AD77E8" w:rsidRPr="000B1E42" w:rsidRDefault="00AD77E8" w:rsidP="005851E0">
            <w:pPr>
              <w:suppressAutoHyphens/>
              <w:jc w:val="both"/>
              <w:rPr>
                <w:rFonts w:ascii="Arial" w:hAnsi="Arial" w:cs="Arial"/>
                <w:b/>
              </w:rPr>
            </w:pPr>
          </w:p>
          <w:p w14:paraId="6AE36969" w14:textId="77777777" w:rsidR="00AD77E8" w:rsidRPr="000B1E42" w:rsidRDefault="00AD77E8" w:rsidP="005851E0">
            <w:pPr>
              <w:suppressAutoHyphens/>
              <w:spacing w:line="276" w:lineRule="auto"/>
              <w:jc w:val="both"/>
              <w:rPr>
                <w:rFonts w:ascii="Arial" w:hAnsi="Arial" w:cs="Arial"/>
              </w:rPr>
            </w:pPr>
            <w:r w:rsidRPr="000B1E42">
              <w:rPr>
                <w:rFonts w:ascii="Arial" w:hAnsi="Arial" w:cs="Arial"/>
                <w:b/>
              </w:rPr>
              <w:t>OBRIGAÇÕES DA CONTRATANTE:</w:t>
            </w:r>
          </w:p>
          <w:p w14:paraId="314FD55C" w14:textId="77777777" w:rsidR="00AD77E8" w:rsidRPr="000B1E42" w:rsidRDefault="00AD77E8" w:rsidP="005851E0">
            <w:pPr>
              <w:spacing w:before="120" w:after="120"/>
              <w:jc w:val="both"/>
              <w:rPr>
                <w:rFonts w:ascii="Arial" w:hAnsi="Arial" w:cs="Arial"/>
              </w:rPr>
            </w:pPr>
            <w:r w:rsidRPr="000B1E42">
              <w:rPr>
                <w:rFonts w:ascii="Arial" w:hAnsi="Arial" w:cs="Arial"/>
              </w:rPr>
              <w:t>A CONTRATANTE comunicará à CONTRATADA, com antecedência mínima de 24 horas, a programação da viagem para emissão do bilhete aéreo.</w:t>
            </w:r>
          </w:p>
          <w:p w14:paraId="5EB8F9C5" w14:textId="77777777" w:rsidR="00AD77E8" w:rsidRPr="000B1E42" w:rsidRDefault="00AD77E8" w:rsidP="005851E0">
            <w:pPr>
              <w:spacing w:before="120" w:after="120"/>
              <w:jc w:val="both"/>
              <w:rPr>
                <w:rFonts w:ascii="Arial" w:hAnsi="Arial" w:cs="Arial"/>
              </w:rPr>
            </w:pPr>
            <w:r w:rsidRPr="000B1E42">
              <w:rPr>
                <w:rFonts w:ascii="Arial" w:hAnsi="Arial" w:cs="Arial"/>
              </w:rPr>
              <w:t>A CONTRATANTE poderá suspender, a qualquer tempo, a viagem programada, bem como alterar o horário estabelecido.</w:t>
            </w:r>
          </w:p>
          <w:p w14:paraId="7952E21D" w14:textId="77777777" w:rsidR="00AD77E8" w:rsidRPr="000B1E42" w:rsidRDefault="00AD77E8" w:rsidP="005851E0">
            <w:pPr>
              <w:spacing w:before="120" w:after="120"/>
              <w:jc w:val="both"/>
              <w:rPr>
                <w:rFonts w:ascii="Arial" w:hAnsi="Arial" w:cs="Arial"/>
              </w:rPr>
            </w:pPr>
            <w:r w:rsidRPr="000B1E42">
              <w:rPr>
                <w:rFonts w:ascii="Arial" w:hAnsi="Arial" w:cs="Arial"/>
              </w:rPr>
              <w:t>A CONTRATANTE será responsável pelo controle de quantidade de passagens aéreas a serem adquiridas, durante a vigência do contrato.</w:t>
            </w:r>
          </w:p>
        </w:tc>
      </w:tr>
    </w:tbl>
    <w:p w14:paraId="149BCC99" w14:textId="77777777" w:rsidR="00AD77E8" w:rsidRPr="003501AC" w:rsidRDefault="00AD77E8" w:rsidP="00AD77E8"/>
    <w:p w14:paraId="4D8D0CFD" w14:textId="68F09732" w:rsidR="00942AFE" w:rsidRDefault="00942AFE" w:rsidP="00942AFE">
      <w:pPr>
        <w:tabs>
          <w:tab w:val="left" w:pos="2634"/>
          <w:tab w:val="center" w:pos="4860"/>
        </w:tabs>
        <w:spacing w:line="276" w:lineRule="auto"/>
        <w:jc w:val="center"/>
        <w:rPr>
          <w:rFonts w:ascii="Arial" w:eastAsia="Arial" w:hAnsi="Arial" w:cs="Arial"/>
          <w:b/>
          <w:sz w:val="20"/>
          <w:szCs w:val="20"/>
        </w:rPr>
      </w:pPr>
      <w:r>
        <w:rPr>
          <w:rFonts w:ascii="Arial" w:eastAsia="Arial" w:hAnsi="Arial" w:cs="Arial"/>
          <w:b/>
          <w:sz w:val="20"/>
          <w:szCs w:val="20"/>
        </w:rPr>
        <w:lastRenderedPageBreak/>
        <w:t>ANEXO II</w:t>
      </w:r>
    </w:p>
    <w:p w14:paraId="70E54030" w14:textId="285914B2" w:rsidR="00942AFE" w:rsidRPr="00942AFE" w:rsidRDefault="00942AFE" w:rsidP="00942AFE">
      <w:pPr>
        <w:tabs>
          <w:tab w:val="left" w:pos="2634"/>
          <w:tab w:val="center" w:pos="4860"/>
        </w:tabs>
        <w:spacing w:line="276" w:lineRule="auto"/>
        <w:jc w:val="center"/>
        <w:rPr>
          <w:rFonts w:ascii="Arial" w:eastAsia="Arial" w:hAnsi="Arial" w:cs="Arial"/>
          <w:b/>
          <w:sz w:val="20"/>
          <w:szCs w:val="20"/>
        </w:rPr>
      </w:pPr>
      <w:r w:rsidRPr="00942AFE">
        <w:rPr>
          <w:rFonts w:ascii="Arial" w:eastAsia="Arial" w:hAnsi="Arial" w:cs="Arial"/>
          <w:b/>
          <w:sz w:val="20"/>
          <w:szCs w:val="20"/>
        </w:rPr>
        <w:t>Do Instrumento Contratual</w:t>
      </w:r>
      <w:r>
        <w:rPr>
          <w:rFonts w:ascii="Arial" w:eastAsia="Arial" w:hAnsi="Arial" w:cs="Arial"/>
          <w:b/>
          <w:sz w:val="20"/>
          <w:szCs w:val="20"/>
        </w:rPr>
        <w:t xml:space="preserve"> nº _____/2025</w:t>
      </w:r>
    </w:p>
    <w:p w14:paraId="7EA5803D" w14:textId="77777777" w:rsidR="00942AFE" w:rsidRPr="00F34925" w:rsidRDefault="00942AFE" w:rsidP="00942AFE">
      <w:pPr>
        <w:tabs>
          <w:tab w:val="left" w:pos="2634"/>
          <w:tab w:val="center" w:pos="4860"/>
        </w:tabs>
        <w:spacing w:line="276" w:lineRule="auto"/>
        <w:jc w:val="center"/>
        <w:rPr>
          <w:rFonts w:ascii="Arial" w:eastAsia="Arial" w:hAnsi="Arial" w:cs="Arial"/>
          <w:b/>
          <w:sz w:val="16"/>
          <w:szCs w:val="16"/>
        </w:rPr>
      </w:pPr>
    </w:p>
    <w:tbl>
      <w:tblPr>
        <w:tblW w:w="9498" w:type="dxa"/>
        <w:tblInd w:w="-5" w:type="dxa"/>
        <w:tblLayout w:type="fixed"/>
        <w:tblLook w:val="0000" w:firstRow="0" w:lastRow="0" w:firstColumn="0" w:lastColumn="0" w:noHBand="0" w:noVBand="0"/>
      </w:tblPr>
      <w:tblGrid>
        <w:gridCol w:w="571"/>
        <w:gridCol w:w="3967"/>
        <w:gridCol w:w="10"/>
        <w:gridCol w:w="54"/>
        <w:gridCol w:w="1069"/>
        <w:gridCol w:w="993"/>
        <w:gridCol w:w="708"/>
        <w:gridCol w:w="2126"/>
      </w:tblGrid>
      <w:tr w:rsidR="00942AFE" w:rsidRPr="00497A97" w14:paraId="06345B20" w14:textId="77777777" w:rsidTr="005851E0">
        <w:trPr>
          <w:trHeight w:val="282"/>
        </w:trPr>
        <w:tc>
          <w:tcPr>
            <w:tcW w:w="9498" w:type="dxa"/>
            <w:gridSpan w:val="8"/>
            <w:tcBorders>
              <w:top w:val="single" w:sz="4" w:space="0" w:color="000000"/>
              <w:left w:val="single" w:sz="4" w:space="0" w:color="000000"/>
              <w:bottom w:val="single" w:sz="4" w:space="0" w:color="000000"/>
              <w:right w:val="single" w:sz="4" w:space="0" w:color="000000"/>
            </w:tcBorders>
            <w:shd w:val="clear" w:color="auto" w:fill="auto"/>
            <w:vAlign w:val="center"/>
          </w:tcPr>
          <w:p w14:paraId="4E2896F7" w14:textId="77777777" w:rsidR="00942AFE" w:rsidRPr="00942AFE" w:rsidRDefault="00942AFE" w:rsidP="005851E0">
            <w:pPr>
              <w:spacing w:before="120" w:line="276" w:lineRule="auto"/>
              <w:jc w:val="center"/>
              <w:rPr>
                <w:rFonts w:ascii="Arial" w:eastAsia="Arial" w:hAnsi="Arial" w:cs="Arial"/>
                <w:b/>
                <w:sz w:val="20"/>
                <w:szCs w:val="20"/>
              </w:rPr>
            </w:pPr>
            <w:r w:rsidRPr="00942AFE">
              <w:rPr>
                <w:rFonts w:ascii="Arial" w:eastAsia="Arial" w:hAnsi="Arial" w:cs="Arial"/>
                <w:b/>
                <w:sz w:val="20"/>
                <w:szCs w:val="20"/>
              </w:rPr>
              <w:t xml:space="preserve">PROPOSTA COMERCIAL </w:t>
            </w:r>
          </w:p>
        </w:tc>
      </w:tr>
      <w:tr w:rsidR="00942AFE" w:rsidRPr="00497A97" w14:paraId="1A49343D" w14:textId="77777777" w:rsidTr="00942AFE">
        <w:trPr>
          <w:trHeight w:val="98"/>
        </w:trPr>
        <w:tc>
          <w:tcPr>
            <w:tcW w:w="4548"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2198827D" w14:textId="285E461A" w:rsidR="00942AFE" w:rsidRPr="00942AFE" w:rsidRDefault="00942AFE" w:rsidP="005851E0">
            <w:pPr>
              <w:spacing w:before="120" w:line="276" w:lineRule="auto"/>
              <w:rPr>
                <w:rFonts w:ascii="Arial" w:eastAsia="Arial" w:hAnsi="Arial" w:cs="Arial"/>
                <w:b/>
                <w:sz w:val="20"/>
                <w:szCs w:val="20"/>
              </w:rPr>
            </w:pPr>
            <w:r w:rsidRPr="00942AFE">
              <w:rPr>
                <w:rFonts w:ascii="Arial" w:eastAsia="Arial" w:hAnsi="Arial" w:cs="Arial"/>
                <w:b/>
                <w:sz w:val="20"/>
                <w:szCs w:val="20"/>
              </w:rPr>
              <w:t xml:space="preserve">Pregão Eletrônico nº: </w:t>
            </w:r>
            <w:r w:rsidR="00F231CA">
              <w:rPr>
                <w:rFonts w:ascii="Arial" w:eastAsia="Arial" w:hAnsi="Arial" w:cs="Arial"/>
                <w:b/>
                <w:sz w:val="20"/>
                <w:szCs w:val="20"/>
              </w:rPr>
              <w:t>19</w:t>
            </w:r>
            <w:r w:rsidRPr="00942AFE">
              <w:rPr>
                <w:rFonts w:ascii="Arial" w:eastAsia="Arial" w:hAnsi="Arial" w:cs="Arial"/>
                <w:b/>
                <w:sz w:val="20"/>
                <w:szCs w:val="20"/>
              </w:rPr>
              <w:t>/2025</w:t>
            </w:r>
          </w:p>
        </w:tc>
        <w:tc>
          <w:tcPr>
            <w:tcW w:w="4950"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14:paraId="72D2C129" w14:textId="65FB6B4E" w:rsidR="00942AFE" w:rsidRPr="00942AFE" w:rsidRDefault="00942AFE" w:rsidP="005851E0">
            <w:pPr>
              <w:spacing w:before="120" w:line="276" w:lineRule="auto"/>
              <w:rPr>
                <w:rFonts w:ascii="Arial" w:eastAsia="Arial" w:hAnsi="Arial" w:cs="Arial"/>
                <w:b/>
                <w:sz w:val="20"/>
                <w:szCs w:val="20"/>
              </w:rPr>
            </w:pPr>
          </w:p>
        </w:tc>
      </w:tr>
      <w:tr w:rsidR="00942AFE" w:rsidRPr="00497A97" w14:paraId="2BF02179" w14:textId="77777777" w:rsidTr="005851E0">
        <w:trPr>
          <w:trHeight w:val="166"/>
        </w:trPr>
        <w:tc>
          <w:tcPr>
            <w:tcW w:w="9498" w:type="dxa"/>
            <w:gridSpan w:val="8"/>
            <w:tcBorders>
              <w:top w:val="single" w:sz="4" w:space="0" w:color="000000"/>
              <w:left w:val="single" w:sz="4" w:space="0" w:color="000000"/>
              <w:bottom w:val="single" w:sz="4" w:space="0" w:color="000000"/>
              <w:right w:val="single" w:sz="4" w:space="0" w:color="000000"/>
            </w:tcBorders>
            <w:shd w:val="clear" w:color="auto" w:fill="auto"/>
            <w:vAlign w:val="center"/>
          </w:tcPr>
          <w:p w14:paraId="0565C2D5" w14:textId="77777777" w:rsidR="00942AFE" w:rsidRPr="00942AFE" w:rsidRDefault="00942AFE" w:rsidP="005851E0">
            <w:pPr>
              <w:spacing w:before="120" w:line="276" w:lineRule="auto"/>
              <w:rPr>
                <w:rFonts w:ascii="Arial" w:eastAsia="Arial" w:hAnsi="Arial" w:cs="Arial"/>
                <w:b/>
                <w:sz w:val="20"/>
                <w:szCs w:val="20"/>
              </w:rPr>
            </w:pPr>
            <w:r w:rsidRPr="00942AFE">
              <w:rPr>
                <w:rFonts w:ascii="Arial" w:eastAsia="Arial" w:hAnsi="Arial" w:cs="Arial"/>
                <w:b/>
                <w:sz w:val="20"/>
                <w:szCs w:val="20"/>
              </w:rPr>
              <w:t>Razão Social</w:t>
            </w:r>
          </w:p>
        </w:tc>
      </w:tr>
      <w:tr w:rsidR="00942AFE" w:rsidRPr="00497A97" w14:paraId="73B8513F" w14:textId="77777777" w:rsidTr="005851E0">
        <w:trPr>
          <w:trHeight w:val="156"/>
        </w:trPr>
        <w:tc>
          <w:tcPr>
            <w:tcW w:w="9498" w:type="dxa"/>
            <w:gridSpan w:val="8"/>
            <w:tcBorders>
              <w:top w:val="single" w:sz="4" w:space="0" w:color="000000"/>
              <w:left w:val="single" w:sz="4" w:space="0" w:color="000000"/>
              <w:bottom w:val="single" w:sz="4" w:space="0" w:color="000000"/>
              <w:right w:val="single" w:sz="4" w:space="0" w:color="000000"/>
            </w:tcBorders>
            <w:shd w:val="clear" w:color="auto" w:fill="auto"/>
            <w:vAlign w:val="center"/>
          </w:tcPr>
          <w:p w14:paraId="3640EC5C" w14:textId="77777777" w:rsidR="00942AFE" w:rsidRPr="00942AFE" w:rsidRDefault="00942AFE" w:rsidP="005851E0">
            <w:pPr>
              <w:spacing w:before="120" w:line="276" w:lineRule="auto"/>
              <w:rPr>
                <w:rFonts w:ascii="Arial" w:eastAsia="Arial" w:hAnsi="Arial" w:cs="Arial"/>
                <w:b/>
                <w:sz w:val="20"/>
                <w:szCs w:val="20"/>
              </w:rPr>
            </w:pPr>
            <w:r w:rsidRPr="00942AFE">
              <w:rPr>
                <w:rFonts w:ascii="Arial" w:eastAsia="Arial" w:hAnsi="Arial" w:cs="Arial"/>
                <w:b/>
                <w:sz w:val="20"/>
                <w:szCs w:val="20"/>
              </w:rPr>
              <w:t>Endereço Eletrônico (Site):</w:t>
            </w:r>
          </w:p>
        </w:tc>
      </w:tr>
      <w:tr w:rsidR="00942AFE" w:rsidRPr="00497A97" w14:paraId="62B0B9DD" w14:textId="77777777" w:rsidTr="00942AFE">
        <w:trPr>
          <w:trHeight w:val="70"/>
        </w:trPr>
        <w:tc>
          <w:tcPr>
            <w:tcW w:w="4602"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0111D733" w14:textId="77777777" w:rsidR="00942AFE" w:rsidRPr="00942AFE" w:rsidRDefault="00942AFE" w:rsidP="005851E0">
            <w:pPr>
              <w:spacing w:before="120" w:line="276" w:lineRule="auto"/>
              <w:rPr>
                <w:rFonts w:ascii="Arial" w:eastAsia="Arial" w:hAnsi="Arial" w:cs="Arial"/>
                <w:b/>
                <w:sz w:val="20"/>
                <w:szCs w:val="20"/>
              </w:rPr>
            </w:pPr>
            <w:r w:rsidRPr="00942AFE">
              <w:rPr>
                <w:rFonts w:ascii="Arial" w:eastAsia="Arial" w:hAnsi="Arial" w:cs="Arial"/>
                <w:b/>
                <w:sz w:val="20"/>
                <w:szCs w:val="20"/>
              </w:rPr>
              <w:t>CNPJ:</w:t>
            </w:r>
          </w:p>
        </w:tc>
        <w:tc>
          <w:tcPr>
            <w:tcW w:w="4896"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24797601" w14:textId="77777777" w:rsidR="00942AFE" w:rsidRPr="00942AFE" w:rsidRDefault="00942AFE" w:rsidP="005851E0">
            <w:pPr>
              <w:spacing w:before="120" w:line="276" w:lineRule="auto"/>
              <w:rPr>
                <w:rFonts w:ascii="Arial" w:eastAsia="Arial" w:hAnsi="Arial" w:cs="Arial"/>
                <w:b/>
                <w:sz w:val="20"/>
                <w:szCs w:val="20"/>
              </w:rPr>
            </w:pPr>
            <w:r w:rsidRPr="00942AFE">
              <w:rPr>
                <w:rFonts w:ascii="Arial" w:eastAsia="Arial" w:hAnsi="Arial" w:cs="Arial"/>
                <w:b/>
                <w:sz w:val="20"/>
                <w:szCs w:val="20"/>
              </w:rPr>
              <w:t>Inscrição Estadual:</w:t>
            </w:r>
          </w:p>
        </w:tc>
      </w:tr>
      <w:tr w:rsidR="00942AFE" w:rsidRPr="00497A97" w14:paraId="65BC2E6D" w14:textId="77777777" w:rsidTr="00942AFE">
        <w:trPr>
          <w:trHeight w:val="116"/>
        </w:trPr>
        <w:tc>
          <w:tcPr>
            <w:tcW w:w="6664"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30D72CCA" w14:textId="77777777" w:rsidR="00942AFE" w:rsidRPr="00942AFE" w:rsidRDefault="00942AFE" w:rsidP="005851E0">
            <w:pPr>
              <w:spacing w:before="120" w:line="276" w:lineRule="auto"/>
              <w:rPr>
                <w:rFonts w:ascii="Arial" w:eastAsia="Arial" w:hAnsi="Arial" w:cs="Arial"/>
                <w:b/>
                <w:sz w:val="20"/>
                <w:szCs w:val="20"/>
              </w:rPr>
            </w:pPr>
            <w:r w:rsidRPr="00942AFE">
              <w:rPr>
                <w:rFonts w:ascii="Arial" w:eastAsia="Arial" w:hAnsi="Arial" w:cs="Arial"/>
                <w:b/>
                <w:sz w:val="20"/>
                <w:szCs w:val="20"/>
              </w:rPr>
              <w:t>Endereço:</w:t>
            </w:r>
          </w:p>
        </w:tc>
        <w:tc>
          <w:tcPr>
            <w:tcW w:w="2834" w:type="dxa"/>
            <w:gridSpan w:val="2"/>
            <w:tcBorders>
              <w:top w:val="single" w:sz="4" w:space="0" w:color="000000"/>
              <w:left w:val="single" w:sz="4" w:space="0" w:color="000000"/>
              <w:bottom w:val="single" w:sz="4" w:space="0" w:color="000000"/>
              <w:right w:val="single" w:sz="4" w:space="0" w:color="000000"/>
            </w:tcBorders>
            <w:shd w:val="clear" w:color="auto" w:fill="auto"/>
            <w:vAlign w:val="bottom"/>
          </w:tcPr>
          <w:p w14:paraId="49DE06EA" w14:textId="77777777" w:rsidR="00942AFE" w:rsidRPr="00942AFE" w:rsidRDefault="00942AFE" w:rsidP="005851E0">
            <w:pPr>
              <w:spacing w:before="120" w:line="276" w:lineRule="auto"/>
              <w:rPr>
                <w:rFonts w:ascii="Arial" w:eastAsia="Arial" w:hAnsi="Arial" w:cs="Arial"/>
                <w:b/>
                <w:sz w:val="20"/>
                <w:szCs w:val="20"/>
              </w:rPr>
            </w:pPr>
            <w:r w:rsidRPr="00942AFE">
              <w:rPr>
                <w:rFonts w:ascii="Arial" w:eastAsia="Arial" w:hAnsi="Arial" w:cs="Arial"/>
                <w:b/>
                <w:sz w:val="20"/>
                <w:szCs w:val="20"/>
              </w:rPr>
              <w:t>nº</w:t>
            </w:r>
          </w:p>
        </w:tc>
      </w:tr>
      <w:tr w:rsidR="00942AFE" w:rsidRPr="00497A97" w14:paraId="22F87A50" w14:textId="77777777" w:rsidTr="00942AFE">
        <w:trPr>
          <w:trHeight w:val="281"/>
        </w:trPr>
        <w:tc>
          <w:tcPr>
            <w:tcW w:w="4602"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7F4DE941" w14:textId="77777777" w:rsidR="00942AFE" w:rsidRPr="00942AFE" w:rsidRDefault="00942AFE" w:rsidP="005851E0">
            <w:pPr>
              <w:spacing w:before="120" w:line="276" w:lineRule="auto"/>
              <w:rPr>
                <w:rFonts w:ascii="Arial" w:eastAsia="Arial" w:hAnsi="Arial" w:cs="Arial"/>
                <w:b/>
                <w:sz w:val="20"/>
                <w:szCs w:val="20"/>
              </w:rPr>
            </w:pPr>
            <w:r w:rsidRPr="00942AFE">
              <w:rPr>
                <w:rFonts w:ascii="Arial" w:eastAsia="Arial" w:hAnsi="Arial" w:cs="Arial"/>
                <w:b/>
                <w:sz w:val="20"/>
                <w:szCs w:val="20"/>
              </w:rPr>
              <w:t>Bairro:</w:t>
            </w:r>
          </w:p>
        </w:tc>
        <w:tc>
          <w:tcPr>
            <w:tcW w:w="4896"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6AFA64C3" w14:textId="77777777" w:rsidR="00942AFE" w:rsidRPr="00942AFE" w:rsidRDefault="00942AFE" w:rsidP="005851E0">
            <w:pPr>
              <w:spacing w:before="120" w:line="276" w:lineRule="auto"/>
              <w:rPr>
                <w:rFonts w:ascii="Arial" w:eastAsia="Arial" w:hAnsi="Arial" w:cs="Arial"/>
                <w:b/>
                <w:sz w:val="20"/>
                <w:szCs w:val="20"/>
              </w:rPr>
            </w:pPr>
            <w:r w:rsidRPr="00942AFE">
              <w:rPr>
                <w:rFonts w:ascii="Arial" w:eastAsia="Arial" w:hAnsi="Arial" w:cs="Arial"/>
                <w:b/>
                <w:sz w:val="20"/>
                <w:szCs w:val="20"/>
              </w:rPr>
              <w:t>Cidade:</w:t>
            </w:r>
          </w:p>
        </w:tc>
      </w:tr>
      <w:tr w:rsidR="00942AFE" w:rsidRPr="00497A97" w14:paraId="2D09AC04" w14:textId="77777777" w:rsidTr="00942AFE">
        <w:trPr>
          <w:trHeight w:val="361"/>
        </w:trPr>
        <w:tc>
          <w:tcPr>
            <w:tcW w:w="4602"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31791113" w14:textId="77777777" w:rsidR="00942AFE" w:rsidRPr="00942AFE" w:rsidRDefault="00942AFE" w:rsidP="005851E0">
            <w:pPr>
              <w:spacing w:before="120" w:line="276" w:lineRule="auto"/>
              <w:rPr>
                <w:rFonts w:ascii="Arial" w:eastAsia="Arial" w:hAnsi="Arial" w:cs="Arial"/>
                <w:b/>
                <w:sz w:val="20"/>
                <w:szCs w:val="20"/>
              </w:rPr>
            </w:pPr>
            <w:r w:rsidRPr="00942AFE">
              <w:rPr>
                <w:rFonts w:ascii="Arial" w:eastAsia="Arial" w:hAnsi="Arial" w:cs="Arial"/>
                <w:b/>
                <w:sz w:val="20"/>
                <w:szCs w:val="20"/>
              </w:rPr>
              <w:t>CEP:</w:t>
            </w:r>
          </w:p>
        </w:tc>
        <w:tc>
          <w:tcPr>
            <w:tcW w:w="4896"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0C90E0B8" w14:textId="77777777" w:rsidR="00942AFE" w:rsidRPr="00942AFE" w:rsidRDefault="00942AFE" w:rsidP="005851E0">
            <w:pPr>
              <w:spacing w:before="120" w:line="276" w:lineRule="auto"/>
              <w:rPr>
                <w:rFonts w:ascii="Arial" w:eastAsia="Arial" w:hAnsi="Arial" w:cs="Arial"/>
                <w:b/>
                <w:sz w:val="20"/>
                <w:szCs w:val="20"/>
              </w:rPr>
            </w:pPr>
            <w:r w:rsidRPr="00942AFE">
              <w:rPr>
                <w:rFonts w:ascii="Arial" w:eastAsia="Arial" w:hAnsi="Arial" w:cs="Arial"/>
                <w:b/>
                <w:sz w:val="20"/>
                <w:szCs w:val="20"/>
              </w:rPr>
              <w:t>Estado:</w:t>
            </w:r>
          </w:p>
        </w:tc>
      </w:tr>
      <w:tr w:rsidR="00942AFE" w:rsidRPr="00497A97" w14:paraId="298B5A9D" w14:textId="77777777" w:rsidTr="00942AFE">
        <w:trPr>
          <w:trHeight w:val="237"/>
        </w:trPr>
        <w:tc>
          <w:tcPr>
            <w:tcW w:w="4602"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6718DFA1" w14:textId="77777777" w:rsidR="00942AFE" w:rsidRPr="00942AFE" w:rsidRDefault="00942AFE" w:rsidP="005851E0">
            <w:pPr>
              <w:spacing w:before="120" w:line="276" w:lineRule="auto"/>
              <w:rPr>
                <w:rFonts w:ascii="Arial" w:eastAsia="Arial" w:hAnsi="Arial" w:cs="Arial"/>
                <w:b/>
                <w:sz w:val="20"/>
                <w:szCs w:val="20"/>
              </w:rPr>
            </w:pPr>
            <w:r w:rsidRPr="00942AFE">
              <w:rPr>
                <w:rFonts w:ascii="Arial" w:eastAsia="Arial" w:hAnsi="Arial" w:cs="Arial"/>
                <w:b/>
                <w:sz w:val="20"/>
                <w:szCs w:val="20"/>
              </w:rPr>
              <w:t>Telefone:</w:t>
            </w:r>
          </w:p>
        </w:tc>
        <w:tc>
          <w:tcPr>
            <w:tcW w:w="4896"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40481CF3" w14:textId="77777777" w:rsidR="00942AFE" w:rsidRPr="00942AFE" w:rsidRDefault="00942AFE" w:rsidP="005851E0">
            <w:pPr>
              <w:spacing w:before="120" w:line="276" w:lineRule="auto"/>
              <w:rPr>
                <w:rFonts w:ascii="Arial" w:eastAsia="Arial" w:hAnsi="Arial" w:cs="Arial"/>
                <w:b/>
                <w:sz w:val="20"/>
                <w:szCs w:val="20"/>
              </w:rPr>
            </w:pPr>
            <w:r w:rsidRPr="00942AFE">
              <w:rPr>
                <w:rFonts w:ascii="Arial" w:eastAsia="Arial" w:hAnsi="Arial" w:cs="Arial"/>
                <w:b/>
                <w:sz w:val="20"/>
                <w:szCs w:val="20"/>
              </w:rPr>
              <w:t>E-mail:</w:t>
            </w:r>
          </w:p>
        </w:tc>
      </w:tr>
      <w:tr w:rsidR="00942AFE" w:rsidRPr="00497A97" w14:paraId="018703D0" w14:textId="77777777" w:rsidTr="005851E0">
        <w:trPr>
          <w:trHeight w:val="237"/>
        </w:trPr>
        <w:tc>
          <w:tcPr>
            <w:tcW w:w="9498" w:type="dxa"/>
            <w:gridSpan w:val="8"/>
            <w:tcBorders>
              <w:top w:val="single" w:sz="4" w:space="0" w:color="000000"/>
              <w:left w:val="single" w:sz="4" w:space="0" w:color="000000"/>
              <w:bottom w:val="single" w:sz="4" w:space="0" w:color="auto"/>
              <w:right w:val="single" w:sz="4" w:space="0" w:color="000000"/>
            </w:tcBorders>
            <w:shd w:val="clear" w:color="auto" w:fill="auto"/>
            <w:vAlign w:val="center"/>
          </w:tcPr>
          <w:p w14:paraId="622005AF" w14:textId="77777777" w:rsidR="00942AFE" w:rsidRPr="00942AFE" w:rsidRDefault="00942AFE" w:rsidP="005851E0">
            <w:pPr>
              <w:spacing w:before="120" w:line="276" w:lineRule="auto"/>
              <w:rPr>
                <w:rFonts w:ascii="Arial" w:eastAsia="Arial" w:hAnsi="Arial" w:cs="Arial"/>
                <w:b/>
                <w:sz w:val="20"/>
                <w:szCs w:val="20"/>
              </w:rPr>
            </w:pPr>
            <w:r w:rsidRPr="00942AFE">
              <w:rPr>
                <w:rFonts w:ascii="Arial" w:eastAsia="Arial" w:hAnsi="Arial" w:cs="Arial"/>
                <w:b/>
                <w:sz w:val="20"/>
                <w:szCs w:val="20"/>
              </w:rPr>
              <w:t>Dados para pagamento: Banco:                Agência:                                Conta corrente:</w:t>
            </w:r>
          </w:p>
        </w:tc>
      </w:tr>
      <w:tr w:rsidR="00942AFE" w:rsidRPr="00497A97" w14:paraId="3BDE9E81" w14:textId="77777777" w:rsidTr="00942A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3"/>
        </w:trPr>
        <w:tc>
          <w:tcPr>
            <w:tcW w:w="571" w:type="dxa"/>
            <w:shd w:val="clear" w:color="auto" w:fill="C5E0B3" w:themeFill="accent6" w:themeFillTint="66"/>
            <w:vAlign w:val="center"/>
          </w:tcPr>
          <w:p w14:paraId="33A9F1FE" w14:textId="77777777" w:rsidR="00942AFE" w:rsidRPr="00942AFE" w:rsidRDefault="00942AFE" w:rsidP="005851E0">
            <w:pPr>
              <w:spacing w:before="120" w:line="276" w:lineRule="auto"/>
              <w:ind w:left="-120"/>
              <w:jc w:val="center"/>
              <w:rPr>
                <w:rFonts w:ascii="Arial" w:eastAsia="Arial" w:hAnsi="Arial" w:cs="Arial"/>
                <w:b/>
                <w:sz w:val="20"/>
                <w:szCs w:val="20"/>
              </w:rPr>
            </w:pPr>
            <w:r w:rsidRPr="00942AFE">
              <w:rPr>
                <w:rFonts w:ascii="Arial" w:eastAsia="Arial" w:hAnsi="Arial" w:cs="Arial"/>
                <w:b/>
                <w:sz w:val="20"/>
                <w:szCs w:val="20"/>
              </w:rPr>
              <w:t>Item</w:t>
            </w:r>
          </w:p>
        </w:tc>
        <w:tc>
          <w:tcPr>
            <w:tcW w:w="3967" w:type="dxa"/>
            <w:shd w:val="clear" w:color="auto" w:fill="C5E0B3" w:themeFill="accent6" w:themeFillTint="66"/>
            <w:vAlign w:val="center"/>
          </w:tcPr>
          <w:p w14:paraId="19B5764B" w14:textId="77777777" w:rsidR="00942AFE" w:rsidRPr="00942AFE" w:rsidRDefault="00942AFE" w:rsidP="005851E0">
            <w:pPr>
              <w:spacing w:before="120" w:line="276" w:lineRule="auto"/>
              <w:ind w:left="-107"/>
              <w:jc w:val="center"/>
              <w:rPr>
                <w:rFonts w:ascii="Arial" w:eastAsia="Arial" w:hAnsi="Arial" w:cs="Arial"/>
                <w:b/>
                <w:sz w:val="20"/>
                <w:szCs w:val="20"/>
              </w:rPr>
            </w:pPr>
            <w:r w:rsidRPr="00942AFE">
              <w:rPr>
                <w:rFonts w:ascii="Arial" w:eastAsia="Arial" w:hAnsi="Arial" w:cs="Arial"/>
                <w:b/>
                <w:sz w:val="20"/>
                <w:szCs w:val="20"/>
              </w:rPr>
              <w:t>Descrição da área de concessão</w:t>
            </w:r>
          </w:p>
        </w:tc>
        <w:tc>
          <w:tcPr>
            <w:tcW w:w="1133" w:type="dxa"/>
            <w:gridSpan w:val="3"/>
            <w:shd w:val="clear" w:color="auto" w:fill="C5E0B3" w:themeFill="accent6" w:themeFillTint="66"/>
          </w:tcPr>
          <w:p w14:paraId="6187D221" w14:textId="77777777" w:rsidR="00942AFE" w:rsidRPr="00942AFE" w:rsidRDefault="00942AFE" w:rsidP="005851E0">
            <w:pPr>
              <w:spacing w:before="720" w:line="276" w:lineRule="auto"/>
              <w:ind w:left="-116" w:right="-119"/>
              <w:jc w:val="center"/>
              <w:rPr>
                <w:rFonts w:ascii="Arial" w:eastAsia="Arial" w:hAnsi="Arial" w:cs="Arial"/>
                <w:b/>
                <w:sz w:val="20"/>
                <w:szCs w:val="20"/>
              </w:rPr>
            </w:pPr>
            <w:r w:rsidRPr="00942AFE">
              <w:rPr>
                <w:rFonts w:ascii="Arial" w:eastAsia="Arial" w:hAnsi="Arial" w:cs="Arial"/>
                <w:b/>
                <w:sz w:val="20"/>
                <w:szCs w:val="20"/>
              </w:rPr>
              <w:t>Quantidade</w:t>
            </w:r>
          </w:p>
        </w:tc>
        <w:tc>
          <w:tcPr>
            <w:tcW w:w="1701" w:type="dxa"/>
            <w:gridSpan w:val="2"/>
            <w:shd w:val="clear" w:color="auto" w:fill="C5E0B3" w:themeFill="accent6" w:themeFillTint="66"/>
            <w:vAlign w:val="center"/>
          </w:tcPr>
          <w:p w14:paraId="32952AFF" w14:textId="77777777" w:rsidR="00942AFE" w:rsidRPr="00942AFE" w:rsidRDefault="00942AFE" w:rsidP="005851E0">
            <w:pPr>
              <w:spacing w:before="120" w:line="276" w:lineRule="auto"/>
              <w:ind w:left="-116" w:right="-119"/>
              <w:jc w:val="center"/>
              <w:rPr>
                <w:rFonts w:ascii="Arial" w:eastAsia="Arial" w:hAnsi="Arial" w:cs="Arial"/>
                <w:b/>
                <w:sz w:val="20"/>
                <w:szCs w:val="20"/>
              </w:rPr>
            </w:pPr>
            <w:r w:rsidRPr="00942AFE">
              <w:rPr>
                <w:rFonts w:ascii="Arial" w:eastAsia="Arial" w:hAnsi="Arial" w:cs="Arial"/>
                <w:b/>
                <w:sz w:val="20"/>
                <w:szCs w:val="20"/>
              </w:rPr>
              <w:t>Unidade</w:t>
            </w:r>
          </w:p>
        </w:tc>
        <w:tc>
          <w:tcPr>
            <w:tcW w:w="2126" w:type="dxa"/>
            <w:shd w:val="clear" w:color="auto" w:fill="C5E0B3" w:themeFill="accent6" w:themeFillTint="66"/>
            <w:vAlign w:val="center"/>
          </w:tcPr>
          <w:p w14:paraId="1F9F431E" w14:textId="77777777" w:rsidR="00942AFE" w:rsidRPr="00942AFE" w:rsidRDefault="00942AFE" w:rsidP="005851E0">
            <w:pPr>
              <w:spacing w:line="276" w:lineRule="auto"/>
              <w:ind w:left="-112" w:right="-116"/>
              <w:jc w:val="center"/>
              <w:rPr>
                <w:rFonts w:ascii="Arial" w:eastAsia="Arial" w:hAnsi="Arial" w:cs="Arial"/>
                <w:b/>
                <w:sz w:val="20"/>
                <w:szCs w:val="20"/>
              </w:rPr>
            </w:pPr>
            <w:r w:rsidRPr="00942AFE">
              <w:rPr>
                <w:rFonts w:ascii="Arial" w:hAnsi="Arial" w:cs="Arial"/>
                <w:b/>
                <w:sz w:val="20"/>
                <w:szCs w:val="20"/>
              </w:rPr>
              <w:t>Percentual de desconto sobre a emissão de cada passagem aérea (%) (excluído, taxas e multas)</w:t>
            </w:r>
          </w:p>
        </w:tc>
      </w:tr>
      <w:tr w:rsidR="00942AFE" w:rsidRPr="00497A97" w14:paraId="2474F1F6" w14:textId="77777777" w:rsidTr="00942A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75"/>
        </w:trPr>
        <w:tc>
          <w:tcPr>
            <w:tcW w:w="571" w:type="dxa"/>
            <w:vMerge w:val="restart"/>
            <w:shd w:val="clear" w:color="auto" w:fill="auto"/>
            <w:vAlign w:val="center"/>
          </w:tcPr>
          <w:p w14:paraId="66739513" w14:textId="77777777" w:rsidR="00942AFE" w:rsidRPr="00942AFE" w:rsidRDefault="00942AFE" w:rsidP="005851E0">
            <w:pPr>
              <w:spacing w:line="276" w:lineRule="auto"/>
              <w:jc w:val="center"/>
              <w:rPr>
                <w:rFonts w:ascii="Arial" w:hAnsi="Arial" w:cs="Arial"/>
                <w:b/>
                <w:sz w:val="20"/>
                <w:szCs w:val="20"/>
              </w:rPr>
            </w:pPr>
          </w:p>
        </w:tc>
        <w:tc>
          <w:tcPr>
            <w:tcW w:w="3967" w:type="dxa"/>
            <w:shd w:val="clear" w:color="auto" w:fill="auto"/>
            <w:vAlign w:val="center"/>
          </w:tcPr>
          <w:p w14:paraId="7B2AEE6A" w14:textId="77777777" w:rsidR="00942AFE" w:rsidRPr="00942AFE" w:rsidRDefault="00942AFE" w:rsidP="005851E0">
            <w:pPr>
              <w:spacing w:line="276" w:lineRule="auto"/>
              <w:jc w:val="both"/>
              <w:rPr>
                <w:rFonts w:ascii="Arial" w:hAnsi="Arial" w:cs="Arial"/>
                <w:bCs/>
                <w:sz w:val="20"/>
                <w:szCs w:val="20"/>
              </w:rPr>
            </w:pPr>
            <w:r w:rsidRPr="00942AFE">
              <w:rPr>
                <w:rFonts w:ascii="Arial" w:hAnsi="Arial" w:cs="Arial"/>
                <w:b/>
                <w:sz w:val="20"/>
                <w:szCs w:val="20"/>
              </w:rPr>
              <w:t>Passagem aérea nacional</w:t>
            </w:r>
          </w:p>
        </w:tc>
        <w:tc>
          <w:tcPr>
            <w:tcW w:w="1133" w:type="dxa"/>
            <w:gridSpan w:val="3"/>
            <w:shd w:val="clear" w:color="auto" w:fill="auto"/>
          </w:tcPr>
          <w:p w14:paraId="390943A8" w14:textId="77777777" w:rsidR="00942AFE" w:rsidRPr="00942AFE" w:rsidRDefault="00942AFE" w:rsidP="005851E0">
            <w:pPr>
              <w:spacing w:line="276" w:lineRule="auto"/>
              <w:jc w:val="center"/>
              <w:rPr>
                <w:rFonts w:ascii="Arial" w:eastAsia="Arial" w:hAnsi="Arial" w:cs="Arial"/>
                <w:color w:val="000000"/>
                <w:sz w:val="20"/>
                <w:szCs w:val="20"/>
              </w:rPr>
            </w:pPr>
            <w:r w:rsidRPr="00942AFE">
              <w:rPr>
                <w:rFonts w:ascii="Arial" w:eastAsia="Arial" w:hAnsi="Arial" w:cs="Arial"/>
                <w:color w:val="000000"/>
                <w:sz w:val="20"/>
                <w:szCs w:val="20"/>
              </w:rPr>
              <w:t>40</w:t>
            </w:r>
          </w:p>
        </w:tc>
        <w:tc>
          <w:tcPr>
            <w:tcW w:w="1701" w:type="dxa"/>
            <w:gridSpan w:val="2"/>
            <w:shd w:val="clear" w:color="auto" w:fill="auto"/>
            <w:vAlign w:val="center"/>
          </w:tcPr>
          <w:p w14:paraId="33755448" w14:textId="77777777" w:rsidR="00942AFE" w:rsidRPr="00942AFE" w:rsidRDefault="00942AFE" w:rsidP="005851E0">
            <w:pPr>
              <w:spacing w:line="276" w:lineRule="auto"/>
              <w:jc w:val="center"/>
              <w:rPr>
                <w:rFonts w:ascii="Arial" w:eastAsia="Arial" w:hAnsi="Arial" w:cs="Arial"/>
                <w:color w:val="000000"/>
                <w:sz w:val="20"/>
                <w:szCs w:val="20"/>
              </w:rPr>
            </w:pPr>
            <w:r w:rsidRPr="00942AFE">
              <w:rPr>
                <w:rFonts w:ascii="Arial" w:eastAsia="Arial" w:hAnsi="Arial" w:cs="Arial"/>
                <w:color w:val="000000"/>
                <w:sz w:val="20"/>
                <w:szCs w:val="20"/>
              </w:rPr>
              <w:t>Bilhete (ida e volta)</w:t>
            </w:r>
          </w:p>
        </w:tc>
        <w:tc>
          <w:tcPr>
            <w:tcW w:w="2126" w:type="dxa"/>
            <w:vMerge w:val="restart"/>
            <w:shd w:val="clear" w:color="auto" w:fill="auto"/>
            <w:vAlign w:val="center"/>
          </w:tcPr>
          <w:p w14:paraId="372F163D" w14:textId="77777777" w:rsidR="00942AFE" w:rsidRPr="00942AFE" w:rsidRDefault="00942AFE" w:rsidP="005851E0">
            <w:pPr>
              <w:spacing w:line="276" w:lineRule="auto"/>
              <w:jc w:val="center"/>
              <w:rPr>
                <w:rFonts w:ascii="Arial" w:eastAsia="Arial" w:hAnsi="Arial" w:cs="Arial"/>
                <w:color w:val="000000"/>
                <w:sz w:val="20"/>
                <w:szCs w:val="20"/>
              </w:rPr>
            </w:pPr>
          </w:p>
        </w:tc>
      </w:tr>
      <w:tr w:rsidR="00942AFE" w:rsidRPr="00497A97" w14:paraId="4725EF7E" w14:textId="77777777" w:rsidTr="00942AF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75"/>
        </w:trPr>
        <w:tc>
          <w:tcPr>
            <w:tcW w:w="571" w:type="dxa"/>
            <w:vMerge/>
            <w:shd w:val="clear" w:color="auto" w:fill="auto"/>
            <w:vAlign w:val="center"/>
          </w:tcPr>
          <w:p w14:paraId="35732F01" w14:textId="77777777" w:rsidR="00942AFE" w:rsidRPr="00942AFE" w:rsidRDefault="00942AFE" w:rsidP="005851E0">
            <w:pPr>
              <w:spacing w:line="276" w:lineRule="auto"/>
              <w:jc w:val="center"/>
              <w:rPr>
                <w:rFonts w:ascii="Arial" w:hAnsi="Arial" w:cs="Arial"/>
                <w:b/>
                <w:sz w:val="20"/>
                <w:szCs w:val="20"/>
              </w:rPr>
            </w:pPr>
          </w:p>
        </w:tc>
        <w:tc>
          <w:tcPr>
            <w:tcW w:w="3967" w:type="dxa"/>
            <w:shd w:val="clear" w:color="auto" w:fill="auto"/>
            <w:vAlign w:val="center"/>
          </w:tcPr>
          <w:p w14:paraId="1EDEFB87" w14:textId="77777777" w:rsidR="00942AFE" w:rsidRPr="00942AFE" w:rsidRDefault="00942AFE" w:rsidP="005851E0">
            <w:pPr>
              <w:spacing w:line="276" w:lineRule="auto"/>
              <w:jc w:val="both"/>
              <w:rPr>
                <w:rFonts w:ascii="Arial" w:eastAsia="Arial" w:hAnsi="Arial" w:cs="Arial"/>
                <w:smallCaps/>
                <w:color w:val="000000"/>
                <w:sz w:val="20"/>
                <w:szCs w:val="20"/>
              </w:rPr>
            </w:pPr>
            <w:r w:rsidRPr="00942AFE">
              <w:rPr>
                <w:rFonts w:ascii="Arial" w:hAnsi="Arial" w:cs="Arial"/>
                <w:b/>
                <w:sz w:val="20"/>
                <w:szCs w:val="20"/>
              </w:rPr>
              <w:t>Passagem aérea internacional</w:t>
            </w:r>
          </w:p>
        </w:tc>
        <w:tc>
          <w:tcPr>
            <w:tcW w:w="1133" w:type="dxa"/>
            <w:gridSpan w:val="3"/>
            <w:shd w:val="clear" w:color="auto" w:fill="auto"/>
          </w:tcPr>
          <w:p w14:paraId="6B642C6D" w14:textId="77777777" w:rsidR="00942AFE" w:rsidRPr="00942AFE" w:rsidRDefault="00942AFE" w:rsidP="005851E0">
            <w:pPr>
              <w:spacing w:line="276" w:lineRule="auto"/>
              <w:jc w:val="center"/>
              <w:rPr>
                <w:rFonts w:ascii="Arial" w:eastAsia="Arial" w:hAnsi="Arial" w:cs="Arial"/>
                <w:color w:val="000000"/>
                <w:sz w:val="20"/>
                <w:szCs w:val="20"/>
              </w:rPr>
            </w:pPr>
            <w:r w:rsidRPr="00942AFE">
              <w:rPr>
                <w:rFonts w:ascii="Arial" w:eastAsia="Arial" w:hAnsi="Arial" w:cs="Arial"/>
                <w:color w:val="000000"/>
                <w:sz w:val="20"/>
                <w:szCs w:val="20"/>
              </w:rPr>
              <w:t>12</w:t>
            </w:r>
          </w:p>
        </w:tc>
        <w:tc>
          <w:tcPr>
            <w:tcW w:w="1701" w:type="dxa"/>
            <w:gridSpan w:val="2"/>
            <w:shd w:val="clear" w:color="auto" w:fill="auto"/>
            <w:vAlign w:val="center"/>
          </w:tcPr>
          <w:p w14:paraId="7D094F40" w14:textId="77777777" w:rsidR="00942AFE" w:rsidRPr="00942AFE" w:rsidRDefault="00942AFE" w:rsidP="005851E0">
            <w:pPr>
              <w:spacing w:line="276" w:lineRule="auto"/>
              <w:jc w:val="center"/>
              <w:rPr>
                <w:rFonts w:ascii="Arial" w:eastAsia="Arial" w:hAnsi="Arial" w:cs="Arial"/>
                <w:color w:val="000000"/>
                <w:sz w:val="20"/>
                <w:szCs w:val="20"/>
              </w:rPr>
            </w:pPr>
            <w:r w:rsidRPr="00942AFE">
              <w:rPr>
                <w:rFonts w:ascii="Arial" w:eastAsia="Arial" w:hAnsi="Arial" w:cs="Arial"/>
                <w:color w:val="000000"/>
                <w:sz w:val="20"/>
                <w:szCs w:val="20"/>
              </w:rPr>
              <w:t>Bilhete (ida e volta)</w:t>
            </w:r>
          </w:p>
        </w:tc>
        <w:tc>
          <w:tcPr>
            <w:tcW w:w="2126" w:type="dxa"/>
            <w:vMerge/>
            <w:shd w:val="clear" w:color="auto" w:fill="auto"/>
            <w:vAlign w:val="center"/>
          </w:tcPr>
          <w:p w14:paraId="69323B9D" w14:textId="77777777" w:rsidR="00942AFE" w:rsidRPr="00942AFE" w:rsidRDefault="00942AFE" w:rsidP="005851E0">
            <w:pPr>
              <w:spacing w:line="276" w:lineRule="auto"/>
              <w:jc w:val="center"/>
              <w:rPr>
                <w:rFonts w:ascii="Arial" w:eastAsia="Arial" w:hAnsi="Arial" w:cs="Arial"/>
                <w:color w:val="000000"/>
                <w:sz w:val="20"/>
                <w:szCs w:val="20"/>
              </w:rPr>
            </w:pPr>
          </w:p>
        </w:tc>
      </w:tr>
      <w:tr w:rsidR="00942AFE" w:rsidRPr="00497A97" w14:paraId="72C41F45" w14:textId="77777777" w:rsidTr="00942AFE">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00" w:firstRow="0" w:lastRow="0" w:firstColumn="0" w:lastColumn="0" w:noHBand="0" w:noVBand="1"/>
        </w:tblPrEx>
        <w:tc>
          <w:tcPr>
            <w:tcW w:w="9493" w:type="dxa"/>
            <w:gridSpan w:val="8"/>
            <w:shd w:val="clear" w:color="auto" w:fill="auto"/>
          </w:tcPr>
          <w:p w14:paraId="15619F79" w14:textId="77777777" w:rsidR="00942AFE" w:rsidRPr="00942AFE" w:rsidRDefault="00942AFE" w:rsidP="005851E0">
            <w:pPr>
              <w:pBdr>
                <w:top w:val="nil"/>
                <w:left w:val="nil"/>
                <w:bottom w:val="nil"/>
                <w:right w:val="nil"/>
                <w:between w:val="nil"/>
              </w:pBdr>
              <w:spacing w:line="276" w:lineRule="auto"/>
              <w:rPr>
                <w:rFonts w:ascii="Arial" w:eastAsia="Arial" w:hAnsi="Arial" w:cs="Arial"/>
                <w:color w:val="000000"/>
                <w:sz w:val="20"/>
                <w:szCs w:val="20"/>
              </w:rPr>
            </w:pPr>
            <w:r w:rsidRPr="00942AFE">
              <w:rPr>
                <w:rFonts w:ascii="Arial" w:eastAsia="Arial" w:hAnsi="Arial" w:cs="Arial"/>
                <w:color w:val="000000"/>
                <w:sz w:val="20"/>
                <w:szCs w:val="20"/>
              </w:rPr>
              <w:t>Condições:</w:t>
            </w:r>
          </w:p>
          <w:p w14:paraId="5D2FB19B" w14:textId="1783FD1B" w:rsidR="00942AFE" w:rsidRPr="00942AFE" w:rsidRDefault="00942AFE" w:rsidP="005851E0">
            <w:pPr>
              <w:pBdr>
                <w:top w:val="nil"/>
                <w:left w:val="nil"/>
                <w:bottom w:val="nil"/>
                <w:right w:val="nil"/>
                <w:between w:val="nil"/>
              </w:pBdr>
              <w:spacing w:line="276" w:lineRule="auto"/>
              <w:jc w:val="both"/>
              <w:rPr>
                <w:rFonts w:ascii="Arial" w:eastAsia="Arial" w:hAnsi="Arial" w:cs="Arial"/>
                <w:color w:val="000000"/>
                <w:sz w:val="20"/>
                <w:szCs w:val="20"/>
              </w:rPr>
            </w:pPr>
            <w:r w:rsidRPr="00942AFE">
              <w:rPr>
                <w:rFonts w:ascii="Arial" w:eastAsia="Arial" w:hAnsi="Arial" w:cs="Arial"/>
                <w:color w:val="000000"/>
                <w:sz w:val="20"/>
                <w:szCs w:val="20"/>
              </w:rPr>
              <w:t xml:space="preserve">1 - Declaro que os serviços ofertados obedecem a todas as condições estabelecidas no edital Pregão Presencial nº </w:t>
            </w:r>
            <w:r w:rsidR="000D354E">
              <w:rPr>
                <w:rFonts w:ascii="Arial" w:eastAsia="Arial" w:hAnsi="Arial" w:cs="Arial"/>
                <w:color w:val="000000"/>
                <w:sz w:val="20"/>
                <w:szCs w:val="20"/>
              </w:rPr>
              <w:t>19/2025</w:t>
            </w:r>
            <w:r w:rsidRPr="00942AFE">
              <w:rPr>
                <w:rFonts w:ascii="Arial" w:eastAsia="Arial" w:hAnsi="Arial" w:cs="Arial"/>
                <w:color w:val="000000"/>
                <w:sz w:val="20"/>
                <w:szCs w:val="20"/>
              </w:rPr>
              <w:t xml:space="preserve"> e no Termo de Referência – Anexo I do Edital, responsabilizando-me, pela veracidade desta informação;</w:t>
            </w:r>
          </w:p>
          <w:p w14:paraId="09BD808C" w14:textId="77777777" w:rsidR="00942AFE" w:rsidRPr="00942AFE" w:rsidRDefault="00942AFE" w:rsidP="005851E0">
            <w:pPr>
              <w:pBdr>
                <w:top w:val="nil"/>
                <w:left w:val="nil"/>
                <w:bottom w:val="nil"/>
                <w:right w:val="nil"/>
                <w:between w:val="nil"/>
              </w:pBdr>
              <w:spacing w:line="276" w:lineRule="auto"/>
              <w:jc w:val="both"/>
              <w:rPr>
                <w:rFonts w:ascii="Arial" w:eastAsia="Arial" w:hAnsi="Arial" w:cs="Arial"/>
                <w:color w:val="000000"/>
                <w:sz w:val="20"/>
                <w:szCs w:val="20"/>
              </w:rPr>
            </w:pPr>
            <w:r w:rsidRPr="00942AFE">
              <w:rPr>
                <w:rFonts w:ascii="Arial" w:eastAsia="Arial" w:hAnsi="Arial" w:cs="Arial"/>
                <w:color w:val="000000"/>
                <w:sz w:val="20"/>
                <w:szCs w:val="20"/>
              </w:rPr>
              <w:t>2 - Declaro que o percentual contido na proposta comercial está incluso, além do lucro, todas as despesas e custos, como por exemplo: transportes, tributos de qualquer natureza e todas as despesas, diretas e indiretas, relacionadas com a prestação dos serviços objeto da presente licitação. A proposta comercial deverá ser orçada em valores vigentes à data de sua apresentação, que será considerada a data de referência de preços.</w:t>
            </w:r>
          </w:p>
          <w:p w14:paraId="45F92A4A" w14:textId="77777777" w:rsidR="00942AFE" w:rsidRPr="00942AFE" w:rsidRDefault="00942AFE" w:rsidP="005851E0">
            <w:pPr>
              <w:pBdr>
                <w:top w:val="nil"/>
                <w:left w:val="nil"/>
                <w:bottom w:val="nil"/>
                <w:right w:val="nil"/>
                <w:between w:val="nil"/>
              </w:pBdr>
              <w:spacing w:line="276" w:lineRule="auto"/>
              <w:jc w:val="both"/>
              <w:rPr>
                <w:rFonts w:ascii="Arial" w:eastAsia="Arial" w:hAnsi="Arial" w:cs="Arial"/>
                <w:color w:val="000000"/>
                <w:sz w:val="20"/>
                <w:szCs w:val="20"/>
              </w:rPr>
            </w:pPr>
            <w:r w:rsidRPr="00942AFE">
              <w:rPr>
                <w:rFonts w:ascii="Arial" w:eastAsia="Arial" w:hAnsi="Arial" w:cs="Arial"/>
                <w:color w:val="000000"/>
                <w:sz w:val="20"/>
                <w:szCs w:val="20"/>
              </w:rPr>
              <w:t>3 – Dos prazos e Condições de Entrega, em conformidade com o item 13 deste Edital.</w:t>
            </w:r>
          </w:p>
          <w:p w14:paraId="02D831E7" w14:textId="77777777" w:rsidR="00942AFE" w:rsidRPr="00942AFE" w:rsidRDefault="00942AFE" w:rsidP="005851E0">
            <w:pPr>
              <w:pBdr>
                <w:top w:val="nil"/>
                <w:left w:val="nil"/>
                <w:bottom w:val="nil"/>
                <w:right w:val="nil"/>
                <w:between w:val="nil"/>
              </w:pBdr>
              <w:spacing w:line="276" w:lineRule="auto"/>
              <w:jc w:val="both"/>
              <w:rPr>
                <w:rFonts w:ascii="Arial" w:eastAsia="Arial" w:hAnsi="Arial" w:cs="Arial"/>
                <w:color w:val="000000"/>
                <w:sz w:val="20"/>
                <w:szCs w:val="20"/>
              </w:rPr>
            </w:pPr>
            <w:r w:rsidRPr="00942AFE">
              <w:rPr>
                <w:rFonts w:ascii="Arial" w:eastAsia="Arial" w:hAnsi="Arial" w:cs="Arial"/>
                <w:color w:val="000000"/>
                <w:sz w:val="20"/>
                <w:szCs w:val="20"/>
              </w:rPr>
              <w:t>4 – Vigência do contrato, em conformidade com o item 14 deste Edital.</w:t>
            </w:r>
          </w:p>
          <w:p w14:paraId="3AFF164D" w14:textId="77777777" w:rsidR="00942AFE" w:rsidRPr="00942AFE" w:rsidRDefault="00942AFE" w:rsidP="005851E0">
            <w:pPr>
              <w:pBdr>
                <w:top w:val="nil"/>
                <w:left w:val="nil"/>
                <w:bottom w:val="nil"/>
                <w:right w:val="nil"/>
                <w:between w:val="nil"/>
              </w:pBdr>
              <w:spacing w:line="276" w:lineRule="auto"/>
              <w:jc w:val="both"/>
              <w:rPr>
                <w:rFonts w:ascii="Arial" w:eastAsia="Arial" w:hAnsi="Arial" w:cs="Arial"/>
                <w:color w:val="000000"/>
                <w:sz w:val="20"/>
                <w:szCs w:val="20"/>
              </w:rPr>
            </w:pPr>
            <w:r w:rsidRPr="00942AFE">
              <w:rPr>
                <w:rFonts w:ascii="Arial" w:eastAsia="Arial" w:hAnsi="Arial" w:cs="Arial"/>
                <w:color w:val="000000"/>
                <w:sz w:val="20"/>
                <w:szCs w:val="20"/>
              </w:rPr>
              <w:t>5 – Do faturamento e do pagamento, em conformidade com o item 15 deste Edital.</w:t>
            </w:r>
          </w:p>
          <w:p w14:paraId="67076855" w14:textId="77777777" w:rsidR="00942AFE" w:rsidRPr="00942AFE" w:rsidRDefault="00942AFE" w:rsidP="005851E0">
            <w:pPr>
              <w:pBdr>
                <w:top w:val="nil"/>
                <w:left w:val="nil"/>
                <w:bottom w:val="nil"/>
                <w:right w:val="nil"/>
                <w:between w:val="nil"/>
              </w:pBdr>
              <w:spacing w:line="276" w:lineRule="auto"/>
              <w:jc w:val="both"/>
              <w:rPr>
                <w:rFonts w:ascii="Arial" w:eastAsia="Arial" w:hAnsi="Arial" w:cs="Arial"/>
                <w:color w:val="000000"/>
                <w:sz w:val="20"/>
                <w:szCs w:val="20"/>
              </w:rPr>
            </w:pPr>
            <w:r w:rsidRPr="00942AFE">
              <w:rPr>
                <w:rFonts w:ascii="Arial" w:eastAsia="Arial" w:hAnsi="Arial" w:cs="Arial"/>
                <w:color w:val="000000"/>
                <w:sz w:val="20"/>
                <w:szCs w:val="20"/>
              </w:rPr>
              <w:t>6 - Prazo de validade da proposta, não inferior a 60(sessenta) dias corridos, contados da data fixada para apresentação dos envelopes.</w:t>
            </w:r>
          </w:p>
          <w:p w14:paraId="040945B7" w14:textId="77777777" w:rsidR="00942AFE" w:rsidRPr="00942AFE" w:rsidRDefault="00942AFE" w:rsidP="00070EA7">
            <w:pPr>
              <w:pBdr>
                <w:top w:val="nil"/>
                <w:left w:val="nil"/>
                <w:bottom w:val="nil"/>
                <w:right w:val="nil"/>
                <w:between w:val="nil"/>
              </w:pBdr>
              <w:spacing w:line="276" w:lineRule="auto"/>
              <w:jc w:val="center"/>
              <w:rPr>
                <w:rFonts w:ascii="Arial" w:hAnsi="Arial" w:cs="Arial"/>
                <w:sz w:val="20"/>
                <w:szCs w:val="20"/>
              </w:rPr>
            </w:pPr>
          </w:p>
        </w:tc>
      </w:tr>
    </w:tbl>
    <w:p w14:paraId="3D8E8A4E" w14:textId="01A92230" w:rsidR="004F78E8" w:rsidRDefault="004F78E8" w:rsidP="00474E5E">
      <w:pPr>
        <w:widowControl w:val="0"/>
        <w:spacing w:line="276" w:lineRule="auto"/>
        <w:ind w:right="57"/>
        <w:jc w:val="center"/>
        <w:rPr>
          <w:rFonts w:ascii="Arial" w:eastAsia="Arial" w:hAnsi="Arial" w:cs="Arial"/>
          <w:b/>
          <w:sz w:val="20"/>
          <w:szCs w:val="20"/>
        </w:rPr>
      </w:pPr>
    </w:p>
    <w:p w14:paraId="596ABBD1" w14:textId="4B3648E1" w:rsidR="00942AFE" w:rsidRDefault="00942AFE" w:rsidP="00474E5E">
      <w:pPr>
        <w:widowControl w:val="0"/>
        <w:spacing w:line="276" w:lineRule="auto"/>
        <w:ind w:right="57"/>
        <w:jc w:val="center"/>
        <w:rPr>
          <w:rFonts w:ascii="Arial" w:eastAsia="Arial" w:hAnsi="Arial" w:cs="Arial"/>
          <w:b/>
          <w:sz w:val="20"/>
          <w:szCs w:val="20"/>
        </w:rPr>
      </w:pPr>
    </w:p>
    <w:p w14:paraId="7C96C184" w14:textId="3E8AE6BB" w:rsidR="00070EA7" w:rsidRDefault="00070EA7" w:rsidP="00474E5E">
      <w:pPr>
        <w:widowControl w:val="0"/>
        <w:spacing w:line="276" w:lineRule="auto"/>
        <w:ind w:right="57"/>
        <w:jc w:val="center"/>
        <w:rPr>
          <w:rFonts w:ascii="Arial" w:eastAsia="Arial" w:hAnsi="Arial" w:cs="Arial"/>
          <w:b/>
          <w:sz w:val="20"/>
          <w:szCs w:val="20"/>
        </w:rPr>
      </w:pPr>
    </w:p>
    <w:p w14:paraId="71C25E7C" w14:textId="48AFB0FC" w:rsidR="00070EA7" w:rsidRDefault="00070EA7" w:rsidP="00474E5E">
      <w:pPr>
        <w:widowControl w:val="0"/>
        <w:spacing w:line="276" w:lineRule="auto"/>
        <w:ind w:right="57"/>
        <w:jc w:val="center"/>
        <w:rPr>
          <w:rFonts w:ascii="Arial" w:eastAsia="Arial" w:hAnsi="Arial" w:cs="Arial"/>
          <w:b/>
          <w:sz w:val="20"/>
          <w:szCs w:val="20"/>
        </w:rPr>
      </w:pPr>
    </w:p>
    <w:p w14:paraId="172589CB" w14:textId="77777777" w:rsidR="00070EA7" w:rsidRDefault="00070EA7" w:rsidP="00474E5E">
      <w:pPr>
        <w:widowControl w:val="0"/>
        <w:spacing w:line="276" w:lineRule="auto"/>
        <w:ind w:right="57"/>
        <w:jc w:val="center"/>
        <w:rPr>
          <w:rFonts w:ascii="Arial" w:eastAsia="Arial" w:hAnsi="Arial" w:cs="Arial"/>
          <w:b/>
          <w:sz w:val="20"/>
          <w:szCs w:val="20"/>
        </w:rPr>
      </w:pPr>
    </w:p>
    <w:p w14:paraId="751B407C" w14:textId="3185D241" w:rsidR="00942AFE" w:rsidRDefault="00942AFE" w:rsidP="00474E5E">
      <w:pPr>
        <w:widowControl w:val="0"/>
        <w:spacing w:line="276" w:lineRule="auto"/>
        <w:ind w:right="57"/>
        <w:jc w:val="center"/>
        <w:rPr>
          <w:rFonts w:ascii="Arial" w:eastAsia="Arial" w:hAnsi="Arial" w:cs="Arial"/>
          <w:b/>
          <w:sz w:val="20"/>
          <w:szCs w:val="20"/>
        </w:rPr>
      </w:pPr>
    </w:p>
    <w:p w14:paraId="75DFCF2B" w14:textId="77777777" w:rsidR="00942AFE" w:rsidRDefault="00942AFE" w:rsidP="00474E5E">
      <w:pPr>
        <w:widowControl w:val="0"/>
        <w:spacing w:line="276" w:lineRule="auto"/>
        <w:ind w:right="57"/>
        <w:jc w:val="center"/>
        <w:rPr>
          <w:rFonts w:ascii="Arial" w:eastAsia="Arial" w:hAnsi="Arial" w:cs="Arial"/>
          <w:b/>
          <w:sz w:val="20"/>
          <w:szCs w:val="20"/>
        </w:rPr>
      </w:pPr>
    </w:p>
    <w:p w14:paraId="11BAFD1D" w14:textId="77777777" w:rsidR="00942AFE" w:rsidRDefault="00942AFE" w:rsidP="00474E5E">
      <w:pPr>
        <w:widowControl w:val="0"/>
        <w:spacing w:line="276" w:lineRule="auto"/>
        <w:ind w:right="57"/>
        <w:jc w:val="center"/>
        <w:rPr>
          <w:rFonts w:ascii="Arial" w:eastAsia="Arial" w:hAnsi="Arial" w:cs="Arial"/>
          <w:b/>
          <w:sz w:val="20"/>
          <w:szCs w:val="20"/>
        </w:rPr>
      </w:pPr>
    </w:p>
    <w:p w14:paraId="11FBDBD0" w14:textId="17DE1313" w:rsidR="000075A6" w:rsidRDefault="00A41C98" w:rsidP="00474E5E">
      <w:pPr>
        <w:widowControl w:val="0"/>
        <w:spacing w:line="276" w:lineRule="auto"/>
        <w:ind w:right="57"/>
        <w:jc w:val="center"/>
        <w:rPr>
          <w:rFonts w:ascii="Arial" w:eastAsia="Arial" w:hAnsi="Arial" w:cs="Arial"/>
          <w:b/>
          <w:i/>
          <w:sz w:val="20"/>
          <w:szCs w:val="20"/>
        </w:rPr>
      </w:pPr>
      <w:r>
        <w:rPr>
          <w:rFonts w:ascii="Arial" w:eastAsia="Arial" w:hAnsi="Arial" w:cs="Arial"/>
          <w:b/>
          <w:sz w:val="20"/>
          <w:szCs w:val="20"/>
        </w:rPr>
        <w:lastRenderedPageBreak/>
        <w:t>ANEXO LC-01 - TERMO DE CIÊNCIA E DE NOTIFICAÇÃO</w:t>
      </w:r>
    </w:p>
    <w:p w14:paraId="062C796E" w14:textId="77777777" w:rsidR="000075A6" w:rsidRDefault="000075A6" w:rsidP="00474E5E">
      <w:pPr>
        <w:widowControl w:val="0"/>
        <w:spacing w:line="276" w:lineRule="auto"/>
        <w:ind w:right="57"/>
        <w:rPr>
          <w:rFonts w:ascii="Arial" w:eastAsia="Arial" w:hAnsi="Arial" w:cs="Arial"/>
          <w:b/>
          <w:i/>
          <w:sz w:val="20"/>
          <w:szCs w:val="20"/>
        </w:rPr>
      </w:pPr>
    </w:p>
    <w:p w14:paraId="733B33A5" w14:textId="23029B79" w:rsidR="000075A6" w:rsidRDefault="00A818F7" w:rsidP="00474E5E">
      <w:pPr>
        <w:spacing w:line="276" w:lineRule="auto"/>
        <w:rPr>
          <w:rFonts w:ascii="Times New Roman" w:eastAsia="Times New Roman" w:hAnsi="Times New Roman" w:cs="Times New Roman"/>
        </w:rPr>
      </w:pPr>
      <w:r>
        <w:rPr>
          <w:rFonts w:ascii="Arial" w:eastAsia="Arial" w:hAnsi="Arial" w:cs="Arial"/>
          <w:color w:val="000000"/>
          <w:sz w:val="20"/>
          <w:szCs w:val="20"/>
        </w:rPr>
        <w:t>Contratante</w:t>
      </w:r>
      <w:r w:rsidR="00A41C98">
        <w:rPr>
          <w:rFonts w:ascii="Arial" w:eastAsia="Arial" w:hAnsi="Arial" w:cs="Arial"/>
          <w:color w:val="000000"/>
          <w:sz w:val="20"/>
          <w:szCs w:val="20"/>
        </w:rPr>
        <w:t>: Universidade Municipal de São Caetano do Sul</w:t>
      </w:r>
    </w:p>
    <w:p w14:paraId="4139341B" w14:textId="19A33F72" w:rsidR="000075A6" w:rsidRDefault="00062378" w:rsidP="00474E5E">
      <w:pPr>
        <w:spacing w:line="276" w:lineRule="auto"/>
        <w:rPr>
          <w:rFonts w:ascii="Times New Roman" w:eastAsia="Times New Roman" w:hAnsi="Times New Roman" w:cs="Times New Roman"/>
        </w:rPr>
      </w:pPr>
      <w:r>
        <w:rPr>
          <w:rFonts w:ascii="Arial" w:eastAsia="Arial" w:hAnsi="Arial" w:cs="Arial"/>
          <w:color w:val="000000"/>
          <w:sz w:val="20"/>
          <w:szCs w:val="20"/>
        </w:rPr>
        <w:t>Cessionário</w:t>
      </w:r>
      <w:r w:rsidR="00A41C98">
        <w:rPr>
          <w:rFonts w:ascii="Arial" w:eastAsia="Arial" w:hAnsi="Arial" w:cs="Arial"/>
          <w:color w:val="000000"/>
          <w:sz w:val="20"/>
          <w:szCs w:val="20"/>
        </w:rPr>
        <w:t>: ______________________________________</w:t>
      </w:r>
    </w:p>
    <w:p w14:paraId="4A90D0B1" w14:textId="77777777" w:rsidR="000075A6" w:rsidRDefault="00A41C98" w:rsidP="00474E5E">
      <w:pPr>
        <w:spacing w:line="276" w:lineRule="auto"/>
        <w:rPr>
          <w:rFonts w:ascii="Times New Roman" w:eastAsia="Times New Roman" w:hAnsi="Times New Roman" w:cs="Times New Roman"/>
        </w:rPr>
      </w:pPr>
      <w:r>
        <w:rPr>
          <w:rFonts w:ascii="Arial" w:eastAsia="Arial" w:hAnsi="Arial" w:cs="Arial"/>
          <w:color w:val="000000"/>
          <w:sz w:val="20"/>
          <w:szCs w:val="20"/>
        </w:rPr>
        <w:t>Contrato nº (de origem):__________________________</w:t>
      </w:r>
    </w:p>
    <w:p w14:paraId="30A2EAD2" w14:textId="77777777" w:rsidR="000075A6" w:rsidRDefault="000075A6" w:rsidP="00474E5E">
      <w:pPr>
        <w:spacing w:line="276" w:lineRule="auto"/>
        <w:rPr>
          <w:rFonts w:ascii="Arial" w:eastAsia="Arial" w:hAnsi="Arial" w:cs="Arial"/>
          <w:sz w:val="20"/>
          <w:szCs w:val="20"/>
        </w:rPr>
      </w:pPr>
    </w:p>
    <w:p w14:paraId="75174FEE" w14:textId="48E5DFA9" w:rsidR="000075A6" w:rsidRDefault="00A41C98" w:rsidP="00474E5E">
      <w:pPr>
        <w:widowControl w:val="0"/>
        <w:spacing w:line="276" w:lineRule="auto"/>
        <w:ind w:right="57"/>
        <w:jc w:val="both"/>
        <w:rPr>
          <w:rFonts w:ascii="Arial" w:eastAsia="Arial" w:hAnsi="Arial" w:cs="Arial"/>
          <w:sz w:val="20"/>
          <w:szCs w:val="20"/>
        </w:rPr>
      </w:pPr>
      <w:r>
        <w:rPr>
          <w:rFonts w:ascii="Arial" w:eastAsia="Arial" w:hAnsi="Arial" w:cs="Arial"/>
          <w:sz w:val="20"/>
          <w:szCs w:val="20"/>
        </w:rPr>
        <w:t xml:space="preserve">Objeto: </w:t>
      </w:r>
      <w:r w:rsidR="00916029">
        <w:rPr>
          <w:rFonts w:ascii="Arial" w:eastAsia="Arial" w:hAnsi="Arial" w:cs="Arial"/>
          <w:sz w:val="20"/>
          <w:szCs w:val="20"/>
        </w:rPr>
        <w:t>E</w:t>
      </w:r>
      <w:r w:rsidR="00916029" w:rsidRPr="00605659">
        <w:rPr>
          <w:rFonts w:ascii="Arial" w:eastAsia="Arial" w:hAnsi="Arial" w:cs="Arial"/>
          <w:sz w:val="20"/>
          <w:szCs w:val="20"/>
        </w:rPr>
        <w:t xml:space="preserve">scolha de proposta mais vantajosa visando à cessão administrativa de uso de espaço físico da Universidade Municipal de São Caetano do Sul, unidade Campus </w:t>
      </w:r>
      <w:r w:rsidR="00916029">
        <w:rPr>
          <w:rFonts w:ascii="Arial" w:eastAsia="Arial" w:hAnsi="Arial" w:cs="Arial"/>
          <w:sz w:val="20"/>
          <w:szCs w:val="20"/>
        </w:rPr>
        <w:t>Conceição</w:t>
      </w:r>
      <w:r w:rsidR="00916029" w:rsidRPr="00605659">
        <w:rPr>
          <w:rFonts w:ascii="Arial" w:eastAsia="Arial" w:hAnsi="Arial" w:cs="Arial"/>
          <w:sz w:val="20"/>
          <w:szCs w:val="20"/>
        </w:rPr>
        <w:t>, para exploração comercial de serviço de cantina/lanchonete</w:t>
      </w:r>
      <w:r>
        <w:rPr>
          <w:rFonts w:ascii="Arial" w:eastAsia="Arial" w:hAnsi="Arial" w:cs="Arial"/>
          <w:color w:val="000000"/>
          <w:sz w:val="20"/>
          <w:szCs w:val="20"/>
        </w:rPr>
        <w:t>.</w:t>
      </w:r>
      <w:r>
        <w:rPr>
          <w:rFonts w:ascii="Arial" w:eastAsia="Arial" w:hAnsi="Arial" w:cs="Arial"/>
          <w:sz w:val="20"/>
          <w:szCs w:val="20"/>
        </w:rPr>
        <w:t xml:space="preserve"> </w:t>
      </w:r>
    </w:p>
    <w:p w14:paraId="1A624EE8" w14:textId="77777777" w:rsidR="000075A6" w:rsidRDefault="00A41C98" w:rsidP="00474E5E">
      <w:pPr>
        <w:pBdr>
          <w:top w:val="nil"/>
          <w:left w:val="nil"/>
          <w:bottom w:val="nil"/>
          <w:right w:val="nil"/>
          <w:between w:val="nil"/>
        </w:pBdr>
        <w:spacing w:line="276" w:lineRule="auto"/>
        <w:ind w:left="102"/>
        <w:rPr>
          <w:rFonts w:ascii="Arial" w:eastAsia="Arial" w:hAnsi="Arial" w:cs="Arial"/>
          <w:color w:val="000000"/>
          <w:sz w:val="20"/>
          <w:szCs w:val="20"/>
        </w:rPr>
      </w:pPr>
      <w:r>
        <w:rPr>
          <w:rFonts w:ascii="Arial" w:eastAsia="Arial" w:hAnsi="Arial" w:cs="Arial"/>
          <w:color w:val="000000"/>
          <w:sz w:val="20"/>
          <w:szCs w:val="20"/>
        </w:rPr>
        <w:t>Pelo presente TERMO, nós, abaixo identificados:</w:t>
      </w:r>
    </w:p>
    <w:p w14:paraId="4879CE0E" w14:textId="77777777" w:rsidR="000075A6" w:rsidRDefault="00A41C98" w:rsidP="00474E5E">
      <w:pPr>
        <w:pBdr>
          <w:top w:val="nil"/>
          <w:left w:val="nil"/>
          <w:bottom w:val="nil"/>
          <w:right w:val="nil"/>
          <w:between w:val="nil"/>
        </w:pBdr>
        <w:spacing w:line="276" w:lineRule="auto"/>
        <w:ind w:left="102"/>
        <w:rPr>
          <w:rFonts w:ascii="Arial" w:eastAsia="Arial" w:hAnsi="Arial" w:cs="Arial"/>
          <w:b/>
          <w:color w:val="000000"/>
          <w:sz w:val="20"/>
          <w:szCs w:val="20"/>
        </w:rPr>
      </w:pPr>
      <w:r>
        <w:rPr>
          <w:rFonts w:ascii="Arial" w:eastAsia="Arial" w:hAnsi="Arial" w:cs="Arial"/>
          <w:b/>
          <w:color w:val="000000"/>
          <w:sz w:val="20"/>
          <w:szCs w:val="20"/>
        </w:rPr>
        <w:t>1.</w:t>
      </w:r>
      <w:r>
        <w:rPr>
          <w:rFonts w:ascii="Arial" w:eastAsia="Arial" w:hAnsi="Arial" w:cs="Arial"/>
          <w:b/>
          <w:color w:val="000000"/>
          <w:sz w:val="20"/>
          <w:szCs w:val="20"/>
        </w:rPr>
        <w:tab/>
        <w:t>Estamos CIENTES de que:</w:t>
      </w:r>
    </w:p>
    <w:p w14:paraId="03E2DCA3" w14:textId="77777777" w:rsidR="000075A6" w:rsidRDefault="00A41C98" w:rsidP="00474E5E">
      <w:pPr>
        <w:pBdr>
          <w:top w:val="nil"/>
          <w:left w:val="nil"/>
          <w:bottom w:val="nil"/>
          <w:right w:val="nil"/>
          <w:between w:val="nil"/>
        </w:pBdr>
        <w:spacing w:line="276" w:lineRule="auto"/>
        <w:ind w:left="102"/>
        <w:jc w:val="both"/>
        <w:rPr>
          <w:rFonts w:ascii="Arial" w:eastAsia="Arial" w:hAnsi="Arial" w:cs="Arial"/>
          <w:color w:val="000000"/>
          <w:sz w:val="20"/>
          <w:szCs w:val="20"/>
        </w:rPr>
      </w:pPr>
      <w:r>
        <w:rPr>
          <w:rFonts w:ascii="Arial" w:eastAsia="Arial" w:hAnsi="Arial" w:cs="Arial"/>
          <w:color w:val="000000"/>
          <w:sz w:val="20"/>
          <w:szCs w:val="20"/>
        </w:rPr>
        <w:t>a)</w:t>
      </w:r>
      <w:r>
        <w:rPr>
          <w:rFonts w:ascii="Arial" w:eastAsia="Arial" w:hAnsi="Arial" w:cs="Arial"/>
          <w:color w:val="000000"/>
          <w:sz w:val="20"/>
          <w:szCs w:val="20"/>
        </w:rPr>
        <w:tab/>
        <w:t>o ajuste acima referido, seus aditamentos, bem como o acompanhamento de sua execução contratual, estarão sujeitos a análise e julgamento pelo Tribunal de Contas do Estado de São Paulo, cujo trâmite processual ocorrerá pelo sistema eletrônico;</w:t>
      </w:r>
    </w:p>
    <w:p w14:paraId="3136FBC2" w14:textId="77777777" w:rsidR="000075A6" w:rsidRDefault="00A41C98" w:rsidP="00474E5E">
      <w:pPr>
        <w:pBdr>
          <w:top w:val="nil"/>
          <w:left w:val="nil"/>
          <w:bottom w:val="nil"/>
          <w:right w:val="nil"/>
          <w:between w:val="nil"/>
        </w:pBdr>
        <w:spacing w:line="276" w:lineRule="auto"/>
        <w:ind w:left="102"/>
        <w:jc w:val="both"/>
        <w:rPr>
          <w:rFonts w:ascii="Arial" w:eastAsia="Arial" w:hAnsi="Arial" w:cs="Arial"/>
          <w:color w:val="000000"/>
          <w:sz w:val="20"/>
          <w:szCs w:val="20"/>
        </w:rPr>
      </w:pPr>
      <w:r>
        <w:rPr>
          <w:rFonts w:ascii="Arial" w:eastAsia="Arial" w:hAnsi="Arial" w:cs="Arial"/>
          <w:color w:val="000000"/>
          <w:sz w:val="20"/>
          <w:szCs w:val="20"/>
        </w:rPr>
        <w:t>b)</w:t>
      </w:r>
      <w:r>
        <w:rPr>
          <w:rFonts w:ascii="Arial" w:eastAsia="Arial" w:hAnsi="Arial" w:cs="Arial"/>
          <w:color w:val="000000"/>
          <w:sz w:val="20"/>
          <w:szCs w:val="20"/>
        </w:rPr>
        <w:tab/>
        <w:t>poderemos ter acesso ao processo, tendo vista e extraindo cópias das manifestações de interesse, Despachos e Decisões, mediante regular cadastramento no Sistema de Processo Eletrônico, conforme dados abaixo indicados, em consonância com o estabelecido na Resolução nº 01/2011 do TCESP;</w:t>
      </w:r>
    </w:p>
    <w:p w14:paraId="25651134" w14:textId="77777777" w:rsidR="000075A6" w:rsidRDefault="00A41C98" w:rsidP="00474E5E">
      <w:pPr>
        <w:pBdr>
          <w:top w:val="nil"/>
          <w:left w:val="nil"/>
          <w:bottom w:val="nil"/>
          <w:right w:val="nil"/>
          <w:between w:val="nil"/>
        </w:pBdr>
        <w:spacing w:line="276" w:lineRule="auto"/>
        <w:ind w:left="102"/>
        <w:jc w:val="both"/>
        <w:rPr>
          <w:rFonts w:ascii="Arial" w:eastAsia="Arial" w:hAnsi="Arial" w:cs="Arial"/>
          <w:color w:val="000000"/>
          <w:sz w:val="20"/>
          <w:szCs w:val="20"/>
        </w:rPr>
      </w:pPr>
      <w:r>
        <w:rPr>
          <w:rFonts w:ascii="Arial" w:eastAsia="Arial" w:hAnsi="Arial" w:cs="Arial"/>
          <w:color w:val="000000"/>
          <w:sz w:val="20"/>
          <w:szCs w:val="20"/>
        </w:rPr>
        <w:t>c)</w:t>
      </w:r>
      <w:r>
        <w:rPr>
          <w:rFonts w:ascii="Arial" w:eastAsia="Arial" w:hAnsi="Arial" w:cs="Arial"/>
          <w:color w:val="000000"/>
          <w:sz w:val="20"/>
          <w:szCs w:val="20"/>
        </w:rPr>
        <w:tab/>
        <w:t>além de disponíveis no processo eletrônico, todos os Despachos e Decisões que vierem a ser tomados, relativamente ao aludido processo, serão publicados no Diário Oficial Eletrônico do Tribunal de Contas do Estado de São Paulo (https://doe.tce.sp.gov.br/), em conformidade com o artigo 90 da Lei Complementar nº 709, de 14 de janeiro de 1993, iniciando-se, a partir de então, a contagem dos prazos processuais, conforme regras do Código de Processo Civil;</w:t>
      </w:r>
    </w:p>
    <w:p w14:paraId="3151B58F" w14:textId="77777777" w:rsidR="000075A6" w:rsidRDefault="00A41C98" w:rsidP="00474E5E">
      <w:pPr>
        <w:pBdr>
          <w:top w:val="nil"/>
          <w:left w:val="nil"/>
          <w:bottom w:val="nil"/>
          <w:right w:val="nil"/>
          <w:between w:val="nil"/>
        </w:pBdr>
        <w:spacing w:line="276" w:lineRule="auto"/>
        <w:ind w:left="102"/>
        <w:jc w:val="both"/>
        <w:rPr>
          <w:rFonts w:ascii="Arial" w:eastAsia="Arial" w:hAnsi="Arial" w:cs="Arial"/>
          <w:color w:val="000000"/>
          <w:sz w:val="20"/>
          <w:szCs w:val="20"/>
        </w:rPr>
      </w:pPr>
      <w:r>
        <w:rPr>
          <w:rFonts w:ascii="Rasa" w:eastAsia="Rasa" w:hAnsi="Rasa" w:cs="Rasa"/>
          <w:color w:val="000000"/>
          <w:sz w:val="20"/>
          <w:szCs w:val="20"/>
        </w:rPr>
        <w:t>d</w:t>
      </w:r>
      <w:r>
        <w:rPr>
          <w:rFonts w:ascii="Arial" w:eastAsia="Arial" w:hAnsi="Arial" w:cs="Arial"/>
          <w:color w:val="000000"/>
          <w:sz w:val="20"/>
          <w:szCs w:val="20"/>
        </w:rPr>
        <w:t>)</w:t>
      </w:r>
      <w:r>
        <w:rPr>
          <w:rFonts w:ascii="Arial" w:eastAsia="Arial" w:hAnsi="Arial" w:cs="Arial"/>
          <w:color w:val="000000"/>
          <w:sz w:val="20"/>
          <w:szCs w:val="20"/>
        </w:rPr>
        <w:tab/>
        <w:t xml:space="preserve">as informações pessoais dos responsáveis pela </w:t>
      </w:r>
      <w:r>
        <w:rPr>
          <w:rFonts w:ascii="Arial" w:eastAsia="Arial" w:hAnsi="Arial" w:cs="Arial"/>
          <w:color w:val="000000"/>
          <w:sz w:val="20"/>
          <w:szCs w:val="20"/>
          <w:u w:val="single"/>
        </w:rPr>
        <w:t>contratante</w:t>
      </w:r>
      <w:r>
        <w:rPr>
          <w:rFonts w:ascii="Arial" w:eastAsia="Arial" w:hAnsi="Arial" w:cs="Arial"/>
          <w:color w:val="000000"/>
          <w:sz w:val="20"/>
          <w:szCs w:val="20"/>
        </w:rPr>
        <w:t xml:space="preserve"> e interessados estão cadastradas no módulo eletrônico do “Cadastro Corporativo TCESP – </w:t>
      </w:r>
      <w:proofErr w:type="spellStart"/>
      <w:r>
        <w:rPr>
          <w:rFonts w:ascii="Arial" w:eastAsia="Arial" w:hAnsi="Arial" w:cs="Arial"/>
          <w:color w:val="000000"/>
          <w:sz w:val="20"/>
          <w:szCs w:val="20"/>
        </w:rPr>
        <w:t>CadTCESP</w:t>
      </w:r>
      <w:proofErr w:type="spellEnd"/>
      <w:r>
        <w:rPr>
          <w:rFonts w:ascii="Arial" w:eastAsia="Arial" w:hAnsi="Arial" w:cs="Arial"/>
          <w:color w:val="000000"/>
          <w:sz w:val="20"/>
          <w:szCs w:val="20"/>
        </w:rPr>
        <w:t>”, nos termos previstos no Artigo 2º das Instruções nº01/2024, conforme “Declaração(</w:t>
      </w:r>
      <w:proofErr w:type="spellStart"/>
      <w:r>
        <w:rPr>
          <w:rFonts w:ascii="Arial" w:eastAsia="Arial" w:hAnsi="Arial" w:cs="Arial"/>
          <w:color w:val="000000"/>
          <w:sz w:val="20"/>
          <w:szCs w:val="20"/>
        </w:rPr>
        <w:t>ões</w:t>
      </w:r>
      <w:proofErr w:type="spellEnd"/>
      <w:r>
        <w:rPr>
          <w:rFonts w:ascii="Arial" w:eastAsia="Arial" w:hAnsi="Arial" w:cs="Arial"/>
          <w:color w:val="000000"/>
          <w:sz w:val="20"/>
          <w:szCs w:val="20"/>
        </w:rPr>
        <w:t>) de Atualização Cadastral” anexa (s);</w:t>
      </w:r>
    </w:p>
    <w:p w14:paraId="26AEF53C" w14:textId="77777777" w:rsidR="000075A6" w:rsidRDefault="00A41C98" w:rsidP="00474E5E">
      <w:pPr>
        <w:pBdr>
          <w:top w:val="nil"/>
          <w:left w:val="nil"/>
          <w:bottom w:val="nil"/>
          <w:right w:val="nil"/>
          <w:between w:val="nil"/>
        </w:pBdr>
        <w:spacing w:line="276" w:lineRule="auto"/>
        <w:ind w:left="102"/>
        <w:jc w:val="both"/>
        <w:rPr>
          <w:rFonts w:ascii="Arial" w:eastAsia="Arial" w:hAnsi="Arial" w:cs="Arial"/>
          <w:color w:val="000000"/>
          <w:sz w:val="20"/>
          <w:szCs w:val="20"/>
        </w:rPr>
      </w:pPr>
      <w:r>
        <w:rPr>
          <w:rFonts w:ascii="Arial" w:eastAsia="Arial" w:hAnsi="Arial" w:cs="Arial"/>
          <w:color w:val="000000"/>
          <w:sz w:val="20"/>
          <w:szCs w:val="20"/>
        </w:rPr>
        <w:t>e)</w:t>
      </w:r>
      <w:r>
        <w:rPr>
          <w:rFonts w:ascii="Arial" w:eastAsia="Arial" w:hAnsi="Arial" w:cs="Arial"/>
          <w:color w:val="000000"/>
          <w:sz w:val="20"/>
          <w:szCs w:val="20"/>
        </w:rPr>
        <w:tab/>
        <w:t xml:space="preserve"> é de exclusiva responsabilidade do contratado manter seus dados sempre atualizados.</w:t>
      </w:r>
    </w:p>
    <w:p w14:paraId="2102C0D0" w14:textId="77777777" w:rsidR="000075A6" w:rsidRDefault="00A41C98" w:rsidP="00474E5E">
      <w:pPr>
        <w:pBdr>
          <w:top w:val="nil"/>
          <w:left w:val="nil"/>
          <w:bottom w:val="nil"/>
          <w:right w:val="nil"/>
          <w:between w:val="nil"/>
        </w:pBdr>
        <w:spacing w:line="276" w:lineRule="auto"/>
        <w:ind w:left="102"/>
        <w:rPr>
          <w:rFonts w:ascii="Arial" w:eastAsia="Arial" w:hAnsi="Arial" w:cs="Arial"/>
          <w:b/>
          <w:color w:val="000000"/>
          <w:sz w:val="20"/>
          <w:szCs w:val="20"/>
        </w:rPr>
      </w:pPr>
      <w:r>
        <w:rPr>
          <w:rFonts w:ascii="Arial" w:eastAsia="Arial" w:hAnsi="Arial" w:cs="Arial"/>
          <w:b/>
          <w:color w:val="000000"/>
          <w:sz w:val="20"/>
          <w:szCs w:val="20"/>
        </w:rPr>
        <w:t>2.</w:t>
      </w:r>
      <w:r>
        <w:rPr>
          <w:rFonts w:ascii="Arial" w:eastAsia="Arial" w:hAnsi="Arial" w:cs="Arial"/>
          <w:b/>
          <w:color w:val="000000"/>
          <w:sz w:val="20"/>
          <w:szCs w:val="20"/>
        </w:rPr>
        <w:tab/>
        <w:t>Damo-nos por NOTIFICADOS para:</w:t>
      </w:r>
    </w:p>
    <w:p w14:paraId="01ABA004" w14:textId="77777777" w:rsidR="000075A6" w:rsidRDefault="00A41C98" w:rsidP="00474E5E">
      <w:pPr>
        <w:pBdr>
          <w:top w:val="nil"/>
          <w:left w:val="nil"/>
          <w:bottom w:val="nil"/>
          <w:right w:val="nil"/>
          <w:between w:val="nil"/>
        </w:pBdr>
        <w:spacing w:line="276" w:lineRule="auto"/>
        <w:ind w:left="102"/>
        <w:jc w:val="both"/>
        <w:rPr>
          <w:rFonts w:ascii="Arial" w:eastAsia="Arial" w:hAnsi="Arial" w:cs="Arial"/>
          <w:color w:val="000000"/>
          <w:sz w:val="20"/>
          <w:szCs w:val="20"/>
        </w:rPr>
      </w:pPr>
      <w:r>
        <w:rPr>
          <w:rFonts w:ascii="Arial" w:eastAsia="Arial" w:hAnsi="Arial" w:cs="Arial"/>
          <w:color w:val="000000"/>
          <w:sz w:val="20"/>
          <w:szCs w:val="20"/>
        </w:rPr>
        <w:t>a)</w:t>
      </w:r>
      <w:r>
        <w:rPr>
          <w:rFonts w:ascii="Arial" w:eastAsia="Arial" w:hAnsi="Arial" w:cs="Arial"/>
          <w:color w:val="000000"/>
          <w:sz w:val="20"/>
          <w:szCs w:val="20"/>
        </w:rPr>
        <w:tab/>
        <w:t>O acompanhamento dos atos do processo até seu julgamento final e consequente publicação;</w:t>
      </w:r>
    </w:p>
    <w:p w14:paraId="302672A0" w14:textId="77777777" w:rsidR="000075A6" w:rsidRDefault="00A41C98" w:rsidP="00474E5E">
      <w:pPr>
        <w:pBdr>
          <w:top w:val="nil"/>
          <w:left w:val="nil"/>
          <w:bottom w:val="nil"/>
          <w:right w:val="nil"/>
          <w:between w:val="nil"/>
        </w:pBdr>
        <w:spacing w:line="276" w:lineRule="auto"/>
        <w:ind w:left="102"/>
        <w:jc w:val="both"/>
        <w:rPr>
          <w:rFonts w:ascii="Arial" w:eastAsia="Arial" w:hAnsi="Arial" w:cs="Arial"/>
          <w:color w:val="000000"/>
          <w:sz w:val="20"/>
          <w:szCs w:val="20"/>
        </w:rPr>
      </w:pPr>
      <w:r>
        <w:rPr>
          <w:rFonts w:ascii="Arial" w:eastAsia="Arial" w:hAnsi="Arial" w:cs="Arial"/>
          <w:color w:val="000000"/>
          <w:sz w:val="20"/>
          <w:szCs w:val="20"/>
        </w:rPr>
        <w:t>b)</w:t>
      </w:r>
      <w:r>
        <w:rPr>
          <w:rFonts w:ascii="Arial" w:eastAsia="Arial" w:hAnsi="Arial" w:cs="Arial"/>
          <w:color w:val="000000"/>
          <w:sz w:val="20"/>
          <w:szCs w:val="20"/>
        </w:rPr>
        <w:tab/>
        <w:t>Se for o caso e de nosso interesse, nos prazos e nas formas legais e regimentais, exercer o direito de defesa, interpor recursos e o que mais couber.</w:t>
      </w:r>
    </w:p>
    <w:p w14:paraId="4E082E4E" w14:textId="6CDB66B3" w:rsidR="000075A6" w:rsidRDefault="000075A6" w:rsidP="00474E5E">
      <w:pPr>
        <w:widowControl w:val="0"/>
        <w:spacing w:line="276" w:lineRule="auto"/>
        <w:ind w:right="57"/>
        <w:rPr>
          <w:rFonts w:ascii="Arial" w:eastAsia="Arial" w:hAnsi="Arial" w:cs="Arial"/>
          <w:sz w:val="20"/>
          <w:szCs w:val="20"/>
        </w:rPr>
      </w:pPr>
    </w:p>
    <w:p w14:paraId="37FFC608" w14:textId="6AE2141D" w:rsidR="000A55E5" w:rsidRDefault="000A55E5" w:rsidP="00474E5E">
      <w:pPr>
        <w:widowControl w:val="0"/>
        <w:spacing w:line="276" w:lineRule="auto"/>
        <w:ind w:right="57"/>
        <w:rPr>
          <w:rFonts w:ascii="Arial" w:eastAsia="Arial" w:hAnsi="Arial" w:cs="Arial"/>
          <w:sz w:val="20"/>
          <w:szCs w:val="20"/>
        </w:rPr>
      </w:pPr>
    </w:p>
    <w:p w14:paraId="7E2A95D7" w14:textId="42C35C4E" w:rsidR="00E51513" w:rsidRDefault="00E51513" w:rsidP="00474E5E">
      <w:pPr>
        <w:widowControl w:val="0"/>
        <w:spacing w:line="276" w:lineRule="auto"/>
        <w:ind w:right="57"/>
        <w:rPr>
          <w:rFonts w:ascii="Arial" w:eastAsia="Arial" w:hAnsi="Arial" w:cs="Arial"/>
          <w:sz w:val="20"/>
          <w:szCs w:val="20"/>
        </w:rPr>
      </w:pPr>
    </w:p>
    <w:p w14:paraId="5BB8F846" w14:textId="77777777" w:rsidR="00E51513" w:rsidRDefault="00E51513" w:rsidP="00474E5E">
      <w:pPr>
        <w:widowControl w:val="0"/>
        <w:spacing w:line="276" w:lineRule="auto"/>
        <w:ind w:right="57"/>
        <w:rPr>
          <w:rFonts w:ascii="Arial" w:eastAsia="Arial" w:hAnsi="Arial" w:cs="Arial"/>
          <w:sz w:val="20"/>
          <w:szCs w:val="20"/>
        </w:rPr>
      </w:pPr>
    </w:p>
    <w:p w14:paraId="2AE55070" w14:textId="77777777" w:rsidR="000075A6" w:rsidRDefault="000075A6" w:rsidP="00474E5E">
      <w:pPr>
        <w:widowControl w:val="0"/>
        <w:spacing w:line="276" w:lineRule="auto"/>
        <w:ind w:right="57"/>
        <w:rPr>
          <w:rFonts w:ascii="Arial" w:eastAsia="Arial" w:hAnsi="Arial" w:cs="Arial"/>
          <w:sz w:val="20"/>
          <w:szCs w:val="20"/>
        </w:rPr>
      </w:pPr>
    </w:p>
    <w:p w14:paraId="3A4B93F5" w14:textId="61DABE23" w:rsidR="000075A6" w:rsidRDefault="00A41C98" w:rsidP="00474E5E">
      <w:pPr>
        <w:widowControl w:val="0"/>
        <w:spacing w:line="276" w:lineRule="auto"/>
        <w:ind w:right="57"/>
        <w:jc w:val="right"/>
        <w:rPr>
          <w:rFonts w:ascii="Arial" w:eastAsia="Arial" w:hAnsi="Arial" w:cs="Arial"/>
          <w:sz w:val="20"/>
          <w:szCs w:val="20"/>
        </w:rPr>
      </w:pPr>
      <w:r>
        <w:rPr>
          <w:rFonts w:ascii="Arial" w:eastAsia="Arial" w:hAnsi="Arial" w:cs="Arial"/>
          <w:sz w:val="20"/>
          <w:szCs w:val="20"/>
        </w:rPr>
        <w:t>São Caetano do Sul_____de__________202</w:t>
      </w:r>
      <w:r w:rsidR="000A55E5">
        <w:rPr>
          <w:rFonts w:ascii="Arial" w:eastAsia="Arial" w:hAnsi="Arial" w:cs="Arial"/>
          <w:sz w:val="20"/>
          <w:szCs w:val="20"/>
        </w:rPr>
        <w:t>5</w:t>
      </w:r>
    </w:p>
    <w:p w14:paraId="0077EB7C" w14:textId="1FBD1C9C" w:rsidR="000075A6" w:rsidRDefault="000075A6" w:rsidP="00474E5E">
      <w:pPr>
        <w:widowControl w:val="0"/>
        <w:spacing w:line="276" w:lineRule="auto"/>
        <w:ind w:right="57"/>
        <w:jc w:val="right"/>
        <w:rPr>
          <w:rFonts w:ascii="Arial" w:eastAsia="Arial" w:hAnsi="Arial" w:cs="Arial"/>
          <w:sz w:val="20"/>
          <w:szCs w:val="20"/>
        </w:rPr>
      </w:pPr>
    </w:p>
    <w:p w14:paraId="34FF429F" w14:textId="3FAB9F36" w:rsidR="000A55E5" w:rsidRDefault="000A55E5" w:rsidP="00474E5E">
      <w:pPr>
        <w:widowControl w:val="0"/>
        <w:spacing w:line="276" w:lineRule="auto"/>
        <w:ind w:right="57"/>
        <w:jc w:val="right"/>
        <w:rPr>
          <w:rFonts w:ascii="Arial" w:eastAsia="Arial" w:hAnsi="Arial" w:cs="Arial"/>
          <w:sz w:val="20"/>
          <w:szCs w:val="20"/>
        </w:rPr>
      </w:pPr>
    </w:p>
    <w:p w14:paraId="36079F1A" w14:textId="62196A66" w:rsidR="000A55E5" w:rsidRDefault="000A55E5" w:rsidP="00474E5E">
      <w:pPr>
        <w:widowControl w:val="0"/>
        <w:spacing w:line="276" w:lineRule="auto"/>
        <w:ind w:right="57"/>
        <w:jc w:val="right"/>
        <w:rPr>
          <w:rFonts w:ascii="Arial" w:eastAsia="Arial" w:hAnsi="Arial" w:cs="Arial"/>
          <w:sz w:val="20"/>
          <w:szCs w:val="20"/>
        </w:rPr>
      </w:pPr>
    </w:p>
    <w:p w14:paraId="0413A426" w14:textId="008CF829" w:rsidR="00E51513" w:rsidRDefault="00E51513" w:rsidP="00474E5E">
      <w:pPr>
        <w:widowControl w:val="0"/>
        <w:spacing w:line="276" w:lineRule="auto"/>
        <w:ind w:right="57"/>
        <w:jc w:val="right"/>
        <w:rPr>
          <w:rFonts w:ascii="Arial" w:eastAsia="Arial" w:hAnsi="Arial" w:cs="Arial"/>
          <w:sz w:val="20"/>
          <w:szCs w:val="20"/>
        </w:rPr>
      </w:pPr>
    </w:p>
    <w:p w14:paraId="1391A07B" w14:textId="77777777" w:rsidR="000075A6" w:rsidRDefault="000075A6" w:rsidP="00474E5E">
      <w:pPr>
        <w:widowControl w:val="0"/>
        <w:spacing w:line="276" w:lineRule="auto"/>
        <w:ind w:right="57"/>
        <w:jc w:val="right"/>
        <w:rPr>
          <w:rFonts w:ascii="Arial" w:eastAsia="Arial" w:hAnsi="Arial" w:cs="Arial"/>
          <w:sz w:val="20"/>
          <w:szCs w:val="20"/>
        </w:rPr>
      </w:pPr>
    </w:p>
    <w:p w14:paraId="54C65D82" w14:textId="77777777" w:rsidR="000075A6" w:rsidRPr="000A55E5" w:rsidRDefault="00A41C98" w:rsidP="00474E5E">
      <w:pPr>
        <w:widowControl w:val="0"/>
        <w:spacing w:line="276" w:lineRule="auto"/>
        <w:ind w:right="57"/>
        <w:rPr>
          <w:rFonts w:ascii="Arial" w:eastAsia="Arial" w:hAnsi="Arial" w:cs="Arial"/>
          <w:b/>
          <w:sz w:val="18"/>
          <w:szCs w:val="20"/>
        </w:rPr>
      </w:pPr>
      <w:r w:rsidRPr="000A55E5">
        <w:rPr>
          <w:rFonts w:ascii="Arial" w:eastAsia="Arial" w:hAnsi="Arial" w:cs="Arial"/>
          <w:b/>
          <w:sz w:val="18"/>
          <w:szCs w:val="20"/>
          <w:u w:val="single"/>
        </w:rPr>
        <w:t>AUTORIDADE MÁXIMA DO ÓRGÃO/ENTIDADE</w:t>
      </w:r>
      <w:r w:rsidRPr="000A55E5">
        <w:rPr>
          <w:rFonts w:ascii="Arial" w:eastAsia="Arial" w:hAnsi="Arial" w:cs="Arial"/>
          <w:b/>
          <w:strike/>
          <w:sz w:val="18"/>
          <w:szCs w:val="20"/>
        </w:rPr>
        <w:t>:</w:t>
      </w:r>
    </w:p>
    <w:p w14:paraId="58FE2CDD" w14:textId="77777777" w:rsidR="000075A6" w:rsidRPr="000A55E5" w:rsidRDefault="00A41C98" w:rsidP="00474E5E">
      <w:pPr>
        <w:widowControl w:val="0"/>
        <w:tabs>
          <w:tab w:val="left" w:pos="4511"/>
          <w:tab w:val="left" w:pos="8543"/>
          <w:tab w:val="left" w:pos="8621"/>
        </w:tabs>
        <w:spacing w:line="276" w:lineRule="auto"/>
        <w:ind w:right="57"/>
        <w:rPr>
          <w:rFonts w:ascii="Arial" w:eastAsia="Arial" w:hAnsi="Arial" w:cs="Arial"/>
          <w:sz w:val="18"/>
          <w:szCs w:val="20"/>
          <w:u w:val="single"/>
        </w:rPr>
      </w:pPr>
      <w:r w:rsidRPr="000A55E5">
        <w:rPr>
          <w:rFonts w:ascii="Arial" w:eastAsia="Arial" w:hAnsi="Arial" w:cs="Arial"/>
          <w:sz w:val="18"/>
          <w:szCs w:val="20"/>
        </w:rPr>
        <w:t>Nome:</w:t>
      </w:r>
      <w:r w:rsidRPr="000A55E5">
        <w:rPr>
          <w:rFonts w:ascii="Arial" w:eastAsia="Arial" w:hAnsi="Arial" w:cs="Arial"/>
          <w:sz w:val="18"/>
          <w:szCs w:val="20"/>
          <w:u w:val="single"/>
        </w:rPr>
        <w:tab/>
      </w:r>
    </w:p>
    <w:p w14:paraId="2A0BFA58" w14:textId="77777777" w:rsidR="000075A6" w:rsidRPr="000A55E5" w:rsidRDefault="00A41C98" w:rsidP="00474E5E">
      <w:pPr>
        <w:widowControl w:val="0"/>
        <w:tabs>
          <w:tab w:val="left" w:pos="4511"/>
          <w:tab w:val="left" w:pos="8543"/>
          <w:tab w:val="left" w:pos="8621"/>
        </w:tabs>
        <w:spacing w:line="276" w:lineRule="auto"/>
        <w:ind w:right="57"/>
        <w:rPr>
          <w:rFonts w:ascii="Arial" w:eastAsia="Arial" w:hAnsi="Arial" w:cs="Arial"/>
          <w:sz w:val="18"/>
          <w:szCs w:val="20"/>
          <w:u w:val="single"/>
        </w:rPr>
      </w:pPr>
      <w:r w:rsidRPr="000A55E5">
        <w:rPr>
          <w:rFonts w:ascii="Arial" w:eastAsia="Arial" w:hAnsi="Arial" w:cs="Arial"/>
          <w:sz w:val="18"/>
          <w:szCs w:val="20"/>
        </w:rPr>
        <w:t>Cargo:</w:t>
      </w:r>
      <w:r w:rsidRPr="000A55E5">
        <w:rPr>
          <w:rFonts w:ascii="Arial" w:eastAsia="Arial" w:hAnsi="Arial" w:cs="Arial"/>
          <w:sz w:val="18"/>
          <w:szCs w:val="20"/>
          <w:u w:val="single"/>
        </w:rPr>
        <w:tab/>
      </w:r>
    </w:p>
    <w:p w14:paraId="288FD691" w14:textId="72E867E1" w:rsidR="000075A6" w:rsidRPr="000A55E5" w:rsidRDefault="00A41C98" w:rsidP="00474E5E">
      <w:pPr>
        <w:widowControl w:val="0"/>
        <w:tabs>
          <w:tab w:val="left" w:pos="4511"/>
          <w:tab w:val="left" w:pos="8543"/>
          <w:tab w:val="left" w:pos="8621"/>
        </w:tabs>
        <w:spacing w:line="276" w:lineRule="auto"/>
        <w:ind w:right="57"/>
        <w:rPr>
          <w:rFonts w:ascii="Arial" w:eastAsia="Arial" w:hAnsi="Arial" w:cs="Arial"/>
          <w:sz w:val="18"/>
          <w:szCs w:val="20"/>
        </w:rPr>
      </w:pPr>
      <w:r w:rsidRPr="000A55E5">
        <w:rPr>
          <w:rFonts w:ascii="Arial" w:eastAsia="Arial" w:hAnsi="Arial" w:cs="Arial"/>
          <w:sz w:val="18"/>
          <w:szCs w:val="20"/>
        </w:rPr>
        <w:t xml:space="preserve">CPF: </w:t>
      </w:r>
      <w:r w:rsidRPr="000A55E5">
        <w:rPr>
          <w:rFonts w:ascii="Arial" w:eastAsia="Arial" w:hAnsi="Arial" w:cs="Arial"/>
          <w:sz w:val="18"/>
          <w:szCs w:val="20"/>
          <w:u w:val="single"/>
        </w:rPr>
        <w:t xml:space="preserve"> </w:t>
      </w:r>
      <w:r w:rsidRPr="000A55E5">
        <w:rPr>
          <w:rFonts w:ascii="Arial" w:eastAsia="Arial" w:hAnsi="Arial" w:cs="Arial"/>
          <w:sz w:val="18"/>
          <w:szCs w:val="20"/>
          <w:u w:val="single"/>
        </w:rPr>
        <w:tab/>
      </w:r>
    </w:p>
    <w:p w14:paraId="31272EED" w14:textId="77777777" w:rsidR="000075A6" w:rsidRPr="000A55E5" w:rsidRDefault="000075A6" w:rsidP="00474E5E">
      <w:pPr>
        <w:widowControl w:val="0"/>
        <w:spacing w:line="276" w:lineRule="auto"/>
        <w:ind w:right="57"/>
        <w:rPr>
          <w:rFonts w:ascii="Arial" w:eastAsia="Arial" w:hAnsi="Arial" w:cs="Arial"/>
          <w:sz w:val="18"/>
          <w:szCs w:val="20"/>
        </w:rPr>
      </w:pPr>
    </w:p>
    <w:p w14:paraId="04872A94" w14:textId="58E6130E" w:rsidR="002B6A84" w:rsidRDefault="002B6A84" w:rsidP="00474E5E">
      <w:pPr>
        <w:widowControl w:val="0"/>
        <w:spacing w:line="276" w:lineRule="auto"/>
        <w:ind w:right="57"/>
        <w:rPr>
          <w:rFonts w:ascii="Arial" w:eastAsia="Arial" w:hAnsi="Arial" w:cs="Arial"/>
          <w:sz w:val="18"/>
          <w:szCs w:val="20"/>
        </w:rPr>
      </w:pPr>
    </w:p>
    <w:p w14:paraId="0D75E4B8" w14:textId="7ED41825" w:rsidR="00516188" w:rsidRDefault="00516188" w:rsidP="00474E5E">
      <w:pPr>
        <w:widowControl w:val="0"/>
        <w:spacing w:line="276" w:lineRule="auto"/>
        <w:ind w:right="57"/>
        <w:rPr>
          <w:rFonts w:ascii="Arial" w:eastAsia="Arial" w:hAnsi="Arial" w:cs="Arial"/>
          <w:sz w:val="18"/>
          <w:szCs w:val="20"/>
        </w:rPr>
      </w:pPr>
    </w:p>
    <w:p w14:paraId="29AF3137" w14:textId="40FFC281" w:rsidR="00516188" w:rsidRDefault="00516188" w:rsidP="00474E5E">
      <w:pPr>
        <w:widowControl w:val="0"/>
        <w:spacing w:line="276" w:lineRule="auto"/>
        <w:ind w:right="57"/>
        <w:rPr>
          <w:rFonts w:ascii="Arial" w:eastAsia="Arial" w:hAnsi="Arial" w:cs="Arial"/>
          <w:sz w:val="18"/>
          <w:szCs w:val="20"/>
        </w:rPr>
      </w:pPr>
    </w:p>
    <w:p w14:paraId="2ED59932" w14:textId="5362CDD5" w:rsidR="00516188" w:rsidRDefault="00516188" w:rsidP="00474E5E">
      <w:pPr>
        <w:widowControl w:val="0"/>
        <w:spacing w:line="276" w:lineRule="auto"/>
        <w:ind w:right="57"/>
        <w:rPr>
          <w:rFonts w:ascii="Arial" w:eastAsia="Arial" w:hAnsi="Arial" w:cs="Arial"/>
          <w:sz w:val="18"/>
          <w:szCs w:val="20"/>
        </w:rPr>
      </w:pPr>
    </w:p>
    <w:p w14:paraId="107F46D7" w14:textId="0117A56D" w:rsidR="00516188" w:rsidRDefault="00516188" w:rsidP="00474E5E">
      <w:pPr>
        <w:widowControl w:val="0"/>
        <w:spacing w:line="276" w:lineRule="auto"/>
        <w:ind w:right="57"/>
        <w:rPr>
          <w:rFonts w:ascii="Arial" w:eastAsia="Arial" w:hAnsi="Arial" w:cs="Arial"/>
          <w:sz w:val="18"/>
          <w:szCs w:val="20"/>
        </w:rPr>
      </w:pPr>
    </w:p>
    <w:p w14:paraId="0331F38F" w14:textId="77777777" w:rsidR="00D63CA3" w:rsidRPr="000A55E5" w:rsidRDefault="00D63CA3" w:rsidP="00474E5E">
      <w:pPr>
        <w:widowControl w:val="0"/>
        <w:spacing w:line="276" w:lineRule="auto"/>
        <w:ind w:right="57"/>
        <w:rPr>
          <w:rFonts w:ascii="Arial" w:eastAsia="Arial" w:hAnsi="Arial" w:cs="Arial"/>
          <w:sz w:val="18"/>
          <w:szCs w:val="20"/>
        </w:rPr>
      </w:pPr>
    </w:p>
    <w:p w14:paraId="7D755072" w14:textId="77777777" w:rsidR="000075A6" w:rsidRPr="000A55E5" w:rsidRDefault="00A41C98" w:rsidP="00474E5E">
      <w:pPr>
        <w:widowControl w:val="0"/>
        <w:spacing w:line="276" w:lineRule="auto"/>
        <w:ind w:right="57"/>
        <w:rPr>
          <w:rFonts w:ascii="Arial" w:eastAsia="Arial" w:hAnsi="Arial" w:cs="Arial"/>
          <w:b/>
          <w:sz w:val="18"/>
          <w:szCs w:val="20"/>
        </w:rPr>
      </w:pPr>
      <w:r w:rsidRPr="000A55E5">
        <w:rPr>
          <w:rFonts w:ascii="Arial" w:eastAsia="Arial" w:hAnsi="Arial" w:cs="Arial"/>
          <w:b/>
          <w:sz w:val="18"/>
          <w:szCs w:val="20"/>
          <w:u w:val="single"/>
        </w:rPr>
        <w:t>RESPONSÁVEIS PELA HOMOLOGAÇÃO DO CERTAME OU RATIFICAÇÃO DA DISPENSA/INEXIGIBILIDADE DE LICITAÇÃO:</w:t>
      </w:r>
    </w:p>
    <w:p w14:paraId="189C27DE" w14:textId="77777777" w:rsidR="000075A6" w:rsidRPr="000A55E5" w:rsidRDefault="00A41C98" w:rsidP="00474E5E">
      <w:pPr>
        <w:widowControl w:val="0"/>
        <w:tabs>
          <w:tab w:val="left" w:pos="4511"/>
          <w:tab w:val="left" w:pos="8542"/>
          <w:tab w:val="left" w:pos="8620"/>
        </w:tabs>
        <w:spacing w:line="276" w:lineRule="auto"/>
        <w:ind w:right="57"/>
        <w:rPr>
          <w:rFonts w:ascii="Arial" w:eastAsia="Arial" w:hAnsi="Arial" w:cs="Arial"/>
          <w:sz w:val="18"/>
          <w:szCs w:val="20"/>
          <w:u w:val="single"/>
        </w:rPr>
      </w:pPr>
      <w:r w:rsidRPr="000A55E5">
        <w:rPr>
          <w:rFonts w:ascii="Arial" w:eastAsia="Arial" w:hAnsi="Arial" w:cs="Arial"/>
          <w:sz w:val="18"/>
          <w:szCs w:val="20"/>
        </w:rPr>
        <w:t>Nome:</w:t>
      </w:r>
      <w:r w:rsidRPr="000A55E5">
        <w:rPr>
          <w:rFonts w:ascii="Arial" w:eastAsia="Arial" w:hAnsi="Arial" w:cs="Arial"/>
          <w:sz w:val="18"/>
          <w:szCs w:val="20"/>
          <w:u w:val="single"/>
        </w:rPr>
        <w:tab/>
      </w:r>
    </w:p>
    <w:p w14:paraId="39B22C44" w14:textId="77777777" w:rsidR="000075A6" w:rsidRPr="000A55E5" w:rsidRDefault="00A41C98" w:rsidP="00474E5E">
      <w:pPr>
        <w:widowControl w:val="0"/>
        <w:tabs>
          <w:tab w:val="left" w:pos="4511"/>
          <w:tab w:val="left" w:pos="8542"/>
          <w:tab w:val="left" w:pos="8620"/>
        </w:tabs>
        <w:spacing w:line="276" w:lineRule="auto"/>
        <w:ind w:right="57"/>
        <w:rPr>
          <w:rFonts w:ascii="Arial" w:eastAsia="Arial" w:hAnsi="Arial" w:cs="Arial"/>
          <w:sz w:val="18"/>
          <w:szCs w:val="20"/>
          <w:u w:val="single"/>
        </w:rPr>
      </w:pPr>
      <w:r w:rsidRPr="000A55E5">
        <w:rPr>
          <w:rFonts w:ascii="Arial" w:eastAsia="Arial" w:hAnsi="Arial" w:cs="Arial"/>
          <w:sz w:val="18"/>
          <w:szCs w:val="20"/>
        </w:rPr>
        <w:t>Cargo:</w:t>
      </w:r>
      <w:r w:rsidRPr="000A55E5">
        <w:rPr>
          <w:rFonts w:ascii="Arial" w:eastAsia="Arial" w:hAnsi="Arial" w:cs="Arial"/>
          <w:sz w:val="18"/>
          <w:szCs w:val="20"/>
          <w:u w:val="single"/>
        </w:rPr>
        <w:tab/>
      </w:r>
    </w:p>
    <w:p w14:paraId="03590486" w14:textId="77777777" w:rsidR="000075A6" w:rsidRPr="000A55E5" w:rsidRDefault="00A41C98" w:rsidP="00474E5E">
      <w:pPr>
        <w:widowControl w:val="0"/>
        <w:tabs>
          <w:tab w:val="left" w:pos="4511"/>
          <w:tab w:val="left" w:pos="8542"/>
          <w:tab w:val="left" w:pos="8620"/>
        </w:tabs>
        <w:spacing w:line="276" w:lineRule="auto"/>
        <w:ind w:right="57"/>
        <w:rPr>
          <w:rFonts w:ascii="Arial" w:eastAsia="Arial" w:hAnsi="Arial" w:cs="Arial"/>
          <w:sz w:val="18"/>
          <w:szCs w:val="20"/>
        </w:rPr>
      </w:pPr>
      <w:r w:rsidRPr="000A55E5">
        <w:rPr>
          <w:rFonts w:ascii="Arial" w:eastAsia="Arial" w:hAnsi="Arial" w:cs="Arial"/>
          <w:sz w:val="18"/>
          <w:szCs w:val="20"/>
        </w:rPr>
        <w:t xml:space="preserve">CPF: </w:t>
      </w:r>
      <w:r w:rsidRPr="000A55E5">
        <w:rPr>
          <w:rFonts w:ascii="Arial" w:eastAsia="Arial" w:hAnsi="Arial" w:cs="Arial"/>
          <w:sz w:val="18"/>
          <w:szCs w:val="20"/>
          <w:u w:val="single"/>
        </w:rPr>
        <w:t xml:space="preserve"> </w:t>
      </w:r>
      <w:r w:rsidRPr="000A55E5">
        <w:rPr>
          <w:rFonts w:ascii="Arial" w:eastAsia="Arial" w:hAnsi="Arial" w:cs="Arial"/>
          <w:sz w:val="18"/>
          <w:szCs w:val="20"/>
          <w:u w:val="single"/>
        </w:rPr>
        <w:tab/>
      </w:r>
    </w:p>
    <w:p w14:paraId="090F37AA" w14:textId="77777777" w:rsidR="000075A6" w:rsidRPr="000A55E5" w:rsidRDefault="00A41C98" w:rsidP="00474E5E">
      <w:pPr>
        <w:widowControl w:val="0"/>
        <w:tabs>
          <w:tab w:val="left" w:pos="8630"/>
        </w:tabs>
        <w:spacing w:line="276" w:lineRule="auto"/>
        <w:ind w:right="57"/>
        <w:rPr>
          <w:rFonts w:ascii="Arial" w:eastAsia="Arial" w:hAnsi="Arial" w:cs="Arial"/>
          <w:sz w:val="18"/>
          <w:szCs w:val="20"/>
        </w:rPr>
      </w:pPr>
      <w:r w:rsidRPr="000A55E5">
        <w:rPr>
          <w:rFonts w:ascii="Arial" w:eastAsia="Arial" w:hAnsi="Arial" w:cs="Arial"/>
          <w:sz w:val="18"/>
          <w:szCs w:val="20"/>
        </w:rPr>
        <w:t>Assinatura:________________________________</w:t>
      </w:r>
    </w:p>
    <w:p w14:paraId="27D723F7" w14:textId="77777777" w:rsidR="000075A6" w:rsidRPr="000A55E5" w:rsidRDefault="000075A6" w:rsidP="00474E5E">
      <w:pPr>
        <w:widowControl w:val="0"/>
        <w:spacing w:line="276" w:lineRule="auto"/>
        <w:ind w:right="57"/>
        <w:rPr>
          <w:rFonts w:ascii="Arial" w:eastAsia="Arial" w:hAnsi="Arial" w:cs="Arial"/>
          <w:sz w:val="18"/>
          <w:szCs w:val="20"/>
        </w:rPr>
      </w:pPr>
    </w:p>
    <w:p w14:paraId="038B7ED8" w14:textId="77777777" w:rsidR="000075A6" w:rsidRPr="000A55E5" w:rsidRDefault="000075A6" w:rsidP="00474E5E">
      <w:pPr>
        <w:widowControl w:val="0"/>
        <w:spacing w:line="276" w:lineRule="auto"/>
        <w:ind w:right="57"/>
        <w:rPr>
          <w:rFonts w:ascii="Arial" w:eastAsia="Arial" w:hAnsi="Arial" w:cs="Arial"/>
          <w:sz w:val="18"/>
          <w:szCs w:val="20"/>
        </w:rPr>
      </w:pPr>
    </w:p>
    <w:p w14:paraId="198DDC38" w14:textId="77777777" w:rsidR="000075A6" w:rsidRPr="000A55E5" w:rsidRDefault="00A41C98" w:rsidP="00474E5E">
      <w:pPr>
        <w:widowControl w:val="0"/>
        <w:spacing w:line="276" w:lineRule="auto"/>
        <w:ind w:right="57"/>
        <w:rPr>
          <w:rFonts w:ascii="Arial" w:eastAsia="Arial" w:hAnsi="Arial" w:cs="Arial"/>
          <w:b/>
          <w:sz w:val="18"/>
          <w:szCs w:val="20"/>
        </w:rPr>
      </w:pPr>
      <w:r w:rsidRPr="000A55E5">
        <w:rPr>
          <w:rFonts w:ascii="Arial" w:eastAsia="Arial" w:hAnsi="Arial" w:cs="Arial"/>
          <w:b/>
          <w:sz w:val="18"/>
          <w:szCs w:val="20"/>
          <w:u w:val="single"/>
        </w:rPr>
        <w:t>RESPONSÁVEIS QUE ASSINARAM O AJUSTE:</w:t>
      </w:r>
    </w:p>
    <w:p w14:paraId="72460936" w14:textId="77777777" w:rsidR="000075A6" w:rsidRPr="000A55E5" w:rsidRDefault="00A41C98" w:rsidP="00474E5E">
      <w:pPr>
        <w:widowControl w:val="0"/>
        <w:spacing w:line="276" w:lineRule="auto"/>
        <w:ind w:right="57"/>
        <w:rPr>
          <w:rFonts w:ascii="Arial" w:eastAsia="Arial" w:hAnsi="Arial" w:cs="Arial"/>
          <w:b/>
          <w:sz w:val="18"/>
          <w:szCs w:val="20"/>
        </w:rPr>
      </w:pPr>
      <w:r w:rsidRPr="000A55E5">
        <w:rPr>
          <w:rFonts w:ascii="Arial" w:eastAsia="Arial" w:hAnsi="Arial" w:cs="Arial"/>
          <w:b/>
          <w:sz w:val="18"/>
          <w:szCs w:val="20"/>
          <w:u w:val="single"/>
        </w:rPr>
        <w:t>Pelo Órgão Gerenciador</w:t>
      </w:r>
      <w:r w:rsidRPr="000A55E5">
        <w:rPr>
          <w:rFonts w:ascii="Arial" w:eastAsia="Arial" w:hAnsi="Arial" w:cs="Arial"/>
          <w:b/>
          <w:sz w:val="18"/>
          <w:szCs w:val="20"/>
        </w:rPr>
        <w:t>:</w:t>
      </w:r>
    </w:p>
    <w:p w14:paraId="03DC57A7" w14:textId="77777777" w:rsidR="000075A6" w:rsidRPr="000A55E5" w:rsidRDefault="00A41C98" w:rsidP="00474E5E">
      <w:pPr>
        <w:widowControl w:val="0"/>
        <w:tabs>
          <w:tab w:val="left" w:pos="4511"/>
          <w:tab w:val="left" w:pos="8546"/>
          <w:tab w:val="left" w:pos="8618"/>
        </w:tabs>
        <w:spacing w:line="276" w:lineRule="auto"/>
        <w:ind w:right="57"/>
        <w:rPr>
          <w:rFonts w:ascii="Arial" w:eastAsia="Arial" w:hAnsi="Arial" w:cs="Arial"/>
          <w:sz w:val="18"/>
          <w:szCs w:val="20"/>
        </w:rPr>
      </w:pPr>
      <w:r w:rsidRPr="000A55E5">
        <w:rPr>
          <w:rFonts w:ascii="Arial" w:eastAsia="Arial" w:hAnsi="Arial" w:cs="Arial"/>
          <w:sz w:val="18"/>
          <w:szCs w:val="20"/>
        </w:rPr>
        <w:t>Nome:</w:t>
      </w:r>
      <w:r w:rsidRPr="000A55E5">
        <w:rPr>
          <w:rFonts w:ascii="Arial" w:eastAsia="Arial" w:hAnsi="Arial" w:cs="Arial"/>
          <w:sz w:val="18"/>
          <w:szCs w:val="20"/>
          <w:u w:val="single"/>
        </w:rPr>
        <w:tab/>
      </w:r>
      <w:r w:rsidRPr="000A55E5">
        <w:rPr>
          <w:rFonts w:ascii="Arial" w:eastAsia="Arial" w:hAnsi="Arial" w:cs="Arial"/>
          <w:sz w:val="18"/>
          <w:szCs w:val="20"/>
        </w:rPr>
        <w:t xml:space="preserve"> </w:t>
      </w:r>
    </w:p>
    <w:p w14:paraId="371B5F09" w14:textId="77777777" w:rsidR="000075A6" w:rsidRPr="000A55E5" w:rsidRDefault="00A41C98" w:rsidP="00474E5E">
      <w:pPr>
        <w:widowControl w:val="0"/>
        <w:tabs>
          <w:tab w:val="left" w:pos="4511"/>
          <w:tab w:val="left" w:pos="8546"/>
          <w:tab w:val="left" w:pos="8618"/>
        </w:tabs>
        <w:spacing w:line="276" w:lineRule="auto"/>
        <w:ind w:right="57"/>
        <w:rPr>
          <w:rFonts w:ascii="Arial" w:eastAsia="Arial" w:hAnsi="Arial" w:cs="Arial"/>
          <w:sz w:val="18"/>
          <w:szCs w:val="20"/>
          <w:u w:val="single"/>
        </w:rPr>
      </w:pPr>
      <w:r w:rsidRPr="000A55E5">
        <w:rPr>
          <w:rFonts w:ascii="Arial" w:eastAsia="Arial" w:hAnsi="Arial" w:cs="Arial"/>
          <w:sz w:val="18"/>
          <w:szCs w:val="20"/>
        </w:rPr>
        <w:t>Cargo:</w:t>
      </w:r>
      <w:r w:rsidRPr="000A55E5">
        <w:rPr>
          <w:rFonts w:ascii="Arial" w:eastAsia="Arial" w:hAnsi="Arial" w:cs="Arial"/>
          <w:sz w:val="18"/>
          <w:szCs w:val="20"/>
          <w:u w:val="single"/>
        </w:rPr>
        <w:tab/>
      </w:r>
    </w:p>
    <w:p w14:paraId="3019AD0B" w14:textId="77777777" w:rsidR="000075A6" w:rsidRPr="000A55E5" w:rsidRDefault="00A41C98" w:rsidP="00474E5E">
      <w:pPr>
        <w:widowControl w:val="0"/>
        <w:tabs>
          <w:tab w:val="left" w:pos="4511"/>
          <w:tab w:val="left" w:pos="8546"/>
          <w:tab w:val="left" w:pos="8618"/>
        </w:tabs>
        <w:spacing w:line="276" w:lineRule="auto"/>
        <w:ind w:right="57"/>
        <w:rPr>
          <w:rFonts w:ascii="Arial" w:eastAsia="Arial" w:hAnsi="Arial" w:cs="Arial"/>
          <w:sz w:val="18"/>
          <w:szCs w:val="20"/>
        </w:rPr>
      </w:pPr>
      <w:r w:rsidRPr="000A55E5">
        <w:rPr>
          <w:rFonts w:ascii="Arial" w:eastAsia="Arial" w:hAnsi="Arial" w:cs="Arial"/>
          <w:sz w:val="18"/>
          <w:szCs w:val="20"/>
        </w:rPr>
        <w:t>CPF:</w:t>
      </w:r>
      <w:r w:rsidRPr="000A55E5">
        <w:rPr>
          <w:rFonts w:ascii="Arial" w:eastAsia="Arial" w:hAnsi="Arial" w:cs="Arial"/>
          <w:sz w:val="18"/>
          <w:szCs w:val="20"/>
          <w:u w:val="single"/>
        </w:rPr>
        <w:t xml:space="preserve"> </w:t>
      </w:r>
      <w:r w:rsidRPr="000A55E5">
        <w:rPr>
          <w:rFonts w:ascii="Arial" w:eastAsia="Arial" w:hAnsi="Arial" w:cs="Arial"/>
          <w:sz w:val="18"/>
          <w:szCs w:val="20"/>
          <w:u w:val="single"/>
        </w:rPr>
        <w:tab/>
      </w:r>
    </w:p>
    <w:p w14:paraId="6410517E" w14:textId="77777777" w:rsidR="000075A6" w:rsidRPr="000A55E5" w:rsidRDefault="00A41C98" w:rsidP="00474E5E">
      <w:pPr>
        <w:widowControl w:val="0"/>
        <w:tabs>
          <w:tab w:val="left" w:pos="8639"/>
        </w:tabs>
        <w:spacing w:line="276" w:lineRule="auto"/>
        <w:ind w:right="57"/>
        <w:rPr>
          <w:rFonts w:ascii="Arial" w:eastAsia="Arial" w:hAnsi="Arial" w:cs="Arial"/>
          <w:sz w:val="18"/>
          <w:szCs w:val="20"/>
        </w:rPr>
      </w:pPr>
      <w:r w:rsidRPr="000A55E5">
        <w:rPr>
          <w:rFonts w:ascii="Arial" w:eastAsia="Arial" w:hAnsi="Arial" w:cs="Arial"/>
          <w:sz w:val="18"/>
          <w:szCs w:val="20"/>
        </w:rPr>
        <w:t>Assinatura: _______________________________</w:t>
      </w:r>
    </w:p>
    <w:p w14:paraId="61132816" w14:textId="77777777" w:rsidR="000075A6" w:rsidRPr="000A55E5" w:rsidRDefault="000075A6" w:rsidP="00474E5E">
      <w:pPr>
        <w:widowControl w:val="0"/>
        <w:tabs>
          <w:tab w:val="left" w:pos="8639"/>
        </w:tabs>
        <w:spacing w:line="276" w:lineRule="auto"/>
        <w:ind w:right="57"/>
        <w:rPr>
          <w:rFonts w:ascii="Arial" w:eastAsia="Arial" w:hAnsi="Arial" w:cs="Arial"/>
          <w:sz w:val="18"/>
          <w:szCs w:val="20"/>
        </w:rPr>
      </w:pPr>
    </w:p>
    <w:p w14:paraId="36F5C19D" w14:textId="77777777" w:rsidR="000075A6" w:rsidRPr="000A55E5" w:rsidRDefault="00A41C98" w:rsidP="00474E5E">
      <w:pPr>
        <w:widowControl w:val="0"/>
        <w:spacing w:line="276" w:lineRule="auto"/>
        <w:ind w:right="57"/>
        <w:rPr>
          <w:rFonts w:ascii="Arial" w:eastAsia="Arial" w:hAnsi="Arial" w:cs="Arial"/>
          <w:b/>
          <w:sz w:val="18"/>
          <w:szCs w:val="20"/>
        </w:rPr>
      </w:pPr>
      <w:r w:rsidRPr="000A55E5">
        <w:rPr>
          <w:rFonts w:ascii="Arial" w:eastAsia="Arial" w:hAnsi="Arial" w:cs="Arial"/>
          <w:b/>
          <w:sz w:val="18"/>
          <w:szCs w:val="20"/>
          <w:u w:val="single"/>
        </w:rPr>
        <w:t>Pela Detentora</w:t>
      </w:r>
      <w:r w:rsidRPr="000A55E5">
        <w:rPr>
          <w:rFonts w:ascii="Arial" w:eastAsia="Arial" w:hAnsi="Arial" w:cs="Arial"/>
          <w:b/>
          <w:sz w:val="18"/>
          <w:szCs w:val="20"/>
        </w:rPr>
        <w:t>:</w:t>
      </w:r>
    </w:p>
    <w:p w14:paraId="0D1173EA" w14:textId="77777777" w:rsidR="000075A6" w:rsidRPr="000A55E5" w:rsidRDefault="00A41C98" w:rsidP="00474E5E">
      <w:pPr>
        <w:widowControl w:val="0"/>
        <w:tabs>
          <w:tab w:val="left" w:pos="4511"/>
          <w:tab w:val="left" w:pos="8548"/>
          <w:tab w:val="left" w:pos="8618"/>
        </w:tabs>
        <w:spacing w:line="276" w:lineRule="auto"/>
        <w:ind w:right="57"/>
        <w:rPr>
          <w:rFonts w:ascii="Arial" w:eastAsia="Arial" w:hAnsi="Arial" w:cs="Arial"/>
          <w:sz w:val="18"/>
          <w:szCs w:val="20"/>
        </w:rPr>
      </w:pPr>
      <w:r w:rsidRPr="000A55E5">
        <w:rPr>
          <w:rFonts w:ascii="Arial" w:eastAsia="Arial" w:hAnsi="Arial" w:cs="Arial"/>
          <w:sz w:val="18"/>
          <w:szCs w:val="20"/>
        </w:rPr>
        <w:t>Nome:</w:t>
      </w:r>
      <w:r w:rsidRPr="000A55E5">
        <w:rPr>
          <w:rFonts w:ascii="Arial" w:eastAsia="Arial" w:hAnsi="Arial" w:cs="Arial"/>
          <w:sz w:val="18"/>
          <w:szCs w:val="20"/>
          <w:u w:val="single"/>
        </w:rPr>
        <w:tab/>
      </w:r>
      <w:r w:rsidRPr="000A55E5">
        <w:rPr>
          <w:rFonts w:ascii="Arial" w:eastAsia="Arial" w:hAnsi="Arial" w:cs="Arial"/>
          <w:sz w:val="18"/>
          <w:szCs w:val="20"/>
        </w:rPr>
        <w:t xml:space="preserve"> </w:t>
      </w:r>
    </w:p>
    <w:p w14:paraId="71987D3F" w14:textId="77777777" w:rsidR="000075A6" w:rsidRPr="000A55E5" w:rsidRDefault="00A41C98" w:rsidP="00474E5E">
      <w:pPr>
        <w:widowControl w:val="0"/>
        <w:tabs>
          <w:tab w:val="left" w:pos="4511"/>
          <w:tab w:val="left" w:pos="8548"/>
          <w:tab w:val="left" w:pos="8618"/>
        </w:tabs>
        <w:spacing w:line="276" w:lineRule="auto"/>
        <w:ind w:right="57"/>
        <w:rPr>
          <w:rFonts w:ascii="Arial" w:eastAsia="Arial" w:hAnsi="Arial" w:cs="Arial"/>
          <w:sz w:val="18"/>
          <w:szCs w:val="20"/>
        </w:rPr>
      </w:pPr>
      <w:r w:rsidRPr="000A55E5">
        <w:rPr>
          <w:rFonts w:ascii="Arial" w:eastAsia="Arial" w:hAnsi="Arial" w:cs="Arial"/>
          <w:sz w:val="18"/>
          <w:szCs w:val="20"/>
        </w:rPr>
        <w:t>Cargo:___________________________________</w:t>
      </w:r>
    </w:p>
    <w:p w14:paraId="0209BE4B" w14:textId="77777777" w:rsidR="000075A6" w:rsidRPr="000A55E5" w:rsidRDefault="00A41C98" w:rsidP="00474E5E">
      <w:pPr>
        <w:widowControl w:val="0"/>
        <w:tabs>
          <w:tab w:val="left" w:pos="4511"/>
          <w:tab w:val="left" w:pos="8548"/>
          <w:tab w:val="left" w:pos="8618"/>
        </w:tabs>
        <w:spacing w:line="276" w:lineRule="auto"/>
        <w:ind w:right="57"/>
        <w:rPr>
          <w:rFonts w:ascii="Arial" w:eastAsia="Arial" w:hAnsi="Arial" w:cs="Arial"/>
          <w:sz w:val="18"/>
          <w:szCs w:val="20"/>
        </w:rPr>
      </w:pPr>
      <w:r w:rsidRPr="000A55E5">
        <w:rPr>
          <w:rFonts w:ascii="Arial" w:eastAsia="Arial" w:hAnsi="Arial" w:cs="Arial"/>
          <w:sz w:val="18"/>
          <w:szCs w:val="20"/>
        </w:rPr>
        <w:t xml:space="preserve">CPF: </w:t>
      </w:r>
      <w:r w:rsidRPr="000A55E5">
        <w:rPr>
          <w:rFonts w:ascii="Arial" w:eastAsia="Arial" w:hAnsi="Arial" w:cs="Arial"/>
          <w:sz w:val="18"/>
          <w:szCs w:val="20"/>
          <w:u w:val="single"/>
        </w:rPr>
        <w:tab/>
      </w:r>
    </w:p>
    <w:p w14:paraId="4AD60602" w14:textId="77777777" w:rsidR="000075A6" w:rsidRPr="000A55E5" w:rsidRDefault="00A41C98" w:rsidP="00474E5E">
      <w:pPr>
        <w:widowControl w:val="0"/>
        <w:tabs>
          <w:tab w:val="left" w:pos="8630"/>
        </w:tabs>
        <w:spacing w:line="276" w:lineRule="auto"/>
        <w:ind w:right="57"/>
        <w:rPr>
          <w:rFonts w:ascii="Arial" w:eastAsia="Arial" w:hAnsi="Arial" w:cs="Arial"/>
          <w:sz w:val="18"/>
          <w:szCs w:val="20"/>
        </w:rPr>
      </w:pPr>
      <w:r w:rsidRPr="000A55E5">
        <w:rPr>
          <w:rFonts w:ascii="Arial" w:eastAsia="Arial" w:hAnsi="Arial" w:cs="Arial"/>
          <w:sz w:val="18"/>
          <w:szCs w:val="20"/>
        </w:rPr>
        <w:t>Assinatura:________________________________</w:t>
      </w:r>
    </w:p>
    <w:p w14:paraId="0FB14E81" w14:textId="77777777" w:rsidR="000075A6" w:rsidRPr="000A55E5" w:rsidRDefault="000075A6" w:rsidP="00474E5E">
      <w:pPr>
        <w:widowControl w:val="0"/>
        <w:spacing w:line="276" w:lineRule="auto"/>
        <w:ind w:right="57"/>
        <w:rPr>
          <w:rFonts w:ascii="Arial" w:eastAsia="Arial" w:hAnsi="Arial" w:cs="Arial"/>
          <w:sz w:val="18"/>
          <w:szCs w:val="20"/>
        </w:rPr>
      </w:pPr>
    </w:p>
    <w:p w14:paraId="201D51D4" w14:textId="77777777" w:rsidR="000075A6" w:rsidRPr="000A55E5" w:rsidRDefault="000075A6" w:rsidP="00474E5E">
      <w:pPr>
        <w:widowControl w:val="0"/>
        <w:spacing w:line="276" w:lineRule="auto"/>
        <w:ind w:right="57"/>
        <w:rPr>
          <w:rFonts w:ascii="Arial" w:eastAsia="Arial" w:hAnsi="Arial" w:cs="Arial"/>
          <w:sz w:val="18"/>
          <w:szCs w:val="20"/>
        </w:rPr>
      </w:pPr>
    </w:p>
    <w:p w14:paraId="1FD8F6E1" w14:textId="77777777" w:rsidR="000075A6" w:rsidRPr="000A55E5" w:rsidRDefault="00A41C98" w:rsidP="00474E5E">
      <w:pPr>
        <w:widowControl w:val="0"/>
        <w:spacing w:line="276" w:lineRule="auto"/>
        <w:ind w:right="57"/>
        <w:rPr>
          <w:rFonts w:ascii="Arial" w:eastAsia="Arial" w:hAnsi="Arial" w:cs="Arial"/>
          <w:b/>
          <w:sz w:val="18"/>
          <w:szCs w:val="20"/>
        </w:rPr>
      </w:pPr>
      <w:r w:rsidRPr="000A55E5">
        <w:rPr>
          <w:rFonts w:ascii="Arial" w:eastAsia="Arial" w:hAnsi="Arial" w:cs="Arial"/>
          <w:b/>
          <w:sz w:val="18"/>
          <w:szCs w:val="20"/>
          <w:u w:val="single"/>
        </w:rPr>
        <w:t>ORDENADOR DE DESPESAS DO ÓRGÃO GERENCIADOR</w:t>
      </w:r>
      <w:r w:rsidRPr="000A55E5">
        <w:rPr>
          <w:rFonts w:ascii="Arial" w:eastAsia="Arial" w:hAnsi="Arial" w:cs="Arial"/>
          <w:b/>
          <w:sz w:val="18"/>
          <w:szCs w:val="20"/>
        </w:rPr>
        <w:t>:</w:t>
      </w:r>
    </w:p>
    <w:p w14:paraId="6183C671" w14:textId="77777777" w:rsidR="000075A6" w:rsidRPr="000A55E5" w:rsidRDefault="00A41C98" w:rsidP="00474E5E">
      <w:pPr>
        <w:widowControl w:val="0"/>
        <w:tabs>
          <w:tab w:val="left" w:pos="4511"/>
          <w:tab w:val="left" w:pos="8545"/>
          <w:tab w:val="left" w:pos="8618"/>
        </w:tabs>
        <w:spacing w:line="276" w:lineRule="auto"/>
        <w:ind w:right="57"/>
        <w:rPr>
          <w:rFonts w:ascii="Arial" w:eastAsia="Arial" w:hAnsi="Arial" w:cs="Arial"/>
          <w:sz w:val="18"/>
          <w:szCs w:val="20"/>
        </w:rPr>
      </w:pPr>
      <w:r w:rsidRPr="000A55E5">
        <w:rPr>
          <w:rFonts w:ascii="Arial" w:eastAsia="Arial" w:hAnsi="Arial" w:cs="Arial"/>
          <w:sz w:val="18"/>
          <w:szCs w:val="20"/>
        </w:rPr>
        <w:t>Nome:</w:t>
      </w:r>
      <w:r w:rsidRPr="000A55E5">
        <w:rPr>
          <w:rFonts w:ascii="Arial" w:eastAsia="Arial" w:hAnsi="Arial" w:cs="Arial"/>
          <w:sz w:val="18"/>
          <w:szCs w:val="20"/>
          <w:u w:val="single"/>
        </w:rPr>
        <w:tab/>
      </w:r>
      <w:r w:rsidRPr="000A55E5">
        <w:rPr>
          <w:rFonts w:ascii="Arial" w:eastAsia="Arial" w:hAnsi="Arial" w:cs="Arial"/>
          <w:sz w:val="18"/>
          <w:szCs w:val="20"/>
        </w:rPr>
        <w:t xml:space="preserve"> </w:t>
      </w:r>
    </w:p>
    <w:p w14:paraId="1760B971" w14:textId="77777777" w:rsidR="000075A6" w:rsidRPr="000A55E5" w:rsidRDefault="00A41C98" w:rsidP="00474E5E">
      <w:pPr>
        <w:widowControl w:val="0"/>
        <w:tabs>
          <w:tab w:val="left" w:pos="4511"/>
          <w:tab w:val="left" w:pos="8545"/>
          <w:tab w:val="left" w:pos="8618"/>
        </w:tabs>
        <w:spacing w:line="276" w:lineRule="auto"/>
        <w:ind w:right="57"/>
        <w:rPr>
          <w:rFonts w:ascii="Arial" w:eastAsia="Arial" w:hAnsi="Arial" w:cs="Arial"/>
          <w:sz w:val="18"/>
          <w:szCs w:val="20"/>
          <w:u w:val="single"/>
        </w:rPr>
      </w:pPr>
      <w:r w:rsidRPr="000A55E5">
        <w:rPr>
          <w:rFonts w:ascii="Arial" w:eastAsia="Arial" w:hAnsi="Arial" w:cs="Arial"/>
          <w:sz w:val="18"/>
          <w:szCs w:val="20"/>
        </w:rPr>
        <w:t>Cargo:</w:t>
      </w:r>
      <w:r w:rsidRPr="000A55E5">
        <w:rPr>
          <w:rFonts w:ascii="Arial" w:eastAsia="Arial" w:hAnsi="Arial" w:cs="Arial"/>
          <w:sz w:val="18"/>
          <w:szCs w:val="20"/>
          <w:u w:val="single"/>
        </w:rPr>
        <w:tab/>
      </w:r>
    </w:p>
    <w:p w14:paraId="74B6D61A" w14:textId="77777777" w:rsidR="000075A6" w:rsidRPr="000A55E5" w:rsidRDefault="00A41C98" w:rsidP="00474E5E">
      <w:pPr>
        <w:widowControl w:val="0"/>
        <w:tabs>
          <w:tab w:val="left" w:pos="4511"/>
          <w:tab w:val="left" w:pos="8545"/>
          <w:tab w:val="left" w:pos="8618"/>
        </w:tabs>
        <w:spacing w:line="276" w:lineRule="auto"/>
        <w:ind w:right="57"/>
        <w:rPr>
          <w:rFonts w:ascii="Arial" w:eastAsia="Arial" w:hAnsi="Arial" w:cs="Arial"/>
          <w:sz w:val="18"/>
          <w:szCs w:val="20"/>
        </w:rPr>
      </w:pPr>
      <w:r w:rsidRPr="000A55E5">
        <w:rPr>
          <w:rFonts w:ascii="Arial" w:eastAsia="Arial" w:hAnsi="Arial" w:cs="Arial"/>
          <w:sz w:val="18"/>
          <w:szCs w:val="20"/>
        </w:rPr>
        <w:t xml:space="preserve">CPF: </w:t>
      </w:r>
      <w:r w:rsidRPr="000A55E5">
        <w:rPr>
          <w:rFonts w:ascii="Arial" w:eastAsia="Arial" w:hAnsi="Arial" w:cs="Arial"/>
          <w:sz w:val="18"/>
          <w:szCs w:val="20"/>
          <w:u w:val="single"/>
        </w:rPr>
        <w:t xml:space="preserve"> </w:t>
      </w:r>
      <w:r w:rsidRPr="000A55E5">
        <w:rPr>
          <w:rFonts w:ascii="Arial" w:eastAsia="Arial" w:hAnsi="Arial" w:cs="Arial"/>
          <w:sz w:val="18"/>
          <w:szCs w:val="20"/>
          <w:u w:val="single"/>
        </w:rPr>
        <w:tab/>
      </w:r>
    </w:p>
    <w:p w14:paraId="25408A2D" w14:textId="77777777" w:rsidR="000075A6" w:rsidRPr="000A55E5" w:rsidRDefault="00A41C98" w:rsidP="00474E5E">
      <w:pPr>
        <w:widowControl w:val="0"/>
        <w:tabs>
          <w:tab w:val="left" w:pos="8637"/>
        </w:tabs>
        <w:spacing w:line="276" w:lineRule="auto"/>
        <w:ind w:right="57"/>
        <w:rPr>
          <w:rFonts w:ascii="Arial" w:eastAsia="Arial" w:hAnsi="Arial" w:cs="Arial"/>
          <w:sz w:val="18"/>
          <w:szCs w:val="20"/>
          <w:u w:val="single"/>
        </w:rPr>
      </w:pPr>
      <w:r w:rsidRPr="000A55E5">
        <w:rPr>
          <w:rFonts w:ascii="Arial" w:eastAsia="Arial" w:hAnsi="Arial" w:cs="Arial"/>
          <w:sz w:val="18"/>
          <w:szCs w:val="20"/>
        </w:rPr>
        <w:t>Assinatura:________________________________</w:t>
      </w:r>
    </w:p>
    <w:p w14:paraId="38019506" w14:textId="77777777" w:rsidR="000075A6" w:rsidRPr="000A55E5" w:rsidRDefault="000075A6" w:rsidP="00474E5E">
      <w:pPr>
        <w:widowControl w:val="0"/>
        <w:tabs>
          <w:tab w:val="left" w:pos="8637"/>
        </w:tabs>
        <w:spacing w:line="276" w:lineRule="auto"/>
        <w:ind w:right="57"/>
        <w:rPr>
          <w:rFonts w:ascii="Arial" w:eastAsia="Arial" w:hAnsi="Arial" w:cs="Arial"/>
          <w:sz w:val="18"/>
          <w:szCs w:val="20"/>
        </w:rPr>
      </w:pPr>
    </w:p>
    <w:p w14:paraId="2FBED542" w14:textId="77777777" w:rsidR="000075A6" w:rsidRPr="000A55E5" w:rsidRDefault="00A41C98" w:rsidP="00474E5E">
      <w:pPr>
        <w:widowControl w:val="0"/>
        <w:spacing w:line="276" w:lineRule="auto"/>
        <w:ind w:right="57"/>
        <w:rPr>
          <w:rFonts w:ascii="Arial" w:eastAsia="Arial" w:hAnsi="Arial" w:cs="Arial"/>
          <w:b/>
          <w:sz w:val="18"/>
          <w:szCs w:val="20"/>
        </w:rPr>
      </w:pPr>
      <w:r w:rsidRPr="000A55E5">
        <w:rPr>
          <w:rFonts w:ascii="Arial" w:eastAsia="Arial" w:hAnsi="Arial" w:cs="Arial"/>
          <w:b/>
          <w:sz w:val="18"/>
          <w:szCs w:val="20"/>
          <w:u w:val="single"/>
        </w:rPr>
        <w:t>GESTOR(ES) DO ATA</w:t>
      </w:r>
      <w:r w:rsidRPr="000A55E5">
        <w:rPr>
          <w:rFonts w:ascii="Arial" w:eastAsia="Arial" w:hAnsi="Arial" w:cs="Arial"/>
          <w:b/>
          <w:sz w:val="18"/>
          <w:szCs w:val="20"/>
        </w:rPr>
        <w:t>:</w:t>
      </w:r>
    </w:p>
    <w:p w14:paraId="470802CB" w14:textId="77777777" w:rsidR="000075A6" w:rsidRPr="000A55E5" w:rsidRDefault="00A41C98" w:rsidP="00474E5E">
      <w:pPr>
        <w:widowControl w:val="0"/>
        <w:tabs>
          <w:tab w:val="left" w:pos="4571"/>
          <w:tab w:val="left" w:pos="8605"/>
          <w:tab w:val="left" w:pos="8678"/>
        </w:tabs>
        <w:spacing w:line="276" w:lineRule="auto"/>
        <w:ind w:right="57"/>
        <w:rPr>
          <w:rFonts w:ascii="Arial" w:eastAsia="Arial" w:hAnsi="Arial" w:cs="Arial"/>
          <w:sz w:val="18"/>
          <w:szCs w:val="20"/>
          <w:u w:val="single"/>
        </w:rPr>
      </w:pPr>
      <w:r w:rsidRPr="000A55E5">
        <w:rPr>
          <w:rFonts w:ascii="Arial" w:eastAsia="Arial" w:hAnsi="Arial" w:cs="Arial"/>
          <w:sz w:val="18"/>
          <w:szCs w:val="20"/>
        </w:rPr>
        <w:t>Nome:</w:t>
      </w:r>
      <w:r w:rsidRPr="000A55E5">
        <w:rPr>
          <w:rFonts w:ascii="Arial" w:eastAsia="Arial" w:hAnsi="Arial" w:cs="Arial"/>
          <w:sz w:val="18"/>
          <w:szCs w:val="20"/>
          <w:u w:val="single"/>
        </w:rPr>
        <w:tab/>
      </w:r>
    </w:p>
    <w:p w14:paraId="195FF9F8" w14:textId="77777777" w:rsidR="000075A6" w:rsidRPr="000A55E5" w:rsidRDefault="00A41C98" w:rsidP="00474E5E">
      <w:pPr>
        <w:widowControl w:val="0"/>
        <w:tabs>
          <w:tab w:val="left" w:pos="4571"/>
          <w:tab w:val="left" w:pos="8605"/>
          <w:tab w:val="left" w:pos="8678"/>
        </w:tabs>
        <w:spacing w:line="276" w:lineRule="auto"/>
        <w:ind w:right="57"/>
        <w:rPr>
          <w:rFonts w:ascii="Arial" w:eastAsia="Arial" w:hAnsi="Arial" w:cs="Arial"/>
          <w:sz w:val="18"/>
          <w:szCs w:val="20"/>
          <w:u w:val="single"/>
        </w:rPr>
      </w:pPr>
      <w:r w:rsidRPr="000A55E5">
        <w:rPr>
          <w:rFonts w:ascii="Arial" w:eastAsia="Arial" w:hAnsi="Arial" w:cs="Arial"/>
          <w:sz w:val="18"/>
          <w:szCs w:val="20"/>
        </w:rPr>
        <w:t>Cargo:</w:t>
      </w:r>
      <w:r w:rsidRPr="000A55E5">
        <w:rPr>
          <w:rFonts w:ascii="Arial" w:eastAsia="Arial" w:hAnsi="Arial" w:cs="Arial"/>
          <w:sz w:val="18"/>
          <w:szCs w:val="20"/>
          <w:u w:val="single"/>
        </w:rPr>
        <w:tab/>
      </w:r>
    </w:p>
    <w:p w14:paraId="120558DE" w14:textId="77777777" w:rsidR="000075A6" w:rsidRPr="000A55E5" w:rsidRDefault="00A41C98" w:rsidP="00474E5E">
      <w:pPr>
        <w:widowControl w:val="0"/>
        <w:tabs>
          <w:tab w:val="left" w:pos="4571"/>
          <w:tab w:val="left" w:pos="8605"/>
          <w:tab w:val="left" w:pos="8678"/>
        </w:tabs>
        <w:spacing w:line="276" w:lineRule="auto"/>
        <w:ind w:right="57"/>
        <w:rPr>
          <w:rFonts w:ascii="Arial" w:eastAsia="Arial" w:hAnsi="Arial" w:cs="Arial"/>
          <w:sz w:val="18"/>
          <w:szCs w:val="20"/>
        </w:rPr>
      </w:pPr>
      <w:r w:rsidRPr="000A55E5">
        <w:rPr>
          <w:rFonts w:ascii="Arial" w:eastAsia="Arial" w:hAnsi="Arial" w:cs="Arial"/>
          <w:sz w:val="18"/>
          <w:szCs w:val="20"/>
        </w:rPr>
        <w:t xml:space="preserve">CPF: </w:t>
      </w:r>
      <w:r w:rsidRPr="000A55E5">
        <w:rPr>
          <w:rFonts w:ascii="Arial" w:eastAsia="Arial" w:hAnsi="Arial" w:cs="Arial"/>
          <w:sz w:val="18"/>
          <w:szCs w:val="20"/>
          <w:u w:val="single"/>
        </w:rPr>
        <w:t xml:space="preserve"> </w:t>
      </w:r>
      <w:r w:rsidRPr="000A55E5">
        <w:rPr>
          <w:rFonts w:ascii="Arial" w:eastAsia="Arial" w:hAnsi="Arial" w:cs="Arial"/>
          <w:sz w:val="18"/>
          <w:szCs w:val="20"/>
          <w:u w:val="single"/>
        </w:rPr>
        <w:tab/>
      </w:r>
    </w:p>
    <w:p w14:paraId="722EF1D8" w14:textId="77777777" w:rsidR="000075A6" w:rsidRPr="000A55E5" w:rsidRDefault="00A41C98" w:rsidP="00474E5E">
      <w:pPr>
        <w:widowControl w:val="0"/>
        <w:tabs>
          <w:tab w:val="left" w:pos="8630"/>
        </w:tabs>
        <w:spacing w:line="276" w:lineRule="auto"/>
        <w:ind w:right="57"/>
        <w:rPr>
          <w:rFonts w:ascii="Arial" w:eastAsia="Arial" w:hAnsi="Arial" w:cs="Arial"/>
          <w:sz w:val="18"/>
          <w:szCs w:val="20"/>
        </w:rPr>
      </w:pPr>
      <w:r w:rsidRPr="000A55E5">
        <w:rPr>
          <w:rFonts w:ascii="Arial" w:eastAsia="Arial" w:hAnsi="Arial" w:cs="Arial"/>
          <w:sz w:val="18"/>
          <w:szCs w:val="20"/>
        </w:rPr>
        <w:t>Assinatura:________________________________</w:t>
      </w:r>
    </w:p>
    <w:p w14:paraId="0E00EA53" w14:textId="06BFED97" w:rsidR="000075A6" w:rsidRDefault="000075A6" w:rsidP="00474E5E">
      <w:pPr>
        <w:widowControl w:val="0"/>
        <w:spacing w:line="276" w:lineRule="auto"/>
        <w:ind w:right="57"/>
        <w:rPr>
          <w:rFonts w:ascii="Arial" w:eastAsia="Arial" w:hAnsi="Arial" w:cs="Arial"/>
          <w:sz w:val="18"/>
          <w:szCs w:val="20"/>
        </w:rPr>
      </w:pPr>
    </w:p>
    <w:p w14:paraId="0C0A7EF1" w14:textId="5B040D1F" w:rsidR="000A55E5" w:rsidRDefault="000A55E5" w:rsidP="00474E5E">
      <w:pPr>
        <w:widowControl w:val="0"/>
        <w:spacing w:line="276" w:lineRule="auto"/>
        <w:ind w:right="57"/>
        <w:rPr>
          <w:rFonts w:ascii="Arial" w:eastAsia="Arial" w:hAnsi="Arial" w:cs="Arial"/>
          <w:sz w:val="18"/>
          <w:szCs w:val="20"/>
        </w:rPr>
      </w:pPr>
    </w:p>
    <w:p w14:paraId="72CA59EA" w14:textId="77777777" w:rsidR="000A55E5" w:rsidRPr="000A55E5" w:rsidRDefault="000A55E5" w:rsidP="00474E5E">
      <w:pPr>
        <w:widowControl w:val="0"/>
        <w:spacing w:line="276" w:lineRule="auto"/>
        <w:ind w:right="57"/>
        <w:rPr>
          <w:rFonts w:ascii="Arial" w:eastAsia="Arial" w:hAnsi="Arial" w:cs="Arial"/>
          <w:sz w:val="18"/>
          <w:szCs w:val="20"/>
        </w:rPr>
      </w:pPr>
    </w:p>
    <w:p w14:paraId="4BA3762A" w14:textId="118F6D63" w:rsidR="000075A6" w:rsidRPr="000A55E5" w:rsidRDefault="00A41C98" w:rsidP="00474E5E">
      <w:pPr>
        <w:widowControl w:val="0"/>
        <w:spacing w:line="276" w:lineRule="auto"/>
        <w:ind w:right="57"/>
        <w:rPr>
          <w:rFonts w:ascii="Arial" w:eastAsia="Arial" w:hAnsi="Arial" w:cs="Arial"/>
          <w:b/>
          <w:sz w:val="18"/>
          <w:szCs w:val="20"/>
        </w:rPr>
      </w:pPr>
      <w:r w:rsidRPr="000A55E5">
        <w:rPr>
          <w:noProof/>
          <w:sz w:val="22"/>
        </w:rPr>
        <mc:AlternateContent>
          <mc:Choice Requires="wps">
            <w:drawing>
              <wp:anchor distT="0" distB="0" distL="0" distR="0" simplePos="0" relativeHeight="251658240" behindDoc="0" locked="0" layoutInCell="1" hidden="0" allowOverlap="1" wp14:anchorId="21D55394" wp14:editId="0FF41C2D">
                <wp:simplePos x="0" y="0"/>
                <wp:positionH relativeFrom="column">
                  <wp:posOffset>139700</wp:posOffset>
                </wp:positionH>
                <wp:positionV relativeFrom="paragraph">
                  <wp:posOffset>139700</wp:posOffset>
                </wp:positionV>
                <wp:extent cx="0" cy="18275"/>
                <wp:effectExtent l="0" t="0" r="0" b="0"/>
                <wp:wrapTopAndBottom distT="0" distB="0"/>
                <wp:docPr id="38" name="Conector de Seta Reta 38"/>
                <wp:cNvGraphicFramePr/>
                <a:graphic xmlns:a="http://schemas.openxmlformats.org/drawingml/2006/main">
                  <a:graphicData uri="http://schemas.microsoft.com/office/word/2010/wordprocessingShape">
                    <wps:wsp>
                      <wps:cNvCnPr/>
                      <wps:spPr>
                        <a:xfrm>
                          <a:off x="2628835" y="3780000"/>
                          <a:ext cx="5434330" cy="0"/>
                        </a:xfrm>
                        <a:prstGeom prst="straightConnector1">
                          <a:avLst/>
                        </a:prstGeom>
                        <a:noFill/>
                        <a:ln w="1827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139700</wp:posOffset>
                </wp:positionH>
                <wp:positionV relativeFrom="paragraph">
                  <wp:posOffset>139700</wp:posOffset>
                </wp:positionV>
                <wp:extent cx="0" cy="18275"/>
                <wp:effectExtent b="0" l="0" r="0" t="0"/>
                <wp:wrapTopAndBottom distB="0" distT="0"/>
                <wp:docPr id="38" name="image4.png"/>
                <a:graphic>
                  <a:graphicData uri="http://schemas.openxmlformats.org/drawingml/2006/picture">
                    <pic:pic>
                      <pic:nvPicPr>
                        <pic:cNvPr id="0" name="image4.png"/>
                        <pic:cNvPicPr preferRelativeResize="0"/>
                      </pic:nvPicPr>
                      <pic:blipFill>
                        <a:blip r:embed="rId32"/>
                        <a:srcRect/>
                        <a:stretch>
                          <a:fillRect/>
                        </a:stretch>
                      </pic:blipFill>
                      <pic:spPr>
                        <a:xfrm>
                          <a:off x="0" y="0"/>
                          <a:ext cx="0" cy="18275"/>
                        </a:xfrm>
                        <a:prstGeom prst="rect"/>
                        <a:ln/>
                      </pic:spPr>
                    </pic:pic>
                  </a:graphicData>
                </a:graphic>
              </wp:anchor>
            </w:drawing>
          </mc:Fallback>
        </mc:AlternateContent>
      </w:r>
      <w:r w:rsidRPr="000A55E5">
        <w:rPr>
          <w:rFonts w:ascii="Arial" w:eastAsia="Arial" w:hAnsi="Arial" w:cs="Arial"/>
          <w:b/>
          <w:sz w:val="18"/>
          <w:szCs w:val="20"/>
          <w:u w:val="single"/>
        </w:rPr>
        <w:t>DEMAIS RESPONSÁVEIS (*)</w:t>
      </w:r>
      <w:r w:rsidRPr="000A55E5">
        <w:rPr>
          <w:rFonts w:ascii="Arial" w:eastAsia="Arial" w:hAnsi="Arial" w:cs="Arial"/>
          <w:b/>
          <w:sz w:val="18"/>
          <w:szCs w:val="20"/>
        </w:rPr>
        <w:t>:</w:t>
      </w:r>
    </w:p>
    <w:p w14:paraId="58F8F60F" w14:textId="77777777" w:rsidR="000075A6" w:rsidRPr="000A55E5" w:rsidRDefault="00A41C98" w:rsidP="00474E5E">
      <w:pPr>
        <w:widowControl w:val="0"/>
        <w:tabs>
          <w:tab w:val="left" w:pos="4842"/>
          <w:tab w:val="left" w:pos="8598"/>
        </w:tabs>
        <w:spacing w:line="276" w:lineRule="auto"/>
        <w:ind w:right="57"/>
        <w:jc w:val="both"/>
        <w:rPr>
          <w:rFonts w:ascii="Arial" w:eastAsia="Arial" w:hAnsi="Arial" w:cs="Arial"/>
          <w:sz w:val="18"/>
          <w:szCs w:val="20"/>
          <w:u w:val="single"/>
        </w:rPr>
      </w:pPr>
      <w:r w:rsidRPr="000A55E5">
        <w:rPr>
          <w:rFonts w:ascii="Arial" w:eastAsia="Arial" w:hAnsi="Arial" w:cs="Arial"/>
          <w:sz w:val="18"/>
          <w:szCs w:val="20"/>
        </w:rPr>
        <w:t>Tipo de ato sob sua responsabilidade: _______________________________</w:t>
      </w:r>
    </w:p>
    <w:p w14:paraId="62047E41" w14:textId="77777777" w:rsidR="000075A6" w:rsidRPr="000A55E5" w:rsidRDefault="00A41C98" w:rsidP="00474E5E">
      <w:pPr>
        <w:widowControl w:val="0"/>
        <w:tabs>
          <w:tab w:val="left" w:pos="4842"/>
          <w:tab w:val="left" w:pos="8598"/>
        </w:tabs>
        <w:spacing w:line="276" w:lineRule="auto"/>
        <w:ind w:right="57"/>
        <w:jc w:val="both"/>
        <w:rPr>
          <w:rFonts w:ascii="Arial" w:eastAsia="Arial" w:hAnsi="Arial" w:cs="Arial"/>
          <w:sz w:val="18"/>
          <w:szCs w:val="20"/>
          <w:u w:val="single"/>
        </w:rPr>
      </w:pPr>
      <w:r w:rsidRPr="000A55E5">
        <w:rPr>
          <w:rFonts w:ascii="Arial" w:eastAsia="Arial" w:hAnsi="Arial" w:cs="Arial"/>
          <w:sz w:val="18"/>
          <w:szCs w:val="20"/>
        </w:rPr>
        <w:t>Nome:</w:t>
      </w:r>
      <w:r w:rsidRPr="000A55E5">
        <w:rPr>
          <w:rFonts w:ascii="Arial" w:eastAsia="Arial" w:hAnsi="Arial" w:cs="Arial"/>
          <w:sz w:val="18"/>
          <w:szCs w:val="20"/>
          <w:u w:val="single"/>
        </w:rPr>
        <w:tab/>
      </w:r>
    </w:p>
    <w:p w14:paraId="616C7787" w14:textId="77777777" w:rsidR="000075A6" w:rsidRPr="000A55E5" w:rsidRDefault="00A41C98" w:rsidP="00474E5E">
      <w:pPr>
        <w:widowControl w:val="0"/>
        <w:tabs>
          <w:tab w:val="left" w:pos="4842"/>
          <w:tab w:val="left" w:pos="8598"/>
        </w:tabs>
        <w:spacing w:line="276" w:lineRule="auto"/>
        <w:ind w:right="57"/>
        <w:jc w:val="both"/>
        <w:rPr>
          <w:rFonts w:ascii="Arial" w:eastAsia="Arial" w:hAnsi="Arial" w:cs="Arial"/>
          <w:sz w:val="18"/>
          <w:szCs w:val="20"/>
          <w:u w:val="single"/>
        </w:rPr>
      </w:pPr>
      <w:r w:rsidRPr="000A55E5">
        <w:rPr>
          <w:rFonts w:ascii="Arial" w:eastAsia="Arial" w:hAnsi="Arial" w:cs="Arial"/>
          <w:sz w:val="18"/>
          <w:szCs w:val="20"/>
        </w:rPr>
        <w:t>Cargo:</w:t>
      </w:r>
      <w:r w:rsidRPr="000A55E5">
        <w:rPr>
          <w:rFonts w:ascii="Arial" w:eastAsia="Arial" w:hAnsi="Arial" w:cs="Arial"/>
          <w:sz w:val="18"/>
          <w:szCs w:val="20"/>
          <w:u w:val="single"/>
        </w:rPr>
        <w:tab/>
      </w:r>
    </w:p>
    <w:p w14:paraId="19324FCF" w14:textId="77777777" w:rsidR="000075A6" w:rsidRPr="000A55E5" w:rsidRDefault="00A41C98" w:rsidP="00474E5E">
      <w:pPr>
        <w:widowControl w:val="0"/>
        <w:tabs>
          <w:tab w:val="left" w:pos="4842"/>
          <w:tab w:val="left" w:pos="8598"/>
        </w:tabs>
        <w:spacing w:line="276" w:lineRule="auto"/>
        <w:ind w:right="57"/>
        <w:jc w:val="both"/>
        <w:rPr>
          <w:rFonts w:ascii="Arial" w:eastAsia="Arial" w:hAnsi="Arial" w:cs="Arial"/>
          <w:sz w:val="18"/>
          <w:szCs w:val="20"/>
        </w:rPr>
      </w:pPr>
      <w:r w:rsidRPr="000A55E5">
        <w:rPr>
          <w:rFonts w:ascii="Arial" w:eastAsia="Arial" w:hAnsi="Arial" w:cs="Arial"/>
          <w:sz w:val="18"/>
          <w:szCs w:val="20"/>
        </w:rPr>
        <w:t xml:space="preserve">CPF: </w:t>
      </w:r>
      <w:r w:rsidRPr="000A55E5">
        <w:rPr>
          <w:rFonts w:ascii="Arial" w:eastAsia="Arial" w:hAnsi="Arial" w:cs="Arial"/>
          <w:sz w:val="18"/>
          <w:szCs w:val="20"/>
          <w:u w:val="single"/>
        </w:rPr>
        <w:t xml:space="preserve"> </w:t>
      </w:r>
      <w:r w:rsidRPr="000A55E5">
        <w:rPr>
          <w:rFonts w:ascii="Arial" w:eastAsia="Arial" w:hAnsi="Arial" w:cs="Arial"/>
          <w:sz w:val="18"/>
          <w:szCs w:val="20"/>
          <w:u w:val="single"/>
        </w:rPr>
        <w:tab/>
      </w:r>
    </w:p>
    <w:p w14:paraId="5F7A066B" w14:textId="35FCEEB8" w:rsidR="000075A6" w:rsidRPr="000A55E5" w:rsidRDefault="00A41C98" w:rsidP="00474E5E">
      <w:pPr>
        <w:widowControl w:val="0"/>
        <w:tabs>
          <w:tab w:val="left" w:pos="5490"/>
        </w:tabs>
        <w:spacing w:line="276" w:lineRule="auto"/>
        <w:ind w:right="57"/>
        <w:jc w:val="both"/>
        <w:rPr>
          <w:rFonts w:ascii="Arial" w:eastAsia="Arial" w:hAnsi="Arial" w:cs="Arial"/>
          <w:sz w:val="18"/>
          <w:szCs w:val="20"/>
          <w:u w:val="single"/>
        </w:rPr>
      </w:pPr>
      <w:r w:rsidRPr="000A55E5">
        <w:rPr>
          <w:rFonts w:ascii="Arial" w:eastAsia="Arial" w:hAnsi="Arial" w:cs="Arial"/>
          <w:sz w:val="18"/>
          <w:szCs w:val="20"/>
        </w:rPr>
        <w:t xml:space="preserve">Assinatura: </w:t>
      </w:r>
      <w:r w:rsidRPr="000A55E5">
        <w:rPr>
          <w:rFonts w:ascii="Arial" w:eastAsia="Arial" w:hAnsi="Arial" w:cs="Arial"/>
          <w:sz w:val="18"/>
          <w:szCs w:val="20"/>
          <w:u w:val="single"/>
        </w:rPr>
        <w:t xml:space="preserve"> </w:t>
      </w:r>
      <w:r w:rsidRPr="000A55E5">
        <w:rPr>
          <w:rFonts w:ascii="Arial" w:eastAsia="Arial" w:hAnsi="Arial" w:cs="Arial"/>
          <w:sz w:val="18"/>
          <w:szCs w:val="20"/>
          <w:u w:val="single"/>
        </w:rPr>
        <w:tab/>
      </w:r>
    </w:p>
    <w:p w14:paraId="67551C8C" w14:textId="77777777" w:rsidR="000075A6" w:rsidRDefault="000075A6" w:rsidP="00474E5E">
      <w:pPr>
        <w:widowControl w:val="0"/>
        <w:tabs>
          <w:tab w:val="left" w:pos="5490"/>
        </w:tabs>
        <w:spacing w:line="276" w:lineRule="auto"/>
        <w:ind w:right="57"/>
        <w:jc w:val="both"/>
        <w:rPr>
          <w:rFonts w:ascii="Arial" w:eastAsia="Arial" w:hAnsi="Arial" w:cs="Arial"/>
          <w:sz w:val="20"/>
          <w:szCs w:val="20"/>
        </w:rPr>
      </w:pPr>
    </w:p>
    <w:p w14:paraId="4735135B" w14:textId="77777777" w:rsidR="000075A6" w:rsidRDefault="00A41C98" w:rsidP="00474E5E">
      <w:pPr>
        <w:widowControl w:val="0"/>
        <w:spacing w:line="276" w:lineRule="auto"/>
        <w:ind w:right="57"/>
        <w:jc w:val="both"/>
        <w:rPr>
          <w:rFonts w:ascii="Arial" w:eastAsia="Arial" w:hAnsi="Arial" w:cs="Arial"/>
          <w:sz w:val="18"/>
          <w:szCs w:val="18"/>
        </w:rPr>
      </w:pPr>
      <w:r>
        <w:rPr>
          <w:rFonts w:ascii="Arial" w:eastAsia="Arial" w:hAnsi="Arial" w:cs="Arial"/>
          <w:sz w:val="18"/>
          <w:szCs w:val="18"/>
        </w:rPr>
        <w:t>(*) - O Termo de Ciência e Notificação e/ou Cadastro do(s) Responsável(</w:t>
      </w:r>
      <w:proofErr w:type="spellStart"/>
      <w:r>
        <w:rPr>
          <w:rFonts w:ascii="Arial" w:eastAsia="Arial" w:hAnsi="Arial" w:cs="Arial"/>
          <w:sz w:val="18"/>
          <w:szCs w:val="18"/>
        </w:rPr>
        <w:t>is</w:t>
      </w:r>
      <w:proofErr w:type="spellEnd"/>
      <w:r>
        <w:rPr>
          <w:rFonts w:ascii="Arial" w:eastAsia="Arial" w:hAnsi="Arial" w:cs="Arial"/>
          <w:sz w:val="18"/>
          <w:szCs w:val="18"/>
        </w:rPr>
        <w:t>) deve identificar as pessoas físicas que tenham concorrido para a prática do ato jurídico,  na  condição de ordenador da despesa; de partes contratantes; de responsáveis por ações de acompanhamento, monitoramento e avaliação; de responsáveis por processos licitatórios; de responsáveis por prestações de contas; de responsáveis com atribuições previstas em atos legais ou administrativos e de interessados relacionados a processos de competência deste Tribunal</w:t>
      </w:r>
      <w:r>
        <w:rPr>
          <w:rFonts w:ascii="Arial" w:eastAsia="Arial" w:hAnsi="Arial" w:cs="Arial"/>
          <w:i/>
          <w:sz w:val="18"/>
          <w:szCs w:val="18"/>
        </w:rPr>
        <w:t xml:space="preserve">. </w:t>
      </w:r>
      <w:r>
        <w:rPr>
          <w:rFonts w:ascii="Arial" w:eastAsia="Arial" w:hAnsi="Arial" w:cs="Arial"/>
          <w:sz w:val="18"/>
          <w:szCs w:val="18"/>
        </w:rPr>
        <w:t xml:space="preserve">Na hipótese de prestações de contas, caso o signatário do parecer conclusivo seja distinto daqueles já arrolados como subscritores do Termo de Ciência e Notificação, será ele objeto de notificação específica. </w:t>
      </w:r>
      <w:r>
        <w:rPr>
          <w:rFonts w:ascii="Arial" w:eastAsia="Arial" w:hAnsi="Arial" w:cs="Arial"/>
          <w:i/>
          <w:sz w:val="18"/>
          <w:szCs w:val="18"/>
        </w:rPr>
        <w:t>(inciso acrescido pela Resolução nº 11/2021)</w:t>
      </w:r>
      <w:r>
        <w:rPr>
          <w:noProof/>
        </w:rPr>
        <mc:AlternateContent>
          <mc:Choice Requires="wps">
            <w:drawing>
              <wp:anchor distT="0" distB="0" distL="0" distR="0" simplePos="0" relativeHeight="251659264" behindDoc="0" locked="0" layoutInCell="1" hidden="0" allowOverlap="1" wp14:anchorId="22E9A1CC" wp14:editId="77F0D278">
                <wp:simplePos x="0" y="0"/>
                <wp:positionH relativeFrom="column">
                  <wp:posOffset>139700</wp:posOffset>
                </wp:positionH>
                <wp:positionV relativeFrom="paragraph">
                  <wp:posOffset>114300</wp:posOffset>
                </wp:positionV>
                <wp:extent cx="0" cy="18275"/>
                <wp:effectExtent l="0" t="0" r="0" b="0"/>
                <wp:wrapTopAndBottom distT="0" distB="0"/>
                <wp:docPr id="37" name="Conector de Seta Reta 37"/>
                <wp:cNvGraphicFramePr/>
                <a:graphic xmlns:a="http://schemas.openxmlformats.org/drawingml/2006/main">
                  <a:graphicData uri="http://schemas.microsoft.com/office/word/2010/wordprocessingShape">
                    <wps:wsp>
                      <wps:cNvCnPr/>
                      <wps:spPr>
                        <a:xfrm>
                          <a:off x="2628835" y="3780000"/>
                          <a:ext cx="5434330" cy="0"/>
                        </a:xfrm>
                        <a:prstGeom prst="straightConnector1">
                          <a:avLst/>
                        </a:prstGeom>
                        <a:noFill/>
                        <a:ln w="1827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139700</wp:posOffset>
                </wp:positionH>
                <wp:positionV relativeFrom="paragraph">
                  <wp:posOffset>114300</wp:posOffset>
                </wp:positionV>
                <wp:extent cx="0" cy="18275"/>
                <wp:effectExtent b="0" l="0" r="0" t="0"/>
                <wp:wrapTopAndBottom distB="0" distT="0"/>
                <wp:docPr id="37" name="image3.png"/>
                <a:graphic>
                  <a:graphicData uri="http://schemas.openxmlformats.org/drawingml/2006/picture">
                    <pic:pic>
                      <pic:nvPicPr>
                        <pic:cNvPr id="0" name="image3.png"/>
                        <pic:cNvPicPr preferRelativeResize="0"/>
                      </pic:nvPicPr>
                      <pic:blipFill>
                        <a:blip r:embed="rId33"/>
                        <a:srcRect/>
                        <a:stretch>
                          <a:fillRect/>
                        </a:stretch>
                      </pic:blipFill>
                      <pic:spPr>
                        <a:xfrm>
                          <a:off x="0" y="0"/>
                          <a:ext cx="0" cy="18275"/>
                        </a:xfrm>
                        <a:prstGeom prst="rect"/>
                        <a:ln/>
                      </pic:spPr>
                    </pic:pic>
                  </a:graphicData>
                </a:graphic>
              </wp:anchor>
            </w:drawing>
          </mc:Fallback>
        </mc:AlternateContent>
      </w:r>
    </w:p>
    <w:p w14:paraId="5A34647F" w14:textId="2E5967D4" w:rsidR="000075A6" w:rsidRDefault="000075A6" w:rsidP="00474E5E">
      <w:pPr>
        <w:widowControl w:val="0"/>
        <w:spacing w:line="276" w:lineRule="auto"/>
        <w:ind w:right="57"/>
        <w:rPr>
          <w:rFonts w:ascii="Arial" w:eastAsia="Arial" w:hAnsi="Arial" w:cs="Arial"/>
          <w:sz w:val="20"/>
          <w:szCs w:val="20"/>
        </w:rPr>
      </w:pPr>
    </w:p>
    <w:p w14:paraId="36F0FBCE" w14:textId="1623E6D9" w:rsidR="00D63CA3" w:rsidRDefault="00D63CA3" w:rsidP="00474E5E">
      <w:pPr>
        <w:widowControl w:val="0"/>
        <w:spacing w:line="276" w:lineRule="auto"/>
        <w:ind w:right="57"/>
        <w:rPr>
          <w:rFonts w:ascii="Arial" w:eastAsia="Arial" w:hAnsi="Arial" w:cs="Arial"/>
          <w:sz w:val="20"/>
          <w:szCs w:val="20"/>
        </w:rPr>
      </w:pPr>
    </w:p>
    <w:p w14:paraId="7A5BCBD9" w14:textId="77777777" w:rsidR="00070EA7" w:rsidRDefault="00070EA7" w:rsidP="00474E5E">
      <w:pPr>
        <w:widowControl w:val="0"/>
        <w:spacing w:line="276" w:lineRule="auto"/>
        <w:ind w:right="57"/>
        <w:rPr>
          <w:rFonts w:ascii="Arial" w:eastAsia="Arial" w:hAnsi="Arial" w:cs="Arial"/>
          <w:sz w:val="20"/>
          <w:szCs w:val="20"/>
        </w:rPr>
      </w:pPr>
    </w:p>
    <w:p w14:paraId="27003F32" w14:textId="1564B968" w:rsidR="000075A6" w:rsidRPr="004E2B06" w:rsidRDefault="000075A6" w:rsidP="00474E5E">
      <w:pPr>
        <w:spacing w:line="276" w:lineRule="auto"/>
        <w:jc w:val="center"/>
        <w:rPr>
          <w:rFonts w:ascii="Arial" w:eastAsia="Arial" w:hAnsi="Arial" w:cs="Arial"/>
          <w:b/>
          <w:sz w:val="20"/>
          <w:szCs w:val="20"/>
        </w:rPr>
      </w:pPr>
    </w:p>
    <w:p w14:paraId="4F851996" w14:textId="77777777" w:rsidR="000075A6" w:rsidRDefault="00A41C98" w:rsidP="00474E5E">
      <w:pPr>
        <w:widowControl w:val="0"/>
        <w:spacing w:line="276" w:lineRule="auto"/>
        <w:ind w:right="57"/>
        <w:jc w:val="center"/>
        <w:rPr>
          <w:rFonts w:ascii="Arial" w:eastAsia="Arial" w:hAnsi="Arial" w:cs="Arial"/>
          <w:b/>
          <w:sz w:val="20"/>
          <w:szCs w:val="20"/>
        </w:rPr>
      </w:pPr>
      <w:r w:rsidRPr="004E2B06">
        <w:rPr>
          <w:rFonts w:ascii="Arial" w:eastAsia="Arial" w:hAnsi="Arial" w:cs="Arial"/>
          <w:b/>
          <w:sz w:val="20"/>
          <w:szCs w:val="20"/>
        </w:rPr>
        <w:lastRenderedPageBreak/>
        <w:t>ANEXO LC-02 - DECLARAÇÃO DE DOCUMENTOS</w:t>
      </w:r>
      <w:r>
        <w:rPr>
          <w:rFonts w:ascii="Arial" w:eastAsia="Arial" w:hAnsi="Arial" w:cs="Arial"/>
          <w:b/>
          <w:sz w:val="20"/>
          <w:szCs w:val="20"/>
        </w:rPr>
        <w:t xml:space="preserve"> À DISPOSIÇÃO DO TCE-SP</w:t>
      </w:r>
    </w:p>
    <w:p w14:paraId="403360B7" w14:textId="77777777" w:rsidR="000075A6" w:rsidRDefault="000075A6" w:rsidP="00474E5E">
      <w:pPr>
        <w:widowControl w:val="0"/>
        <w:spacing w:line="276" w:lineRule="auto"/>
        <w:ind w:right="57"/>
        <w:rPr>
          <w:rFonts w:ascii="Arial" w:eastAsia="Arial" w:hAnsi="Arial" w:cs="Arial"/>
          <w:b/>
          <w:sz w:val="20"/>
          <w:szCs w:val="20"/>
        </w:rPr>
      </w:pPr>
    </w:p>
    <w:p w14:paraId="0E12226D" w14:textId="192FB391" w:rsidR="000075A6" w:rsidRDefault="00A818F7" w:rsidP="00474E5E">
      <w:pPr>
        <w:spacing w:line="276" w:lineRule="auto"/>
        <w:rPr>
          <w:rFonts w:ascii="Times New Roman" w:eastAsia="Times New Roman" w:hAnsi="Times New Roman" w:cs="Times New Roman"/>
        </w:rPr>
      </w:pPr>
      <w:r>
        <w:rPr>
          <w:rFonts w:ascii="Arial" w:eastAsia="Arial" w:hAnsi="Arial" w:cs="Arial"/>
          <w:b/>
          <w:color w:val="000000"/>
          <w:sz w:val="20"/>
          <w:szCs w:val="20"/>
        </w:rPr>
        <w:t>CONTRATANTE</w:t>
      </w:r>
      <w:r w:rsidR="00A41C98">
        <w:rPr>
          <w:rFonts w:ascii="Arial" w:eastAsia="Arial" w:hAnsi="Arial" w:cs="Arial"/>
          <w:b/>
          <w:color w:val="000000"/>
          <w:sz w:val="20"/>
          <w:szCs w:val="20"/>
        </w:rPr>
        <w:t xml:space="preserve">: </w:t>
      </w:r>
      <w:r w:rsidR="00A41C98">
        <w:rPr>
          <w:rFonts w:ascii="Arial" w:eastAsia="Arial" w:hAnsi="Arial" w:cs="Arial"/>
          <w:smallCaps/>
          <w:color w:val="000000"/>
          <w:sz w:val="20"/>
          <w:szCs w:val="20"/>
        </w:rPr>
        <w:t>UNIVERSIDADE MUNICIPAL DE SÃO CAETANO DO SUL</w:t>
      </w:r>
    </w:p>
    <w:p w14:paraId="68BF702F" w14:textId="77777777" w:rsidR="000075A6" w:rsidRDefault="00A41C98" w:rsidP="00474E5E">
      <w:pPr>
        <w:spacing w:line="276" w:lineRule="auto"/>
        <w:rPr>
          <w:rFonts w:ascii="Times New Roman" w:eastAsia="Times New Roman" w:hAnsi="Times New Roman" w:cs="Times New Roman"/>
        </w:rPr>
      </w:pPr>
      <w:r>
        <w:rPr>
          <w:rFonts w:ascii="Arial" w:eastAsia="Arial" w:hAnsi="Arial" w:cs="Arial"/>
          <w:b/>
          <w:color w:val="000000"/>
          <w:sz w:val="20"/>
          <w:szCs w:val="20"/>
        </w:rPr>
        <w:t xml:space="preserve">CNPJ Nº: </w:t>
      </w:r>
      <w:r>
        <w:rPr>
          <w:rFonts w:ascii="Arial" w:eastAsia="Arial" w:hAnsi="Arial" w:cs="Arial"/>
          <w:color w:val="000000"/>
          <w:sz w:val="20"/>
          <w:szCs w:val="20"/>
        </w:rPr>
        <w:t>44.392.215/0001-70</w:t>
      </w:r>
    </w:p>
    <w:p w14:paraId="133FAAF2" w14:textId="77777777" w:rsidR="000075A6" w:rsidRDefault="000075A6" w:rsidP="00474E5E">
      <w:pPr>
        <w:spacing w:line="276" w:lineRule="auto"/>
        <w:rPr>
          <w:rFonts w:ascii="Arial" w:eastAsia="Arial" w:hAnsi="Arial" w:cs="Arial"/>
          <w:b/>
          <w:color w:val="000000"/>
          <w:sz w:val="20"/>
          <w:szCs w:val="20"/>
        </w:rPr>
      </w:pPr>
    </w:p>
    <w:p w14:paraId="0C8DC0A9" w14:textId="268DD8F6" w:rsidR="000075A6" w:rsidRDefault="00245DA3" w:rsidP="00474E5E">
      <w:pPr>
        <w:spacing w:line="276" w:lineRule="auto"/>
        <w:rPr>
          <w:rFonts w:ascii="Times New Roman" w:eastAsia="Times New Roman" w:hAnsi="Times New Roman" w:cs="Times New Roman"/>
        </w:rPr>
      </w:pPr>
      <w:r>
        <w:rPr>
          <w:rFonts w:ascii="Arial" w:eastAsia="Arial" w:hAnsi="Arial" w:cs="Arial"/>
          <w:b/>
          <w:color w:val="000000"/>
          <w:sz w:val="20"/>
          <w:szCs w:val="20"/>
        </w:rPr>
        <w:t>CONTRATADA:</w:t>
      </w:r>
    </w:p>
    <w:p w14:paraId="3524D675" w14:textId="26024E47" w:rsidR="000075A6" w:rsidRDefault="00A41C98" w:rsidP="00474E5E">
      <w:pPr>
        <w:spacing w:line="276" w:lineRule="auto"/>
        <w:rPr>
          <w:rFonts w:ascii="Times New Roman" w:eastAsia="Times New Roman" w:hAnsi="Times New Roman" w:cs="Times New Roman"/>
        </w:rPr>
      </w:pPr>
      <w:r>
        <w:rPr>
          <w:rFonts w:ascii="Arial" w:eastAsia="Arial" w:hAnsi="Arial" w:cs="Arial"/>
          <w:b/>
          <w:color w:val="000000"/>
          <w:sz w:val="20"/>
          <w:szCs w:val="20"/>
        </w:rPr>
        <w:t>CNPJ Nº:</w:t>
      </w:r>
      <w:r w:rsidR="00F34925">
        <w:rPr>
          <w:rFonts w:ascii="Arial" w:eastAsia="Arial" w:hAnsi="Arial" w:cs="Arial"/>
          <w:b/>
          <w:color w:val="000000"/>
          <w:sz w:val="20"/>
          <w:szCs w:val="20"/>
        </w:rPr>
        <w:t xml:space="preserve"> </w:t>
      </w:r>
    </w:p>
    <w:p w14:paraId="61440FC8" w14:textId="77777777" w:rsidR="000075A6" w:rsidRDefault="000075A6" w:rsidP="00474E5E">
      <w:pPr>
        <w:spacing w:line="276" w:lineRule="auto"/>
        <w:rPr>
          <w:rFonts w:ascii="Arial" w:eastAsia="Arial" w:hAnsi="Arial" w:cs="Arial"/>
          <w:b/>
          <w:color w:val="000000"/>
          <w:sz w:val="20"/>
          <w:szCs w:val="20"/>
        </w:rPr>
      </w:pPr>
    </w:p>
    <w:p w14:paraId="0B1E5E3A" w14:textId="099A77E3" w:rsidR="000075A6" w:rsidRDefault="00A41C98" w:rsidP="00474E5E">
      <w:pPr>
        <w:spacing w:line="276" w:lineRule="auto"/>
        <w:rPr>
          <w:rFonts w:ascii="Times New Roman" w:eastAsia="Times New Roman" w:hAnsi="Times New Roman" w:cs="Times New Roman"/>
        </w:rPr>
      </w:pPr>
      <w:r>
        <w:rPr>
          <w:rFonts w:ascii="Arial" w:eastAsia="Arial" w:hAnsi="Arial" w:cs="Arial"/>
          <w:b/>
          <w:color w:val="000000"/>
          <w:sz w:val="20"/>
          <w:szCs w:val="20"/>
        </w:rPr>
        <w:t xml:space="preserve">CONTRATO N° </w:t>
      </w:r>
      <w:r>
        <w:rPr>
          <w:rFonts w:ascii="Arial" w:eastAsia="Arial" w:hAnsi="Arial" w:cs="Arial"/>
          <w:color w:val="000000"/>
          <w:sz w:val="20"/>
          <w:szCs w:val="20"/>
        </w:rPr>
        <w:t>____/202</w:t>
      </w:r>
      <w:r w:rsidR="000A55E5">
        <w:rPr>
          <w:rFonts w:ascii="Arial" w:eastAsia="Arial" w:hAnsi="Arial" w:cs="Arial"/>
          <w:color w:val="000000"/>
          <w:sz w:val="20"/>
          <w:szCs w:val="20"/>
        </w:rPr>
        <w:t>5</w:t>
      </w:r>
    </w:p>
    <w:p w14:paraId="27118022" w14:textId="452893BC" w:rsidR="000075A6" w:rsidRDefault="00A41C98" w:rsidP="00474E5E">
      <w:pPr>
        <w:spacing w:line="276" w:lineRule="auto"/>
        <w:rPr>
          <w:rFonts w:ascii="Times New Roman" w:eastAsia="Times New Roman" w:hAnsi="Times New Roman" w:cs="Times New Roman"/>
        </w:rPr>
      </w:pPr>
      <w:r>
        <w:rPr>
          <w:rFonts w:ascii="Arial" w:eastAsia="Arial" w:hAnsi="Arial" w:cs="Arial"/>
          <w:b/>
          <w:color w:val="000000"/>
          <w:sz w:val="20"/>
          <w:szCs w:val="20"/>
        </w:rPr>
        <w:t xml:space="preserve">DATA DA ASSINATURA: </w:t>
      </w:r>
      <w:r>
        <w:rPr>
          <w:rFonts w:ascii="Arial" w:eastAsia="Arial" w:hAnsi="Arial" w:cs="Arial"/>
          <w:color w:val="000000"/>
          <w:sz w:val="20"/>
          <w:szCs w:val="20"/>
        </w:rPr>
        <w:t>___/__/202</w:t>
      </w:r>
      <w:r w:rsidR="000A55E5">
        <w:rPr>
          <w:rFonts w:ascii="Arial" w:eastAsia="Arial" w:hAnsi="Arial" w:cs="Arial"/>
          <w:color w:val="000000"/>
          <w:sz w:val="20"/>
          <w:szCs w:val="20"/>
        </w:rPr>
        <w:t>5</w:t>
      </w:r>
    </w:p>
    <w:p w14:paraId="656D6081" w14:textId="7B57516D" w:rsidR="000075A6" w:rsidRDefault="00A41C98" w:rsidP="00474E5E">
      <w:pPr>
        <w:spacing w:line="276" w:lineRule="auto"/>
        <w:rPr>
          <w:rFonts w:ascii="Times New Roman" w:eastAsia="Times New Roman" w:hAnsi="Times New Roman" w:cs="Times New Roman"/>
        </w:rPr>
      </w:pPr>
      <w:r>
        <w:rPr>
          <w:rFonts w:ascii="Arial" w:eastAsia="Arial" w:hAnsi="Arial" w:cs="Arial"/>
          <w:b/>
          <w:color w:val="000000"/>
          <w:sz w:val="20"/>
          <w:szCs w:val="20"/>
        </w:rPr>
        <w:t xml:space="preserve">VIGÊNCIA: </w:t>
      </w:r>
      <w:r w:rsidR="00D27358">
        <w:rPr>
          <w:rFonts w:ascii="Arial" w:eastAsia="Arial" w:hAnsi="Arial" w:cs="Arial"/>
          <w:color w:val="000000"/>
          <w:sz w:val="20"/>
          <w:szCs w:val="20"/>
        </w:rPr>
        <w:t xml:space="preserve">24 </w:t>
      </w:r>
      <w:r>
        <w:rPr>
          <w:rFonts w:ascii="Arial" w:eastAsia="Arial" w:hAnsi="Arial" w:cs="Arial"/>
          <w:color w:val="000000"/>
          <w:sz w:val="20"/>
          <w:szCs w:val="20"/>
        </w:rPr>
        <w:t>meses.</w:t>
      </w:r>
    </w:p>
    <w:p w14:paraId="301C31FF" w14:textId="4181C64C" w:rsidR="000075A6" w:rsidRDefault="000075A6" w:rsidP="00474E5E">
      <w:pPr>
        <w:widowControl w:val="0"/>
        <w:spacing w:line="276" w:lineRule="auto"/>
        <w:ind w:right="57"/>
        <w:rPr>
          <w:rFonts w:ascii="Arial" w:eastAsia="Arial" w:hAnsi="Arial" w:cs="Arial"/>
          <w:b/>
          <w:sz w:val="20"/>
          <w:szCs w:val="20"/>
        </w:rPr>
      </w:pPr>
    </w:p>
    <w:p w14:paraId="2AA1168C" w14:textId="00EAB089" w:rsidR="00F34925" w:rsidRDefault="00F34925" w:rsidP="00474E5E">
      <w:pPr>
        <w:widowControl w:val="0"/>
        <w:spacing w:line="276" w:lineRule="auto"/>
        <w:ind w:right="57"/>
        <w:rPr>
          <w:rFonts w:ascii="Arial" w:eastAsia="Arial" w:hAnsi="Arial" w:cs="Arial"/>
          <w:b/>
          <w:sz w:val="20"/>
          <w:szCs w:val="20"/>
        </w:rPr>
      </w:pPr>
    </w:p>
    <w:p w14:paraId="468329AC" w14:textId="77777777" w:rsidR="00F34925" w:rsidRDefault="00F34925" w:rsidP="00474E5E">
      <w:pPr>
        <w:widowControl w:val="0"/>
        <w:spacing w:line="276" w:lineRule="auto"/>
        <w:ind w:right="57"/>
        <w:rPr>
          <w:rFonts w:ascii="Arial" w:eastAsia="Arial" w:hAnsi="Arial" w:cs="Arial"/>
          <w:b/>
          <w:sz w:val="20"/>
          <w:szCs w:val="20"/>
        </w:rPr>
      </w:pPr>
    </w:p>
    <w:p w14:paraId="44B6C426" w14:textId="46BBF1FD" w:rsidR="000075A6" w:rsidRDefault="00A41C98" w:rsidP="00474E5E">
      <w:pPr>
        <w:widowControl w:val="0"/>
        <w:spacing w:line="276" w:lineRule="auto"/>
        <w:ind w:right="57"/>
        <w:jc w:val="both"/>
        <w:rPr>
          <w:rFonts w:ascii="Arial" w:eastAsia="Arial" w:hAnsi="Arial" w:cs="Arial"/>
          <w:b/>
          <w:sz w:val="20"/>
          <w:szCs w:val="20"/>
        </w:rPr>
      </w:pPr>
      <w:r>
        <w:rPr>
          <w:rFonts w:ascii="Arial" w:eastAsia="Arial" w:hAnsi="Arial" w:cs="Arial"/>
          <w:b/>
          <w:sz w:val="20"/>
          <w:szCs w:val="20"/>
        </w:rPr>
        <w:t xml:space="preserve">OBJETO: </w:t>
      </w:r>
      <w:r w:rsidR="00D63CA3" w:rsidRPr="0052282B">
        <w:rPr>
          <w:rFonts w:ascii="Arial" w:eastAsia="Malgun Gothic" w:hAnsi="Arial" w:cs="Arial"/>
          <w:color w:val="000000"/>
          <w:sz w:val="20"/>
          <w:szCs w:val="20"/>
        </w:rPr>
        <w:t>Contratação de pessoa jurídica especializada para prestação de serviço de agenciamento de viagens, compreendendo os serviços de emissão, remarcação e cancelamento de passagens aéreas nacionais e internacionais, para atender a</w:t>
      </w:r>
      <w:r w:rsidR="00D63CA3">
        <w:rPr>
          <w:rFonts w:ascii="Arial" w:eastAsia="Malgun Gothic" w:hAnsi="Arial" w:cs="Arial"/>
          <w:color w:val="000000"/>
          <w:sz w:val="20"/>
          <w:szCs w:val="20"/>
        </w:rPr>
        <w:t xml:space="preserve">s </w:t>
      </w:r>
      <w:r w:rsidR="00D63CA3" w:rsidRPr="0052282B">
        <w:rPr>
          <w:rFonts w:ascii="Arial" w:eastAsia="Malgun Gothic" w:hAnsi="Arial" w:cs="Arial"/>
          <w:color w:val="000000"/>
          <w:sz w:val="20"/>
          <w:szCs w:val="20"/>
        </w:rPr>
        <w:t>necessidade</w:t>
      </w:r>
      <w:r w:rsidR="00D63CA3">
        <w:rPr>
          <w:rFonts w:ascii="Arial" w:eastAsia="Malgun Gothic" w:hAnsi="Arial" w:cs="Arial"/>
          <w:color w:val="000000"/>
          <w:sz w:val="20"/>
          <w:szCs w:val="20"/>
        </w:rPr>
        <w:t>s</w:t>
      </w:r>
      <w:r w:rsidR="00D63CA3" w:rsidRPr="0052282B">
        <w:rPr>
          <w:rFonts w:ascii="Arial" w:eastAsia="Malgun Gothic" w:hAnsi="Arial" w:cs="Arial"/>
          <w:color w:val="000000"/>
          <w:sz w:val="20"/>
          <w:szCs w:val="20"/>
        </w:rPr>
        <w:t xml:space="preserve"> </w:t>
      </w:r>
      <w:r w:rsidR="00D63CA3" w:rsidRPr="006D583D">
        <w:rPr>
          <w:rFonts w:ascii="Arial" w:eastAsia="Malgun Gothic" w:hAnsi="Arial" w:cs="Arial"/>
          <w:color w:val="000000"/>
          <w:sz w:val="20"/>
          <w:szCs w:val="20"/>
        </w:rPr>
        <w:t xml:space="preserve">da </w:t>
      </w:r>
      <w:r w:rsidR="00D63CA3">
        <w:rPr>
          <w:rFonts w:ascii="Arial" w:eastAsia="Malgun Gothic" w:hAnsi="Arial" w:cs="Arial"/>
          <w:color w:val="000000"/>
          <w:sz w:val="20"/>
          <w:szCs w:val="20"/>
        </w:rPr>
        <w:t>Universidade Municipal de São Caetano do Sul</w:t>
      </w:r>
      <w:r w:rsidR="00245DA3">
        <w:rPr>
          <w:rFonts w:ascii="Arial" w:eastAsia="Malgun Gothic" w:hAnsi="Arial" w:cs="Arial"/>
          <w:color w:val="000000"/>
          <w:sz w:val="20"/>
          <w:szCs w:val="20"/>
        </w:rPr>
        <w:t>.</w:t>
      </w:r>
    </w:p>
    <w:p w14:paraId="328FCEB5" w14:textId="30E28447" w:rsidR="000075A6" w:rsidRDefault="000075A6" w:rsidP="00474E5E">
      <w:pPr>
        <w:widowControl w:val="0"/>
        <w:spacing w:line="276" w:lineRule="auto"/>
        <w:ind w:right="57"/>
        <w:jc w:val="both"/>
        <w:rPr>
          <w:rFonts w:ascii="Arial" w:eastAsia="Arial" w:hAnsi="Arial" w:cs="Arial"/>
          <w:b/>
          <w:sz w:val="20"/>
          <w:szCs w:val="20"/>
        </w:rPr>
      </w:pPr>
    </w:p>
    <w:p w14:paraId="7CF96018" w14:textId="77777777" w:rsidR="00F34925" w:rsidRDefault="00F34925" w:rsidP="00474E5E">
      <w:pPr>
        <w:widowControl w:val="0"/>
        <w:spacing w:line="276" w:lineRule="auto"/>
        <w:ind w:right="57"/>
        <w:jc w:val="both"/>
        <w:rPr>
          <w:rFonts w:ascii="Arial" w:eastAsia="Arial" w:hAnsi="Arial" w:cs="Arial"/>
          <w:b/>
          <w:sz w:val="20"/>
          <w:szCs w:val="20"/>
        </w:rPr>
      </w:pPr>
    </w:p>
    <w:p w14:paraId="62527CED" w14:textId="77777777" w:rsidR="0095234E" w:rsidRDefault="0095234E" w:rsidP="00474E5E">
      <w:pPr>
        <w:widowControl w:val="0"/>
        <w:spacing w:line="276" w:lineRule="auto"/>
        <w:ind w:right="57"/>
        <w:jc w:val="both"/>
        <w:rPr>
          <w:rFonts w:ascii="Arial" w:eastAsia="Arial" w:hAnsi="Arial" w:cs="Arial"/>
          <w:b/>
          <w:sz w:val="20"/>
          <w:szCs w:val="20"/>
        </w:rPr>
      </w:pPr>
    </w:p>
    <w:p w14:paraId="51F9B49E" w14:textId="77777777" w:rsidR="000075A6" w:rsidRDefault="00A41C98" w:rsidP="00474E5E">
      <w:pPr>
        <w:widowControl w:val="0"/>
        <w:spacing w:line="276" w:lineRule="auto"/>
        <w:ind w:right="57"/>
        <w:jc w:val="both"/>
        <w:rPr>
          <w:rFonts w:ascii="Arial" w:eastAsia="Arial" w:hAnsi="Arial" w:cs="Arial"/>
          <w:b/>
          <w:sz w:val="20"/>
          <w:szCs w:val="20"/>
        </w:rPr>
      </w:pPr>
      <w:r>
        <w:rPr>
          <w:rFonts w:ascii="Arial" w:eastAsia="Arial" w:hAnsi="Arial" w:cs="Arial"/>
          <w:b/>
          <w:sz w:val="20"/>
          <w:szCs w:val="20"/>
        </w:rPr>
        <w:t xml:space="preserve">VALOR (R$): </w:t>
      </w:r>
    </w:p>
    <w:p w14:paraId="7392FA72" w14:textId="05E883CA" w:rsidR="000075A6" w:rsidRDefault="000075A6" w:rsidP="00474E5E">
      <w:pPr>
        <w:widowControl w:val="0"/>
        <w:spacing w:line="276" w:lineRule="auto"/>
        <w:ind w:right="57"/>
        <w:jc w:val="both"/>
        <w:rPr>
          <w:rFonts w:ascii="Arial" w:eastAsia="Arial" w:hAnsi="Arial" w:cs="Arial"/>
          <w:b/>
          <w:sz w:val="20"/>
          <w:szCs w:val="20"/>
        </w:rPr>
      </w:pPr>
    </w:p>
    <w:p w14:paraId="441494A7" w14:textId="77777777" w:rsidR="00F34925" w:rsidRDefault="00F34925" w:rsidP="00474E5E">
      <w:pPr>
        <w:widowControl w:val="0"/>
        <w:spacing w:line="276" w:lineRule="auto"/>
        <w:ind w:right="57"/>
        <w:jc w:val="both"/>
        <w:rPr>
          <w:rFonts w:ascii="Arial" w:eastAsia="Arial" w:hAnsi="Arial" w:cs="Arial"/>
          <w:b/>
          <w:sz w:val="20"/>
          <w:szCs w:val="20"/>
        </w:rPr>
      </w:pPr>
    </w:p>
    <w:p w14:paraId="689EDA94" w14:textId="77777777" w:rsidR="000075A6" w:rsidRDefault="000075A6" w:rsidP="00474E5E">
      <w:pPr>
        <w:widowControl w:val="0"/>
        <w:spacing w:line="276" w:lineRule="auto"/>
        <w:ind w:right="57"/>
        <w:jc w:val="both"/>
        <w:rPr>
          <w:rFonts w:ascii="Arial" w:eastAsia="Arial" w:hAnsi="Arial" w:cs="Arial"/>
          <w:b/>
          <w:sz w:val="20"/>
          <w:szCs w:val="20"/>
        </w:rPr>
      </w:pPr>
    </w:p>
    <w:p w14:paraId="313440A6" w14:textId="77777777" w:rsidR="000075A6" w:rsidRDefault="00A41C98" w:rsidP="00474E5E">
      <w:pPr>
        <w:spacing w:line="276" w:lineRule="auto"/>
        <w:jc w:val="both"/>
        <w:rPr>
          <w:rFonts w:ascii="Arial" w:eastAsia="Arial" w:hAnsi="Arial" w:cs="Arial"/>
          <w:color w:val="000000"/>
          <w:sz w:val="20"/>
          <w:szCs w:val="20"/>
        </w:rPr>
      </w:pPr>
      <w:r>
        <w:rPr>
          <w:rFonts w:ascii="Arial" w:eastAsia="Arial" w:hAnsi="Arial" w:cs="Arial"/>
          <w:color w:val="000000"/>
          <w:sz w:val="20"/>
          <w:szCs w:val="20"/>
        </w:rPr>
        <w:t>Declaro, na qualidade de responsável pela entidade supra epigrafada, sob as penas da Lei, que os demais documentos originais, atinentes à correspondente licitação, encontram-se no respectivo processo administrativo arquivado na origem à disposição do Tribunal de Contas do Estado de São Paulo, e serão remetidos quando requisitados.</w:t>
      </w:r>
    </w:p>
    <w:p w14:paraId="3CA0F4D3" w14:textId="77777777" w:rsidR="000075A6" w:rsidRDefault="000075A6" w:rsidP="00474E5E">
      <w:pPr>
        <w:widowControl w:val="0"/>
        <w:spacing w:line="276" w:lineRule="auto"/>
        <w:ind w:right="57"/>
        <w:jc w:val="both"/>
        <w:rPr>
          <w:rFonts w:ascii="Arial" w:eastAsia="Arial" w:hAnsi="Arial" w:cs="Arial"/>
          <w:b/>
          <w:sz w:val="20"/>
          <w:szCs w:val="20"/>
        </w:rPr>
      </w:pPr>
    </w:p>
    <w:p w14:paraId="05DD184D" w14:textId="77777777" w:rsidR="000075A6" w:rsidRDefault="000075A6" w:rsidP="00474E5E">
      <w:pPr>
        <w:widowControl w:val="0"/>
        <w:spacing w:line="276" w:lineRule="auto"/>
        <w:ind w:right="57"/>
        <w:jc w:val="both"/>
        <w:rPr>
          <w:rFonts w:ascii="Arial" w:eastAsia="Arial" w:hAnsi="Arial" w:cs="Arial"/>
          <w:b/>
          <w:sz w:val="20"/>
          <w:szCs w:val="20"/>
        </w:rPr>
      </w:pPr>
    </w:p>
    <w:p w14:paraId="0DF9E6B1" w14:textId="670B8AE4" w:rsidR="000075A6" w:rsidRDefault="00A41C98" w:rsidP="00F34925">
      <w:pPr>
        <w:widowControl w:val="0"/>
        <w:spacing w:line="276" w:lineRule="auto"/>
        <w:jc w:val="both"/>
        <w:rPr>
          <w:rFonts w:ascii="Arial" w:eastAsia="Arial" w:hAnsi="Arial" w:cs="Arial"/>
          <w:sz w:val="20"/>
          <w:szCs w:val="20"/>
        </w:rPr>
      </w:pPr>
      <w:r>
        <w:rPr>
          <w:rFonts w:ascii="Arial" w:eastAsia="Arial" w:hAnsi="Arial" w:cs="Arial"/>
          <w:sz w:val="20"/>
          <w:szCs w:val="20"/>
        </w:rPr>
        <w:t xml:space="preserve">São Caetano do Sul, </w:t>
      </w:r>
      <w:r w:rsidR="00356B37">
        <w:rPr>
          <w:rFonts w:ascii="Arial" w:eastAsia="Arial" w:hAnsi="Arial" w:cs="Arial"/>
          <w:sz w:val="20"/>
          <w:szCs w:val="20"/>
        </w:rPr>
        <w:t>____</w:t>
      </w:r>
      <w:r>
        <w:rPr>
          <w:rFonts w:ascii="Arial" w:eastAsia="Arial" w:hAnsi="Arial" w:cs="Arial"/>
          <w:sz w:val="20"/>
          <w:szCs w:val="20"/>
        </w:rPr>
        <w:t>de</w:t>
      </w:r>
      <w:r w:rsidR="00356B37">
        <w:rPr>
          <w:rFonts w:ascii="Arial" w:eastAsia="Arial" w:hAnsi="Arial" w:cs="Arial"/>
          <w:sz w:val="20"/>
          <w:szCs w:val="20"/>
        </w:rPr>
        <w:t xml:space="preserve"> ____________</w:t>
      </w:r>
      <w:r>
        <w:rPr>
          <w:rFonts w:ascii="Arial" w:eastAsia="Arial" w:hAnsi="Arial" w:cs="Arial"/>
          <w:sz w:val="20"/>
          <w:szCs w:val="20"/>
        </w:rPr>
        <w:t xml:space="preserve"> </w:t>
      </w:r>
      <w:proofErr w:type="spellStart"/>
      <w:r>
        <w:rPr>
          <w:rFonts w:ascii="Arial" w:eastAsia="Arial" w:hAnsi="Arial" w:cs="Arial"/>
          <w:sz w:val="20"/>
          <w:szCs w:val="20"/>
        </w:rPr>
        <w:t>de</w:t>
      </w:r>
      <w:proofErr w:type="spellEnd"/>
      <w:r>
        <w:rPr>
          <w:rFonts w:ascii="Arial" w:eastAsia="Arial" w:hAnsi="Arial" w:cs="Arial"/>
          <w:sz w:val="20"/>
          <w:szCs w:val="20"/>
        </w:rPr>
        <w:t xml:space="preserve"> 202</w:t>
      </w:r>
      <w:r w:rsidR="000A55E5">
        <w:rPr>
          <w:rFonts w:ascii="Arial" w:eastAsia="Arial" w:hAnsi="Arial" w:cs="Arial"/>
          <w:sz w:val="20"/>
          <w:szCs w:val="20"/>
        </w:rPr>
        <w:t>5</w:t>
      </w:r>
      <w:r>
        <w:rPr>
          <w:rFonts w:ascii="Arial" w:eastAsia="Arial" w:hAnsi="Arial" w:cs="Arial"/>
          <w:sz w:val="20"/>
          <w:szCs w:val="20"/>
        </w:rPr>
        <w:t>.</w:t>
      </w:r>
    </w:p>
    <w:p w14:paraId="4713C7ED" w14:textId="77777777" w:rsidR="000075A6" w:rsidRDefault="000075A6" w:rsidP="00F34925">
      <w:pPr>
        <w:widowControl w:val="0"/>
        <w:spacing w:line="276" w:lineRule="auto"/>
        <w:jc w:val="both"/>
        <w:rPr>
          <w:rFonts w:ascii="Arial" w:eastAsia="Arial" w:hAnsi="Arial" w:cs="Arial"/>
          <w:sz w:val="20"/>
          <w:szCs w:val="20"/>
        </w:rPr>
      </w:pPr>
    </w:p>
    <w:p w14:paraId="5CE9AEB4" w14:textId="77777777" w:rsidR="000075A6" w:rsidRDefault="000075A6" w:rsidP="00F34925">
      <w:pPr>
        <w:widowControl w:val="0"/>
        <w:spacing w:line="276" w:lineRule="auto"/>
        <w:jc w:val="both"/>
        <w:rPr>
          <w:rFonts w:ascii="Arial" w:eastAsia="Arial" w:hAnsi="Arial" w:cs="Arial"/>
          <w:sz w:val="20"/>
          <w:szCs w:val="20"/>
        </w:rPr>
      </w:pPr>
    </w:p>
    <w:p w14:paraId="0BE026E8" w14:textId="77777777" w:rsidR="000075A6" w:rsidRDefault="000075A6" w:rsidP="00F34925">
      <w:pPr>
        <w:widowControl w:val="0"/>
        <w:spacing w:line="276" w:lineRule="auto"/>
        <w:jc w:val="both"/>
        <w:rPr>
          <w:rFonts w:ascii="Arial" w:eastAsia="Arial" w:hAnsi="Arial" w:cs="Arial"/>
          <w:sz w:val="20"/>
          <w:szCs w:val="20"/>
        </w:rPr>
      </w:pPr>
    </w:p>
    <w:p w14:paraId="31413AE5" w14:textId="77777777" w:rsidR="000075A6" w:rsidRDefault="00A41C98" w:rsidP="00F34925">
      <w:pPr>
        <w:widowControl w:val="0"/>
        <w:spacing w:line="276" w:lineRule="auto"/>
        <w:jc w:val="both"/>
        <w:rPr>
          <w:rFonts w:ascii="Arial" w:eastAsia="Arial" w:hAnsi="Arial" w:cs="Arial"/>
          <w:sz w:val="20"/>
          <w:szCs w:val="20"/>
        </w:rPr>
      </w:pPr>
      <w:r>
        <w:rPr>
          <w:rFonts w:ascii="Arial" w:eastAsia="Arial" w:hAnsi="Arial" w:cs="Arial"/>
          <w:sz w:val="20"/>
          <w:szCs w:val="20"/>
        </w:rPr>
        <w:t>__________________________________________</w:t>
      </w:r>
    </w:p>
    <w:p w14:paraId="2E7D27E7" w14:textId="77777777" w:rsidR="000075A6" w:rsidRDefault="00A41C98" w:rsidP="00F34925">
      <w:pPr>
        <w:widowControl w:val="0"/>
        <w:spacing w:line="276" w:lineRule="auto"/>
        <w:jc w:val="both"/>
        <w:rPr>
          <w:rFonts w:ascii="Arial" w:eastAsia="Arial" w:hAnsi="Arial" w:cs="Arial"/>
          <w:sz w:val="20"/>
          <w:szCs w:val="20"/>
        </w:rPr>
      </w:pPr>
      <w:r>
        <w:rPr>
          <w:rFonts w:ascii="Arial" w:eastAsia="Arial" w:hAnsi="Arial" w:cs="Arial"/>
          <w:sz w:val="20"/>
          <w:szCs w:val="20"/>
        </w:rPr>
        <w:t>Prof. Dr. Leandro Campi Prearo - Reitor</w:t>
      </w:r>
    </w:p>
    <w:p w14:paraId="1270920D" w14:textId="77777777" w:rsidR="000075A6" w:rsidRDefault="00A41C98" w:rsidP="00F34925">
      <w:pPr>
        <w:widowControl w:val="0"/>
        <w:spacing w:line="276" w:lineRule="auto"/>
        <w:jc w:val="both"/>
        <w:rPr>
          <w:rFonts w:ascii="Arial" w:eastAsia="Arial" w:hAnsi="Arial" w:cs="Arial"/>
          <w:sz w:val="20"/>
          <w:szCs w:val="20"/>
        </w:rPr>
      </w:pPr>
      <w:r>
        <w:rPr>
          <w:rFonts w:ascii="Arial" w:eastAsia="Arial" w:hAnsi="Arial" w:cs="Arial"/>
          <w:sz w:val="20"/>
          <w:szCs w:val="20"/>
        </w:rPr>
        <w:t xml:space="preserve">e-mail: </w:t>
      </w:r>
      <w:hyperlink r:id="rId34">
        <w:r>
          <w:rPr>
            <w:rFonts w:ascii="Arial" w:eastAsia="Arial" w:hAnsi="Arial" w:cs="Arial"/>
            <w:color w:val="0000FF"/>
            <w:sz w:val="20"/>
            <w:szCs w:val="20"/>
            <w:u w:val="single"/>
          </w:rPr>
          <w:t>leandro.prearo@online.uscs.edu.br</w:t>
        </w:r>
      </w:hyperlink>
    </w:p>
    <w:p w14:paraId="039FBAFE" w14:textId="1829B6BC" w:rsidR="000075A6" w:rsidRDefault="00A41C98" w:rsidP="00F34925">
      <w:pPr>
        <w:widowControl w:val="0"/>
        <w:spacing w:line="276" w:lineRule="auto"/>
        <w:jc w:val="both"/>
        <w:rPr>
          <w:rFonts w:ascii="Arial" w:eastAsia="Arial" w:hAnsi="Arial" w:cs="Arial"/>
          <w:sz w:val="20"/>
          <w:szCs w:val="20"/>
        </w:rPr>
      </w:pPr>
      <w:r>
        <w:rPr>
          <w:rFonts w:ascii="Arial" w:eastAsia="Arial" w:hAnsi="Arial" w:cs="Arial"/>
          <w:sz w:val="20"/>
          <w:szCs w:val="20"/>
        </w:rPr>
        <w:t>Universidade Municipal de São Caetano do Sul</w:t>
      </w:r>
    </w:p>
    <w:p w14:paraId="1353FF80" w14:textId="187D83A1" w:rsidR="004C5953" w:rsidRDefault="004C5953" w:rsidP="00F34925">
      <w:pPr>
        <w:widowControl w:val="0"/>
        <w:spacing w:line="276" w:lineRule="auto"/>
        <w:jc w:val="both"/>
        <w:rPr>
          <w:rFonts w:ascii="Arial" w:eastAsia="Arial" w:hAnsi="Arial" w:cs="Arial"/>
          <w:sz w:val="20"/>
          <w:szCs w:val="20"/>
        </w:rPr>
      </w:pPr>
    </w:p>
    <w:p w14:paraId="222F7ED2" w14:textId="13211522" w:rsidR="004C5953" w:rsidRDefault="004C5953" w:rsidP="00F34925">
      <w:pPr>
        <w:widowControl w:val="0"/>
        <w:spacing w:line="276" w:lineRule="auto"/>
        <w:jc w:val="both"/>
        <w:rPr>
          <w:rFonts w:ascii="Arial" w:eastAsia="Arial" w:hAnsi="Arial" w:cs="Arial"/>
          <w:sz w:val="20"/>
          <w:szCs w:val="20"/>
        </w:rPr>
      </w:pPr>
    </w:p>
    <w:p w14:paraId="773480D5" w14:textId="343F5029" w:rsidR="004C5953" w:rsidRDefault="004C5953" w:rsidP="00474E5E">
      <w:pPr>
        <w:widowControl w:val="0"/>
        <w:spacing w:line="276" w:lineRule="auto"/>
        <w:ind w:left="-142" w:right="57"/>
        <w:jc w:val="both"/>
        <w:rPr>
          <w:rFonts w:ascii="Arial" w:eastAsia="Arial" w:hAnsi="Arial" w:cs="Arial"/>
          <w:sz w:val="20"/>
          <w:szCs w:val="20"/>
        </w:rPr>
      </w:pPr>
    </w:p>
    <w:p w14:paraId="7BF2F435" w14:textId="328F81C0" w:rsidR="004C5953" w:rsidRDefault="004C5953" w:rsidP="00474E5E">
      <w:pPr>
        <w:widowControl w:val="0"/>
        <w:spacing w:line="276" w:lineRule="auto"/>
        <w:ind w:left="-142" w:right="57"/>
        <w:jc w:val="both"/>
        <w:rPr>
          <w:rFonts w:ascii="Arial" w:eastAsia="Arial" w:hAnsi="Arial" w:cs="Arial"/>
          <w:sz w:val="20"/>
          <w:szCs w:val="20"/>
        </w:rPr>
      </w:pPr>
    </w:p>
    <w:p w14:paraId="46717D30" w14:textId="0ADC7D7F" w:rsidR="004C5953" w:rsidRDefault="004C5953" w:rsidP="00474E5E">
      <w:pPr>
        <w:widowControl w:val="0"/>
        <w:spacing w:line="276" w:lineRule="auto"/>
        <w:ind w:left="-142" w:right="57"/>
        <w:jc w:val="both"/>
        <w:rPr>
          <w:rFonts w:ascii="Arial" w:eastAsia="Arial" w:hAnsi="Arial" w:cs="Arial"/>
          <w:sz w:val="20"/>
          <w:szCs w:val="20"/>
        </w:rPr>
      </w:pPr>
    </w:p>
    <w:p w14:paraId="47C7298F" w14:textId="3E92242C" w:rsidR="004C5953" w:rsidRDefault="004C5953" w:rsidP="00474E5E">
      <w:pPr>
        <w:widowControl w:val="0"/>
        <w:spacing w:line="276" w:lineRule="auto"/>
        <w:ind w:left="-142" w:right="57"/>
        <w:jc w:val="both"/>
        <w:rPr>
          <w:rFonts w:ascii="Arial" w:eastAsia="Arial" w:hAnsi="Arial" w:cs="Arial"/>
          <w:sz w:val="20"/>
          <w:szCs w:val="20"/>
        </w:rPr>
      </w:pPr>
    </w:p>
    <w:p w14:paraId="078281EE" w14:textId="34BF480D" w:rsidR="004C5953" w:rsidRDefault="004C5953" w:rsidP="00474E5E">
      <w:pPr>
        <w:widowControl w:val="0"/>
        <w:spacing w:line="276" w:lineRule="auto"/>
        <w:ind w:left="-142" w:right="57"/>
        <w:jc w:val="both"/>
        <w:rPr>
          <w:rFonts w:ascii="Arial" w:eastAsia="Arial" w:hAnsi="Arial" w:cs="Arial"/>
          <w:sz w:val="20"/>
          <w:szCs w:val="20"/>
        </w:rPr>
      </w:pPr>
    </w:p>
    <w:p w14:paraId="293BE43B" w14:textId="79AF662D" w:rsidR="004C5953" w:rsidRDefault="004C5953" w:rsidP="00474E5E">
      <w:pPr>
        <w:widowControl w:val="0"/>
        <w:spacing w:line="276" w:lineRule="auto"/>
        <w:ind w:left="-142" w:right="57"/>
        <w:jc w:val="both"/>
        <w:rPr>
          <w:rFonts w:ascii="Arial" w:eastAsia="Arial" w:hAnsi="Arial" w:cs="Arial"/>
          <w:sz w:val="20"/>
          <w:szCs w:val="20"/>
        </w:rPr>
      </w:pPr>
    </w:p>
    <w:p w14:paraId="58EFB5C5" w14:textId="7F1D3648" w:rsidR="004C5953" w:rsidRDefault="004C5953" w:rsidP="00474E5E">
      <w:pPr>
        <w:widowControl w:val="0"/>
        <w:spacing w:line="276" w:lineRule="auto"/>
        <w:ind w:left="-142" w:right="57"/>
        <w:jc w:val="both"/>
        <w:rPr>
          <w:rFonts w:ascii="Arial" w:eastAsia="Arial" w:hAnsi="Arial" w:cs="Arial"/>
          <w:sz w:val="20"/>
          <w:szCs w:val="20"/>
        </w:rPr>
      </w:pPr>
    </w:p>
    <w:p w14:paraId="1EB861B1" w14:textId="22888EC1" w:rsidR="004C5953" w:rsidRDefault="004C5953" w:rsidP="00474E5E">
      <w:pPr>
        <w:widowControl w:val="0"/>
        <w:spacing w:line="276" w:lineRule="auto"/>
        <w:ind w:left="-142" w:right="57"/>
        <w:jc w:val="both"/>
        <w:rPr>
          <w:rFonts w:ascii="Arial" w:eastAsia="Arial" w:hAnsi="Arial" w:cs="Arial"/>
          <w:sz w:val="20"/>
          <w:szCs w:val="20"/>
        </w:rPr>
      </w:pPr>
    </w:p>
    <w:p w14:paraId="790C4672" w14:textId="66F76E1C" w:rsidR="004C5953" w:rsidRDefault="004C5953" w:rsidP="00474E5E">
      <w:pPr>
        <w:widowControl w:val="0"/>
        <w:spacing w:line="276" w:lineRule="auto"/>
        <w:ind w:left="-142" w:right="57"/>
        <w:jc w:val="both"/>
        <w:rPr>
          <w:rFonts w:ascii="Arial" w:eastAsia="Arial" w:hAnsi="Arial" w:cs="Arial"/>
          <w:sz w:val="20"/>
          <w:szCs w:val="20"/>
        </w:rPr>
      </w:pPr>
    </w:p>
    <w:p w14:paraId="3D481B30" w14:textId="1247D350" w:rsidR="004C5953" w:rsidRDefault="004C5953" w:rsidP="00474E5E">
      <w:pPr>
        <w:widowControl w:val="0"/>
        <w:spacing w:line="276" w:lineRule="auto"/>
        <w:ind w:left="-142" w:right="57"/>
        <w:jc w:val="both"/>
        <w:rPr>
          <w:rFonts w:ascii="Arial" w:eastAsia="Arial" w:hAnsi="Arial" w:cs="Arial"/>
          <w:sz w:val="20"/>
          <w:szCs w:val="20"/>
        </w:rPr>
      </w:pPr>
    </w:p>
    <w:p w14:paraId="00235F6D" w14:textId="77777777" w:rsidR="004E2B06" w:rsidRDefault="004E2B06" w:rsidP="00666777">
      <w:pPr>
        <w:spacing w:line="276" w:lineRule="auto"/>
        <w:rPr>
          <w:rFonts w:ascii="Arial" w:eastAsia="Arial" w:hAnsi="Arial" w:cs="Arial"/>
          <w:b/>
          <w:sz w:val="20"/>
          <w:szCs w:val="20"/>
        </w:rPr>
      </w:pPr>
    </w:p>
    <w:p w14:paraId="7EC0778B" w14:textId="77777777" w:rsidR="004C5953" w:rsidRPr="004C5953" w:rsidRDefault="004C5953" w:rsidP="004C5953">
      <w:pPr>
        <w:jc w:val="center"/>
        <w:rPr>
          <w:rFonts w:ascii="Arial" w:hAnsi="Arial" w:cs="Arial"/>
          <w:b/>
          <w:sz w:val="20"/>
          <w:szCs w:val="20"/>
        </w:rPr>
      </w:pPr>
      <w:r w:rsidRPr="004C5953">
        <w:rPr>
          <w:rFonts w:ascii="Arial" w:hAnsi="Arial" w:cs="Arial"/>
          <w:b/>
          <w:sz w:val="20"/>
          <w:szCs w:val="20"/>
        </w:rPr>
        <w:t>ANEXO PC-02 - CADASTRO DO RESPONSÁVEL</w:t>
      </w:r>
    </w:p>
    <w:p w14:paraId="38B70728" w14:textId="72D8AD1B" w:rsidR="004C5953" w:rsidRDefault="004C5953" w:rsidP="004C5953">
      <w:pPr>
        <w:rPr>
          <w:rFonts w:ascii="Arial" w:hAnsi="Arial" w:cs="Arial"/>
          <w:sz w:val="20"/>
          <w:szCs w:val="20"/>
        </w:rPr>
      </w:pPr>
    </w:p>
    <w:p w14:paraId="7D75CD08" w14:textId="77777777" w:rsidR="004E2B06" w:rsidRPr="00F03E91" w:rsidRDefault="004E2B06" w:rsidP="004C5953">
      <w:pPr>
        <w:rPr>
          <w:rFonts w:ascii="Arial" w:hAnsi="Arial" w:cs="Arial"/>
          <w:sz w:val="20"/>
          <w:szCs w:val="20"/>
        </w:rPr>
      </w:pPr>
    </w:p>
    <w:p w14:paraId="609A6684" w14:textId="77777777" w:rsidR="004C5953" w:rsidRPr="00F03E91" w:rsidRDefault="004C5953" w:rsidP="004C5953">
      <w:pPr>
        <w:rPr>
          <w:rFonts w:ascii="Arial" w:hAnsi="Arial" w:cs="Arial"/>
          <w:sz w:val="20"/>
          <w:szCs w:val="20"/>
        </w:rPr>
      </w:pPr>
    </w:p>
    <w:p w14:paraId="1E5BBFC1" w14:textId="6B5D3C21" w:rsidR="004C5953" w:rsidRPr="004C5953" w:rsidRDefault="004C5953" w:rsidP="004C5953">
      <w:pPr>
        <w:rPr>
          <w:rFonts w:ascii="Arial" w:hAnsi="Arial" w:cs="Arial"/>
          <w:b/>
          <w:sz w:val="20"/>
          <w:szCs w:val="20"/>
        </w:rPr>
      </w:pPr>
      <w:r w:rsidRPr="004C5953">
        <w:rPr>
          <w:rFonts w:ascii="Arial" w:hAnsi="Arial" w:cs="Arial"/>
          <w:b/>
          <w:sz w:val="20"/>
          <w:szCs w:val="20"/>
        </w:rPr>
        <w:t>ENTIDADE:</w:t>
      </w:r>
    </w:p>
    <w:p w14:paraId="40D814DF" w14:textId="77777777" w:rsidR="004C5953" w:rsidRPr="00F03E91" w:rsidRDefault="004C5953" w:rsidP="004C5953">
      <w:pPr>
        <w:rPr>
          <w:rFonts w:ascii="Arial" w:hAnsi="Arial" w:cs="Arial"/>
          <w:sz w:val="20"/>
          <w:szCs w:val="20"/>
        </w:rPr>
      </w:pPr>
    </w:p>
    <w:p w14:paraId="3CA58CF9" w14:textId="77777777" w:rsidR="004C5953" w:rsidRPr="00F03E91" w:rsidRDefault="004C5953" w:rsidP="004C5953">
      <w:pPr>
        <w:rPr>
          <w:rFonts w:ascii="Arial" w:hAnsi="Arial" w:cs="Arial"/>
          <w:sz w:val="20"/>
          <w:szCs w:val="20"/>
        </w:rPr>
      </w:pPr>
      <w:r w:rsidRPr="00F03E91">
        <w:rPr>
          <w:rFonts w:ascii="Arial" w:hAnsi="Arial" w:cs="Arial"/>
          <w:sz w:val="20"/>
          <w:szCs w:val="20"/>
        </w:rPr>
        <w:t>Nome:</w:t>
      </w:r>
    </w:p>
    <w:p w14:paraId="361DFDC1" w14:textId="77777777" w:rsidR="004C5953" w:rsidRPr="00F03E91" w:rsidRDefault="004C5953" w:rsidP="004C5953">
      <w:pPr>
        <w:rPr>
          <w:rFonts w:ascii="Arial" w:hAnsi="Arial" w:cs="Arial"/>
          <w:sz w:val="20"/>
          <w:szCs w:val="20"/>
        </w:rPr>
      </w:pPr>
      <w:r w:rsidRPr="00F03E91">
        <w:rPr>
          <w:rFonts w:ascii="Arial" w:hAnsi="Arial" w:cs="Arial"/>
          <w:sz w:val="20"/>
          <w:szCs w:val="20"/>
        </w:rPr>
        <w:t>Cargo:</w:t>
      </w:r>
    </w:p>
    <w:p w14:paraId="379CB206" w14:textId="77777777" w:rsidR="004C5953" w:rsidRPr="00F03E91" w:rsidRDefault="004C5953" w:rsidP="004C5953">
      <w:pPr>
        <w:rPr>
          <w:rFonts w:ascii="Arial" w:hAnsi="Arial" w:cs="Arial"/>
          <w:sz w:val="20"/>
          <w:szCs w:val="20"/>
        </w:rPr>
      </w:pPr>
      <w:r w:rsidRPr="00F03E91">
        <w:rPr>
          <w:rFonts w:ascii="Arial" w:hAnsi="Arial" w:cs="Arial"/>
          <w:sz w:val="20"/>
          <w:szCs w:val="20"/>
        </w:rPr>
        <w:t>CPF:</w:t>
      </w:r>
    </w:p>
    <w:p w14:paraId="11667303" w14:textId="77777777" w:rsidR="004C5953" w:rsidRPr="00F03E91" w:rsidRDefault="004C5953" w:rsidP="004C5953">
      <w:pPr>
        <w:rPr>
          <w:rFonts w:ascii="Arial" w:hAnsi="Arial" w:cs="Arial"/>
          <w:sz w:val="20"/>
          <w:szCs w:val="20"/>
        </w:rPr>
      </w:pPr>
      <w:r w:rsidRPr="00F03E91">
        <w:rPr>
          <w:rFonts w:ascii="Arial" w:hAnsi="Arial" w:cs="Arial"/>
          <w:sz w:val="20"/>
          <w:szCs w:val="20"/>
        </w:rPr>
        <w:t>Período de gestão:</w:t>
      </w:r>
    </w:p>
    <w:p w14:paraId="225703F9" w14:textId="77777777" w:rsidR="004C5953" w:rsidRPr="00F03E91" w:rsidRDefault="004C5953" w:rsidP="004C5953">
      <w:pPr>
        <w:rPr>
          <w:rFonts w:ascii="Arial" w:hAnsi="Arial" w:cs="Arial"/>
          <w:sz w:val="20"/>
          <w:szCs w:val="20"/>
        </w:rPr>
      </w:pPr>
    </w:p>
    <w:p w14:paraId="7F401EAD" w14:textId="0F1DFF51" w:rsidR="004C5953" w:rsidRPr="00F03E91" w:rsidRDefault="004C5953" w:rsidP="004C5953">
      <w:pPr>
        <w:jc w:val="both"/>
        <w:rPr>
          <w:rFonts w:ascii="Arial" w:hAnsi="Arial" w:cs="Arial"/>
          <w:sz w:val="20"/>
          <w:szCs w:val="20"/>
        </w:rPr>
      </w:pPr>
      <w:proofErr w:type="spellStart"/>
      <w:r w:rsidRPr="00F03E91">
        <w:rPr>
          <w:rFonts w:ascii="Arial" w:hAnsi="Arial" w:cs="Arial"/>
          <w:sz w:val="20"/>
          <w:szCs w:val="20"/>
        </w:rPr>
        <w:t>Obs</w:t>
      </w:r>
      <w:proofErr w:type="spellEnd"/>
      <w:r w:rsidRPr="00F03E91">
        <w:rPr>
          <w:rFonts w:ascii="Arial" w:hAnsi="Arial" w:cs="Arial"/>
          <w:sz w:val="20"/>
          <w:szCs w:val="20"/>
        </w:rPr>
        <w:t xml:space="preserve">: </w:t>
      </w:r>
      <w:r w:rsidR="004E2B06">
        <w:rPr>
          <w:rFonts w:ascii="Arial" w:hAnsi="Arial" w:cs="Arial"/>
          <w:sz w:val="20"/>
          <w:szCs w:val="20"/>
        </w:rPr>
        <w:t xml:space="preserve">   </w:t>
      </w:r>
      <w:r w:rsidRPr="00F03E91">
        <w:rPr>
          <w:rFonts w:ascii="Arial" w:hAnsi="Arial" w:cs="Arial"/>
          <w:sz w:val="20"/>
          <w:szCs w:val="20"/>
        </w:rPr>
        <w:t>1. Todos os campos são de preenchimento obrigatório.</w:t>
      </w:r>
    </w:p>
    <w:p w14:paraId="59E5CE07" w14:textId="77777777" w:rsidR="004C5953" w:rsidRPr="00F03E91" w:rsidRDefault="004C5953" w:rsidP="004C5953">
      <w:pPr>
        <w:ind w:firstLine="708"/>
        <w:jc w:val="both"/>
        <w:rPr>
          <w:rFonts w:ascii="Arial" w:hAnsi="Arial" w:cs="Arial"/>
          <w:sz w:val="20"/>
          <w:szCs w:val="20"/>
        </w:rPr>
      </w:pPr>
      <w:r w:rsidRPr="00F03E91">
        <w:rPr>
          <w:rFonts w:ascii="Arial" w:hAnsi="Arial" w:cs="Arial"/>
          <w:sz w:val="20"/>
          <w:szCs w:val="20"/>
        </w:rPr>
        <w:t>2. Repetir o quadro, se necessário, informando todos os responsáveis durante o exercício.</w:t>
      </w:r>
    </w:p>
    <w:p w14:paraId="601DD40F" w14:textId="77777777" w:rsidR="004C5953" w:rsidRPr="00F03E91" w:rsidRDefault="004C5953" w:rsidP="004C5953">
      <w:pPr>
        <w:ind w:firstLine="708"/>
        <w:jc w:val="both"/>
        <w:rPr>
          <w:rFonts w:ascii="Arial" w:hAnsi="Arial" w:cs="Arial"/>
          <w:sz w:val="20"/>
          <w:szCs w:val="20"/>
        </w:rPr>
      </w:pPr>
      <w:r w:rsidRPr="00F03E91">
        <w:rPr>
          <w:rFonts w:ascii="Arial" w:hAnsi="Arial" w:cs="Arial"/>
          <w:sz w:val="20"/>
          <w:szCs w:val="20"/>
        </w:rPr>
        <w:t>3. Anexar a “Declaração de Atualização Cadastral” emitida pelo sistema</w:t>
      </w:r>
    </w:p>
    <w:p w14:paraId="735D2467" w14:textId="77777777" w:rsidR="004C5953" w:rsidRPr="00F03E91" w:rsidRDefault="004C5953" w:rsidP="004C5953">
      <w:pPr>
        <w:jc w:val="both"/>
        <w:rPr>
          <w:rFonts w:ascii="Arial" w:hAnsi="Arial" w:cs="Arial"/>
          <w:sz w:val="20"/>
          <w:szCs w:val="20"/>
        </w:rPr>
      </w:pPr>
    </w:p>
    <w:p w14:paraId="574A8545" w14:textId="77777777" w:rsidR="004C5953" w:rsidRPr="00F03E91" w:rsidRDefault="004C5953" w:rsidP="004C5953">
      <w:pPr>
        <w:jc w:val="both"/>
        <w:rPr>
          <w:rFonts w:ascii="Arial" w:hAnsi="Arial" w:cs="Arial"/>
          <w:sz w:val="20"/>
          <w:szCs w:val="20"/>
        </w:rPr>
      </w:pPr>
      <w:r w:rsidRPr="00F03E91">
        <w:rPr>
          <w:rFonts w:ascii="Arial" w:hAnsi="Arial" w:cs="Arial"/>
          <w:sz w:val="20"/>
          <w:szCs w:val="20"/>
        </w:rPr>
        <w:t xml:space="preserve">“Cadastro Corporativo TCESP – </w:t>
      </w:r>
      <w:proofErr w:type="spellStart"/>
      <w:r w:rsidRPr="00F03E91">
        <w:rPr>
          <w:rFonts w:ascii="Arial" w:hAnsi="Arial" w:cs="Arial"/>
          <w:sz w:val="20"/>
          <w:szCs w:val="20"/>
        </w:rPr>
        <w:t>CadTCESP</w:t>
      </w:r>
      <w:proofErr w:type="spellEnd"/>
      <w:r w:rsidRPr="00F03E91">
        <w:rPr>
          <w:rFonts w:ascii="Arial" w:hAnsi="Arial" w:cs="Arial"/>
          <w:sz w:val="20"/>
          <w:szCs w:val="20"/>
        </w:rPr>
        <w:t>”, por ocasião da remessa do presente documento ao TCESP”.</w:t>
      </w:r>
    </w:p>
    <w:p w14:paraId="60E779A9" w14:textId="77777777" w:rsidR="004C5953" w:rsidRPr="00F03E91" w:rsidRDefault="004C5953" w:rsidP="004C5953">
      <w:pPr>
        <w:jc w:val="both"/>
        <w:rPr>
          <w:rFonts w:ascii="Arial" w:hAnsi="Arial" w:cs="Arial"/>
          <w:sz w:val="20"/>
          <w:szCs w:val="20"/>
        </w:rPr>
      </w:pPr>
    </w:p>
    <w:p w14:paraId="2B33412E" w14:textId="77777777" w:rsidR="004C5953" w:rsidRPr="00F03E91" w:rsidRDefault="004C5953" w:rsidP="004C5953">
      <w:pPr>
        <w:jc w:val="both"/>
        <w:rPr>
          <w:rFonts w:ascii="Arial" w:hAnsi="Arial" w:cs="Arial"/>
          <w:sz w:val="20"/>
          <w:szCs w:val="20"/>
        </w:rPr>
      </w:pPr>
      <w:r w:rsidRPr="00F03E91">
        <w:rPr>
          <w:rFonts w:ascii="Arial" w:hAnsi="Arial" w:cs="Arial"/>
          <w:sz w:val="20"/>
          <w:szCs w:val="20"/>
        </w:rPr>
        <w:t>As informações pessoais dos responsáveis estão cadastradas no módulo eletrônico do Cadastro TCESP, conforme previsto no Artigo 2º das Instruções nº01/2020, conforme “Declaração de Atualização Cadastral” ora anexada (s).</w:t>
      </w:r>
    </w:p>
    <w:p w14:paraId="6858540E" w14:textId="77777777" w:rsidR="004C5953" w:rsidRPr="00F03E91" w:rsidRDefault="004C5953" w:rsidP="004C5953">
      <w:pPr>
        <w:jc w:val="both"/>
        <w:rPr>
          <w:rFonts w:ascii="Arial" w:hAnsi="Arial" w:cs="Arial"/>
          <w:sz w:val="20"/>
          <w:szCs w:val="20"/>
        </w:rPr>
      </w:pPr>
    </w:p>
    <w:p w14:paraId="1F9D8ED4" w14:textId="77777777" w:rsidR="004C5953" w:rsidRPr="00F03E91" w:rsidRDefault="004C5953" w:rsidP="004C5953">
      <w:pPr>
        <w:jc w:val="both"/>
        <w:rPr>
          <w:rFonts w:ascii="Arial" w:hAnsi="Arial" w:cs="Arial"/>
          <w:sz w:val="20"/>
          <w:szCs w:val="20"/>
        </w:rPr>
      </w:pPr>
    </w:p>
    <w:p w14:paraId="7A7D2A83" w14:textId="77777777" w:rsidR="004C5953" w:rsidRPr="00F03E91" w:rsidRDefault="004C5953" w:rsidP="004C5953">
      <w:pPr>
        <w:jc w:val="both"/>
        <w:rPr>
          <w:rFonts w:ascii="Arial" w:hAnsi="Arial" w:cs="Arial"/>
          <w:sz w:val="20"/>
          <w:szCs w:val="20"/>
        </w:rPr>
      </w:pPr>
    </w:p>
    <w:p w14:paraId="2ED4D914" w14:textId="77777777" w:rsidR="004C5953" w:rsidRPr="00F03E91" w:rsidRDefault="004C5953" w:rsidP="004C5953">
      <w:pPr>
        <w:rPr>
          <w:rFonts w:ascii="Arial" w:hAnsi="Arial" w:cs="Arial"/>
          <w:sz w:val="20"/>
          <w:szCs w:val="20"/>
        </w:rPr>
      </w:pPr>
      <w:r w:rsidRPr="00F03E91">
        <w:rPr>
          <w:rFonts w:ascii="Arial" w:hAnsi="Arial" w:cs="Arial"/>
          <w:sz w:val="20"/>
          <w:szCs w:val="20"/>
        </w:rPr>
        <w:t>_______________________________________</w:t>
      </w:r>
    </w:p>
    <w:p w14:paraId="3698A6EA" w14:textId="77777777" w:rsidR="004C5953" w:rsidRPr="00F03E91" w:rsidRDefault="004C5953" w:rsidP="004C5953">
      <w:pPr>
        <w:rPr>
          <w:rFonts w:ascii="Arial" w:hAnsi="Arial" w:cs="Arial"/>
          <w:sz w:val="20"/>
          <w:szCs w:val="20"/>
        </w:rPr>
      </w:pPr>
      <w:r w:rsidRPr="00F03E91">
        <w:rPr>
          <w:rFonts w:ascii="Arial" w:hAnsi="Arial" w:cs="Arial"/>
          <w:sz w:val="20"/>
          <w:szCs w:val="20"/>
        </w:rPr>
        <w:t>Assinatura do responsável pelo preenchimento</w:t>
      </w:r>
    </w:p>
    <w:p w14:paraId="154E7A8F" w14:textId="77777777" w:rsidR="004C5953" w:rsidRDefault="004C5953" w:rsidP="00474E5E">
      <w:pPr>
        <w:widowControl w:val="0"/>
        <w:spacing w:line="276" w:lineRule="auto"/>
        <w:ind w:left="-142" w:right="57"/>
        <w:jc w:val="both"/>
        <w:rPr>
          <w:rFonts w:ascii="Arial" w:eastAsia="Arial" w:hAnsi="Arial" w:cs="Arial"/>
          <w:sz w:val="20"/>
          <w:szCs w:val="20"/>
        </w:rPr>
      </w:pPr>
    </w:p>
    <w:sectPr w:rsidR="004C5953">
      <w:headerReference w:type="default" r:id="rId35"/>
      <w:footerReference w:type="default" r:id="rId36"/>
      <w:pgSz w:w="11900" w:h="16840"/>
      <w:pgMar w:top="1701" w:right="1418" w:bottom="1134" w:left="1418" w:header="0" w:footer="45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1E2DC6" w14:textId="77777777" w:rsidR="00F336B1" w:rsidRDefault="00F336B1">
      <w:r>
        <w:separator/>
      </w:r>
    </w:p>
  </w:endnote>
  <w:endnote w:type="continuationSeparator" w:id="0">
    <w:p w14:paraId="24F4D7E2" w14:textId="77777777" w:rsidR="00F336B1" w:rsidRDefault="00F336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Kalinga">
    <w:charset w:val="00"/>
    <w:family w:val="swiss"/>
    <w:pitch w:val="variable"/>
    <w:sig w:usb0="00080003" w:usb1="00000000" w:usb2="00000000" w:usb3="00000000" w:csb0="00000001"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Ecofont Vera Sans">
    <w:altName w:val="Malgun Gothic"/>
    <w:charset w:val="00"/>
    <w:family w:val="swiss"/>
    <w:pitch w:val="variable"/>
    <w:sig w:usb0="00000003" w:usb1="1000204A" w:usb2="00000000" w:usb3="00000000" w:csb0="00000001" w:csb1="00000000"/>
  </w:font>
  <w:font w:name="TTE15ABBC8t00">
    <w:altName w:val="Calibri"/>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DejaVu Sans">
    <w:panose1 w:val="00000000000000000000"/>
    <w:charset w:val="00"/>
    <w:family w:val="roman"/>
    <w:notTrueType/>
    <w:pitch w:val="default"/>
  </w:font>
  <w:font w:name="FreeSan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badi MT Condensed Light">
    <w:charset w:val="00"/>
    <w:family w:val="swiss"/>
    <w:pitch w:val="variable"/>
    <w:sig w:usb0="00000003" w:usb1="00000000" w:usb2="00000000" w:usb3="00000000" w:csb0="00000001" w:csb1="00000000"/>
  </w:font>
  <w:font w:name="Arial (W1)">
    <w:altName w:val="Arial"/>
    <w:charset w:val="00"/>
    <w:family w:val="auto"/>
    <w:pitch w:val="default"/>
  </w:font>
  <w:font w:name="Times-Roman">
    <w:altName w:val="Times New Roman"/>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Rasa">
    <w:altName w:val="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5C30E3" w14:textId="77777777" w:rsidR="005851E0" w:rsidRDefault="005851E0">
    <w:pPr>
      <w:pBdr>
        <w:top w:val="nil"/>
        <w:left w:val="nil"/>
        <w:bottom w:val="nil"/>
        <w:right w:val="nil"/>
        <w:between w:val="nil"/>
      </w:pBdr>
      <w:tabs>
        <w:tab w:val="center" w:pos="4252"/>
        <w:tab w:val="right" w:pos="8504"/>
      </w:tabs>
      <w:rPr>
        <w:color w:val="000000"/>
      </w:rPr>
    </w:pPr>
    <w:r>
      <w:rPr>
        <w:noProof/>
        <w:color w:val="000000"/>
      </w:rPr>
      <w:drawing>
        <wp:inline distT="0" distB="0" distL="0" distR="0" wp14:anchorId="05D696A6" wp14:editId="145E20C5">
          <wp:extent cx="5575935" cy="740092"/>
          <wp:effectExtent l="0" t="0" r="0" b="0"/>
          <wp:docPr id="4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t="90909" b="771"/>
                  <a:stretch>
                    <a:fillRect/>
                  </a:stretch>
                </pic:blipFill>
                <pic:spPr>
                  <a:xfrm>
                    <a:off x="0" y="0"/>
                    <a:ext cx="5575935" cy="740092"/>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669125" w14:textId="77777777" w:rsidR="00F336B1" w:rsidRDefault="00F336B1">
      <w:r>
        <w:separator/>
      </w:r>
    </w:p>
  </w:footnote>
  <w:footnote w:type="continuationSeparator" w:id="0">
    <w:p w14:paraId="364458B2" w14:textId="77777777" w:rsidR="00F336B1" w:rsidRDefault="00F336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184522" w14:textId="77777777" w:rsidR="005851E0" w:rsidRDefault="005851E0">
    <w:pPr>
      <w:pBdr>
        <w:top w:val="nil"/>
        <w:left w:val="nil"/>
        <w:bottom w:val="nil"/>
        <w:right w:val="nil"/>
        <w:between w:val="nil"/>
      </w:pBdr>
      <w:tabs>
        <w:tab w:val="center" w:pos="4252"/>
        <w:tab w:val="right" w:pos="8504"/>
      </w:tabs>
      <w:rPr>
        <w:color w:val="000000"/>
      </w:rPr>
    </w:pPr>
    <w:r>
      <w:rPr>
        <w:noProof/>
      </w:rPr>
      <w:drawing>
        <wp:anchor distT="0" distB="0" distL="0" distR="0" simplePos="0" relativeHeight="251658240" behindDoc="1" locked="0" layoutInCell="1" hidden="0" allowOverlap="1" wp14:anchorId="05076514" wp14:editId="07BD579B">
          <wp:simplePos x="0" y="0"/>
          <wp:positionH relativeFrom="column">
            <wp:posOffset>-73023</wp:posOffset>
          </wp:positionH>
          <wp:positionV relativeFrom="paragraph">
            <wp:posOffset>360984</wp:posOffset>
          </wp:positionV>
          <wp:extent cx="5859780" cy="635635"/>
          <wp:effectExtent l="0" t="0" r="0" b="0"/>
          <wp:wrapNone/>
          <wp:docPr id="3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859780" cy="635635"/>
                  </a:xfrm>
                  <a:prstGeom prst="rect">
                    <a:avLst/>
                  </a:prstGeom>
                  <a:ln/>
                </pic:spPr>
              </pic:pic>
            </a:graphicData>
          </a:graphic>
        </wp:anchor>
      </w:drawing>
    </w:r>
  </w:p>
  <w:tbl>
    <w:tblPr>
      <w:tblStyle w:val="af8"/>
      <w:tblW w:w="9498" w:type="dxa"/>
      <w:tblInd w:w="-417" w:type="dxa"/>
      <w:tblBorders>
        <w:top w:val="nil"/>
        <w:left w:val="nil"/>
        <w:bottom w:val="nil"/>
        <w:right w:val="nil"/>
        <w:insideH w:val="nil"/>
        <w:insideV w:val="nil"/>
      </w:tblBorders>
      <w:tblLayout w:type="fixed"/>
      <w:tblLook w:val="0400" w:firstRow="0" w:lastRow="0" w:firstColumn="0" w:lastColumn="0" w:noHBand="0" w:noVBand="1"/>
    </w:tblPr>
    <w:tblGrid>
      <w:gridCol w:w="7655"/>
      <w:gridCol w:w="1843"/>
    </w:tblGrid>
    <w:tr w:rsidR="005851E0" w14:paraId="625EE194" w14:textId="77777777" w:rsidTr="00B517AE">
      <w:trPr>
        <w:trHeight w:val="750"/>
      </w:trPr>
      <w:tc>
        <w:tcPr>
          <w:tcW w:w="7655" w:type="dxa"/>
          <w:shd w:val="clear" w:color="auto" w:fill="auto"/>
        </w:tcPr>
        <w:p w14:paraId="6E2121E9" w14:textId="77777777" w:rsidR="005851E0" w:rsidRDefault="005851E0">
          <w:pPr>
            <w:tabs>
              <w:tab w:val="center" w:pos="4252"/>
              <w:tab w:val="right" w:pos="8504"/>
            </w:tabs>
            <w:jc w:val="center"/>
            <w:rPr>
              <w:color w:val="000000"/>
            </w:rPr>
          </w:pPr>
          <w:bookmarkStart w:id="24" w:name="_heading=h.2s8eyo1" w:colFirst="0" w:colLast="0"/>
          <w:bookmarkEnd w:id="24"/>
        </w:p>
      </w:tc>
      <w:tc>
        <w:tcPr>
          <w:tcW w:w="1843" w:type="dxa"/>
          <w:shd w:val="clear" w:color="auto" w:fill="auto"/>
        </w:tcPr>
        <w:p w14:paraId="081ECB87" w14:textId="77777777" w:rsidR="005851E0" w:rsidRDefault="005851E0">
          <w:pPr>
            <w:tabs>
              <w:tab w:val="center" w:pos="4252"/>
              <w:tab w:val="right" w:pos="8504"/>
            </w:tabs>
            <w:rPr>
              <w:color w:val="000000"/>
              <w:sz w:val="15"/>
              <w:szCs w:val="15"/>
            </w:rPr>
          </w:pPr>
        </w:p>
        <w:p w14:paraId="2072B277" w14:textId="11C95AC9" w:rsidR="005851E0" w:rsidRDefault="005851E0">
          <w:pPr>
            <w:tabs>
              <w:tab w:val="center" w:pos="4252"/>
              <w:tab w:val="right" w:pos="8504"/>
            </w:tabs>
            <w:rPr>
              <w:color w:val="000000"/>
              <w:sz w:val="15"/>
              <w:szCs w:val="15"/>
            </w:rPr>
          </w:pPr>
          <w:r>
            <w:rPr>
              <w:color w:val="000000"/>
              <w:sz w:val="15"/>
              <w:szCs w:val="15"/>
            </w:rPr>
            <w:t>Processo Nº 539/2025</w:t>
          </w:r>
        </w:p>
        <w:p w14:paraId="6B355073" w14:textId="77777777" w:rsidR="005851E0" w:rsidRDefault="005851E0">
          <w:pPr>
            <w:tabs>
              <w:tab w:val="center" w:pos="4252"/>
              <w:tab w:val="right" w:pos="8504"/>
            </w:tabs>
            <w:rPr>
              <w:color w:val="000000"/>
              <w:sz w:val="15"/>
              <w:szCs w:val="15"/>
            </w:rPr>
          </w:pPr>
        </w:p>
        <w:p w14:paraId="775C4815" w14:textId="77777777" w:rsidR="005851E0" w:rsidRDefault="005851E0">
          <w:pPr>
            <w:tabs>
              <w:tab w:val="center" w:pos="4252"/>
              <w:tab w:val="right" w:pos="8504"/>
            </w:tabs>
            <w:rPr>
              <w:color w:val="000000"/>
              <w:sz w:val="15"/>
              <w:szCs w:val="15"/>
            </w:rPr>
          </w:pPr>
          <w:r>
            <w:rPr>
              <w:color w:val="000000"/>
              <w:sz w:val="15"/>
              <w:szCs w:val="15"/>
            </w:rPr>
            <w:t>Folha Nº ____________</w:t>
          </w:r>
        </w:p>
        <w:p w14:paraId="2A4634A8" w14:textId="77777777" w:rsidR="005851E0" w:rsidRDefault="005851E0">
          <w:pPr>
            <w:tabs>
              <w:tab w:val="center" w:pos="4252"/>
              <w:tab w:val="right" w:pos="8504"/>
            </w:tabs>
            <w:jc w:val="center"/>
            <w:rPr>
              <w:color w:val="000000"/>
              <w:sz w:val="15"/>
              <w:szCs w:val="15"/>
            </w:rPr>
          </w:pPr>
        </w:p>
      </w:tc>
    </w:tr>
  </w:tbl>
  <w:p w14:paraId="6D00CEB8" w14:textId="77777777" w:rsidR="005851E0" w:rsidRDefault="005851E0">
    <w:pPr>
      <w:pBdr>
        <w:top w:val="nil"/>
        <w:left w:val="nil"/>
        <w:bottom w:val="nil"/>
        <w:right w:val="nil"/>
        <w:between w:val="nil"/>
      </w:pBdr>
      <w:tabs>
        <w:tab w:val="center" w:pos="4252"/>
        <w:tab w:val="right" w:pos="8504"/>
      </w:tabs>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80BD3"/>
    <w:multiLevelType w:val="multilevel"/>
    <w:tmpl w:val="6B2E3D76"/>
    <w:lvl w:ilvl="0">
      <w:start w:val="2"/>
      <w:numFmt w:val="decimal"/>
      <w:lvlText w:val="%1."/>
      <w:lvlJc w:val="left"/>
      <w:pPr>
        <w:ind w:left="360" w:hanging="360"/>
      </w:pPr>
      <w:rPr>
        <w:rFonts w:hint="default"/>
        <w:sz w:val="20"/>
      </w:rPr>
    </w:lvl>
    <w:lvl w:ilvl="1">
      <w:start w:val="2"/>
      <w:numFmt w:val="decimal"/>
      <w:lvlText w:val="%1.%2."/>
      <w:lvlJc w:val="left"/>
      <w:pPr>
        <w:ind w:left="360" w:hanging="360"/>
      </w:pPr>
      <w:rPr>
        <w:rFonts w:hint="default"/>
        <w:b/>
        <w:sz w:val="20"/>
      </w:rPr>
    </w:lvl>
    <w:lvl w:ilvl="2">
      <w:start w:val="1"/>
      <w:numFmt w:val="decimal"/>
      <w:lvlText w:val="%1.%2.%3."/>
      <w:lvlJc w:val="left"/>
      <w:pPr>
        <w:ind w:left="360" w:hanging="360"/>
      </w:pPr>
      <w:rPr>
        <w:rFonts w:hint="default"/>
        <w:b/>
        <w:sz w:val="20"/>
      </w:rPr>
    </w:lvl>
    <w:lvl w:ilvl="3">
      <w:start w:val="1"/>
      <w:numFmt w:val="decimal"/>
      <w:lvlText w:val="%1.%2.%3.%4."/>
      <w:lvlJc w:val="left"/>
      <w:pPr>
        <w:ind w:left="360" w:hanging="360"/>
      </w:pPr>
      <w:rPr>
        <w:rFonts w:hint="default"/>
        <w:sz w:val="20"/>
      </w:rPr>
    </w:lvl>
    <w:lvl w:ilvl="4">
      <w:start w:val="1"/>
      <w:numFmt w:val="decimal"/>
      <w:lvlText w:val="%1.%2.%3.%4.%5."/>
      <w:lvlJc w:val="left"/>
      <w:pPr>
        <w:ind w:left="360" w:hanging="360"/>
      </w:pPr>
      <w:rPr>
        <w:rFonts w:hint="default"/>
        <w:sz w:val="20"/>
      </w:rPr>
    </w:lvl>
    <w:lvl w:ilvl="5">
      <w:start w:val="1"/>
      <w:numFmt w:val="decimal"/>
      <w:lvlText w:val="%1.%2.%3.%4.%5.%6."/>
      <w:lvlJc w:val="left"/>
      <w:pPr>
        <w:ind w:left="720" w:hanging="720"/>
      </w:pPr>
      <w:rPr>
        <w:rFonts w:hint="default"/>
        <w:sz w:val="20"/>
      </w:rPr>
    </w:lvl>
    <w:lvl w:ilvl="6">
      <w:start w:val="1"/>
      <w:numFmt w:val="decimal"/>
      <w:lvlText w:val="%1.%2.%3.%4.%5.%6.%7."/>
      <w:lvlJc w:val="left"/>
      <w:pPr>
        <w:ind w:left="720" w:hanging="720"/>
      </w:pPr>
      <w:rPr>
        <w:rFonts w:hint="default"/>
        <w:sz w:val="20"/>
      </w:rPr>
    </w:lvl>
    <w:lvl w:ilvl="7">
      <w:start w:val="1"/>
      <w:numFmt w:val="decimal"/>
      <w:lvlText w:val="%1.%2.%3.%4.%5.%6.%7.%8."/>
      <w:lvlJc w:val="left"/>
      <w:pPr>
        <w:ind w:left="720" w:hanging="720"/>
      </w:pPr>
      <w:rPr>
        <w:rFonts w:hint="default"/>
        <w:sz w:val="20"/>
      </w:rPr>
    </w:lvl>
    <w:lvl w:ilvl="8">
      <w:start w:val="1"/>
      <w:numFmt w:val="decimal"/>
      <w:lvlText w:val="%1.%2.%3.%4.%5.%6.%7.%8.%9."/>
      <w:lvlJc w:val="left"/>
      <w:pPr>
        <w:ind w:left="720" w:hanging="720"/>
      </w:pPr>
      <w:rPr>
        <w:rFonts w:hint="default"/>
        <w:sz w:val="20"/>
      </w:rPr>
    </w:lvl>
  </w:abstractNum>
  <w:abstractNum w:abstractNumId="1" w15:restartNumberingAfterBreak="0">
    <w:nsid w:val="07684EC8"/>
    <w:multiLevelType w:val="multilevel"/>
    <w:tmpl w:val="49F2305A"/>
    <w:lvl w:ilvl="0">
      <w:start w:val="14"/>
      <w:numFmt w:val="decimal"/>
      <w:lvlText w:val="%1."/>
      <w:lvlJc w:val="left"/>
      <w:pPr>
        <w:ind w:left="540" w:hanging="540"/>
      </w:pPr>
      <w:rPr>
        <w:rFonts w:hint="default"/>
      </w:rPr>
    </w:lvl>
    <w:lvl w:ilvl="1">
      <w:start w:val="1"/>
      <w:numFmt w:val="decimalZero"/>
      <w:lvlText w:val="%1.%2."/>
      <w:lvlJc w:val="left"/>
      <w:pPr>
        <w:ind w:left="1108" w:hanging="54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6344" w:hanging="1800"/>
      </w:pPr>
      <w:rPr>
        <w:rFonts w:hint="default"/>
      </w:rPr>
    </w:lvl>
  </w:abstractNum>
  <w:abstractNum w:abstractNumId="2" w15:restartNumberingAfterBreak="0">
    <w:nsid w:val="0C0B3458"/>
    <w:multiLevelType w:val="hybridMultilevel"/>
    <w:tmpl w:val="F6B4F294"/>
    <w:lvl w:ilvl="0" w:tplc="E07A245C">
      <w:start w:val="1"/>
      <w:numFmt w:val="decimal"/>
      <w:lvlText w:val="%1."/>
      <w:lvlJc w:val="left"/>
      <w:pPr>
        <w:ind w:left="720" w:hanging="360"/>
      </w:pPr>
      <w:rPr>
        <w:color w:val="1F4E79" w:themeColor="accent1" w:themeShade="8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E3A7F64"/>
    <w:multiLevelType w:val="multilevel"/>
    <w:tmpl w:val="C66824C2"/>
    <w:lvl w:ilvl="0">
      <w:start w:val="1"/>
      <w:numFmt w:val="decimal"/>
      <w:pStyle w:val="SumrioN01"/>
      <w:lvlText w:val="%1."/>
      <w:lvlJc w:val="left"/>
      <w:pPr>
        <w:tabs>
          <w:tab w:val="num" w:pos="720"/>
        </w:tabs>
        <w:ind w:left="720" w:hanging="720"/>
      </w:pPr>
    </w:lvl>
    <w:lvl w:ilvl="1">
      <w:start w:val="1"/>
      <w:numFmt w:val="decimal"/>
      <w:pStyle w:val="SumrioN2"/>
      <w:lvlText w:val="%2."/>
      <w:lvlJc w:val="left"/>
      <w:pPr>
        <w:tabs>
          <w:tab w:val="num" w:pos="1440"/>
        </w:tabs>
        <w:ind w:left="1440" w:hanging="720"/>
      </w:pPr>
    </w:lvl>
    <w:lvl w:ilvl="2">
      <w:start w:val="1"/>
      <w:numFmt w:val="decimal"/>
      <w:pStyle w:val="SumrioN3"/>
      <w:lvlText w:val="%3."/>
      <w:lvlJc w:val="left"/>
      <w:pPr>
        <w:tabs>
          <w:tab w:val="num" w:pos="2160"/>
        </w:tabs>
        <w:ind w:left="2160" w:hanging="720"/>
      </w:pPr>
    </w:lvl>
    <w:lvl w:ilvl="3">
      <w:start w:val="1"/>
      <w:numFmt w:val="decimal"/>
      <w:pStyle w:val="Nvel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0EB4899"/>
    <w:multiLevelType w:val="hybridMultilevel"/>
    <w:tmpl w:val="E3CCB6DA"/>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5A33321"/>
    <w:multiLevelType w:val="multilevel"/>
    <w:tmpl w:val="594624C2"/>
    <w:lvl w:ilvl="0">
      <w:start w:val="16"/>
      <w:numFmt w:val="decimal"/>
      <w:lvlText w:val="%1."/>
      <w:lvlJc w:val="left"/>
      <w:pPr>
        <w:ind w:left="435" w:hanging="435"/>
      </w:pPr>
      <w:rPr>
        <w:rFonts w:hint="default"/>
      </w:rPr>
    </w:lvl>
    <w:lvl w:ilvl="1">
      <w:start w:val="1"/>
      <w:numFmt w:val="decimal"/>
      <w:lvlText w:val="%1.%2."/>
      <w:lvlJc w:val="left"/>
      <w:pPr>
        <w:ind w:left="861" w:hanging="435"/>
      </w:pPr>
      <w:rPr>
        <w:rFonts w:hint="default"/>
      </w:rPr>
    </w:lvl>
    <w:lvl w:ilvl="2">
      <w:start w:val="1"/>
      <w:numFmt w:val="decimal"/>
      <w:lvlText w:val="%1.%2.%3."/>
      <w:lvlJc w:val="left"/>
      <w:pPr>
        <w:ind w:left="2190" w:hanging="720"/>
      </w:pPr>
      <w:rPr>
        <w:rFonts w:hint="default"/>
      </w:rPr>
    </w:lvl>
    <w:lvl w:ilvl="3">
      <w:start w:val="1"/>
      <w:numFmt w:val="decimal"/>
      <w:lvlText w:val="%1.%2.%3.%4."/>
      <w:lvlJc w:val="left"/>
      <w:pPr>
        <w:ind w:left="2925" w:hanging="720"/>
      </w:pPr>
      <w:rPr>
        <w:rFonts w:hint="default"/>
      </w:rPr>
    </w:lvl>
    <w:lvl w:ilvl="4">
      <w:start w:val="1"/>
      <w:numFmt w:val="decimal"/>
      <w:lvlText w:val="%1.%2.%3.%4.%5."/>
      <w:lvlJc w:val="left"/>
      <w:pPr>
        <w:ind w:left="4020" w:hanging="1080"/>
      </w:pPr>
      <w:rPr>
        <w:rFonts w:hint="default"/>
      </w:rPr>
    </w:lvl>
    <w:lvl w:ilvl="5">
      <w:start w:val="1"/>
      <w:numFmt w:val="decimal"/>
      <w:lvlText w:val="%1.%2.%3.%4.%5.%6."/>
      <w:lvlJc w:val="left"/>
      <w:pPr>
        <w:ind w:left="4755" w:hanging="1080"/>
      </w:pPr>
      <w:rPr>
        <w:rFonts w:hint="default"/>
      </w:rPr>
    </w:lvl>
    <w:lvl w:ilvl="6">
      <w:start w:val="1"/>
      <w:numFmt w:val="decimal"/>
      <w:lvlText w:val="%1.%2.%3.%4.%5.%6.%7."/>
      <w:lvlJc w:val="left"/>
      <w:pPr>
        <w:ind w:left="5850" w:hanging="1440"/>
      </w:pPr>
      <w:rPr>
        <w:rFonts w:hint="default"/>
      </w:rPr>
    </w:lvl>
    <w:lvl w:ilvl="7">
      <w:start w:val="1"/>
      <w:numFmt w:val="decimal"/>
      <w:lvlText w:val="%1.%2.%3.%4.%5.%6.%7.%8."/>
      <w:lvlJc w:val="left"/>
      <w:pPr>
        <w:ind w:left="6585" w:hanging="1440"/>
      </w:pPr>
      <w:rPr>
        <w:rFonts w:hint="default"/>
      </w:rPr>
    </w:lvl>
    <w:lvl w:ilvl="8">
      <w:start w:val="1"/>
      <w:numFmt w:val="decimal"/>
      <w:lvlText w:val="%1.%2.%3.%4.%5.%6.%7.%8.%9."/>
      <w:lvlJc w:val="left"/>
      <w:pPr>
        <w:ind w:left="7680" w:hanging="1800"/>
      </w:pPr>
      <w:rPr>
        <w:rFonts w:hint="default"/>
      </w:rPr>
    </w:lvl>
  </w:abstractNum>
  <w:abstractNum w:abstractNumId="6" w15:restartNumberingAfterBreak="0">
    <w:nsid w:val="15CA0C3F"/>
    <w:multiLevelType w:val="multilevel"/>
    <w:tmpl w:val="61BE3532"/>
    <w:lvl w:ilvl="0">
      <w:start w:val="21"/>
      <w:numFmt w:val="decimal"/>
      <w:lvlText w:val="%1."/>
      <w:lvlJc w:val="left"/>
      <w:pPr>
        <w:ind w:left="360" w:hanging="360"/>
      </w:pPr>
      <w:rPr>
        <w:rFonts w:hint="default"/>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val="0"/>
        <w:sz w:val="20"/>
        <w:szCs w:val="2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612589E"/>
    <w:multiLevelType w:val="multilevel"/>
    <w:tmpl w:val="BB10F33E"/>
    <w:lvl w:ilvl="0">
      <w:start w:val="6"/>
      <w:numFmt w:val="decimal"/>
      <w:pStyle w:val="Ttulo1"/>
      <w:lvlText w:val="%1."/>
      <w:lvlJc w:val="left"/>
      <w:pPr>
        <w:ind w:left="495" w:hanging="495"/>
      </w:pPr>
    </w:lvl>
    <w:lvl w:ilvl="1">
      <w:start w:val="3"/>
      <w:numFmt w:val="decimal"/>
      <w:lvlText w:val="%1.%2."/>
      <w:lvlJc w:val="left"/>
      <w:pPr>
        <w:ind w:left="495" w:hanging="495"/>
      </w:pPr>
    </w:lvl>
    <w:lvl w:ilvl="2">
      <w:start w:val="2"/>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 w15:restartNumberingAfterBreak="0">
    <w:nsid w:val="19DB0E56"/>
    <w:multiLevelType w:val="multilevel"/>
    <w:tmpl w:val="44FCCEBA"/>
    <w:lvl w:ilvl="0">
      <w:start w:val="1"/>
      <w:numFmt w:val="upperRoman"/>
      <w:lvlText w:val="%1."/>
      <w:lvlJc w:val="right"/>
      <w:pPr>
        <w:ind w:left="2201" w:hanging="360"/>
      </w:pPr>
    </w:lvl>
    <w:lvl w:ilvl="1">
      <w:start w:val="1"/>
      <w:numFmt w:val="decimal"/>
      <w:lvlText w:val="%1.%2"/>
      <w:lvlJc w:val="left"/>
      <w:pPr>
        <w:ind w:left="2276" w:hanging="435"/>
      </w:pPr>
      <w:rPr>
        <w:color w:val="000000"/>
      </w:rPr>
    </w:lvl>
    <w:lvl w:ilvl="2">
      <w:start w:val="1"/>
      <w:numFmt w:val="decimal"/>
      <w:lvlText w:val="%1.%2.%3"/>
      <w:lvlJc w:val="left"/>
      <w:pPr>
        <w:ind w:left="2561" w:hanging="719"/>
      </w:pPr>
      <w:rPr>
        <w:color w:val="000000"/>
      </w:rPr>
    </w:lvl>
    <w:lvl w:ilvl="3">
      <w:start w:val="1"/>
      <w:numFmt w:val="decimal"/>
      <w:lvlText w:val="%1.%2.%3.%4"/>
      <w:lvlJc w:val="left"/>
      <w:pPr>
        <w:ind w:left="2921" w:hanging="1079"/>
      </w:pPr>
      <w:rPr>
        <w:color w:val="000000"/>
      </w:rPr>
    </w:lvl>
    <w:lvl w:ilvl="4">
      <w:start w:val="1"/>
      <w:numFmt w:val="decimal"/>
      <w:lvlText w:val="%1.%2.%3.%4.%5"/>
      <w:lvlJc w:val="left"/>
      <w:pPr>
        <w:ind w:left="2921" w:hanging="1079"/>
      </w:pPr>
      <w:rPr>
        <w:color w:val="000000"/>
      </w:rPr>
    </w:lvl>
    <w:lvl w:ilvl="5">
      <w:start w:val="1"/>
      <w:numFmt w:val="decimal"/>
      <w:lvlText w:val="%1.%2.%3.%4.%5.%6"/>
      <w:lvlJc w:val="left"/>
      <w:pPr>
        <w:ind w:left="3281" w:hanging="1439"/>
      </w:pPr>
      <w:rPr>
        <w:color w:val="000000"/>
      </w:rPr>
    </w:lvl>
    <w:lvl w:ilvl="6">
      <w:start w:val="1"/>
      <w:numFmt w:val="decimal"/>
      <w:lvlText w:val="%1.%2.%3.%4.%5.%6.%7"/>
      <w:lvlJc w:val="left"/>
      <w:pPr>
        <w:ind w:left="3281" w:hanging="1439"/>
      </w:pPr>
      <w:rPr>
        <w:color w:val="000000"/>
      </w:rPr>
    </w:lvl>
    <w:lvl w:ilvl="7">
      <w:start w:val="1"/>
      <w:numFmt w:val="decimal"/>
      <w:lvlText w:val="%1.%2.%3.%4.%5.%6.%7.%8"/>
      <w:lvlJc w:val="left"/>
      <w:pPr>
        <w:ind w:left="3641" w:hanging="1799"/>
      </w:pPr>
      <w:rPr>
        <w:color w:val="000000"/>
      </w:rPr>
    </w:lvl>
    <w:lvl w:ilvl="8">
      <w:start w:val="1"/>
      <w:numFmt w:val="decimal"/>
      <w:lvlText w:val="%1.%2.%3.%4.%5.%6.%7.%8.%9"/>
      <w:lvlJc w:val="left"/>
      <w:pPr>
        <w:ind w:left="3641" w:hanging="1799"/>
      </w:pPr>
      <w:rPr>
        <w:color w:val="000000"/>
      </w:rPr>
    </w:lvl>
  </w:abstractNum>
  <w:abstractNum w:abstractNumId="9" w15:restartNumberingAfterBreak="0">
    <w:nsid w:val="1A9E6216"/>
    <w:multiLevelType w:val="hybridMultilevel"/>
    <w:tmpl w:val="12B89478"/>
    <w:lvl w:ilvl="0" w:tplc="004E18A6">
      <w:start w:val="1"/>
      <w:numFmt w:val="lowerLetter"/>
      <w:lvlText w:val="%1)"/>
      <w:lvlJc w:val="left"/>
      <w:pPr>
        <w:ind w:left="1069" w:hanging="360"/>
      </w:pPr>
    </w:lvl>
    <w:lvl w:ilvl="1" w:tplc="04160019">
      <w:start w:val="1"/>
      <w:numFmt w:val="lowerLetter"/>
      <w:lvlText w:val="%2."/>
      <w:lvlJc w:val="left"/>
      <w:pPr>
        <w:ind w:left="1789" w:hanging="360"/>
      </w:pPr>
    </w:lvl>
    <w:lvl w:ilvl="2" w:tplc="0416001B">
      <w:start w:val="1"/>
      <w:numFmt w:val="lowerRoman"/>
      <w:lvlText w:val="%3."/>
      <w:lvlJc w:val="right"/>
      <w:pPr>
        <w:ind w:left="2509" w:hanging="180"/>
      </w:pPr>
    </w:lvl>
    <w:lvl w:ilvl="3" w:tplc="0416000F">
      <w:start w:val="1"/>
      <w:numFmt w:val="decimal"/>
      <w:lvlText w:val="%4."/>
      <w:lvlJc w:val="left"/>
      <w:pPr>
        <w:ind w:left="3229" w:hanging="360"/>
      </w:pPr>
    </w:lvl>
    <w:lvl w:ilvl="4" w:tplc="04160019">
      <w:start w:val="1"/>
      <w:numFmt w:val="lowerLetter"/>
      <w:lvlText w:val="%5."/>
      <w:lvlJc w:val="left"/>
      <w:pPr>
        <w:ind w:left="3949" w:hanging="360"/>
      </w:pPr>
    </w:lvl>
    <w:lvl w:ilvl="5" w:tplc="0416001B">
      <w:start w:val="1"/>
      <w:numFmt w:val="lowerRoman"/>
      <w:lvlText w:val="%6."/>
      <w:lvlJc w:val="right"/>
      <w:pPr>
        <w:ind w:left="4669" w:hanging="180"/>
      </w:pPr>
    </w:lvl>
    <w:lvl w:ilvl="6" w:tplc="0416000F">
      <w:start w:val="1"/>
      <w:numFmt w:val="decimal"/>
      <w:lvlText w:val="%7."/>
      <w:lvlJc w:val="left"/>
      <w:pPr>
        <w:ind w:left="5389" w:hanging="360"/>
      </w:pPr>
    </w:lvl>
    <w:lvl w:ilvl="7" w:tplc="04160019">
      <w:start w:val="1"/>
      <w:numFmt w:val="lowerLetter"/>
      <w:lvlText w:val="%8."/>
      <w:lvlJc w:val="left"/>
      <w:pPr>
        <w:ind w:left="6109" w:hanging="360"/>
      </w:pPr>
    </w:lvl>
    <w:lvl w:ilvl="8" w:tplc="0416001B">
      <w:start w:val="1"/>
      <w:numFmt w:val="lowerRoman"/>
      <w:lvlText w:val="%9."/>
      <w:lvlJc w:val="right"/>
      <w:pPr>
        <w:ind w:left="6829" w:hanging="180"/>
      </w:pPr>
    </w:lvl>
  </w:abstractNum>
  <w:abstractNum w:abstractNumId="10" w15:restartNumberingAfterBreak="0">
    <w:nsid w:val="1C5B7EA8"/>
    <w:multiLevelType w:val="multilevel"/>
    <w:tmpl w:val="07DCBC4E"/>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CE533DD"/>
    <w:multiLevelType w:val="multilevel"/>
    <w:tmpl w:val="C034412A"/>
    <w:lvl w:ilvl="0">
      <w:start w:val="1"/>
      <w:numFmt w:val="decimal"/>
      <w:lvlText w:val="%1."/>
      <w:lvlJc w:val="left"/>
      <w:pPr>
        <w:ind w:left="1069" w:hanging="360"/>
      </w:pPr>
      <w:rPr>
        <w:b/>
        <w:sz w:val="22"/>
        <w:szCs w:val="22"/>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pStyle w:val="n"/>
      <w:lvlText w:val="%9."/>
      <w:lvlJc w:val="right"/>
      <w:pPr>
        <w:ind w:left="6829" w:hanging="180"/>
      </w:pPr>
    </w:lvl>
  </w:abstractNum>
  <w:abstractNum w:abstractNumId="12" w15:restartNumberingAfterBreak="0">
    <w:nsid w:val="24AF0419"/>
    <w:multiLevelType w:val="multilevel"/>
    <w:tmpl w:val="A796A32C"/>
    <w:lvl w:ilvl="0">
      <w:start w:val="1"/>
      <w:numFmt w:val="lowerLetter"/>
      <w:lvlText w:val="%1)"/>
      <w:lvlJc w:val="left"/>
      <w:pPr>
        <w:ind w:left="1855" w:hanging="360"/>
      </w:pPr>
    </w:lvl>
    <w:lvl w:ilvl="1">
      <w:start w:val="1"/>
      <w:numFmt w:val="lowerLetter"/>
      <w:lvlText w:val="%2."/>
      <w:lvlJc w:val="left"/>
      <w:pPr>
        <w:ind w:left="2575" w:hanging="360"/>
      </w:pPr>
    </w:lvl>
    <w:lvl w:ilvl="2">
      <w:start w:val="1"/>
      <w:numFmt w:val="lowerRoman"/>
      <w:lvlText w:val="%3."/>
      <w:lvlJc w:val="right"/>
      <w:pPr>
        <w:ind w:left="3295" w:hanging="180"/>
      </w:pPr>
    </w:lvl>
    <w:lvl w:ilvl="3">
      <w:start w:val="1"/>
      <w:numFmt w:val="decimal"/>
      <w:lvlText w:val="%4."/>
      <w:lvlJc w:val="left"/>
      <w:pPr>
        <w:ind w:left="4015" w:hanging="360"/>
      </w:pPr>
    </w:lvl>
    <w:lvl w:ilvl="4">
      <w:start w:val="1"/>
      <w:numFmt w:val="lowerLetter"/>
      <w:lvlText w:val="%5."/>
      <w:lvlJc w:val="left"/>
      <w:pPr>
        <w:ind w:left="4735" w:hanging="360"/>
      </w:pPr>
    </w:lvl>
    <w:lvl w:ilvl="5">
      <w:start w:val="1"/>
      <w:numFmt w:val="lowerRoman"/>
      <w:lvlText w:val="%6."/>
      <w:lvlJc w:val="right"/>
      <w:pPr>
        <w:ind w:left="5455" w:hanging="180"/>
      </w:pPr>
    </w:lvl>
    <w:lvl w:ilvl="6">
      <w:start w:val="1"/>
      <w:numFmt w:val="decimal"/>
      <w:lvlText w:val="%7."/>
      <w:lvlJc w:val="left"/>
      <w:pPr>
        <w:ind w:left="6175" w:hanging="360"/>
      </w:pPr>
    </w:lvl>
    <w:lvl w:ilvl="7">
      <w:start w:val="1"/>
      <w:numFmt w:val="lowerLetter"/>
      <w:lvlText w:val="%8."/>
      <w:lvlJc w:val="left"/>
      <w:pPr>
        <w:ind w:left="6895" w:hanging="360"/>
      </w:pPr>
    </w:lvl>
    <w:lvl w:ilvl="8">
      <w:start w:val="1"/>
      <w:numFmt w:val="lowerRoman"/>
      <w:lvlText w:val="%9."/>
      <w:lvlJc w:val="right"/>
      <w:pPr>
        <w:ind w:left="7615" w:hanging="180"/>
      </w:pPr>
    </w:lvl>
  </w:abstractNum>
  <w:abstractNum w:abstractNumId="13" w15:restartNumberingAfterBreak="0">
    <w:nsid w:val="25166B36"/>
    <w:multiLevelType w:val="hybridMultilevel"/>
    <w:tmpl w:val="F552F2B4"/>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4" w15:restartNumberingAfterBreak="0">
    <w:nsid w:val="2F0D524D"/>
    <w:multiLevelType w:val="multilevel"/>
    <w:tmpl w:val="3F643DF8"/>
    <w:lvl w:ilvl="0">
      <w:start w:val="1"/>
      <w:numFmt w:val="lowerLetter"/>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2F16E734"/>
    <w:multiLevelType w:val="multilevel"/>
    <w:tmpl w:val="CAFEFC0C"/>
    <w:numStyleLink w:val="Estilo1"/>
  </w:abstractNum>
  <w:abstractNum w:abstractNumId="16" w15:restartNumberingAfterBreak="0">
    <w:nsid w:val="32D007D5"/>
    <w:multiLevelType w:val="hybridMultilevel"/>
    <w:tmpl w:val="F6B4F294"/>
    <w:lvl w:ilvl="0" w:tplc="E07A245C">
      <w:start w:val="1"/>
      <w:numFmt w:val="decimal"/>
      <w:lvlText w:val="%1."/>
      <w:lvlJc w:val="left"/>
      <w:pPr>
        <w:ind w:left="720" w:hanging="360"/>
      </w:pPr>
      <w:rPr>
        <w:color w:val="1F4E79" w:themeColor="accent1" w:themeShade="8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35FC5506"/>
    <w:multiLevelType w:val="multilevel"/>
    <w:tmpl w:val="11D0CCC8"/>
    <w:lvl w:ilvl="0">
      <w:start w:val="15"/>
      <w:numFmt w:val="decimal"/>
      <w:lvlText w:val="%1"/>
      <w:lvlJc w:val="left"/>
      <w:pPr>
        <w:ind w:left="375" w:hanging="375"/>
      </w:pPr>
      <w:rPr>
        <w:rFonts w:eastAsia="Calibri" w:hint="default"/>
        <w:color w:val="000000"/>
      </w:rPr>
    </w:lvl>
    <w:lvl w:ilvl="1">
      <w:start w:val="2"/>
      <w:numFmt w:val="decimal"/>
      <w:lvlText w:val="%1.%2"/>
      <w:lvlJc w:val="left"/>
      <w:pPr>
        <w:ind w:left="1095" w:hanging="375"/>
      </w:pPr>
      <w:rPr>
        <w:rFonts w:eastAsia="Calibri" w:hint="default"/>
        <w:color w:val="000000"/>
      </w:rPr>
    </w:lvl>
    <w:lvl w:ilvl="2">
      <w:start w:val="1"/>
      <w:numFmt w:val="decimal"/>
      <w:lvlText w:val="%1.%2.%3"/>
      <w:lvlJc w:val="left"/>
      <w:pPr>
        <w:ind w:left="2160" w:hanging="720"/>
      </w:pPr>
      <w:rPr>
        <w:rFonts w:eastAsia="Calibri" w:hint="default"/>
        <w:color w:val="000000"/>
      </w:rPr>
    </w:lvl>
    <w:lvl w:ilvl="3">
      <w:start w:val="1"/>
      <w:numFmt w:val="decimal"/>
      <w:lvlText w:val="%1.%2.%3.%4"/>
      <w:lvlJc w:val="left"/>
      <w:pPr>
        <w:ind w:left="2880" w:hanging="720"/>
      </w:pPr>
      <w:rPr>
        <w:rFonts w:eastAsia="Calibri" w:hint="default"/>
        <w:color w:val="000000"/>
      </w:rPr>
    </w:lvl>
    <w:lvl w:ilvl="4">
      <w:start w:val="1"/>
      <w:numFmt w:val="decimal"/>
      <w:lvlText w:val="%1.%2.%3.%4.%5"/>
      <w:lvlJc w:val="left"/>
      <w:pPr>
        <w:ind w:left="3960" w:hanging="1080"/>
      </w:pPr>
      <w:rPr>
        <w:rFonts w:eastAsia="Calibri" w:hint="default"/>
        <w:color w:val="000000"/>
      </w:rPr>
    </w:lvl>
    <w:lvl w:ilvl="5">
      <w:start w:val="1"/>
      <w:numFmt w:val="decimal"/>
      <w:lvlText w:val="%1.%2.%3.%4.%5.%6"/>
      <w:lvlJc w:val="left"/>
      <w:pPr>
        <w:ind w:left="4680" w:hanging="1080"/>
      </w:pPr>
      <w:rPr>
        <w:rFonts w:eastAsia="Calibri" w:hint="default"/>
        <w:color w:val="000000"/>
      </w:rPr>
    </w:lvl>
    <w:lvl w:ilvl="6">
      <w:start w:val="1"/>
      <w:numFmt w:val="decimal"/>
      <w:lvlText w:val="%1.%2.%3.%4.%5.%6.%7"/>
      <w:lvlJc w:val="left"/>
      <w:pPr>
        <w:ind w:left="5760" w:hanging="1440"/>
      </w:pPr>
      <w:rPr>
        <w:rFonts w:eastAsia="Calibri" w:hint="default"/>
        <w:color w:val="000000"/>
      </w:rPr>
    </w:lvl>
    <w:lvl w:ilvl="7">
      <w:start w:val="1"/>
      <w:numFmt w:val="decimal"/>
      <w:lvlText w:val="%1.%2.%3.%4.%5.%6.%7.%8"/>
      <w:lvlJc w:val="left"/>
      <w:pPr>
        <w:ind w:left="6480" w:hanging="1440"/>
      </w:pPr>
      <w:rPr>
        <w:rFonts w:eastAsia="Calibri" w:hint="default"/>
        <w:color w:val="000000"/>
      </w:rPr>
    </w:lvl>
    <w:lvl w:ilvl="8">
      <w:start w:val="1"/>
      <w:numFmt w:val="decimal"/>
      <w:lvlText w:val="%1.%2.%3.%4.%5.%6.%7.%8.%9"/>
      <w:lvlJc w:val="left"/>
      <w:pPr>
        <w:ind w:left="7560" w:hanging="1800"/>
      </w:pPr>
      <w:rPr>
        <w:rFonts w:eastAsia="Calibri" w:hint="default"/>
        <w:color w:val="000000"/>
      </w:rPr>
    </w:lvl>
  </w:abstractNum>
  <w:abstractNum w:abstractNumId="18" w15:restartNumberingAfterBreak="0">
    <w:nsid w:val="37BB50C1"/>
    <w:multiLevelType w:val="multilevel"/>
    <w:tmpl w:val="855A6840"/>
    <w:lvl w:ilvl="0">
      <w:start w:val="5"/>
      <w:numFmt w:val="decimal"/>
      <w:lvlText w:val="%1"/>
      <w:lvlJc w:val="left"/>
      <w:pPr>
        <w:ind w:left="360" w:hanging="360"/>
      </w:pPr>
      <w:rPr>
        <w:rFonts w:hint="default"/>
        <w:sz w:val="20"/>
      </w:rPr>
    </w:lvl>
    <w:lvl w:ilvl="1">
      <w:start w:val="2"/>
      <w:numFmt w:val="decimal"/>
      <w:lvlText w:val="%1.%2"/>
      <w:lvlJc w:val="left"/>
      <w:pPr>
        <w:ind w:left="360" w:hanging="360"/>
      </w:pPr>
      <w:rPr>
        <w:rFonts w:hint="default"/>
        <w:sz w:val="20"/>
      </w:rPr>
    </w:lvl>
    <w:lvl w:ilvl="2">
      <w:start w:val="1"/>
      <w:numFmt w:val="decimal"/>
      <w:lvlText w:val="%1.%2.%3"/>
      <w:lvlJc w:val="left"/>
      <w:pPr>
        <w:ind w:left="360" w:hanging="360"/>
      </w:pPr>
      <w:rPr>
        <w:rFonts w:hint="default"/>
        <w:sz w:val="20"/>
      </w:rPr>
    </w:lvl>
    <w:lvl w:ilvl="3">
      <w:start w:val="1"/>
      <w:numFmt w:val="decimal"/>
      <w:lvlText w:val="%1.%2.%3.%4"/>
      <w:lvlJc w:val="left"/>
      <w:pPr>
        <w:ind w:left="360" w:hanging="360"/>
      </w:pPr>
      <w:rPr>
        <w:rFonts w:hint="default"/>
        <w:sz w:val="20"/>
      </w:rPr>
    </w:lvl>
    <w:lvl w:ilvl="4">
      <w:start w:val="1"/>
      <w:numFmt w:val="decimal"/>
      <w:lvlText w:val="%1.%2.%3.%4.%5"/>
      <w:lvlJc w:val="left"/>
      <w:pPr>
        <w:ind w:left="360" w:hanging="360"/>
      </w:pPr>
      <w:rPr>
        <w:rFonts w:hint="default"/>
        <w:sz w:val="20"/>
      </w:rPr>
    </w:lvl>
    <w:lvl w:ilvl="5">
      <w:start w:val="1"/>
      <w:numFmt w:val="decimal"/>
      <w:lvlText w:val="%1.%2.%3.%4.%5.%6"/>
      <w:lvlJc w:val="left"/>
      <w:pPr>
        <w:ind w:left="720" w:hanging="720"/>
      </w:pPr>
      <w:rPr>
        <w:rFonts w:hint="default"/>
        <w:sz w:val="20"/>
      </w:rPr>
    </w:lvl>
    <w:lvl w:ilvl="6">
      <w:start w:val="1"/>
      <w:numFmt w:val="decimal"/>
      <w:lvlText w:val="%1.%2.%3.%4.%5.%6.%7"/>
      <w:lvlJc w:val="left"/>
      <w:pPr>
        <w:ind w:left="720" w:hanging="720"/>
      </w:pPr>
      <w:rPr>
        <w:rFonts w:hint="default"/>
        <w:sz w:val="20"/>
      </w:rPr>
    </w:lvl>
    <w:lvl w:ilvl="7">
      <w:start w:val="1"/>
      <w:numFmt w:val="decimal"/>
      <w:lvlText w:val="%1.%2.%3.%4.%5.%6.%7.%8"/>
      <w:lvlJc w:val="left"/>
      <w:pPr>
        <w:ind w:left="720" w:hanging="720"/>
      </w:pPr>
      <w:rPr>
        <w:rFonts w:hint="default"/>
        <w:sz w:val="20"/>
      </w:rPr>
    </w:lvl>
    <w:lvl w:ilvl="8">
      <w:start w:val="1"/>
      <w:numFmt w:val="decimal"/>
      <w:lvlText w:val="%1.%2.%3.%4.%5.%6.%7.%8.%9"/>
      <w:lvlJc w:val="left"/>
      <w:pPr>
        <w:ind w:left="720" w:hanging="720"/>
      </w:pPr>
      <w:rPr>
        <w:rFonts w:hint="default"/>
        <w:sz w:val="20"/>
      </w:rPr>
    </w:lvl>
  </w:abstractNum>
  <w:abstractNum w:abstractNumId="19" w15:restartNumberingAfterBreak="0">
    <w:nsid w:val="39762F04"/>
    <w:multiLevelType w:val="multilevel"/>
    <w:tmpl w:val="E2F21332"/>
    <w:lvl w:ilvl="0">
      <w:start w:val="15"/>
      <w:numFmt w:val="decimal"/>
      <w:lvlText w:val="%1."/>
      <w:lvlJc w:val="left"/>
      <w:pPr>
        <w:ind w:left="435" w:hanging="435"/>
      </w:pPr>
      <w:rPr>
        <w:rFonts w:hint="default"/>
      </w:rPr>
    </w:lvl>
    <w:lvl w:ilvl="1">
      <w:start w:val="2"/>
      <w:numFmt w:val="decimal"/>
      <w:lvlText w:val="%1.%2."/>
      <w:lvlJc w:val="left"/>
      <w:pPr>
        <w:ind w:left="1155" w:hanging="43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3AFB5E99"/>
    <w:multiLevelType w:val="multilevel"/>
    <w:tmpl w:val="74CAF25A"/>
    <w:lvl w:ilvl="0">
      <w:start w:val="15"/>
      <w:numFmt w:val="decimal"/>
      <w:lvlText w:val="%1."/>
      <w:lvlJc w:val="left"/>
      <w:pPr>
        <w:ind w:left="360" w:hanging="360"/>
      </w:pPr>
      <w:rPr>
        <w:rFonts w:hint="default"/>
      </w:rPr>
    </w:lvl>
    <w:lvl w:ilvl="1">
      <w:start w:val="1"/>
      <w:numFmt w:val="decimal"/>
      <w:lvlText w:val="%1.%2."/>
      <w:lvlJc w:val="left"/>
      <w:pPr>
        <w:ind w:left="928" w:hanging="360"/>
      </w:pPr>
      <w:rPr>
        <w:rFonts w:hint="default"/>
        <w:b w:val="0"/>
        <w:color w:val="auto"/>
      </w:rPr>
    </w:lvl>
    <w:lvl w:ilvl="2">
      <w:start w:val="1"/>
      <w:numFmt w:val="decimal"/>
      <w:lvlText w:val="%1.%2.%3."/>
      <w:lvlJc w:val="left"/>
      <w:pPr>
        <w:ind w:left="720" w:hanging="720"/>
      </w:pPr>
      <w:rPr>
        <w:rFonts w:hint="default"/>
        <w:b w:val="0"/>
        <w:sz w:val="20"/>
        <w:szCs w:val="2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C332558"/>
    <w:multiLevelType w:val="multilevel"/>
    <w:tmpl w:val="D9D2097E"/>
    <w:lvl w:ilvl="0">
      <w:start w:val="1"/>
      <w:numFmt w:val="decimal"/>
      <w:pStyle w:val="Ttulo2"/>
      <w:lvlText w:val="%1."/>
      <w:lvlJc w:val="left"/>
      <w:pPr>
        <w:ind w:left="1069" w:hanging="360"/>
      </w:pPr>
      <w:rPr>
        <w:b/>
        <w:sz w:val="22"/>
        <w:szCs w:val="22"/>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2" w15:restartNumberingAfterBreak="0">
    <w:nsid w:val="3CBA6692"/>
    <w:multiLevelType w:val="multilevel"/>
    <w:tmpl w:val="BCFE15C8"/>
    <w:lvl w:ilvl="0">
      <w:start w:val="1"/>
      <w:numFmt w:val="upperRoman"/>
      <w:lvlText w:val="%1."/>
      <w:lvlJc w:val="left"/>
      <w:pPr>
        <w:ind w:left="284" w:firstLine="567"/>
      </w:pPr>
      <w:rPr>
        <w:rFonts w:hint="default"/>
      </w:rPr>
    </w:lvl>
    <w:lvl w:ilvl="1">
      <w:start w:val="1"/>
      <w:numFmt w:val="decimal"/>
      <w:isLgl/>
      <w:lvlText w:val="%1.%2"/>
      <w:lvlJc w:val="left"/>
      <w:pPr>
        <w:ind w:left="2276" w:hanging="435"/>
      </w:pPr>
      <w:rPr>
        <w:rFonts w:cs="Arial" w:hint="default"/>
        <w:color w:val="000000"/>
      </w:rPr>
    </w:lvl>
    <w:lvl w:ilvl="2">
      <w:start w:val="1"/>
      <w:numFmt w:val="decimal"/>
      <w:isLgl/>
      <w:lvlText w:val="%1.%2.%3"/>
      <w:lvlJc w:val="left"/>
      <w:pPr>
        <w:ind w:left="2561" w:hanging="720"/>
      </w:pPr>
      <w:rPr>
        <w:rFonts w:cs="Arial" w:hint="default"/>
        <w:color w:val="000000"/>
      </w:rPr>
    </w:lvl>
    <w:lvl w:ilvl="3">
      <w:start w:val="1"/>
      <w:numFmt w:val="decimal"/>
      <w:isLgl/>
      <w:lvlText w:val="%1.%2.%3.%4"/>
      <w:lvlJc w:val="left"/>
      <w:pPr>
        <w:ind w:left="2921" w:hanging="1080"/>
      </w:pPr>
      <w:rPr>
        <w:rFonts w:cs="Arial" w:hint="default"/>
        <w:color w:val="000000"/>
      </w:rPr>
    </w:lvl>
    <w:lvl w:ilvl="4">
      <w:start w:val="1"/>
      <w:numFmt w:val="decimal"/>
      <w:isLgl/>
      <w:lvlText w:val="%1.%2.%3.%4.%5"/>
      <w:lvlJc w:val="left"/>
      <w:pPr>
        <w:ind w:left="2921" w:hanging="1080"/>
      </w:pPr>
      <w:rPr>
        <w:rFonts w:cs="Arial" w:hint="default"/>
        <w:color w:val="000000"/>
      </w:rPr>
    </w:lvl>
    <w:lvl w:ilvl="5">
      <w:start w:val="1"/>
      <w:numFmt w:val="decimal"/>
      <w:isLgl/>
      <w:lvlText w:val="%1.%2.%3.%4.%5.%6"/>
      <w:lvlJc w:val="left"/>
      <w:pPr>
        <w:ind w:left="3281" w:hanging="1440"/>
      </w:pPr>
      <w:rPr>
        <w:rFonts w:cs="Arial" w:hint="default"/>
        <w:color w:val="000000"/>
      </w:rPr>
    </w:lvl>
    <w:lvl w:ilvl="6">
      <w:start w:val="1"/>
      <w:numFmt w:val="decimal"/>
      <w:isLgl/>
      <w:lvlText w:val="%1.%2.%3.%4.%5.%6.%7"/>
      <w:lvlJc w:val="left"/>
      <w:pPr>
        <w:ind w:left="3281" w:hanging="1440"/>
      </w:pPr>
      <w:rPr>
        <w:rFonts w:cs="Arial" w:hint="default"/>
        <w:color w:val="000000"/>
      </w:rPr>
    </w:lvl>
    <w:lvl w:ilvl="7">
      <w:start w:val="1"/>
      <w:numFmt w:val="decimal"/>
      <w:isLgl/>
      <w:lvlText w:val="%1.%2.%3.%4.%5.%6.%7.%8"/>
      <w:lvlJc w:val="left"/>
      <w:pPr>
        <w:ind w:left="3641" w:hanging="1800"/>
      </w:pPr>
      <w:rPr>
        <w:rFonts w:cs="Arial" w:hint="default"/>
        <w:color w:val="000000"/>
      </w:rPr>
    </w:lvl>
    <w:lvl w:ilvl="8">
      <w:start w:val="1"/>
      <w:numFmt w:val="decimal"/>
      <w:isLgl/>
      <w:lvlText w:val="%1.%2.%3.%4.%5.%6.%7.%8.%9"/>
      <w:lvlJc w:val="left"/>
      <w:pPr>
        <w:ind w:left="3641" w:hanging="1800"/>
      </w:pPr>
      <w:rPr>
        <w:rFonts w:cs="Arial" w:hint="default"/>
        <w:color w:val="000000"/>
      </w:rPr>
    </w:lvl>
  </w:abstractNum>
  <w:abstractNum w:abstractNumId="23" w15:restartNumberingAfterBreak="0">
    <w:nsid w:val="41E2378D"/>
    <w:multiLevelType w:val="multilevel"/>
    <w:tmpl w:val="E67E0292"/>
    <w:lvl w:ilvl="0">
      <w:start w:val="2"/>
      <w:numFmt w:val="decimal"/>
      <w:lvlText w:val="%1."/>
      <w:lvlJc w:val="left"/>
      <w:pPr>
        <w:ind w:left="360" w:hanging="360"/>
      </w:pPr>
      <w:rPr>
        <w:rFonts w:hint="default"/>
        <w:sz w:val="20"/>
      </w:rPr>
    </w:lvl>
    <w:lvl w:ilvl="1">
      <w:start w:val="2"/>
      <w:numFmt w:val="decimal"/>
      <w:lvlText w:val="%1.%2."/>
      <w:lvlJc w:val="left"/>
      <w:pPr>
        <w:ind w:left="360" w:hanging="360"/>
      </w:pPr>
      <w:rPr>
        <w:rFonts w:hint="default"/>
        <w:b/>
        <w:sz w:val="20"/>
      </w:rPr>
    </w:lvl>
    <w:lvl w:ilvl="2">
      <w:start w:val="1"/>
      <w:numFmt w:val="decimal"/>
      <w:lvlText w:val="%1.%2.%3."/>
      <w:lvlJc w:val="left"/>
      <w:pPr>
        <w:ind w:left="360" w:hanging="360"/>
      </w:pPr>
      <w:rPr>
        <w:rFonts w:hint="default"/>
        <w:b/>
        <w:sz w:val="20"/>
      </w:rPr>
    </w:lvl>
    <w:lvl w:ilvl="3">
      <w:start w:val="1"/>
      <w:numFmt w:val="decimal"/>
      <w:lvlText w:val="%1.%2.%3.%4."/>
      <w:lvlJc w:val="left"/>
      <w:pPr>
        <w:ind w:left="360" w:hanging="360"/>
      </w:pPr>
      <w:rPr>
        <w:rFonts w:hint="default"/>
        <w:sz w:val="20"/>
      </w:rPr>
    </w:lvl>
    <w:lvl w:ilvl="4">
      <w:start w:val="1"/>
      <w:numFmt w:val="decimal"/>
      <w:lvlText w:val="%1.%2.%3.%4.%5."/>
      <w:lvlJc w:val="left"/>
      <w:pPr>
        <w:ind w:left="360" w:hanging="360"/>
      </w:pPr>
      <w:rPr>
        <w:rFonts w:hint="default"/>
        <w:sz w:val="20"/>
      </w:rPr>
    </w:lvl>
    <w:lvl w:ilvl="5">
      <w:start w:val="1"/>
      <w:numFmt w:val="decimal"/>
      <w:lvlText w:val="%1.%2.%3.%4.%5.%6."/>
      <w:lvlJc w:val="left"/>
      <w:pPr>
        <w:ind w:left="720" w:hanging="720"/>
      </w:pPr>
      <w:rPr>
        <w:rFonts w:hint="default"/>
        <w:sz w:val="20"/>
      </w:rPr>
    </w:lvl>
    <w:lvl w:ilvl="6">
      <w:start w:val="1"/>
      <w:numFmt w:val="decimal"/>
      <w:lvlText w:val="%1.%2.%3.%4.%5.%6.%7."/>
      <w:lvlJc w:val="left"/>
      <w:pPr>
        <w:ind w:left="720" w:hanging="720"/>
      </w:pPr>
      <w:rPr>
        <w:rFonts w:hint="default"/>
        <w:sz w:val="20"/>
      </w:rPr>
    </w:lvl>
    <w:lvl w:ilvl="7">
      <w:start w:val="1"/>
      <w:numFmt w:val="decimal"/>
      <w:lvlText w:val="%1.%2.%3.%4.%5.%6.%7.%8."/>
      <w:lvlJc w:val="left"/>
      <w:pPr>
        <w:ind w:left="720" w:hanging="720"/>
      </w:pPr>
      <w:rPr>
        <w:rFonts w:hint="default"/>
        <w:sz w:val="20"/>
      </w:rPr>
    </w:lvl>
    <w:lvl w:ilvl="8">
      <w:start w:val="1"/>
      <w:numFmt w:val="decimal"/>
      <w:lvlText w:val="%1.%2.%3.%4.%5.%6.%7.%8.%9."/>
      <w:lvlJc w:val="left"/>
      <w:pPr>
        <w:ind w:left="720" w:hanging="720"/>
      </w:pPr>
      <w:rPr>
        <w:rFonts w:hint="default"/>
        <w:sz w:val="20"/>
      </w:rPr>
    </w:lvl>
  </w:abstractNum>
  <w:abstractNum w:abstractNumId="24" w15:restartNumberingAfterBreak="0">
    <w:nsid w:val="42F858B1"/>
    <w:multiLevelType w:val="multilevel"/>
    <w:tmpl w:val="CAFEFC0C"/>
    <w:styleLink w:val="Estilo1"/>
    <w:lvl w:ilvl="0">
      <w:start w:val="1"/>
      <w:numFmt w:val="decimal"/>
      <w:lvlText w:val="%1."/>
      <w:lvlJc w:val="left"/>
      <w:pPr>
        <w:tabs>
          <w:tab w:val="num" w:pos="0"/>
        </w:tabs>
        <w:ind w:left="708" w:hanging="708"/>
      </w:pPr>
      <w:rPr>
        <w:rFonts w:cs="Times New Roman" w:hint="default"/>
        <w:sz w:val="24"/>
        <w:szCs w:val="24"/>
      </w:rPr>
    </w:lvl>
    <w:lvl w:ilvl="1">
      <w:start w:val="1"/>
      <w:numFmt w:val="decimal"/>
      <w:lvlText w:val="%1.%2."/>
      <w:lvlJc w:val="left"/>
      <w:pPr>
        <w:tabs>
          <w:tab w:val="num" w:pos="0"/>
        </w:tabs>
        <w:ind w:left="1416" w:hanging="708"/>
      </w:pPr>
      <w:rPr>
        <w:rFonts w:ascii="Arial" w:hAnsi="Arial" w:cs="Arial" w:hint="default"/>
        <w:sz w:val="24"/>
        <w:szCs w:val="24"/>
      </w:rPr>
    </w:lvl>
    <w:lvl w:ilvl="2">
      <w:start w:val="1"/>
      <w:numFmt w:val="decimal"/>
      <w:lvlText w:val="%1.%2.%3."/>
      <w:lvlJc w:val="left"/>
      <w:pPr>
        <w:tabs>
          <w:tab w:val="num" w:pos="0"/>
        </w:tabs>
        <w:ind w:left="2124" w:hanging="708"/>
      </w:pPr>
      <w:rPr>
        <w:rFonts w:cs="Times New Roman" w:hint="default"/>
      </w:rPr>
    </w:lvl>
    <w:lvl w:ilvl="3">
      <w:start w:val="1"/>
      <w:numFmt w:val="decimal"/>
      <w:lvlText w:val="%1.%2.%3.%4."/>
      <w:lvlJc w:val="left"/>
      <w:pPr>
        <w:tabs>
          <w:tab w:val="num" w:pos="0"/>
        </w:tabs>
        <w:ind w:left="2832" w:hanging="708"/>
      </w:pPr>
      <w:rPr>
        <w:rFonts w:cs="Times New Roman" w:hint="default"/>
      </w:rPr>
    </w:lvl>
    <w:lvl w:ilvl="4">
      <w:start w:val="1"/>
      <w:numFmt w:val="decimal"/>
      <w:lvlText w:val="%1.%2.%3.%4.%5."/>
      <w:lvlJc w:val="left"/>
      <w:pPr>
        <w:tabs>
          <w:tab w:val="num" w:pos="0"/>
        </w:tabs>
        <w:ind w:left="3540" w:hanging="708"/>
      </w:pPr>
      <w:rPr>
        <w:rFonts w:cs="Times New Roman" w:hint="default"/>
      </w:rPr>
    </w:lvl>
    <w:lvl w:ilvl="5">
      <w:start w:val="1"/>
      <w:numFmt w:val="decimal"/>
      <w:lvlText w:val="%1.%2.%3.%4.%5.%6."/>
      <w:lvlJc w:val="left"/>
      <w:pPr>
        <w:tabs>
          <w:tab w:val="num" w:pos="0"/>
        </w:tabs>
        <w:ind w:left="4248" w:hanging="708"/>
      </w:pPr>
      <w:rPr>
        <w:rFonts w:cs="Times New Roman" w:hint="default"/>
      </w:rPr>
    </w:lvl>
    <w:lvl w:ilvl="6">
      <w:start w:val="1"/>
      <w:numFmt w:val="decimal"/>
      <w:lvlText w:val="%1.%2.%3.%4.%5.%6.%7."/>
      <w:lvlJc w:val="left"/>
      <w:pPr>
        <w:tabs>
          <w:tab w:val="num" w:pos="0"/>
        </w:tabs>
        <w:ind w:left="4956" w:hanging="708"/>
      </w:pPr>
      <w:rPr>
        <w:rFonts w:cs="Times New Roman" w:hint="default"/>
      </w:rPr>
    </w:lvl>
    <w:lvl w:ilvl="7">
      <w:start w:val="1"/>
      <w:numFmt w:val="decimal"/>
      <w:lvlText w:val="%1.%2.%3.%4.%5.%6.%7.%8."/>
      <w:lvlJc w:val="left"/>
      <w:pPr>
        <w:tabs>
          <w:tab w:val="num" w:pos="0"/>
        </w:tabs>
        <w:ind w:left="5664" w:hanging="708"/>
      </w:pPr>
      <w:rPr>
        <w:rFonts w:cs="Times New Roman" w:hint="default"/>
      </w:rPr>
    </w:lvl>
    <w:lvl w:ilvl="8">
      <w:start w:val="1"/>
      <w:numFmt w:val="decimal"/>
      <w:lvlText w:val="%1.%2.%3.%4.%5.%6.%7.%8.%9."/>
      <w:lvlJc w:val="left"/>
      <w:pPr>
        <w:tabs>
          <w:tab w:val="num" w:pos="0"/>
        </w:tabs>
        <w:ind w:left="6372" w:hanging="708"/>
      </w:pPr>
      <w:rPr>
        <w:rFonts w:cs="Times New Roman" w:hint="default"/>
      </w:rPr>
    </w:lvl>
  </w:abstractNum>
  <w:abstractNum w:abstractNumId="25" w15:restartNumberingAfterBreak="0">
    <w:nsid w:val="43763F8E"/>
    <w:multiLevelType w:val="multilevel"/>
    <w:tmpl w:val="FC0CE26E"/>
    <w:lvl w:ilvl="0">
      <w:start w:val="5"/>
      <w:numFmt w:val="decimal"/>
      <w:lvlText w:val="%1."/>
      <w:lvlJc w:val="left"/>
      <w:pPr>
        <w:ind w:left="360" w:hanging="360"/>
      </w:pPr>
      <w:rPr>
        <w:rFonts w:hint="default"/>
        <w:sz w:val="20"/>
      </w:rPr>
    </w:lvl>
    <w:lvl w:ilvl="1">
      <w:start w:val="2"/>
      <w:numFmt w:val="decimal"/>
      <w:lvlText w:val="%1.%2."/>
      <w:lvlJc w:val="left"/>
      <w:pPr>
        <w:ind w:left="360" w:hanging="360"/>
      </w:pPr>
      <w:rPr>
        <w:rFonts w:hint="default"/>
        <w:sz w:val="20"/>
      </w:rPr>
    </w:lvl>
    <w:lvl w:ilvl="2">
      <w:start w:val="1"/>
      <w:numFmt w:val="decimal"/>
      <w:lvlText w:val="%1.%2.%3."/>
      <w:lvlJc w:val="left"/>
      <w:pPr>
        <w:ind w:left="360" w:hanging="360"/>
      </w:pPr>
      <w:rPr>
        <w:rFonts w:hint="default"/>
        <w:sz w:val="20"/>
      </w:rPr>
    </w:lvl>
    <w:lvl w:ilvl="3">
      <w:start w:val="1"/>
      <w:numFmt w:val="decimal"/>
      <w:lvlText w:val="%1.%2.%3.%4."/>
      <w:lvlJc w:val="left"/>
      <w:pPr>
        <w:ind w:left="360" w:hanging="360"/>
      </w:pPr>
      <w:rPr>
        <w:rFonts w:hint="default"/>
        <w:sz w:val="20"/>
      </w:rPr>
    </w:lvl>
    <w:lvl w:ilvl="4">
      <w:start w:val="1"/>
      <w:numFmt w:val="decimal"/>
      <w:lvlText w:val="%1.%2.%3.%4.%5."/>
      <w:lvlJc w:val="left"/>
      <w:pPr>
        <w:ind w:left="360" w:hanging="360"/>
      </w:pPr>
      <w:rPr>
        <w:rFonts w:hint="default"/>
        <w:sz w:val="20"/>
      </w:rPr>
    </w:lvl>
    <w:lvl w:ilvl="5">
      <w:start w:val="1"/>
      <w:numFmt w:val="decimal"/>
      <w:lvlText w:val="%1.%2.%3.%4.%5.%6."/>
      <w:lvlJc w:val="left"/>
      <w:pPr>
        <w:ind w:left="720" w:hanging="720"/>
      </w:pPr>
      <w:rPr>
        <w:rFonts w:hint="default"/>
        <w:sz w:val="20"/>
      </w:rPr>
    </w:lvl>
    <w:lvl w:ilvl="6">
      <w:start w:val="1"/>
      <w:numFmt w:val="decimal"/>
      <w:lvlText w:val="%1.%2.%3.%4.%5.%6.%7."/>
      <w:lvlJc w:val="left"/>
      <w:pPr>
        <w:ind w:left="720" w:hanging="720"/>
      </w:pPr>
      <w:rPr>
        <w:rFonts w:hint="default"/>
        <w:sz w:val="20"/>
      </w:rPr>
    </w:lvl>
    <w:lvl w:ilvl="7">
      <w:start w:val="1"/>
      <w:numFmt w:val="decimal"/>
      <w:lvlText w:val="%1.%2.%3.%4.%5.%6.%7.%8."/>
      <w:lvlJc w:val="left"/>
      <w:pPr>
        <w:ind w:left="720" w:hanging="720"/>
      </w:pPr>
      <w:rPr>
        <w:rFonts w:hint="default"/>
        <w:sz w:val="20"/>
      </w:rPr>
    </w:lvl>
    <w:lvl w:ilvl="8">
      <w:start w:val="1"/>
      <w:numFmt w:val="decimal"/>
      <w:lvlText w:val="%1.%2.%3.%4.%5.%6.%7.%8.%9."/>
      <w:lvlJc w:val="left"/>
      <w:pPr>
        <w:ind w:left="720" w:hanging="720"/>
      </w:pPr>
      <w:rPr>
        <w:rFonts w:hint="default"/>
        <w:sz w:val="20"/>
      </w:rPr>
    </w:lvl>
  </w:abstractNum>
  <w:abstractNum w:abstractNumId="26" w15:restartNumberingAfterBreak="0">
    <w:nsid w:val="47E57117"/>
    <w:multiLevelType w:val="multilevel"/>
    <w:tmpl w:val="7D989344"/>
    <w:lvl w:ilvl="0">
      <w:start w:val="3"/>
      <w:numFmt w:val="decimal"/>
      <w:lvlText w:val="%1."/>
      <w:lvlJc w:val="left"/>
      <w:pPr>
        <w:ind w:left="360" w:hanging="360"/>
      </w:pPr>
    </w:lvl>
    <w:lvl w:ilvl="1">
      <w:start w:val="1"/>
      <w:numFmt w:val="decimal"/>
      <w:lvlText w:val="%1.%2."/>
      <w:lvlJc w:val="left"/>
      <w:pPr>
        <w:ind w:left="720" w:hanging="720"/>
      </w:pPr>
      <w:rPr>
        <w:b w:val="0"/>
        <w:sz w:val="20"/>
        <w:szCs w:val="20"/>
      </w:rPr>
    </w:lvl>
    <w:lvl w:ilvl="2">
      <w:start w:val="1"/>
      <w:numFmt w:val="decimal"/>
      <w:pStyle w:val="111a"/>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7" w15:restartNumberingAfterBreak="0">
    <w:nsid w:val="4A211F79"/>
    <w:multiLevelType w:val="multilevel"/>
    <w:tmpl w:val="8E0E17E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eastAsia="MS Mincho" w:cs="Kalinga" w:hint="default"/>
        <w:b w:val="0"/>
      </w:rPr>
    </w:lvl>
    <w:lvl w:ilvl="2">
      <w:start w:val="1"/>
      <w:numFmt w:val="decimal"/>
      <w:isLgl/>
      <w:lvlText w:val="%1.%2.%3."/>
      <w:lvlJc w:val="left"/>
      <w:pPr>
        <w:ind w:left="720" w:hanging="720"/>
      </w:pPr>
      <w:rPr>
        <w:rFonts w:eastAsia="MS Mincho" w:cs="Kalinga" w:hint="default"/>
        <w:b w:val="0"/>
      </w:rPr>
    </w:lvl>
    <w:lvl w:ilvl="3">
      <w:start w:val="1"/>
      <w:numFmt w:val="decimal"/>
      <w:isLgl/>
      <w:lvlText w:val="%1.%2.%3.%4."/>
      <w:lvlJc w:val="left"/>
      <w:pPr>
        <w:ind w:left="1080" w:hanging="1080"/>
      </w:pPr>
      <w:rPr>
        <w:rFonts w:eastAsia="MS Mincho" w:cs="Kalinga" w:hint="default"/>
        <w:b w:val="0"/>
        <w:sz w:val="20"/>
        <w:szCs w:val="20"/>
      </w:rPr>
    </w:lvl>
    <w:lvl w:ilvl="4">
      <w:start w:val="1"/>
      <w:numFmt w:val="decimal"/>
      <w:isLgl/>
      <w:lvlText w:val="%1.%2.%3.%4.%5."/>
      <w:lvlJc w:val="left"/>
      <w:pPr>
        <w:ind w:left="1080" w:hanging="1080"/>
      </w:pPr>
      <w:rPr>
        <w:rFonts w:eastAsia="MS Mincho" w:cs="Kalinga" w:hint="default"/>
        <w:i w:val="0"/>
      </w:rPr>
    </w:lvl>
    <w:lvl w:ilvl="5">
      <w:start w:val="1"/>
      <w:numFmt w:val="decimal"/>
      <w:isLgl/>
      <w:lvlText w:val="%1.%2.%3.%4.%5.%6."/>
      <w:lvlJc w:val="left"/>
      <w:pPr>
        <w:ind w:left="1440" w:hanging="1440"/>
      </w:pPr>
      <w:rPr>
        <w:rFonts w:eastAsia="MS Mincho" w:cs="Kalinga" w:hint="default"/>
      </w:rPr>
    </w:lvl>
    <w:lvl w:ilvl="6">
      <w:start w:val="1"/>
      <w:numFmt w:val="decimal"/>
      <w:isLgl/>
      <w:lvlText w:val="%1.%2.%3.%4.%5.%6.%7."/>
      <w:lvlJc w:val="left"/>
      <w:pPr>
        <w:ind w:left="1440" w:hanging="1440"/>
      </w:pPr>
      <w:rPr>
        <w:rFonts w:eastAsia="MS Mincho" w:cs="Kalinga" w:hint="default"/>
      </w:rPr>
    </w:lvl>
    <w:lvl w:ilvl="7">
      <w:start w:val="1"/>
      <w:numFmt w:val="decimal"/>
      <w:isLgl/>
      <w:lvlText w:val="%1.%2.%3.%4.%5.%6.%7.%8."/>
      <w:lvlJc w:val="left"/>
      <w:pPr>
        <w:ind w:left="1800" w:hanging="1800"/>
      </w:pPr>
      <w:rPr>
        <w:rFonts w:eastAsia="MS Mincho" w:cs="Kalinga" w:hint="default"/>
      </w:rPr>
    </w:lvl>
    <w:lvl w:ilvl="8">
      <w:start w:val="1"/>
      <w:numFmt w:val="decimal"/>
      <w:isLgl/>
      <w:lvlText w:val="%1.%2.%3.%4.%5.%6.%7.%8.%9."/>
      <w:lvlJc w:val="left"/>
      <w:pPr>
        <w:ind w:left="1800" w:hanging="1800"/>
      </w:pPr>
      <w:rPr>
        <w:rFonts w:eastAsia="MS Mincho" w:cs="Kalinga" w:hint="default"/>
      </w:rPr>
    </w:lvl>
  </w:abstractNum>
  <w:abstractNum w:abstractNumId="28" w15:restartNumberingAfterBreak="0">
    <w:nsid w:val="4DD95070"/>
    <w:multiLevelType w:val="multilevel"/>
    <w:tmpl w:val="7CC88932"/>
    <w:lvl w:ilvl="0">
      <w:start w:val="1"/>
      <w:numFmt w:val="upperRoman"/>
      <w:lvlText w:val="%1."/>
      <w:lvlJc w:val="right"/>
      <w:pPr>
        <w:ind w:left="2201" w:hanging="360"/>
      </w:pPr>
    </w:lvl>
    <w:lvl w:ilvl="1">
      <w:start w:val="1"/>
      <w:numFmt w:val="decimal"/>
      <w:isLgl/>
      <w:lvlText w:val="%1.%2"/>
      <w:lvlJc w:val="left"/>
      <w:pPr>
        <w:ind w:left="2276" w:hanging="435"/>
      </w:pPr>
      <w:rPr>
        <w:rFonts w:cs="Arial" w:hint="default"/>
        <w:color w:val="000000"/>
      </w:rPr>
    </w:lvl>
    <w:lvl w:ilvl="2">
      <w:start w:val="1"/>
      <w:numFmt w:val="decimal"/>
      <w:isLgl/>
      <w:lvlText w:val="%1.%2.%3"/>
      <w:lvlJc w:val="left"/>
      <w:pPr>
        <w:ind w:left="2561" w:hanging="720"/>
      </w:pPr>
      <w:rPr>
        <w:rFonts w:cs="Arial" w:hint="default"/>
        <w:color w:val="000000"/>
      </w:rPr>
    </w:lvl>
    <w:lvl w:ilvl="3">
      <w:start w:val="1"/>
      <w:numFmt w:val="decimal"/>
      <w:isLgl/>
      <w:lvlText w:val="%1.%2.%3.%4"/>
      <w:lvlJc w:val="left"/>
      <w:pPr>
        <w:ind w:left="2921" w:hanging="1080"/>
      </w:pPr>
      <w:rPr>
        <w:rFonts w:cs="Arial" w:hint="default"/>
        <w:color w:val="000000"/>
      </w:rPr>
    </w:lvl>
    <w:lvl w:ilvl="4">
      <w:start w:val="1"/>
      <w:numFmt w:val="decimal"/>
      <w:isLgl/>
      <w:lvlText w:val="%1.%2.%3.%4.%5"/>
      <w:lvlJc w:val="left"/>
      <w:pPr>
        <w:ind w:left="2921" w:hanging="1080"/>
      </w:pPr>
      <w:rPr>
        <w:rFonts w:cs="Arial" w:hint="default"/>
        <w:color w:val="000000"/>
      </w:rPr>
    </w:lvl>
    <w:lvl w:ilvl="5">
      <w:start w:val="1"/>
      <w:numFmt w:val="decimal"/>
      <w:isLgl/>
      <w:lvlText w:val="%1.%2.%3.%4.%5.%6"/>
      <w:lvlJc w:val="left"/>
      <w:pPr>
        <w:ind w:left="3281" w:hanging="1440"/>
      </w:pPr>
      <w:rPr>
        <w:rFonts w:cs="Arial" w:hint="default"/>
        <w:color w:val="000000"/>
      </w:rPr>
    </w:lvl>
    <w:lvl w:ilvl="6">
      <w:start w:val="1"/>
      <w:numFmt w:val="decimal"/>
      <w:isLgl/>
      <w:lvlText w:val="%1.%2.%3.%4.%5.%6.%7"/>
      <w:lvlJc w:val="left"/>
      <w:pPr>
        <w:ind w:left="3281" w:hanging="1440"/>
      </w:pPr>
      <w:rPr>
        <w:rFonts w:cs="Arial" w:hint="default"/>
        <w:color w:val="000000"/>
      </w:rPr>
    </w:lvl>
    <w:lvl w:ilvl="7">
      <w:start w:val="1"/>
      <w:numFmt w:val="decimal"/>
      <w:isLgl/>
      <w:lvlText w:val="%1.%2.%3.%4.%5.%6.%7.%8"/>
      <w:lvlJc w:val="left"/>
      <w:pPr>
        <w:ind w:left="3641" w:hanging="1800"/>
      </w:pPr>
      <w:rPr>
        <w:rFonts w:cs="Arial" w:hint="default"/>
        <w:color w:val="000000"/>
      </w:rPr>
    </w:lvl>
    <w:lvl w:ilvl="8">
      <w:start w:val="1"/>
      <w:numFmt w:val="decimal"/>
      <w:isLgl/>
      <w:lvlText w:val="%1.%2.%3.%4.%5.%6.%7.%8.%9"/>
      <w:lvlJc w:val="left"/>
      <w:pPr>
        <w:ind w:left="3641" w:hanging="1800"/>
      </w:pPr>
      <w:rPr>
        <w:rFonts w:cs="Arial" w:hint="default"/>
        <w:color w:val="000000"/>
      </w:rPr>
    </w:lvl>
  </w:abstractNum>
  <w:abstractNum w:abstractNumId="29" w15:restartNumberingAfterBreak="0">
    <w:nsid w:val="54DE1AFA"/>
    <w:multiLevelType w:val="multilevel"/>
    <w:tmpl w:val="3FC6DB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5757713C"/>
    <w:multiLevelType w:val="multilevel"/>
    <w:tmpl w:val="924ACF36"/>
    <w:lvl w:ilvl="0">
      <w:start w:val="14"/>
      <w:numFmt w:val="decimal"/>
      <w:lvlText w:val="%1."/>
      <w:lvlJc w:val="left"/>
      <w:pPr>
        <w:ind w:left="600" w:hanging="600"/>
      </w:pPr>
      <w:rPr>
        <w:rFonts w:hint="default"/>
      </w:rPr>
    </w:lvl>
    <w:lvl w:ilvl="1">
      <w:start w:val="1"/>
      <w:numFmt w:val="decimal"/>
      <w:lvlText w:val="%1.%2."/>
      <w:lvlJc w:val="left"/>
      <w:pPr>
        <w:ind w:left="1593" w:hanging="60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1" w15:restartNumberingAfterBreak="0">
    <w:nsid w:val="59C937AA"/>
    <w:multiLevelType w:val="multilevel"/>
    <w:tmpl w:val="9D5EC43A"/>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ABC2BF6"/>
    <w:multiLevelType w:val="multilevel"/>
    <w:tmpl w:val="76C26B82"/>
    <w:lvl w:ilvl="0">
      <w:start w:val="1"/>
      <w:numFmt w:val="upperRoman"/>
      <w:pStyle w:val="Commarcadores"/>
      <w:lvlText w:val="%1."/>
      <w:lvlJc w:val="right"/>
      <w:pPr>
        <w:ind w:left="2201" w:hanging="360"/>
      </w:pPr>
    </w:lvl>
    <w:lvl w:ilvl="1">
      <w:start w:val="1"/>
      <w:numFmt w:val="decimal"/>
      <w:lvlText w:val="%1.%2"/>
      <w:lvlJc w:val="left"/>
      <w:pPr>
        <w:ind w:left="2276" w:hanging="435"/>
      </w:pPr>
      <w:rPr>
        <w:color w:val="000000"/>
      </w:rPr>
    </w:lvl>
    <w:lvl w:ilvl="2">
      <w:start w:val="1"/>
      <w:numFmt w:val="decimal"/>
      <w:lvlText w:val="%1.%2.%3"/>
      <w:lvlJc w:val="left"/>
      <w:pPr>
        <w:ind w:left="2561" w:hanging="718"/>
      </w:pPr>
      <w:rPr>
        <w:color w:val="000000"/>
      </w:rPr>
    </w:lvl>
    <w:lvl w:ilvl="3">
      <w:start w:val="1"/>
      <w:numFmt w:val="decimal"/>
      <w:lvlText w:val="%1.%2.%3.%4"/>
      <w:lvlJc w:val="left"/>
      <w:pPr>
        <w:ind w:left="2921" w:hanging="1078"/>
      </w:pPr>
      <w:rPr>
        <w:color w:val="000000"/>
      </w:rPr>
    </w:lvl>
    <w:lvl w:ilvl="4">
      <w:start w:val="1"/>
      <w:numFmt w:val="decimal"/>
      <w:lvlText w:val="%1.%2.%3.%4.%5"/>
      <w:lvlJc w:val="left"/>
      <w:pPr>
        <w:ind w:left="2921" w:hanging="1078"/>
      </w:pPr>
      <w:rPr>
        <w:color w:val="000000"/>
      </w:rPr>
    </w:lvl>
    <w:lvl w:ilvl="5">
      <w:start w:val="1"/>
      <w:numFmt w:val="decimal"/>
      <w:lvlText w:val="%1.%2.%3.%4.%5.%6"/>
      <w:lvlJc w:val="left"/>
      <w:pPr>
        <w:ind w:left="3281" w:hanging="1438"/>
      </w:pPr>
      <w:rPr>
        <w:color w:val="000000"/>
      </w:rPr>
    </w:lvl>
    <w:lvl w:ilvl="6">
      <w:start w:val="1"/>
      <w:numFmt w:val="decimal"/>
      <w:lvlText w:val="%1.%2.%3.%4.%5.%6.%7"/>
      <w:lvlJc w:val="left"/>
      <w:pPr>
        <w:ind w:left="3281" w:hanging="1438"/>
      </w:pPr>
      <w:rPr>
        <w:color w:val="000000"/>
      </w:rPr>
    </w:lvl>
    <w:lvl w:ilvl="7">
      <w:start w:val="1"/>
      <w:numFmt w:val="decimal"/>
      <w:lvlText w:val="%1.%2.%3.%4.%5.%6.%7.%8"/>
      <w:lvlJc w:val="left"/>
      <w:pPr>
        <w:ind w:left="3641" w:hanging="1798"/>
      </w:pPr>
      <w:rPr>
        <w:color w:val="000000"/>
      </w:rPr>
    </w:lvl>
    <w:lvl w:ilvl="8">
      <w:start w:val="1"/>
      <w:numFmt w:val="decimal"/>
      <w:lvlText w:val="%1.%2.%3.%4.%5.%6.%7.%8.%9"/>
      <w:lvlJc w:val="left"/>
      <w:pPr>
        <w:ind w:left="3641" w:hanging="1798"/>
      </w:pPr>
      <w:rPr>
        <w:color w:val="000000"/>
      </w:rPr>
    </w:lvl>
  </w:abstractNum>
  <w:abstractNum w:abstractNumId="33" w15:restartNumberingAfterBreak="0">
    <w:nsid w:val="77387E2A"/>
    <w:multiLevelType w:val="multilevel"/>
    <w:tmpl w:val="E1CE1D7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78927A8"/>
    <w:multiLevelType w:val="multilevel"/>
    <w:tmpl w:val="F18ABEEC"/>
    <w:lvl w:ilvl="0">
      <w:start w:val="18"/>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A001E7E"/>
    <w:multiLevelType w:val="multilevel"/>
    <w:tmpl w:val="F6C0DD1C"/>
    <w:lvl w:ilvl="0">
      <w:start w:val="1"/>
      <w:numFmt w:val="upperRoman"/>
      <w:lvlText w:val="%1."/>
      <w:lvlJc w:val="right"/>
      <w:pPr>
        <w:ind w:left="2201" w:hanging="360"/>
      </w:pPr>
    </w:lvl>
    <w:lvl w:ilvl="1">
      <w:start w:val="1"/>
      <w:numFmt w:val="decimal"/>
      <w:lvlText w:val="%1.%2"/>
      <w:lvlJc w:val="left"/>
      <w:pPr>
        <w:ind w:left="2276" w:hanging="435"/>
      </w:pPr>
      <w:rPr>
        <w:color w:val="000000"/>
      </w:rPr>
    </w:lvl>
    <w:lvl w:ilvl="2">
      <w:start w:val="1"/>
      <w:numFmt w:val="decimal"/>
      <w:lvlText w:val="%1.%2.%3"/>
      <w:lvlJc w:val="left"/>
      <w:pPr>
        <w:ind w:left="2561" w:hanging="718"/>
      </w:pPr>
      <w:rPr>
        <w:color w:val="000000"/>
      </w:rPr>
    </w:lvl>
    <w:lvl w:ilvl="3">
      <w:start w:val="1"/>
      <w:numFmt w:val="decimal"/>
      <w:lvlText w:val="%1.%2.%3.%4"/>
      <w:lvlJc w:val="left"/>
      <w:pPr>
        <w:ind w:left="2921" w:hanging="1078"/>
      </w:pPr>
      <w:rPr>
        <w:color w:val="000000"/>
      </w:rPr>
    </w:lvl>
    <w:lvl w:ilvl="4">
      <w:start w:val="1"/>
      <w:numFmt w:val="decimal"/>
      <w:lvlText w:val="%1.%2.%3.%4.%5"/>
      <w:lvlJc w:val="left"/>
      <w:pPr>
        <w:ind w:left="2921" w:hanging="1078"/>
      </w:pPr>
      <w:rPr>
        <w:color w:val="000000"/>
      </w:rPr>
    </w:lvl>
    <w:lvl w:ilvl="5">
      <w:start w:val="1"/>
      <w:numFmt w:val="decimal"/>
      <w:lvlText w:val="%1.%2.%3.%4.%5.%6"/>
      <w:lvlJc w:val="left"/>
      <w:pPr>
        <w:ind w:left="3281" w:hanging="1438"/>
      </w:pPr>
      <w:rPr>
        <w:color w:val="000000"/>
      </w:rPr>
    </w:lvl>
    <w:lvl w:ilvl="6">
      <w:start w:val="1"/>
      <w:numFmt w:val="decimal"/>
      <w:lvlText w:val="%1.%2.%3.%4.%5.%6.%7"/>
      <w:lvlJc w:val="left"/>
      <w:pPr>
        <w:ind w:left="3281" w:hanging="1438"/>
      </w:pPr>
      <w:rPr>
        <w:color w:val="000000"/>
      </w:rPr>
    </w:lvl>
    <w:lvl w:ilvl="7">
      <w:start w:val="1"/>
      <w:numFmt w:val="decimal"/>
      <w:lvlText w:val="%1.%2.%3.%4.%5.%6.%7.%8"/>
      <w:lvlJc w:val="left"/>
      <w:pPr>
        <w:ind w:left="3641" w:hanging="1798"/>
      </w:pPr>
      <w:rPr>
        <w:color w:val="000000"/>
      </w:rPr>
    </w:lvl>
    <w:lvl w:ilvl="8">
      <w:start w:val="1"/>
      <w:numFmt w:val="decimal"/>
      <w:lvlText w:val="%1.%2.%3.%4.%5.%6.%7.%8.%9"/>
      <w:lvlJc w:val="left"/>
      <w:pPr>
        <w:ind w:left="3641" w:hanging="1798"/>
      </w:pPr>
      <w:rPr>
        <w:color w:val="000000"/>
      </w:rPr>
    </w:lvl>
  </w:abstractNum>
  <w:abstractNum w:abstractNumId="36" w15:restartNumberingAfterBreak="0">
    <w:nsid w:val="7AED38FD"/>
    <w:multiLevelType w:val="hybridMultilevel"/>
    <w:tmpl w:val="F6B4F294"/>
    <w:lvl w:ilvl="0" w:tplc="E07A245C">
      <w:start w:val="1"/>
      <w:numFmt w:val="decimal"/>
      <w:lvlText w:val="%1."/>
      <w:lvlJc w:val="left"/>
      <w:pPr>
        <w:ind w:left="720" w:hanging="360"/>
      </w:pPr>
      <w:rPr>
        <w:color w:val="1F4E79" w:themeColor="accent1" w:themeShade="8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7ECA62D2"/>
    <w:multiLevelType w:val="multilevel"/>
    <w:tmpl w:val="B1DE3074"/>
    <w:lvl w:ilvl="0">
      <w:start w:val="7"/>
      <w:numFmt w:val="decimal"/>
      <w:lvlText w:val="%1"/>
      <w:lvlJc w:val="left"/>
      <w:pPr>
        <w:ind w:left="435" w:hanging="435"/>
      </w:pPr>
      <w:rPr>
        <w:rFonts w:hint="default"/>
      </w:rPr>
    </w:lvl>
    <w:lvl w:ilvl="1">
      <w:start w:val="6"/>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2"/>
  </w:num>
  <w:num w:numId="2">
    <w:abstractNumId w:val="35"/>
  </w:num>
  <w:num w:numId="3">
    <w:abstractNumId w:val="11"/>
  </w:num>
  <w:num w:numId="4">
    <w:abstractNumId w:val="12"/>
  </w:num>
  <w:num w:numId="5">
    <w:abstractNumId w:val="14"/>
  </w:num>
  <w:num w:numId="6">
    <w:abstractNumId w:val="29"/>
  </w:num>
  <w:num w:numId="7">
    <w:abstractNumId w:val="21"/>
  </w:num>
  <w:num w:numId="8">
    <w:abstractNumId w:val="26"/>
  </w:num>
  <w:num w:numId="9">
    <w:abstractNumId w:val="7"/>
  </w:num>
  <w:num w:numId="10">
    <w:abstractNumId w:val="3"/>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 w:numId="13">
    <w:abstractNumId w:val="2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7"/>
  </w:num>
  <w:num w:numId="16">
    <w:abstractNumId w:val="7"/>
    <w:lvlOverride w:ilvl="0">
      <w:startOverride w:val="7"/>
    </w:lvlOverride>
    <w:lvlOverride w:ilvl="1">
      <w:startOverride w:val="6"/>
    </w:lvlOverride>
    <w:lvlOverride w:ilvl="2">
      <w:startOverride w:val="2"/>
    </w:lvlOverride>
  </w:num>
  <w:num w:numId="17">
    <w:abstractNumId w:val="7"/>
    <w:lvlOverride w:ilvl="0">
      <w:startOverride w:val="7"/>
    </w:lvlOverride>
    <w:lvlOverride w:ilvl="1">
      <w:startOverride w:val="6"/>
    </w:lvlOverride>
    <w:lvlOverride w:ilvl="2">
      <w:startOverride w:val="2"/>
    </w:lvlOverride>
  </w:num>
  <w:num w:numId="18">
    <w:abstractNumId w:val="20"/>
  </w:num>
  <w:num w:numId="19">
    <w:abstractNumId w:val="6"/>
  </w:num>
  <w:num w:numId="20">
    <w:abstractNumId w:val="28"/>
  </w:num>
  <w:num w:numId="21">
    <w:abstractNumId w:val="27"/>
  </w:num>
  <w:num w:numId="22">
    <w:abstractNumId w:val="24"/>
  </w:num>
  <w:num w:numId="23">
    <w:abstractNumId w:val="15"/>
    <w:lvlOverride w:ilvl="0">
      <w:lvl w:ilvl="0">
        <w:start w:val="1"/>
        <w:numFmt w:val="decimal"/>
        <w:lvlText w:val="%1."/>
        <w:lvlJc w:val="left"/>
        <w:pPr>
          <w:ind w:left="360" w:hanging="360"/>
        </w:pPr>
        <w:rPr>
          <w:rFonts w:hint="default"/>
        </w:rPr>
      </w:lvl>
    </w:lvlOverride>
    <w:lvlOverride w:ilvl="1">
      <w:lvl w:ilvl="1">
        <w:start w:val="1"/>
        <w:numFmt w:val="decimal"/>
        <w:isLgl/>
        <w:lvlText w:val="%1.%2."/>
        <w:lvlJc w:val="left"/>
        <w:pPr>
          <w:ind w:left="720" w:hanging="720"/>
        </w:pPr>
        <w:rPr>
          <w:rFonts w:ascii="Arial" w:eastAsia="MS Mincho" w:hAnsi="Arial" w:cs="Arial" w:hint="default"/>
          <w:b w:val="0"/>
          <w:i w:val="0"/>
          <w:sz w:val="20"/>
          <w:szCs w:val="20"/>
        </w:rPr>
      </w:lvl>
    </w:lvlOverride>
    <w:lvlOverride w:ilvl="2">
      <w:lvl w:ilvl="2">
        <w:start w:val="1"/>
        <w:numFmt w:val="decimal"/>
        <w:isLgl/>
        <w:lvlText w:val="%1.%2.%3."/>
        <w:lvlJc w:val="left"/>
        <w:pPr>
          <w:ind w:left="720" w:hanging="720"/>
        </w:pPr>
        <w:rPr>
          <w:rFonts w:eastAsia="MS Mincho" w:cs="Kalinga" w:hint="default"/>
        </w:rPr>
      </w:lvl>
    </w:lvlOverride>
    <w:lvlOverride w:ilvl="3">
      <w:lvl w:ilvl="3">
        <w:start w:val="1"/>
        <w:numFmt w:val="decimal"/>
        <w:isLgl/>
        <w:lvlText w:val="%1.%2.%3.%4."/>
        <w:lvlJc w:val="left"/>
        <w:pPr>
          <w:ind w:left="1080" w:hanging="1080"/>
        </w:pPr>
        <w:rPr>
          <w:rFonts w:eastAsia="MS Mincho" w:cs="Kalinga" w:hint="default"/>
        </w:rPr>
      </w:lvl>
    </w:lvlOverride>
    <w:lvlOverride w:ilvl="4">
      <w:lvl w:ilvl="4">
        <w:start w:val="1"/>
        <w:numFmt w:val="decimal"/>
        <w:isLgl/>
        <w:lvlText w:val="%1.%2.%3.%4.%5."/>
        <w:lvlJc w:val="left"/>
        <w:pPr>
          <w:ind w:left="1080" w:hanging="1080"/>
        </w:pPr>
        <w:rPr>
          <w:rFonts w:eastAsia="MS Mincho" w:cs="Kalinga" w:hint="default"/>
        </w:rPr>
      </w:lvl>
    </w:lvlOverride>
    <w:lvlOverride w:ilvl="5">
      <w:lvl w:ilvl="5">
        <w:start w:val="1"/>
        <w:numFmt w:val="decimal"/>
        <w:isLgl/>
        <w:lvlText w:val="%1.%2.%3.%4.%5.%6."/>
        <w:lvlJc w:val="left"/>
        <w:pPr>
          <w:ind w:left="1440" w:hanging="1440"/>
        </w:pPr>
        <w:rPr>
          <w:rFonts w:eastAsia="MS Mincho" w:cs="Kalinga" w:hint="default"/>
        </w:rPr>
      </w:lvl>
    </w:lvlOverride>
    <w:lvlOverride w:ilvl="6">
      <w:lvl w:ilvl="6">
        <w:start w:val="1"/>
        <w:numFmt w:val="decimal"/>
        <w:isLgl/>
        <w:lvlText w:val="%1.%2.%3.%4.%5.%6.%7."/>
        <w:lvlJc w:val="left"/>
        <w:pPr>
          <w:ind w:left="1440" w:hanging="1440"/>
        </w:pPr>
        <w:rPr>
          <w:rFonts w:eastAsia="MS Mincho" w:cs="Kalinga" w:hint="default"/>
        </w:rPr>
      </w:lvl>
    </w:lvlOverride>
    <w:lvlOverride w:ilvl="7">
      <w:lvl w:ilvl="7">
        <w:start w:val="1"/>
        <w:numFmt w:val="decimal"/>
        <w:isLgl/>
        <w:lvlText w:val="%1.%2.%3.%4.%5.%6.%7.%8."/>
        <w:lvlJc w:val="left"/>
        <w:pPr>
          <w:ind w:left="1800" w:hanging="1800"/>
        </w:pPr>
        <w:rPr>
          <w:rFonts w:eastAsia="MS Mincho" w:cs="Kalinga" w:hint="default"/>
        </w:rPr>
      </w:lvl>
    </w:lvlOverride>
    <w:lvlOverride w:ilvl="8">
      <w:lvl w:ilvl="8">
        <w:start w:val="1"/>
        <w:numFmt w:val="decimal"/>
        <w:isLgl/>
        <w:lvlText w:val="%1.%2.%3.%4.%5.%6.%7.%8.%9."/>
        <w:lvlJc w:val="left"/>
        <w:pPr>
          <w:ind w:left="1800" w:hanging="1800"/>
        </w:pPr>
        <w:rPr>
          <w:rFonts w:eastAsia="MS Mincho" w:cs="Kalinga" w:hint="default"/>
        </w:rPr>
      </w:lvl>
    </w:lvlOverride>
  </w:num>
  <w:num w:numId="24">
    <w:abstractNumId w:val="18"/>
  </w:num>
  <w:num w:numId="25">
    <w:abstractNumId w:val="25"/>
  </w:num>
  <w:num w:numId="26">
    <w:abstractNumId w:val="23"/>
  </w:num>
  <w:num w:numId="27">
    <w:abstractNumId w:val="13"/>
  </w:num>
  <w:num w:numId="28">
    <w:abstractNumId w:val="31"/>
  </w:num>
  <w:num w:numId="29">
    <w:abstractNumId w:val="22"/>
  </w:num>
  <w:num w:numId="30">
    <w:abstractNumId w:val="1"/>
  </w:num>
  <w:num w:numId="31">
    <w:abstractNumId w:val="30"/>
  </w:num>
  <w:num w:numId="32">
    <w:abstractNumId w:val="34"/>
  </w:num>
  <w:num w:numId="33">
    <w:abstractNumId w:val="0"/>
  </w:num>
  <w:num w:numId="34">
    <w:abstractNumId w:val="10"/>
  </w:num>
  <w:num w:numId="35">
    <w:abstractNumId w:val="5"/>
  </w:num>
  <w:num w:numId="36">
    <w:abstractNumId w:val="17"/>
  </w:num>
  <w:num w:numId="37">
    <w:abstractNumId w:val="19"/>
  </w:num>
  <w:num w:numId="38">
    <w:abstractNumId w:val="33"/>
  </w:num>
  <w:num w:numId="39">
    <w:abstractNumId w:val="16"/>
  </w:num>
  <w:num w:numId="40">
    <w:abstractNumId w:val="8"/>
  </w:num>
  <w:num w:numId="41">
    <w:abstractNumId w:val="36"/>
  </w:num>
  <w:num w:numId="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5A6"/>
    <w:rsid w:val="000075A6"/>
    <w:rsid w:val="0001185C"/>
    <w:rsid w:val="000138ED"/>
    <w:rsid w:val="000146C3"/>
    <w:rsid w:val="00015228"/>
    <w:rsid w:val="0001710B"/>
    <w:rsid w:val="00020410"/>
    <w:rsid w:val="00034D52"/>
    <w:rsid w:val="00036D09"/>
    <w:rsid w:val="00042ACC"/>
    <w:rsid w:val="000453B5"/>
    <w:rsid w:val="00052F28"/>
    <w:rsid w:val="000530CA"/>
    <w:rsid w:val="00062378"/>
    <w:rsid w:val="0007098E"/>
    <w:rsid w:val="00070EA7"/>
    <w:rsid w:val="000711C0"/>
    <w:rsid w:val="000719E7"/>
    <w:rsid w:val="00074278"/>
    <w:rsid w:val="00074904"/>
    <w:rsid w:val="00077AEB"/>
    <w:rsid w:val="00077FF1"/>
    <w:rsid w:val="00087206"/>
    <w:rsid w:val="000A14FA"/>
    <w:rsid w:val="000A1D19"/>
    <w:rsid w:val="000A55E5"/>
    <w:rsid w:val="000A7346"/>
    <w:rsid w:val="000B03BA"/>
    <w:rsid w:val="000B0615"/>
    <w:rsid w:val="000B1E42"/>
    <w:rsid w:val="000B71B7"/>
    <w:rsid w:val="000C1E17"/>
    <w:rsid w:val="000D34DD"/>
    <w:rsid w:val="000D354E"/>
    <w:rsid w:val="000D577D"/>
    <w:rsid w:val="000E1971"/>
    <w:rsid w:val="000E5345"/>
    <w:rsid w:val="000E71A3"/>
    <w:rsid w:val="000F0C58"/>
    <w:rsid w:val="00103F48"/>
    <w:rsid w:val="00104682"/>
    <w:rsid w:val="0010691C"/>
    <w:rsid w:val="00111A5C"/>
    <w:rsid w:val="001140CF"/>
    <w:rsid w:val="00120CC6"/>
    <w:rsid w:val="00121314"/>
    <w:rsid w:val="00131DB2"/>
    <w:rsid w:val="00134A99"/>
    <w:rsid w:val="00135545"/>
    <w:rsid w:val="0013697A"/>
    <w:rsid w:val="00163C7C"/>
    <w:rsid w:val="001865BD"/>
    <w:rsid w:val="00190DCC"/>
    <w:rsid w:val="00195E50"/>
    <w:rsid w:val="001A18B8"/>
    <w:rsid w:val="001A1B56"/>
    <w:rsid w:val="001A4EF3"/>
    <w:rsid w:val="001A6219"/>
    <w:rsid w:val="001B3662"/>
    <w:rsid w:val="001B3C68"/>
    <w:rsid w:val="001C3428"/>
    <w:rsid w:val="001C46B6"/>
    <w:rsid w:val="001D2BD9"/>
    <w:rsid w:val="001E0140"/>
    <w:rsid w:val="001E0A56"/>
    <w:rsid w:val="001E2CDD"/>
    <w:rsid w:val="001E4888"/>
    <w:rsid w:val="001E4B91"/>
    <w:rsid w:val="001F0DE6"/>
    <w:rsid w:val="0020171F"/>
    <w:rsid w:val="00210449"/>
    <w:rsid w:val="00213D0E"/>
    <w:rsid w:val="002228EC"/>
    <w:rsid w:val="0023458F"/>
    <w:rsid w:val="002346E8"/>
    <w:rsid w:val="00242483"/>
    <w:rsid w:val="0024518B"/>
    <w:rsid w:val="00245DA3"/>
    <w:rsid w:val="002563C7"/>
    <w:rsid w:val="00256B75"/>
    <w:rsid w:val="00262E5C"/>
    <w:rsid w:val="00267DF8"/>
    <w:rsid w:val="002730B2"/>
    <w:rsid w:val="00276529"/>
    <w:rsid w:val="00277C3D"/>
    <w:rsid w:val="00282636"/>
    <w:rsid w:val="00284A9E"/>
    <w:rsid w:val="00292C7A"/>
    <w:rsid w:val="0029649C"/>
    <w:rsid w:val="00296855"/>
    <w:rsid w:val="002A6302"/>
    <w:rsid w:val="002A6EAD"/>
    <w:rsid w:val="002B164E"/>
    <w:rsid w:val="002B6A84"/>
    <w:rsid w:val="002C1A03"/>
    <w:rsid w:val="002C3D93"/>
    <w:rsid w:val="002D24E2"/>
    <w:rsid w:val="002D6B1B"/>
    <w:rsid w:val="002D6FF7"/>
    <w:rsid w:val="002E1154"/>
    <w:rsid w:val="002E6057"/>
    <w:rsid w:val="002E669A"/>
    <w:rsid w:val="002F0686"/>
    <w:rsid w:val="002F34B4"/>
    <w:rsid w:val="002F450F"/>
    <w:rsid w:val="00301A5C"/>
    <w:rsid w:val="00314751"/>
    <w:rsid w:val="003269CC"/>
    <w:rsid w:val="003269DE"/>
    <w:rsid w:val="00330188"/>
    <w:rsid w:val="00332A7E"/>
    <w:rsid w:val="0033538D"/>
    <w:rsid w:val="0034465E"/>
    <w:rsid w:val="00350C08"/>
    <w:rsid w:val="00353B45"/>
    <w:rsid w:val="003558F7"/>
    <w:rsid w:val="00356B37"/>
    <w:rsid w:val="00360A0C"/>
    <w:rsid w:val="00367F06"/>
    <w:rsid w:val="00371C6B"/>
    <w:rsid w:val="00372B48"/>
    <w:rsid w:val="00374545"/>
    <w:rsid w:val="00377807"/>
    <w:rsid w:val="00383B09"/>
    <w:rsid w:val="003862ED"/>
    <w:rsid w:val="003915FB"/>
    <w:rsid w:val="0039568F"/>
    <w:rsid w:val="0039733A"/>
    <w:rsid w:val="003B2546"/>
    <w:rsid w:val="003B446F"/>
    <w:rsid w:val="003B650E"/>
    <w:rsid w:val="003B79AB"/>
    <w:rsid w:val="003C522A"/>
    <w:rsid w:val="003C5450"/>
    <w:rsid w:val="003C586F"/>
    <w:rsid w:val="003D065A"/>
    <w:rsid w:val="003D58D3"/>
    <w:rsid w:val="003D7290"/>
    <w:rsid w:val="003E6080"/>
    <w:rsid w:val="00401801"/>
    <w:rsid w:val="004046C5"/>
    <w:rsid w:val="00407CA7"/>
    <w:rsid w:val="004110C3"/>
    <w:rsid w:val="00411319"/>
    <w:rsid w:val="00420AB6"/>
    <w:rsid w:val="00421E22"/>
    <w:rsid w:val="00422287"/>
    <w:rsid w:val="004222C4"/>
    <w:rsid w:val="004255A9"/>
    <w:rsid w:val="004262C5"/>
    <w:rsid w:val="00427189"/>
    <w:rsid w:val="004413AE"/>
    <w:rsid w:val="004539D9"/>
    <w:rsid w:val="00454591"/>
    <w:rsid w:val="00474E5E"/>
    <w:rsid w:val="004851C7"/>
    <w:rsid w:val="00485A20"/>
    <w:rsid w:val="00487ABD"/>
    <w:rsid w:val="00487BFC"/>
    <w:rsid w:val="00490E34"/>
    <w:rsid w:val="0049501C"/>
    <w:rsid w:val="00497A97"/>
    <w:rsid w:val="004A1380"/>
    <w:rsid w:val="004A185C"/>
    <w:rsid w:val="004A4EA9"/>
    <w:rsid w:val="004B1220"/>
    <w:rsid w:val="004B2741"/>
    <w:rsid w:val="004B46C5"/>
    <w:rsid w:val="004B7D52"/>
    <w:rsid w:val="004C5953"/>
    <w:rsid w:val="004C6C09"/>
    <w:rsid w:val="004E0CAD"/>
    <w:rsid w:val="004E2B06"/>
    <w:rsid w:val="004E753D"/>
    <w:rsid w:val="004E7FE6"/>
    <w:rsid w:val="004F4146"/>
    <w:rsid w:val="004F78E8"/>
    <w:rsid w:val="005018F1"/>
    <w:rsid w:val="005044A8"/>
    <w:rsid w:val="005047C5"/>
    <w:rsid w:val="00516188"/>
    <w:rsid w:val="00517493"/>
    <w:rsid w:val="0052282B"/>
    <w:rsid w:val="0052680C"/>
    <w:rsid w:val="00534BAB"/>
    <w:rsid w:val="00542F3D"/>
    <w:rsid w:val="00543F0D"/>
    <w:rsid w:val="00546594"/>
    <w:rsid w:val="005607E6"/>
    <w:rsid w:val="00565449"/>
    <w:rsid w:val="00573636"/>
    <w:rsid w:val="00581B5A"/>
    <w:rsid w:val="00582D1A"/>
    <w:rsid w:val="00584104"/>
    <w:rsid w:val="00584579"/>
    <w:rsid w:val="005851E0"/>
    <w:rsid w:val="00585BA6"/>
    <w:rsid w:val="00587AF8"/>
    <w:rsid w:val="00596C71"/>
    <w:rsid w:val="005A1437"/>
    <w:rsid w:val="005A282F"/>
    <w:rsid w:val="005A5EC7"/>
    <w:rsid w:val="005B62A4"/>
    <w:rsid w:val="005C6A62"/>
    <w:rsid w:val="005D0280"/>
    <w:rsid w:val="005D6A69"/>
    <w:rsid w:val="005E154E"/>
    <w:rsid w:val="005E3B85"/>
    <w:rsid w:val="005F6743"/>
    <w:rsid w:val="00605659"/>
    <w:rsid w:val="006127EA"/>
    <w:rsid w:val="0061528C"/>
    <w:rsid w:val="00622588"/>
    <w:rsid w:val="006300CD"/>
    <w:rsid w:val="00632910"/>
    <w:rsid w:val="0063775C"/>
    <w:rsid w:val="00645817"/>
    <w:rsid w:val="00647E67"/>
    <w:rsid w:val="0065219D"/>
    <w:rsid w:val="006579C9"/>
    <w:rsid w:val="00661F65"/>
    <w:rsid w:val="006629DC"/>
    <w:rsid w:val="006640CC"/>
    <w:rsid w:val="00664E14"/>
    <w:rsid w:val="00666777"/>
    <w:rsid w:val="00666F91"/>
    <w:rsid w:val="00667B4C"/>
    <w:rsid w:val="00673ECE"/>
    <w:rsid w:val="00677E64"/>
    <w:rsid w:val="00682AE5"/>
    <w:rsid w:val="00693D5A"/>
    <w:rsid w:val="006A3EB2"/>
    <w:rsid w:val="006B29B6"/>
    <w:rsid w:val="006B357D"/>
    <w:rsid w:val="006B6928"/>
    <w:rsid w:val="006C355B"/>
    <w:rsid w:val="006D2065"/>
    <w:rsid w:val="006D467B"/>
    <w:rsid w:val="006D583D"/>
    <w:rsid w:val="006E083C"/>
    <w:rsid w:val="006E09FF"/>
    <w:rsid w:val="006E55D7"/>
    <w:rsid w:val="006E6454"/>
    <w:rsid w:val="006F0728"/>
    <w:rsid w:val="006F325C"/>
    <w:rsid w:val="006F4F2D"/>
    <w:rsid w:val="00702F89"/>
    <w:rsid w:val="007072A0"/>
    <w:rsid w:val="007116A8"/>
    <w:rsid w:val="00717383"/>
    <w:rsid w:val="0072625E"/>
    <w:rsid w:val="007264A5"/>
    <w:rsid w:val="00730289"/>
    <w:rsid w:val="00734AFA"/>
    <w:rsid w:val="007352EC"/>
    <w:rsid w:val="007402BF"/>
    <w:rsid w:val="00741B3F"/>
    <w:rsid w:val="00746375"/>
    <w:rsid w:val="00750BA8"/>
    <w:rsid w:val="00752FED"/>
    <w:rsid w:val="00753A70"/>
    <w:rsid w:val="007542AC"/>
    <w:rsid w:val="00755A89"/>
    <w:rsid w:val="00756118"/>
    <w:rsid w:val="00773F88"/>
    <w:rsid w:val="007778E5"/>
    <w:rsid w:val="007819B2"/>
    <w:rsid w:val="00794384"/>
    <w:rsid w:val="00797C6D"/>
    <w:rsid w:val="007A35A6"/>
    <w:rsid w:val="007A3933"/>
    <w:rsid w:val="007A5C91"/>
    <w:rsid w:val="007B009A"/>
    <w:rsid w:val="007B77CC"/>
    <w:rsid w:val="007C239C"/>
    <w:rsid w:val="007C7E60"/>
    <w:rsid w:val="007D0DA2"/>
    <w:rsid w:val="007E139C"/>
    <w:rsid w:val="007E3BBB"/>
    <w:rsid w:val="007F3502"/>
    <w:rsid w:val="007F4AB1"/>
    <w:rsid w:val="007F6CC1"/>
    <w:rsid w:val="0080146C"/>
    <w:rsid w:val="00801E51"/>
    <w:rsid w:val="00805CCB"/>
    <w:rsid w:val="00806C66"/>
    <w:rsid w:val="00807D7D"/>
    <w:rsid w:val="008126C9"/>
    <w:rsid w:val="00813685"/>
    <w:rsid w:val="00816029"/>
    <w:rsid w:val="00817A67"/>
    <w:rsid w:val="00820B5D"/>
    <w:rsid w:val="00821BFC"/>
    <w:rsid w:val="00822413"/>
    <w:rsid w:val="00822D9E"/>
    <w:rsid w:val="00823419"/>
    <w:rsid w:val="00823782"/>
    <w:rsid w:val="00825D0A"/>
    <w:rsid w:val="0083171A"/>
    <w:rsid w:val="008368E5"/>
    <w:rsid w:val="00836FE9"/>
    <w:rsid w:val="00846B5B"/>
    <w:rsid w:val="0084736E"/>
    <w:rsid w:val="00864A21"/>
    <w:rsid w:val="0087102B"/>
    <w:rsid w:val="00873F97"/>
    <w:rsid w:val="00874DE6"/>
    <w:rsid w:val="008B054E"/>
    <w:rsid w:val="008B0CB0"/>
    <w:rsid w:val="008B3335"/>
    <w:rsid w:val="008B5483"/>
    <w:rsid w:val="008B5AD1"/>
    <w:rsid w:val="008C6813"/>
    <w:rsid w:val="008C6954"/>
    <w:rsid w:val="008C6F2D"/>
    <w:rsid w:val="008C7DE4"/>
    <w:rsid w:val="008D113E"/>
    <w:rsid w:val="008D39BB"/>
    <w:rsid w:val="008D79B4"/>
    <w:rsid w:val="008E5222"/>
    <w:rsid w:val="008E5760"/>
    <w:rsid w:val="008F40B4"/>
    <w:rsid w:val="008F6EF9"/>
    <w:rsid w:val="009013E5"/>
    <w:rsid w:val="00902175"/>
    <w:rsid w:val="00902BDE"/>
    <w:rsid w:val="00904D31"/>
    <w:rsid w:val="00916029"/>
    <w:rsid w:val="0091637E"/>
    <w:rsid w:val="00927C11"/>
    <w:rsid w:val="00933DE3"/>
    <w:rsid w:val="00934ABD"/>
    <w:rsid w:val="00942AFE"/>
    <w:rsid w:val="009441C7"/>
    <w:rsid w:val="00950B68"/>
    <w:rsid w:val="0095234E"/>
    <w:rsid w:val="0095467D"/>
    <w:rsid w:val="0095524D"/>
    <w:rsid w:val="00956D74"/>
    <w:rsid w:val="009623E2"/>
    <w:rsid w:val="00965E30"/>
    <w:rsid w:val="009675E0"/>
    <w:rsid w:val="0096766C"/>
    <w:rsid w:val="009728A4"/>
    <w:rsid w:val="00972972"/>
    <w:rsid w:val="009803CC"/>
    <w:rsid w:val="009841C3"/>
    <w:rsid w:val="00990F28"/>
    <w:rsid w:val="00991595"/>
    <w:rsid w:val="00993811"/>
    <w:rsid w:val="00995CBF"/>
    <w:rsid w:val="009973AC"/>
    <w:rsid w:val="009A51CB"/>
    <w:rsid w:val="009A7D62"/>
    <w:rsid w:val="009B0F07"/>
    <w:rsid w:val="009B350E"/>
    <w:rsid w:val="009B474B"/>
    <w:rsid w:val="009B4979"/>
    <w:rsid w:val="009C106C"/>
    <w:rsid w:val="009C1CBB"/>
    <w:rsid w:val="009C3AEF"/>
    <w:rsid w:val="009C3D94"/>
    <w:rsid w:val="009D55EA"/>
    <w:rsid w:val="009E3F7F"/>
    <w:rsid w:val="00A01922"/>
    <w:rsid w:val="00A20236"/>
    <w:rsid w:val="00A2259B"/>
    <w:rsid w:val="00A22C70"/>
    <w:rsid w:val="00A24727"/>
    <w:rsid w:val="00A27F93"/>
    <w:rsid w:val="00A31F68"/>
    <w:rsid w:val="00A3571B"/>
    <w:rsid w:val="00A35CF1"/>
    <w:rsid w:val="00A40BD8"/>
    <w:rsid w:val="00A417FC"/>
    <w:rsid w:val="00A41C98"/>
    <w:rsid w:val="00A5094D"/>
    <w:rsid w:val="00A52A63"/>
    <w:rsid w:val="00A5660E"/>
    <w:rsid w:val="00A6660C"/>
    <w:rsid w:val="00A67A19"/>
    <w:rsid w:val="00A7509A"/>
    <w:rsid w:val="00A818F7"/>
    <w:rsid w:val="00A8525B"/>
    <w:rsid w:val="00A85EC0"/>
    <w:rsid w:val="00A903C1"/>
    <w:rsid w:val="00A9156C"/>
    <w:rsid w:val="00A93C9B"/>
    <w:rsid w:val="00A93ED7"/>
    <w:rsid w:val="00A9431B"/>
    <w:rsid w:val="00A95290"/>
    <w:rsid w:val="00AB2139"/>
    <w:rsid w:val="00AC18BE"/>
    <w:rsid w:val="00AD0CE7"/>
    <w:rsid w:val="00AD167C"/>
    <w:rsid w:val="00AD25B5"/>
    <w:rsid w:val="00AD36F8"/>
    <w:rsid w:val="00AD4DC8"/>
    <w:rsid w:val="00AD77E8"/>
    <w:rsid w:val="00AD7BF0"/>
    <w:rsid w:val="00AE4E16"/>
    <w:rsid w:val="00AF1B6E"/>
    <w:rsid w:val="00AF6235"/>
    <w:rsid w:val="00B0011D"/>
    <w:rsid w:val="00B02AB3"/>
    <w:rsid w:val="00B12A50"/>
    <w:rsid w:val="00B17E84"/>
    <w:rsid w:val="00B23294"/>
    <w:rsid w:val="00B260B1"/>
    <w:rsid w:val="00B31BFC"/>
    <w:rsid w:val="00B340C3"/>
    <w:rsid w:val="00B42FB4"/>
    <w:rsid w:val="00B517AE"/>
    <w:rsid w:val="00B51D0E"/>
    <w:rsid w:val="00B520EA"/>
    <w:rsid w:val="00B52D99"/>
    <w:rsid w:val="00B605AD"/>
    <w:rsid w:val="00B73A06"/>
    <w:rsid w:val="00B82246"/>
    <w:rsid w:val="00B851B4"/>
    <w:rsid w:val="00B85D81"/>
    <w:rsid w:val="00B9273E"/>
    <w:rsid w:val="00B97949"/>
    <w:rsid w:val="00B97B0C"/>
    <w:rsid w:val="00BA01FF"/>
    <w:rsid w:val="00BA0E0D"/>
    <w:rsid w:val="00BC4B6F"/>
    <w:rsid w:val="00BC56AD"/>
    <w:rsid w:val="00BC7185"/>
    <w:rsid w:val="00BD0D2B"/>
    <w:rsid w:val="00BD1FE0"/>
    <w:rsid w:val="00BE2CE8"/>
    <w:rsid w:val="00BF6879"/>
    <w:rsid w:val="00BF783C"/>
    <w:rsid w:val="00C013E4"/>
    <w:rsid w:val="00C01D9E"/>
    <w:rsid w:val="00C02A03"/>
    <w:rsid w:val="00C0428C"/>
    <w:rsid w:val="00C072B0"/>
    <w:rsid w:val="00C14BC9"/>
    <w:rsid w:val="00C176BA"/>
    <w:rsid w:val="00C24400"/>
    <w:rsid w:val="00C26856"/>
    <w:rsid w:val="00C26EFE"/>
    <w:rsid w:val="00C30D41"/>
    <w:rsid w:val="00C3174B"/>
    <w:rsid w:val="00C529E2"/>
    <w:rsid w:val="00C55186"/>
    <w:rsid w:val="00C604CC"/>
    <w:rsid w:val="00C63E91"/>
    <w:rsid w:val="00C6698F"/>
    <w:rsid w:val="00C73CE8"/>
    <w:rsid w:val="00C73ED6"/>
    <w:rsid w:val="00C75162"/>
    <w:rsid w:val="00C810D7"/>
    <w:rsid w:val="00C85180"/>
    <w:rsid w:val="00C85800"/>
    <w:rsid w:val="00C91C6E"/>
    <w:rsid w:val="00C96F24"/>
    <w:rsid w:val="00CA102E"/>
    <w:rsid w:val="00CA2CDD"/>
    <w:rsid w:val="00CA5A14"/>
    <w:rsid w:val="00CA5DB5"/>
    <w:rsid w:val="00CB05B4"/>
    <w:rsid w:val="00CB05D2"/>
    <w:rsid w:val="00CB05DA"/>
    <w:rsid w:val="00CB46D3"/>
    <w:rsid w:val="00CB5E10"/>
    <w:rsid w:val="00CC7625"/>
    <w:rsid w:val="00CD2D3F"/>
    <w:rsid w:val="00CD4F56"/>
    <w:rsid w:val="00CE134F"/>
    <w:rsid w:val="00CE3FB7"/>
    <w:rsid w:val="00CE6F41"/>
    <w:rsid w:val="00D0267A"/>
    <w:rsid w:val="00D1037B"/>
    <w:rsid w:val="00D15367"/>
    <w:rsid w:val="00D16AF0"/>
    <w:rsid w:val="00D272F5"/>
    <w:rsid w:val="00D27358"/>
    <w:rsid w:val="00D3208E"/>
    <w:rsid w:val="00D35F4B"/>
    <w:rsid w:val="00D47C64"/>
    <w:rsid w:val="00D47F03"/>
    <w:rsid w:val="00D50DA1"/>
    <w:rsid w:val="00D541C1"/>
    <w:rsid w:val="00D602AD"/>
    <w:rsid w:val="00D6078E"/>
    <w:rsid w:val="00D607E0"/>
    <w:rsid w:val="00D63CA3"/>
    <w:rsid w:val="00D6518A"/>
    <w:rsid w:val="00D655B7"/>
    <w:rsid w:val="00D70681"/>
    <w:rsid w:val="00D71413"/>
    <w:rsid w:val="00D85248"/>
    <w:rsid w:val="00D950A6"/>
    <w:rsid w:val="00D95767"/>
    <w:rsid w:val="00DA0856"/>
    <w:rsid w:val="00DA1DFB"/>
    <w:rsid w:val="00DA47B9"/>
    <w:rsid w:val="00DA78E7"/>
    <w:rsid w:val="00DB16F4"/>
    <w:rsid w:val="00DB2985"/>
    <w:rsid w:val="00DB306F"/>
    <w:rsid w:val="00DB5760"/>
    <w:rsid w:val="00DB7D32"/>
    <w:rsid w:val="00DC5489"/>
    <w:rsid w:val="00DC64B3"/>
    <w:rsid w:val="00DD7031"/>
    <w:rsid w:val="00DE28FE"/>
    <w:rsid w:val="00DE58C9"/>
    <w:rsid w:val="00DE63A5"/>
    <w:rsid w:val="00DF27C8"/>
    <w:rsid w:val="00E01039"/>
    <w:rsid w:val="00E04E3B"/>
    <w:rsid w:val="00E07AEC"/>
    <w:rsid w:val="00E1324C"/>
    <w:rsid w:val="00E13AA7"/>
    <w:rsid w:val="00E13ACF"/>
    <w:rsid w:val="00E17EF7"/>
    <w:rsid w:val="00E26BA3"/>
    <w:rsid w:val="00E274EF"/>
    <w:rsid w:val="00E37F7D"/>
    <w:rsid w:val="00E42FA1"/>
    <w:rsid w:val="00E44861"/>
    <w:rsid w:val="00E46CA9"/>
    <w:rsid w:val="00E51513"/>
    <w:rsid w:val="00E57932"/>
    <w:rsid w:val="00E62A6B"/>
    <w:rsid w:val="00E67329"/>
    <w:rsid w:val="00E7764D"/>
    <w:rsid w:val="00E77ED1"/>
    <w:rsid w:val="00E8179B"/>
    <w:rsid w:val="00E82DD2"/>
    <w:rsid w:val="00E86CA1"/>
    <w:rsid w:val="00EA1965"/>
    <w:rsid w:val="00EB51FA"/>
    <w:rsid w:val="00EB6FF9"/>
    <w:rsid w:val="00EC6017"/>
    <w:rsid w:val="00EC7622"/>
    <w:rsid w:val="00ED11F4"/>
    <w:rsid w:val="00ED12BC"/>
    <w:rsid w:val="00ED1D09"/>
    <w:rsid w:val="00ED2880"/>
    <w:rsid w:val="00ED526A"/>
    <w:rsid w:val="00ED5EFB"/>
    <w:rsid w:val="00ED67AD"/>
    <w:rsid w:val="00EE1B93"/>
    <w:rsid w:val="00EE2245"/>
    <w:rsid w:val="00EE6B4B"/>
    <w:rsid w:val="00EF7987"/>
    <w:rsid w:val="00F1038E"/>
    <w:rsid w:val="00F10CFD"/>
    <w:rsid w:val="00F12079"/>
    <w:rsid w:val="00F12CA9"/>
    <w:rsid w:val="00F12CBF"/>
    <w:rsid w:val="00F14966"/>
    <w:rsid w:val="00F15E91"/>
    <w:rsid w:val="00F203CF"/>
    <w:rsid w:val="00F231CA"/>
    <w:rsid w:val="00F336B1"/>
    <w:rsid w:val="00F34925"/>
    <w:rsid w:val="00F35185"/>
    <w:rsid w:val="00F407E5"/>
    <w:rsid w:val="00F40B53"/>
    <w:rsid w:val="00F44FFD"/>
    <w:rsid w:val="00F474A6"/>
    <w:rsid w:val="00F47818"/>
    <w:rsid w:val="00F47D34"/>
    <w:rsid w:val="00F559F4"/>
    <w:rsid w:val="00F57A89"/>
    <w:rsid w:val="00F57AC0"/>
    <w:rsid w:val="00F61EA2"/>
    <w:rsid w:val="00F7375B"/>
    <w:rsid w:val="00F8005C"/>
    <w:rsid w:val="00F81D06"/>
    <w:rsid w:val="00F8331E"/>
    <w:rsid w:val="00F927BC"/>
    <w:rsid w:val="00FA2D89"/>
    <w:rsid w:val="00FA2EB2"/>
    <w:rsid w:val="00FA79A7"/>
    <w:rsid w:val="00FB7C97"/>
    <w:rsid w:val="00FC1BA9"/>
    <w:rsid w:val="00FD729F"/>
    <w:rsid w:val="00FE26F7"/>
    <w:rsid w:val="00FE7A3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BE50A"/>
  <w15:docId w15:val="{365C16E4-8159-4342-AB0D-195893433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4"/>
        <w:szCs w:val="24"/>
        <w:lang w:val="pt-BR" w:eastAsia="pt-B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A1437"/>
  </w:style>
  <w:style w:type="paragraph" w:styleId="Ttulo1">
    <w:name w:val="heading 1"/>
    <w:basedOn w:val="Normal"/>
    <w:next w:val="Normal"/>
    <w:link w:val="Ttulo1Char"/>
    <w:uiPriority w:val="9"/>
    <w:qFormat/>
    <w:pPr>
      <w:widowControl w:val="0"/>
      <w:numPr>
        <w:numId w:val="9"/>
      </w:numPr>
      <w:tabs>
        <w:tab w:val="left" w:pos="426"/>
      </w:tabs>
      <w:spacing w:before="1"/>
      <w:outlineLvl w:val="0"/>
    </w:pPr>
    <w:rPr>
      <w:rFonts w:ascii="Arial" w:eastAsiaTheme="majorEastAsia" w:hAnsi="Arial" w:cs="Arial"/>
      <w:b/>
      <w:caps/>
      <w:sz w:val="20"/>
      <w:szCs w:val="20"/>
      <w:lang w:val="en-US"/>
    </w:rPr>
  </w:style>
  <w:style w:type="paragraph" w:styleId="Ttulo2">
    <w:name w:val="heading 2"/>
    <w:basedOn w:val="Normal"/>
    <w:next w:val="Normal"/>
    <w:link w:val="Ttulo2Char"/>
    <w:uiPriority w:val="9"/>
    <w:semiHidden/>
    <w:unhideWhenUsed/>
    <w:qFormat/>
    <w:pPr>
      <w:keepNext/>
      <w:keepLines/>
      <w:numPr>
        <w:numId w:val="7"/>
      </w:numPr>
      <w:spacing w:before="40"/>
      <w:outlineLvl w:val="1"/>
    </w:pPr>
    <w:rPr>
      <w:rFonts w:ascii="Arial" w:eastAsiaTheme="majorEastAsia" w:hAnsi="Arial" w:cstheme="majorBidi"/>
      <w:sz w:val="20"/>
      <w:szCs w:val="32"/>
    </w:rPr>
  </w:style>
  <w:style w:type="paragraph" w:styleId="Ttulo3">
    <w:name w:val="heading 3"/>
    <w:basedOn w:val="Normal"/>
    <w:next w:val="Normal"/>
    <w:link w:val="Ttulo3Char"/>
    <w:uiPriority w:val="9"/>
    <w:semiHidden/>
    <w:unhideWhenUsed/>
    <w:qFormat/>
    <w:pPr>
      <w:keepNext/>
      <w:keepLines/>
      <w:spacing w:before="40"/>
      <w:outlineLvl w:val="2"/>
    </w:pPr>
    <w:rPr>
      <w:rFonts w:asciiTheme="majorHAnsi" w:eastAsiaTheme="majorEastAsia" w:hAnsiTheme="majorHAnsi" w:cstheme="majorBidi"/>
      <w:color w:val="2E74B5"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40" w:line="259" w:lineRule="auto"/>
      <w:outlineLvl w:val="3"/>
    </w:pPr>
    <w:rPr>
      <w:rFonts w:asciiTheme="majorHAnsi" w:eastAsiaTheme="majorEastAsia" w:hAnsiTheme="majorHAnsi" w:cstheme="majorBidi"/>
      <w:color w:val="2E74B5" w:themeColor="accent1" w:themeShade="BF"/>
    </w:rPr>
  </w:style>
  <w:style w:type="paragraph" w:styleId="Ttulo5">
    <w:name w:val="heading 5"/>
    <w:basedOn w:val="Normal"/>
    <w:next w:val="Normal"/>
    <w:link w:val="Ttulo5Char"/>
    <w:uiPriority w:val="9"/>
    <w:semiHidden/>
    <w:unhideWhenUsed/>
    <w:qFormat/>
    <w:pPr>
      <w:keepNext/>
      <w:keepLines/>
      <w:spacing w:before="40" w:line="259" w:lineRule="auto"/>
      <w:outlineLvl w:val="4"/>
    </w:pPr>
    <w:rPr>
      <w:rFonts w:asciiTheme="majorHAnsi" w:eastAsiaTheme="majorEastAsia" w:hAnsiTheme="majorHAnsi" w:cstheme="majorBidi"/>
      <w:caps/>
      <w:color w:val="2E74B5" w:themeColor="accent1" w:themeShade="BF"/>
      <w:sz w:val="22"/>
      <w:szCs w:val="22"/>
    </w:rPr>
  </w:style>
  <w:style w:type="paragraph" w:styleId="Ttulo6">
    <w:name w:val="heading 6"/>
    <w:basedOn w:val="Normal"/>
    <w:next w:val="Normal"/>
    <w:link w:val="Ttulo6Char"/>
    <w:uiPriority w:val="9"/>
    <w:semiHidden/>
    <w:unhideWhenUsed/>
    <w:qFormat/>
    <w:pPr>
      <w:keepNext/>
      <w:keepLines/>
      <w:spacing w:before="40" w:line="259" w:lineRule="auto"/>
      <w:outlineLvl w:val="5"/>
    </w:pPr>
    <w:rPr>
      <w:rFonts w:asciiTheme="majorHAnsi" w:eastAsiaTheme="majorEastAsia" w:hAnsiTheme="majorHAnsi" w:cstheme="majorBidi"/>
      <w:i/>
      <w:iCs/>
      <w:caps/>
      <w:color w:val="1F4E79" w:themeColor="accent1" w:themeShade="80"/>
      <w:sz w:val="22"/>
      <w:szCs w:val="22"/>
    </w:rPr>
  </w:style>
  <w:style w:type="paragraph" w:styleId="Ttulo7">
    <w:name w:val="heading 7"/>
    <w:basedOn w:val="Normal"/>
    <w:next w:val="Normal"/>
    <w:link w:val="Ttulo7Char"/>
    <w:uiPriority w:val="9"/>
    <w:semiHidden/>
    <w:unhideWhenUsed/>
    <w:qFormat/>
    <w:pPr>
      <w:keepNext/>
      <w:keepLines/>
      <w:spacing w:before="40" w:line="259" w:lineRule="auto"/>
      <w:outlineLvl w:val="6"/>
    </w:pPr>
    <w:rPr>
      <w:rFonts w:asciiTheme="majorHAnsi" w:eastAsiaTheme="majorEastAsia" w:hAnsiTheme="majorHAnsi" w:cstheme="majorBidi"/>
      <w:b/>
      <w:bCs/>
      <w:color w:val="1F4E79" w:themeColor="accent1" w:themeShade="80"/>
      <w:sz w:val="22"/>
      <w:szCs w:val="22"/>
    </w:rPr>
  </w:style>
  <w:style w:type="paragraph" w:styleId="Ttulo8">
    <w:name w:val="heading 8"/>
    <w:basedOn w:val="Normal"/>
    <w:next w:val="Normal"/>
    <w:link w:val="Ttulo8Char"/>
    <w:uiPriority w:val="9"/>
    <w:semiHidden/>
    <w:unhideWhenUsed/>
    <w:qFormat/>
    <w:pPr>
      <w:keepNext/>
      <w:keepLines/>
      <w:spacing w:before="40" w:line="259" w:lineRule="auto"/>
      <w:outlineLvl w:val="7"/>
    </w:pPr>
    <w:rPr>
      <w:rFonts w:asciiTheme="majorHAnsi" w:eastAsiaTheme="majorEastAsia" w:hAnsiTheme="majorHAnsi" w:cstheme="majorBidi"/>
      <w:b/>
      <w:bCs/>
      <w:i/>
      <w:iCs/>
      <w:color w:val="1F4E79" w:themeColor="accent1" w:themeShade="80"/>
      <w:sz w:val="22"/>
      <w:szCs w:val="22"/>
    </w:rPr>
  </w:style>
  <w:style w:type="paragraph" w:styleId="Ttulo9">
    <w:name w:val="heading 9"/>
    <w:basedOn w:val="Normal"/>
    <w:next w:val="Normal"/>
    <w:link w:val="Ttulo9Char"/>
    <w:uiPriority w:val="9"/>
    <w:semiHidden/>
    <w:unhideWhenUsed/>
    <w:qFormat/>
    <w:pPr>
      <w:keepNext/>
      <w:keepLines/>
      <w:spacing w:before="40" w:line="259" w:lineRule="auto"/>
      <w:outlineLvl w:val="8"/>
    </w:pPr>
    <w:rPr>
      <w:rFonts w:asciiTheme="majorHAnsi" w:eastAsiaTheme="majorEastAsia" w:hAnsiTheme="majorHAnsi" w:cstheme="majorBidi"/>
      <w:i/>
      <w:iCs/>
      <w:color w:val="1F4E79" w:themeColor="accent1" w:themeShade="80"/>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link w:val="TtuloChar"/>
    <w:uiPriority w:val="10"/>
    <w:qFormat/>
    <w:pPr>
      <w:jc w:val="center"/>
    </w:pPr>
    <w:rPr>
      <w:rFonts w:ascii="Times New Roman" w:eastAsia="Times New Roman" w:hAnsi="Times New Roman" w:cs="Times New Roman"/>
      <w:b/>
      <w:bCs/>
    </w:rPr>
  </w:style>
  <w:style w:type="table" w:customStyle="1" w:styleId="TableNormal0">
    <w:name w:val="Table Normal"/>
    <w:tblPr>
      <w:tblCellMar>
        <w:top w:w="0" w:type="dxa"/>
        <w:left w:w="0" w:type="dxa"/>
        <w:bottom w:w="0" w:type="dxa"/>
        <w:right w:w="0" w:type="dxa"/>
      </w:tblCellMar>
    </w:tblPr>
  </w:style>
  <w:style w:type="character" w:customStyle="1" w:styleId="EndnoteTextChar">
    <w:name w:val="Endnote Text Char"/>
    <w:uiPriority w:val="99"/>
    <w:rPr>
      <w:sz w:val="20"/>
    </w:rPr>
  </w:style>
  <w:style w:type="character" w:customStyle="1" w:styleId="Heading1Char">
    <w:name w:val="Heading 1 Char"/>
    <w:basedOn w:val="Fontepargpadro"/>
    <w:uiPriority w:val="9"/>
    <w:rPr>
      <w:rFonts w:ascii="Arial" w:eastAsia="Arial" w:hAnsi="Arial" w:cs="Arial"/>
      <w:sz w:val="40"/>
      <w:szCs w:val="40"/>
    </w:rPr>
  </w:style>
  <w:style w:type="character" w:customStyle="1" w:styleId="Heading2Char">
    <w:name w:val="Heading 2 Char"/>
    <w:basedOn w:val="Fontepargpadro"/>
    <w:uiPriority w:val="9"/>
    <w:rPr>
      <w:rFonts w:ascii="Arial" w:eastAsia="Arial" w:hAnsi="Arial" w:cs="Arial"/>
      <w:sz w:val="34"/>
    </w:rPr>
  </w:style>
  <w:style w:type="character" w:customStyle="1" w:styleId="Heading3Char">
    <w:name w:val="Heading 3 Char"/>
    <w:basedOn w:val="Fontepargpadro"/>
    <w:uiPriority w:val="9"/>
    <w:rPr>
      <w:rFonts w:ascii="Arial" w:eastAsia="Arial" w:hAnsi="Arial" w:cs="Arial"/>
      <w:sz w:val="30"/>
      <w:szCs w:val="30"/>
    </w:rPr>
  </w:style>
  <w:style w:type="character" w:customStyle="1" w:styleId="Heading4Char">
    <w:name w:val="Heading 4 Char"/>
    <w:basedOn w:val="Fontepargpadro"/>
    <w:uiPriority w:val="9"/>
    <w:rPr>
      <w:rFonts w:ascii="Arial" w:eastAsia="Arial" w:hAnsi="Arial" w:cs="Arial"/>
      <w:b/>
      <w:bCs/>
      <w:sz w:val="26"/>
      <w:szCs w:val="26"/>
    </w:rPr>
  </w:style>
  <w:style w:type="character" w:customStyle="1" w:styleId="Heading5Char">
    <w:name w:val="Heading 5 Char"/>
    <w:basedOn w:val="Fontepargpadro"/>
    <w:uiPriority w:val="9"/>
    <w:rPr>
      <w:rFonts w:ascii="Arial" w:eastAsia="Arial" w:hAnsi="Arial" w:cs="Arial"/>
      <w:b/>
      <w:bCs/>
      <w:sz w:val="24"/>
      <w:szCs w:val="24"/>
    </w:rPr>
  </w:style>
  <w:style w:type="character" w:customStyle="1" w:styleId="Heading6Char">
    <w:name w:val="Heading 6 Char"/>
    <w:basedOn w:val="Fontepargpadro"/>
    <w:uiPriority w:val="9"/>
    <w:rPr>
      <w:rFonts w:ascii="Arial" w:eastAsia="Arial" w:hAnsi="Arial" w:cs="Arial"/>
      <w:b/>
      <w:bCs/>
      <w:sz w:val="22"/>
      <w:szCs w:val="22"/>
    </w:rPr>
  </w:style>
  <w:style w:type="character" w:customStyle="1" w:styleId="Heading7Char">
    <w:name w:val="Heading 7 Char"/>
    <w:basedOn w:val="Fontepargpadro"/>
    <w:uiPriority w:val="9"/>
    <w:rPr>
      <w:rFonts w:ascii="Arial" w:eastAsia="Arial" w:hAnsi="Arial" w:cs="Arial"/>
      <w:b/>
      <w:bCs/>
      <w:i/>
      <w:iCs/>
      <w:sz w:val="22"/>
      <w:szCs w:val="22"/>
    </w:rPr>
  </w:style>
  <w:style w:type="character" w:customStyle="1" w:styleId="Heading8Char">
    <w:name w:val="Heading 8 Char"/>
    <w:basedOn w:val="Fontepargpadro"/>
    <w:uiPriority w:val="9"/>
    <w:rPr>
      <w:rFonts w:ascii="Arial" w:eastAsia="Arial" w:hAnsi="Arial" w:cs="Arial"/>
      <w:i/>
      <w:iCs/>
      <w:sz w:val="22"/>
      <w:szCs w:val="22"/>
    </w:rPr>
  </w:style>
  <w:style w:type="character" w:customStyle="1" w:styleId="Heading9Char">
    <w:name w:val="Heading 9 Char"/>
    <w:basedOn w:val="Fontepargpadro"/>
    <w:uiPriority w:val="9"/>
    <w:rPr>
      <w:rFonts w:ascii="Arial" w:eastAsia="Arial" w:hAnsi="Arial" w:cs="Arial"/>
      <w:i/>
      <w:iCs/>
      <w:sz w:val="21"/>
      <w:szCs w:val="21"/>
    </w:rPr>
  </w:style>
  <w:style w:type="character" w:customStyle="1" w:styleId="TitleChar">
    <w:name w:val="Title Char"/>
    <w:basedOn w:val="Fontepargpadro"/>
    <w:uiPriority w:val="10"/>
    <w:rPr>
      <w:sz w:val="48"/>
      <w:szCs w:val="48"/>
    </w:rPr>
  </w:style>
  <w:style w:type="character" w:customStyle="1" w:styleId="SubtitleChar">
    <w:name w:val="Subtitle Char"/>
    <w:basedOn w:val="Fontepargpadro"/>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Fontepargpadro"/>
    <w:uiPriority w:val="99"/>
  </w:style>
  <w:style w:type="character" w:customStyle="1" w:styleId="FooterChar">
    <w:name w:val="Footer Char"/>
    <w:basedOn w:val="Fontepargpadro"/>
    <w:uiPriority w:val="99"/>
  </w:style>
  <w:style w:type="character" w:customStyle="1" w:styleId="CaptionChar">
    <w:name w:val="Caption Char"/>
    <w:uiPriority w:val="99"/>
  </w:style>
  <w:style w:type="table" w:customStyle="1" w:styleId="TableGridLight">
    <w:name w:val="Table Grid Light"/>
    <w:basedOn w:val="Tabe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aSimples1">
    <w:name w:val="Plain Table 1"/>
    <w:basedOn w:val="Tabe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aSimples2">
    <w:name w:val="Plain Table 2"/>
    <w:basedOn w:val="Tabela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aSimples3">
    <w:name w:val="Plain Table 3"/>
    <w:basedOn w:val="Tabela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4">
    <w:name w:val="Plain Table 4"/>
    <w:basedOn w:val="Tabela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5">
    <w:name w:val="Plain Table 5"/>
    <w:basedOn w:val="Tabela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deGrade1Clara">
    <w:name w:val="Grid Table 1 Light"/>
    <w:basedOn w:val="Tabela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a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ela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ela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ela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ela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ela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eladeGrade2">
    <w:name w:val="Grid Table 2"/>
    <w:basedOn w:val="Tabe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a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ela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ela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ela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ela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ela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3">
    <w:name w:val="Grid Table 3"/>
    <w:basedOn w:val="Tabe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a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ela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ela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ela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ela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ela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4">
    <w:name w:val="Grid Table 4"/>
    <w:basedOn w:val="Tabela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a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ela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ela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ela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ela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ela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5Escura">
    <w:name w:val="Grid Table 5 Dark"/>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e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eladeGrade6Colorida">
    <w:name w:val="Grid Table 6 Colorful"/>
    <w:basedOn w:val="Tabela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a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ela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ela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ela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ela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ela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eladeGrade7Colorida">
    <w:name w:val="Grid Table 7 Colorful"/>
    <w:basedOn w:val="Tabela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a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ela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ela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ela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ela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ela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eladeLista1Clara">
    <w:name w:val="List Table 1 Light"/>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e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eladeLista2">
    <w:name w:val="List Table 2"/>
    <w:basedOn w:val="Tabela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a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ela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ela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ela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ela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ela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adeLista3">
    <w:name w:val="List Table 3"/>
    <w:basedOn w:val="Tabe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a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ela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ela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ela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ela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ela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eladeLista4">
    <w:name w:val="List Table 4"/>
    <w:basedOn w:val="Tabe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a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ela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ela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ela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ela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ela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adeLista5Escura">
    <w:name w:val="List Table 5 Dark"/>
    <w:basedOn w:val="Tabela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a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ela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ela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ela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ela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ela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eladeLista6Colorida">
    <w:name w:val="List Table 6 Colorful"/>
    <w:basedOn w:val="Tabela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a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ela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ela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ela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ela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ela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eladeLista7Colorida">
    <w:name w:val="List Table 7 Colorful"/>
    <w:basedOn w:val="Tabela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anormal"/>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ela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ela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ela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elanormal"/>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ela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ela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anormal"/>
    <w:uiPriority w:val="99"/>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elanormal"/>
    <w:uiPriority w:val="99"/>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elanormal"/>
    <w:uiPriority w:val="99"/>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elanormal"/>
    <w:uiPriority w:val="99"/>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elanormal"/>
    <w:uiPriority w:val="99"/>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elanormal"/>
    <w:uiPriority w:val="99"/>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ela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anormal"/>
    <w:uiPriority w:val="99"/>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elanormal"/>
    <w:uiPriority w:val="99"/>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elanormal"/>
    <w:uiPriority w:val="99"/>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elanormal"/>
    <w:uiPriority w:val="99"/>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elanormal"/>
    <w:uiPriority w:val="99"/>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elanormal"/>
    <w:uiPriority w:val="99"/>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ela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a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ela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ela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ela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ela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ela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FootnoteTextChar">
    <w:name w:val="Footnote Text Char"/>
    <w:uiPriority w:val="99"/>
    <w:rPr>
      <w:sz w:val="18"/>
    </w:rPr>
  </w:style>
  <w:style w:type="character" w:styleId="Refdenotaderodap">
    <w:name w:val="footnote reference"/>
    <w:basedOn w:val="Fontepargpadro"/>
    <w:uiPriority w:val="99"/>
    <w:unhideWhenUsed/>
    <w:rPr>
      <w:vertAlign w:val="superscript"/>
    </w:rPr>
  </w:style>
  <w:style w:type="paragraph" w:styleId="Textodenotadefim">
    <w:name w:val="endnote text"/>
    <w:basedOn w:val="Normal"/>
    <w:link w:val="TextodenotadefimChar"/>
    <w:uiPriority w:val="99"/>
    <w:semiHidden/>
    <w:unhideWhenUsed/>
    <w:rPr>
      <w:sz w:val="20"/>
    </w:rPr>
  </w:style>
  <w:style w:type="character" w:customStyle="1" w:styleId="TextodenotadefimChar">
    <w:name w:val="Texto de nota de fim Char"/>
    <w:link w:val="Textodenotadefim"/>
    <w:uiPriority w:val="99"/>
    <w:rPr>
      <w:sz w:val="20"/>
    </w:rPr>
  </w:style>
  <w:style w:type="character" w:styleId="Refdenotadefim">
    <w:name w:val="endnote reference"/>
    <w:basedOn w:val="Fontepargpadro"/>
    <w:uiPriority w:val="99"/>
    <w:semiHidden/>
    <w:unhideWhenUsed/>
    <w:rPr>
      <w:vertAlign w:val="superscript"/>
    </w:rPr>
  </w:style>
  <w:style w:type="paragraph" w:styleId="Sumrio1">
    <w:name w:val="toc 1"/>
    <w:basedOn w:val="Normal"/>
    <w:next w:val="Normal"/>
    <w:uiPriority w:val="39"/>
    <w:unhideWhenUsed/>
    <w:pPr>
      <w:spacing w:after="57"/>
    </w:pPr>
  </w:style>
  <w:style w:type="paragraph" w:styleId="Sumrio2">
    <w:name w:val="toc 2"/>
    <w:basedOn w:val="Normal"/>
    <w:next w:val="Normal"/>
    <w:uiPriority w:val="39"/>
    <w:unhideWhenUsed/>
    <w:pPr>
      <w:spacing w:after="57"/>
      <w:ind w:left="283"/>
    </w:pPr>
  </w:style>
  <w:style w:type="paragraph" w:styleId="Sumrio3">
    <w:name w:val="toc 3"/>
    <w:basedOn w:val="Normal"/>
    <w:next w:val="Normal"/>
    <w:uiPriority w:val="39"/>
    <w:unhideWhenUsed/>
    <w:pPr>
      <w:spacing w:after="57"/>
      <w:ind w:left="567"/>
    </w:pPr>
  </w:style>
  <w:style w:type="paragraph" w:styleId="Sumrio4">
    <w:name w:val="toc 4"/>
    <w:basedOn w:val="Normal"/>
    <w:next w:val="Normal"/>
    <w:uiPriority w:val="39"/>
    <w:unhideWhenUsed/>
    <w:pPr>
      <w:spacing w:after="57"/>
      <w:ind w:left="850"/>
    </w:pPr>
  </w:style>
  <w:style w:type="paragraph" w:styleId="Sumrio5">
    <w:name w:val="toc 5"/>
    <w:basedOn w:val="Normal"/>
    <w:next w:val="Normal"/>
    <w:uiPriority w:val="39"/>
    <w:unhideWhenUsed/>
    <w:pPr>
      <w:spacing w:after="57"/>
      <w:ind w:left="1134"/>
    </w:pPr>
  </w:style>
  <w:style w:type="paragraph" w:styleId="Sumrio6">
    <w:name w:val="toc 6"/>
    <w:basedOn w:val="Normal"/>
    <w:next w:val="Normal"/>
    <w:uiPriority w:val="39"/>
    <w:unhideWhenUsed/>
    <w:pPr>
      <w:spacing w:after="57"/>
      <w:ind w:left="1417"/>
    </w:pPr>
  </w:style>
  <w:style w:type="paragraph" w:styleId="Sumrio7">
    <w:name w:val="toc 7"/>
    <w:basedOn w:val="Normal"/>
    <w:next w:val="Normal"/>
    <w:uiPriority w:val="39"/>
    <w:unhideWhenUsed/>
    <w:pPr>
      <w:spacing w:after="57"/>
      <w:ind w:left="1701"/>
    </w:pPr>
  </w:style>
  <w:style w:type="paragraph" w:styleId="Sumrio8">
    <w:name w:val="toc 8"/>
    <w:basedOn w:val="Normal"/>
    <w:next w:val="Normal"/>
    <w:uiPriority w:val="39"/>
    <w:unhideWhenUsed/>
    <w:pPr>
      <w:spacing w:after="57"/>
      <w:ind w:left="1984"/>
    </w:pPr>
  </w:style>
  <w:style w:type="paragraph" w:styleId="Sumrio9">
    <w:name w:val="toc 9"/>
    <w:basedOn w:val="Normal"/>
    <w:next w:val="Normal"/>
    <w:uiPriority w:val="39"/>
    <w:unhideWhenUsed/>
    <w:pPr>
      <w:spacing w:after="57"/>
      <w:ind w:left="2268"/>
    </w:pPr>
  </w:style>
  <w:style w:type="paragraph" w:styleId="ndicedeilustraes">
    <w:name w:val="table of figures"/>
    <w:basedOn w:val="Normal"/>
    <w:next w:val="Normal"/>
    <w:uiPriority w:val="99"/>
    <w:unhideWhenUsed/>
  </w:style>
  <w:style w:type="paragraph" w:styleId="Cabealho">
    <w:name w:val="header"/>
    <w:basedOn w:val="Normal"/>
    <w:link w:val="CabealhoChar"/>
    <w:uiPriority w:val="99"/>
    <w:unhideWhenUsed/>
    <w:pPr>
      <w:tabs>
        <w:tab w:val="center" w:pos="4252"/>
        <w:tab w:val="right" w:pos="8504"/>
      </w:tabs>
    </w:pPr>
  </w:style>
  <w:style w:type="character" w:customStyle="1" w:styleId="CabealhoChar">
    <w:name w:val="Cabeçalho Char"/>
    <w:basedOn w:val="Fontepargpadro"/>
    <w:link w:val="Cabealho"/>
    <w:uiPriority w:val="99"/>
    <w:rPr>
      <w:sz w:val="24"/>
      <w:szCs w:val="24"/>
    </w:rPr>
  </w:style>
  <w:style w:type="paragraph" w:styleId="Rodap">
    <w:name w:val="footer"/>
    <w:basedOn w:val="Normal"/>
    <w:link w:val="RodapChar"/>
    <w:uiPriority w:val="99"/>
    <w:unhideWhenUsed/>
    <w:pPr>
      <w:tabs>
        <w:tab w:val="center" w:pos="4252"/>
        <w:tab w:val="right" w:pos="8504"/>
      </w:tabs>
    </w:pPr>
  </w:style>
  <w:style w:type="character" w:customStyle="1" w:styleId="RodapChar">
    <w:name w:val="Rodapé Char"/>
    <w:basedOn w:val="Fontepargpadro"/>
    <w:link w:val="Rodap"/>
    <w:uiPriority w:val="99"/>
    <w:rPr>
      <w:sz w:val="24"/>
      <w:szCs w:val="24"/>
    </w:rPr>
  </w:style>
  <w:style w:type="paragraph" w:styleId="Textodebalo">
    <w:name w:val="Balloon Text"/>
    <w:basedOn w:val="Normal"/>
    <w:link w:val="TextodebaloChar"/>
    <w:uiPriority w:val="99"/>
    <w:unhideWhenUsed/>
    <w:rPr>
      <w:rFonts w:ascii="Segoe UI" w:hAnsi="Segoe UI" w:cs="Segoe UI"/>
      <w:sz w:val="18"/>
      <w:szCs w:val="18"/>
    </w:rPr>
  </w:style>
  <w:style w:type="character" w:customStyle="1" w:styleId="TextodebaloChar">
    <w:name w:val="Texto de balão Char"/>
    <w:basedOn w:val="Fontepargpadro"/>
    <w:link w:val="Textodebalo"/>
    <w:uiPriority w:val="99"/>
    <w:rPr>
      <w:rFonts w:ascii="Segoe UI" w:hAnsi="Segoe UI" w:cs="Segoe UI"/>
      <w:sz w:val="18"/>
      <w:szCs w:val="18"/>
    </w:rPr>
  </w:style>
  <w:style w:type="character" w:customStyle="1" w:styleId="TtuloChar">
    <w:name w:val="Título Char"/>
    <w:basedOn w:val="Fontepargpadro"/>
    <w:link w:val="Ttulo"/>
    <w:rPr>
      <w:rFonts w:ascii="Times New Roman" w:eastAsia="Times New Roman" w:hAnsi="Times New Roman" w:cs="Times New Roman"/>
      <w:b/>
      <w:bCs/>
      <w:sz w:val="24"/>
      <w:szCs w:val="24"/>
      <w:lang w:eastAsia="pt-BR"/>
    </w:rPr>
  </w:style>
  <w:style w:type="character" w:styleId="Refdecomentrio">
    <w:name w:val="annotation reference"/>
    <w:basedOn w:val="Fontepargpadro"/>
    <w:uiPriority w:val="99"/>
    <w:unhideWhenUsed/>
    <w:rPr>
      <w:sz w:val="16"/>
      <w:szCs w:val="16"/>
    </w:rPr>
  </w:style>
  <w:style w:type="paragraph" w:styleId="Textodecomentrio">
    <w:name w:val="annotation text"/>
    <w:basedOn w:val="Normal"/>
    <w:link w:val="TextodecomentrioChar"/>
    <w:uiPriority w:val="99"/>
    <w:unhideWhenUsed/>
    <w:rPr>
      <w:sz w:val="20"/>
      <w:szCs w:val="20"/>
    </w:rPr>
  </w:style>
  <w:style w:type="character" w:customStyle="1" w:styleId="TextodecomentrioChar">
    <w:name w:val="Texto de comentário Char"/>
    <w:basedOn w:val="Fontepargpadro"/>
    <w:link w:val="Textodecomentrio"/>
    <w:uiPriority w:val="99"/>
    <w:rPr>
      <w:sz w:val="20"/>
      <w:szCs w:val="20"/>
    </w:rPr>
  </w:style>
  <w:style w:type="paragraph" w:styleId="Assuntodocomentrio">
    <w:name w:val="annotation subject"/>
    <w:basedOn w:val="Textodecomentrio"/>
    <w:next w:val="Textodecomentrio"/>
    <w:link w:val="AssuntodocomentrioChar"/>
    <w:unhideWhenUsed/>
    <w:rPr>
      <w:b/>
      <w:bCs/>
    </w:rPr>
  </w:style>
  <w:style w:type="character" w:customStyle="1" w:styleId="AssuntodocomentrioChar">
    <w:name w:val="Assunto do comentário Char"/>
    <w:basedOn w:val="TextodecomentrioChar"/>
    <w:link w:val="Assuntodocomentrio"/>
    <w:rPr>
      <w:b/>
      <w:bCs/>
      <w:sz w:val="20"/>
      <w:szCs w:val="20"/>
    </w:rPr>
  </w:style>
  <w:style w:type="paragraph" w:styleId="Corpodetexto">
    <w:name w:val="Body Text"/>
    <w:basedOn w:val="Normal"/>
    <w:link w:val="CorpodetextoChar"/>
    <w:uiPriority w:val="1"/>
    <w:qFormat/>
    <w:pPr>
      <w:jc w:val="both"/>
    </w:pPr>
    <w:rPr>
      <w:rFonts w:ascii="Times New Roman" w:eastAsia="Times New Roman" w:hAnsi="Times New Roman" w:cs="Times New Roman"/>
    </w:rPr>
  </w:style>
  <w:style w:type="character" w:customStyle="1" w:styleId="CorpodetextoChar">
    <w:name w:val="Corpo de texto Char"/>
    <w:basedOn w:val="Fontepargpadro"/>
    <w:link w:val="Corpodetexto"/>
    <w:uiPriority w:val="1"/>
    <w:rPr>
      <w:rFonts w:ascii="Times New Roman" w:eastAsia="Times New Roman" w:hAnsi="Times New Roman" w:cs="Times New Roman"/>
      <w:sz w:val="24"/>
      <w:szCs w:val="24"/>
      <w:lang w:eastAsia="pt-BR"/>
    </w:rPr>
  </w:style>
  <w:style w:type="paragraph" w:styleId="PargrafodaLista">
    <w:name w:val="List Paragraph"/>
    <w:aliases w:val="Segundo,Parágrafo Normal,Lista_Bolitas,Titulo 4_3,Lista sin Numerar,Párrafo,Lista de nivel 1,Bullet List,FooterText,numbered,Paragraphe de liste1,Bulletr List Paragraph,列出段落,列出段落1,List Paragraph2,List Paragraph21,Listeafsnit1"/>
    <w:basedOn w:val="Normal"/>
    <w:link w:val="PargrafodaListaChar"/>
    <w:uiPriority w:val="34"/>
    <w:qFormat/>
    <w:pPr>
      <w:ind w:left="708"/>
    </w:pPr>
    <w:rPr>
      <w:rFonts w:ascii="Ecofont Vera Sans" w:eastAsia="Times New Roman" w:hAnsi="Ecofont Vera Sans" w:cs="Times New Roman"/>
      <w:sz w:val="20"/>
      <w:szCs w:val="20"/>
    </w:rPr>
  </w:style>
  <w:style w:type="character" w:customStyle="1" w:styleId="PargrafodaListaChar">
    <w:name w:val="Parágrafo da Lista Char"/>
    <w:aliases w:val="Segundo Char,Parágrafo Normal Char,Lista_Bolitas Char,Titulo 4_3 Char,Lista sin Numerar Char,Párrafo Char,Lista de nivel 1 Char,Bullet List Char,FooterText Char,numbered Char,Paragraphe de liste1 Char,Bulletr List Paragraph Char"/>
    <w:link w:val="PargrafodaLista"/>
    <w:uiPriority w:val="34"/>
    <w:qFormat/>
    <w:rPr>
      <w:rFonts w:ascii="Ecofont Vera Sans" w:eastAsia="Times New Roman" w:hAnsi="Ecofont Vera Sans" w:cs="Times New Roman"/>
      <w:sz w:val="20"/>
      <w:szCs w:val="20"/>
      <w:lang w:eastAsia="pt-BR"/>
    </w:rPr>
  </w:style>
  <w:style w:type="character" w:styleId="Hyperlink">
    <w:name w:val="Hyperlink"/>
    <w:basedOn w:val="Fontepargpadro"/>
    <w:unhideWhenUsed/>
    <w:rPr>
      <w:color w:val="0000FF"/>
      <w:u w:val="single"/>
    </w:rPr>
  </w:style>
  <w:style w:type="character" w:customStyle="1" w:styleId="Ttulo1Char">
    <w:name w:val="Título 1 Char"/>
    <w:basedOn w:val="Fontepargpadro"/>
    <w:link w:val="Ttulo1"/>
    <w:uiPriority w:val="9"/>
    <w:rPr>
      <w:rFonts w:ascii="Arial" w:eastAsiaTheme="majorEastAsia" w:hAnsi="Arial" w:cs="Arial"/>
      <w:b/>
      <w:caps/>
      <w:sz w:val="20"/>
      <w:szCs w:val="20"/>
      <w:lang w:val="en-US" w:eastAsia="pt-BR"/>
    </w:rPr>
  </w:style>
  <w:style w:type="character" w:customStyle="1" w:styleId="Ttulo2Char">
    <w:name w:val="Título 2 Char"/>
    <w:basedOn w:val="Fontepargpadro"/>
    <w:link w:val="Ttulo2"/>
    <w:uiPriority w:val="9"/>
    <w:rPr>
      <w:rFonts w:ascii="Arial" w:eastAsiaTheme="majorEastAsia" w:hAnsi="Arial" w:cstheme="majorBidi"/>
      <w:sz w:val="20"/>
      <w:szCs w:val="32"/>
      <w:lang w:eastAsia="pt-BR"/>
    </w:rPr>
  </w:style>
  <w:style w:type="character" w:customStyle="1" w:styleId="Ttulo3Char">
    <w:name w:val="Título 3 Char"/>
    <w:basedOn w:val="Fontepargpadro"/>
    <w:link w:val="Ttulo3"/>
    <w:uiPriority w:val="9"/>
    <w:rPr>
      <w:rFonts w:asciiTheme="majorHAnsi" w:eastAsiaTheme="majorEastAsia" w:hAnsiTheme="majorHAnsi" w:cstheme="majorBidi"/>
      <w:color w:val="2E74B5" w:themeColor="accent1" w:themeShade="BF"/>
      <w:sz w:val="28"/>
      <w:szCs w:val="28"/>
      <w:lang w:eastAsia="pt-BR"/>
    </w:rPr>
  </w:style>
  <w:style w:type="character" w:customStyle="1" w:styleId="Ttulo4Char">
    <w:name w:val="Título 4 Char"/>
    <w:basedOn w:val="Fontepargpadro"/>
    <w:link w:val="Ttulo4"/>
    <w:uiPriority w:val="9"/>
    <w:rPr>
      <w:rFonts w:asciiTheme="majorHAnsi" w:eastAsiaTheme="majorEastAsia" w:hAnsiTheme="majorHAnsi" w:cstheme="majorBidi"/>
      <w:color w:val="2E74B5" w:themeColor="accent1" w:themeShade="BF"/>
      <w:sz w:val="24"/>
      <w:szCs w:val="24"/>
      <w:lang w:eastAsia="pt-BR"/>
    </w:rPr>
  </w:style>
  <w:style w:type="character" w:customStyle="1" w:styleId="Ttulo5Char">
    <w:name w:val="Título 5 Char"/>
    <w:basedOn w:val="Fontepargpadro"/>
    <w:link w:val="Ttulo5"/>
    <w:uiPriority w:val="9"/>
    <w:rPr>
      <w:rFonts w:asciiTheme="majorHAnsi" w:eastAsiaTheme="majorEastAsia" w:hAnsiTheme="majorHAnsi" w:cstheme="majorBidi"/>
      <w:caps/>
      <w:color w:val="2E74B5" w:themeColor="accent1" w:themeShade="BF"/>
      <w:lang w:eastAsia="pt-BR"/>
    </w:rPr>
  </w:style>
  <w:style w:type="character" w:customStyle="1" w:styleId="Ttulo6Char">
    <w:name w:val="Título 6 Char"/>
    <w:basedOn w:val="Fontepargpadro"/>
    <w:link w:val="Ttulo6"/>
    <w:uiPriority w:val="9"/>
    <w:semiHidden/>
    <w:rPr>
      <w:rFonts w:asciiTheme="majorHAnsi" w:eastAsiaTheme="majorEastAsia" w:hAnsiTheme="majorHAnsi" w:cstheme="majorBidi"/>
      <w:i/>
      <w:iCs/>
      <w:caps/>
      <w:color w:val="1F4E79" w:themeColor="accent1" w:themeShade="80"/>
      <w:lang w:eastAsia="pt-BR"/>
    </w:rPr>
  </w:style>
  <w:style w:type="character" w:customStyle="1" w:styleId="Ttulo7Char">
    <w:name w:val="Título 7 Char"/>
    <w:basedOn w:val="Fontepargpadro"/>
    <w:link w:val="Ttulo7"/>
    <w:uiPriority w:val="9"/>
    <w:semiHidden/>
    <w:rPr>
      <w:rFonts w:asciiTheme="majorHAnsi" w:eastAsiaTheme="majorEastAsia" w:hAnsiTheme="majorHAnsi" w:cstheme="majorBidi"/>
      <w:b/>
      <w:bCs/>
      <w:color w:val="1F4E79" w:themeColor="accent1" w:themeShade="80"/>
      <w:lang w:eastAsia="pt-BR"/>
    </w:rPr>
  </w:style>
  <w:style w:type="character" w:customStyle="1" w:styleId="Ttulo8Char">
    <w:name w:val="Título 8 Char"/>
    <w:basedOn w:val="Fontepargpadro"/>
    <w:link w:val="Ttulo8"/>
    <w:uiPriority w:val="9"/>
    <w:semiHidden/>
    <w:rPr>
      <w:rFonts w:asciiTheme="majorHAnsi" w:eastAsiaTheme="majorEastAsia" w:hAnsiTheme="majorHAnsi" w:cstheme="majorBidi"/>
      <w:b/>
      <w:bCs/>
      <w:i/>
      <w:iCs/>
      <w:color w:val="1F4E79" w:themeColor="accent1" w:themeShade="80"/>
      <w:lang w:eastAsia="pt-BR"/>
    </w:rPr>
  </w:style>
  <w:style w:type="character" w:customStyle="1" w:styleId="Ttulo9Char">
    <w:name w:val="Título 9 Char"/>
    <w:basedOn w:val="Fontepargpadro"/>
    <w:link w:val="Ttulo9"/>
    <w:uiPriority w:val="9"/>
    <w:semiHidden/>
    <w:rPr>
      <w:rFonts w:asciiTheme="majorHAnsi" w:eastAsiaTheme="majorEastAsia" w:hAnsiTheme="majorHAnsi" w:cstheme="majorBidi"/>
      <w:i/>
      <w:iCs/>
      <w:color w:val="1F4E79" w:themeColor="accent1" w:themeShade="80"/>
      <w:lang w:eastAsia="pt-BR"/>
    </w:rPr>
  </w:style>
  <w:style w:type="paragraph" w:customStyle="1" w:styleId="xxxmsonormal">
    <w:name w:val="x_xxmsonormal"/>
    <w:basedOn w:val="Normal"/>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Fontepargpadro"/>
  </w:style>
  <w:style w:type="paragraph" w:customStyle="1" w:styleId="xxmsonormal">
    <w:name w:val="x_xmsonormal"/>
    <w:basedOn w:val="Normal"/>
    <w:pPr>
      <w:spacing w:before="100" w:beforeAutospacing="1" w:after="100" w:afterAutospacing="1"/>
    </w:pPr>
    <w:rPr>
      <w:rFonts w:ascii="Times New Roman" w:eastAsia="Times New Roman" w:hAnsi="Times New Roman" w:cs="Times New Roman"/>
    </w:rPr>
  </w:style>
  <w:style w:type="paragraph" w:customStyle="1" w:styleId="xmsonormal">
    <w:name w:val="x_msonormal"/>
    <w:basedOn w:val="Normal"/>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unhideWhenUsed/>
    <w:pPr>
      <w:spacing w:before="100" w:beforeAutospacing="1" w:after="100" w:afterAutospacing="1"/>
    </w:pPr>
    <w:rPr>
      <w:rFonts w:ascii="Times New Roman" w:eastAsia="Times New Roman" w:hAnsi="Times New Roman" w:cs="Times New Roman"/>
    </w:rPr>
  </w:style>
  <w:style w:type="paragraph" w:customStyle="1" w:styleId="CM13">
    <w:name w:val="CM13"/>
    <w:basedOn w:val="Normal"/>
    <w:next w:val="Normal"/>
    <w:uiPriority w:val="99"/>
    <w:pPr>
      <w:widowControl w:val="0"/>
      <w:spacing w:after="1413"/>
    </w:pPr>
    <w:rPr>
      <w:rFonts w:ascii="TTE15ABBC8t00" w:eastAsia="Times New Roman" w:hAnsi="TTE15ABBC8t00" w:cs="Times New Roman"/>
    </w:rPr>
  </w:style>
  <w:style w:type="paragraph" w:customStyle="1" w:styleId="NormalArial">
    <w:name w:val="Normal+ Arial"/>
    <w:basedOn w:val="NormalWeb"/>
    <w:uiPriority w:val="99"/>
    <w:pPr>
      <w:spacing w:before="120" w:beforeAutospacing="0" w:after="120" w:afterAutospacing="0"/>
      <w:jc w:val="center"/>
    </w:pPr>
    <w:rPr>
      <w:rFonts w:ascii="Arial" w:hAnsi="Arial" w:cs="Arial"/>
      <w:color w:val="000000"/>
      <w:sz w:val="20"/>
      <w:szCs w:val="20"/>
    </w:rPr>
  </w:style>
  <w:style w:type="paragraph" w:customStyle="1" w:styleId="Livro">
    <w:name w:val="Livro"/>
    <w:basedOn w:val="Normal"/>
    <w:link w:val="LivroChar"/>
    <w:qFormat/>
    <w:pPr>
      <w:spacing w:before="120" w:after="120"/>
      <w:jc w:val="center"/>
      <w:outlineLvl w:val="0"/>
    </w:pPr>
    <w:rPr>
      <w:rFonts w:ascii="Arial" w:eastAsia="Times New Roman" w:hAnsi="Arial" w:cs="Arial"/>
      <w:b/>
      <w:caps/>
    </w:rPr>
  </w:style>
  <w:style w:type="character" w:customStyle="1" w:styleId="LivroChar">
    <w:name w:val="Livro Char"/>
    <w:link w:val="Livro"/>
    <w:rPr>
      <w:rFonts w:ascii="Arial" w:eastAsia="Times New Roman" w:hAnsi="Arial" w:cs="Arial"/>
      <w:b/>
      <w:caps/>
      <w:sz w:val="24"/>
      <w:szCs w:val="24"/>
      <w:lang w:eastAsia="pt-BR"/>
    </w:rPr>
  </w:style>
  <w:style w:type="paragraph" w:customStyle="1" w:styleId="Default">
    <w:name w:val="Default"/>
    <w:pPr>
      <w:widowControl w:val="0"/>
    </w:pPr>
    <w:rPr>
      <w:rFonts w:ascii="TTE15ABBC8t00" w:eastAsia="Times New Roman" w:hAnsi="TTE15ABBC8t00" w:cs="TTE15ABBC8t00"/>
      <w:color w:val="000000"/>
    </w:rPr>
  </w:style>
  <w:style w:type="paragraph" w:customStyle="1" w:styleId="EditalGrupoDeProcesso">
    <w:name w:val="Edital GrupoDeProcesso"/>
    <w:basedOn w:val="Normal"/>
    <w:pPr>
      <w:spacing w:before="240" w:after="120" w:line="276" w:lineRule="auto"/>
      <w:ind w:left="907" w:hanging="567"/>
      <w:jc w:val="both"/>
      <w:outlineLvl w:val="1"/>
    </w:pPr>
    <w:rPr>
      <w:rFonts w:ascii="Century Gothic" w:eastAsia="Century Gothic" w:hAnsi="Century Gothic" w:cs="Times New Roman"/>
      <w:b/>
      <w:caps/>
      <w:sz w:val="20"/>
      <w:szCs w:val="22"/>
    </w:rPr>
  </w:style>
  <w:style w:type="table" w:styleId="Tabelacomgrade">
    <w:name w:val="Table Grid"/>
    <w:basedOn w:val="Tabelanormal"/>
    <w:uiPriority w:val="39"/>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M1">
    <w:name w:val="CM1"/>
    <w:basedOn w:val="Default"/>
    <w:next w:val="Default"/>
    <w:uiPriority w:val="99"/>
    <w:pPr>
      <w:spacing w:after="160" w:line="283" w:lineRule="atLeast"/>
    </w:pPr>
    <w:rPr>
      <w:rFonts w:eastAsiaTheme="minorEastAsia" w:cs="Times New Roman"/>
      <w:color w:val="auto"/>
    </w:rPr>
  </w:style>
  <w:style w:type="paragraph" w:customStyle="1" w:styleId="CM14">
    <w:name w:val="CM14"/>
    <w:basedOn w:val="Default"/>
    <w:next w:val="Default"/>
    <w:uiPriority w:val="99"/>
    <w:pPr>
      <w:spacing w:after="565" w:line="259" w:lineRule="auto"/>
    </w:pPr>
    <w:rPr>
      <w:rFonts w:eastAsiaTheme="minorEastAsia" w:cs="Times New Roman"/>
      <w:color w:val="auto"/>
    </w:rPr>
  </w:style>
  <w:style w:type="paragraph" w:customStyle="1" w:styleId="CM15">
    <w:name w:val="CM15"/>
    <w:basedOn w:val="Default"/>
    <w:next w:val="Default"/>
    <w:uiPriority w:val="99"/>
    <w:pPr>
      <w:spacing w:after="280" w:line="259" w:lineRule="auto"/>
    </w:pPr>
    <w:rPr>
      <w:rFonts w:eastAsiaTheme="minorEastAsia" w:cs="Times New Roman"/>
      <w:color w:val="auto"/>
    </w:rPr>
  </w:style>
  <w:style w:type="paragraph" w:customStyle="1" w:styleId="CM4">
    <w:name w:val="CM4"/>
    <w:basedOn w:val="Default"/>
    <w:next w:val="Default"/>
    <w:uiPriority w:val="99"/>
    <w:pPr>
      <w:spacing w:after="160" w:line="283" w:lineRule="atLeast"/>
    </w:pPr>
    <w:rPr>
      <w:rFonts w:eastAsiaTheme="minorEastAsia" w:cs="Times New Roman"/>
      <w:color w:val="auto"/>
    </w:rPr>
  </w:style>
  <w:style w:type="paragraph" w:customStyle="1" w:styleId="CM6">
    <w:name w:val="CM6"/>
    <w:basedOn w:val="Default"/>
    <w:next w:val="Default"/>
    <w:uiPriority w:val="99"/>
    <w:pPr>
      <w:spacing w:after="160" w:line="283" w:lineRule="atLeast"/>
    </w:pPr>
    <w:rPr>
      <w:rFonts w:eastAsiaTheme="minorEastAsia" w:cs="Times New Roman"/>
      <w:color w:val="auto"/>
    </w:rPr>
  </w:style>
  <w:style w:type="paragraph" w:customStyle="1" w:styleId="CM21">
    <w:name w:val="CM21"/>
    <w:basedOn w:val="Default"/>
    <w:next w:val="Default"/>
    <w:uiPriority w:val="99"/>
    <w:pPr>
      <w:spacing w:after="225" w:line="259" w:lineRule="auto"/>
    </w:pPr>
    <w:rPr>
      <w:rFonts w:ascii="Helvetica" w:eastAsiaTheme="minorEastAsia" w:hAnsi="Helvetica" w:cs="Times New Roman"/>
      <w:color w:val="auto"/>
    </w:rPr>
  </w:style>
  <w:style w:type="paragraph" w:styleId="Subttulo">
    <w:name w:val="Subtitle"/>
    <w:basedOn w:val="Normal"/>
    <w:next w:val="Normal"/>
    <w:link w:val="SubttuloChar"/>
    <w:uiPriority w:val="11"/>
    <w:qFormat/>
    <w:pPr>
      <w:spacing w:after="240"/>
    </w:pPr>
    <w:rPr>
      <w:color w:val="5B9BD5"/>
      <w:sz w:val="28"/>
      <w:szCs w:val="28"/>
    </w:rPr>
  </w:style>
  <w:style w:type="character" w:customStyle="1" w:styleId="SubttuloChar">
    <w:name w:val="Subtítulo Char"/>
    <w:basedOn w:val="Fontepargpadro"/>
    <w:link w:val="Subttulo"/>
    <w:uiPriority w:val="99"/>
    <w:rPr>
      <w:rFonts w:asciiTheme="majorHAnsi" w:eastAsiaTheme="majorEastAsia" w:hAnsiTheme="majorHAnsi" w:cstheme="majorBidi"/>
      <w:color w:val="5B9BD5" w:themeColor="accent1"/>
      <w:sz w:val="28"/>
      <w:szCs w:val="28"/>
      <w:lang w:eastAsia="pt-BR"/>
    </w:rPr>
  </w:style>
  <w:style w:type="character" w:styleId="Nmerodepgina">
    <w:name w:val="page number"/>
    <w:uiPriority w:val="99"/>
    <w:rPr>
      <w:rFonts w:cs="Times New Roman"/>
    </w:rPr>
  </w:style>
  <w:style w:type="paragraph" w:styleId="Corpodetexto2">
    <w:name w:val="Body Text 2"/>
    <w:basedOn w:val="Normal"/>
    <w:link w:val="Corpodetexto2Char"/>
    <w:uiPriority w:val="99"/>
    <w:pPr>
      <w:spacing w:after="120" w:line="480" w:lineRule="auto"/>
    </w:pPr>
    <w:rPr>
      <w:rFonts w:ascii="Times New Roman" w:eastAsiaTheme="minorEastAsia" w:hAnsi="Times New Roman"/>
    </w:rPr>
  </w:style>
  <w:style w:type="character" w:customStyle="1" w:styleId="Corpodetexto2Char">
    <w:name w:val="Corpo de texto 2 Char"/>
    <w:basedOn w:val="Fontepargpadro"/>
    <w:link w:val="Corpodetexto2"/>
    <w:uiPriority w:val="99"/>
    <w:rPr>
      <w:rFonts w:ascii="Times New Roman" w:eastAsiaTheme="minorEastAsia" w:hAnsi="Times New Roman"/>
      <w:sz w:val="24"/>
      <w:szCs w:val="24"/>
      <w:lang w:eastAsia="pt-BR"/>
    </w:rPr>
  </w:style>
  <w:style w:type="paragraph" w:styleId="Commarcadores">
    <w:name w:val="List Bullet"/>
    <w:basedOn w:val="Normal"/>
    <w:uiPriority w:val="99"/>
    <w:pPr>
      <w:numPr>
        <w:numId w:val="1"/>
      </w:numPr>
      <w:spacing w:before="120" w:after="120" w:line="259" w:lineRule="auto"/>
      <w:jc w:val="both"/>
    </w:pPr>
    <w:rPr>
      <w:rFonts w:ascii="Times New Roman" w:eastAsiaTheme="minorEastAsia" w:hAnsi="Times New Roman"/>
      <w:sz w:val="22"/>
      <w:szCs w:val="22"/>
    </w:rPr>
  </w:style>
  <w:style w:type="table" w:styleId="TabeladaWeb1">
    <w:name w:val="Table Web 1"/>
    <w:basedOn w:val="Tabelanormal"/>
    <w:uiPriority w:val="99"/>
    <w:rPr>
      <w:rFonts w:eastAsiaTheme="minorEastAsia"/>
    </w:rPr>
    <w:tblPr>
      <w:tblCellSpacing w:w="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Pr>
      <w:tblCellSpacing w:w="20" w:type="dxa"/>
    </w:trPr>
    <w:tblStylePr w:type="firstRow">
      <w:rPr>
        <w:rFonts w:cs="Times New Roman"/>
        <w:color w:val="auto"/>
      </w:rPr>
    </w:tblStylePr>
  </w:style>
  <w:style w:type="paragraph" w:customStyle="1" w:styleId="vermelho">
    <w:name w:val="vermelho"/>
    <w:basedOn w:val="Normal"/>
    <w:uiPriority w:val="99"/>
    <w:pPr>
      <w:tabs>
        <w:tab w:val="num" w:pos="0"/>
      </w:tabs>
      <w:spacing w:after="160" w:line="259" w:lineRule="auto"/>
      <w:ind w:left="2124" w:hanging="708"/>
    </w:pPr>
    <w:rPr>
      <w:rFonts w:eastAsiaTheme="minorEastAsia"/>
      <w:sz w:val="22"/>
      <w:szCs w:val="22"/>
    </w:rPr>
  </w:style>
  <w:style w:type="paragraph" w:customStyle="1" w:styleId="NormalArial0">
    <w:name w:val="Normal + Arial"/>
    <w:basedOn w:val="Normal"/>
    <w:uiPriority w:val="99"/>
    <w:pPr>
      <w:tabs>
        <w:tab w:val="num" w:pos="0"/>
      </w:tabs>
      <w:spacing w:after="160" w:line="259" w:lineRule="auto"/>
      <w:ind w:left="2832" w:hanging="708"/>
    </w:pPr>
    <w:rPr>
      <w:rFonts w:eastAsiaTheme="minorEastAsia"/>
      <w:sz w:val="22"/>
      <w:szCs w:val="22"/>
    </w:rPr>
  </w:style>
  <w:style w:type="numbering" w:customStyle="1" w:styleId="Estilo1">
    <w:name w:val="Estilo1"/>
    <w:pPr>
      <w:numPr>
        <w:numId w:val="22"/>
      </w:numPr>
    </w:pPr>
  </w:style>
  <w:style w:type="character" w:styleId="HiperlinkVisitado">
    <w:name w:val="FollowedHyperlink"/>
    <w:uiPriority w:val="99"/>
    <w:semiHidden/>
    <w:unhideWhenUsed/>
    <w:rPr>
      <w:color w:val="800080"/>
      <w:u w:val="single"/>
    </w:rPr>
  </w:style>
  <w:style w:type="paragraph" w:customStyle="1" w:styleId="xl65">
    <w:name w:val="xl6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59" w:lineRule="auto"/>
      <w:jc w:val="center"/>
    </w:pPr>
    <w:rPr>
      <w:rFonts w:ascii="Times New Roman" w:eastAsiaTheme="minorEastAsia" w:hAnsi="Times New Roman"/>
      <w:b/>
      <w:bCs/>
    </w:rPr>
  </w:style>
  <w:style w:type="paragraph" w:customStyle="1" w:styleId="xl66">
    <w:name w:val="xl6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59" w:lineRule="auto"/>
      <w:jc w:val="center"/>
    </w:pPr>
    <w:rPr>
      <w:rFonts w:ascii="Times New Roman" w:eastAsiaTheme="minorEastAsia" w:hAnsi="Times New Roman"/>
    </w:rPr>
  </w:style>
  <w:style w:type="paragraph" w:customStyle="1" w:styleId="xl67">
    <w:name w:val="xl6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59" w:lineRule="auto"/>
    </w:pPr>
    <w:rPr>
      <w:rFonts w:ascii="Times New Roman" w:eastAsiaTheme="minorEastAsia" w:hAnsi="Times New Roman"/>
      <w:sz w:val="22"/>
      <w:szCs w:val="22"/>
    </w:rPr>
  </w:style>
  <w:style w:type="paragraph" w:customStyle="1" w:styleId="xl68">
    <w:name w:val="xl68"/>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59" w:lineRule="auto"/>
    </w:pPr>
    <w:rPr>
      <w:rFonts w:ascii="Times New Roman" w:eastAsiaTheme="minorEastAsia" w:hAnsi="Times New Roman"/>
      <w:sz w:val="22"/>
      <w:szCs w:val="22"/>
    </w:rPr>
  </w:style>
  <w:style w:type="paragraph" w:customStyle="1" w:styleId="xl69">
    <w:name w:val="xl6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59" w:lineRule="auto"/>
    </w:pPr>
    <w:rPr>
      <w:rFonts w:ascii="Times New Roman" w:eastAsiaTheme="minorEastAsia" w:hAnsi="Times New Roman"/>
      <w:sz w:val="18"/>
      <w:szCs w:val="18"/>
    </w:rPr>
  </w:style>
  <w:style w:type="paragraph" w:customStyle="1" w:styleId="xl70">
    <w:name w:val="xl7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59" w:lineRule="auto"/>
      <w:jc w:val="center"/>
    </w:pPr>
    <w:rPr>
      <w:rFonts w:ascii="Times New Roman" w:eastAsiaTheme="minorEastAsia" w:hAnsi="Times New Roman"/>
      <w:sz w:val="18"/>
      <w:szCs w:val="18"/>
    </w:rPr>
  </w:style>
  <w:style w:type="paragraph" w:customStyle="1" w:styleId="xl71">
    <w:name w:val="xl71"/>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59" w:lineRule="auto"/>
      <w:jc w:val="center"/>
    </w:pPr>
    <w:rPr>
      <w:rFonts w:ascii="Times New Roman" w:eastAsiaTheme="minorEastAsia" w:hAnsi="Times New Roman"/>
      <w:sz w:val="18"/>
      <w:szCs w:val="18"/>
    </w:rPr>
  </w:style>
  <w:style w:type="paragraph" w:customStyle="1" w:styleId="xl72">
    <w:name w:val="xl7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59" w:lineRule="auto"/>
    </w:pPr>
    <w:rPr>
      <w:rFonts w:ascii="Times New Roman" w:eastAsiaTheme="minorEastAsia" w:hAnsi="Times New Roman"/>
      <w:sz w:val="18"/>
      <w:szCs w:val="18"/>
    </w:rPr>
  </w:style>
  <w:style w:type="paragraph" w:customStyle="1" w:styleId="xl73">
    <w:name w:val="xl7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59" w:lineRule="auto"/>
      <w:jc w:val="center"/>
    </w:pPr>
    <w:rPr>
      <w:rFonts w:ascii="Times New Roman" w:eastAsiaTheme="minorEastAsia" w:hAnsi="Times New Roman"/>
      <w:sz w:val="18"/>
      <w:szCs w:val="18"/>
    </w:rPr>
  </w:style>
  <w:style w:type="paragraph" w:customStyle="1" w:styleId="xl74">
    <w:name w:val="xl7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59" w:lineRule="auto"/>
    </w:pPr>
    <w:rPr>
      <w:rFonts w:ascii="Times New Roman" w:eastAsiaTheme="minorEastAsia" w:hAnsi="Times New Roman"/>
      <w:sz w:val="18"/>
      <w:szCs w:val="18"/>
    </w:rPr>
  </w:style>
  <w:style w:type="paragraph" w:customStyle="1" w:styleId="xl75">
    <w:name w:val="xl7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59" w:lineRule="auto"/>
    </w:pPr>
    <w:rPr>
      <w:rFonts w:ascii="Times New Roman" w:eastAsiaTheme="minorEastAsia" w:hAnsi="Times New Roman"/>
      <w:sz w:val="16"/>
      <w:szCs w:val="16"/>
    </w:rPr>
  </w:style>
  <w:style w:type="paragraph" w:customStyle="1" w:styleId="xl76">
    <w:name w:val="xl7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59" w:lineRule="auto"/>
    </w:pPr>
    <w:rPr>
      <w:rFonts w:ascii="Times New Roman" w:eastAsiaTheme="minorEastAsia" w:hAnsi="Times New Roman"/>
      <w:sz w:val="16"/>
      <w:szCs w:val="16"/>
    </w:rPr>
  </w:style>
  <w:style w:type="paragraph" w:customStyle="1" w:styleId="xl77">
    <w:name w:val="xl77"/>
    <w:basedOn w:val="Normal"/>
    <w:pPr>
      <w:pBdr>
        <w:top w:val="single" w:sz="4" w:space="0" w:color="000000"/>
        <w:left w:val="single" w:sz="4" w:space="0" w:color="000000"/>
        <w:bottom w:val="single" w:sz="4" w:space="0" w:color="000000"/>
      </w:pBdr>
      <w:spacing w:before="100" w:beforeAutospacing="1" w:after="100" w:afterAutospacing="1" w:line="259" w:lineRule="auto"/>
      <w:jc w:val="center"/>
    </w:pPr>
    <w:rPr>
      <w:rFonts w:ascii="Times New Roman" w:eastAsiaTheme="minorEastAsia" w:hAnsi="Times New Roman"/>
      <w:b/>
      <w:bCs/>
    </w:rPr>
  </w:style>
  <w:style w:type="paragraph" w:customStyle="1" w:styleId="xl78">
    <w:name w:val="xl78"/>
    <w:basedOn w:val="Normal"/>
    <w:pPr>
      <w:pBdr>
        <w:top w:val="single" w:sz="4" w:space="0" w:color="000000"/>
        <w:bottom w:val="single" w:sz="4" w:space="0" w:color="000000"/>
      </w:pBdr>
      <w:spacing w:before="100" w:beforeAutospacing="1" w:after="100" w:afterAutospacing="1" w:line="259" w:lineRule="auto"/>
      <w:jc w:val="center"/>
    </w:pPr>
    <w:rPr>
      <w:rFonts w:ascii="Times New Roman" w:eastAsiaTheme="minorEastAsia" w:hAnsi="Times New Roman"/>
    </w:rPr>
  </w:style>
  <w:style w:type="paragraph" w:customStyle="1" w:styleId="xl79">
    <w:name w:val="xl79"/>
    <w:basedOn w:val="Normal"/>
    <w:pPr>
      <w:pBdr>
        <w:top w:val="single" w:sz="4" w:space="0" w:color="000000"/>
        <w:bottom w:val="single" w:sz="4" w:space="0" w:color="000000"/>
        <w:right w:val="single" w:sz="4" w:space="0" w:color="000000"/>
      </w:pBdr>
      <w:spacing w:before="100" w:beforeAutospacing="1" w:after="100" w:afterAutospacing="1" w:line="259" w:lineRule="auto"/>
      <w:jc w:val="center"/>
    </w:pPr>
    <w:rPr>
      <w:rFonts w:ascii="Times New Roman" w:eastAsiaTheme="minorEastAsia" w:hAnsi="Times New Roman"/>
    </w:rPr>
  </w:style>
  <w:style w:type="paragraph" w:styleId="Corpodetexto3">
    <w:name w:val="Body Text 3"/>
    <w:basedOn w:val="Normal"/>
    <w:link w:val="Corpodetexto3Char"/>
    <w:unhideWhenUsed/>
    <w:pPr>
      <w:spacing w:after="120" w:line="259" w:lineRule="auto"/>
    </w:pPr>
    <w:rPr>
      <w:rFonts w:eastAsiaTheme="minorEastAsia"/>
      <w:sz w:val="16"/>
      <w:szCs w:val="16"/>
    </w:rPr>
  </w:style>
  <w:style w:type="character" w:customStyle="1" w:styleId="Corpodetexto3Char">
    <w:name w:val="Corpo de texto 3 Char"/>
    <w:basedOn w:val="Fontepargpadro"/>
    <w:link w:val="Corpodetexto3"/>
    <w:rPr>
      <w:rFonts w:eastAsiaTheme="minorEastAsia"/>
      <w:sz w:val="16"/>
      <w:szCs w:val="16"/>
      <w:lang w:eastAsia="pt-BR"/>
    </w:rPr>
  </w:style>
  <w:style w:type="character" w:customStyle="1" w:styleId="WW8Num4z0">
    <w:name w:val="WW8Num4z0"/>
    <w:rPr>
      <w:rFonts w:ascii="Symbol" w:hAnsi="Symbol"/>
      <w:sz w:val="16"/>
    </w:rPr>
  </w:style>
  <w:style w:type="paragraph" w:styleId="Legenda">
    <w:name w:val="caption"/>
    <w:basedOn w:val="Normal"/>
    <w:next w:val="Normal"/>
    <w:unhideWhenUsed/>
    <w:qFormat/>
    <w:pPr>
      <w:spacing w:after="160"/>
    </w:pPr>
    <w:rPr>
      <w:rFonts w:eastAsiaTheme="minorEastAsia"/>
      <w:b/>
      <w:bCs/>
      <w:smallCaps/>
      <w:color w:val="44546A" w:themeColor="text2"/>
      <w:sz w:val="22"/>
      <w:szCs w:val="22"/>
    </w:rPr>
  </w:style>
  <w:style w:type="paragraph" w:customStyle="1" w:styleId="n">
    <w:name w:val="n"/>
    <w:basedOn w:val="Normal"/>
    <w:pPr>
      <w:widowControl w:val="0"/>
      <w:numPr>
        <w:ilvl w:val="8"/>
        <w:numId w:val="3"/>
      </w:numPr>
      <w:spacing w:after="160" w:line="259" w:lineRule="auto"/>
      <w:ind w:left="1311" w:hanging="171"/>
      <w:jc w:val="both"/>
    </w:pPr>
    <w:rPr>
      <w:rFonts w:ascii="Times New Roman" w:eastAsiaTheme="minorEastAsia" w:hAnsi="Times New Roman"/>
      <w:bCs/>
    </w:rPr>
  </w:style>
  <w:style w:type="paragraph" w:customStyle="1" w:styleId="PargrafodaLista1">
    <w:name w:val="Parágrafo da Lista1"/>
    <w:basedOn w:val="Normal"/>
    <w:qFormat/>
    <w:pPr>
      <w:keepNext/>
      <w:keepLines/>
      <w:spacing w:after="120" w:line="259" w:lineRule="auto"/>
      <w:ind w:left="720"/>
      <w:jc w:val="both"/>
    </w:pPr>
    <w:rPr>
      <w:rFonts w:ascii="Arial" w:eastAsiaTheme="minorEastAsia" w:hAnsi="Arial"/>
      <w:sz w:val="22"/>
      <w:szCs w:val="22"/>
    </w:rPr>
  </w:style>
  <w:style w:type="paragraph" w:customStyle="1" w:styleId="p0">
    <w:name w:val="p0"/>
    <w:basedOn w:val="Normal"/>
    <w:pPr>
      <w:widowControl w:val="0"/>
      <w:tabs>
        <w:tab w:val="left" w:pos="720"/>
      </w:tabs>
      <w:spacing w:after="160" w:line="240" w:lineRule="atLeast"/>
      <w:jc w:val="both"/>
    </w:pPr>
    <w:rPr>
      <w:rFonts w:ascii="Times New Roman" w:eastAsiaTheme="minorEastAsia" w:hAnsi="Times New Roman"/>
      <w:szCs w:val="22"/>
    </w:rPr>
  </w:style>
  <w:style w:type="paragraph" w:customStyle="1" w:styleId="Normal1">
    <w:name w:val="Normal1"/>
    <w:basedOn w:val="Normal"/>
    <w:pPr>
      <w:widowControl w:val="0"/>
      <w:tabs>
        <w:tab w:val="left" w:pos="1248"/>
      </w:tabs>
      <w:spacing w:before="120" w:after="160" w:line="259" w:lineRule="auto"/>
      <w:ind w:left="397" w:hanging="397"/>
      <w:jc w:val="both"/>
    </w:pPr>
    <w:rPr>
      <w:rFonts w:ascii="Arial" w:eastAsiaTheme="minorEastAsia" w:hAnsi="Arial"/>
      <w:szCs w:val="22"/>
      <w:lang w:val="en-US"/>
    </w:rPr>
  </w:style>
  <w:style w:type="character" w:customStyle="1" w:styleId="Textodocorpo">
    <w:name w:val="Texto do corpo_"/>
    <w:link w:val="Textodocorpo0"/>
    <w:rPr>
      <w:rFonts w:ascii="Arial" w:eastAsia="Arial" w:hAnsi="Arial" w:cs="Arial"/>
      <w:shd w:val="clear" w:color="auto" w:fill="FFFFFF"/>
    </w:rPr>
  </w:style>
  <w:style w:type="paragraph" w:customStyle="1" w:styleId="Textodocorpo0">
    <w:name w:val="Texto do corpo"/>
    <w:basedOn w:val="Normal"/>
    <w:link w:val="Textodocorpo"/>
    <w:pPr>
      <w:widowControl w:val="0"/>
      <w:shd w:val="clear" w:color="auto" w:fill="FFFFFF"/>
      <w:spacing w:before="300" w:after="300" w:line="374" w:lineRule="exact"/>
      <w:jc w:val="both"/>
    </w:pPr>
    <w:rPr>
      <w:rFonts w:ascii="Arial" w:eastAsia="Arial" w:hAnsi="Arial" w:cs="Arial"/>
      <w:sz w:val="22"/>
      <w:szCs w:val="22"/>
    </w:rPr>
  </w:style>
  <w:style w:type="paragraph" w:styleId="SemEspaamento">
    <w:name w:val="No Spacing"/>
    <w:uiPriority w:val="1"/>
    <w:qFormat/>
    <w:rPr>
      <w:rFonts w:eastAsiaTheme="minorEastAsia"/>
    </w:rPr>
  </w:style>
  <w:style w:type="paragraph" w:customStyle="1" w:styleId="p39">
    <w:name w:val="p39"/>
    <w:basedOn w:val="Normal"/>
    <w:pPr>
      <w:spacing w:after="160" w:line="240" w:lineRule="atLeast"/>
      <w:ind w:left="900"/>
      <w:jc w:val="both"/>
    </w:pPr>
    <w:rPr>
      <w:rFonts w:ascii="Times New Roman" w:hAnsi="Times New Roman"/>
      <w:lang w:eastAsia="ar-SA"/>
    </w:rPr>
  </w:style>
  <w:style w:type="character" w:customStyle="1" w:styleId="Fontepargpadro2">
    <w:name w:val="Fonte parág. padrão2"/>
  </w:style>
  <w:style w:type="paragraph" w:customStyle="1" w:styleId="cueparagraph">
    <w:name w:val="cueparagraph"/>
    <w:basedOn w:val="Normal"/>
    <w:pPr>
      <w:spacing w:before="100" w:beforeAutospacing="1" w:after="100" w:afterAutospacing="1" w:line="259" w:lineRule="auto"/>
    </w:pPr>
    <w:rPr>
      <w:rFonts w:ascii="Times New Roman" w:eastAsiaTheme="minorEastAsia" w:hAnsi="Times New Roman"/>
    </w:rPr>
  </w:style>
  <w:style w:type="paragraph" w:customStyle="1" w:styleId="Contedodatabela">
    <w:name w:val="Conteúdo da tabela"/>
    <w:basedOn w:val="Normal"/>
    <w:qFormat/>
    <w:pPr>
      <w:suppressLineNumbers/>
      <w:spacing w:after="160" w:line="259" w:lineRule="auto"/>
    </w:pPr>
    <w:rPr>
      <w:rFonts w:ascii="Times New Roman" w:eastAsiaTheme="minorEastAsia" w:hAnsi="Times New Roman"/>
      <w:lang w:eastAsia="ar-SA"/>
    </w:rPr>
  </w:style>
  <w:style w:type="paragraph" w:styleId="CitaoIntensa">
    <w:name w:val="Intense Quote"/>
    <w:basedOn w:val="Normal"/>
    <w:next w:val="Normal"/>
    <w:link w:val="CitaoIntensaChar"/>
    <w:uiPriority w:val="30"/>
    <w:qFormat/>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CitaoIntensaChar">
    <w:name w:val="Citação Intensa Char"/>
    <w:basedOn w:val="Fontepargpadro"/>
    <w:link w:val="CitaoIntensa"/>
    <w:uiPriority w:val="30"/>
    <w:rPr>
      <w:rFonts w:asciiTheme="majorHAnsi" w:eastAsiaTheme="majorEastAsia" w:hAnsiTheme="majorHAnsi" w:cstheme="majorBidi"/>
      <w:color w:val="44546A" w:themeColor="text2"/>
      <w:spacing w:val="-6"/>
      <w:sz w:val="32"/>
      <w:szCs w:val="32"/>
      <w:lang w:eastAsia="pt-BR"/>
    </w:rPr>
  </w:style>
  <w:style w:type="paragraph" w:customStyle="1" w:styleId="Corpodotexto">
    <w:name w:val="Corpo do texto"/>
    <w:basedOn w:val="Normal"/>
    <w:link w:val="CorpodotextoChar"/>
    <w:pPr>
      <w:widowControl w:val="0"/>
      <w:spacing w:after="160" w:line="259" w:lineRule="auto"/>
      <w:jc w:val="both"/>
    </w:pPr>
    <w:rPr>
      <w:rFonts w:ascii="Times New Roman" w:eastAsiaTheme="minorEastAsia" w:hAnsi="Times New Roman"/>
      <w:szCs w:val="22"/>
    </w:rPr>
  </w:style>
  <w:style w:type="character" w:customStyle="1" w:styleId="CorpodotextoChar">
    <w:name w:val="Corpo do texto Char"/>
    <w:link w:val="Corpodotexto"/>
    <w:rPr>
      <w:rFonts w:ascii="Times New Roman" w:eastAsiaTheme="minorEastAsia" w:hAnsi="Times New Roman"/>
      <w:sz w:val="24"/>
    </w:rPr>
  </w:style>
  <w:style w:type="paragraph" w:customStyle="1" w:styleId="Normal3">
    <w:name w:val="Normal 3"/>
    <w:basedOn w:val="Normal"/>
    <w:pPr>
      <w:spacing w:after="120" w:line="259" w:lineRule="auto"/>
      <w:ind w:left="720"/>
      <w:jc w:val="both"/>
    </w:pPr>
    <w:rPr>
      <w:rFonts w:ascii="Arial" w:eastAsiaTheme="minorEastAsia" w:hAnsi="Arial" w:cs="Arial"/>
    </w:rPr>
  </w:style>
  <w:style w:type="paragraph" w:styleId="Reviso">
    <w:name w:val="Revision"/>
    <w:hidden/>
    <w:uiPriority w:val="99"/>
    <w:semiHidden/>
    <w:rPr>
      <w:rFonts w:eastAsiaTheme="minorEastAsia"/>
    </w:rPr>
  </w:style>
  <w:style w:type="character" w:styleId="Forte">
    <w:name w:val="Strong"/>
    <w:basedOn w:val="Fontepargpadro"/>
    <w:uiPriority w:val="22"/>
    <w:qFormat/>
    <w:rPr>
      <w:b/>
      <w:bCs/>
    </w:rPr>
  </w:style>
  <w:style w:type="numbering" w:customStyle="1" w:styleId="Estilo2">
    <w:name w:val="Estilo2"/>
    <w:uiPriority w:val="99"/>
  </w:style>
  <w:style w:type="numbering" w:customStyle="1" w:styleId="MateusMata">
    <w:name w:val="Mateus Mata"/>
    <w:uiPriority w:val="99"/>
  </w:style>
  <w:style w:type="numbering" w:customStyle="1" w:styleId="Estilo3">
    <w:name w:val="Estilo3"/>
    <w:uiPriority w:val="99"/>
  </w:style>
  <w:style w:type="paragraph" w:customStyle="1" w:styleId="TtulodaTabela">
    <w:name w:val="Título da Tabela"/>
    <w:basedOn w:val="Normal"/>
    <w:qFormat/>
    <w:pPr>
      <w:spacing w:after="160" w:line="259" w:lineRule="auto"/>
      <w:jc w:val="center"/>
    </w:pPr>
    <w:rPr>
      <w:rFonts w:ascii="Arial" w:eastAsia="DejaVu Sans" w:hAnsi="Arial" w:cs="FreeSans"/>
      <w:b/>
      <w:bCs/>
      <w:color w:val="FFFFFF"/>
      <w:sz w:val="22"/>
      <w:szCs w:val="28"/>
      <w:lang w:eastAsia="zh-CN" w:bidi="hi-IN"/>
    </w:rPr>
  </w:style>
  <w:style w:type="character" w:customStyle="1" w:styleId="texto101">
    <w:name w:val="texto101"/>
    <w:rPr>
      <w:rFonts w:ascii="Verdana" w:hAnsi="Verdana" w:hint="default"/>
      <w:color w:val="444444"/>
      <w:sz w:val="17"/>
      <w:szCs w:val="17"/>
    </w:rPr>
  </w:style>
  <w:style w:type="paragraph" w:customStyle="1" w:styleId="TextosemFormatao1">
    <w:name w:val="Texto sem Formatação1"/>
    <w:basedOn w:val="Normal"/>
    <w:pPr>
      <w:widowControl w:val="0"/>
      <w:spacing w:after="160" w:line="259" w:lineRule="auto"/>
    </w:pPr>
    <w:rPr>
      <w:rFonts w:ascii="Courier New" w:eastAsiaTheme="minorEastAsia" w:hAnsi="Courier New"/>
      <w:sz w:val="22"/>
      <w:szCs w:val="22"/>
    </w:rPr>
  </w:style>
  <w:style w:type="paragraph" w:customStyle="1" w:styleId="ecxnormalarial">
    <w:name w:val="ecxnormalarial"/>
    <w:basedOn w:val="Normal"/>
    <w:pPr>
      <w:spacing w:after="324" w:line="259" w:lineRule="auto"/>
    </w:pPr>
    <w:rPr>
      <w:rFonts w:ascii="Times New Roman" w:eastAsiaTheme="minorEastAsia" w:hAnsi="Times New Roman"/>
    </w:rPr>
  </w:style>
  <w:style w:type="paragraph" w:customStyle="1" w:styleId="normalarial1">
    <w:name w:val="normalarial"/>
    <w:basedOn w:val="Normal"/>
    <w:uiPriority w:val="99"/>
    <w:pPr>
      <w:spacing w:before="100" w:beforeAutospacing="1" w:after="100" w:afterAutospacing="1" w:line="259" w:lineRule="auto"/>
    </w:pPr>
    <w:rPr>
      <w:rFonts w:ascii="Times New Roman" w:eastAsiaTheme="minorEastAsia" w:hAnsi="Times New Roman"/>
    </w:rPr>
  </w:style>
  <w:style w:type="paragraph" w:styleId="Recuodecorpodetexto2">
    <w:name w:val="Body Text Indent 2"/>
    <w:basedOn w:val="Normal"/>
    <w:link w:val="Recuodecorpodetexto2Char"/>
    <w:unhideWhenUsed/>
    <w:pPr>
      <w:spacing w:after="120" w:line="480" w:lineRule="auto"/>
      <w:ind w:left="283"/>
    </w:pPr>
    <w:rPr>
      <w:rFonts w:eastAsiaTheme="minorEastAsia"/>
      <w:sz w:val="22"/>
      <w:szCs w:val="22"/>
    </w:rPr>
  </w:style>
  <w:style w:type="character" w:customStyle="1" w:styleId="Recuodecorpodetexto2Char">
    <w:name w:val="Recuo de corpo de texto 2 Char"/>
    <w:basedOn w:val="Fontepargpadro"/>
    <w:link w:val="Recuodecorpodetexto2"/>
    <w:rPr>
      <w:rFonts w:eastAsiaTheme="minorEastAsia"/>
      <w:lang w:eastAsia="pt-BR"/>
    </w:rPr>
  </w:style>
  <w:style w:type="character" w:styleId="nfase">
    <w:name w:val="Emphasis"/>
    <w:basedOn w:val="Fontepargpadro"/>
    <w:qFormat/>
    <w:rPr>
      <w:i/>
      <w:iCs/>
    </w:rPr>
  </w:style>
  <w:style w:type="paragraph" w:styleId="Recuodecorpodetexto">
    <w:name w:val="Body Text Indent"/>
    <w:basedOn w:val="Normal"/>
    <w:link w:val="RecuodecorpodetextoChar"/>
    <w:pPr>
      <w:widowControl w:val="0"/>
      <w:tabs>
        <w:tab w:val="left" w:pos="284"/>
      </w:tabs>
      <w:spacing w:after="160" w:line="240" w:lineRule="exact"/>
      <w:ind w:left="705" w:hanging="705"/>
      <w:jc w:val="both"/>
    </w:pPr>
    <w:rPr>
      <w:rFonts w:ascii="Arial Narrow" w:eastAsiaTheme="minorEastAsia" w:hAnsi="Arial Narrow"/>
      <w:b/>
      <w:color w:val="000000"/>
      <w:szCs w:val="22"/>
    </w:rPr>
  </w:style>
  <w:style w:type="character" w:customStyle="1" w:styleId="RecuodecorpodetextoChar">
    <w:name w:val="Recuo de corpo de texto Char"/>
    <w:basedOn w:val="Fontepargpadro"/>
    <w:link w:val="Recuodecorpodetexto"/>
    <w:rPr>
      <w:rFonts w:ascii="Arial Narrow" w:eastAsiaTheme="minorEastAsia" w:hAnsi="Arial Narrow"/>
      <w:b/>
      <w:color w:val="000000"/>
      <w:sz w:val="24"/>
      <w:lang w:eastAsia="pt-BR"/>
    </w:rPr>
  </w:style>
  <w:style w:type="paragraph" w:styleId="Recuodecorpodetexto3">
    <w:name w:val="Body Text Indent 3"/>
    <w:basedOn w:val="Normal"/>
    <w:link w:val="Recuodecorpodetexto3Char"/>
    <w:pPr>
      <w:spacing w:after="160" w:line="259" w:lineRule="auto"/>
      <w:ind w:left="567"/>
      <w:jc w:val="both"/>
    </w:pPr>
    <w:rPr>
      <w:rFonts w:ascii="Arial" w:eastAsiaTheme="minorEastAsia" w:hAnsi="Arial" w:cs="Arial"/>
      <w:sz w:val="26"/>
      <w:szCs w:val="26"/>
    </w:rPr>
  </w:style>
  <w:style w:type="character" w:customStyle="1" w:styleId="Recuodecorpodetexto3Char">
    <w:name w:val="Recuo de corpo de texto 3 Char"/>
    <w:basedOn w:val="Fontepargpadro"/>
    <w:link w:val="Recuodecorpodetexto3"/>
    <w:rPr>
      <w:rFonts w:ascii="Arial" w:eastAsiaTheme="minorEastAsia" w:hAnsi="Arial" w:cs="Arial"/>
      <w:sz w:val="26"/>
      <w:szCs w:val="26"/>
      <w:lang w:eastAsia="pt-BR"/>
    </w:rPr>
  </w:style>
  <w:style w:type="paragraph" w:customStyle="1" w:styleId="Recuodecorpodetexto21">
    <w:name w:val="Recuo de corpo de texto 21"/>
    <w:basedOn w:val="Normal"/>
    <w:pPr>
      <w:widowControl w:val="0"/>
      <w:spacing w:after="160" w:line="259" w:lineRule="auto"/>
      <w:ind w:left="426"/>
      <w:jc w:val="both"/>
    </w:pPr>
    <w:rPr>
      <w:rFonts w:ascii="Times New Roman" w:eastAsiaTheme="minorEastAsia" w:hAnsi="Times New Roman"/>
      <w:szCs w:val="22"/>
    </w:rPr>
  </w:style>
  <w:style w:type="paragraph" w:styleId="Lista">
    <w:name w:val="List"/>
    <w:basedOn w:val="Normal"/>
    <w:pPr>
      <w:widowControl w:val="0"/>
      <w:spacing w:after="160" w:line="259" w:lineRule="auto"/>
      <w:ind w:left="283" w:hanging="283"/>
    </w:pPr>
    <w:rPr>
      <w:rFonts w:ascii="Times New Roman" w:eastAsiaTheme="minorEastAsia" w:hAnsi="Times New Roman"/>
      <w:sz w:val="22"/>
      <w:szCs w:val="22"/>
    </w:rPr>
  </w:style>
  <w:style w:type="paragraph" w:customStyle="1" w:styleId="BodyText25">
    <w:name w:val="Body Text 25"/>
    <w:basedOn w:val="Normal"/>
    <w:pPr>
      <w:spacing w:after="160" w:line="300" w:lineRule="exact"/>
      <w:jc w:val="both"/>
    </w:pPr>
    <w:rPr>
      <w:rFonts w:ascii="Abadi MT Condensed Light" w:eastAsiaTheme="minorEastAsia" w:hAnsi="Abadi MT Condensed Light"/>
      <w:sz w:val="22"/>
      <w:szCs w:val="22"/>
    </w:rPr>
  </w:style>
  <w:style w:type="paragraph" w:customStyle="1" w:styleId="subsubclausula">
    <w:name w:val="sub sub clausula"/>
    <w:basedOn w:val="Normal"/>
    <w:link w:val="subsubclausulaChar"/>
    <w:uiPriority w:val="99"/>
    <w:pPr>
      <w:tabs>
        <w:tab w:val="left" w:pos="-900"/>
        <w:tab w:val="left" w:pos="2700"/>
      </w:tabs>
      <w:spacing w:before="60" w:after="60" w:line="276" w:lineRule="auto"/>
      <w:ind w:left="1620"/>
      <w:jc w:val="both"/>
    </w:pPr>
    <w:rPr>
      <w:rFonts w:ascii="Arial (W1)" w:eastAsiaTheme="minorEastAsia" w:hAnsi="Arial (W1)" w:cs="Arial"/>
      <w:sz w:val="22"/>
      <w:szCs w:val="22"/>
    </w:rPr>
  </w:style>
  <w:style w:type="paragraph" w:customStyle="1" w:styleId="subsubsub">
    <w:name w:val="sub sub sub"/>
    <w:basedOn w:val="subsubclausula"/>
    <w:link w:val="subsubsubChar"/>
    <w:pPr>
      <w:tabs>
        <w:tab w:val="clear" w:pos="2700"/>
        <w:tab w:val="left" w:pos="3960"/>
      </w:tabs>
      <w:ind w:left="2700"/>
    </w:pPr>
  </w:style>
  <w:style w:type="character" w:customStyle="1" w:styleId="subsubclausulaChar">
    <w:name w:val="sub sub clausula Char"/>
    <w:link w:val="subsubclausula"/>
    <w:uiPriority w:val="99"/>
    <w:rPr>
      <w:rFonts w:ascii="Arial (W1)" w:eastAsiaTheme="minorEastAsia" w:hAnsi="Arial (W1)" w:cs="Arial"/>
      <w:lang w:eastAsia="pt-BR"/>
    </w:rPr>
  </w:style>
  <w:style w:type="character" w:customStyle="1" w:styleId="subsubsubChar">
    <w:name w:val="sub sub sub Char"/>
    <w:basedOn w:val="subsubclausulaChar"/>
    <w:link w:val="subsubsub"/>
    <w:rPr>
      <w:rFonts w:ascii="Arial (W1)" w:eastAsiaTheme="minorEastAsia" w:hAnsi="Arial (W1)" w:cs="Arial"/>
      <w:lang w:eastAsia="pt-BR"/>
    </w:rPr>
  </w:style>
  <w:style w:type="paragraph" w:customStyle="1" w:styleId="clausula">
    <w:name w:val="clausula"/>
    <w:basedOn w:val="Normal"/>
    <w:link w:val="clausulaChar"/>
    <w:uiPriority w:val="99"/>
    <w:pPr>
      <w:tabs>
        <w:tab w:val="left" w:pos="720"/>
      </w:tabs>
      <w:spacing w:before="180" w:after="60" w:line="276" w:lineRule="auto"/>
      <w:jc w:val="both"/>
    </w:pPr>
    <w:rPr>
      <w:rFonts w:ascii="Arial (W1)" w:eastAsiaTheme="minorEastAsia" w:hAnsi="Arial (W1)" w:cs="Arial"/>
      <w:sz w:val="22"/>
      <w:szCs w:val="22"/>
    </w:rPr>
  </w:style>
  <w:style w:type="character" w:customStyle="1" w:styleId="clausulaChar">
    <w:name w:val="clausula Char"/>
    <w:link w:val="clausula"/>
    <w:uiPriority w:val="99"/>
    <w:rPr>
      <w:rFonts w:ascii="Arial (W1)" w:eastAsiaTheme="minorEastAsia" w:hAnsi="Arial (W1)" w:cs="Arial"/>
      <w:lang w:eastAsia="pt-BR"/>
    </w:rPr>
  </w:style>
  <w:style w:type="paragraph" w:styleId="Textodenotaderodap">
    <w:name w:val="footnote text"/>
    <w:basedOn w:val="Normal"/>
    <w:link w:val="TextodenotaderodapChar"/>
    <w:semiHidden/>
    <w:pPr>
      <w:spacing w:after="160" w:line="259" w:lineRule="auto"/>
      <w:jc w:val="both"/>
    </w:pPr>
    <w:rPr>
      <w:rFonts w:ascii="Arial" w:eastAsiaTheme="minorEastAsia" w:hAnsi="Arial"/>
      <w:sz w:val="22"/>
      <w:szCs w:val="22"/>
    </w:rPr>
  </w:style>
  <w:style w:type="character" w:customStyle="1" w:styleId="TextodenotaderodapChar">
    <w:name w:val="Texto de nota de rodapé Char"/>
    <w:basedOn w:val="Fontepargpadro"/>
    <w:link w:val="Textodenotaderodap"/>
    <w:semiHidden/>
    <w:rPr>
      <w:rFonts w:ascii="Arial" w:eastAsiaTheme="minorEastAsia" w:hAnsi="Arial"/>
      <w:lang w:eastAsia="pt-BR"/>
    </w:rPr>
  </w:style>
  <w:style w:type="paragraph" w:customStyle="1" w:styleId="Texto">
    <w:name w:val="Texto"/>
    <w:pPr>
      <w:spacing w:after="60" w:line="276" w:lineRule="auto"/>
      <w:ind w:firstLine="539"/>
      <w:jc w:val="both"/>
    </w:pPr>
    <w:rPr>
      <w:rFonts w:ascii="Arial (W1)" w:eastAsiaTheme="minorEastAsia" w:hAnsi="Arial (W1)" w:cs="Arial"/>
    </w:rPr>
  </w:style>
  <w:style w:type="character" w:customStyle="1" w:styleId="fontstyle01">
    <w:name w:val="fontstyle01"/>
    <w:basedOn w:val="Fontepargpadro"/>
    <w:rPr>
      <w:rFonts w:ascii="Times-Roman" w:hAnsi="Times-Roman" w:hint="default"/>
      <w:b w:val="0"/>
      <w:bCs w:val="0"/>
      <w:i w:val="0"/>
      <w:iCs w:val="0"/>
      <w:color w:val="000000"/>
      <w:sz w:val="20"/>
      <w:szCs w:val="20"/>
    </w:rPr>
  </w:style>
  <w:style w:type="paragraph" w:customStyle="1" w:styleId="font5">
    <w:name w:val="font5"/>
    <w:basedOn w:val="Normal"/>
    <w:pPr>
      <w:spacing w:before="100" w:beforeAutospacing="1" w:after="100" w:afterAutospacing="1" w:line="259" w:lineRule="auto"/>
    </w:pPr>
    <w:rPr>
      <w:rFonts w:ascii="Tahoma" w:eastAsiaTheme="minorEastAsia" w:hAnsi="Tahoma" w:cs="Tahoma"/>
      <w:color w:val="000000"/>
      <w:sz w:val="18"/>
      <w:szCs w:val="18"/>
    </w:rPr>
  </w:style>
  <w:style w:type="paragraph" w:customStyle="1" w:styleId="font6">
    <w:name w:val="font6"/>
    <w:basedOn w:val="Normal"/>
    <w:pPr>
      <w:spacing w:before="100" w:beforeAutospacing="1" w:after="100" w:afterAutospacing="1" w:line="259" w:lineRule="auto"/>
    </w:pPr>
    <w:rPr>
      <w:rFonts w:ascii="Tahoma" w:eastAsiaTheme="minorEastAsia" w:hAnsi="Tahoma" w:cs="Tahoma"/>
      <w:b/>
      <w:bCs/>
      <w:color w:val="000000"/>
      <w:sz w:val="18"/>
      <w:szCs w:val="18"/>
    </w:rPr>
  </w:style>
  <w:style w:type="paragraph" w:customStyle="1" w:styleId="xl246">
    <w:name w:val="xl246"/>
    <w:basedOn w:val="Normal"/>
    <w:pPr>
      <w:spacing w:before="100" w:beforeAutospacing="1" w:after="100" w:afterAutospacing="1" w:line="259" w:lineRule="auto"/>
    </w:pPr>
    <w:rPr>
      <w:rFonts w:ascii="Times New Roman" w:eastAsiaTheme="minorEastAsia" w:hAnsi="Times New Roman"/>
      <w:sz w:val="22"/>
      <w:szCs w:val="22"/>
    </w:rPr>
  </w:style>
  <w:style w:type="paragraph" w:customStyle="1" w:styleId="xl247">
    <w:name w:val="xl247"/>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59" w:lineRule="auto"/>
      <w:jc w:val="right"/>
    </w:pPr>
    <w:rPr>
      <w:rFonts w:ascii="Times New Roman" w:eastAsiaTheme="minorEastAsia" w:hAnsi="Times New Roman"/>
      <w:sz w:val="22"/>
      <w:szCs w:val="22"/>
    </w:rPr>
  </w:style>
  <w:style w:type="paragraph" w:customStyle="1" w:styleId="xl248">
    <w:name w:val="xl248"/>
    <w:basedOn w:val="Normal"/>
    <w:pPr>
      <w:spacing w:before="100" w:beforeAutospacing="1" w:after="100" w:afterAutospacing="1" w:line="259" w:lineRule="auto"/>
    </w:pPr>
    <w:rPr>
      <w:rFonts w:ascii="Times New Roman" w:eastAsiaTheme="minorEastAsia" w:hAnsi="Times New Roman"/>
      <w:sz w:val="22"/>
      <w:szCs w:val="22"/>
    </w:rPr>
  </w:style>
  <w:style w:type="paragraph" w:customStyle="1" w:styleId="xl249">
    <w:name w:val="xl249"/>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59" w:lineRule="auto"/>
      <w:jc w:val="right"/>
    </w:pPr>
    <w:rPr>
      <w:rFonts w:ascii="Times New Roman" w:eastAsiaTheme="minorEastAsia" w:hAnsi="Times New Roman"/>
      <w:sz w:val="22"/>
      <w:szCs w:val="22"/>
    </w:rPr>
  </w:style>
  <w:style w:type="paragraph" w:customStyle="1" w:styleId="xl250">
    <w:name w:val="xl250"/>
    <w:basedOn w:val="Normal"/>
    <w:pPr>
      <w:spacing w:before="100" w:beforeAutospacing="1" w:after="100" w:afterAutospacing="1" w:line="259" w:lineRule="auto"/>
    </w:pPr>
    <w:rPr>
      <w:rFonts w:ascii="Times New Roman" w:eastAsiaTheme="minorEastAsia" w:hAnsi="Times New Roman"/>
      <w:sz w:val="22"/>
      <w:szCs w:val="22"/>
    </w:rPr>
  </w:style>
  <w:style w:type="paragraph" w:customStyle="1" w:styleId="xl251">
    <w:name w:val="xl251"/>
    <w:basedOn w:val="Normal"/>
    <w:pPr>
      <w:spacing w:before="100" w:beforeAutospacing="1" w:after="100" w:afterAutospacing="1" w:line="259" w:lineRule="auto"/>
    </w:pPr>
    <w:rPr>
      <w:rFonts w:ascii="Times New Roman" w:eastAsiaTheme="minorEastAsia" w:hAnsi="Times New Roman"/>
      <w:sz w:val="22"/>
      <w:szCs w:val="22"/>
    </w:rPr>
  </w:style>
  <w:style w:type="paragraph" w:customStyle="1" w:styleId="xl252">
    <w:name w:val="xl252"/>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59" w:lineRule="auto"/>
    </w:pPr>
    <w:rPr>
      <w:rFonts w:ascii="Times New Roman" w:eastAsiaTheme="minorEastAsia" w:hAnsi="Times New Roman"/>
      <w:sz w:val="22"/>
      <w:szCs w:val="22"/>
    </w:rPr>
  </w:style>
  <w:style w:type="paragraph" w:customStyle="1" w:styleId="xl253">
    <w:name w:val="xl253"/>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59" w:lineRule="auto"/>
    </w:pPr>
    <w:rPr>
      <w:rFonts w:ascii="Times New Roman" w:eastAsiaTheme="minorEastAsia" w:hAnsi="Times New Roman"/>
      <w:sz w:val="22"/>
      <w:szCs w:val="22"/>
    </w:rPr>
  </w:style>
  <w:style w:type="paragraph" w:customStyle="1" w:styleId="xl254">
    <w:name w:val="xl254"/>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59" w:lineRule="auto"/>
      <w:jc w:val="center"/>
    </w:pPr>
    <w:rPr>
      <w:rFonts w:ascii="Times New Roman" w:eastAsiaTheme="minorEastAsia" w:hAnsi="Times New Roman"/>
      <w:sz w:val="22"/>
      <w:szCs w:val="22"/>
    </w:rPr>
  </w:style>
  <w:style w:type="paragraph" w:customStyle="1" w:styleId="xl255">
    <w:name w:val="xl255"/>
    <w:basedOn w:val="Normal"/>
    <w:pPr>
      <w:pBdr>
        <w:top w:val="single" w:sz="4" w:space="0" w:color="000000"/>
        <w:left w:val="single" w:sz="4" w:space="0" w:color="000000"/>
        <w:bottom w:val="single" w:sz="4" w:space="0" w:color="000000"/>
        <w:right w:val="single" w:sz="4" w:space="0" w:color="000000"/>
      </w:pBdr>
      <w:shd w:val="clear" w:color="000000" w:fill="BFBFBF"/>
      <w:spacing w:before="100" w:beforeAutospacing="1" w:after="100" w:afterAutospacing="1" w:line="259" w:lineRule="auto"/>
    </w:pPr>
    <w:rPr>
      <w:rFonts w:ascii="Times New Roman" w:eastAsiaTheme="minorEastAsia" w:hAnsi="Times New Roman"/>
      <w:b/>
      <w:bCs/>
      <w:sz w:val="22"/>
      <w:szCs w:val="22"/>
    </w:rPr>
  </w:style>
  <w:style w:type="paragraph" w:customStyle="1" w:styleId="xl256">
    <w:name w:val="xl256"/>
    <w:basedOn w:val="Normal"/>
    <w:pPr>
      <w:pBdr>
        <w:top w:val="single" w:sz="4" w:space="0" w:color="000000"/>
        <w:left w:val="single" w:sz="4" w:space="0" w:color="000000"/>
        <w:bottom w:val="single" w:sz="4" w:space="0" w:color="000000"/>
        <w:right w:val="single" w:sz="4" w:space="0" w:color="000000"/>
      </w:pBdr>
      <w:shd w:val="clear" w:color="000000" w:fill="BFBFBF"/>
      <w:spacing w:before="100" w:beforeAutospacing="1" w:after="100" w:afterAutospacing="1" w:line="259" w:lineRule="auto"/>
      <w:jc w:val="right"/>
    </w:pPr>
    <w:rPr>
      <w:rFonts w:ascii="Times New Roman" w:eastAsiaTheme="minorEastAsia" w:hAnsi="Times New Roman"/>
      <w:b/>
      <w:bCs/>
      <w:sz w:val="22"/>
      <w:szCs w:val="22"/>
    </w:rPr>
  </w:style>
  <w:style w:type="paragraph" w:customStyle="1" w:styleId="xl257">
    <w:name w:val="xl257"/>
    <w:basedOn w:val="Normal"/>
    <w:pPr>
      <w:spacing w:before="100" w:beforeAutospacing="1" w:after="100" w:afterAutospacing="1" w:line="259" w:lineRule="auto"/>
    </w:pPr>
    <w:rPr>
      <w:rFonts w:ascii="Times New Roman" w:eastAsiaTheme="minorEastAsia" w:hAnsi="Times New Roman"/>
      <w:sz w:val="22"/>
      <w:szCs w:val="22"/>
    </w:rPr>
  </w:style>
  <w:style w:type="paragraph" w:customStyle="1" w:styleId="xl258">
    <w:name w:val="xl258"/>
    <w:basedOn w:val="Normal"/>
    <w:pPr>
      <w:pBdr>
        <w:top w:val="single" w:sz="4" w:space="0" w:color="000000"/>
        <w:left w:val="single" w:sz="4" w:space="0" w:color="000000"/>
        <w:bottom w:val="single" w:sz="4" w:space="0" w:color="000000"/>
        <w:right w:val="single" w:sz="4" w:space="0" w:color="000000"/>
      </w:pBdr>
      <w:shd w:val="clear" w:color="000000" w:fill="BFBFBF"/>
      <w:spacing w:before="100" w:beforeAutospacing="1" w:after="100" w:afterAutospacing="1" w:line="259" w:lineRule="auto"/>
    </w:pPr>
    <w:rPr>
      <w:rFonts w:ascii="Times New Roman" w:eastAsiaTheme="minorEastAsia" w:hAnsi="Times New Roman"/>
      <w:b/>
      <w:bCs/>
      <w:sz w:val="22"/>
      <w:szCs w:val="22"/>
    </w:rPr>
  </w:style>
  <w:style w:type="paragraph" w:customStyle="1" w:styleId="xl259">
    <w:name w:val="xl259"/>
    <w:basedOn w:val="Normal"/>
    <w:pPr>
      <w:spacing w:before="100" w:beforeAutospacing="1" w:after="100" w:afterAutospacing="1" w:line="259" w:lineRule="auto"/>
    </w:pPr>
    <w:rPr>
      <w:rFonts w:ascii="Times New Roman" w:eastAsiaTheme="minorEastAsia" w:hAnsi="Times New Roman"/>
      <w:sz w:val="22"/>
      <w:szCs w:val="22"/>
    </w:rPr>
  </w:style>
  <w:style w:type="paragraph" w:customStyle="1" w:styleId="xl260">
    <w:name w:val="xl260"/>
    <w:basedOn w:val="Normal"/>
    <w:pPr>
      <w:spacing w:before="100" w:beforeAutospacing="1" w:after="100" w:afterAutospacing="1" w:line="259" w:lineRule="auto"/>
    </w:pPr>
    <w:rPr>
      <w:rFonts w:ascii="Times New Roman" w:eastAsiaTheme="minorEastAsia" w:hAnsi="Times New Roman"/>
      <w:sz w:val="22"/>
      <w:szCs w:val="22"/>
    </w:rPr>
  </w:style>
  <w:style w:type="paragraph" w:customStyle="1" w:styleId="xl261">
    <w:name w:val="xl261"/>
    <w:basedOn w:val="Normal"/>
    <w:pPr>
      <w:pBdr>
        <w:top w:val="single" w:sz="4" w:space="0" w:color="000000"/>
        <w:left w:val="single" w:sz="4" w:space="0" w:color="000000"/>
        <w:right w:val="single" w:sz="4" w:space="0" w:color="000000"/>
      </w:pBdr>
      <w:spacing w:before="100" w:beforeAutospacing="1" w:after="100" w:afterAutospacing="1" w:line="259" w:lineRule="auto"/>
    </w:pPr>
    <w:rPr>
      <w:rFonts w:ascii="Times New Roman" w:eastAsiaTheme="minorEastAsia" w:hAnsi="Times New Roman"/>
      <w:sz w:val="22"/>
      <w:szCs w:val="22"/>
    </w:rPr>
  </w:style>
  <w:style w:type="paragraph" w:customStyle="1" w:styleId="xl262">
    <w:name w:val="xl262"/>
    <w:basedOn w:val="Normal"/>
    <w:pPr>
      <w:pBdr>
        <w:top w:val="single" w:sz="4" w:space="0" w:color="000000"/>
        <w:left w:val="single" w:sz="4" w:space="0" w:color="000000"/>
        <w:right w:val="single" w:sz="4" w:space="0" w:color="000000"/>
      </w:pBdr>
      <w:spacing w:before="100" w:beforeAutospacing="1" w:after="100" w:afterAutospacing="1" w:line="259" w:lineRule="auto"/>
      <w:jc w:val="center"/>
    </w:pPr>
    <w:rPr>
      <w:rFonts w:ascii="Times New Roman" w:eastAsiaTheme="minorEastAsia" w:hAnsi="Times New Roman"/>
      <w:sz w:val="22"/>
      <w:szCs w:val="22"/>
    </w:rPr>
  </w:style>
  <w:style w:type="paragraph" w:customStyle="1" w:styleId="xl263">
    <w:name w:val="xl263"/>
    <w:basedOn w:val="Normal"/>
    <w:pPr>
      <w:pBdr>
        <w:top w:val="single" w:sz="4" w:space="0" w:color="000000"/>
        <w:left w:val="single" w:sz="4" w:space="0" w:color="000000"/>
        <w:right w:val="single" w:sz="4" w:space="0" w:color="000000"/>
      </w:pBdr>
      <w:spacing w:before="100" w:beforeAutospacing="1" w:after="100" w:afterAutospacing="1" w:line="259" w:lineRule="auto"/>
      <w:jc w:val="right"/>
    </w:pPr>
    <w:rPr>
      <w:rFonts w:ascii="Times New Roman" w:eastAsiaTheme="minorEastAsia" w:hAnsi="Times New Roman"/>
      <w:sz w:val="22"/>
      <w:szCs w:val="22"/>
    </w:rPr>
  </w:style>
  <w:style w:type="paragraph" w:customStyle="1" w:styleId="xl264">
    <w:name w:val="xl264"/>
    <w:basedOn w:val="Normal"/>
    <w:pPr>
      <w:pBdr>
        <w:top w:val="single" w:sz="4" w:space="0" w:color="000000"/>
        <w:left w:val="single" w:sz="4" w:space="0" w:color="000000"/>
        <w:right w:val="single" w:sz="4" w:space="0" w:color="000000"/>
      </w:pBdr>
      <w:spacing w:before="100" w:beforeAutospacing="1" w:after="100" w:afterAutospacing="1" w:line="259" w:lineRule="auto"/>
      <w:jc w:val="right"/>
    </w:pPr>
    <w:rPr>
      <w:rFonts w:ascii="Times New Roman" w:eastAsiaTheme="minorEastAsia" w:hAnsi="Times New Roman"/>
      <w:sz w:val="22"/>
      <w:szCs w:val="22"/>
    </w:rPr>
  </w:style>
  <w:style w:type="paragraph" w:customStyle="1" w:styleId="xl265">
    <w:name w:val="xl265"/>
    <w:basedOn w:val="Normal"/>
    <w:pPr>
      <w:spacing w:before="100" w:beforeAutospacing="1" w:after="100" w:afterAutospacing="1" w:line="259" w:lineRule="auto"/>
      <w:jc w:val="center"/>
    </w:pPr>
    <w:rPr>
      <w:rFonts w:ascii="Times New Roman" w:eastAsiaTheme="minorEastAsia" w:hAnsi="Times New Roman"/>
      <w:sz w:val="22"/>
      <w:szCs w:val="22"/>
    </w:rPr>
  </w:style>
  <w:style w:type="paragraph" w:customStyle="1" w:styleId="xl266">
    <w:name w:val="xl266"/>
    <w:basedOn w:val="Normal"/>
    <w:pPr>
      <w:spacing w:before="100" w:beforeAutospacing="1" w:after="100" w:afterAutospacing="1" w:line="259" w:lineRule="auto"/>
      <w:jc w:val="right"/>
    </w:pPr>
    <w:rPr>
      <w:rFonts w:ascii="Times New Roman" w:eastAsiaTheme="minorEastAsia" w:hAnsi="Times New Roman"/>
      <w:sz w:val="22"/>
      <w:szCs w:val="22"/>
    </w:rPr>
  </w:style>
  <w:style w:type="paragraph" w:customStyle="1" w:styleId="xl267">
    <w:name w:val="xl267"/>
    <w:basedOn w:val="Normal"/>
    <w:pPr>
      <w:spacing w:before="100" w:beforeAutospacing="1" w:after="100" w:afterAutospacing="1" w:line="259" w:lineRule="auto"/>
      <w:jc w:val="right"/>
    </w:pPr>
    <w:rPr>
      <w:rFonts w:ascii="Times New Roman" w:eastAsiaTheme="minorEastAsia" w:hAnsi="Times New Roman"/>
      <w:sz w:val="22"/>
      <w:szCs w:val="22"/>
    </w:rPr>
  </w:style>
  <w:style w:type="paragraph" w:customStyle="1" w:styleId="xl268">
    <w:name w:val="xl268"/>
    <w:basedOn w:val="Normal"/>
    <w:pPr>
      <w:pBdr>
        <w:left w:val="single" w:sz="4" w:space="0" w:color="000000"/>
        <w:right w:val="single" w:sz="4" w:space="0" w:color="000000"/>
      </w:pBdr>
      <w:shd w:val="clear" w:color="000000" w:fill="BFBFBF"/>
      <w:spacing w:before="100" w:beforeAutospacing="1" w:after="100" w:afterAutospacing="1" w:line="259" w:lineRule="auto"/>
    </w:pPr>
    <w:rPr>
      <w:rFonts w:ascii="Times New Roman" w:eastAsiaTheme="minorEastAsia" w:hAnsi="Times New Roman"/>
      <w:b/>
      <w:bCs/>
      <w:sz w:val="22"/>
      <w:szCs w:val="22"/>
    </w:rPr>
  </w:style>
  <w:style w:type="paragraph" w:customStyle="1" w:styleId="xl269">
    <w:name w:val="xl269"/>
    <w:basedOn w:val="Normal"/>
    <w:pPr>
      <w:pBdr>
        <w:left w:val="single" w:sz="4" w:space="0" w:color="000000"/>
        <w:right w:val="single" w:sz="4" w:space="0" w:color="000000"/>
      </w:pBdr>
      <w:shd w:val="clear" w:color="000000" w:fill="BFBFBF"/>
      <w:spacing w:before="100" w:beforeAutospacing="1" w:after="100" w:afterAutospacing="1" w:line="259" w:lineRule="auto"/>
      <w:jc w:val="right"/>
    </w:pPr>
    <w:rPr>
      <w:rFonts w:ascii="Times New Roman" w:eastAsiaTheme="minorEastAsia" w:hAnsi="Times New Roman"/>
      <w:b/>
      <w:bCs/>
      <w:sz w:val="22"/>
      <w:szCs w:val="22"/>
    </w:rPr>
  </w:style>
  <w:style w:type="paragraph" w:customStyle="1" w:styleId="xl270">
    <w:name w:val="xl270"/>
    <w:basedOn w:val="Normal"/>
    <w:pPr>
      <w:pBdr>
        <w:top w:val="single" w:sz="4" w:space="0" w:color="000000"/>
        <w:left w:val="single" w:sz="4" w:space="0" w:color="000000"/>
        <w:right w:val="single" w:sz="4" w:space="0" w:color="000000"/>
      </w:pBdr>
      <w:shd w:val="clear" w:color="000000" w:fill="BFBFBF"/>
      <w:spacing w:before="100" w:beforeAutospacing="1" w:after="100" w:afterAutospacing="1" w:line="259" w:lineRule="auto"/>
    </w:pPr>
    <w:rPr>
      <w:rFonts w:ascii="Times New Roman" w:eastAsiaTheme="minorEastAsia" w:hAnsi="Times New Roman"/>
      <w:b/>
      <w:bCs/>
      <w:sz w:val="22"/>
      <w:szCs w:val="22"/>
    </w:rPr>
  </w:style>
  <w:style w:type="paragraph" w:customStyle="1" w:styleId="xl271">
    <w:name w:val="xl271"/>
    <w:basedOn w:val="Normal"/>
    <w:pPr>
      <w:pBdr>
        <w:top w:val="single" w:sz="4" w:space="0" w:color="000000"/>
        <w:left w:val="single" w:sz="4" w:space="0" w:color="000000"/>
        <w:right w:val="single" w:sz="4" w:space="0" w:color="000000"/>
      </w:pBdr>
      <w:shd w:val="clear" w:color="000000" w:fill="BFBFBF"/>
      <w:spacing w:before="100" w:beforeAutospacing="1" w:after="100" w:afterAutospacing="1" w:line="259" w:lineRule="auto"/>
      <w:jc w:val="right"/>
    </w:pPr>
    <w:rPr>
      <w:rFonts w:ascii="Times New Roman" w:eastAsiaTheme="minorEastAsia" w:hAnsi="Times New Roman"/>
      <w:b/>
      <w:bCs/>
      <w:sz w:val="22"/>
      <w:szCs w:val="22"/>
    </w:rPr>
  </w:style>
  <w:style w:type="paragraph" w:customStyle="1" w:styleId="xl272">
    <w:name w:val="xl272"/>
    <w:basedOn w:val="Normal"/>
    <w:pPr>
      <w:pBdr>
        <w:top w:val="single" w:sz="4" w:space="0" w:color="000000"/>
        <w:left w:val="single" w:sz="4" w:space="0" w:color="000000"/>
        <w:bottom w:val="single" w:sz="4" w:space="0" w:color="000000"/>
      </w:pBdr>
      <w:shd w:val="clear" w:color="000000" w:fill="D9D9D9"/>
      <w:spacing w:before="100" w:beforeAutospacing="1" w:after="100" w:afterAutospacing="1" w:line="259" w:lineRule="auto"/>
    </w:pPr>
    <w:rPr>
      <w:rFonts w:ascii="Times New Roman" w:eastAsiaTheme="minorEastAsia" w:hAnsi="Times New Roman"/>
      <w:sz w:val="22"/>
      <w:szCs w:val="22"/>
    </w:rPr>
  </w:style>
  <w:style w:type="paragraph" w:customStyle="1" w:styleId="xl273">
    <w:name w:val="xl273"/>
    <w:basedOn w:val="Normal"/>
    <w:pPr>
      <w:pBdr>
        <w:left w:val="single" w:sz="4" w:space="0" w:color="000000"/>
        <w:bottom w:val="single" w:sz="4" w:space="0" w:color="000000"/>
        <w:right w:val="single" w:sz="4" w:space="0" w:color="000000"/>
      </w:pBdr>
      <w:spacing w:before="100" w:beforeAutospacing="1" w:after="100" w:afterAutospacing="1" w:line="259" w:lineRule="auto"/>
    </w:pPr>
    <w:rPr>
      <w:rFonts w:ascii="Times New Roman" w:eastAsiaTheme="minorEastAsia" w:hAnsi="Times New Roman"/>
      <w:sz w:val="22"/>
      <w:szCs w:val="22"/>
    </w:rPr>
  </w:style>
  <w:style w:type="paragraph" w:customStyle="1" w:styleId="xl274">
    <w:name w:val="xl274"/>
    <w:basedOn w:val="Normal"/>
    <w:pPr>
      <w:pBdr>
        <w:left w:val="single" w:sz="4" w:space="0" w:color="000000"/>
        <w:bottom w:val="single" w:sz="4" w:space="0" w:color="000000"/>
        <w:right w:val="single" w:sz="4" w:space="0" w:color="000000"/>
      </w:pBdr>
      <w:spacing w:before="100" w:beforeAutospacing="1" w:after="100" w:afterAutospacing="1" w:line="259" w:lineRule="auto"/>
      <w:jc w:val="center"/>
    </w:pPr>
    <w:rPr>
      <w:rFonts w:ascii="Times New Roman" w:eastAsiaTheme="minorEastAsia" w:hAnsi="Times New Roman"/>
      <w:sz w:val="22"/>
      <w:szCs w:val="22"/>
    </w:rPr>
  </w:style>
  <w:style w:type="paragraph" w:customStyle="1" w:styleId="xl275">
    <w:name w:val="xl275"/>
    <w:basedOn w:val="Normal"/>
    <w:pPr>
      <w:pBdr>
        <w:left w:val="single" w:sz="4" w:space="0" w:color="000000"/>
        <w:bottom w:val="single" w:sz="4" w:space="0" w:color="000000"/>
        <w:right w:val="single" w:sz="4" w:space="0" w:color="000000"/>
      </w:pBdr>
      <w:spacing w:before="100" w:beforeAutospacing="1" w:after="100" w:afterAutospacing="1" w:line="259" w:lineRule="auto"/>
      <w:jc w:val="right"/>
    </w:pPr>
    <w:rPr>
      <w:rFonts w:ascii="Times New Roman" w:eastAsiaTheme="minorEastAsia" w:hAnsi="Times New Roman"/>
      <w:sz w:val="22"/>
      <w:szCs w:val="22"/>
    </w:rPr>
  </w:style>
  <w:style w:type="paragraph" w:customStyle="1" w:styleId="xl276">
    <w:name w:val="xl276"/>
    <w:basedOn w:val="Normal"/>
    <w:pPr>
      <w:pBdr>
        <w:left w:val="single" w:sz="4" w:space="0" w:color="000000"/>
        <w:bottom w:val="single" w:sz="4" w:space="0" w:color="000000"/>
        <w:right w:val="single" w:sz="4" w:space="0" w:color="000000"/>
      </w:pBdr>
      <w:spacing w:before="100" w:beforeAutospacing="1" w:after="100" w:afterAutospacing="1" w:line="259" w:lineRule="auto"/>
      <w:jc w:val="right"/>
    </w:pPr>
    <w:rPr>
      <w:rFonts w:ascii="Times New Roman" w:eastAsiaTheme="minorEastAsia" w:hAnsi="Times New Roman"/>
      <w:sz w:val="22"/>
      <w:szCs w:val="22"/>
    </w:rPr>
  </w:style>
  <w:style w:type="paragraph" w:customStyle="1" w:styleId="xl277">
    <w:name w:val="xl277"/>
    <w:basedOn w:val="Normal"/>
    <w:pPr>
      <w:pBdr>
        <w:top w:val="single" w:sz="4" w:space="0" w:color="000000"/>
        <w:left w:val="single" w:sz="4" w:space="0" w:color="000000"/>
        <w:bottom w:val="single" w:sz="4" w:space="0" w:color="000000"/>
      </w:pBdr>
      <w:shd w:val="clear" w:color="000000" w:fill="D9D9D9"/>
      <w:spacing w:before="100" w:beforeAutospacing="1" w:after="100" w:afterAutospacing="1" w:line="259" w:lineRule="auto"/>
    </w:pPr>
    <w:rPr>
      <w:rFonts w:ascii="Times New Roman" w:eastAsiaTheme="minorEastAsia" w:hAnsi="Times New Roman"/>
      <w:sz w:val="22"/>
      <w:szCs w:val="22"/>
    </w:rPr>
  </w:style>
  <w:style w:type="paragraph" w:customStyle="1" w:styleId="xl278">
    <w:name w:val="xl278"/>
    <w:basedOn w:val="Normal"/>
    <w:pPr>
      <w:pBdr>
        <w:top w:val="single" w:sz="4" w:space="0" w:color="000000"/>
        <w:bottom w:val="single" w:sz="4" w:space="0" w:color="000000"/>
      </w:pBdr>
      <w:shd w:val="clear" w:color="000000" w:fill="D9D9D9"/>
      <w:spacing w:before="100" w:beforeAutospacing="1" w:after="100" w:afterAutospacing="1" w:line="259" w:lineRule="auto"/>
      <w:jc w:val="center"/>
    </w:pPr>
    <w:rPr>
      <w:rFonts w:ascii="Times New Roman" w:eastAsiaTheme="minorEastAsia" w:hAnsi="Times New Roman"/>
      <w:sz w:val="22"/>
      <w:szCs w:val="22"/>
    </w:rPr>
  </w:style>
  <w:style w:type="paragraph" w:customStyle="1" w:styleId="xl279">
    <w:name w:val="xl279"/>
    <w:basedOn w:val="Normal"/>
    <w:pPr>
      <w:pBdr>
        <w:top w:val="single" w:sz="4" w:space="0" w:color="000000"/>
        <w:bottom w:val="single" w:sz="4" w:space="0" w:color="000000"/>
      </w:pBdr>
      <w:shd w:val="clear" w:color="000000" w:fill="D9D9D9"/>
      <w:spacing w:before="100" w:beforeAutospacing="1" w:after="100" w:afterAutospacing="1" w:line="259" w:lineRule="auto"/>
      <w:jc w:val="right"/>
    </w:pPr>
    <w:rPr>
      <w:rFonts w:ascii="Times New Roman" w:eastAsiaTheme="minorEastAsia" w:hAnsi="Times New Roman"/>
      <w:sz w:val="22"/>
      <w:szCs w:val="22"/>
    </w:rPr>
  </w:style>
  <w:style w:type="paragraph" w:customStyle="1" w:styleId="xl280">
    <w:name w:val="xl280"/>
    <w:basedOn w:val="Normal"/>
    <w:pPr>
      <w:pBdr>
        <w:top w:val="single" w:sz="4" w:space="0" w:color="000000"/>
        <w:bottom w:val="single" w:sz="4" w:space="0" w:color="000000"/>
      </w:pBdr>
      <w:shd w:val="clear" w:color="000000" w:fill="D9D9D9"/>
      <w:spacing w:before="100" w:beforeAutospacing="1" w:after="100" w:afterAutospacing="1" w:line="259" w:lineRule="auto"/>
      <w:jc w:val="right"/>
    </w:pPr>
    <w:rPr>
      <w:rFonts w:ascii="Times New Roman" w:eastAsiaTheme="minorEastAsia" w:hAnsi="Times New Roman"/>
      <w:sz w:val="22"/>
      <w:szCs w:val="22"/>
    </w:rPr>
  </w:style>
  <w:style w:type="paragraph" w:customStyle="1" w:styleId="xl281">
    <w:name w:val="xl281"/>
    <w:basedOn w:val="Normal"/>
    <w:pPr>
      <w:pBdr>
        <w:top w:val="single" w:sz="4" w:space="0" w:color="000000"/>
        <w:bottom w:val="single" w:sz="4" w:space="0" w:color="000000"/>
      </w:pBdr>
      <w:shd w:val="clear" w:color="000000" w:fill="D9D9D9"/>
      <w:spacing w:before="100" w:beforeAutospacing="1" w:after="100" w:afterAutospacing="1" w:line="259" w:lineRule="auto"/>
    </w:pPr>
    <w:rPr>
      <w:rFonts w:ascii="Times New Roman" w:eastAsiaTheme="minorEastAsia" w:hAnsi="Times New Roman"/>
      <w:sz w:val="22"/>
      <w:szCs w:val="22"/>
    </w:rPr>
  </w:style>
  <w:style w:type="paragraph" w:customStyle="1" w:styleId="xl282">
    <w:name w:val="xl282"/>
    <w:basedOn w:val="Normal"/>
    <w:pPr>
      <w:pBdr>
        <w:top w:val="single" w:sz="4" w:space="0" w:color="000000"/>
        <w:bottom w:val="single" w:sz="4" w:space="0" w:color="000000"/>
        <w:right w:val="single" w:sz="4" w:space="0" w:color="000000"/>
      </w:pBdr>
      <w:shd w:val="clear" w:color="000000" w:fill="D9D9D9"/>
      <w:spacing w:before="100" w:beforeAutospacing="1" w:after="100" w:afterAutospacing="1" w:line="259" w:lineRule="auto"/>
    </w:pPr>
    <w:rPr>
      <w:rFonts w:ascii="Times New Roman" w:eastAsiaTheme="minorEastAsia" w:hAnsi="Times New Roman"/>
      <w:sz w:val="22"/>
      <w:szCs w:val="22"/>
    </w:rPr>
  </w:style>
  <w:style w:type="paragraph" w:customStyle="1" w:styleId="xl283">
    <w:name w:val="xl283"/>
    <w:basedOn w:val="Normal"/>
    <w:pPr>
      <w:pBdr>
        <w:top w:val="single" w:sz="4" w:space="0" w:color="000000"/>
        <w:bottom w:val="single" w:sz="4" w:space="0" w:color="000000"/>
      </w:pBdr>
      <w:shd w:val="clear" w:color="000000" w:fill="D9D9D9"/>
      <w:spacing w:before="100" w:beforeAutospacing="1" w:after="100" w:afterAutospacing="1" w:line="259" w:lineRule="auto"/>
    </w:pPr>
    <w:rPr>
      <w:rFonts w:ascii="Times New Roman" w:eastAsiaTheme="minorEastAsia" w:hAnsi="Times New Roman"/>
      <w:sz w:val="22"/>
      <w:szCs w:val="22"/>
    </w:rPr>
  </w:style>
  <w:style w:type="paragraph" w:customStyle="1" w:styleId="xl284">
    <w:name w:val="xl284"/>
    <w:basedOn w:val="Normal"/>
    <w:pPr>
      <w:pBdr>
        <w:top w:val="single" w:sz="4" w:space="0" w:color="000000"/>
        <w:left w:val="single" w:sz="4" w:space="0" w:color="000000"/>
        <w:right w:val="single" w:sz="4" w:space="0" w:color="000000"/>
      </w:pBdr>
      <w:shd w:val="clear" w:color="000000" w:fill="BFBFBF"/>
      <w:spacing w:before="100" w:beforeAutospacing="1" w:after="100" w:afterAutospacing="1" w:line="259" w:lineRule="auto"/>
    </w:pPr>
    <w:rPr>
      <w:rFonts w:ascii="Times New Roman" w:eastAsiaTheme="minorEastAsia" w:hAnsi="Times New Roman"/>
      <w:b/>
      <w:bCs/>
      <w:sz w:val="22"/>
      <w:szCs w:val="22"/>
    </w:rPr>
  </w:style>
  <w:style w:type="paragraph" w:customStyle="1" w:styleId="xl285">
    <w:name w:val="xl285"/>
    <w:basedOn w:val="Normal"/>
    <w:pPr>
      <w:pBdr>
        <w:top w:val="single" w:sz="4" w:space="0" w:color="000000"/>
        <w:left w:val="single" w:sz="4" w:space="0" w:color="000000"/>
        <w:right w:val="single" w:sz="4" w:space="0" w:color="000000"/>
      </w:pBdr>
      <w:shd w:val="clear" w:color="000000" w:fill="BFBFBF"/>
      <w:spacing w:before="100" w:beforeAutospacing="1" w:after="100" w:afterAutospacing="1" w:line="259" w:lineRule="auto"/>
    </w:pPr>
    <w:rPr>
      <w:rFonts w:ascii="Times New Roman" w:eastAsiaTheme="minorEastAsia" w:hAnsi="Times New Roman"/>
      <w:b/>
      <w:bCs/>
      <w:sz w:val="22"/>
      <w:szCs w:val="22"/>
    </w:rPr>
  </w:style>
  <w:style w:type="paragraph" w:customStyle="1" w:styleId="xl286">
    <w:name w:val="xl286"/>
    <w:basedOn w:val="Normal"/>
    <w:pPr>
      <w:pBdr>
        <w:top w:val="single" w:sz="4" w:space="0" w:color="000000"/>
        <w:left w:val="single" w:sz="4" w:space="0" w:color="000000"/>
        <w:right w:val="single" w:sz="4" w:space="0" w:color="000000"/>
      </w:pBdr>
      <w:shd w:val="clear" w:color="000000" w:fill="BFBFBF"/>
      <w:spacing w:before="100" w:beforeAutospacing="1" w:after="100" w:afterAutospacing="1" w:line="259" w:lineRule="auto"/>
      <w:jc w:val="center"/>
    </w:pPr>
    <w:rPr>
      <w:rFonts w:ascii="Times New Roman" w:eastAsiaTheme="minorEastAsia" w:hAnsi="Times New Roman"/>
      <w:b/>
      <w:bCs/>
      <w:sz w:val="22"/>
      <w:szCs w:val="22"/>
    </w:rPr>
  </w:style>
  <w:style w:type="paragraph" w:customStyle="1" w:styleId="xl287">
    <w:name w:val="xl287"/>
    <w:basedOn w:val="Normal"/>
    <w:pPr>
      <w:pBdr>
        <w:top w:val="single" w:sz="4" w:space="0" w:color="000000"/>
        <w:left w:val="single" w:sz="4" w:space="0" w:color="000000"/>
        <w:right w:val="single" w:sz="4" w:space="0" w:color="000000"/>
      </w:pBdr>
      <w:shd w:val="clear" w:color="000000" w:fill="BFBFBF"/>
      <w:spacing w:before="100" w:beforeAutospacing="1" w:after="100" w:afterAutospacing="1" w:line="259" w:lineRule="auto"/>
    </w:pPr>
    <w:rPr>
      <w:rFonts w:ascii="Times New Roman" w:eastAsiaTheme="minorEastAsia" w:hAnsi="Times New Roman"/>
      <w:b/>
      <w:bCs/>
      <w:sz w:val="22"/>
      <w:szCs w:val="22"/>
    </w:rPr>
  </w:style>
  <w:style w:type="paragraph" w:customStyle="1" w:styleId="xl288">
    <w:name w:val="xl288"/>
    <w:basedOn w:val="Normal"/>
    <w:pPr>
      <w:pBdr>
        <w:top w:val="single" w:sz="4" w:space="0" w:color="000000"/>
        <w:bottom w:val="single" w:sz="4" w:space="0" w:color="000000"/>
        <w:right w:val="single" w:sz="4" w:space="0" w:color="000000"/>
      </w:pBdr>
      <w:spacing w:before="100" w:beforeAutospacing="1" w:after="100" w:afterAutospacing="1" w:line="259" w:lineRule="auto"/>
    </w:pPr>
    <w:rPr>
      <w:rFonts w:ascii="Times New Roman" w:eastAsiaTheme="minorEastAsia" w:hAnsi="Times New Roman"/>
      <w:sz w:val="22"/>
      <w:szCs w:val="22"/>
    </w:rPr>
  </w:style>
  <w:style w:type="paragraph" w:customStyle="1" w:styleId="xl289">
    <w:name w:val="xl289"/>
    <w:basedOn w:val="Normal"/>
    <w:pPr>
      <w:pBdr>
        <w:top w:val="single" w:sz="4" w:space="0" w:color="000000"/>
        <w:left w:val="single" w:sz="4" w:space="0" w:color="000000"/>
        <w:bottom w:val="single" w:sz="4" w:space="0" w:color="000000"/>
      </w:pBdr>
      <w:spacing w:before="100" w:beforeAutospacing="1" w:after="100" w:afterAutospacing="1" w:line="259" w:lineRule="auto"/>
    </w:pPr>
    <w:rPr>
      <w:rFonts w:ascii="Times New Roman" w:eastAsiaTheme="minorEastAsia" w:hAnsi="Times New Roman"/>
      <w:sz w:val="22"/>
      <w:szCs w:val="22"/>
    </w:rPr>
  </w:style>
  <w:style w:type="paragraph" w:customStyle="1" w:styleId="xl290">
    <w:name w:val="xl290"/>
    <w:basedOn w:val="Normal"/>
    <w:pPr>
      <w:pBdr>
        <w:left w:val="single" w:sz="4" w:space="0" w:color="000000"/>
        <w:bottom w:val="single" w:sz="4" w:space="0" w:color="000000"/>
        <w:right w:val="single" w:sz="4" w:space="0" w:color="000000"/>
      </w:pBdr>
      <w:shd w:val="clear" w:color="000000" w:fill="FFFFCC"/>
      <w:spacing w:before="100" w:beforeAutospacing="1" w:after="100" w:afterAutospacing="1" w:line="259" w:lineRule="auto"/>
      <w:jc w:val="right"/>
    </w:pPr>
    <w:rPr>
      <w:rFonts w:ascii="Times New Roman" w:eastAsiaTheme="minorEastAsia" w:hAnsi="Times New Roman"/>
      <w:sz w:val="22"/>
      <w:szCs w:val="22"/>
    </w:rPr>
  </w:style>
  <w:style w:type="paragraph" w:customStyle="1" w:styleId="xl291">
    <w:name w:val="xl291"/>
    <w:basedOn w:val="Normal"/>
    <w:pPr>
      <w:pBdr>
        <w:top w:val="single" w:sz="4" w:space="0" w:color="000000"/>
        <w:left w:val="single" w:sz="4" w:space="0" w:color="000000"/>
        <w:bottom w:val="single" w:sz="4" w:space="0" w:color="000000"/>
        <w:right w:val="single" w:sz="4" w:space="0" w:color="000000"/>
      </w:pBdr>
      <w:shd w:val="clear" w:color="000000" w:fill="FFFFCC"/>
      <w:spacing w:before="100" w:beforeAutospacing="1" w:after="100" w:afterAutospacing="1" w:line="259" w:lineRule="auto"/>
      <w:jc w:val="right"/>
    </w:pPr>
    <w:rPr>
      <w:rFonts w:ascii="Times New Roman" w:eastAsiaTheme="minorEastAsia" w:hAnsi="Times New Roman"/>
      <w:sz w:val="22"/>
      <w:szCs w:val="22"/>
    </w:rPr>
  </w:style>
  <w:style w:type="paragraph" w:customStyle="1" w:styleId="xl292">
    <w:name w:val="xl292"/>
    <w:basedOn w:val="Normal"/>
    <w:pPr>
      <w:pBdr>
        <w:top w:val="single" w:sz="4" w:space="0" w:color="000000"/>
        <w:left w:val="single" w:sz="4" w:space="0" w:color="000000"/>
        <w:right w:val="single" w:sz="4" w:space="0" w:color="000000"/>
      </w:pBdr>
      <w:shd w:val="clear" w:color="000000" w:fill="FFFFCC"/>
      <w:spacing w:before="100" w:beforeAutospacing="1" w:after="100" w:afterAutospacing="1" w:line="259" w:lineRule="auto"/>
      <w:jc w:val="right"/>
    </w:pPr>
    <w:rPr>
      <w:rFonts w:ascii="Times New Roman" w:eastAsiaTheme="minorEastAsia" w:hAnsi="Times New Roman"/>
      <w:sz w:val="22"/>
      <w:szCs w:val="22"/>
    </w:rPr>
  </w:style>
  <w:style w:type="paragraph" w:customStyle="1" w:styleId="xl293">
    <w:name w:val="xl293"/>
    <w:basedOn w:val="Normal"/>
    <w:pPr>
      <w:pBdr>
        <w:top w:val="single" w:sz="4" w:space="0" w:color="000000"/>
        <w:left w:val="single" w:sz="4" w:space="0" w:color="000000"/>
        <w:bottom w:val="single" w:sz="4" w:space="0" w:color="000000"/>
        <w:right w:val="single" w:sz="4" w:space="0" w:color="000000"/>
      </w:pBdr>
      <w:shd w:val="clear" w:color="000000" w:fill="BFBFBF"/>
      <w:spacing w:before="100" w:beforeAutospacing="1" w:after="100" w:afterAutospacing="1" w:line="259" w:lineRule="auto"/>
      <w:jc w:val="center"/>
    </w:pPr>
    <w:rPr>
      <w:rFonts w:ascii="Times New Roman" w:eastAsiaTheme="minorEastAsia" w:hAnsi="Times New Roman"/>
      <w:sz w:val="22"/>
      <w:szCs w:val="22"/>
    </w:rPr>
  </w:style>
  <w:style w:type="paragraph" w:customStyle="1" w:styleId="xl294">
    <w:name w:val="xl294"/>
    <w:basedOn w:val="Normal"/>
    <w:pPr>
      <w:pBdr>
        <w:top w:val="single" w:sz="4" w:space="0" w:color="000000"/>
        <w:left w:val="single" w:sz="4" w:space="0" w:color="000000"/>
        <w:bottom w:val="single" w:sz="4" w:space="0" w:color="000000"/>
        <w:right w:val="single" w:sz="4" w:space="0" w:color="000000"/>
      </w:pBdr>
      <w:shd w:val="clear" w:color="000000" w:fill="BFBFBF"/>
      <w:spacing w:before="100" w:beforeAutospacing="1" w:after="100" w:afterAutospacing="1" w:line="259" w:lineRule="auto"/>
      <w:jc w:val="right"/>
    </w:pPr>
    <w:rPr>
      <w:rFonts w:ascii="Times New Roman" w:eastAsiaTheme="minorEastAsia" w:hAnsi="Times New Roman"/>
      <w:sz w:val="22"/>
      <w:szCs w:val="22"/>
    </w:rPr>
  </w:style>
  <w:style w:type="paragraph" w:customStyle="1" w:styleId="xl295">
    <w:name w:val="xl295"/>
    <w:basedOn w:val="Normal"/>
    <w:pPr>
      <w:pBdr>
        <w:top w:val="single" w:sz="4" w:space="0" w:color="000000"/>
        <w:left w:val="single" w:sz="4" w:space="0" w:color="000000"/>
        <w:bottom w:val="single" w:sz="4" w:space="0" w:color="000000"/>
        <w:right w:val="single" w:sz="4" w:space="0" w:color="000000"/>
      </w:pBdr>
      <w:shd w:val="clear" w:color="000000" w:fill="BFBFBF"/>
      <w:spacing w:before="100" w:beforeAutospacing="1" w:after="100" w:afterAutospacing="1" w:line="259" w:lineRule="auto"/>
      <w:jc w:val="right"/>
    </w:pPr>
    <w:rPr>
      <w:rFonts w:ascii="Times New Roman" w:eastAsiaTheme="minorEastAsia" w:hAnsi="Times New Roman"/>
      <w:sz w:val="22"/>
      <w:szCs w:val="22"/>
    </w:rPr>
  </w:style>
  <w:style w:type="paragraph" w:customStyle="1" w:styleId="xl296">
    <w:name w:val="xl296"/>
    <w:basedOn w:val="Normal"/>
    <w:pPr>
      <w:pBdr>
        <w:left w:val="single" w:sz="4" w:space="0" w:color="000000"/>
        <w:bottom w:val="single" w:sz="4" w:space="0" w:color="000000"/>
        <w:right w:val="single" w:sz="4" w:space="0" w:color="000000"/>
      </w:pBdr>
      <w:shd w:val="clear" w:color="000000" w:fill="BFBFBF"/>
      <w:spacing w:before="100" w:beforeAutospacing="1" w:after="100" w:afterAutospacing="1" w:line="259" w:lineRule="auto"/>
      <w:jc w:val="right"/>
    </w:pPr>
    <w:rPr>
      <w:rFonts w:ascii="Times New Roman" w:eastAsiaTheme="minorEastAsia" w:hAnsi="Times New Roman"/>
      <w:sz w:val="22"/>
      <w:szCs w:val="22"/>
    </w:rPr>
  </w:style>
  <w:style w:type="paragraph" w:customStyle="1" w:styleId="xl297">
    <w:name w:val="xl297"/>
    <w:basedOn w:val="Normal"/>
    <w:pPr>
      <w:pBdr>
        <w:top w:val="single" w:sz="4" w:space="0" w:color="000000"/>
        <w:left w:val="single" w:sz="4" w:space="0" w:color="000000"/>
        <w:bottom w:val="single" w:sz="4" w:space="0" w:color="000000"/>
      </w:pBdr>
      <w:shd w:val="clear" w:color="000000" w:fill="D9D9D9"/>
      <w:spacing w:before="100" w:beforeAutospacing="1" w:after="100" w:afterAutospacing="1" w:line="259" w:lineRule="auto"/>
    </w:pPr>
    <w:rPr>
      <w:rFonts w:ascii="Times New Roman" w:eastAsiaTheme="minorEastAsia" w:hAnsi="Times New Roman"/>
      <w:b/>
      <w:bCs/>
      <w:sz w:val="22"/>
      <w:szCs w:val="22"/>
    </w:rPr>
  </w:style>
  <w:style w:type="paragraph" w:customStyle="1" w:styleId="xl298">
    <w:name w:val="xl298"/>
    <w:basedOn w:val="Normal"/>
    <w:pPr>
      <w:pBdr>
        <w:top w:val="single" w:sz="4" w:space="0" w:color="000000"/>
        <w:left w:val="single" w:sz="4" w:space="0" w:color="000000"/>
        <w:bottom w:val="single" w:sz="4" w:space="0" w:color="000000"/>
      </w:pBdr>
      <w:shd w:val="clear" w:color="000000" w:fill="D9D9D9"/>
      <w:spacing w:before="100" w:beforeAutospacing="1" w:after="100" w:afterAutospacing="1" w:line="259" w:lineRule="auto"/>
    </w:pPr>
    <w:rPr>
      <w:rFonts w:ascii="Times New Roman" w:eastAsiaTheme="minorEastAsia" w:hAnsi="Times New Roman"/>
      <w:b/>
      <w:bCs/>
      <w:sz w:val="22"/>
      <w:szCs w:val="22"/>
    </w:rPr>
  </w:style>
  <w:style w:type="paragraph" w:customStyle="1" w:styleId="xl299">
    <w:name w:val="xl299"/>
    <w:basedOn w:val="Normal"/>
    <w:pPr>
      <w:pBdr>
        <w:top w:val="single" w:sz="4" w:space="0" w:color="000000"/>
        <w:left w:val="single" w:sz="4" w:space="0" w:color="000000"/>
        <w:bottom w:val="single" w:sz="4" w:space="0" w:color="000000"/>
        <w:right w:val="single" w:sz="4" w:space="0" w:color="000000"/>
      </w:pBdr>
      <w:shd w:val="clear" w:color="000000" w:fill="BFBFBF"/>
      <w:spacing w:before="100" w:beforeAutospacing="1" w:after="100" w:afterAutospacing="1" w:line="259" w:lineRule="auto"/>
    </w:pPr>
    <w:rPr>
      <w:rFonts w:ascii="Times New Roman" w:eastAsiaTheme="minorEastAsia" w:hAnsi="Times New Roman"/>
      <w:b/>
      <w:bCs/>
      <w:sz w:val="22"/>
      <w:szCs w:val="22"/>
    </w:rPr>
  </w:style>
  <w:style w:type="paragraph" w:customStyle="1" w:styleId="xl300">
    <w:name w:val="xl300"/>
    <w:basedOn w:val="Normal"/>
    <w:pPr>
      <w:pBdr>
        <w:top w:val="single" w:sz="4" w:space="0" w:color="000000"/>
        <w:left w:val="single" w:sz="4" w:space="0" w:color="000000"/>
        <w:bottom w:val="single" w:sz="4" w:space="0" w:color="000000"/>
        <w:right w:val="single" w:sz="4" w:space="0" w:color="000000"/>
      </w:pBdr>
      <w:shd w:val="clear" w:color="000000" w:fill="BFBFBF"/>
      <w:spacing w:before="100" w:beforeAutospacing="1" w:after="100" w:afterAutospacing="1" w:line="259" w:lineRule="auto"/>
    </w:pPr>
    <w:rPr>
      <w:rFonts w:ascii="Times New Roman" w:eastAsiaTheme="minorEastAsia" w:hAnsi="Times New Roman"/>
      <w:b/>
      <w:bCs/>
      <w:sz w:val="22"/>
      <w:szCs w:val="22"/>
    </w:rPr>
  </w:style>
  <w:style w:type="paragraph" w:customStyle="1" w:styleId="xl301">
    <w:name w:val="xl301"/>
    <w:basedOn w:val="Normal"/>
    <w:pPr>
      <w:pBdr>
        <w:top w:val="single" w:sz="4" w:space="0" w:color="000000"/>
        <w:left w:val="single" w:sz="4" w:space="0" w:color="000000"/>
        <w:bottom w:val="single" w:sz="4" w:space="0" w:color="000000"/>
        <w:right w:val="single" w:sz="4" w:space="0" w:color="000000"/>
      </w:pBdr>
      <w:shd w:val="clear" w:color="000000" w:fill="BFBFBF"/>
      <w:spacing w:before="100" w:beforeAutospacing="1" w:after="100" w:afterAutospacing="1" w:line="259" w:lineRule="auto"/>
    </w:pPr>
    <w:rPr>
      <w:rFonts w:ascii="Times New Roman" w:eastAsiaTheme="minorEastAsia" w:hAnsi="Times New Roman"/>
      <w:b/>
      <w:bCs/>
      <w:sz w:val="22"/>
      <w:szCs w:val="22"/>
    </w:rPr>
  </w:style>
  <w:style w:type="paragraph" w:customStyle="1" w:styleId="xl302">
    <w:name w:val="xl302"/>
    <w:basedOn w:val="Normal"/>
    <w:pPr>
      <w:pBdr>
        <w:left w:val="single" w:sz="4" w:space="0" w:color="000000"/>
        <w:bottom w:val="single" w:sz="4" w:space="0" w:color="000000"/>
        <w:right w:val="single" w:sz="4" w:space="0" w:color="000000"/>
      </w:pBdr>
      <w:shd w:val="clear" w:color="000000" w:fill="BFBFBF"/>
      <w:spacing w:before="100" w:beforeAutospacing="1" w:after="100" w:afterAutospacing="1" w:line="259" w:lineRule="auto"/>
      <w:jc w:val="right"/>
    </w:pPr>
    <w:rPr>
      <w:rFonts w:ascii="Times New Roman" w:eastAsiaTheme="minorEastAsia" w:hAnsi="Times New Roman"/>
      <w:b/>
      <w:bCs/>
      <w:sz w:val="22"/>
      <w:szCs w:val="22"/>
    </w:rPr>
  </w:style>
  <w:style w:type="paragraph" w:customStyle="1" w:styleId="xl303">
    <w:name w:val="xl303"/>
    <w:basedOn w:val="Normal"/>
    <w:pPr>
      <w:pBdr>
        <w:top w:val="single" w:sz="4" w:space="0" w:color="000000"/>
        <w:left w:val="single" w:sz="4" w:space="0" w:color="000000"/>
        <w:bottom w:val="single" w:sz="4" w:space="0" w:color="000000"/>
      </w:pBdr>
      <w:shd w:val="clear" w:color="000000" w:fill="D9D9D9"/>
      <w:spacing w:before="100" w:beforeAutospacing="1" w:after="100" w:afterAutospacing="1" w:line="259" w:lineRule="auto"/>
    </w:pPr>
    <w:rPr>
      <w:rFonts w:ascii="Times New Roman" w:eastAsiaTheme="minorEastAsia" w:hAnsi="Times New Roman"/>
      <w:b/>
      <w:bCs/>
      <w:sz w:val="22"/>
      <w:szCs w:val="22"/>
    </w:rPr>
  </w:style>
  <w:style w:type="paragraph" w:customStyle="1" w:styleId="xl304">
    <w:name w:val="xl304"/>
    <w:basedOn w:val="Normal"/>
    <w:pPr>
      <w:pBdr>
        <w:top w:val="single" w:sz="4" w:space="0" w:color="000000"/>
        <w:left w:val="single" w:sz="4" w:space="0" w:color="000000"/>
        <w:bottom w:val="single" w:sz="4" w:space="0" w:color="000000"/>
        <w:right w:val="single" w:sz="4" w:space="0" w:color="000000"/>
      </w:pBdr>
      <w:shd w:val="clear" w:color="000000" w:fill="FFC000"/>
      <w:spacing w:before="100" w:beforeAutospacing="1" w:after="100" w:afterAutospacing="1" w:line="259" w:lineRule="auto"/>
    </w:pPr>
    <w:rPr>
      <w:rFonts w:ascii="Times New Roman" w:eastAsiaTheme="minorEastAsia" w:hAnsi="Times New Roman"/>
      <w:sz w:val="22"/>
      <w:szCs w:val="22"/>
    </w:rPr>
  </w:style>
  <w:style w:type="paragraph" w:customStyle="1" w:styleId="xl305">
    <w:name w:val="xl305"/>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59" w:lineRule="auto"/>
      <w:jc w:val="center"/>
    </w:pPr>
    <w:rPr>
      <w:rFonts w:ascii="Times New Roman" w:eastAsiaTheme="minorEastAsia" w:hAnsi="Times New Roman"/>
      <w:sz w:val="22"/>
      <w:szCs w:val="22"/>
    </w:rPr>
  </w:style>
  <w:style w:type="paragraph" w:customStyle="1" w:styleId="xl306">
    <w:name w:val="xl30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line="259" w:lineRule="auto"/>
    </w:pPr>
    <w:rPr>
      <w:rFonts w:ascii="Times New Roman" w:eastAsiaTheme="minorEastAsia" w:hAnsi="Times New Roman"/>
      <w:sz w:val="22"/>
      <w:szCs w:val="22"/>
    </w:rPr>
  </w:style>
  <w:style w:type="paragraph" w:styleId="Citao">
    <w:name w:val="Quote"/>
    <w:basedOn w:val="Normal"/>
    <w:next w:val="Normal"/>
    <w:link w:val="CitaoChar"/>
    <w:uiPriority w:val="29"/>
    <w:qFormat/>
    <w:pPr>
      <w:spacing w:before="120" w:after="120" w:line="259" w:lineRule="auto"/>
      <w:ind w:left="720"/>
    </w:pPr>
    <w:rPr>
      <w:rFonts w:eastAsiaTheme="minorEastAsia"/>
      <w:color w:val="44546A" w:themeColor="text2"/>
    </w:rPr>
  </w:style>
  <w:style w:type="character" w:customStyle="1" w:styleId="CitaoChar">
    <w:name w:val="Citação Char"/>
    <w:basedOn w:val="Fontepargpadro"/>
    <w:link w:val="Citao"/>
    <w:uiPriority w:val="29"/>
    <w:rPr>
      <w:rFonts w:eastAsiaTheme="minorEastAsia"/>
      <w:color w:val="44546A" w:themeColor="text2"/>
      <w:sz w:val="24"/>
      <w:szCs w:val="24"/>
      <w:lang w:eastAsia="pt-BR"/>
    </w:rPr>
  </w:style>
  <w:style w:type="character" w:styleId="nfaseSutil">
    <w:name w:val="Subtle Emphasis"/>
    <w:basedOn w:val="Fontepargpadro"/>
    <w:uiPriority w:val="19"/>
    <w:qFormat/>
    <w:rPr>
      <w:i/>
      <w:iCs/>
      <w:color w:val="595959" w:themeColor="text1" w:themeTint="A6"/>
    </w:rPr>
  </w:style>
  <w:style w:type="character" w:styleId="nfaseIntensa">
    <w:name w:val="Intense Emphasis"/>
    <w:basedOn w:val="Fontepargpadro"/>
    <w:uiPriority w:val="21"/>
    <w:qFormat/>
    <w:rPr>
      <w:b/>
      <w:bCs/>
      <w:i/>
      <w:iCs/>
    </w:rPr>
  </w:style>
  <w:style w:type="character" w:styleId="RefernciaSutil">
    <w:name w:val="Subtle Reference"/>
    <w:basedOn w:val="Fontepargpadro"/>
    <w:uiPriority w:val="31"/>
    <w:qFormat/>
    <w:rPr>
      <w:smallCaps/>
      <w:color w:val="595959" w:themeColor="text1" w:themeTint="A6"/>
      <w:u w:val="none"/>
    </w:rPr>
  </w:style>
  <w:style w:type="character" w:styleId="RefernciaIntensa">
    <w:name w:val="Intense Reference"/>
    <w:basedOn w:val="Fontepargpadro"/>
    <w:uiPriority w:val="32"/>
    <w:qFormat/>
    <w:rPr>
      <w:b/>
      <w:bCs/>
      <w:smallCaps/>
      <w:color w:val="44546A" w:themeColor="text2"/>
      <w:u w:val="single"/>
    </w:rPr>
  </w:style>
  <w:style w:type="character" w:styleId="TtulodoLivro">
    <w:name w:val="Book Title"/>
    <w:basedOn w:val="Fontepargpadro"/>
    <w:uiPriority w:val="33"/>
    <w:qFormat/>
    <w:rPr>
      <w:b/>
      <w:bCs/>
      <w:smallCaps/>
      <w:spacing w:val="10"/>
    </w:rPr>
  </w:style>
  <w:style w:type="paragraph" w:styleId="CabealhodoSumrio">
    <w:name w:val="TOC Heading"/>
    <w:basedOn w:val="Ttulo1"/>
    <w:next w:val="Normal"/>
    <w:uiPriority w:val="39"/>
    <w:semiHidden/>
    <w:unhideWhenUsed/>
    <w:qFormat/>
    <w:pPr>
      <w:outlineLvl w:val="9"/>
    </w:pPr>
  </w:style>
  <w:style w:type="paragraph" w:customStyle="1" w:styleId="subclausula">
    <w:name w:val="sub clausula"/>
    <w:basedOn w:val="Normal"/>
    <w:link w:val="subclausulaChar"/>
    <w:uiPriority w:val="99"/>
    <w:pPr>
      <w:tabs>
        <w:tab w:val="left" w:pos="1620"/>
      </w:tabs>
      <w:spacing w:before="120" w:after="60" w:line="276" w:lineRule="auto"/>
      <w:ind w:left="720"/>
      <w:jc w:val="both"/>
    </w:pPr>
    <w:rPr>
      <w:rFonts w:ascii="Arial (W1)" w:eastAsia="Times New Roman" w:hAnsi="Arial (W1)" w:cs="Arial"/>
      <w:sz w:val="22"/>
      <w:szCs w:val="22"/>
    </w:rPr>
  </w:style>
  <w:style w:type="character" w:customStyle="1" w:styleId="subclausulaChar">
    <w:name w:val="sub clausula Char"/>
    <w:link w:val="subclausula"/>
    <w:uiPriority w:val="99"/>
    <w:rPr>
      <w:rFonts w:ascii="Arial (W1)" w:eastAsia="Times New Roman" w:hAnsi="Arial (W1)" w:cs="Arial"/>
      <w:lang w:eastAsia="pt-BR"/>
    </w:rPr>
  </w:style>
  <w:style w:type="numbering" w:customStyle="1" w:styleId="MateusMata1">
    <w:name w:val="Mateus Mata1"/>
    <w:uiPriority w:val="99"/>
  </w:style>
  <w:style w:type="paragraph" w:customStyle="1" w:styleId="msonormal0">
    <w:name w:val="msonormal"/>
    <w:basedOn w:val="Normal"/>
    <w:pPr>
      <w:spacing w:before="100" w:beforeAutospacing="1" w:after="100" w:afterAutospacing="1"/>
    </w:pPr>
    <w:rPr>
      <w:rFonts w:ascii="Times New Roman" w:eastAsia="Times New Roman" w:hAnsi="Times New Roman" w:cs="Times New Roman"/>
    </w:rPr>
  </w:style>
  <w:style w:type="paragraph" w:customStyle="1" w:styleId="xl243">
    <w:name w:val="xl243"/>
    <w:basedOn w:val="Normal"/>
    <w:pPr>
      <w:spacing w:before="100" w:beforeAutospacing="1" w:after="100" w:afterAutospacing="1"/>
    </w:pPr>
    <w:rPr>
      <w:rFonts w:ascii="Arial" w:eastAsia="Times New Roman" w:hAnsi="Arial" w:cs="Arial"/>
      <w:sz w:val="18"/>
      <w:szCs w:val="18"/>
    </w:rPr>
  </w:style>
  <w:style w:type="paragraph" w:customStyle="1" w:styleId="xl244">
    <w:name w:val="xl244"/>
    <w:basedOn w:val="Normal"/>
    <w:pPr>
      <w:spacing w:before="100" w:beforeAutospacing="1" w:after="100" w:afterAutospacing="1"/>
    </w:pPr>
    <w:rPr>
      <w:rFonts w:ascii="Arial" w:eastAsia="Times New Roman" w:hAnsi="Arial" w:cs="Arial"/>
      <w:sz w:val="18"/>
      <w:szCs w:val="18"/>
    </w:rPr>
  </w:style>
  <w:style w:type="paragraph" w:customStyle="1" w:styleId="xl245">
    <w:name w:val="xl245"/>
    <w:basedOn w:val="Normal"/>
    <w:pPr>
      <w:spacing w:before="100" w:beforeAutospacing="1" w:after="100" w:afterAutospacing="1"/>
    </w:pPr>
    <w:rPr>
      <w:rFonts w:ascii="Arial" w:eastAsia="Times New Roman" w:hAnsi="Arial" w:cs="Arial"/>
      <w:sz w:val="20"/>
      <w:szCs w:val="20"/>
    </w:rPr>
  </w:style>
  <w:style w:type="paragraph" w:customStyle="1" w:styleId="xl307">
    <w:name w:val="xl307"/>
    <w:basedOn w:val="Normal"/>
    <w:pPr>
      <w:pBdr>
        <w:top w:val="single" w:sz="8" w:space="0" w:color="000000"/>
        <w:left w:val="single" w:sz="8" w:space="0" w:color="000000"/>
        <w:bottom w:val="single" w:sz="8" w:space="0" w:color="000000"/>
        <w:right w:val="single" w:sz="8" w:space="0" w:color="000000"/>
      </w:pBdr>
      <w:shd w:val="clear" w:color="000000" w:fill="BFBFBF"/>
      <w:spacing w:before="100" w:beforeAutospacing="1" w:after="100" w:afterAutospacing="1"/>
      <w:jc w:val="center"/>
    </w:pPr>
    <w:rPr>
      <w:rFonts w:ascii="Arial" w:eastAsia="Times New Roman" w:hAnsi="Arial" w:cs="Arial"/>
      <w:b/>
      <w:bCs/>
      <w:sz w:val="18"/>
      <w:szCs w:val="18"/>
    </w:rPr>
  </w:style>
  <w:style w:type="paragraph" w:customStyle="1" w:styleId="xl308">
    <w:name w:val="xl308"/>
    <w:basedOn w:val="Normal"/>
    <w:pPr>
      <w:pBdr>
        <w:top w:val="single" w:sz="8" w:space="0" w:color="000000"/>
        <w:left w:val="single" w:sz="8" w:space="0" w:color="000000"/>
        <w:bottom w:val="single" w:sz="8" w:space="0" w:color="000000"/>
        <w:right w:val="single" w:sz="12" w:space="0" w:color="000000"/>
      </w:pBdr>
      <w:shd w:val="clear" w:color="000000" w:fill="BFBFBF"/>
      <w:spacing w:before="100" w:beforeAutospacing="1" w:after="100" w:afterAutospacing="1"/>
      <w:jc w:val="center"/>
    </w:pPr>
    <w:rPr>
      <w:rFonts w:ascii="Arial" w:eastAsia="Times New Roman" w:hAnsi="Arial" w:cs="Arial"/>
      <w:b/>
      <w:bCs/>
      <w:sz w:val="18"/>
      <w:szCs w:val="18"/>
    </w:rPr>
  </w:style>
  <w:style w:type="paragraph" w:customStyle="1" w:styleId="xl309">
    <w:name w:val="xl309"/>
    <w:basedOn w:val="Normal"/>
    <w:pPr>
      <w:pBdr>
        <w:top w:val="single" w:sz="8" w:space="0" w:color="000000"/>
        <w:left w:val="single" w:sz="12" w:space="0" w:color="000000"/>
        <w:bottom w:val="single" w:sz="8" w:space="0" w:color="000000"/>
        <w:right w:val="single" w:sz="8" w:space="0" w:color="000000"/>
      </w:pBdr>
      <w:spacing w:before="100" w:beforeAutospacing="1" w:after="100" w:afterAutospacing="1"/>
      <w:jc w:val="center"/>
    </w:pPr>
    <w:rPr>
      <w:rFonts w:ascii="Arial" w:eastAsia="Times New Roman" w:hAnsi="Arial" w:cs="Arial"/>
      <w:b/>
      <w:bCs/>
      <w:sz w:val="18"/>
      <w:szCs w:val="18"/>
    </w:rPr>
  </w:style>
  <w:style w:type="paragraph" w:customStyle="1" w:styleId="xl310">
    <w:name w:val="xl310"/>
    <w:basedOn w:val="Normal"/>
    <w:pPr>
      <w:pBdr>
        <w:top w:val="single" w:sz="8" w:space="0" w:color="000000"/>
        <w:left w:val="single" w:sz="8" w:space="0" w:color="000000"/>
        <w:bottom w:val="single" w:sz="8" w:space="0" w:color="000000"/>
        <w:right w:val="single" w:sz="8" w:space="0" w:color="000000"/>
      </w:pBdr>
      <w:spacing w:before="100" w:beforeAutospacing="1" w:after="100" w:afterAutospacing="1"/>
      <w:jc w:val="center"/>
    </w:pPr>
    <w:rPr>
      <w:rFonts w:ascii="Arial" w:eastAsia="Times New Roman" w:hAnsi="Arial" w:cs="Arial"/>
      <w:b/>
      <w:bCs/>
      <w:sz w:val="18"/>
      <w:szCs w:val="18"/>
    </w:rPr>
  </w:style>
  <w:style w:type="paragraph" w:customStyle="1" w:styleId="xl311">
    <w:name w:val="xl311"/>
    <w:basedOn w:val="Normal"/>
    <w:pPr>
      <w:pBdr>
        <w:top w:val="single" w:sz="8" w:space="0" w:color="000000"/>
        <w:left w:val="single" w:sz="8" w:space="0" w:color="000000"/>
        <w:bottom w:val="single" w:sz="8" w:space="0" w:color="000000"/>
        <w:right w:val="single" w:sz="8" w:space="0" w:color="000000"/>
      </w:pBdr>
      <w:spacing w:before="100" w:beforeAutospacing="1" w:after="100" w:afterAutospacing="1"/>
    </w:pPr>
    <w:rPr>
      <w:rFonts w:ascii="Arial" w:eastAsia="Times New Roman" w:hAnsi="Arial" w:cs="Arial"/>
      <w:b/>
      <w:bCs/>
      <w:sz w:val="18"/>
      <w:szCs w:val="18"/>
    </w:rPr>
  </w:style>
  <w:style w:type="paragraph" w:customStyle="1" w:styleId="xl312">
    <w:name w:val="xl312"/>
    <w:basedOn w:val="Normal"/>
    <w:pPr>
      <w:pBdr>
        <w:top w:val="single" w:sz="8" w:space="0" w:color="000000"/>
        <w:left w:val="single" w:sz="8" w:space="0" w:color="000000"/>
        <w:bottom w:val="single" w:sz="8" w:space="0" w:color="000000"/>
        <w:right w:val="single" w:sz="12" w:space="0" w:color="000000"/>
      </w:pBdr>
      <w:spacing w:before="100" w:beforeAutospacing="1" w:after="100" w:afterAutospacing="1"/>
      <w:jc w:val="center"/>
    </w:pPr>
    <w:rPr>
      <w:rFonts w:ascii="Arial" w:eastAsia="Times New Roman" w:hAnsi="Arial" w:cs="Arial"/>
      <w:b/>
      <w:bCs/>
      <w:sz w:val="18"/>
      <w:szCs w:val="18"/>
    </w:rPr>
  </w:style>
  <w:style w:type="paragraph" w:customStyle="1" w:styleId="xl313">
    <w:name w:val="xl313"/>
    <w:basedOn w:val="Normal"/>
    <w:pPr>
      <w:pBdr>
        <w:top w:val="single" w:sz="8" w:space="0" w:color="000000"/>
        <w:left w:val="single" w:sz="8" w:space="0" w:color="000000"/>
        <w:bottom w:val="single" w:sz="8" w:space="0" w:color="000000"/>
        <w:right w:val="single" w:sz="8" w:space="0" w:color="000000"/>
      </w:pBdr>
      <w:shd w:val="clear" w:color="000000" w:fill="FFFFFF"/>
      <w:spacing w:before="100" w:beforeAutospacing="1" w:after="100" w:afterAutospacing="1"/>
      <w:jc w:val="center"/>
    </w:pPr>
    <w:rPr>
      <w:rFonts w:ascii="Arial" w:eastAsia="Times New Roman" w:hAnsi="Arial" w:cs="Arial"/>
      <w:color w:val="000000"/>
      <w:sz w:val="18"/>
      <w:szCs w:val="18"/>
    </w:rPr>
  </w:style>
  <w:style w:type="paragraph" w:customStyle="1" w:styleId="xl314">
    <w:name w:val="xl314"/>
    <w:basedOn w:val="Normal"/>
    <w:pPr>
      <w:pBdr>
        <w:top w:val="single" w:sz="8" w:space="0" w:color="000000"/>
        <w:left w:val="single" w:sz="8" w:space="0" w:color="000000"/>
        <w:bottom w:val="single" w:sz="8" w:space="0" w:color="000000"/>
        <w:right w:val="single" w:sz="8" w:space="0" w:color="000000"/>
      </w:pBdr>
      <w:shd w:val="clear" w:color="000000" w:fill="FFFFFF"/>
      <w:spacing w:before="100" w:beforeAutospacing="1" w:after="100" w:afterAutospacing="1"/>
    </w:pPr>
    <w:rPr>
      <w:rFonts w:ascii="Arial" w:eastAsia="Times New Roman" w:hAnsi="Arial" w:cs="Arial"/>
      <w:color w:val="000000"/>
      <w:sz w:val="18"/>
      <w:szCs w:val="18"/>
    </w:rPr>
  </w:style>
  <w:style w:type="paragraph" w:customStyle="1" w:styleId="xl315">
    <w:name w:val="xl315"/>
    <w:basedOn w:val="Normal"/>
    <w:pPr>
      <w:pBdr>
        <w:top w:val="single" w:sz="8" w:space="0" w:color="000000"/>
        <w:left w:val="single" w:sz="8" w:space="0" w:color="000000"/>
        <w:bottom w:val="single" w:sz="8" w:space="0" w:color="000000"/>
        <w:right w:val="single" w:sz="8" w:space="0" w:color="000000"/>
      </w:pBdr>
      <w:spacing w:before="100" w:beforeAutospacing="1" w:after="100" w:afterAutospacing="1"/>
      <w:jc w:val="center"/>
    </w:pPr>
    <w:rPr>
      <w:rFonts w:ascii="Arial" w:eastAsia="Times New Roman" w:hAnsi="Arial" w:cs="Arial"/>
      <w:color w:val="FF0000"/>
      <w:sz w:val="18"/>
      <w:szCs w:val="18"/>
    </w:rPr>
  </w:style>
  <w:style w:type="paragraph" w:customStyle="1" w:styleId="xl316">
    <w:name w:val="xl316"/>
    <w:basedOn w:val="Normal"/>
    <w:pPr>
      <w:pBdr>
        <w:top w:val="single" w:sz="8" w:space="0" w:color="000000"/>
        <w:left w:val="single" w:sz="8" w:space="0" w:color="000000"/>
        <w:bottom w:val="single" w:sz="8" w:space="0" w:color="000000"/>
        <w:right w:val="single" w:sz="8" w:space="0" w:color="000000"/>
      </w:pBdr>
      <w:spacing w:before="100" w:beforeAutospacing="1" w:after="100" w:afterAutospacing="1"/>
      <w:jc w:val="center"/>
    </w:pPr>
    <w:rPr>
      <w:rFonts w:ascii="Arial" w:eastAsia="Times New Roman" w:hAnsi="Arial" w:cs="Arial"/>
      <w:b/>
      <w:bCs/>
      <w:sz w:val="18"/>
      <w:szCs w:val="18"/>
    </w:rPr>
  </w:style>
  <w:style w:type="paragraph" w:customStyle="1" w:styleId="xl317">
    <w:name w:val="xl317"/>
    <w:basedOn w:val="Normal"/>
    <w:pPr>
      <w:pBdr>
        <w:top w:val="single" w:sz="8" w:space="0" w:color="000000"/>
        <w:left w:val="single" w:sz="8" w:space="0" w:color="000000"/>
        <w:bottom w:val="single" w:sz="8" w:space="0" w:color="000000"/>
        <w:right w:val="single" w:sz="8" w:space="0" w:color="000000"/>
      </w:pBdr>
      <w:spacing w:before="100" w:beforeAutospacing="1" w:after="100" w:afterAutospacing="1"/>
      <w:jc w:val="center"/>
    </w:pPr>
    <w:rPr>
      <w:rFonts w:ascii="Arial" w:eastAsia="Times New Roman" w:hAnsi="Arial" w:cs="Arial"/>
      <w:b/>
      <w:bCs/>
      <w:color w:val="FF0000"/>
      <w:sz w:val="18"/>
      <w:szCs w:val="18"/>
    </w:rPr>
  </w:style>
  <w:style w:type="paragraph" w:customStyle="1" w:styleId="xl318">
    <w:name w:val="xl318"/>
    <w:basedOn w:val="Normal"/>
    <w:pPr>
      <w:pBdr>
        <w:top w:val="single" w:sz="8" w:space="0" w:color="000000"/>
        <w:left w:val="single" w:sz="8" w:space="0" w:color="000000"/>
        <w:bottom w:val="single" w:sz="8" w:space="0" w:color="000000"/>
        <w:right w:val="single" w:sz="12" w:space="0" w:color="000000"/>
      </w:pBdr>
      <w:spacing w:before="100" w:beforeAutospacing="1" w:after="100" w:afterAutospacing="1"/>
      <w:jc w:val="center"/>
    </w:pPr>
    <w:rPr>
      <w:rFonts w:ascii="Arial" w:eastAsia="Times New Roman" w:hAnsi="Arial" w:cs="Arial"/>
      <w:b/>
      <w:bCs/>
      <w:sz w:val="18"/>
      <w:szCs w:val="18"/>
    </w:rPr>
  </w:style>
  <w:style w:type="paragraph" w:customStyle="1" w:styleId="xl319">
    <w:name w:val="xl319"/>
    <w:basedOn w:val="Normal"/>
    <w:pPr>
      <w:pBdr>
        <w:top w:val="single" w:sz="8" w:space="0" w:color="000000"/>
        <w:left w:val="single" w:sz="8" w:space="0" w:color="000000"/>
        <w:bottom w:val="single" w:sz="8" w:space="0" w:color="000000"/>
        <w:right w:val="single" w:sz="8" w:space="0" w:color="000000"/>
      </w:pBdr>
      <w:shd w:val="clear" w:color="000000" w:fill="FFFFFF"/>
      <w:spacing w:before="100" w:beforeAutospacing="1" w:after="100" w:afterAutospacing="1"/>
      <w:jc w:val="center"/>
    </w:pPr>
    <w:rPr>
      <w:rFonts w:ascii="Arial" w:eastAsia="Times New Roman" w:hAnsi="Arial" w:cs="Arial"/>
      <w:color w:val="000000"/>
      <w:sz w:val="18"/>
      <w:szCs w:val="18"/>
    </w:rPr>
  </w:style>
  <w:style w:type="paragraph" w:customStyle="1" w:styleId="xl320">
    <w:name w:val="xl320"/>
    <w:basedOn w:val="Normal"/>
    <w:pPr>
      <w:pBdr>
        <w:top w:val="single" w:sz="8" w:space="0" w:color="000000"/>
        <w:left w:val="single" w:sz="12" w:space="0" w:color="000000"/>
        <w:bottom w:val="single" w:sz="8" w:space="0" w:color="000000"/>
        <w:right w:val="single" w:sz="8" w:space="0" w:color="000000"/>
      </w:pBdr>
      <w:shd w:val="clear" w:color="000000" w:fill="FFFFFF"/>
      <w:spacing w:before="100" w:beforeAutospacing="1" w:after="100" w:afterAutospacing="1"/>
    </w:pPr>
    <w:rPr>
      <w:rFonts w:ascii="Arial" w:eastAsia="Times New Roman" w:hAnsi="Arial" w:cs="Arial"/>
      <w:color w:val="000000"/>
      <w:sz w:val="18"/>
      <w:szCs w:val="18"/>
    </w:rPr>
  </w:style>
  <w:style w:type="paragraph" w:customStyle="1" w:styleId="xl321">
    <w:name w:val="xl321"/>
    <w:basedOn w:val="Normal"/>
    <w:pPr>
      <w:pBdr>
        <w:top w:val="single" w:sz="8" w:space="0" w:color="000000"/>
        <w:left w:val="single" w:sz="12" w:space="0" w:color="000000"/>
        <w:bottom w:val="single" w:sz="8" w:space="0" w:color="000000"/>
        <w:right w:val="single" w:sz="8" w:space="0" w:color="000000"/>
      </w:pBdr>
      <w:spacing w:before="100" w:beforeAutospacing="1" w:after="100" w:afterAutospacing="1"/>
      <w:jc w:val="center"/>
    </w:pPr>
    <w:rPr>
      <w:rFonts w:ascii="Arial" w:eastAsia="Times New Roman" w:hAnsi="Arial" w:cs="Arial"/>
      <w:sz w:val="18"/>
      <w:szCs w:val="18"/>
    </w:rPr>
  </w:style>
  <w:style w:type="paragraph" w:customStyle="1" w:styleId="xl322">
    <w:name w:val="xl322"/>
    <w:basedOn w:val="Normal"/>
    <w:pPr>
      <w:pBdr>
        <w:top w:val="single" w:sz="8" w:space="0" w:color="000000"/>
        <w:left w:val="single" w:sz="8" w:space="0" w:color="000000"/>
        <w:bottom w:val="single" w:sz="8" w:space="0" w:color="000000"/>
        <w:right w:val="single" w:sz="8" w:space="0" w:color="000000"/>
      </w:pBdr>
      <w:spacing w:before="100" w:beforeAutospacing="1" w:after="100" w:afterAutospacing="1"/>
      <w:jc w:val="center"/>
    </w:pPr>
    <w:rPr>
      <w:rFonts w:ascii="Arial" w:eastAsia="Times New Roman" w:hAnsi="Arial" w:cs="Arial"/>
      <w:sz w:val="18"/>
      <w:szCs w:val="18"/>
    </w:rPr>
  </w:style>
  <w:style w:type="paragraph" w:customStyle="1" w:styleId="xl323">
    <w:name w:val="xl323"/>
    <w:basedOn w:val="Normal"/>
    <w:pPr>
      <w:pBdr>
        <w:top w:val="single" w:sz="8" w:space="0" w:color="000000"/>
        <w:left w:val="single" w:sz="8" w:space="0" w:color="000000"/>
        <w:bottom w:val="single" w:sz="8" w:space="0" w:color="000000"/>
        <w:right w:val="single" w:sz="8" w:space="0" w:color="000000"/>
      </w:pBdr>
      <w:spacing w:before="100" w:beforeAutospacing="1" w:after="100" w:afterAutospacing="1"/>
      <w:jc w:val="center"/>
    </w:pPr>
    <w:rPr>
      <w:rFonts w:ascii="Arial" w:eastAsia="Times New Roman" w:hAnsi="Arial" w:cs="Arial"/>
      <w:sz w:val="18"/>
      <w:szCs w:val="18"/>
    </w:rPr>
  </w:style>
  <w:style w:type="paragraph" w:customStyle="1" w:styleId="xl324">
    <w:name w:val="xl324"/>
    <w:basedOn w:val="Normal"/>
    <w:pPr>
      <w:pBdr>
        <w:top w:val="single" w:sz="8" w:space="0" w:color="000000"/>
        <w:left w:val="single" w:sz="8" w:space="0" w:color="000000"/>
        <w:bottom w:val="single" w:sz="8" w:space="0" w:color="000000"/>
        <w:right w:val="single" w:sz="8" w:space="0" w:color="000000"/>
      </w:pBdr>
      <w:spacing w:before="100" w:beforeAutospacing="1" w:after="100" w:afterAutospacing="1"/>
    </w:pPr>
    <w:rPr>
      <w:rFonts w:ascii="Arial" w:eastAsia="Times New Roman" w:hAnsi="Arial" w:cs="Arial"/>
      <w:sz w:val="18"/>
      <w:szCs w:val="18"/>
    </w:rPr>
  </w:style>
  <w:style w:type="paragraph" w:customStyle="1" w:styleId="xl325">
    <w:name w:val="xl325"/>
    <w:basedOn w:val="Normal"/>
    <w:pPr>
      <w:pBdr>
        <w:top w:val="single" w:sz="8" w:space="0" w:color="000000"/>
        <w:left w:val="single" w:sz="8" w:space="0" w:color="000000"/>
        <w:bottom w:val="single" w:sz="8" w:space="0" w:color="000000"/>
        <w:right w:val="single" w:sz="8" w:space="0" w:color="000000"/>
      </w:pBdr>
      <w:spacing w:before="100" w:beforeAutospacing="1" w:after="100" w:afterAutospacing="1"/>
      <w:jc w:val="center"/>
    </w:pPr>
    <w:rPr>
      <w:rFonts w:ascii="Arial" w:eastAsia="Times New Roman" w:hAnsi="Arial" w:cs="Arial"/>
      <w:sz w:val="18"/>
      <w:szCs w:val="18"/>
    </w:rPr>
  </w:style>
  <w:style w:type="paragraph" w:customStyle="1" w:styleId="xl326">
    <w:name w:val="xl326"/>
    <w:basedOn w:val="Normal"/>
    <w:pPr>
      <w:pBdr>
        <w:top w:val="single" w:sz="8" w:space="0" w:color="000000"/>
        <w:left w:val="single" w:sz="8" w:space="0" w:color="000000"/>
        <w:bottom w:val="single" w:sz="8" w:space="0" w:color="000000"/>
        <w:right w:val="single" w:sz="12" w:space="0" w:color="000000"/>
      </w:pBdr>
      <w:spacing w:before="100" w:beforeAutospacing="1" w:after="100" w:afterAutospacing="1"/>
      <w:jc w:val="center"/>
    </w:pPr>
    <w:rPr>
      <w:rFonts w:ascii="Arial" w:eastAsia="Times New Roman" w:hAnsi="Arial" w:cs="Arial"/>
      <w:sz w:val="18"/>
      <w:szCs w:val="18"/>
    </w:rPr>
  </w:style>
  <w:style w:type="paragraph" w:customStyle="1" w:styleId="xl327">
    <w:name w:val="xl327"/>
    <w:basedOn w:val="Normal"/>
    <w:pPr>
      <w:pBdr>
        <w:top w:val="single" w:sz="8" w:space="0" w:color="000000"/>
        <w:left w:val="single" w:sz="12" w:space="0" w:color="000000"/>
        <w:bottom w:val="single" w:sz="8" w:space="0" w:color="000000"/>
        <w:right w:val="single" w:sz="8" w:space="0" w:color="000000"/>
      </w:pBdr>
      <w:shd w:val="clear" w:color="000000" w:fill="BFBFBF"/>
      <w:spacing w:before="100" w:beforeAutospacing="1" w:after="100" w:afterAutospacing="1"/>
      <w:jc w:val="center"/>
    </w:pPr>
    <w:rPr>
      <w:rFonts w:ascii="Arial" w:eastAsia="Times New Roman" w:hAnsi="Arial" w:cs="Arial"/>
      <w:b/>
      <w:bCs/>
      <w:color w:val="000000"/>
      <w:sz w:val="18"/>
      <w:szCs w:val="18"/>
    </w:rPr>
  </w:style>
  <w:style w:type="paragraph" w:customStyle="1" w:styleId="xl328">
    <w:name w:val="xl328"/>
    <w:basedOn w:val="Normal"/>
    <w:pPr>
      <w:pBdr>
        <w:top w:val="single" w:sz="8" w:space="0" w:color="000000"/>
        <w:left w:val="single" w:sz="8" w:space="0" w:color="000000"/>
        <w:bottom w:val="single" w:sz="8" w:space="0" w:color="000000"/>
        <w:right w:val="single" w:sz="8" w:space="0" w:color="000000"/>
      </w:pBdr>
      <w:shd w:val="clear" w:color="000000" w:fill="BFBFBF"/>
      <w:spacing w:before="100" w:beforeAutospacing="1" w:after="100" w:afterAutospacing="1"/>
      <w:jc w:val="center"/>
    </w:pPr>
    <w:rPr>
      <w:rFonts w:ascii="Arial" w:eastAsia="Times New Roman" w:hAnsi="Arial" w:cs="Arial"/>
      <w:b/>
      <w:bCs/>
      <w:color w:val="000000"/>
      <w:sz w:val="18"/>
      <w:szCs w:val="18"/>
    </w:rPr>
  </w:style>
  <w:style w:type="paragraph" w:customStyle="1" w:styleId="xl329">
    <w:name w:val="xl329"/>
    <w:basedOn w:val="Normal"/>
    <w:pPr>
      <w:pBdr>
        <w:top w:val="single" w:sz="8" w:space="0" w:color="000000"/>
        <w:left w:val="single" w:sz="8" w:space="0" w:color="000000"/>
        <w:bottom w:val="single" w:sz="8" w:space="0" w:color="000000"/>
        <w:right w:val="single" w:sz="12" w:space="0" w:color="000000"/>
      </w:pBdr>
      <w:shd w:val="clear" w:color="000000" w:fill="BFBFBF"/>
      <w:spacing w:before="100" w:beforeAutospacing="1" w:after="100" w:afterAutospacing="1"/>
      <w:jc w:val="center"/>
    </w:pPr>
    <w:rPr>
      <w:rFonts w:ascii="Arial" w:eastAsia="Times New Roman" w:hAnsi="Arial" w:cs="Arial"/>
      <w:b/>
      <w:bCs/>
      <w:color w:val="000000"/>
      <w:sz w:val="18"/>
      <w:szCs w:val="18"/>
    </w:rPr>
  </w:style>
  <w:style w:type="paragraph" w:customStyle="1" w:styleId="xl330">
    <w:name w:val="xl330"/>
    <w:basedOn w:val="Normal"/>
    <w:pPr>
      <w:pBdr>
        <w:top w:val="single" w:sz="8" w:space="0" w:color="000000"/>
        <w:left w:val="single" w:sz="8" w:space="0" w:color="000000"/>
        <w:bottom w:val="single" w:sz="8" w:space="0" w:color="000000"/>
        <w:right w:val="single" w:sz="12" w:space="0" w:color="000000"/>
      </w:pBdr>
      <w:spacing w:before="100" w:beforeAutospacing="1" w:after="100" w:afterAutospacing="1"/>
      <w:jc w:val="center"/>
    </w:pPr>
    <w:rPr>
      <w:rFonts w:ascii="Arial" w:eastAsia="Times New Roman" w:hAnsi="Arial" w:cs="Arial"/>
      <w:sz w:val="18"/>
      <w:szCs w:val="18"/>
    </w:rPr>
  </w:style>
  <w:style w:type="paragraph" w:customStyle="1" w:styleId="xl331">
    <w:name w:val="xl331"/>
    <w:basedOn w:val="Normal"/>
    <w:pPr>
      <w:pBdr>
        <w:top w:val="single" w:sz="8" w:space="0" w:color="000000"/>
        <w:left w:val="single" w:sz="12" w:space="0" w:color="000000"/>
        <w:bottom w:val="single" w:sz="8" w:space="0" w:color="000000"/>
        <w:right w:val="single" w:sz="8" w:space="0" w:color="000000"/>
      </w:pBdr>
      <w:spacing w:before="100" w:beforeAutospacing="1" w:after="100" w:afterAutospacing="1"/>
      <w:jc w:val="center"/>
    </w:pPr>
    <w:rPr>
      <w:rFonts w:ascii="Arial" w:eastAsia="Times New Roman" w:hAnsi="Arial" w:cs="Arial"/>
      <w:b/>
      <w:bCs/>
      <w:sz w:val="18"/>
      <w:szCs w:val="18"/>
    </w:rPr>
  </w:style>
  <w:style w:type="paragraph" w:customStyle="1" w:styleId="xl332">
    <w:name w:val="xl332"/>
    <w:basedOn w:val="Normal"/>
    <w:pPr>
      <w:pBdr>
        <w:top w:val="single" w:sz="8" w:space="0" w:color="000000"/>
        <w:left w:val="single" w:sz="8" w:space="0" w:color="000000"/>
        <w:bottom w:val="single" w:sz="8" w:space="0" w:color="000000"/>
        <w:right w:val="single" w:sz="8" w:space="0" w:color="000000"/>
      </w:pBdr>
      <w:spacing w:before="100" w:beforeAutospacing="1" w:after="100" w:afterAutospacing="1"/>
      <w:jc w:val="center"/>
    </w:pPr>
    <w:rPr>
      <w:rFonts w:ascii="Arial" w:eastAsia="Times New Roman" w:hAnsi="Arial" w:cs="Arial"/>
      <w:b/>
      <w:bCs/>
      <w:sz w:val="18"/>
      <w:szCs w:val="18"/>
    </w:rPr>
  </w:style>
  <w:style w:type="paragraph" w:customStyle="1" w:styleId="xl333">
    <w:name w:val="xl333"/>
    <w:basedOn w:val="Normal"/>
    <w:pPr>
      <w:pBdr>
        <w:top w:val="single" w:sz="8" w:space="0" w:color="000000"/>
        <w:left w:val="single" w:sz="8" w:space="0" w:color="000000"/>
        <w:bottom w:val="single" w:sz="8" w:space="0" w:color="000000"/>
        <w:right w:val="single" w:sz="12" w:space="0" w:color="000000"/>
      </w:pBdr>
      <w:spacing w:before="100" w:beforeAutospacing="1" w:after="100" w:afterAutospacing="1"/>
      <w:jc w:val="center"/>
    </w:pPr>
    <w:rPr>
      <w:rFonts w:ascii="Arial" w:eastAsia="Times New Roman" w:hAnsi="Arial" w:cs="Arial"/>
      <w:sz w:val="18"/>
      <w:szCs w:val="18"/>
    </w:rPr>
  </w:style>
  <w:style w:type="paragraph" w:customStyle="1" w:styleId="xl334">
    <w:name w:val="xl334"/>
    <w:basedOn w:val="Normal"/>
    <w:pPr>
      <w:pBdr>
        <w:top w:val="single" w:sz="8" w:space="0" w:color="000000"/>
        <w:left w:val="single" w:sz="8" w:space="0" w:color="000000"/>
        <w:bottom w:val="single" w:sz="8" w:space="0" w:color="000000"/>
        <w:right w:val="single" w:sz="8" w:space="0" w:color="000000"/>
      </w:pBdr>
      <w:spacing w:before="100" w:beforeAutospacing="1" w:after="100" w:afterAutospacing="1"/>
      <w:jc w:val="right"/>
    </w:pPr>
    <w:rPr>
      <w:rFonts w:ascii="Arial" w:eastAsia="Times New Roman" w:hAnsi="Arial" w:cs="Arial"/>
      <w:sz w:val="18"/>
      <w:szCs w:val="18"/>
    </w:rPr>
  </w:style>
  <w:style w:type="paragraph" w:customStyle="1" w:styleId="xl335">
    <w:name w:val="xl335"/>
    <w:basedOn w:val="Normal"/>
    <w:pPr>
      <w:pBdr>
        <w:top w:val="single" w:sz="8" w:space="0" w:color="000000"/>
        <w:left w:val="single" w:sz="8" w:space="0" w:color="000000"/>
        <w:bottom w:val="single" w:sz="8" w:space="0" w:color="000000"/>
        <w:right w:val="single" w:sz="8" w:space="0" w:color="000000"/>
      </w:pBdr>
      <w:shd w:val="clear" w:color="000000" w:fill="FFFFFF"/>
      <w:spacing w:before="100" w:beforeAutospacing="1" w:after="100" w:afterAutospacing="1"/>
      <w:jc w:val="center"/>
    </w:pPr>
    <w:rPr>
      <w:rFonts w:ascii="Arial" w:eastAsia="Times New Roman" w:hAnsi="Arial" w:cs="Arial"/>
      <w:b/>
      <w:bCs/>
      <w:color w:val="000000"/>
      <w:sz w:val="18"/>
      <w:szCs w:val="18"/>
    </w:rPr>
  </w:style>
  <w:style w:type="paragraph" w:customStyle="1" w:styleId="xl336">
    <w:name w:val="xl336"/>
    <w:basedOn w:val="Normal"/>
    <w:pPr>
      <w:pBdr>
        <w:top w:val="single" w:sz="8" w:space="0" w:color="000000"/>
        <w:left w:val="single" w:sz="8" w:space="0" w:color="000000"/>
        <w:bottom w:val="single" w:sz="8" w:space="0" w:color="000000"/>
        <w:right w:val="single" w:sz="12" w:space="0" w:color="000000"/>
      </w:pBdr>
      <w:shd w:val="clear" w:color="000000" w:fill="FFFFFF"/>
      <w:spacing w:before="100" w:beforeAutospacing="1" w:after="100" w:afterAutospacing="1"/>
      <w:jc w:val="center"/>
    </w:pPr>
    <w:rPr>
      <w:rFonts w:ascii="Arial" w:eastAsia="Times New Roman" w:hAnsi="Arial" w:cs="Arial"/>
      <w:b/>
      <w:bCs/>
      <w:color w:val="000000"/>
      <w:sz w:val="18"/>
      <w:szCs w:val="18"/>
    </w:rPr>
  </w:style>
  <w:style w:type="paragraph" w:customStyle="1" w:styleId="xl337">
    <w:name w:val="xl337"/>
    <w:basedOn w:val="Normal"/>
    <w:pPr>
      <w:pBdr>
        <w:top w:val="single" w:sz="8" w:space="0" w:color="000000"/>
        <w:left w:val="single" w:sz="8" w:space="0" w:color="000000"/>
        <w:bottom w:val="single" w:sz="8" w:space="0" w:color="000000"/>
        <w:right w:val="single" w:sz="8" w:space="0" w:color="000000"/>
      </w:pBdr>
      <w:shd w:val="clear" w:color="000000" w:fill="FFFFFF"/>
      <w:spacing w:before="100" w:beforeAutospacing="1" w:after="100" w:afterAutospacing="1"/>
      <w:jc w:val="center"/>
    </w:pPr>
    <w:rPr>
      <w:rFonts w:ascii="Arial" w:eastAsia="Times New Roman" w:hAnsi="Arial" w:cs="Arial"/>
      <w:b/>
      <w:bCs/>
      <w:color w:val="000000"/>
      <w:sz w:val="18"/>
      <w:szCs w:val="18"/>
    </w:rPr>
  </w:style>
  <w:style w:type="paragraph" w:customStyle="1" w:styleId="xl338">
    <w:name w:val="xl338"/>
    <w:basedOn w:val="Normal"/>
    <w:pPr>
      <w:pBdr>
        <w:top w:val="single" w:sz="8" w:space="0" w:color="000000"/>
        <w:left w:val="single" w:sz="8" w:space="0" w:color="000000"/>
        <w:bottom w:val="single" w:sz="8" w:space="0" w:color="000000"/>
        <w:right w:val="single" w:sz="8" w:space="0" w:color="000000"/>
      </w:pBdr>
      <w:spacing w:before="100" w:beforeAutospacing="1" w:after="100" w:afterAutospacing="1"/>
      <w:jc w:val="center"/>
    </w:pPr>
    <w:rPr>
      <w:rFonts w:ascii="Arial" w:eastAsia="Times New Roman" w:hAnsi="Arial" w:cs="Arial"/>
      <w:b/>
      <w:bCs/>
      <w:sz w:val="18"/>
      <w:szCs w:val="18"/>
    </w:rPr>
  </w:style>
  <w:style w:type="paragraph" w:customStyle="1" w:styleId="xl339">
    <w:name w:val="xl339"/>
    <w:basedOn w:val="Normal"/>
    <w:pPr>
      <w:pBdr>
        <w:top w:val="single" w:sz="8" w:space="0" w:color="000000"/>
        <w:left w:val="single" w:sz="12" w:space="0" w:color="000000"/>
        <w:bottom w:val="single" w:sz="8" w:space="0" w:color="000000"/>
        <w:right w:val="single" w:sz="8" w:space="0" w:color="000000"/>
      </w:pBdr>
      <w:spacing w:before="100" w:beforeAutospacing="1" w:after="100" w:afterAutospacing="1"/>
    </w:pPr>
    <w:rPr>
      <w:rFonts w:ascii="Arial" w:eastAsia="Times New Roman" w:hAnsi="Arial" w:cs="Arial"/>
      <w:sz w:val="18"/>
      <w:szCs w:val="18"/>
    </w:rPr>
  </w:style>
  <w:style w:type="paragraph" w:customStyle="1" w:styleId="xl340">
    <w:name w:val="xl340"/>
    <w:basedOn w:val="Normal"/>
    <w:pPr>
      <w:spacing w:before="100" w:beforeAutospacing="1" w:after="100" w:afterAutospacing="1"/>
    </w:pPr>
    <w:rPr>
      <w:rFonts w:ascii="Arial" w:eastAsia="Times New Roman" w:hAnsi="Arial" w:cs="Arial"/>
      <w:sz w:val="18"/>
      <w:szCs w:val="18"/>
    </w:rPr>
  </w:style>
  <w:style w:type="paragraph" w:customStyle="1" w:styleId="xl341">
    <w:name w:val="xl341"/>
    <w:basedOn w:val="Normal"/>
    <w:pPr>
      <w:pBdr>
        <w:top w:val="single" w:sz="8" w:space="0" w:color="000000"/>
        <w:left w:val="single" w:sz="12" w:space="0" w:color="000000"/>
        <w:bottom w:val="single" w:sz="8" w:space="0" w:color="000000"/>
        <w:right w:val="single" w:sz="8" w:space="0" w:color="000000"/>
      </w:pBdr>
      <w:spacing w:before="100" w:beforeAutospacing="1" w:after="100" w:afterAutospacing="1"/>
    </w:pPr>
    <w:rPr>
      <w:rFonts w:ascii="Arial" w:eastAsia="Times New Roman" w:hAnsi="Arial" w:cs="Arial"/>
      <w:sz w:val="18"/>
      <w:szCs w:val="18"/>
    </w:rPr>
  </w:style>
  <w:style w:type="paragraph" w:customStyle="1" w:styleId="xl342">
    <w:name w:val="xl342"/>
    <w:basedOn w:val="Normal"/>
    <w:pPr>
      <w:pBdr>
        <w:top w:val="single" w:sz="8" w:space="0" w:color="000000"/>
        <w:left w:val="single" w:sz="8" w:space="0" w:color="000000"/>
        <w:bottom w:val="single" w:sz="8" w:space="0" w:color="000000"/>
        <w:right w:val="single" w:sz="8" w:space="0" w:color="000000"/>
      </w:pBdr>
      <w:spacing w:before="100" w:beforeAutospacing="1" w:after="100" w:afterAutospacing="1"/>
      <w:jc w:val="center"/>
    </w:pPr>
    <w:rPr>
      <w:rFonts w:ascii="Arial" w:eastAsia="Times New Roman" w:hAnsi="Arial" w:cs="Arial"/>
      <w:sz w:val="18"/>
      <w:szCs w:val="18"/>
    </w:rPr>
  </w:style>
  <w:style w:type="paragraph" w:customStyle="1" w:styleId="xl343">
    <w:name w:val="xl343"/>
    <w:basedOn w:val="Normal"/>
    <w:pPr>
      <w:pBdr>
        <w:top w:val="single" w:sz="8" w:space="0" w:color="000000"/>
        <w:left w:val="single" w:sz="8" w:space="0" w:color="000000"/>
        <w:bottom w:val="single" w:sz="8" w:space="0" w:color="000000"/>
        <w:right w:val="single" w:sz="8" w:space="0" w:color="000000"/>
      </w:pBdr>
      <w:spacing w:before="100" w:beforeAutospacing="1" w:after="100" w:afterAutospacing="1"/>
    </w:pPr>
    <w:rPr>
      <w:rFonts w:ascii="Arial" w:eastAsia="Times New Roman" w:hAnsi="Arial" w:cs="Arial"/>
      <w:sz w:val="18"/>
      <w:szCs w:val="18"/>
    </w:rPr>
  </w:style>
  <w:style w:type="paragraph" w:customStyle="1" w:styleId="xl344">
    <w:name w:val="xl344"/>
    <w:basedOn w:val="Normal"/>
    <w:pPr>
      <w:pBdr>
        <w:top w:val="single" w:sz="8" w:space="0" w:color="000000"/>
        <w:left w:val="single" w:sz="8" w:space="0" w:color="000000"/>
        <w:bottom w:val="single" w:sz="8" w:space="0" w:color="000000"/>
        <w:right w:val="single" w:sz="8" w:space="0" w:color="000000"/>
      </w:pBdr>
      <w:spacing w:before="100" w:beforeAutospacing="1" w:after="100" w:afterAutospacing="1"/>
      <w:jc w:val="center"/>
    </w:pPr>
    <w:rPr>
      <w:rFonts w:ascii="Arial" w:eastAsia="Times New Roman" w:hAnsi="Arial" w:cs="Arial"/>
      <w:sz w:val="18"/>
      <w:szCs w:val="18"/>
    </w:rPr>
  </w:style>
  <w:style w:type="paragraph" w:customStyle="1" w:styleId="xl345">
    <w:name w:val="xl345"/>
    <w:basedOn w:val="Normal"/>
    <w:pPr>
      <w:pBdr>
        <w:top w:val="single" w:sz="8" w:space="0" w:color="000000"/>
        <w:left w:val="single" w:sz="8" w:space="0" w:color="000000"/>
        <w:bottom w:val="single" w:sz="8" w:space="0" w:color="000000"/>
        <w:right w:val="single" w:sz="12" w:space="0" w:color="000000"/>
      </w:pBdr>
      <w:spacing w:before="100" w:beforeAutospacing="1" w:after="100" w:afterAutospacing="1"/>
      <w:jc w:val="center"/>
    </w:pPr>
    <w:rPr>
      <w:rFonts w:ascii="Arial" w:eastAsia="Times New Roman" w:hAnsi="Arial" w:cs="Arial"/>
      <w:sz w:val="18"/>
      <w:szCs w:val="18"/>
    </w:rPr>
  </w:style>
  <w:style w:type="paragraph" w:customStyle="1" w:styleId="xl346">
    <w:name w:val="xl346"/>
    <w:basedOn w:val="Normal"/>
    <w:pPr>
      <w:spacing w:before="100" w:beforeAutospacing="1" w:after="100" w:afterAutospacing="1"/>
    </w:pPr>
    <w:rPr>
      <w:rFonts w:ascii="Arial" w:eastAsia="Times New Roman" w:hAnsi="Arial" w:cs="Arial"/>
      <w:sz w:val="18"/>
      <w:szCs w:val="18"/>
    </w:rPr>
  </w:style>
  <w:style w:type="paragraph" w:customStyle="1" w:styleId="xl347">
    <w:name w:val="xl347"/>
    <w:basedOn w:val="Normal"/>
    <w:pPr>
      <w:pBdr>
        <w:top w:val="single" w:sz="8" w:space="0" w:color="000000"/>
        <w:left w:val="single" w:sz="12" w:space="0" w:color="000000"/>
        <w:bottom w:val="single" w:sz="12" w:space="0" w:color="000000"/>
        <w:right w:val="single" w:sz="8" w:space="0" w:color="000000"/>
      </w:pBdr>
      <w:spacing w:before="100" w:beforeAutospacing="1" w:after="100" w:afterAutospacing="1"/>
    </w:pPr>
    <w:rPr>
      <w:rFonts w:ascii="Arial" w:eastAsia="Times New Roman" w:hAnsi="Arial" w:cs="Arial"/>
      <w:sz w:val="18"/>
      <w:szCs w:val="18"/>
    </w:rPr>
  </w:style>
  <w:style w:type="paragraph" w:customStyle="1" w:styleId="xl348">
    <w:name w:val="xl348"/>
    <w:basedOn w:val="Normal"/>
    <w:pPr>
      <w:pBdr>
        <w:top w:val="single" w:sz="8" w:space="0" w:color="000000"/>
        <w:left w:val="single" w:sz="8" w:space="0" w:color="000000"/>
        <w:bottom w:val="single" w:sz="12" w:space="0" w:color="000000"/>
        <w:right w:val="single" w:sz="8" w:space="0" w:color="000000"/>
      </w:pBdr>
      <w:shd w:val="clear" w:color="000000" w:fill="BFBFBF"/>
      <w:spacing w:before="100" w:beforeAutospacing="1" w:after="100" w:afterAutospacing="1"/>
      <w:jc w:val="center"/>
    </w:pPr>
    <w:rPr>
      <w:rFonts w:ascii="Arial" w:eastAsia="Times New Roman" w:hAnsi="Arial" w:cs="Arial"/>
      <w:b/>
      <w:bCs/>
      <w:sz w:val="18"/>
      <w:szCs w:val="18"/>
    </w:rPr>
  </w:style>
  <w:style w:type="paragraph" w:customStyle="1" w:styleId="xl349">
    <w:name w:val="xl349"/>
    <w:basedOn w:val="Normal"/>
    <w:pPr>
      <w:pBdr>
        <w:top w:val="single" w:sz="8" w:space="0" w:color="000000"/>
        <w:left w:val="single" w:sz="8" w:space="0" w:color="000000"/>
        <w:bottom w:val="single" w:sz="12" w:space="0" w:color="000000"/>
        <w:right w:val="single" w:sz="8" w:space="0" w:color="000000"/>
      </w:pBdr>
      <w:shd w:val="clear" w:color="000000" w:fill="BFBFBF"/>
      <w:spacing w:before="100" w:beforeAutospacing="1" w:after="100" w:afterAutospacing="1"/>
      <w:jc w:val="center"/>
    </w:pPr>
    <w:rPr>
      <w:rFonts w:ascii="Arial" w:eastAsia="Times New Roman" w:hAnsi="Arial" w:cs="Arial"/>
      <w:b/>
      <w:bCs/>
      <w:sz w:val="18"/>
      <w:szCs w:val="18"/>
    </w:rPr>
  </w:style>
  <w:style w:type="paragraph" w:customStyle="1" w:styleId="xl350">
    <w:name w:val="xl350"/>
    <w:basedOn w:val="Normal"/>
    <w:pPr>
      <w:pBdr>
        <w:top w:val="single" w:sz="8" w:space="0" w:color="000000"/>
        <w:left w:val="single" w:sz="8" w:space="0" w:color="000000"/>
        <w:bottom w:val="single" w:sz="12" w:space="0" w:color="000000"/>
        <w:right w:val="single" w:sz="8" w:space="0" w:color="000000"/>
      </w:pBdr>
      <w:shd w:val="clear" w:color="000000" w:fill="BFBFBF"/>
      <w:spacing w:before="100" w:beforeAutospacing="1" w:after="100" w:afterAutospacing="1"/>
    </w:pPr>
    <w:rPr>
      <w:rFonts w:ascii="Arial" w:eastAsia="Times New Roman" w:hAnsi="Arial" w:cs="Arial"/>
      <w:b/>
      <w:bCs/>
      <w:sz w:val="18"/>
      <w:szCs w:val="18"/>
    </w:rPr>
  </w:style>
  <w:style w:type="paragraph" w:customStyle="1" w:styleId="xl351">
    <w:name w:val="xl351"/>
    <w:basedOn w:val="Normal"/>
    <w:pPr>
      <w:pBdr>
        <w:top w:val="single" w:sz="8" w:space="0" w:color="000000"/>
        <w:left w:val="single" w:sz="8" w:space="0" w:color="000000"/>
        <w:bottom w:val="single" w:sz="12" w:space="0" w:color="000000"/>
        <w:right w:val="single" w:sz="8" w:space="0" w:color="000000"/>
      </w:pBdr>
      <w:shd w:val="clear" w:color="000000" w:fill="BFBFBF"/>
      <w:spacing w:before="100" w:beforeAutospacing="1" w:after="100" w:afterAutospacing="1"/>
      <w:jc w:val="center"/>
    </w:pPr>
    <w:rPr>
      <w:rFonts w:ascii="Arial" w:eastAsia="Times New Roman" w:hAnsi="Arial" w:cs="Arial"/>
      <w:b/>
      <w:bCs/>
      <w:sz w:val="18"/>
      <w:szCs w:val="18"/>
    </w:rPr>
  </w:style>
  <w:style w:type="paragraph" w:customStyle="1" w:styleId="xl352">
    <w:name w:val="xl352"/>
    <w:basedOn w:val="Normal"/>
    <w:pPr>
      <w:pBdr>
        <w:top w:val="single" w:sz="8" w:space="0" w:color="000000"/>
        <w:left w:val="single" w:sz="8" w:space="0" w:color="000000"/>
        <w:bottom w:val="single" w:sz="12" w:space="0" w:color="000000"/>
        <w:right w:val="single" w:sz="8" w:space="0" w:color="000000"/>
      </w:pBdr>
      <w:shd w:val="clear" w:color="000000" w:fill="BFBFBF"/>
      <w:spacing w:before="100" w:beforeAutospacing="1" w:after="100" w:afterAutospacing="1"/>
      <w:jc w:val="center"/>
    </w:pPr>
    <w:rPr>
      <w:rFonts w:ascii="Arial" w:eastAsia="Times New Roman" w:hAnsi="Arial" w:cs="Arial"/>
      <w:b/>
      <w:bCs/>
      <w:sz w:val="18"/>
      <w:szCs w:val="18"/>
    </w:rPr>
  </w:style>
  <w:style w:type="paragraph" w:customStyle="1" w:styleId="xl353">
    <w:name w:val="xl353"/>
    <w:basedOn w:val="Normal"/>
    <w:pPr>
      <w:spacing w:before="100" w:beforeAutospacing="1" w:after="100" w:afterAutospacing="1"/>
    </w:pPr>
    <w:rPr>
      <w:rFonts w:ascii="Arial" w:eastAsia="Times New Roman" w:hAnsi="Arial" w:cs="Arial"/>
      <w:sz w:val="18"/>
      <w:szCs w:val="18"/>
    </w:rPr>
  </w:style>
  <w:style w:type="paragraph" w:customStyle="1" w:styleId="xl354">
    <w:name w:val="xl354"/>
    <w:basedOn w:val="Normal"/>
    <w:pPr>
      <w:spacing w:before="100" w:beforeAutospacing="1" w:after="100" w:afterAutospacing="1"/>
      <w:jc w:val="center"/>
    </w:pPr>
    <w:rPr>
      <w:rFonts w:ascii="Arial" w:eastAsia="Times New Roman" w:hAnsi="Arial" w:cs="Arial"/>
      <w:sz w:val="18"/>
      <w:szCs w:val="18"/>
    </w:rPr>
  </w:style>
  <w:style w:type="paragraph" w:customStyle="1" w:styleId="xl355">
    <w:name w:val="xl355"/>
    <w:basedOn w:val="Normal"/>
    <w:pPr>
      <w:spacing w:before="100" w:beforeAutospacing="1" w:after="100" w:afterAutospacing="1"/>
      <w:jc w:val="center"/>
    </w:pPr>
    <w:rPr>
      <w:rFonts w:ascii="Arial" w:eastAsia="Times New Roman" w:hAnsi="Arial" w:cs="Arial"/>
      <w:sz w:val="18"/>
      <w:szCs w:val="18"/>
    </w:rPr>
  </w:style>
  <w:style w:type="paragraph" w:customStyle="1" w:styleId="xl356">
    <w:name w:val="xl356"/>
    <w:basedOn w:val="Normal"/>
    <w:pPr>
      <w:spacing w:before="100" w:beforeAutospacing="1" w:after="100" w:afterAutospacing="1"/>
    </w:pPr>
    <w:rPr>
      <w:rFonts w:ascii="Arial" w:eastAsia="Times New Roman" w:hAnsi="Arial" w:cs="Arial"/>
      <w:sz w:val="18"/>
      <w:szCs w:val="18"/>
    </w:rPr>
  </w:style>
  <w:style w:type="paragraph" w:customStyle="1" w:styleId="xl357">
    <w:name w:val="xl357"/>
    <w:basedOn w:val="Normal"/>
    <w:pPr>
      <w:spacing w:before="100" w:beforeAutospacing="1" w:after="100" w:afterAutospacing="1"/>
      <w:jc w:val="center"/>
    </w:pPr>
    <w:rPr>
      <w:rFonts w:ascii="Arial" w:eastAsia="Times New Roman" w:hAnsi="Arial" w:cs="Arial"/>
      <w:sz w:val="18"/>
      <w:szCs w:val="18"/>
    </w:rPr>
  </w:style>
  <w:style w:type="paragraph" w:customStyle="1" w:styleId="xl358">
    <w:name w:val="xl358"/>
    <w:basedOn w:val="Normal"/>
    <w:pPr>
      <w:spacing w:before="100" w:beforeAutospacing="1" w:after="100" w:afterAutospacing="1"/>
      <w:jc w:val="center"/>
    </w:pPr>
    <w:rPr>
      <w:rFonts w:ascii="Arial" w:eastAsia="Times New Roman" w:hAnsi="Arial" w:cs="Arial"/>
      <w:sz w:val="18"/>
      <w:szCs w:val="18"/>
    </w:rPr>
  </w:style>
  <w:style w:type="paragraph" w:customStyle="1" w:styleId="xl359">
    <w:name w:val="xl359"/>
    <w:basedOn w:val="Normal"/>
    <w:pPr>
      <w:spacing w:before="100" w:beforeAutospacing="1" w:after="100" w:afterAutospacing="1"/>
    </w:pPr>
    <w:rPr>
      <w:rFonts w:ascii="Arial" w:eastAsia="Times New Roman" w:hAnsi="Arial" w:cs="Arial"/>
      <w:sz w:val="18"/>
      <w:szCs w:val="18"/>
    </w:rPr>
  </w:style>
  <w:style w:type="paragraph" w:customStyle="1" w:styleId="xl360">
    <w:name w:val="xl360"/>
    <w:basedOn w:val="Normal"/>
    <w:pPr>
      <w:spacing w:before="100" w:beforeAutospacing="1" w:after="100" w:afterAutospacing="1"/>
      <w:jc w:val="center"/>
    </w:pPr>
    <w:rPr>
      <w:rFonts w:ascii="Arial" w:eastAsia="Times New Roman" w:hAnsi="Arial" w:cs="Arial"/>
      <w:sz w:val="18"/>
      <w:szCs w:val="18"/>
    </w:rPr>
  </w:style>
  <w:style w:type="paragraph" w:customStyle="1" w:styleId="111a">
    <w:name w:val="1.1.1.a"/>
    <w:basedOn w:val="Normal"/>
    <w:pPr>
      <w:numPr>
        <w:ilvl w:val="2"/>
        <w:numId w:val="8"/>
      </w:numPr>
      <w:tabs>
        <w:tab w:val="num" w:pos="992"/>
      </w:tabs>
      <w:spacing w:after="120" w:line="276" w:lineRule="auto"/>
      <w:ind w:hanging="425"/>
      <w:jc w:val="both"/>
    </w:pPr>
    <w:rPr>
      <w:rFonts w:ascii="Century Gothic" w:eastAsia="Century Gothic" w:hAnsi="Century Gothic" w:cs="Times New Roman"/>
      <w:b/>
      <w:sz w:val="20"/>
      <w:szCs w:val="22"/>
    </w:rPr>
  </w:style>
  <w:style w:type="table" w:customStyle="1" w:styleId="TableNormal1">
    <w:name w:val="Table Normal"/>
    <w:uiPriority w:val="2"/>
    <w:semiHidden/>
    <w:unhideWhenUsed/>
    <w:qFormat/>
    <w:pPr>
      <w:widowControl w:val="0"/>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pPr>
      <w:widowControl w:val="0"/>
      <w:spacing w:before="27"/>
      <w:ind w:left="69"/>
      <w:jc w:val="center"/>
    </w:pPr>
    <w:rPr>
      <w:sz w:val="22"/>
      <w:szCs w:val="22"/>
      <w:lang w:bidi="pt-BR"/>
    </w:rPr>
  </w:style>
  <w:style w:type="paragraph" w:customStyle="1" w:styleId="SumrioN01">
    <w:name w:val="Sumário N01"/>
    <w:basedOn w:val="Normal"/>
    <w:pPr>
      <w:numPr>
        <w:numId w:val="10"/>
      </w:numPr>
      <w:spacing w:after="200" w:line="276" w:lineRule="auto"/>
      <w:jc w:val="both"/>
      <w:outlineLvl w:val="0"/>
    </w:pPr>
    <w:rPr>
      <w:rFonts w:cs="Times New Roman"/>
      <w:b/>
      <w:color w:val="E36C0A"/>
      <w:sz w:val="22"/>
      <w:szCs w:val="22"/>
    </w:rPr>
  </w:style>
  <w:style w:type="paragraph" w:customStyle="1" w:styleId="SumrioN2">
    <w:name w:val="Sumário N2"/>
    <w:basedOn w:val="SumrioN01"/>
    <w:pPr>
      <w:numPr>
        <w:ilvl w:val="1"/>
      </w:numPr>
      <w:ind w:left="360" w:hanging="360"/>
    </w:pPr>
  </w:style>
  <w:style w:type="paragraph" w:customStyle="1" w:styleId="SumrioN3">
    <w:name w:val="Sumário N3"/>
    <w:basedOn w:val="SumrioN2"/>
    <w:pPr>
      <w:numPr>
        <w:ilvl w:val="2"/>
      </w:numPr>
      <w:tabs>
        <w:tab w:val="num" w:pos="360"/>
        <w:tab w:val="num" w:pos="890"/>
        <w:tab w:val="num" w:pos="936"/>
      </w:tabs>
      <w:ind w:left="360" w:hanging="360"/>
    </w:pPr>
  </w:style>
  <w:style w:type="character" w:customStyle="1" w:styleId="MenoPendente1">
    <w:name w:val="Menção Pendente1"/>
    <w:basedOn w:val="Fontepargpadro"/>
    <w:uiPriority w:val="99"/>
    <w:semiHidden/>
    <w:unhideWhenUsed/>
    <w:rPr>
      <w:color w:val="605E5C"/>
      <w:shd w:val="clear" w:color="auto" w:fill="E1DFDD"/>
    </w:rPr>
  </w:style>
  <w:style w:type="paragraph" w:customStyle="1" w:styleId="xl80">
    <w:name w:val="xl80"/>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w:eastAsia="Times New Roman" w:hAnsi="Arial" w:cs="Arial"/>
    </w:rPr>
  </w:style>
  <w:style w:type="paragraph" w:customStyle="1" w:styleId="xl81">
    <w:name w:val="xl81"/>
    <w:basedOn w:val="Normal"/>
    <w:pPr>
      <w:pBdr>
        <w:left w:val="single" w:sz="4" w:space="0" w:color="FFFFFF"/>
        <w:bottom w:val="single" w:sz="4" w:space="0" w:color="FFFFFF"/>
        <w:right w:val="single" w:sz="4" w:space="0" w:color="FFFFFF"/>
      </w:pBdr>
      <w:spacing w:before="100" w:beforeAutospacing="1" w:after="100" w:afterAutospacing="1"/>
      <w:jc w:val="center"/>
    </w:pPr>
    <w:rPr>
      <w:rFonts w:ascii="Arial" w:eastAsia="Times New Roman" w:hAnsi="Arial" w:cs="Arial"/>
    </w:rPr>
  </w:style>
  <w:style w:type="paragraph" w:customStyle="1" w:styleId="xl82">
    <w:name w:val="xl82"/>
    <w:basedOn w:val="Normal"/>
    <w:pPr>
      <w:pBdr>
        <w:top w:val="single" w:sz="4" w:space="0" w:color="FFFFFF"/>
        <w:left w:val="single" w:sz="4" w:space="0" w:color="FFFFFF"/>
        <w:right w:val="single" w:sz="4" w:space="0" w:color="FFFFFF"/>
      </w:pBdr>
      <w:spacing w:before="100" w:beforeAutospacing="1" w:after="100" w:afterAutospacing="1"/>
      <w:jc w:val="center"/>
    </w:pPr>
    <w:rPr>
      <w:rFonts w:ascii="Arial" w:eastAsia="Times New Roman" w:hAnsi="Arial" w:cs="Arial"/>
    </w:rPr>
  </w:style>
  <w:style w:type="paragraph" w:customStyle="1" w:styleId="xl83">
    <w:name w:val="xl83"/>
    <w:basedOn w:val="Normal"/>
    <w:pPr>
      <w:pBdr>
        <w:left w:val="single" w:sz="4" w:space="0" w:color="FFFFFF"/>
        <w:right w:val="single" w:sz="4" w:space="0" w:color="FFFFFF"/>
      </w:pBdr>
      <w:spacing w:before="100" w:beforeAutospacing="1" w:after="100" w:afterAutospacing="1"/>
      <w:jc w:val="center"/>
    </w:pPr>
    <w:rPr>
      <w:rFonts w:ascii="Arial" w:eastAsia="Times New Roman" w:hAnsi="Arial" w:cs="Arial"/>
    </w:rPr>
  </w:style>
  <w:style w:type="paragraph" w:customStyle="1" w:styleId="xl84">
    <w:name w:val="xl84"/>
    <w:basedOn w:val="Normal"/>
    <w:pPr>
      <w:pBdr>
        <w:top w:val="single" w:sz="4" w:space="0" w:color="FFFFFF"/>
        <w:left w:val="single" w:sz="4" w:space="0" w:color="FFFFFF"/>
        <w:right w:val="single" w:sz="4" w:space="0" w:color="FFFFFF"/>
      </w:pBdr>
      <w:spacing w:before="100" w:beforeAutospacing="1" w:after="100" w:afterAutospacing="1"/>
      <w:jc w:val="center"/>
    </w:pPr>
    <w:rPr>
      <w:rFonts w:ascii="Times New Roman" w:eastAsia="Times New Roman" w:hAnsi="Times New Roman" w:cs="Times New Roman"/>
    </w:rPr>
  </w:style>
  <w:style w:type="paragraph" w:customStyle="1" w:styleId="xl85">
    <w:name w:val="xl85"/>
    <w:basedOn w:val="Normal"/>
    <w:pPr>
      <w:pBdr>
        <w:left w:val="single" w:sz="4" w:space="0" w:color="FFFFFF"/>
        <w:right w:val="single" w:sz="4" w:space="0" w:color="FFFFFF"/>
      </w:pBdr>
      <w:spacing w:before="100" w:beforeAutospacing="1" w:after="100" w:afterAutospacing="1"/>
      <w:jc w:val="center"/>
    </w:pPr>
    <w:rPr>
      <w:rFonts w:ascii="Times New Roman" w:eastAsia="Times New Roman" w:hAnsi="Times New Roman" w:cs="Times New Roman"/>
    </w:rPr>
  </w:style>
  <w:style w:type="paragraph" w:customStyle="1" w:styleId="xl86">
    <w:name w:val="xl86"/>
    <w:basedOn w:val="Normal"/>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Times New Roman" w:eastAsia="Times New Roman" w:hAnsi="Times New Roman" w:cs="Times New Roman"/>
    </w:rPr>
  </w:style>
  <w:style w:type="character" w:styleId="MenoPendente">
    <w:name w:val="Unresolved Mention"/>
    <w:basedOn w:val="Fontepargpadro"/>
    <w:uiPriority w:val="99"/>
    <w:semiHidden/>
    <w:unhideWhenUsed/>
    <w:rPr>
      <w:color w:val="605E5C"/>
      <w:shd w:val="clear" w:color="auto" w:fill="E1DFDD"/>
    </w:rPr>
  </w:style>
  <w:style w:type="paragraph" w:customStyle="1" w:styleId="Nivel01">
    <w:name w:val="Nivel 01"/>
    <w:basedOn w:val="Ttulo1"/>
    <w:next w:val="Normal"/>
    <w:link w:val="Nivel01Char"/>
    <w:qFormat/>
    <w:pPr>
      <w:keepNext/>
      <w:keepLines/>
      <w:widowControl/>
      <w:numPr>
        <w:numId w:val="0"/>
      </w:numPr>
      <w:tabs>
        <w:tab w:val="clear" w:pos="426"/>
        <w:tab w:val="left" w:pos="567"/>
        <w:tab w:val="num" w:pos="720"/>
      </w:tabs>
      <w:spacing w:before="120" w:after="120" w:line="276" w:lineRule="auto"/>
      <w:jc w:val="both"/>
    </w:pPr>
    <w:rPr>
      <w:bCs/>
      <w:caps w:val="0"/>
      <w:lang w:val="pt-BR" w:eastAsia="en-US"/>
    </w:rPr>
  </w:style>
  <w:style w:type="character" w:customStyle="1" w:styleId="Nivel01Char">
    <w:name w:val="Nivel 01 Char"/>
    <w:basedOn w:val="Fontepargpadro"/>
    <w:link w:val="Nivel01"/>
    <w:rPr>
      <w:rFonts w:ascii="Arial" w:eastAsiaTheme="majorEastAsia" w:hAnsi="Arial" w:cs="Arial"/>
      <w:b/>
      <w:bCs/>
      <w:sz w:val="20"/>
      <w:szCs w:val="20"/>
      <w:lang w:eastAsia="en-US"/>
    </w:rPr>
  </w:style>
  <w:style w:type="paragraph" w:customStyle="1" w:styleId="Nivel2">
    <w:name w:val="Nivel 2"/>
    <w:basedOn w:val="Normal"/>
    <w:link w:val="Nivel2Char"/>
    <w:qFormat/>
    <w:pPr>
      <w:tabs>
        <w:tab w:val="num" w:pos="1440"/>
      </w:tabs>
      <w:spacing w:before="120" w:after="120" w:line="276" w:lineRule="auto"/>
      <w:jc w:val="both"/>
    </w:pPr>
    <w:rPr>
      <w:rFonts w:ascii="Arial" w:eastAsia="Times New Roman" w:hAnsi="Arial" w:cs="Arial"/>
      <w:sz w:val="20"/>
      <w:szCs w:val="20"/>
    </w:rPr>
  </w:style>
  <w:style w:type="paragraph" w:customStyle="1" w:styleId="Nvel3-R">
    <w:name w:val="Nível 3-R"/>
    <w:basedOn w:val="Normal"/>
    <w:qFormat/>
    <w:pPr>
      <w:tabs>
        <w:tab w:val="num" w:pos="2160"/>
      </w:tabs>
      <w:spacing w:before="120" w:after="120" w:line="276" w:lineRule="auto"/>
      <w:ind w:left="284"/>
      <w:jc w:val="both"/>
    </w:pPr>
    <w:rPr>
      <w:rFonts w:ascii="Arial" w:eastAsiaTheme="minorEastAsia" w:hAnsi="Arial" w:cs="Arial"/>
      <w:i/>
      <w:iCs/>
      <w:color w:val="FF0000"/>
      <w:sz w:val="20"/>
      <w:szCs w:val="20"/>
    </w:rPr>
  </w:style>
  <w:style w:type="paragraph" w:customStyle="1" w:styleId="Nvel4">
    <w:name w:val="Nível 4"/>
    <w:basedOn w:val="Normal"/>
    <w:qFormat/>
    <w:pPr>
      <w:numPr>
        <w:ilvl w:val="3"/>
        <w:numId w:val="11"/>
      </w:numPr>
      <w:spacing w:before="120" w:after="120" w:line="276" w:lineRule="auto"/>
      <w:ind w:left="567" w:firstLine="0"/>
      <w:jc w:val="both"/>
    </w:pPr>
    <w:rPr>
      <w:rFonts w:ascii="Arial" w:eastAsia="Times New Roman" w:hAnsi="Arial" w:cs="Arial"/>
      <w:sz w:val="20"/>
      <w:szCs w:val="20"/>
    </w:rPr>
  </w:style>
  <w:style w:type="character" w:customStyle="1" w:styleId="Nivel2Char">
    <w:name w:val="Nivel 2 Char"/>
    <w:basedOn w:val="Fontepargpadro"/>
    <w:link w:val="Nivel2"/>
    <w:rPr>
      <w:rFonts w:ascii="Arial" w:eastAsia="Times New Roman" w:hAnsi="Arial" w:cs="Arial"/>
      <w:sz w:val="20"/>
      <w:szCs w:val="20"/>
    </w:rPr>
  </w:style>
  <w:style w:type="paragraph" w:customStyle="1" w:styleId="Nvel3">
    <w:name w:val="Nível 3"/>
    <w:basedOn w:val="Nvel3-R"/>
    <w:link w:val="Nvel3Char"/>
    <w:qFormat/>
    <w:pPr>
      <w:tabs>
        <w:tab w:val="clear" w:pos="2160"/>
        <w:tab w:val="num" w:pos="643"/>
      </w:tabs>
    </w:pPr>
    <w:rPr>
      <w:rFonts w:eastAsia="Times New Roman"/>
      <w:i w:val="0"/>
      <w:iCs w:val="0"/>
      <w:color w:val="auto"/>
    </w:rPr>
  </w:style>
  <w:style w:type="character" w:customStyle="1" w:styleId="Nvel3Char">
    <w:name w:val="Nível 3 Char"/>
    <w:basedOn w:val="Fontepargpadro"/>
    <w:link w:val="Nvel3"/>
    <w:rPr>
      <w:rFonts w:ascii="Arial" w:eastAsia="Times New Roman" w:hAnsi="Arial" w:cs="Arial"/>
      <w:sz w:val="20"/>
      <w:szCs w:val="20"/>
      <w:lang w:eastAsia="pt-BR"/>
    </w:rPr>
  </w:style>
  <w:style w:type="character" w:customStyle="1" w:styleId="apple-tab-span">
    <w:name w:val="apple-tab-span"/>
    <w:basedOn w:val="Fontepargpadro"/>
    <w:rsid w:val="000D4D5F"/>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tblPr>
      <w:tblStyleRowBandSize w:val="1"/>
      <w:tblStyleColBandSize w:val="1"/>
      <w:tblCellMar>
        <w:left w:w="70" w:type="dxa"/>
        <w:right w:w="70" w:type="dxa"/>
      </w:tblCellMar>
    </w:tblPr>
  </w:style>
  <w:style w:type="table" w:customStyle="1" w:styleId="a1">
    <w:basedOn w:val="TableNormal1"/>
    <w:tblPr>
      <w:tblStyleRowBandSize w:val="1"/>
      <w:tblStyleColBandSize w:val="1"/>
      <w:tblCellMar>
        <w:left w:w="70" w:type="dxa"/>
        <w:right w:w="70" w:type="dxa"/>
      </w:tblCellMar>
    </w:tblPr>
  </w:style>
  <w:style w:type="table" w:customStyle="1" w:styleId="a2">
    <w:basedOn w:val="TableNormal1"/>
    <w:rPr>
      <w:rFonts w:ascii="Times New Roman" w:eastAsia="Times New Roman" w:hAnsi="Times New Roman" w:cs="Times New Roman"/>
      <w:color w:val="404040"/>
      <w:sz w:val="20"/>
      <w:szCs w:val="20"/>
    </w:rPr>
    <w:tblPr>
      <w:tblStyleRowBandSize w:val="1"/>
      <w:tblStyleColBandSize w:val="1"/>
      <w:tblCellMar>
        <w:left w:w="108" w:type="dxa"/>
        <w:right w:w="108" w:type="dxa"/>
      </w:tblCellMar>
    </w:tblPr>
    <w:tcPr>
      <w:shd w:val="clear" w:color="auto" w:fill="A9D08E"/>
    </w:tcPr>
  </w:style>
  <w:style w:type="table" w:customStyle="1" w:styleId="a3">
    <w:basedOn w:val="TableNormal1"/>
    <w:tblPr>
      <w:tblStyleRowBandSize w:val="1"/>
      <w:tblStyleColBandSize w:val="1"/>
      <w:tblCellMar>
        <w:left w:w="70" w:type="dxa"/>
        <w:right w:w="70" w:type="dxa"/>
      </w:tblCellMar>
    </w:tblPr>
  </w:style>
  <w:style w:type="table" w:customStyle="1" w:styleId="a4">
    <w:basedOn w:val="TableNormal1"/>
    <w:rPr>
      <w:rFonts w:ascii="Times New Roman" w:eastAsia="Times New Roman" w:hAnsi="Times New Roman" w:cs="Times New Roman"/>
      <w:color w:val="404040"/>
      <w:sz w:val="20"/>
      <w:szCs w:val="20"/>
    </w:rPr>
    <w:tblPr>
      <w:tblStyleRowBandSize w:val="1"/>
      <w:tblStyleColBandSize w:val="1"/>
      <w:tblCellMar>
        <w:left w:w="108" w:type="dxa"/>
        <w:right w:w="108" w:type="dxa"/>
      </w:tblCellMar>
    </w:tblPr>
    <w:tcPr>
      <w:shd w:val="clear" w:color="auto" w:fill="A9D08E"/>
    </w:tcPr>
  </w:style>
  <w:style w:type="table" w:customStyle="1" w:styleId="a5">
    <w:basedOn w:val="TableNormal0"/>
    <w:pPr>
      <w:widowControl w:val="0"/>
    </w:pPr>
    <w:rPr>
      <w:rFonts w:ascii="Times New Roman" w:eastAsia="Times New Roman" w:hAnsi="Times New Roman" w:cs="Times New Roman"/>
      <w:color w:val="404040"/>
      <w:sz w:val="20"/>
      <w:szCs w:val="20"/>
    </w:rPr>
    <w:tblPr>
      <w:tblStyleRowBandSize w:val="1"/>
      <w:tblStyleColBandSize w:val="1"/>
      <w:tblCellMar>
        <w:left w:w="115" w:type="dxa"/>
        <w:right w:w="115" w:type="dxa"/>
      </w:tblCellMar>
    </w:tblPr>
    <w:tcPr>
      <w:shd w:val="clear" w:color="auto" w:fill="A9D08E"/>
    </w:tcPr>
  </w:style>
  <w:style w:type="table" w:customStyle="1" w:styleId="a6">
    <w:basedOn w:val="TableNormal0"/>
    <w:pPr>
      <w:widowControl w:val="0"/>
    </w:pPr>
    <w:rPr>
      <w:rFonts w:ascii="Times New Roman" w:eastAsia="Times New Roman" w:hAnsi="Times New Roman" w:cs="Times New Roman"/>
      <w:color w:val="404040"/>
      <w:sz w:val="20"/>
      <w:szCs w:val="20"/>
    </w:rPr>
    <w:tblPr>
      <w:tblStyleRowBandSize w:val="1"/>
      <w:tblStyleColBandSize w:val="1"/>
      <w:tblCellMar>
        <w:left w:w="115" w:type="dxa"/>
        <w:right w:w="115" w:type="dxa"/>
      </w:tblCellMar>
    </w:tblPr>
    <w:tcPr>
      <w:shd w:val="clear" w:color="auto" w:fill="A9D08E"/>
    </w:tcPr>
  </w:style>
  <w:style w:type="table" w:customStyle="1" w:styleId="a7">
    <w:basedOn w:val="TableNormal0"/>
    <w:pPr>
      <w:widowControl w:val="0"/>
    </w:pPr>
    <w:rPr>
      <w:rFonts w:ascii="Times New Roman" w:eastAsia="Times New Roman" w:hAnsi="Times New Roman" w:cs="Times New Roman"/>
      <w:color w:val="404040"/>
      <w:sz w:val="20"/>
      <w:szCs w:val="20"/>
    </w:rPr>
    <w:tblPr>
      <w:tblStyleRowBandSize w:val="1"/>
      <w:tblStyleColBandSize w:val="1"/>
      <w:tblCellMar>
        <w:left w:w="115" w:type="dxa"/>
        <w:right w:w="115" w:type="dxa"/>
      </w:tblCellMar>
    </w:tblPr>
    <w:tcPr>
      <w:shd w:val="clear" w:color="auto" w:fill="A9D08E"/>
    </w:tcPr>
  </w:style>
  <w:style w:type="table" w:customStyle="1" w:styleId="a8">
    <w:basedOn w:val="TableNormal0"/>
    <w:pPr>
      <w:widowControl w:val="0"/>
    </w:pPr>
    <w:rPr>
      <w:rFonts w:ascii="Times New Roman" w:eastAsia="Times New Roman" w:hAnsi="Times New Roman" w:cs="Times New Roman"/>
      <w:color w:val="404040"/>
      <w:sz w:val="20"/>
      <w:szCs w:val="20"/>
    </w:rPr>
    <w:tblPr>
      <w:tblStyleRowBandSize w:val="1"/>
      <w:tblStyleColBandSize w:val="1"/>
      <w:tblCellMar>
        <w:left w:w="115" w:type="dxa"/>
        <w:right w:w="115" w:type="dxa"/>
      </w:tblCellMar>
    </w:tblPr>
    <w:tcPr>
      <w:shd w:val="clear" w:color="auto" w:fill="A9D08E"/>
    </w:tcPr>
  </w:style>
  <w:style w:type="table" w:customStyle="1" w:styleId="a9">
    <w:basedOn w:val="TableNormal0"/>
    <w:pPr>
      <w:widowControl w:val="0"/>
    </w:pPr>
    <w:rPr>
      <w:rFonts w:ascii="Times New Roman" w:eastAsia="Times New Roman" w:hAnsi="Times New Roman" w:cs="Times New Roman"/>
      <w:color w:val="404040"/>
      <w:sz w:val="20"/>
      <w:szCs w:val="20"/>
    </w:rPr>
    <w:tblPr>
      <w:tblStyleRowBandSize w:val="1"/>
      <w:tblStyleColBandSize w:val="1"/>
      <w:tblCellMar>
        <w:left w:w="115" w:type="dxa"/>
        <w:right w:w="115" w:type="dxa"/>
      </w:tblCellMar>
    </w:tblPr>
    <w:tcPr>
      <w:shd w:val="clear" w:color="auto" w:fill="A9D08E"/>
    </w:tcPr>
  </w:style>
  <w:style w:type="table" w:customStyle="1" w:styleId="aa">
    <w:basedOn w:val="TableNormal0"/>
    <w:pPr>
      <w:widowControl w:val="0"/>
    </w:pPr>
    <w:rPr>
      <w:rFonts w:ascii="Times New Roman" w:eastAsia="Times New Roman" w:hAnsi="Times New Roman" w:cs="Times New Roman"/>
      <w:color w:val="404040"/>
      <w:sz w:val="20"/>
      <w:szCs w:val="20"/>
    </w:rPr>
    <w:tblPr>
      <w:tblStyleRowBandSize w:val="1"/>
      <w:tblStyleColBandSize w:val="1"/>
      <w:tblCellMar>
        <w:left w:w="115" w:type="dxa"/>
        <w:right w:w="115" w:type="dxa"/>
      </w:tblCellMar>
    </w:tblPr>
    <w:tcPr>
      <w:shd w:val="clear" w:color="auto" w:fill="A9D08E"/>
    </w:tcPr>
  </w:style>
  <w:style w:type="table" w:customStyle="1" w:styleId="ab">
    <w:basedOn w:val="TableNormal0"/>
    <w:pPr>
      <w:widowControl w:val="0"/>
    </w:pPr>
    <w:rPr>
      <w:rFonts w:ascii="Times New Roman" w:eastAsia="Times New Roman" w:hAnsi="Times New Roman" w:cs="Times New Roman"/>
      <w:color w:val="404040"/>
      <w:sz w:val="20"/>
      <w:szCs w:val="20"/>
    </w:rPr>
    <w:tblPr>
      <w:tblStyleRowBandSize w:val="1"/>
      <w:tblStyleColBandSize w:val="1"/>
      <w:tblCellMar>
        <w:left w:w="115" w:type="dxa"/>
        <w:right w:w="115" w:type="dxa"/>
      </w:tblCellMar>
    </w:tblPr>
    <w:tcPr>
      <w:shd w:val="clear" w:color="auto" w:fill="A9D08E"/>
    </w:tcPr>
  </w:style>
  <w:style w:type="table" w:customStyle="1" w:styleId="ac">
    <w:basedOn w:val="TableNormal0"/>
    <w:pPr>
      <w:widowControl w:val="0"/>
    </w:pPr>
    <w:rPr>
      <w:rFonts w:ascii="Times New Roman" w:eastAsia="Times New Roman" w:hAnsi="Times New Roman" w:cs="Times New Roman"/>
      <w:color w:val="404040"/>
      <w:sz w:val="20"/>
      <w:szCs w:val="20"/>
    </w:rPr>
    <w:tblPr>
      <w:tblStyleRowBandSize w:val="1"/>
      <w:tblStyleColBandSize w:val="1"/>
      <w:tblCellMar>
        <w:left w:w="115" w:type="dxa"/>
        <w:right w:w="115" w:type="dxa"/>
      </w:tblCellMar>
    </w:tblPr>
    <w:tcPr>
      <w:shd w:val="clear" w:color="auto" w:fill="A9D08E"/>
    </w:tcPr>
  </w:style>
  <w:style w:type="table" w:customStyle="1" w:styleId="ad">
    <w:basedOn w:val="TableNormal0"/>
    <w:pPr>
      <w:widowControl w:val="0"/>
    </w:pPr>
    <w:rPr>
      <w:rFonts w:ascii="Times New Roman" w:eastAsia="Times New Roman" w:hAnsi="Times New Roman" w:cs="Times New Roman"/>
      <w:color w:val="404040"/>
      <w:sz w:val="20"/>
      <w:szCs w:val="20"/>
    </w:rPr>
    <w:tblPr>
      <w:tblStyleRowBandSize w:val="1"/>
      <w:tblStyleColBandSize w:val="1"/>
      <w:tblCellMar>
        <w:left w:w="115" w:type="dxa"/>
        <w:right w:w="115" w:type="dxa"/>
      </w:tblCellMar>
    </w:tblPr>
    <w:tcPr>
      <w:shd w:val="clear" w:color="auto" w:fill="A9D08E"/>
    </w:tcPr>
  </w:style>
  <w:style w:type="table" w:customStyle="1" w:styleId="ae">
    <w:basedOn w:val="TableNormal0"/>
    <w:pPr>
      <w:widowControl w:val="0"/>
    </w:pPr>
    <w:rPr>
      <w:rFonts w:ascii="Times New Roman" w:eastAsia="Times New Roman" w:hAnsi="Times New Roman" w:cs="Times New Roman"/>
      <w:color w:val="404040"/>
      <w:sz w:val="20"/>
      <w:szCs w:val="20"/>
    </w:rPr>
    <w:tblPr>
      <w:tblStyleRowBandSize w:val="1"/>
      <w:tblStyleColBandSize w:val="1"/>
      <w:tblCellMar>
        <w:left w:w="115" w:type="dxa"/>
        <w:right w:w="115" w:type="dxa"/>
      </w:tblCellMar>
    </w:tblPr>
    <w:tcPr>
      <w:shd w:val="clear" w:color="auto" w:fill="A9D08E"/>
    </w:tcPr>
  </w:style>
  <w:style w:type="table" w:customStyle="1" w:styleId="af">
    <w:basedOn w:val="TableNormal0"/>
    <w:pPr>
      <w:widowControl w:val="0"/>
    </w:pPr>
    <w:rPr>
      <w:rFonts w:ascii="Times New Roman" w:eastAsia="Times New Roman" w:hAnsi="Times New Roman" w:cs="Times New Roman"/>
      <w:color w:val="404040"/>
      <w:sz w:val="20"/>
      <w:szCs w:val="20"/>
    </w:rPr>
    <w:tblPr>
      <w:tblStyleRowBandSize w:val="1"/>
      <w:tblStyleColBandSize w:val="1"/>
      <w:tblCellMar>
        <w:left w:w="115" w:type="dxa"/>
        <w:right w:w="115" w:type="dxa"/>
      </w:tblCellMar>
    </w:tblPr>
    <w:tcPr>
      <w:shd w:val="clear" w:color="auto" w:fill="A9D08E"/>
    </w:tcPr>
  </w:style>
  <w:style w:type="table" w:customStyle="1" w:styleId="af0">
    <w:basedOn w:val="TableNormal0"/>
    <w:rPr>
      <w:rFonts w:ascii="Times New Roman" w:eastAsia="Times New Roman" w:hAnsi="Times New Roman" w:cs="Times New Roman"/>
      <w:color w:val="404040"/>
      <w:sz w:val="20"/>
      <w:szCs w:val="20"/>
    </w:rPr>
    <w:tblPr>
      <w:tblStyleRowBandSize w:val="1"/>
      <w:tblStyleColBandSize w:val="1"/>
      <w:tblCellMar>
        <w:left w:w="108" w:type="dxa"/>
        <w:right w:w="108" w:type="dxa"/>
      </w:tblCellMar>
    </w:tblPr>
    <w:tcPr>
      <w:shd w:val="clear" w:color="auto" w:fill="A9D08E"/>
    </w:tcPr>
  </w:style>
  <w:style w:type="table" w:customStyle="1" w:styleId="af1">
    <w:basedOn w:val="TableNormal0"/>
    <w:rPr>
      <w:rFonts w:ascii="Times New Roman" w:eastAsia="Times New Roman" w:hAnsi="Times New Roman" w:cs="Times New Roman"/>
      <w:color w:val="404040"/>
      <w:sz w:val="20"/>
      <w:szCs w:val="20"/>
    </w:rPr>
    <w:tblPr>
      <w:tblStyleRowBandSize w:val="1"/>
      <w:tblStyleColBandSize w:val="1"/>
      <w:tblCellMar>
        <w:left w:w="108" w:type="dxa"/>
        <w:right w:w="108" w:type="dxa"/>
      </w:tblCellMar>
    </w:tblPr>
    <w:tcPr>
      <w:shd w:val="clear" w:color="auto" w:fill="A9D08E"/>
    </w:tcPr>
  </w:style>
  <w:style w:type="table" w:customStyle="1" w:styleId="af2">
    <w:basedOn w:val="TableNormal0"/>
    <w:pPr>
      <w:widowControl w:val="0"/>
    </w:pPr>
    <w:rPr>
      <w:rFonts w:ascii="Times New Roman" w:eastAsia="Times New Roman" w:hAnsi="Times New Roman" w:cs="Times New Roman"/>
      <w:color w:val="404040"/>
      <w:sz w:val="20"/>
      <w:szCs w:val="20"/>
    </w:rPr>
    <w:tblPr>
      <w:tblStyleRowBandSize w:val="1"/>
      <w:tblStyleColBandSize w:val="1"/>
      <w:tblCellMar>
        <w:left w:w="115" w:type="dxa"/>
        <w:right w:w="115" w:type="dxa"/>
      </w:tblCellMar>
    </w:tblPr>
    <w:tcPr>
      <w:shd w:val="clear" w:color="auto" w:fill="A9D08E"/>
    </w:tcPr>
  </w:style>
  <w:style w:type="table" w:customStyle="1" w:styleId="af3">
    <w:basedOn w:val="TableNormal0"/>
    <w:pPr>
      <w:widowControl w:val="0"/>
    </w:pPr>
    <w:rPr>
      <w:rFonts w:ascii="Times New Roman" w:eastAsia="Times New Roman" w:hAnsi="Times New Roman" w:cs="Times New Roman"/>
      <w:color w:val="404040"/>
      <w:sz w:val="20"/>
      <w:szCs w:val="20"/>
    </w:rPr>
    <w:tblPr>
      <w:tblStyleRowBandSize w:val="1"/>
      <w:tblStyleColBandSize w:val="1"/>
      <w:tblCellMar>
        <w:left w:w="115" w:type="dxa"/>
        <w:right w:w="115" w:type="dxa"/>
      </w:tblCellMar>
    </w:tblPr>
    <w:tcPr>
      <w:shd w:val="clear" w:color="auto" w:fill="A9D08E"/>
    </w:tcPr>
  </w:style>
  <w:style w:type="table" w:customStyle="1" w:styleId="af4">
    <w:basedOn w:val="TableNormal0"/>
    <w:pPr>
      <w:widowControl w:val="0"/>
    </w:pPr>
    <w:rPr>
      <w:rFonts w:ascii="Times New Roman" w:eastAsia="Times New Roman" w:hAnsi="Times New Roman" w:cs="Times New Roman"/>
      <w:color w:val="404040"/>
      <w:sz w:val="20"/>
      <w:szCs w:val="20"/>
    </w:rPr>
    <w:tblPr>
      <w:tblStyleRowBandSize w:val="1"/>
      <w:tblStyleColBandSize w:val="1"/>
      <w:tblCellMar>
        <w:left w:w="115" w:type="dxa"/>
        <w:right w:w="115" w:type="dxa"/>
      </w:tblCellMar>
    </w:tblPr>
    <w:tcPr>
      <w:shd w:val="clear" w:color="auto" w:fill="A9D08E"/>
    </w:tcPr>
  </w:style>
  <w:style w:type="table" w:customStyle="1" w:styleId="af5">
    <w:basedOn w:val="TableNormal0"/>
    <w:pPr>
      <w:widowControl w:val="0"/>
    </w:pPr>
    <w:rPr>
      <w:rFonts w:ascii="Times New Roman" w:eastAsia="Times New Roman" w:hAnsi="Times New Roman" w:cs="Times New Roman"/>
      <w:color w:val="404040"/>
      <w:sz w:val="20"/>
      <w:szCs w:val="20"/>
    </w:rPr>
    <w:tblPr>
      <w:tblStyleRowBandSize w:val="1"/>
      <w:tblStyleColBandSize w:val="1"/>
      <w:tblCellMar>
        <w:left w:w="115" w:type="dxa"/>
        <w:right w:w="115" w:type="dxa"/>
      </w:tblCellMar>
    </w:tblPr>
    <w:tcPr>
      <w:shd w:val="clear" w:color="auto" w:fill="A9D08E"/>
    </w:tcPr>
  </w:style>
  <w:style w:type="table" w:customStyle="1" w:styleId="af6">
    <w:basedOn w:val="TableNormal0"/>
    <w:pPr>
      <w:widowControl w:val="0"/>
    </w:pPr>
    <w:rPr>
      <w:rFonts w:ascii="Times New Roman" w:eastAsia="Times New Roman" w:hAnsi="Times New Roman" w:cs="Times New Roman"/>
      <w:color w:val="404040"/>
      <w:sz w:val="20"/>
      <w:szCs w:val="20"/>
    </w:rPr>
    <w:tblPr>
      <w:tblStyleRowBandSize w:val="1"/>
      <w:tblStyleColBandSize w:val="1"/>
      <w:tblCellMar>
        <w:left w:w="115" w:type="dxa"/>
        <w:right w:w="115" w:type="dxa"/>
      </w:tblCellMar>
    </w:tblPr>
    <w:tcPr>
      <w:shd w:val="clear" w:color="auto" w:fill="A9D08E"/>
    </w:tcPr>
  </w:style>
  <w:style w:type="table" w:customStyle="1" w:styleId="af7">
    <w:basedOn w:val="TableNormal0"/>
    <w:pPr>
      <w:widowControl w:val="0"/>
    </w:pPr>
    <w:rPr>
      <w:rFonts w:ascii="Times New Roman" w:eastAsia="Times New Roman" w:hAnsi="Times New Roman" w:cs="Times New Roman"/>
      <w:color w:val="404040"/>
      <w:sz w:val="20"/>
      <w:szCs w:val="20"/>
    </w:rPr>
    <w:tblPr>
      <w:tblStyleRowBandSize w:val="1"/>
      <w:tblStyleColBandSize w:val="1"/>
      <w:tblCellMar>
        <w:left w:w="115" w:type="dxa"/>
        <w:right w:w="115" w:type="dxa"/>
      </w:tblCellMar>
    </w:tblPr>
    <w:tcPr>
      <w:shd w:val="clear" w:color="auto" w:fill="A9D08E"/>
    </w:tcPr>
  </w:style>
  <w:style w:type="table" w:customStyle="1" w:styleId="af8">
    <w:basedOn w:val="TableNormal0"/>
    <w:pPr>
      <w:widowControl w:val="0"/>
    </w:pPr>
    <w:rPr>
      <w:rFonts w:ascii="Times New Roman" w:eastAsia="Times New Roman" w:hAnsi="Times New Roman" w:cs="Times New Roman"/>
      <w:color w:val="404040"/>
      <w:sz w:val="20"/>
      <w:szCs w:val="20"/>
    </w:rPr>
    <w:tblPr>
      <w:tblStyleRowBandSize w:val="1"/>
      <w:tblStyleColBandSize w:val="1"/>
      <w:tblCellMar>
        <w:left w:w="115" w:type="dxa"/>
        <w:right w:w="115" w:type="dxa"/>
      </w:tblCellMar>
    </w:tblPr>
    <w:tcPr>
      <w:shd w:val="clear" w:color="auto" w:fill="A9D08E"/>
    </w:tcPr>
  </w:style>
  <w:style w:type="table" w:customStyle="1" w:styleId="SombreamentoMdio1-nfase11">
    <w:name w:val="Sombreamento Médio 1 - Ênfase 11"/>
    <w:basedOn w:val="Tabelanormal"/>
    <w:uiPriority w:val="63"/>
    <w:rsid w:val="009623E2"/>
    <w:rPr>
      <w:rFonts w:ascii="Century Gothic" w:eastAsia="Century Gothic" w:hAnsi="Century Gothic" w:cs="Times New Roman"/>
      <w:sz w:val="22"/>
      <w:szCs w:val="22"/>
      <w:lang w:eastAsia="en-US"/>
    </w:rPr>
    <w:tblPr>
      <w:tblStyleRowBandSize w:val="1"/>
      <w:tblStyleColBandSize w:val="1"/>
      <w:tblBorders>
        <w:top w:val="single" w:sz="8" w:space="0" w:color="E5E5E5"/>
        <w:left w:val="single" w:sz="8" w:space="0" w:color="E5E5E5"/>
        <w:bottom w:val="single" w:sz="8" w:space="0" w:color="E5E5E5"/>
        <w:right w:val="single" w:sz="8" w:space="0" w:color="E5E5E5"/>
        <w:insideH w:val="single" w:sz="8" w:space="0" w:color="E5E5E5"/>
      </w:tblBorders>
    </w:tblPr>
    <w:tblStylePr w:type="firstRow">
      <w:pPr>
        <w:spacing w:before="0" w:after="0" w:line="240" w:lineRule="auto"/>
      </w:pPr>
      <w:rPr>
        <w:b/>
        <w:bCs/>
        <w:color w:val="FFFFFF"/>
      </w:rPr>
      <w:tblPr/>
      <w:tcPr>
        <w:tcBorders>
          <w:top w:val="single" w:sz="8" w:space="0" w:color="E5E5E5"/>
          <w:left w:val="single" w:sz="8" w:space="0" w:color="E5E5E5"/>
          <w:bottom w:val="single" w:sz="8" w:space="0" w:color="E5E5E5"/>
          <w:right w:val="single" w:sz="8" w:space="0" w:color="E5E5E5"/>
          <w:insideH w:val="nil"/>
          <w:insideV w:val="nil"/>
        </w:tcBorders>
        <w:shd w:val="clear" w:color="auto" w:fill="DDDDDD"/>
      </w:tcPr>
    </w:tblStylePr>
    <w:tblStylePr w:type="lastRow">
      <w:pPr>
        <w:spacing w:before="0" w:after="0" w:line="240" w:lineRule="auto"/>
      </w:pPr>
      <w:rPr>
        <w:b/>
        <w:bCs/>
      </w:rPr>
      <w:tblPr/>
      <w:tcPr>
        <w:tcBorders>
          <w:top w:val="double" w:sz="6" w:space="0" w:color="E5E5E5"/>
          <w:left w:val="single" w:sz="8" w:space="0" w:color="E5E5E5"/>
          <w:bottom w:val="single" w:sz="8" w:space="0" w:color="E5E5E5"/>
          <w:right w:val="single" w:sz="8" w:space="0" w:color="E5E5E5"/>
          <w:insideH w:val="nil"/>
          <w:insideV w:val="nil"/>
        </w:tcBorders>
      </w:tcPr>
    </w:tblStylePr>
    <w:tblStylePr w:type="firstCol">
      <w:rPr>
        <w:b/>
        <w:bCs/>
      </w:rPr>
    </w:tblStylePr>
    <w:tblStylePr w:type="lastCol">
      <w:rPr>
        <w:b/>
        <w:bCs/>
      </w:rPr>
    </w:tblStylePr>
    <w:tblStylePr w:type="band1Vert">
      <w:tblPr/>
      <w:tcPr>
        <w:shd w:val="clear" w:color="auto" w:fill="F6F6F6"/>
      </w:tcPr>
    </w:tblStylePr>
    <w:tblStylePr w:type="band1Horz">
      <w:tblPr/>
      <w:tcPr>
        <w:tcBorders>
          <w:insideH w:val="nil"/>
          <w:insideV w:val="nil"/>
        </w:tcBorders>
        <w:shd w:val="clear" w:color="auto" w:fill="F6F6F6"/>
      </w:tcPr>
    </w:tblStylePr>
    <w:tblStylePr w:type="band2Horz">
      <w:tblPr/>
      <w:tcPr>
        <w:tcBorders>
          <w:insideH w:val="nil"/>
          <w:insideV w:val="nil"/>
        </w:tcBorders>
      </w:tcPr>
    </w:tblStylePr>
  </w:style>
  <w:style w:type="numbering" w:customStyle="1" w:styleId="MateusMata11">
    <w:name w:val="Mateus Mata11"/>
    <w:uiPriority w:val="99"/>
    <w:rsid w:val="00CC7625"/>
  </w:style>
  <w:style w:type="numbering" w:customStyle="1" w:styleId="MateusMata12">
    <w:name w:val="Mateus Mata12"/>
    <w:uiPriority w:val="99"/>
    <w:rsid w:val="00CC7625"/>
  </w:style>
  <w:style w:type="numbering" w:customStyle="1" w:styleId="MateusMata13">
    <w:name w:val="Mateus Mata13"/>
    <w:uiPriority w:val="99"/>
    <w:rsid w:val="00CC76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947670">
      <w:bodyDiv w:val="1"/>
      <w:marLeft w:val="0"/>
      <w:marRight w:val="0"/>
      <w:marTop w:val="0"/>
      <w:marBottom w:val="0"/>
      <w:divBdr>
        <w:top w:val="none" w:sz="0" w:space="0" w:color="auto"/>
        <w:left w:val="none" w:sz="0" w:space="0" w:color="auto"/>
        <w:bottom w:val="none" w:sz="0" w:space="0" w:color="auto"/>
        <w:right w:val="none" w:sz="0" w:space="0" w:color="auto"/>
      </w:divBdr>
    </w:div>
    <w:div w:id="66999328">
      <w:bodyDiv w:val="1"/>
      <w:marLeft w:val="0"/>
      <w:marRight w:val="0"/>
      <w:marTop w:val="0"/>
      <w:marBottom w:val="0"/>
      <w:divBdr>
        <w:top w:val="none" w:sz="0" w:space="0" w:color="auto"/>
        <w:left w:val="none" w:sz="0" w:space="0" w:color="auto"/>
        <w:bottom w:val="none" w:sz="0" w:space="0" w:color="auto"/>
        <w:right w:val="none" w:sz="0" w:space="0" w:color="auto"/>
      </w:divBdr>
    </w:div>
    <w:div w:id="413674209">
      <w:bodyDiv w:val="1"/>
      <w:marLeft w:val="0"/>
      <w:marRight w:val="0"/>
      <w:marTop w:val="0"/>
      <w:marBottom w:val="0"/>
      <w:divBdr>
        <w:top w:val="none" w:sz="0" w:space="0" w:color="auto"/>
        <w:left w:val="none" w:sz="0" w:space="0" w:color="auto"/>
        <w:bottom w:val="none" w:sz="0" w:space="0" w:color="auto"/>
        <w:right w:val="none" w:sz="0" w:space="0" w:color="auto"/>
      </w:divBdr>
    </w:div>
    <w:div w:id="773867000">
      <w:bodyDiv w:val="1"/>
      <w:marLeft w:val="0"/>
      <w:marRight w:val="0"/>
      <w:marTop w:val="0"/>
      <w:marBottom w:val="0"/>
      <w:divBdr>
        <w:top w:val="none" w:sz="0" w:space="0" w:color="auto"/>
        <w:left w:val="none" w:sz="0" w:space="0" w:color="auto"/>
        <w:bottom w:val="none" w:sz="0" w:space="0" w:color="auto"/>
        <w:right w:val="none" w:sz="0" w:space="0" w:color="auto"/>
      </w:divBdr>
    </w:div>
    <w:div w:id="847519447">
      <w:bodyDiv w:val="1"/>
      <w:marLeft w:val="0"/>
      <w:marRight w:val="0"/>
      <w:marTop w:val="0"/>
      <w:marBottom w:val="0"/>
      <w:divBdr>
        <w:top w:val="none" w:sz="0" w:space="0" w:color="auto"/>
        <w:left w:val="none" w:sz="0" w:space="0" w:color="auto"/>
        <w:bottom w:val="none" w:sz="0" w:space="0" w:color="auto"/>
        <w:right w:val="none" w:sz="0" w:space="0" w:color="auto"/>
      </w:divBdr>
    </w:div>
    <w:div w:id="1594631952">
      <w:bodyDiv w:val="1"/>
      <w:marLeft w:val="0"/>
      <w:marRight w:val="0"/>
      <w:marTop w:val="0"/>
      <w:marBottom w:val="0"/>
      <w:divBdr>
        <w:top w:val="none" w:sz="0" w:space="0" w:color="auto"/>
        <w:left w:val="none" w:sz="0" w:space="0" w:color="auto"/>
        <w:bottom w:val="none" w:sz="0" w:space="0" w:color="auto"/>
        <w:right w:val="none" w:sz="0" w:space="0" w:color="auto"/>
      </w:divBdr>
    </w:div>
    <w:div w:id="20030033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cadin.saocaetanodosul.sp.gov.br/" TargetMode="External"/><Relationship Id="rId18" Type="http://schemas.openxmlformats.org/officeDocument/2006/relationships/hyperlink" Target="https://pregaoeletronico.saocaetanodosul.sp.gov.br/uscs/" TargetMode="External"/><Relationship Id="rId3" Type="http://schemas.openxmlformats.org/officeDocument/2006/relationships/numbering" Target="numbering.xml"/><Relationship Id="rId34" Type="http://schemas.openxmlformats.org/officeDocument/2006/relationships/hyperlink" Target="mailto:leandro.prearo@online.uscs.edu.br" TargetMode="External"/><Relationship Id="rId7" Type="http://schemas.openxmlformats.org/officeDocument/2006/relationships/footnotes" Target="footnotes.xml"/><Relationship Id="rId12" Type="http://schemas.openxmlformats.org/officeDocument/2006/relationships/hyperlink" Target="https://pregaoeletronico.saocaetanodosul.sp.gov.br/uscs/" TargetMode="External"/><Relationship Id="rId17" Type="http://schemas.openxmlformats.org/officeDocument/2006/relationships/hyperlink" Target="http://licitacao.uscs.edu.br/web" TargetMode="External"/><Relationship Id="rId33" Type="http://schemas.openxmlformats.org/officeDocument/2006/relationships/image" Target="media/image3.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licitacao@online.uscs.edu.br"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licitacao.uscs.edu.br/web" TargetMode="External"/><Relationship Id="rId32"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mailto:licitacao@online.uscs.edu.br" TargetMode="External"/><Relationship Id="rId36" Type="http://schemas.openxmlformats.org/officeDocument/2006/relationships/footer" Target="footer1.xml"/><Relationship Id="rId10" Type="http://schemas.openxmlformats.org/officeDocument/2006/relationships/hyperlink" Target="https://pregaoeletronico.saocaetanodosul.sp.gov.br/uscs/" TargetMode="External"/><Relationship Id="rId19" Type="http://schemas.openxmlformats.org/officeDocument/2006/relationships/hyperlink" Target="mailto:denis.amorim@online" TargetMode="External"/><Relationship Id="rId4" Type="http://schemas.openxmlformats.org/officeDocument/2006/relationships/styles" Target="styles.xml"/><Relationship Id="rId9" Type="http://schemas.openxmlformats.org/officeDocument/2006/relationships/hyperlink" Target="https://pregaoeletronico.saocaetanodosul.sp.gov.br/uscs/" TargetMode="External"/><Relationship Id="rId14" Type="http://schemas.openxmlformats.org/officeDocument/2006/relationships/hyperlink" Target="https://pregaoeletronico.saocaetanodosul.sp.gov.br/uscs/" TargetMode="External"/><Relationship Id="rId35"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Arial"/>
        <a:cs typeface="Arial"/>
      </a:majorFont>
      <a:minorFont>
        <a:latin typeface="Calibri"/>
        <a:ea typeface="Arial"/>
        <a:cs typeface="Arial"/>
      </a:minorFont>
    </a:fontScheme>
    <a:fmtScheme name="Escritório">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Y4nFdLWQlMaTysI6QDwXodOZ5w==">CgMxLjAyCGguZ2pkZ3hzMgloLjMwajB6bGwyCWguMWZvYjl0ZTIJaC4zem55c2g3MgloLjJldDkycDAyCGgudHlqY3d0MgloLjNkeTZ2a20yCWguMXQzaDVzZjIJaC40ZDM0b2c4MgloLjE3ZHA4dnUyCWguMnM4ZXlvMTgAciExS0ViSXhYNDE4Q3FsWk5GUGVBeE9ZSnloNGdtV0p0d1Q=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D576BDC-687C-484D-B798-9F985A49A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47</Pages>
  <Words>19344</Words>
  <Characters>104461</Characters>
  <Application>Microsoft Office Word</Application>
  <DocSecurity>0</DocSecurity>
  <Lines>870</Lines>
  <Paragraphs>247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Renata Miquilim</dc:creator>
  <cp:lastModifiedBy>Silvia Gasparoto</cp:lastModifiedBy>
  <cp:revision>18</cp:revision>
  <cp:lastPrinted>2025-07-15T18:13:00Z</cp:lastPrinted>
  <dcterms:created xsi:type="dcterms:W3CDTF">2025-08-14T20:25:00Z</dcterms:created>
  <dcterms:modified xsi:type="dcterms:W3CDTF">2025-08-15T15:06:00Z</dcterms:modified>
</cp:coreProperties>
</file>