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both"/>
        <w:rPr>
          <w:rFonts w:hint="default"/>
          <w:sz w:val="28"/>
          <w:szCs w:val="28"/>
          <w:lang w:val="en-US"/>
        </w:rPr>
      </w:pPr>
      <w:r>
        <w:rPr>
          <w:rFonts w:hint="default"/>
          <w:sz w:val="28"/>
          <w:szCs w:val="28"/>
          <w:lang w:val="en-US"/>
        </w:rPr>
        <w:t xml:space="preserve">Name:Mark Fady Kamal                   ID: 41810042  </w:t>
      </w:r>
    </w:p>
    <w:p>
      <w:pPr>
        <w:numPr>
          <w:ilvl w:val="0"/>
          <w:numId w:val="0"/>
        </w:numPr>
        <w:ind w:leftChars="0"/>
        <w:jc w:val="both"/>
        <w:rPr>
          <w:rFonts w:hint="default"/>
          <w:sz w:val="28"/>
          <w:szCs w:val="28"/>
          <w:lang w:val="en-US"/>
        </w:rPr>
      </w:pPr>
      <w:r>
        <w:rPr>
          <w:rFonts w:hint="default"/>
          <w:sz w:val="28"/>
          <w:szCs w:val="28"/>
          <w:lang w:val="en-US"/>
        </w:rPr>
        <w:t>Assignment 1 ( Task1 , Task2)</w:t>
      </w:r>
      <w:r>
        <w:rPr>
          <w:rFonts w:hint="default"/>
          <w:sz w:val="28"/>
          <w:szCs w:val="28"/>
          <w:lang w:val="en-US"/>
        </w:rPr>
        <w:br w:type="textWrapping"/>
      </w:r>
      <w:r>
        <w:rPr>
          <w:rFonts w:hint="default"/>
          <w:b/>
          <w:bCs/>
          <w:sz w:val="28"/>
          <w:szCs w:val="28"/>
          <w:lang w:val="en-US"/>
        </w:rPr>
        <w:t xml:space="preserve">Documentation </w:t>
      </w:r>
      <w:r>
        <w:rPr>
          <w:rFonts w:hint="default"/>
          <w:b/>
          <w:bCs/>
          <w:sz w:val="28"/>
          <w:szCs w:val="28"/>
          <w:lang w:val="en-US"/>
        </w:rPr>
        <w:t>(Task1)</w:t>
      </w:r>
      <w:r>
        <w:rPr>
          <w:rFonts w:hint="default"/>
          <w:sz w:val="28"/>
          <w:szCs w:val="28"/>
          <w:lang w:val="en-US"/>
        </w:rPr>
        <w:br w:type="textWrapping"/>
      </w:r>
      <w:r>
        <w:rPr>
          <w:rFonts w:hint="default"/>
          <w:sz w:val="28"/>
          <w:szCs w:val="28"/>
          <w:lang w:val="en-US"/>
        </w:rPr>
        <w:t>----------------------------------</w:t>
      </w:r>
    </w:p>
    <w:p>
      <w:pPr>
        <w:numPr>
          <w:ilvl w:val="0"/>
          <w:numId w:val="1"/>
        </w:numPr>
        <w:tabs>
          <w:tab w:val="clear" w:pos="420"/>
        </w:tabs>
        <w:ind w:left="420" w:leftChars="0" w:hanging="420" w:firstLineChars="0"/>
        <w:jc w:val="both"/>
        <w:rPr>
          <w:rFonts w:hint="default"/>
          <w:sz w:val="28"/>
          <w:szCs w:val="28"/>
          <w:lang w:val="en-US"/>
        </w:rPr>
      </w:pPr>
      <w:r>
        <w:rPr>
          <w:rFonts w:hint="default"/>
          <w:sz w:val="28"/>
          <w:szCs w:val="28"/>
          <w:lang w:val="en-US"/>
        </w:rPr>
        <w:t>First of all , we need to start with the background  color and set it to the green color , so all values in “glClearColor” will be equal zeros except green value(middle) and last value .</w:t>
      </w:r>
      <w:r>
        <w:rPr>
          <w:rFonts w:hint="default"/>
          <w:sz w:val="28"/>
          <w:szCs w:val="28"/>
          <w:lang w:val="en-US"/>
        </w:rPr>
        <w:br w:type="textWrapping"/>
      </w:r>
      <w:r>
        <w:rPr>
          <w:rFonts w:hint="default"/>
          <w:sz w:val="28"/>
          <w:szCs w:val="28"/>
          <w:lang w:val="en-US"/>
        </w:rPr>
        <w:t>then Last step Clear the color buffer using “glClear”</w:t>
      </w:r>
      <w:r>
        <w:rPr>
          <w:rFonts w:hint="default"/>
          <w:sz w:val="28"/>
          <w:szCs w:val="28"/>
          <w:lang w:val="en-US"/>
        </w:rPr>
        <w:br w:type="textWrapping"/>
      </w:r>
      <w:r>
        <w:rPr>
          <w:rFonts w:hint="default"/>
          <w:sz w:val="28"/>
          <w:szCs w:val="28"/>
          <w:lang w:val="en-US"/>
        </w:rPr>
        <w:br w:type="textWrapping"/>
      </w:r>
      <w:r>
        <w:rPr>
          <w:rFonts w:hint="default"/>
          <w:sz w:val="28"/>
          <w:szCs w:val="28"/>
          <w:lang w:val="en-US"/>
        </w:rPr>
        <w:t>Screenshot from the code:</w:t>
      </w:r>
      <w:r>
        <w:rPr>
          <w:rFonts w:hint="default"/>
          <w:sz w:val="28"/>
          <w:szCs w:val="28"/>
          <w:lang w:val="en-US"/>
        </w:rPr>
        <w:br w:type="textWrapping"/>
      </w:r>
      <w:r>
        <w:rPr>
          <w:rFonts w:hint="default"/>
          <w:sz w:val="28"/>
          <w:szCs w:val="28"/>
          <w:lang w:val="en-US"/>
        </w:rPr>
        <w:drawing>
          <wp:inline distT="0" distB="0" distL="114300" distR="114300">
            <wp:extent cx="5652135" cy="1442720"/>
            <wp:effectExtent l="0" t="0" r="5715" b="5080"/>
            <wp:docPr id="1" name="Picture 1" descr="Background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color"/>
                    <pic:cNvPicPr>
                      <a:picLocks noChangeAspect="1"/>
                    </pic:cNvPicPr>
                  </pic:nvPicPr>
                  <pic:blipFill>
                    <a:blip r:embed="rId4"/>
                    <a:stretch>
                      <a:fillRect/>
                    </a:stretch>
                  </pic:blipFill>
                  <pic:spPr>
                    <a:xfrm>
                      <a:off x="0" y="0"/>
                      <a:ext cx="5652135" cy="1442720"/>
                    </a:xfrm>
                    <a:prstGeom prst="rect">
                      <a:avLst/>
                    </a:prstGeom>
                  </pic:spPr>
                </pic:pic>
              </a:graphicData>
            </a:graphic>
          </wp:inline>
        </w:drawing>
      </w:r>
      <w:r>
        <w:rPr>
          <w:rFonts w:hint="default"/>
          <w:sz w:val="28"/>
          <w:szCs w:val="28"/>
          <w:lang w:val="en-US"/>
        </w:rPr>
        <w:br w:type="textWrapping"/>
      </w:r>
    </w:p>
    <w:p>
      <w:pPr>
        <w:numPr>
          <w:ilvl w:val="0"/>
          <w:numId w:val="1"/>
        </w:numPr>
        <w:tabs>
          <w:tab w:val="clear" w:pos="420"/>
        </w:tabs>
        <w:ind w:left="420" w:leftChars="0" w:hanging="420" w:firstLineChars="0"/>
        <w:jc w:val="both"/>
        <w:rPr>
          <w:rFonts w:hint="default"/>
          <w:sz w:val="28"/>
          <w:szCs w:val="28"/>
          <w:lang w:val="en-US"/>
        </w:rPr>
      </w:pPr>
      <w:r>
        <w:rPr>
          <w:rFonts w:hint="default"/>
          <w:sz w:val="28"/>
          <w:szCs w:val="28"/>
          <w:lang w:val="en-US"/>
        </w:rPr>
        <w:t xml:space="preserve">Second , Initialize square shape using the (Primitive Functions) </w:t>
      </w:r>
      <w:r>
        <w:rPr>
          <w:rFonts w:hint="default"/>
          <w:sz w:val="28"/>
          <w:szCs w:val="28"/>
          <w:lang w:val="en-US"/>
        </w:rPr>
        <w:br w:type="textWrapping"/>
      </w:r>
      <w:r>
        <w:rPr>
          <w:rFonts w:hint="default"/>
          <w:sz w:val="28"/>
          <w:szCs w:val="28"/>
          <w:lang w:val="en-US"/>
        </w:rPr>
        <w:t xml:space="preserve">”glBegin(GL_QUADS); Because the quad shape got 4 vertices and the square is 4 vertices shape. </w:t>
      </w:r>
      <w:r>
        <w:rPr>
          <w:rFonts w:hint="default"/>
          <w:sz w:val="28"/>
          <w:szCs w:val="28"/>
          <w:lang w:val="en-US"/>
        </w:rPr>
        <w:br w:type="textWrapping"/>
      </w:r>
      <w:r>
        <w:rPr>
          <w:rFonts w:hint="default"/>
          <w:sz w:val="28"/>
          <w:szCs w:val="28"/>
          <w:lang w:val="en-US"/>
        </w:rPr>
        <w:drawing>
          <wp:inline distT="0" distB="0" distL="114300" distR="114300">
            <wp:extent cx="5269230" cy="720725"/>
            <wp:effectExtent l="0" t="0" r="7620" b="3175"/>
            <wp:docPr id="2" name="Picture 2" descr="The color and premtive function of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color and premtive function of shape"/>
                    <pic:cNvPicPr>
                      <a:picLocks noChangeAspect="1"/>
                    </pic:cNvPicPr>
                  </pic:nvPicPr>
                  <pic:blipFill>
                    <a:blip r:embed="rId5"/>
                    <a:stretch>
                      <a:fillRect/>
                    </a:stretch>
                  </pic:blipFill>
                  <pic:spPr>
                    <a:xfrm>
                      <a:off x="0" y="0"/>
                      <a:ext cx="5269230" cy="720725"/>
                    </a:xfrm>
                    <a:prstGeom prst="rect">
                      <a:avLst/>
                    </a:prstGeom>
                  </pic:spPr>
                </pic:pic>
              </a:graphicData>
            </a:graphic>
          </wp:inline>
        </w:drawing>
      </w:r>
    </w:p>
    <w:p>
      <w:pPr>
        <w:numPr>
          <w:ilvl w:val="0"/>
          <w:numId w:val="0"/>
        </w:numPr>
        <w:ind w:leftChars="0"/>
        <w:jc w:val="both"/>
        <w:rPr>
          <w:rFonts w:hint="default"/>
          <w:sz w:val="28"/>
          <w:szCs w:val="28"/>
          <w:lang w:val="en-US"/>
        </w:rPr>
      </w:pPr>
    </w:p>
    <w:p>
      <w:pPr>
        <w:numPr>
          <w:ilvl w:val="0"/>
          <w:numId w:val="1"/>
        </w:numPr>
        <w:tabs>
          <w:tab w:val="clear" w:pos="420"/>
        </w:tabs>
        <w:ind w:left="420" w:leftChars="0" w:hanging="420" w:firstLineChars="0"/>
        <w:jc w:val="both"/>
        <w:rPr>
          <w:rFonts w:hint="default"/>
          <w:sz w:val="28"/>
          <w:szCs w:val="28"/>
          <w:lang w:val="en-US"/>
        </w:rPr>
      </w:pPr>
      <w:r>
        <w:rPr>
          <w:rFonts w:hint="default"/>
          <w:sz w:val="28"/>
          <w:szCs w:val="28"/>
          <w:lang w:val="en-US"/>
        </w:rPr>
        <w:t>Third ,Color of the square will be White (as it required for this task) so we must use “glColor” with  values of 1 for each to display the white color for the shape .</w:t>
      </w:r>
      <w:r>
        <w:rPr>
          <w:rFonts w:hint="default"/>
          <w:sz w:val="28"/>
          <w:szCs w:val="28"/>
          <w:lang w:val="en-US"/>
        </w:rPr>
        <w:br w:type="textWrapping"/>
      </w:r>
      <w:r>
        <w:rPr>
          <w:rFonts w:hint="default"/>
          <w:sz w:val="28"/>
          <w:szCs w:val="28"/>
          <w:lang w:val="en-US"/>
        </w:rPr>
        <w:t>(we will not repeat this step as the shape vertices with same color so we write it only one time)</w:t>
      </w:r>
      <w:r>
        <w:rPr>
          <w:rFonts w:hint="default"/>
          <w:sz w:val="28"/>
          <w:szCs w:val="28"/>
          <w:lang w:val="en-US"/>
        </w:rPr>
        <w:br w:type="textWrapping"/>
      </w:r>
    </w:p>
    <w:p>
      <w:pPr>
        <w:numPr>
          <w:ilvl w:val="0"/>
          <w:numId w:val="1"/>
        </w:numPr>
        <w:tabs>
          <w:tab w:val="clear" w:pos="420"/>
        </w:tabs>
        <w:ind w:left="420" w:leftChars="0" w:hanging="420" w:firstLineChars="0"/>
        <w:jc w:val="both"/>
        <w:rPr>
          <w:rFonts w:hint="default"/>
          <w:sz w:val="28"/>
          <w:szCs w:val="28"/>
          <w:lang w:val="en-US"/>
        </w:rPr>
      </w:pPr>
      <w:r>
        <w:rPr>
          <w:rFonts w:hint="default"/>
          <w:sz w:val="28"/>
          <w:szCs w:val="28"/>
          <w:lang w:val="en-US"/>
        </w:rPr>
        <w:t xml:space="preserve">Fourth step  , Initializing  each vertex of the shape </w:t>
      </w:r>
      <w:r>
        <w:rPr>
          <w:rFonts w:hint="default"/>
          <w:sz w:val="28"/>
          <w:szCs w:val="28"/>
          <w:lang w:val="en-US"/>
        </w:rPr>
        <w:br w:type="textWrapping"/>
      </w:r>
      <w:r>
        <w:rPr>
          <w:rFonts w:hint="default"/>
          <w:sz w:val="28"/>
          <w:szCs w:val="28"/>
          <w:lang w:val="en-US"/>
        </w:rPr>
        <w:t>giving them a value in float , and start to execute it using “glFlush()”</w:t>
      </w:r>
    </w:p>
    <w:p>
      <w:pPr>
        <w:numPr>
          <w:ilvl w:val="0"/>
          <w:numId w:val="0"/>
        </w:numPr>
        <w:ind w:leftChars="0"/>
        <w:jc w:val="both"/>
        <w:rPr>
          <w:rFonts w:hint="default"/>
          <w:sz w:val="28"/>
          <w:szCs w:val="28"/>
          <w:lang w:val="en-US"/>
        </w:rPr>
      </w:pPr>
      <w:r>
        <w:rPr>
          <w:rFonts w:hint="default"/>
          <w:sz w:val="28"/>
          <w:szCs w:val="28"/>
          <w:lang w:val="en-US"/>
        </w:rPr>
        <w:br w:type="textWrapping"/>
      </w:r>
      <w:r>
        <w:rPr>
          <w:rFonts w:hint="default"/>
          <w:b/>
          <w:bCs/>
          <w:sz w:val="28"/>
          <w:szCs w:val="28"/>
          <w:lang w:val="en-US"/>
        </w:rPr>
        <w:t>Inside The main(2 Tasks are the same):</w:t>
      </w:r>
    </w:p>
    <w:p>
      <w:pPr>
        <w:numPr>
          <w:ilvl w:val="0"/>
          <w:numId w:val="1"/>
        </w:numPr>
        <w:tabs>
          <w:tab w:val="clear" w:pos="420"/>
        </w:tabs>
        <w:ind w:left="420" w:leftChars="0" w:hanging="420" w:firstLineChars="0"/>
        <w:jc w:val="both"/>
        <w:rPr>
          <w:rFonts w:hint="default"/>
          <w:sz w:val="28"/>
          <w:szCs w:val="28"/>
          <w:lang w:val="en-US"/>
        </w:rPr>
      </w:pPr>
      <w:r>
        <w:rPr>
          <w:rFonts w:hint="default"/>
          <w:sz w:val="28"/>
          <w:szCs w:val="28"/>
          <w:lang w:val="en-US"/>
        </w:rPr>
        <w:t xml:space="preserve">Creating a window to display the output in it (“glutCreateWindows”) then it takes any argument text inside it to rename the label </w:t>
      </w:r>
    </w:p>
    <w:p>
      <w:pPr>
        <w:numPr>
          <w:numId w:val="0"/>
        </w:numPr>
        <w:ind w:leftChars="0"/>
        <w:jc w:val="both"/>
        <w:rPr>
          <w:rFonts w:hint="default"/>
          <w:sz w:val="28"/>
          <w:szCs w:val="28"/>
          <w:lang w:val="en-US"/>
        </w:rPr>
      </w:pPr>
    </w:p>
    <w:p>
      <w:pPr>
        <w:numPr>
          <w:ilvl w:val="0"/>
          <w:numId w:val="1"/>
        </w:numPr>
        <w:tabs>
          <w:tab w:val="clear" w:pos="420"/>
        </w:tabs>
        <w:ind w:left="420" w:leftChars="0" w:hanging="420" w:firstLineChars="0"/>
        <w:jc w:val="both"/>
        <w:rPr>
          <w:rFonts w:hint="default"/>
          <w:sz w:val="28"/>
          <w:szCs w:val="28"/>
          <w:lang w:val="en-US"/>
        </w:rPr>
      </w:pPr>
      <w:r>
        <w:rPr>
          <w:rFonts w:hint="default"/>
          <w:sz w:val="28"/>
          <w:szCs w:val="28"/>
          <w:lang w:val="en-US"/>
        </w:rPr>
        <w:t xml:space="preserve">After this we can set the size of this windows using (“glutInitWindowSize) taking 2 arguments to set  Length and width </w:t>
      </w:r>
    </w:p>
    <w:p>
      <w:pPr>
        <w:numPr>
          <w:ilvl w:val="0"/>
          <w:numId w:val="1"/>
        </w:numPr>
        <w:tabs>
          <w:tab w:val="clear" w:pos="420"/>
        </w:tabs>
        <w:ind w:left="420" w:leftChars="0" w:hanging="420" w:firstLineChars="0"/>
        <w:jc w:val="both"/>
        <w:rPr>
          <w:rFonts w:hint="default"/>
          <w:sz w:val="28"/>
          <w:szCs w:val="28"/>
          <w:lang w:val="en-US"/>
        </w:rPr>
      </w:pPr>
      <w:r>
        <w:rPr>
          <w:rFonts w:hint="default"/>
          <w:sz w:val="28"/>
          <w:szCs w:val="28"/>
          <w:lang w:val="en-US"/>
        </w:rPr>
        <w:t xml:space="preserve">last step we need to Recall the Function we write above ( 4 steps ) using “glutDisplayFunc” which take 1 argument in this case and it is the name of method </w:t>
      </w:r>
    </w:p>
    <w:p>
      <w:pPr>
        <w:numPr>
          <w:ilvl w:val="0"/>
          <w:numId w:val="0"/>
        </w:numPr>
        <w:ind w:leftChars="0"/>
        <w:jc w:val="both"/>
        <w:rPr>
          <w:rFonts w:hint="default"/>
          <w:sz w:val="28"/>
          <w:szCs w:val="28"/>
          <w:lang w:val="en-US"/>
        </w:rPr>
      </w:pPr>
      <w:r>
        <w:rPr>
          <w:rFonts w:hint="default"/>
          <w:sz w:val="28"/>
          <w:szCs w:val="28"/>
          <w:lang w:val="en-US"/>
        </w:rPr>
        <w:t xml:space="preserve">Output Screenshots </w:t>
      </w:r>
      <w:r>
        <w:rPr>
          <w:rFonts w:hint="default"/>
          <w:b/>
          <w:bCs/>
          <w:sz w:val="28"/>
          <w:szCs w:val="28"/>
          <w:lang w:val="en-US"/>
        </w:rPr>
        <w:t>TASK1</w:t>
      </w:r>
      <w:r>
        <w:rPr>
          <w:rFonts w:hint="default"/>
          <w:sz w:val="28"/>
          <w:szCs w:val="28"/>
          <w:lang w:val="en-US"/>
        </w:rPr>
        <w:t xml:space="preserve"> :</w:t>
      </w:r>
      <w:r>
        <w:rPr>
          <w:rFonts w:hint="default"/>
          <w:sz w:val="28"/>
          <w:szCs w:val="28"/>
          <w:lang w:val="en-US"/>
        </w:rPr>
        <w:br w:type="textWrapping"/>
      </w:r>
      <w:r>
        <w:rPr>
          <w:rFonts w:hint="default"/>
          <w:sz w:val="28"/>
          <w:szCs w:val="28"/>
          <w:lang w:val="en-US"/>
        </w:rPr>
        <w:drawing>
          <wp:inline distT="0" distB="0" distL="114300" distR="114300">
            <wp:extent cx="5264785" cy="2908300"/>
            <wp:effectExtent l="0" t="0" r="12065" b="6350"/>
            <wp:docPr id="6" name="Picture 6"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2"/>
                    <pic:cNvPicPr>
                      <a:picLocks noChangeAspect="1"/>
                    </pic:cNvPicPr>
                  </pic:nvPicPr>
                  <pic:blipFill>
                    <a:blip r:embed="rId6"/>
                    <a:stretch>
                      <a:fillRect/>
                    </a:stretch>
                  </pic:blipFill>
                  <pic:spPr>
                    <a:xfrm>
                      <a:off x="0" y="0"/>
                      <a:ext cx="5264785" cy="2908300"/>
                    </a:xfrm>
                    <a:prstGeom prst="rect">
                      <a:avLst/>
                    </a:prstGeom>
                  </pic:spPr>
                </pic:pic>
              </a:graphicData>
            </a:graphic>
          </wp:inline>
        </w:drawing>
      </w:r>
      <w:r>
        <w:rPr>
          <w:rFonts w:hint="default"/>
          <w:sz w:val="28"/>
          <w:szCs w:val="28"/>
          <w:lang w:val="en-US"/>
        </w:rPr>
        <w:drawing>
          <wp:inline distT="0" distB="0" distL="114300" distR="114300">
            <wp:extent cx="5268595" cy="2557145"/>
            <wp:effectExtent l="0" t="0" r="8255" b="14605"/>
            <wp:docPr id="4" name="Picture 4"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1)"/>
                    <pic:cNvPicPr>
                      <a:picLocks noChangeAspect="1"/>
                    </pic:cNvPicPr>
                  </pic:nvPicPr>
                  <pic:blipFill>
                    <a:blip r:embed="rId7"/>
                    <a:stretch>
                      <a:fillRect/>
                    </a:stretch>
                  </pic:blipFill>
                  <pic:spPr>
                    <a:xfrm>
                      <a:off x="0" y="0"/>
                      <a:ext cx="5268595" cy="2557145"/>
                    </a:xfrm>
                    <a:prstGeom prst="rect">
                      <a:avLst/>
                    </a:prstGeom>
                  </pic:spPr>
                </pic:pic>
              </a:graphicData>
            </a:graphic>
          </wp:inline>
        </w:drawing>
      </w:r>
    </w:p>
    <w:p>
      <w:pPr>
        <w:numPr>
          <w:ilvl w:val="0"/>
          <w:numId w:val="0"/>
        </w:numPr>
        <w:ind w:leftChars="0"/>
        <w:jc w:val="both"/>
        <w:rPr>
          <w:rFonts w:hint="default"/>
          <w:sz w:val="28"/>
          <w:szCs w:val="28"/>
          <w:lang w:val="en-US"/>
        </w:rPr>
      </w:pPr>
    </w:p>
    <w:p>
      <w:pPr>
        <w:numPr>
          <w:ilvl w:val="0"/>
          <w:numId w:val="0"/>
        </w:numPr>
        <w:ind w:leftChars="0"/>
        <w:jc w:val="both"/>
        <w:rPr>
          <w:rFonts w:hint="default"/>
          <w:sz w:val="28"/>
          <w:szCs w:val="28"/>
          <w:lang w:val="en-US"/>
        </w:rPr>
      </w:pPr>
    </w:p>
    <w:p>
      <w:pPr>
        <w:numPr>
          <w:ilvl w:val="0"/>
          <w:numId w:val="0"/>
        </w:numPr>
        <w:ind w:leftChars="0"/>
        <w:jc w:val="both"/>
        <w:rPr>
          <w:rFonts w:hint="default"/>
          <w:b/>
          <w:bCs/>
          <w:sz w:val="28"/>
          <w:szCs w:val="28"/>
          <w:lang w:val="en-US"/>
        </w:rPr>
      </w:pPr>
      <w:r>
        <w:rPr>
          <w:rFonts w:hint="default"/>
          <w:b w:val="0"/>
          <w:bCs w:val="0"/>
          <w:sz w:val="28"/>
          <w:szCs w:val="28"/>
          <w:lang w:val="en-US"/>
        </w:rPr>
        <w:t xml:space="preserve">Documentation for </w:t>
      </w:r>
      <w:r>
        <w:rPr>
          <w:rFonts w:hint="default"/>
          <w:b/>
          <w:bCs/>
          <w:sz w:val="28"/>
          <w:szCs w:val="28"/>
          <w:lang w:val="en-US"/>
        </w:rPr>
        <w:t>TASK2</w:t>
      </w:r>
    </w:p>
    <w:p>
      <w:pPr>
        <w:numPr>
          <w:numId w:val="0"/>
        </w:numPr>
        <w:ind w:leftChars="0"/>
        <w:jc w:val="both"/>
        <w:rPr>
          <w:rFonts w:hint="default"/>
          <w:b/>
          <w:bCs/>
          <w:sz w:val="28"/>
          <w:szCs w:val="28"/>
          <w:lang w:val="en-US"/>
        </w:rPr>
      </w:pPr>
      <w:r>
        <w:rPr>
          <w:rFonts w:hint="default"/>
          <w:b/>
          <w:bCs/>
          <w:sz w:val="28"/>
          <w:szCs w:val="28"/>
          <w:lang w:val="en-US"/>
        </w:rPr>
        <w:t>----------------------------------</w:t>
      </w:r>
      <w:r>
        <w:rPr>
          <w:rFonts w:hint="default"/>
          <w:b/>
          <w:bCs/>
          <w:sz w:val="28"/>
          <w:szCs w:val="28"/>
          <w:lang w:val="en-US"/>
        </w:rPr>
        <w:br w:type="textWrapping"/>
      </w:r>
    </w:p>
    <w:p>
      <w:pPr>
        <w:numPr>
          <w:ilvl w:val="0"/>
          <w:numId w:val="1"/>
        </w:numPr>
        <w:ind w:left="420" w:leftChars="0" w:hanging="420" w:firstLineChars="0"/>
        <w:jc w:val="both"/>
        <w:rPr>
          <w:rFonts w:hint="default"/>
          <w:b/>
          <w:bCs/>
          <w:sz w:val="28"/>
          <w:szCs w:val="28"/>
          <w:lang w:val="en-US"/>
        </w:rPr>
      </w:pPr>
      <w:r>
        <w:rPr>
          <w:rFonts w:hint="default"/>
          <w:b w:val="0"/>
          <w:bCs w:val="0"/>
          <w:sz w:val="28"/>
          <w:szCs w:val="28"/>
          <w:lang w:val="en-US"/>
        </w:rPr>
        <w:t>As it required to set the background color to black ,So we need to insert zero values to (Red,Green and Blue) , then clear the color buffer.</w:t>
      </w:r>
    </w:p>
    <w:p>
      <w:pPr>
        <w:numPr>
          <w:ilvl w:val="0"/>
          <w:numId w:val="1"/>
        </w:numPr>
        <w:ind w:left="420" w:leftChars="0" w:hanging="420" w:firstLineChars="0"/>
        <w:jc w:val="both"/>
        <w:rPr>
          <w:rFonts w:hint="default"/>
          <w:b/>
          <w:bCs/>
          <w:sz w:val="28"/>
          <w:szCs w:val="28"/>
          <w:lang w:val="en-US"/>
        </w:rPr>
      </w:pPr>
      <w:r>
        <w:rPr>
          <w:rFonts w:hint="default"/>
          <w:b w:val="0"/>
          <w:bCs w:val="0"/>
          <w:sz w:val="28"/>
          <w:szCs w:val="28"/>
          <w:lang w:val="en-US"/>
        </w:rPr>
        <w:t>Second Requirement is to set Width of each line to 3 , Before starting to implement lines , we use “glLineWidth();” Function and take argument with float we set it to 3 for sure.</w:t>
      </w:r>
    </w:p>
    <w:p>
      <w:pPr>
        <w:numPr>
          <w:ilvl w:val="0"/>
          <w:numId w:val="1"/>
        </w:numPr>
        <w:ind w:left="420" w:leftChars="0" w:hanging="420" w:firstLineChars="0"/>
        <w:jc w:val="both"/>
        <w:rPr>
          <w:rFonts w:hint="default"/>
          <w:b/>
          <w:bCs/>
          <w:sz w:val="28"/>
          <w:szCs w:val="28"/>
          <w:lang w:val="en-US"/>
        </w:rPr>
      </w:pPr>
      <w:r>
        <w:rPr>
          <w:rFonts w:hint="default"/>
          <w:b w:val="0"/>
          <w:bCs w:val="0"/>
          <w:sz w:val="28"/>
          <w:szCs w:val="28"/>
          <w:lang w:val="en-US"/>
        </w:rPr>
        <w:t>Third step is it to start implementing lines to make a shape of square  using “GL_LINE_LOOP” in this case it is better than “GL_LINES” Because We need to make a shape with connected vertices and in this function the end points double back to each other ,so first point will automatically connected to end point.</w:t>
      </w:r>
    </w:p>
    <w:p>
      <w:pPr>
        <w:numPr>
          <w:ilvl w:val="0"/>
          <w:numId w:val="1"/>
        </w:numPr>
        <w:ind w:left="420" w:leftChars="0" w:hanging="420" w:firstLineChars="0"/>
        <w:jc w:val="both"/>
        <w:rPr>
          <w:rFonts w:hint="default"/>
          <w:b/>
          <w:bCs/>
          <w:sz w:val="28"/>
          <w:szCs w:val="28"/>
          <w:lang w:val="en-US"/>
        </w:rPr>
      </w:pPr>
      <w:r>
        <w:rPr>
          <w:rFonts w:hint="default"/>
          <w:b w:val="0"/>
          <w:bCs w:val="0"/>
          <w:sz w:val="28"/>
          <w:szCs w:val="28"/>
          <w:lang w:val="en-US"/>
        </w:rPr>
        <w:t>Here we need to set color for each line .As it required in the shape all lines are red so we need to put zero values to (Green and Blue) and put 1 value to (Red) to display it.</w:t>
      </w:r>
    </w:p>
    <w:p>
      <w:pPr>
        <w:numPr>
          <w:ilvl w:val="0"/>
          <w:numId w:val="1"/>
        </w:numPr>
        <w:ind w:left="420" w:leftChars="0" w:hanging="420" w:firstLineChars="0"/>
        <w:jc w:val="both"/>
        <w:rPr>
          <w:rFonts w:hint="default"/>
          <w:b/>
          <w:bCs/>
          <w:sz w:val="28"/>
          <w:szCs w:val="28"/>
          <w:lang w:val="en-US"/>
        </w:rPr>
      </w:pPr>
      <w:r>
        <w:rPr>
          <w:rFonts w:hint="default"/>
          <w:b w:val="0"/>
          <w:bCs w:val="0"/>
          <w:sz w:val="28"/>
          <w:szCs w:val="28"/>
          <w:lang w:val="en-US"/>
        </w:rPr>
        <w:t xml:space="preserve">We use “GL_LINE_LOOP” two times , First one to implement the shape with four lines with their color(Red) .Second one is to implement the two Diagonals with (Red) Color using only two lines  </w:t>
      </w:r>
    </w:p>
    <w:p>
      <w:pPr>
        <w:numPr>
          <w:ilvl w:val="0"/>
          <w:numId w:val="1"/>
        </w:numPr>
        <w:ind w:left="420" w:leftChars="0" w:hanging="420" w:firstLineChars="0"/>
        <w:jc w:val="both"/>
        <w:rPr>
          <w:rFonts w:hint="default"/>
          <w:b/>
          <w:bCs/>
          <w:sz w:val="28"/>
          <w:szCs w:val="28"/>
          <w:lang w:val="en-US"/>
        </w:rPr>
      </w:pPr>
      <w:r>
        <w:rPr>
          <w:rFonts w:hint="default"/>
          <w:b w:val="0"/>
          <w:bCs w:val="0"/>
          <w:sz w:val="28"/>
          <w:szCs w:val="28"/>
          <w:lang w:val="en-US"/>
        </w:rPr>
        <w:t>First Diagonal Created by line connected  by 2 vertices .First Vertex (Top Left) X=Negative , Y=Positive  and second vertex (Bottom Right)   X=Positive     ,Y=Negative.</w:t>
      </w:r>
    </w:p>
    <w:p>
      <w:pPr>
        <w:numPr>
          <w:ilvl w:val="0"/>
          <w:numId w:val="1"/>
        </w:numPr>
        <w:ind w:left="420" w:leftChars="0" w:hanging="420" w:firstLineChars="0"/>
        <w:jc w:val="both"/>
        <w:rPr>
          <w:rFonts w:hint="default"/>
          <w:b/>
          <w:bCs/>
          <w:sz w:val="28"/>
          <w:szCs w:val="28"/>
          <w:lang w:val="en-US"/>
        </w:rPr>
      </w:pPr>
      <w:r>
        <w:rPr>
          <w:rFonts w:hint="default"/>
          <w:b w:val="0"/>
          <w:bCs w:val="0"/>
          <w:sz w:val="28"/>
          <w:szCs w:val="28"/>
          <w:lang w:val="en-US"/>
        </w:rPr>
        <w:t>Second Diagonal Created by line connected by 2 vertices.First Vertex(Top Right)   X=Positive , Y=Positive and second vertex (Bottom Left)   X=Negative ,Y=Negative</w:t>
      </w:r>
    </w:p>
    <w:p>
      <w:pPr>
        <w:numPr>
          <w:numId w:val="0"/>
        </w:numPr>
        <w:ind w:leftChars="0"/>
        <w:jc w:val="both"/>
        <w:rPr>
          <w:rFonts w:hint="default"/>
          <w:b/>
          <w:bCs/>
          <w:sz w:val="28"/>
          <w:szCs w:val="28"/>
          <w:lang w:val="en-US"/>
        </w:rPr>
      </w:pPr>
      <w:r>
        <w:rPr>
          <w:rFonts w:hint="default"/>
          <w:b/>
          <w:bCs/>
          <w:sz w:val="28"/>
          <w:szCs w:val="28"/>
          <w:lang w:val="en-US"/>
        </w:rPr>
        <w:t>Output Screenshots</w:t>
      </w:r>
    </w:p>
    <w:p>
      <w:pPr>
        <w:numPr>
          <w:numId w:val="0"/>
        </w:numPr>
        <w:ind w:leftChars="0"/>
        <w:jc w:val="both"/>
        <w:rPr>
          <w:rFonts w:hint="default"/>
          <w:b/>
          <w:bCs/>
          <w:sz w:val="28"/>
          <w:szCs w:val="28"/>
          <w:lang w:val="en-US"/>
        </w:rPr>
      </w:pPr>
      <w:r>
        <w:rPr>
          <w:rFonts w:hint="default"/>
          <w:b/>
          <w:bCs/>
          <w:sz w:val="28"/>
          <w:szCs w:val="28"/>
          <w:lang w:val="en-US"/>
        </w:rPr>
        <w:drawing>
          <wp:inline distT="0" distB="0" distL="114300" distR="114300">
            <wp:extent cx="4733925" cy="2437130"/>
            <wp:effectExtent l="0" t="0" r="9525" b="1270"/>
            <wp:docPr id="8" name="Picture 8"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2"/>
                    <pic:cNvPicPr>
                      <a:picLocks noChangeAspect="1"/>
                    </pic:cNvPicPr>
                  </pic:nvPicPr>
                  <pic:blipFill>
                    <a:blip r:embed="rId8"/>
                    <a:stretch>
                      <a:fillRect/>
                    </a:stretch>
                  </pic:blipFill>
                  <pic:spPr>
                    <a:xfrm>
                      <a:off x="0" y="0"/>
                      <a:ext cx="4733925" cy="2437130"/>
                    </a:xfrm>
                    <a:prstGeom prst="rect">
                      <a:avLst/>
                    </a:prstGeom>
                  </pic:spPr>
                </pic:pic>
              </a:graphicData>
            </a:graphic>
          </wp:inline>
        </w:drawing>
      </w:r>
      <w:bookmarkStart w:id="0" w:name="_GoBack"/>
      <w:bookmarkEnd w:id="0"/>
      <w:r>
        <w:rPr>
          <w:rFonts w:hint="default"/>
          <w:b/>
          <w:bCs/>
          <w:sz w:val="28"/>
          <w:szCs w:val="28"/>
          <w:lang w:val="en-US"/>
        </w:rPr>
        <w:drawing>
          <wp:inline distT="0" distB="0" distL="114300" distR="114300">
            <wp:extent cx="5142230" cy="2420620"/>
            <wp:effectExtent l="0" t="0" r="1270" b="1778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9"/>
                    <a:stretch>
                      <a:fillRect/>
                    </a:stretch>
                  </pic:blipFill>
                  <pic:spPr>
                    <a:xfrm>
                      <a:off x="0" y="0"/>
                      <a:ext cx="5142230" cy="242062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BA59BC"/>
    <w:multiLevelType w:val="singleLevel"/>
    <w:tmpl w:val="EABA59B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9C600A"/>
    <w:rsid w:val="30E1339E"/>
    <w:rsid w:val="3CC83DAE"/>
    <w:rsid w:val="449C600A"/>
    <w:rsid w:val="66A5439F"/>
    <w:rsid w:val="7C5D3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2021-04-15T04:04:00Z</dcterms:created>
  <dc:creator>dd</dc:creator>
  <cp:lastModifiedBy>dd</cp:lastModifiedBy>
  <dcterms:modified xsi:type="dcterms:W3CDTF">2021-04-16T10:04:57Z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