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95A" w:rsidRPr="0018008E" w:rsidRDefault="00B0195A" w:rsidP="0018008E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8008E">
        <w:rPr>
          <w:rFonts w:ascii="Times New Roman" w:hAnsi="Times New Roman" w:cs="Times New Roman"/>
          <w:b/>
          <w:sz w:val="28"/>
          <w:szCs w:val="28"/>
        </w:rPr>
        <w:t>5 РАСПРЕДЕЛЕНИЕ АКТИВНЫХ И РЕАКТИВНЫХ МОЩНОСТЕЙ В ЭНЕРГОСИСТЕМЕ И ЕГО АНАЛИЗ</w:t>
      </w:r>
    </w:p>
    <w:p w:rsidR="00777023" w:rsidRDefault="00777023" w:rsidP="008D5B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77023" w:rsidRDefault="00777023" w:rsidP="008D5B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74ED" w:rsidRPr="007058F1" w:rsidRDefault="00B0195A" w:rsidP="008D5B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8F1">
        <w:rPr>
          <w:rFonts w:ascii="Times New Roman" w:hAnsi="Times New Roman" w:cs="Times New Roman"/>
          <w:sz w:val="28"/>
          <w:szCs w:val="28"/>
        </w:rPr>
        <w:t xml:space="preserve">На основании исходных данных, указанных в разделе 4 и </w:t>
      </w:r>
      <w:r w:rsidR="002F2885" w:rsidRPr="007058F1">
        <w:rPr>
          <w:rFonts w:ascii="Times New Roman" w:hAnsi="Times New Roman" w:cs="Times New Roman"/>
          <w:sz w:val="28"/>
          <w:szCs w:val="28"/>
        </w:rPr>
        <w:t>приложениях</w:t>
      </w:r>
      <w:proofErr w:type="gramStart"/>
      <w:r w:rsidRPr="007058F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058F1">
        <w:rPr>
          <w:rFonts w:ascii="Times New Roman" w:hAnsi="Times New Roman" w:cs="Times New Roman"/>
          <w:sz w:val="28"/>
          <w:szCs w:val="28"/>
        </w:rPr>
        <w:t xml:space="preserve"> и Б, был произведен расчет режима. Результаты представлены в </w:t>
      </w:r>
      <w:r w:rsidR="002F2885" w:rsidRPr="007058F1">
        <w:rPr>
          <w:rFonts w:ascii="Times New Roman" w:hAnsi="Times New Roman" w:cs="Times New Roman"/>
          <w:sz w:val="28"/>
          <w:szCs w:val="28"/>
        </w:rPr>
        <w:t>прилож</w:t>
      </w:r>
      <w:r w:rsidR="002F2885" w:rsidRPr="007058F1">
        <w:rPr>
          <w:rFonts w:ascii="Times New Roman" w:hAnsi="Times New Roman" w:cs="Times New Roman"/>
          <w:sz w:val="28"/>
          <w:szCs w:val="28"/>
        </w:rPr>
        <w:t>е</w:t>
      </w:r>
      <w:r w:rsidR="002F2885" w:rsidRPr="007058F1">
        <w:rPr>
          <w:rFonts w:ascii="Times New Roman" w:hAnsi="Times New Roman" w:cs="Times New Roman"/>
          <w:sz w:val="28"/>
          <w:szCs w:val="28"/>
        </w:rPr>
        <w:t>нии</w:t>
      </w:r>
      <w:proofErr w:type="gramStart"/>
      <w:r w:rsidR="002F2885" w:rsidRPr="007058F1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058F1">
        <w:rPr>
          <w:rFonts w:ascii="Times New Roman" w:hAnsi="Times New Roman" w:cs="Times New Roman"/>
          <w:sz w:val="28"/>
          <w:szCs w:val="28"/>
        </w:rPr>
        <w:t xml:space="preserve">, так же на плакате </w:t>
      </w:r>
      <w:r w:rsidR="008774ED" w:rsidRPr="007058F1">
        <w:rPr>
          <w:rFonts w:ascii="Times New Roman" w:hAnsi="Times New Roman" w:cs="Times New Roman"/>
          <w:sz w:val="28"/>
          <w:szCs w:val="28"/>
        </w:rPr>
        <w:t>5</w:t>
      </w:r>
      <w:r w:rsidR="008D5BB3" w:rsidRPr="007058F1">
        <w:rPr>
          <w:rFonts w:ascii="Times New Roman" w:hAnsi="Times New Roman" w:cs="Times New Roman"/>
          <w:sz w:val="28"/>
          <w:szCs w:val="28"/>
        </w:rPr>
        <w:t xml:space="preserve"> графической части дипломного проекта</w:t>
      </w:r>
      <w:r w:rsidR="00DF6DA8" w:rsidRPr="007058F1">
        <w:rPr>
          <w:rFonts w:ascii="Times New Roman" w:hAnsi="Times New Roman" w:cs="Times New Roman"/>
          <w:sz w:val="28"/>
          <w:szCs w:val="28"/>
        </w:rPr>
        <w:t>.</w:t>
      </w:r>
    </w:p>
    <w:p w:rsidR="00D12F30" w:rsidRDefault="00B0195A" w:rsidP="00D12F3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Основываясь на полученные результаты можно сделать вывод о том, что напряжения в узлах не выходят за допустимые пределы (отклонение напряжения не превышает ± 10% </w:t>
      </w:r>
      <w:proofErr w:type="gramStart"/>
      <w:r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proofErr w:type="gramEnd"/>
      <w:r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номинального). Активные мощности распределены оптимально по критерию минимума расхода условного топл</w:t>
      </w:r>
      <w:r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>ва.</w:t>
      </w:r>
      <w:r w:rsidR="000B27B7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Потери в сети составили 41,07 Мвт, что составляет 1,47% от суммарной генерируемой мощности.</w:t>
      </w:r>
      <w:r w:rsidR="00D12F30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Методы последующей оптимизации  изучены по литературе [</w:t>
      </w:r>
      <w:r w:rsidR="0083691F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>9,10</w:t>
      </w:r>
      <w:r w:rsidR="00D12F30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3691F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="00D12F30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>]. Для получения текущей информации о состоянии эне</w:t>
      </w:r>
      <w:r w:rsidR="00D12F30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12F30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госистемы были использованы </w:t>
      </w:r>
      <w:proofErr w:type="spellStart"/>
      <w:r w:rsidR="00D12F30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>интернетресурсы</w:t>
      </w:r>
      <w:proofErr w:type="spellEnd"/>
      <w:r w:rsidR="00D12F30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</w:t>
      </w:r>
      <w:r w:rsidR="0083691F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>8-31</w:t>
      </w:r>
      <w:r w:rsidR="00D12F30" w:rsidRPr="007058F1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D12F30" w:rsidRDefault="00D12F30" w:rsidP="00D12F3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активных мощностей в Белорусской энергосистеме пр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исходит по критерию минимума расхода условного топлива. Необходимо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предпринимать все усилия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оптимизации распределения нагрузок, тем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мым снижая расход топлива по системе. Ведь даже небольшая экономия приводит к положительному экономическому эффекту. Поставленная задача является весьма трудоемкой. Современное программное обеспечение позв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ляет решить те задачи, которые были неразрешимыми несколько лет назад. Применение различных методик должно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совместно с примен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нием современных разработок, патентов и технических решений.</w:t>
      </w:r>
    </w:p>
    <w:p w:rsidR="0046236A" w:rsidRDefault="00D12F30" w:rsidP="00D12F3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Целью дипломного проекта является определение оптимальных знач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ний активных и реактивных мощностей системы. Поэтому воспользуемся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которыми методами, описанными в разделе 2 и произведем расчет данных значений.</w:t>
      </w:r>
    </w:p>
    <w:p w:rsidR="00D12F30" w:rsidRPr="00B0195A" w:rsidRDefault="00D12F30" w:rsidP="00D12F3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12F30" w:rsidRPr="00B0195A" w:rsidSect="0060132E">
      <w:headerReference w:type="default" r:id="rId7"/>
      <w:footerReference w:type="default" r:id="rId8"/>
      <w:pgSz w:w="11906" w:h="16838"/>
      <w:pgMar w:top="1134" w:right="850" w:bottom="1134" w:left="1701" w:header="510" w:footer="680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ECE" w:rsidRDefault="00E33ECE" w:rsidP="00515984">
      <w:pPr>
        <w:spacing w:after="0" w:line="240" w:lineRule="auto"/>
      </w:pPr>
      <w:r>
        <w:separator/>
      </w:r>
    </w:p>
  </w:endnote>
  <w:endnote w:type="continuationSeparator" w:id="0">
    <w:p w:rsidR="00E33ECE" w:rsidRDefault="00E33ECE" w:rsidP="0051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984" w:rsidRPr="00515984" w:rsidRDefault="00515984">
    <w:pPr>
      <w:pStyle w:val="a5"/>
      <w:jc w:val="right"/>
      <w:rPr>
        <w:rFonts w:ascii="Times New Roman" w:hAnsi="Times New Roman" w:cs="Times New Roman"/>
        <w:sz w:val="28"/>
        <w:szCs w:val="28"/>
      </w:rPr>
    </w:pPr>
  </w:p>
  <w:p w:rsidR="00515984" w:rsidRDefault="005159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ECE" w:rsidRDefault="00E33ECE" w:rsidP="00515984">
      <w:pPr>
        <w:spacing w:after="0" w:line="240" w:lineRule="auto"/>
      </w:pPr>
      <w:r>
        <w:separator/>
      </w:r>
    </w:p>
  </w:footnote>
  <w:footnote w:type="continuationSeparator" w:id="0">
    <w:p w:rsidR="00E33ECE" w:rsidRDefault="00E33ECE" w:rsidP="00515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29384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A7550" w:rsidRPr="001A7550" w:rsidRDefault="001A7550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75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75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75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0132E">
          <w:rPr>
            <w:rFonts w:ascii="Times New Roman" w:hAnsi="Times New Roman" w:cs="Times New Roman"/>
            <w:noProof/>
            <w:sz w:val="28"/>
            <w:szCs w:val="28"/>
          </w:rPr>
          <w:t>59</w:t>
        </w:r>
        <w:r w:rsidRPr="001A75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7550" w:rsidRDefault="001A755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F0"/>
    <w:rsid w:val="000B27B7"/>
    <w:rsid w:val="000E2742"/>
    <w:rsid w:val="0016724D"/>
    <w:rsid w:val="0018008E"/>
    <w:rsid w:val="001867A9"/>
    <w:rsid w:val="00194EF0"/>
    <w:rsid w:val="001A7550"/>
    <w:rsid w:val="00260EA5"/>
    <w:rsid w:val="002F2885"/>
    <w:rsid w:val="00362C4F"/>
    <w:rsid w:val="0046236A"/>
    <w:rsid w:val="00506B44"/>
    <w:rsid w:val="00515984"/>
    <w:rsid w:val="0060132E"/>
    <w:rsid w:val="007058F1"/>
    <w:rsid w:val="00777023"/>
    <w:rsid w:val="0083691F"/>
    <w:rsid w:val="008774ED"/>
    <w:rsid w:val="008D5BB3"/>
    <w:rsid w:val="00B0195A"/>
    <w:rsid w:val="00C06E55"/>
    <w:rsid w:val="00C30E46"/>
    <w:rsid w:val="00C63A99"/>
    <w:rsid w:val="00D12F30"/>
    <w:rsid w:val="00DB4A00"/>
    <w:rsid w:val="00DF6DA8"/>
    <w:rsid w:val="00E33ECE"/>
    <w:rsid w:val="00F0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5984"/>
  </w:style>
  <w:style w:type="paragraph" w:styleId="a5">
    <w:name w:val="footer"/>
    <w:basedOn w:val="a"/>
    <w:link w:val="a6"/>
    <w:uiPriority w:val="99"/>
    <w:unhideWhenUsed/>
    <w:rsid w:val="00515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5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5984"/>
  </w:style>
  <w:style w:type="paragraph" w:styleId="a5">
    <w:name w:val="footer"/>
    <w:basedOn w:val="a"/>
    <w:link w:val="a6"/>
    <w:uiPriority w:val="99"/>
    <w:unhideWhenUsed/>
    <w:rsid w:val="00515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217</Words>
  <Characters>1412</Characters>
  <Application>Microsoft Office Word</Application>
  <DocSecurity>0</DocSecurity>
  <Lines>37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18</cp:revision>
  <cp:lastPrinted>2015-06-03T19:24:00Z</cp:lastPrinted>
  <dcterms:created xsi:type="dcterms:W3CDTF">2015-05-26T15:00:00Z</dcterms:created>
  <dcterms:modified xsi:type="dcterms:W3CDTF">2015-06-03T19:24:00Z</dcterms:modified>
</cp:coreProperties>
</file>