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E85" w:rsidRPr="00C9083A" w:rsidRDefault="00EB4E85" w:rsidP="00EB4E85">
      <w:pPr>
        <w:rPr>
          <w:rFonts w:ascii="Times New Roman" w:hAnsi="Times New Roman" w:cs="Times New Roman"/>
        </w:rPr>
      </w:pPr>
    </w:p>
    <w:p w:rsidR="00EB4E85" w:rsidRPr="00C9083A" w:rsidRDefault="00EB4E85" w:rsidP="00EB4E85">
      <w:pPr>
        <w:rPr>
          <w:rFonts w:ascii="Times New Roman" w:hAnsi="Times New Roman" w:cs="Times New Roman"/>
        </w:rPr>
      </w:pPr>
    </w:p>
    <w:p w:rsidR="00EB4E85" w:rsidRPr="00C9083A" w:rsidRDefault="00EB4E85" w:rsidP="00EB4E85">
      <w:pPr>
        <w:rPr>
          <w:rFonts w:ascii="Times New Roman" w:hAnsi="Times New Roman" w:cs="Times New Roman"/>
        </w:rPr>
      </w:pPr>
    </w:p>
    <w:p w:rsidR="00EB4E85" w:rsidRPr="00C9083A" w:rsidRDefault="00EB4E85" w:rsidP="00EB4E85">
      <w:pPr>
        <w:rPr>
          <w:rFonts w:ascii="Times New Roman" w:hAnsi="Times New Roman" w:cs="Times New Roman"/>
        </w:rPr>
      </w:pPr>
    </w:p>
    <w:p w:rsidR="00EB4E85" w:rsidRPr="00C9083A" w:rsidRDefault="00EB4E85" w:rsidP="00EB4E85">
      <w:pPr>
        <w:rPr>
          <w:rFonts w:ascii="Times New Roman" w:hAnsi="Times New Roman" w:cs="Times New Roman"/>
        </w:rPr>
      </w:pPr>
    </w:p>
    <w:p w:rsidR="00EB4E85" w:rsidRPr="00A13DE0" w:rsidRDefault="00EB4E85" w:rsidP="00EB4E85">
      <w:pPr>
        <w:pStyle w:val="Hitelests"/>
        <w:framePr w:w="6872" w:h="5012" w:hRule="exact" w:hSpace="57" w:wrap="around" w:hAnchor="page" w:x="2487" w:y="8453"/>
        <w:rPr>
          <w:rFonts w:ascii="Arial" w:hAnsi="Arial"/>
        </w:rPr>
      </w:pPr>
      <w:bookmarkStart w:id="0" w:name="_Toc384717203"/>
      <w:r w:rsidRPr="00A13DE0">
        <w:rPr>
          <w:rFonts w:ascii="Arial" w:hAnsi="Arial"/>
        </w:rPr>
        <w:t>Szerkesztette:</w:t>
      </w:r>
      <w:r w:rsidRPr="00A13DE0">
        <w:rPr>
          <w:rFonts w:ascii="Arial" w:hAnsi="Arial"/>
        </w:rPr>
        <w:br/>
        <w:t>..........................................................……</w:t>
      </w:r>
      <w:r w:rsidRPr="00A13DE0">
        <w:rPr>
          <w:rFonts w:ascii="Arial" w:hAnsi="Arial"/>
        </w:rPr>
        <w:br/>
      </w:r>
      <w:r w:rsidRPr="00A13DE0">
        <w:rPr>
          <w:rFonts w:ascii="Arial" w:hAnsi="Arial"/>
        </w:rPr>
        <w:fldChar w:fldCharType="begin"/>
      </w:r>
      <w:r w:rsidRPr="00A13DE0">
        <w:rPr>
          <w:rFonts w:ascii="Arial" w:hAnsi="Arial"/>
        </w:rPr>
        <w:instrText xml:space="preserve"> AUTHOR  \* MERGEFORMAT </w:instrText>
      </w:r>
      <w:r w:rsidRPr="00A13DE0"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Markovits Tibor Gergely</w:t>
      </w:r>
      <w:r w:rsidRPr="00A13DE0">
        <w:rPr>
          <w:rFonts w:ascii="Arial" w:hAnsi="Arial"/>
          <w:noProof/>
        </w:rPr>
        <w:fldChar w:fldCharType="end"/>
      </w:r>
      <w:r w:rsidRPr="00A13DE0">
        <w:rPr>
          <w:rFonts w:ascii="Arial" w:hAnsi="Arial"/>
          <w:noProof/>
        </w:rPr>
        <w:t xml:space="preserve"> </w:t>
      </w:r>
    </w:p>
    <w:p w:rsidR="00EB4E85" w:rsidRPr="00A13DE0" w:rsidRDefault="00EB4E85" w:rsidP="00EB4E85">
      <w:pPr>
        <w:pStyle w:val="Hitelests"/>
        <w:framePr w:w="6872" w:h="5012" w:hRule="exact" w:hSpace="57" w:wrap="around" w:hAnchor="page" w:x="2487" w:y="8453"/>
        <w:rPr>
          <w:rFonts w:ascii="Arial" w:hAnsi="Arial"/>
        </w:rPr>
      </w:pPr>
      <w:r w:rsidRPr="00A13DE0">
        <w:rPr>
          <w:rFonts w:ascii="Arial" w:hAnsi="Arial"/>
        </w:rPr>
        <w:t>Ellenőrizte:</w:t>
      </w:r>
      <w:r w:rsidRPr="00A13DE0">
        <w:rPr>
          <w:rFonts w:ascii="Arial" w:hAnsi="Arial"/>
        </w:rPr>
        <w:br/>
        <w:t>.......................................................……..</w:t>
      </w:r>
      <w:r w:rsidRPr="00A13DE0">
        <w:rPr>
          <w:rFonts w:ascii="Arial" w:hAnsi="Arial"/>
        </w:rPr>
        <w:br/>
      </w:r>
      <w:r w:rsidRPr="00A13DE0">
        <w:rPr>
          <w:rFonts w:ascii="Arial" w:hAnsi="Arial"/>
        </w:rPr>
        <w:fldChar w:fldCharType="begin"/>
      </w:r>
      <w:r w:rsidRPr="00A13DE0">
        <w:rPr>
          <w:rFonts w:ascii="Arial" w:hAnsi="Arial"/>
        </w:rPr>
        <w:instrText xml:space="preserve"> DOCPROPERTY "Ellenőrizte"  \* MERGEFORMAT </w:instrText>
      </w:r>
      <w:r w:rsidRPr="00A13DE0">
        <w:rPr>
          <w:rFonts w:ascii="Arial" w:hAnsi="Arial"/>
        </w:rPr>
        <w:fldChar w:fldCharType="separate"/>
      </w:r>
      <w:r>
        <w:rPr>
          <w:rFonts w:ascii="Arial" w:hAnsi="Arial"/>
        </w:rPr>
        <w:t>Forgács Boglárka</w:t>
      </w:r>
      <w:r w:rsidRPr="00A13DE0">
        <w:rPr>
          <w:rFonts w:ascii="Arial" w:hAnsi="Arial"/>
        </w:rPr>
        <w:fldChar w:fldCharType="end"/>
      </w:r>
      <w:r w:rsidRPr="00A13DE0">
        <w:rPr>
          <w:rFonts w:ascii="Arial" w:hAnsi="Arial"/>
        </w:rPr>
        <w:t xml:space="preserve"> </w:t>
      </w:r>
    </w:p>
    <w:p w:rsidR="00EB4E85" w:rsidRPr="00A13DE0" w:rsidRDefault="00EB4E85" w:rsidP="00EB4E85">
      <w:pPr>
        <w:pStyle w:val="Hitelests"/>
        <w:framePr w:w="6872" w:h="5012" w:hRule="exact" w:hSpace="57" w:wrap="around" w:hAnchor="page" w:x="2487" w:y="8453"/>
        <w:rPr>
          <w:rFonts w:ascii="Arial" w:hAnsi="Arial"/>
        </w:rPr>
      </w:pPr>
      <w:r w:rsidRPr="00A13DE0">
        <w:rPr>
          <w:rFonts w:ascii="Arial" w:hAnsi="Arial"/>
        </w:rPr>
        <w:t>Jóváhagyta:</w:t>
      </w:r>
      <w:r w:rsidRPr="00A13DE0">
        <w:rPr>
          <w:rFonts w:ascii="Arial" w:hAnsi="Arial"/>
        </w:rPr>
        <w:br/>
        <w:t>.........................................................…….</w:t>
      </w:r>
      <w:r w:rsidRPr="00A13DE0">
        <w:rPr>
          <w:rFonts w:ascii="Arial" w:hAnsi="Arial"/>
        </w:rPr>
        <w:br/>
      </w:r>
      <w:r w:rsidRPr="00A13DE0">
        <w:rPr>
          <w:rFonts w:ascii="Arial" w:hAnsi="Arial"/>
        </w:rPr>
        <w:fldChar w:fldCharType="begin"/>
      </w:r>
      <w:r w:rsidRPr="00A13DE0">
        <w:rPr>
          <w:rFonts w:ascii="Arial" w:hAnsi="Arial"/>
        </w:rPr>
        <w:instrText xml:space="preserve"> DOCPROPERTY "Jóváhagyta"  \* MERGEFORMAT </w:instrText>
      </w:r>
      <w:r w:rsidRPr="00A13DE0">
        <w:rPr>
          <w:rFonts w:ascii="Arial" w:hAnsi="Arial"/>
        </w:rPr>
        <w:fldChar w:fldCharType="separate"/>
      </w:r>
      <w:r w:rsidRPr="003A6B6E">
        <w:rPr>
          <w:rFonts w:ascii="Arial" w:hAnsi="Arial"/>
          <w:bCs w:val="0"/>
        </w:rPr>
        <w:t>Erdős</w:t>
      </w:r>
      <w:r>
        <w:rPr>
          <w:rFonts w:ascii="Arial" w:hAnsi="Arial"/>
        </w:rPr>
        <w:t xml:space="preserve"> Csanád</w:t>
      </w:r>
      <w:r w:rsidRPr="00A13DE0">
        <w:rPr>
          <w:rFonts w:ascii="Arial" w:hAnsi="Arial"/>
        </w:rPr>
        <w:fldChar w:fldCharType="end"/>
      </w:r>
    </w:p>
    <w:bookmarkEnd w:id="0"/>
    <w:p w:rsidR="00EB4E85" w:rsidRPr="00C9083A" w:rsidRDefault="00EB4E85" w:rsidP="00EB4E85">
      <w:pPr>
        <w:jc w:val="center"/>
        <w:rPr>
          <w:rFonts w:ascii="Times New Roman" w:hAnsi="Times New Roman" w:cs="Times New Roman"/>
          <w:b/>
          <w:sz w:val="48"/>
        </w:rPr>
      </w:pPr>
      <w:r w:rsidRPr="00A13DE0">
        <w:rPr>
          <w:rFonts w:ascii="Arial" w:hAnsi="Arial" w:cs="Arial"/>
          <w:b/>
          <w:sz w:val="48"/>
        </w:rPr>
        <w:fldChar w:fldCharType="begin"/>
      </w:r>
      <w:r w:rsidRPr="00A13DE0">
        <w:rPr>
          <w:rFonts w:ascii="Arial" w:hAnsi="Arial" w:cs="Arial"/>
          <w:b/>
          <w:sz w:val="48"/>
        </w:rPr>
        <w:instrText xml:space="preserve"> TITLE  \* MERGEFORMAT </w:instrText>
      </w:r>
      <w:r>
        <w:rPr>
          <w:rFonts w:ascii="Arial" w:hAnsi="Arial" w:cs="Arial"/>
          <w:b/>
          <w:sz w:val="48"/>
        </w:rPr>
        <w:fldChar w:fldCharType="separate"/>
      </w:r>
      <w:r>
        <w:rPr>
          <w:rFonts w:ascii="Arial" w:hAnsi="Arial" w:cs="Arial"/>
          <w:b/>
          <w:sz w:val="48"/>
        </w:rPr>
        <w:t>CarRace szoftverarchitektúra</w:t>
      </w:r>
      <w:r w:rsidRPr="00A13DE0">
        <w:rPr>
          <w:rFonts w:ascii="Arial" w:hAnsi="Arial" w:cs="Arial"/>
          <w:b/>
          <w:sz w:val="48"/>
        </w:rPr>
        <w:fldChar w:fldCharType="end"/>
      </w:r>
    </w:p>
    <w:p w:rsidR="00EB4E85" w:rsidRPr="00C9083A" w:rsidRDefault="00EB4E85" w:rsidP="00EB4E85">
      <w:pPr>
        <w:jc w:val="center"/>
        <w:rPr>
          <w:rFonts w:ascii="Times New Roman" w:hAnsi="Times New Roman" w:cs="Times New Roman"/>
          <w:sz w:val="48"/>
        </w:rPr>
      </w:pPr>
    </w:p>
    <w:p w:rsidR="00EB4E85" w:rsidRPr="00C9083A" w:rsidRDefault="00EB4E85" w:rsidP="00EB4E85">
      <w:pPr>
        <w:jc w:val="center"/>
        <w:rPr>
          <w:rFonts w:ascii="Times New Roman" w:hAnsi="Times New Roman" w:cs="Times New Roman"/>
          <w:sz w:val="48"/>
        </w:rPr>
      </w:pPr>
    </w:p>
    <w:p w:rsidR="00EB4E85" w:rsidRPr="00C9083A" w:rsidRDefault="00EB4E85" w:rsidP="00EB4E85">
      <w:pPr>
        <w:jc w:val="center"/>
        <w:rPr>
          <w:rFonts w:ascii="Times New Roman" w:hAnsi="Times New Roman" w:cs="Times New Roman"/>
          <w:sz w:val="48"/>
        </w:rPr>
      </w:pPr>
    </w:p>
    <w:p w:rsidR="00EB4E85" w:rsidRDefault="00EB4E85" w:rsidP="00EB4E85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br w:type="page"/>
      </w:r>
    </w:p>
    <w:p w:rsidR="00EB4E85" w:rsidRPr="00A13DE0" w:rsidRDefault="00EB4E85" w:rsidP="00EB4E85">
      <w:pPr>
        <w:pStyle w:val="Trgymutatcm"/>
        <w:rPr>
          <w:rFonts w:ascii="Arial" w:hAnsi="Arial" w:cs="Arial"/>
        </w:rPr>
      </w:pPr>
      <w:r w:rsidRPr="00A13DE0">
        <w:rPr>
          <w:rFonts w:ascii="Arial" w:hAnsi="Arial" w:cs="Arial"/>
        </w:rPr>
        <w:lastRenderedPageBreak/>
        <w:t>Revíziótörténet</w:t>
      </w:r>
    </w:p>
    <w:tbl>
      <w:tblPr>
        <w:tblW w:w="9639" w:type="dxa"/>
        <w:tblInd w:w="7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1134"/>
        <w:gridCol w:w="6662"/>
      </w:tblGrid>
      <w:tr w:rsidR="00EB4E85" w:rsidRPr="00A13DE0" w:rsidTr="008F000B">
        <w:tc>
          <w:tcPr>
            <w:tcW w:w="567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fej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#</w:t>
            </w:r>
          </w:p>
        </w:tc>
        <w:tc>
          <w:tcPr>
            <w:tcW w:w="1276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fej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Dátuma</w:t>
            </w:r>
          </w:p>
        </w:tc>
        <w:tc>
          <w:tcPr>
            <w:tcW w:w="1134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fej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Módosító</w:t>
            </w:r>
          </w:p>
        </w:tc>
        <w:tc>
          <w:tcPr>
            <w:tcW w:w="6662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fej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Változás</w:t>
            </w:r>
          </w:p>
        </w:tc>
      </w:tr>
      <w:tr w:rsidR="00EB4E85" w:rsidRPr="00A13DE0" w:rsidTr="008F000B">
        <w:tc>
          <w:tcPr>
            <w:tcW w:w="567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sor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100</w:t>
            </w:r>
          </w:p>
        </w:tc>
        <w:tc>
          <w:tcPr>
            <w:tcW w:w="1276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sor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2018. 0</w:t>
            </w:r>
            <w:r>
              <w:rPr>
                <w:rFonts w:ascii="Arial" w:hAnsi="Arial" w:cs="Arial"/>
              </w:rPr>
              <w:t>4</w:t>
            </w:r>
            <w:r w:rsidRPr="00A13DE0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30</w:t>
            </w:r>
            <w:r w:rsidRPr="00A13DE0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MT</w:t>
            </w:r>
          </w:p>
        </w:tc>
        <w:tc>
          <w:tcPr>
            <w:tcW w:w="6662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sor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Új dokumentum létrehozás</w:t>
            </w:r>
          </w:p>
        </w:tc>
      </w:tr>
      <w:tr w:rsidR="00EB4E85" w:rsidRPr="00A13DE0" w:rsidTr="008F000B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2018. 0</w:t>
            </w:r>
            <w:r>
              <w:rPr>
                <w:rFonts w:ascii="Arial" w:hAnsi="Arial" w:cs="Arial"/>
              </w:rPr>
              <w:t>5. 0</w:t>
            </w:r>
            <w:r>
              <w:rPr>
                <w:rFonts w:ascii="Arial" w:hAnsi="Arial" w:cs="Arial"/>
              </w:rPr>
              <w:t>2.</w:t>
            </w: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FB</w:t>
            </w: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Első átnézés</w:t>
            </w:r>
          </w:p>
        </w:tc>
      </w:tr>
      <w:tr w:rsidR="00EB4E85" w:rsidRPr="00A13DE0" w:rsidTr="008F000B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</w:t>
            </w: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2018. 0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05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MT</w:t>
            </w: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Javítás</w:t>
            </w:r>
          </w:p>
        </w:tc>
      </w:tr>
      <w:tr w:rsidR="00EB4E85" w:rsidRPr="00A13DE0" w:rsidTr="008F000B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sor"/>
              <w:rPr>
                <w:rFonts w:ascii="Arial" w:hAnsi="Arial" w:cs="Arial"/>
              </w:rPr>
            </w:pPr>
          </w:p>
        </w:tc>
      </w:tr>
      <w:tr w:rsidR="00EB4E85" w:rsidRPr="00A13DE0" w:rsidTr="008F000B">
        <w:tc>
          <w:tcPr>
            <w:tcW w:w="567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sor"/>
              <w:rPr>
                <w:rFonts w:ascii="Arial" w:hAnsi="Arial" w:cs="Arial"/>
              </w:rPr>
            </w:pPr>
          </w:p>
        </w:tc>
      </w:tr>
      <w:tr w:rsidR="00EB4E85" w:rsidRPr="00A13DE0" w:rsidTr="008F000B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sor"/>
              <w:rPr>
                <w:rFonts w:ascii="Arial" w:hAnsi="Arial" w:cs="Arial"/>
              </w:rPr>
            </w:pPr>
          </w:p>
        </w:tc>
      </w:tr>
      <w:tr w:rsidR="00EB4E85" w:rsidRPr="00A13DE0" w:rsidTr="008F000B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sor"/>
              <w:rPr>
                <w:rFonts w:ascii="Arial" w:hAnsi="Arial" w:cs="Arial"/>
              </w:rPr>
            </w:pPr>
          </w:p>
        </w:tc>
      </w:tr>
      <w:tr w:rsidR="00EB4E85" w:rsidRPr="00A13DE0" w:rsidTr="008F000B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sor"/>
              <w:rPr>
                <w:rFonts w:ascii="Arial" w:hAnsi="Arial" w:cs="Arial"/>
              </w:rPr>
            </w:pPr>
          </w:p>
        </w:tc>
      </w:tr>
      <w:tr w:rsidR="00EB4E85" w:rsidRPr="00A13DE0" w:rsidTr="008F000B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sor"/>
              <w:rPr>
                <w:rFonts w:ascii="Arial" w:hAnsi="Arial" w:cs="Arial"/>
              </w:rPr>
            </w:pPr>
          </w:p>
        </w:tc>
      </w:tr>
      <w:tr w:rsidR="00EB4E85" w:rsidRPr="00A13DE0" w:rsidTr="008F000B">
        <w:tc>
          <w:tcPr>
            <w:tcW w:w="567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EB4E85" w:rsidRPr="00A13DE0" w:rsidRDefault="00EB4E85" w:rsidP="008F000B">
            <w:pPr>
              <w:pStyle w:val="Verzisor"/>
              <w:rPr>
                <w:rFonts w:ascii="Arial" w:hAnsi="Arial" w:cs="Arial"/>
              </w:rPr>
            </w:pPr>
          </w:p>
        </w:tc>
      </w:tr>
    </w:tbl>
    <w:p w:rsidR="00EB4E85" w:rsidRPr="00C9083A" w:rsidRDefault="00EB4E85" w:rsidP="00EB4E85">
      <w:pPr>
        <w:jc w:val="center"/>
        <w:rPr>
          <w:rFonts w:ascii="Times New Roman" w:hAnsi="Times New Roman" w:cs="Times New Roman"/>
          <w:sz w:val="48"/>
        </w:rPr>
      </w:pPr>
    </w:p>
    <w:p w:rsidR="00EB4E85" w:rsidRPr="00C9083A" w:rsidRDefault="00EB4E85" w:rsidP="00EB4E85">
      <w:pPr>
        <w:jc w:val="center"/>
        <w:rPr>
          <w:rFonts w:ascii="Times New Roman" w:hAnsi="Times New Roman" w:cs="Times New Roman"/>
          <w:sz w:val="48"/>
        </w:rPr>
      </w:pPr>
    </w:p>
    <w:p w:rsidR="00EB4E85" w:rsidRPr="00C9083A" w:rsidRDefault="00EB4E85" w:rsidP="00EB4E85">
      <w:pPr>
        <w:jc w:val="center"/>
        <w:rPr>
          <w:rFonts w:ascii="Times New Roman" w:hAnsi="Times New Roman" w:cs="Times New Roman"/>
          <w:sz w:val="48"/>
        </w:rPr>
      </w:pPr>
    </w:p>
    <w:p w:rsidR="00EB4E85" w:rsidRPr="00C9083A" w:rsidRDefault="00EB4E85" w:rsidP="00EB4E85">
      <w:pPr>
        <w:jc w:val="center"/>
        <w:rPr>
          <w:rFonts w:ascii="Times New Roman" w:hAnsi="Times New Roman" w:cs="Times New Roman"/>
          <w:sz w:val="48"/>
        </w:rPr>
      </w:pPr>
    </w:p>
    <w:p w:rsidR="00EB4E85" w:rsidRPr="00C9083A" w:rsidRDefault="00EB4E85" w:rsidP="00EB4E85">
      <w:pPr>
        <w:jc w:val="center"/>
        <w:rPr>
          <w:rFonts w:ascii="Times New Roman" w:hAnsi="Times New Roman" w:cs="Times New Roman"/>
          <w:sz w:val="48"/>
        </w:rPr>
      </w:pPr>
    </w:p>
    <w:p w:rsidR="00EB4E85" w:rsidRPr="00C9083A" w:rsidRDefault="00EB4E85" w:rsidP="00EB4E85">
      <w:pPr>
        <w:jc w:val="center"/>
        <w:rPr>
          <w:rFonts w:ascii="Times New Roman" w:hAnsi="Times New Roman" w:cs="Times New Roman"/>
          <w:sz w:val="48"/>
        </w:rPr>
      </w:pPr>
    </w:p>
    <w:p w:rsidR="00EB4E85" w:rsidRDefault="00EB4E85" w:rsidP="00EB4E85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br w:type="page"/>
      </w:r>
    </w:p>
    <w:p w:rsidR="00EB4E85" w:rsidRPr="00A13DE0" w:rsidRDefault="00EB4E85" w:rsidP="00EB4E85">
      <w:pPr>
        <w:pStyle w:val="Trgymutatcm"/>
        <w:rPr>
          <w:rFonts w:ascii="Arial" w:hAnsi="Arial" w:cs="Arial"/>
        </w:rPr>
      </w:pPr>
      <w:r w:rsidRPr="00A13DE0">
        <w:rPr>
          <w:rFonts w:ascii="Arial" w:hAnsi="Arial" w:cs="Arial"/>
        </w:rPr>
        <w:lastRenderedPageBreak/>
        <w:t>Tartalomjegyzék</w:t>
      </w:r>
    </w:p>
    <w:p w:rsidR="00B17C18" w:rsidRDefault="00EB4E85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r w:rsidRPr="00A13DE0">
        <w:rPr>
          <w:rFonts w:ascii="Arial" w:hAnsi="Arial" w:cs="Arial"/>
          <w:szCs w:val="20"/>
        </w:rPr>
        <w:fldChar w:fldCharType="begin"/>
      </w:r>
      <w:r w:rsidRPr="00A13DE0">
        <w:rPr>
          <w:rFonts w:ascii="Arial" w:hAnsi="Arial" w:cs="Arial"/>
        </w:rPr>
        <w:instrText xml:space="preserve"> TOC \o "1-3" \h \z \u </w:instrText>
      </w:r>
      <w:r w:rsidRPr="00A13DE0">
        <w:rPr>
          <w:rFonts w:ascii="Arial" w:hAnsi="Arial" w:cs="Arial"/>
          <w:szCs w:val="20"/>
        </w:rPr>
        <w:fldChar w:fldCharType="separate"/>
      </w:r>
      <w:hyperlink w:anchor="_Toc515563437" w:history="1">
        <w:r w:rsidR="00B17C18" w:rsidRPr="008E4495">
          <w:rPr>
            <w:rStyle w:val="Hiperhivatkozs"/>
            <w:noProof/>
          </w:rPr>
          <w:t>1.</w:t>
        </w:r>
        <w:r w:rsidR="00B17C18">
          <w:rPr>
            <w:rFonts w:eastAsiaTheme="minorEastAsia"/>
            <w:noProof/>
            <w:lang w:eastAsia="hu-HU"/>
          </w:rPr>
          <w:tab/>
        </w:r>
        <w:r w:rsidR="00B17C18" w:rsidRPr="008E4495">
          <w:rPr>
            <w:rStyle w:val="Hiperhivatkozs"/>
            <w:noProof/>
          </w:rPr>
          <w:t>Tárgy</w:t>
        </w:r>
        <w:r w:rsidR="00B17C18">
          <w:rPr>
            <w:noProof/>
            <w:webHidden/>
          </w:rPr>
          <w:tab/>
        </w:r>
        <w:r w:rsidR="00B17C18">
          <w:rPr>
            <w:noProof/>
            <w:webHidden/>
          </w:rPr>
          <w:fldChar w:fldCharType="begin"/>
        </w:r>
        <w:r w:rsidR="00B17C18">
          <w:rPr>
            <w:noProof/>
            <w:webHidden/>
          </w:rPr>
          <w:instrText xml:space="preserve"> PAGEREF _Toc515563437 \h </w:instrText>
        </w:r>
        <w:r w:rsidR="00B17C18">
          <w:rPr>
            <w:noProof/>
            <w:webHidden/>
          </w:rPr>
        </w:r>
        <w:r w:rsidR="00B17C18">
          <w:rPr>
            <w:noProof/>
            <w:webHidden/>
          </w:rPr>
          <w:fldChar w:fldCharType="separate"/>
        </w:r>
        <w:r w:rsidR="00B17C18">
          <w:rPr>
            <w:noProof/>
            <w:webHidden/>
          </w:rPr>
          <w:t>4</w:t>
        </w:r>
        <w:r w:rsidR="00B17C18">
          <w:rPr>
            <w:noProof/>
            <w:webHidden/>
          </w:rPr>
          <w:fldChar w:fldCharType="end"/>
        </w:r>
      </w:hyperlink>
    </w:p>
    <w:p w:rsidR="00B17C18" w:rsidRDefault="00B17C18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63438" w:history="1">
        <w:r w:rsidRPr="008E4495">
          <w:rPr>
            <w:rStyle w:val="Hiperhivatkozs"/>
            <w:noProof/>
          </w:rPr>
          <w:t>2.</w:t>
        </w:r>
        <w:r>
          <w:rPr>
            <w:rFonts w:eastAsiaTheme="minorEastAsia"/>
            <w:noProof/>
            <w:lang w:eastAsia="hu-HU"/>
          </w:rPr>
          <w:tab/>
        </w:r>
        <w:r w:rsidRPr="008E4495">
          <w:rPr>
            <w:rStyle w:val="Hiperhivatkozs"/>
            <w:noProof/>
          </w:rPr>
          <w:t>Alkalmazási terület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_Toc515563438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7C18" w:rsidRDefault="00B17C18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63439" w:history="1">
        <w:r w:rsidRPr="008E4495">
          <w:rPr>
            <w:rStyle w:val="Hiperhivatkozs"/>
            <w:noProof/>
          </w:rPr>
          <w:t>3.</w:t>
        </w:r>
        <w:r>
          <w:rPr>
            <w:rFonts w:eastAsiaTheme="minorEastAsia"/>
            <w:noProof/>
            <w:lang w:eastAsia="hu-HU"/>
          </w:rPr>
          <w:tab/>
        </w:r>
        <w:r w:rsidRPr="008E4495">
          <w:rPr>
            <w:rStyle w:val="Hiperhivatkozs"/>
            <w:noProof/>
          </w:rPr>
          <w:t>Definíciók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_Toc515563439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7C18" w:rsidRDefault="00B17C18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63440" w:history="1">
        <w:r w:rsidRPr="008E4495">
          <w:rPr>
            <w:rStyle w:val="Hiperhivatkozs"/>
            <w:noProof/>
          </w:rPr>
          <w:t>4.</w:t>
        </w:r>
        <w:r>
          <w:rPr>
            <w:rFonts w:eastAsiaTheme="minorEastAsia"/>
            <w:noProof/>
            <w:lang w:eastAsia="hu-HU"/>
          </w:rPr>
          <w:tab/>
        </w:r>
        <w:r w:rsidRPr="008E4495">
          <w:rPr>
            <w:rStyle w:val="Hiperhivatkozs"/>
            <w:noProof/>
          </w:rPr>
          <w:t>Hardveres környezet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_Toc515563440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7C18" w:rsidRDefault="00B17C18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63441" w:history="1">
        <w:r w:rsidRPr="008E4495">
          <w:rPr>
            <w:rStyle w:val="Hiperhivatkozs"/>
            <w:noProof/>
          </w:rPr>
          <w:t>5.</w:t>
        </w:r>
        <w:r>
          <w:rPr>
            <w:rFonts w:eastAsiaTheme="minorEastAsia"/>
            <w:noProof/>
            <w:lang w:eastAsia="hu-HU"/>
          </w:rPr>
          <w:tab/>
        </w:r>
        <w:r w:rsidRPr="008E4495">
          <w:rPr>
            <w:rStyle w:val="Hiperhivatkozs"/>
            <w:noProof/>
          </w:rPr>
          <w:t>Szoftveres környezet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_Toc515563441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7C18" w:rsidRDefault="00B17C18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63442" w:history="1">
        <w:r w:rsidRPr="008E4495">
          <w:rPr>
            <w:rStyle w:val="Hiperhivatkozs"/>
            <w:noProof/>
          </w:rPr>
          <w:t>6.</w:t>
        </w:r>
        <w:r>
          <w:rPr>
            <w:rFonts w:eastAsiaTheme="minorEastAsia"/>
            <w:noProof/>
            <w:lang w:eastAsia="hu-HU"/>
          </w:rPr>
          <w:tab/>
        </w:r>
        <w:r w:rsidRPr="008E4495">
          <w:rPr>
            <w:rStyle w:val="Hiperhivatkozs"/>
            <w:noProof/>
          </w:rPr>
          <w:t>A szoftver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_Toc515563442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7C18" w:rsidRDefault="00B17C18">
      <w:pPr>
        <w:pStyle w:val="TJ2"/>
        <w:tabs>
          <w:tab w:val="left" w:pos="96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63443" w:history="1">
        <w:r w:rsidRPr="008E4495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6.1.</w:t>
        </w:r>
        <w:r>
          <w:rPr>
            <w:rFonts w:eastAsiaTheme="minorEastAsia"/>
            <w:noProof/>
            <w:lang w:eastAsia="hu-HU"/>
          </w:rPr>
          <w:tab/>
        </w:r>
        <w:r w:rsidRPr="008E4495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Általános felépítés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_Toc515563443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7C18" w:rsidRDefault="00B17C18">
      <w:pPr>
        <w:pStyle w:val="TJ2"/>
        <w:tabs>
          <w:tab w:val="left" w:pos="96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63444" w:history="1">
        <w:r w:rsidRPr="008E4495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6.2.</w:t>
        </w:r>
        <w:r>
          <w:rPr>
            <w:rFonts w:eastAsiaTheme="minorEastAsia"/>
            <w:noProof/>
            <w:lang w:eastAsia="hu-HU"/>
          </w:rPr>
          <w:tab/>
        </w:r>
        <w:r w:rsidRPr="008E4495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Render 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_Toc515563444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7C18" w:rsidRDefault="00B17C18">
      <w:pPr>
        <w:pStyle w:val="TJ2"/>
        <w:tabs>
          <w:tab w:val="left" w:pos="96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63445" w:history="1">
        <w:r w:rsidRPr="008E4495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6.3.</w:t>
        </w:r>
        <w:r>
          <w:rPr>
            <w:rFonts w:eastAsiaTheme="minorEastAsia"/>
            <w:noProof/>
            <w:lang w:eastAsia="hu-HU"/>
          </w:rPr>
          <w:tab/>
        </w:r>
        <w:r w:rsidRPr="008E4495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Game 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_Toc515563445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B4E85" w:rsidRPr="00C9083A" w:rsidRDefault="00EB4E85" w:rsidP="00EB4E85">
      <w:pPr>
        <w:jc w:val="center"/>
        <w:rPr>
          <w:rFonts w:ascii="Times New Roman" w:hAnsi="Times New Roman" w:cs="Times New Roman"/>
          <w:sz w:val="48"/>
        </w:rPr>
      </w:pPr>
      <w:r w:rsidRPr="00A13DE0">
        <w:rPr>
          <w:rFonts w:ascii="Arial" w:hAnsi="Arial" w:cs="Arial"/>
          <w:noProof/>
          <w:sz w:val="22"/>
        </w:rPr>
        <w:fldChar w:fldCharType="end"/>
      </w:r>
    </w:p>
    <w:p w:rsidR="00EB4E85" w:rsidRPr="00C9083A" w:rsidRDefault="00EB4E85" w:rsidP="00EB4E85">
      <w:pPr>
        <w:jc w:val="center"/>
        <w:rPr>
          <w:rFonts w:ascii="Times New Roman" w:hAnsi="Times New Roman" w:cs="Times New Roman"/>
          <w:sz w:val="48"/>
        </w:rPr>
      </w:pPr>
    </w:p>
    <w:p w:rsidR="00EB4E85" w:rsidRDefault="00EB4E85" w:rsidP="00EB4E85"/>
    <w:p w:rsidR="00EB4E85" w:rsidRDefault="00EB4E85" w:rsidP="00EB4E85">
      <w:pPr>
        <w:pStyle w:val="Cmsor1"/>
        <w:numPr>
          <w:ilvl w:val="0"/>
          <w:numId w:val="4"/>
        </w:numPr>
      </w:pPr>
      <w:bookmarkStart w:id="1" w:name="_Toc515563437"/>
      <w:r>
        <w:lastRenderedPageBreak/>
        <w:t>Tárgy</w:t>
      </w:r>
      <w:bookmarkEnd w:id="1"/>
    </w:p>
    <w:p w:rsidR="00EB4E85" w:rsidRPr="008562DF" w:rsidRDefault="00EB4E85" w:rsidP="00EB4E85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>Ez a dokumentum a Beágyazott rendszerek szoftvertervezése tárgy házi feladatának re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>n</w:t>
      </w:r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 xml:space="preserve">dszerében 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>a CarRace program szoftverarchitektúráját tárgyalja</w:t>
      </w:r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>.</w:t>
      </w:r>
    </w:p>
    <w:p w:rsidR="00EB4E85" w:rsidRDefault="00EB4E85" w:rsidP="00EB4E85">
      <w:pPr>
        <w:pStyle w:val="Cmsor1"/>
        <w:numPr>
          <w:ilvl w:val="0"/>
          <w:numId w:val="4"/>
        </w:numPr>
      </w:pPr>
      <w:bookmarkStart w:id="2" w:name="_Toc515563438"/>
      <w:r>
        <w:lastRenderedPageBreak/>
        <w:t>Alkalmazási terület</w:t>
      </w:r>
      <w:bookmarkEnd w:id="2"/>
    </w:p>
    <w:p w:rsidR="00EB4E85" w:rsidRDefault="00EB4E85" w:rsidP="00EB4E85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>Ezen dokumentum célja, hogy a CarRace program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 komponenseinek tervezéséhez, implementálásához és integrálásához a</w:t>
      </w:r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 xml:space="preserve"> fejlesztése során bemeneti dokumentumként szolgáljon. </w:t>
      </w:r>
    </w:p>
    <w:p w:rsidR="00EB4E85" w:rsidRPr="00D657D1" w:rsidRDefault="00EB4E85" w:rsidP="00EB4E85">
      <w:pPr>
        <w:pStyle w:val="Cmsor1"/>
        <w:numPr>
          <w:ilvl w:val="0"/>
          <w:numId w:val="4"/>
        </w:numPr>
      </w:pPr>
      <w:bookmarkStart w:id="3" w:name="_Toc295821988"/>
      <w:bookmarkStart w:id="4" w:name="_Toc514320807"/>
      <w:bookmarkStart w:id="5" w:name="_Toc515563439"/>
      <w:r w:rsidRPr="00D657D1">
        <w:lastRenderedPageBreak/>
        <w:t>Definíciók</w:t>
      </w:r>
      <w:bookmarkEnd w:id="3"/>
      <w:bookmarkEnd w:id="4"/>
      <w:bookmarkEnd w:id="5"/>
    </w:p>
    <w:p w:rsidR="00EB4E85" w:rsidRPr="00D657D1" w:rsidRDefault="00EB4E85" w:rsidP="00EB4E85">
      <w:pPr>
        <w:spacing w:after="120"/>
      </w:pPr>
      <w:r w:rsidRPr="00D657D1">
        <w:t xml:space="preserve">A </w:t>
      </w:r>
      <w:r>
        <w:t>CarRace</w:t>
      </w:r>
      <w:r w:rsidRPr="00D657D1">
        <w:t xml:space="preserve"> programban használatos fogalmak meghatározás</w:t>
      </w:r>
      <w:r>
        <w:t>a:</w:t>
      </w:r>
    </w:p>
    <w:tbl>
      <w:tblPr>
        <w:tblStyle w:val="prolantablazat2"/>
        <w:tblW w:w="5000" w:type="pct"/>
        <w:tblLayout w:type="fixed"/>
        <w:tblLook w:val="0600" w:firstRow="0" w:lastRow="0" w:firstColumn="0" w:lastColumn="0" w:noHBand="1" w:noVBand="1"/>
      </w:tblPr>
      <w:tblGrid>
        <w:gridCol w:w="2658"/>
        <w:gridCol w:w="6378"/>
      </w:tblGrid>
      <w:tr w:rsidR="00EB4E85" w:rsidRPr="00D657D1" w:rsidTr="008F000B">
        <w:trPr>
          <w:tblHeader/>
        </w:trPr>
        <w:tc>
          <w:tcPr>
            <w:tcW w:w="1471" w:type="pct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EB4E85" w:rsidRPr="00D657D1" w:rsidRDefault="00EB4E85" w:rsidP="008F000B">
            <w:pPr>
              <w:pStyle w:val="tablafej"/>
              <w:rPr>
                <w:lang w:val="hu-HU"/>
              </w:rPr>
            </w:pPr>
            <w:r w:rsidRPr="00D657D1">
              <w:rPr>
                <w:lang w:val="hu-HU"/>
              </w:rPr>
              <w:t>Fogalom</w:t>
            </w:r>
          </w:p>
        </w:tc>
        <w:tc>
          <w:tcPr>
            <w:tcW w:w="3529" w:type="pct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EB4E85" w:rsidRPr="00D657D1" w:rsidRDefault="00EB4E85" w:rsidP="008F000B">
            <w:pPr>
              <w:pStyle w:val="tablafej"/>
              <w:rPr>
                <w:lang w:val="hu-HU"/>
              </w:rPr>
            </w:pPr>
            <w:r w:rsidRPr="00D657D1">
              <w:rPr>
                <w:lang w:val="hu-HU"/>
              </w:rPr>
              <w:t xml:space="preserve">Definíció </w:t>
            </w:r>
          </w:p>
        </w:tc>
      </w:tr>
      <w:tr w:rsidR="00EB4E85" w:rsidRPr="00D657D1" w:rsidTr="008F000B">
        <w:tc>
          <w:tcPr>
            <w:tcW w:w="1471" w:type="pct"/>
            <w:tcBorders>
              <w:top w:val="single" w:sz="6" w:space="0" w:color="000000"/>
            </w:tcBorders>
            <w:vAlign w:val="top"/>
          </w:tcPr>
          <w:p w:rsidR="00EB4E85" w:rsidRPr="00D657D1" w:rsidRDefault="00BD2BFE" w:rsidP="008F000B">
            <w:pPr>
              <w:pStyle w:val="tablasor"/>
              <w:rPr>
                <w:lang w:val="hu-HU"/>
              </w:rPr>
            </w:pPr>
            <w:r>
              <w:rPr>
                <w:lang w:val="hu-HU"/>
              </w:rPr>
              <w:t>lwjgl</w:t>
            </w:r>
          </w:p>
        </w:tc>
        <w:tc>
          <w:tcPr>
            <w:tcW w:w="3529" w:type="pct"/>
            <w:tcBorders>
              <w:top w:val="single" w:sz="6" w:space="0" w:color="000000"/>
            </w:tcBorders>
            <w:vAlign w:val="top"/>
          </w:tcPr>
          <w:p w:rsidR="00EB4E85" w:rsidRPr="00D657D1" w:rsidRDefault="00BD2BFE" w:rsidP="008F000B">
            <w:pPr>
              <w:pStyle w:val="tablasor"/>
              <w:rPr>
                <w:lang w:val="hu-HU"/>
              </w:rPr>
            </w:pPr>
            <w:r>
              <w:rPr>
                <w:lang w:val="hu-HU"/>
              </w:rPr>
              <w:t>Lightweight java Game Library könyvtár</w:t>
            </w:r>
          </w:p>
        </w:tc>
      </w:tr>
    </w:tbl>
    <w:p w:rsidR="009C446B" w:rsidRDefault="00B17C18"/>
    <w:p w:rsidR="00EF3B85" w:rsidRDefault="00416D68" w:rsidP="00920AA0">
      <w:pPr>
        <w:pStyle w:val="Cmsor1"/>
        <w:numPr>
          <w:ilvl w:val="0"/>
          <w:numId w:val="4"/>
        </w:numPr>
      </w:pPr>
      <w:bookmarkStart w:id="6" w:name="_Toc515563440"/>
      <w:r>
        <w:lastRenderedPageBreak/>
        <w:t>Hardveres</w:t>
      </w:r>
      <w:r w:rsidR="00920AA0">
        <w:t xml:space="preserve"> környezet</w:t>
      </w:r>
      <w:bookmarkEnd w:id="6"/>
    </w:p>
    <w:p w:rsidR="00416D68" w:rsidRDefault="00920AA0" w:rsidP="00416D68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416D68">
        <w:rPr>
          <w:rFonts w:ascii="Arial" w:eastAsia="Times New Roman" w:hAnsi="Arial" w:cs="Times New Roman"/>
          <w:sz w:val="21"/>
          <w:szCs w:val="20"/>
          <w:lang w:eastAsia="hu-HU"/>
        </w:rPr>
        <w:t>A</w:t>
      </w:r>
      <w:r w:rsidR="00416D68" w:rsidRPr="00416D68">
        <w:rPr>
          <w:rFonts w:ascii="Arial" w:eastAsia="Times New Roman" w:hAnsi="Arial" w:cs="Times New Roman"/>
          <w:sz w:val="21"/>
          <w:szCs w:val="20"/>
          <w:lang w:eastAsia="hu-HU"/>
        </w:rPr>
        <w:t xml:space="preserve"> CarRace autóverseny játéknak egy java környezetben kell futnia. </w:t>
      </w:r>
    </w:p>
    <w:p w:rsidR="00920AA0" w:rsidRDefault="00416D68" w:rsidP="00416D68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416D68">
        <w:rPr>
          <w:rFonts w:ascii="Arial" w:eastAsia="Times New Roman" w:hAnsi="Arial" w:cs="Times New Roman"/>
          <w:sz w:val="21"/>
          <w:szCs w:val="20"/>
          <w:lang w:eastAsia="hu-HU"/>
        </w:rPr>
        <w:t>Közvetlen bemenete a játék grafikus menedzser részében az egér, illetve a billentyűzet, a játék részénél kizárólag a billentyűzet.</w:t>
      </w:r>
    </w:p>
    <w:p w:rsidR="00416D68" w:rsidRDefault="00416D68" w:rsidP="00416D68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Kimenete a játékmenedzser részében a megjelenítendő ablakok, a java által használt jframe segítségével, illetve a játék folyamán a képernyő, melyen a játék folyik, illetve a számítógép audio kimenete, melyen a játék hangja hallható.</w:t>
      </w:r>
    </w:p>
    <w:p w:rsidR="00416D68" w:rsidRDefault="00416D68" w:rsidP="00416D68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A játék, mivel a fejelsztés nyelve java, minden javat támogató operációs rendszeren futtatható kell hogy legyen, függetlenül a processzor típusától. A grafikus gyorsítótól való függést a szoftveres környezet tárgyalja.</w:t>
      </w:r>
    </w:p>
    <w:p w:rsidR="00416D68" w:rsidRPr="007600AF" w:rsidRDefault="007600AF" w:rsidP="007600AF">
      <w:pPr>
        <w:pStyle w:val="Cmsor1"/>
        <w:numPr>
          <w:ilvl w:val="0"/>
          <w:numId w:val="4"/>
        </w:numPr>
      </w:pPr>
      <w:bookmarkStart w:id="7" w:name="_Toc515563441"/>
      <w:r w:rsidRPr="007600AF">
        <w:lastRenderedPageBreak/>
        <w:t>Szoftveres környezet</w:t>
      </w:r>
      <w:bookmarkEnd w:id="7"/>
    </w:p>
    <w:p w:rsidR="007600AF" w:rsidRDefault="007600AF" w:rsidP="00416D68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A szoftveres környezet a CarRace program beépülő könyvtárait és fejlesztőeszközeit tárgyalja.</w:t>
      </w:r>
    </w:p>
    <w:p w:rsidR="007600AF" w:rsidRDefault="007600AF" w:rsidP="00416D68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A szoftver elkészítéséhez használt Java környezet a Java Runtime SE 1.8. </w:t>
      </w:r>
    </w:p>
    <w:p w:rsidR="00BD2BFE" w:rsidRDefault="007600AF" w:rsidP="00416D68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A CarRace program grafikus alapkönyvtárát a „Lightweight Java Game Library” adja, meg megvalósítja az OpenGL és OpenAL API-t, melyeket a játék készítése során fel kell használni. </w:t>
      </w:r>
    </w:p>
    <w:p w:rsidR="007600AF" w:rsidRDefault="007600AF" w:rsidP="00416D68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A felhasználandó library-k:</w:t>
      </w:r>
    </w:p>
    <w:p w:rsidR="007600AF" w:rsidRDefault="007600AF" w:rsidP="007600AF">
      <w:pPr>
        <w:pStyle w:val="Listaszerbekezds"/>
        <w:numPr>
          <w:ilvl w:val="0"/>
          <w:numId w:val="18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lwjgl.jar</w:t>
      </w:r>
    </w:p>
    <w:p w:rsidR="007600AF" w:rsidRDefault="007600AF" w:rsidP="007600AF">
      <w:pPr>
        <w:pStyle w:val="Listaszerbekezds"/>
        <w:numPr>
          <w:ilvl w:val="0"/>
          <w:numId w:val="18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lwjgl_util.jar</w:t>
      </w:r>
    </w:p>
    <w:p w:rsidR="007600AF" w:rsidRDefault="007600AF" w:rsidP="007600AF">
      <w:pPr>
        <w:pStyle w:val="Listaszerbekezds"/>
        <w:numPr>
          <w:ilvl w:val="0"/>
          <w:numId w:val="18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slick_util.jar</w:t>
      </w:r>
    </w:p>
    <w:p w:rsidR="00BD2BFE" w:rsidRDefault="00BD2BFE" w:rsidP="00BD2BFE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A hardveres környezetben leírtak alapján biztosítani kell a futást a népszerű operációs rendszerek mindegyikén, ezért a könyvtárakhoz tartozó natívokat minden esetben a projekthez kell csatolni, egyetlen futtatható .jar fájl létrehozása esetén ebbe kell becsomagolni a megfelelő operációs rendszer natívjait.</w:t>
      </w:r>
    </w:p>
    <w:p w:rsidR="00BD2BFE" w:rsidRDefault="00BD2BFE" w:rsidP="00BD2BFE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A CarRace program Eclipse fejlesztőkörnyezetben készül, melyben a git segítségével minden fejlesztő a saját package-ét fejleszti.</w:t>
      </w:r>
    </w:p>
    <w:p w:rsidR="00BD2BFE" w:rsidRPr="00BD2BFE" w:rsidRDefault="00BD2BFE" w:rsidP="00BD2BFE">
      <w:pPr>
        <w:pStyle w:val="Cmsor1"/>
        <w:numPr>
          <w:ilvl w:val="0"/>
          <w:numId w:val="4"/>
        </w:numPr>
      </w:pPr>
      <w:bookmarkStart w:id="8" w:name="_Toc515563442"/>
      <w:r w:rsidRPr="00BD2BFE">
        <w:lastRenderedPageBreak/>
        <w:t>A szoftver felépítése</w:t>
      </w:r>
      <w:bookmarkEnd w:id="8"/>
    </w:p>
    <w:p w:rsidR="00BD2BFE" w:rsidRPr="00BD2BFE" w:rsidRDefault="00BD2BFE" w:rsidP="00BD2BFE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</w:pPr>
      <w:bookmarkStart w:id="9" w:name="_Toc515563443"/>
      <w:r w:rsidRPr="00BD2BFE"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  <w:t>Általános felépítés</w:t>
      </w:r>
      <w:bookmarkEnd w:id="9"/>
    </w:p>
    <w:p w:rsidR="00BD2BFE" w:rsidRDefault="00BD2BFE" w:rsidP="00BD2BFE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A CarRace szoftver moduláris felépítésű, a program öt fő részre osztható:</w:t>
      </w:r>
    </w:p>
    <w:p w:rsidR="00BD2BFE" w:rsidRDefault="00BD2BFE" w:rsidP="00BD2BFE">
      <w:pPr>
        <w:pStyle w:val="Listaszerbekezds"/>
        <w:numPr>
          <w:ilvl w:val="0"/>
          <w:numId w:val="21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Render engine</w:t>
      </w:r>
    </w:p>
    <w:p w:rsidR="00BD2BFE" w:rsidRDefault="00BD2BFE" w:rsidP="00BD2BFE">
      <w:pPr>
        <w:pStyle w:val="Listaszerbekezds"/>
        <w:numPr>
          <w:ilvl w:val="0"/>
          <w:numId w:val="21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Game logic</w:t>
      </w:r>
    </w:p>
    <w:p w:rsidR="00BD2BFE" w:rsidRDefault="00BD2BFE" w:rsidP="00BD2BFE">
      <w:pPr>
        <w:pStyle w:val="Listaszerbekezds"/>
        <w:numPr>
          <w:ilvl w:val="0"/>
          <w:numId w:val="21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Audio engine</w:t>
      </w:r>
    </w:p>
    <w:p w:rsidR="00BD2BFE" w:rsidRDefault="00BD2BFE" w:rsidP="00BD2BFE">
      <w:pPr>
        <w:pStyle w:val="Listaszerbekezds"/>
        <w:numPr>
          <w:ilvl w:val="0"/>
          <w:numId w:val="21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Track design</w:t>
      </w:r>
    </w:p>
    <w:p w:rsidR="00BD2BFE" w:rsidRDefault="00BD2BFE" w:rsidP="00BD2BFE">
      <w:pPr>
        <w:pStyle w:val="Listaszerbekezds"/>
        <w:numPr>
          <w:ilvl w:val="0"/>
          <w:numId w:val="21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Auto menu</w:t>
      </w:r>
    </w:p>
    <w:p w:rsidR="00BD2BFE" w:rsidRDefault="00BD2BFE" w:rsidP="00BD2BFE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A fent felsorolt pontokat tekintjük a szoftver egyes komponenseinek, és a következőkben röviden láthatjuk az egymással való kapcsolatukat, valamint a packegeket, melyek tartalmazzák az adott komponenst.</w:t>
      </w:r>
    </w:p>
    <w:p w:rsidR="00BD2BFE" w:rsidRPr="00BD2BFE" w:rsidRDefault="00BD2BFE" w:rsidP="00BD2BFE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</w:pPr>
      <w:bookmarkStart w:id="10" w:name="_Toc515563444"/>
      <w:r w:rsidRPr="00BD2BFE"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  <w:t>Render engine</w:t>
      </w:r>
      <w:bookmarkEnd w:id="10"/>
    </w:p>
    <w:p w:rsidR="00BD2BFE" w:rsidRDefault="00BD2BFE" w:rsidP="00BD2BFE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A render engine felel minden, az OpenGL által megjelenítendő, 3D-s információért. A render engine .obj fájlok, és .png textúrák alapján építik fel az egyes objektumokat, melyek információit (vertex, texture koordináták, normál vetorok, face-ek) VBO-kban tárolják, melyeket az OpenGL 150-es verziójával írt shader segít megjeleníteni a megfelelő pontban, megfelelő kamera állásból.</w:t>
      </w:r>
    </w:p>
    <w:p w:rsidR="00BD2BFE" w:rsidRDefault="00BD2BFE" w:rsidP="00BD2BFE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Az ide tartozó package-k:</w:t>
      </w:r>
    </w:p>
    <w:p w:rsidR="00BD2BFE" w:rsidRDefault="00BD2BFE" w:rsidP="00BD2BFE">
      <w:pPr>
        <w:pStyle w:val="Listaszerbekezds"/>
        <w:numPr>
          <w:ilvl w:val="0"/>
          <w:numId w:val="22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entities</w:t>
      </w:r>
    </w:p>
    <w:p w:rsidR="00BD2BFE" w:rsidRDefault="00B17C18" w:rsidP="00BD2BFE">
      <w:pPr>
        <w:pStyle w:val="Listaszerbekezds"/>
        <w:numPr>
          <w:ilvl w:val="0"/>
          <w:numId w:val="22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models</w:t>
      </w:r>
    </w:p>
    <w:p w:rsidR="00B17C18" w:rsidRDefault="00B17C18" w:rsidP="00BD2BFE">
      <w:pPr>
        <w:pStyle w:val="Listaszerbekezds"/>
        <w:numPr>
          <w:ilvl w:val="0"/>
          <w:numId w:val="22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renderEngine</w:t>
      </w:r>
    </w:p>
    <w:p w:rsidR="00B17C18" w:rsidRDefault="00B17C18" w:rsidP="00BD2BFE">
      <w:pPr>
        <w:pStyle w:val="Listaszerbekezds"/>
        <w:numPr>
          <w:ilvl w:val="0"/>
          <w:numId w:val="22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shaders</w:t>
      </w:r>
    </w:p>
    <w:p w:rsidR="00B17C18" w:rsidRDefault="00B17C18" w:rsidP="00BD2BFE">
      <w:pPr>
        <w:pStyle w:val="Listaszerbekezds"/>
        <w:numPr>
          <w:ilvl w:val="0"/>
          <w:numId w:val="22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textures</w:t>
      </w:r>
    </w:p>
    <w:p w:rsidR="00B17C18" w:rsidRDefault="00B17C18" w:rsidP="00BD2BFE">
      <w:pPr>
        <w:pStyle w:val="Listaszerbekezds"/>
        <w:numPr>
          <w:ilvl w:val="0"/>
          <w:numId w:val="22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toolbox</w:t>
      </w:r>
    </w:p>
    <w:p w:rsidR="00B17C18" w:rsidRPr="00B17C18" w:rsidRDefault="00B17C18" w:rsidP="00B17C18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</w:pPr>
      <w:bookmarkStart w:id="11" w:name="_Toc515563445"/>
      <w:r w:rsidRPr="00B17C18"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  <w:t>Game logic</w:t>
      </w:r>
      <w:bookmarkEnd w:id="11"/>
    </w:p>
    <w:p w:rsidR="00B17C18" w:rsidRDefault="00B17C18" w:rsidP="00B17C18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A game logic alkotja a játék legfontosabb részét; az idegrendszert és az agyat. Ez a komponens számítja ki a kocsik helyzetét, ez veszi be a billentyűzetről az irányítást, és itt található a program belépési pontja is. Szintén ez a modul valósítja meg a multiplayert is, valamint ez dolgozza fel a pályáról kapott információkat.</w:t>
      </w:r>
    </w:p>
    <w:p w:rsidR="00B17C18" w:rsidRDefault="00B17C18" w:rsidP="00B17C18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Az ide tartozó package-k:</w:t>
      </w:r>
    </w:p>
    <w:p w:rsidR="00B17C18" w:rsidRDefault="00B17C18" w:rsidP="00B17C18">
      <w:pPr>
        <w:pStyle w:val="Listaszerbekezds"/>
        <w:numPr>
          <w:ilvl w:val="0"/>
          <w:numId w:val="23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cars</w:t>
      </w:r>
    </w:p>
    <w:p w:rsidR="00B17C18" w:rsidRDefault="00B17C18" w:rsidP="00B17C18">
      <w:pPr>
        <w:pStyle w:val="Listaszerbekezds"/>
        <w:numPr>
          <w:ilvl w:val="0"/>
          <w:numId w:val="23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common</w:t>
      </w:r>
    </w:p>
    <w:p w:rsidR="00B17C18" w:rsidRDefault="00B17C18" w:rsidP="00B17C18">
      <w:pPr>
        <w:pStyle w:val="Listaszerbekezds"/>
        <w:numPr>
          <w:ilvl w:val="0"/>
          <w:numId w:val="23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engineTester</w:t>
      </w:r>
    </w:p>
    <w:p w:rsidR="00B17C18" w:rsidRDefault="00B17C18" w:rsidP="00B17C18">
      <w:pPr>
        <w:pStyle w:val="Listaszerbekezds"/>
        <w:numPr>
          <w:ilvl w:val="0"/>
          <w:numId w:val="23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gameMaster</w:t>
      </w:r>
    </w:p>
    <w:p w:rsidR="00B17C18" w:rsidRDefault="00B17C18" w:rsidP="00B17C18">
      <w:pPr>
        <w:pStyle w:val="Listaszerbekezds"/>
        <w:numPr>
          <w:ilvl w:val="0"/>
          <w:numId w:val="23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network</w:t>
      </w:r>
    </w:p>
    <w:p w:rsidR="00B17C18" w:rsidRDefault="00B17C18" w:rsidP="00B17C18">
      <w:pPr>
        <w:pStyle w:val="Listaszerbekezds"/>
        <w:numPr>
          <w:ilvl w:val="0"/>
          <w:numId w:val="23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toolbox</w:t>
      </w:r>
    </w:p>
    <w:p w:rsidR="00B17C18" w:rsidRDefault="00B17C18" w:rsidP="00B17C18">
      <w:pPr>
        <w:pStyle w:val="Listaszerbekezds"/>
        <w:numPr>
          <w:ilvl w:val="0"/>
          <w:numId w:val="23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track</w:t>
      </w:r>
    </w:p>
    <w:p w:rsidR="00B17C18" w:rsidRPr="00B17C18" w:rsidRDefault="00B17C18" w:rsidP="00B17C18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</w:pPr>
      <w:r w:rsidRPr="00B17C18"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  <w:lastRenderedPageBreak/>
        <w:t>Audio engine</w:t>
      </w:r>
    </w:p>
    <w:p w:rsidR="00B17C18" w:rsidRDefault="00B17C18" w:rsidP="00B17C18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Az audio engine komponens felelős a valósszerű 3D-s hang megvalósításáért OpenAL-en keresztül.</w:t>
      </w:r>
    </w:p>
    <w:p w:rsidR="00B17C18" w:rsidRDefault="00B17C18" w:rsidP="00B17C18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Az ide tartozó package: audio.</w:t>
      </w:r>
    </w:p>
    <w:p w:rsidR="00B17C18" w:rsidRPr="00B17C18" w:rsidRDefault="00B17C18" w:rsidP="00B17C18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</w:pPr>
      <w:r w:rsidRPr="00B17C18"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  <w:t>Track design</w:t>
      </w:r>
    </w:p>
    <w:p w:rsidR="00B17C18" w:rsidRDefault="00B17C18" w:rsidP="00B17C18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A track design nem programozási feladat, hanem a pálya megrajzolása. A pálya rajzolása az Autodesk Maya 2018 programmal történik.</w:t>
      </w:r>
    </w:p>
    <w:p w:rsidR="00B17C18" w:rsidRPr="00B17C18" w:rsidRDefault="00B17C18" w:rsidP="00B17C18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</w:pPr>
      <w:r w:rsidRPr="00B17C18"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  <w:t>Auto menu</w:t>
      </w:r>
    </w:p>
    <w:p w:rsidR="00B17C18" w:rsidRDefault="00B17C18" w:rsidP="00B17C18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Az auto menu biztosítja a játék számára a grafikus menedzsert, mely segítéségével az alapbeálíltások érhetők el, pl. multiplayer vagy kocsi beállítások. Az ablakok a beépített jframe és grafikus interfész tervező segítéségével készül.</w:t>
      </w:r>
    </w:p>
    <w:p w:rsidR="00B17C18" w:rsidRPr="00B17C18" w:rsidRDefault="00B17C18" w:rsidP="00B17C18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Az ide tartozó package: automenu.</w:t>
      </w:r>
      <w:bookmarkStart w:id="12" w:name="_GoBack"/>
      <w:bookmarkEnd w:id="12"/>
    </w:p>
    <w:sectPr w:rsidR="00B17C18" w:rsidRPr="00B17C18" w:rsidSect="008031D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B192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9470B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F07C3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265922"/>
    <w:multiLevelType w:val="hybridMultilevel"/>
    <w:tmpl w:val="8B78DD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B4C8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7601F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CD00C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A36E02"/>
    <w:multiLevelType w:val="hybridMultilevel"/>
    <w:tmpl w:val="FF064A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557B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CE4534C"/>
    <w:multiLevelType w:val="hybridMultilevel"/>
    <w:tmpl w:val="912269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3634F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4F13FEB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A0932B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2364D1"/>
    <w:multiLevelType w:val="hybridMultilevel"/>
    <w:tmpl w:val="E522073C"/>
    <w:lvl w:ilvl="0" w:tplc="D93ED01A">
      <w:start w:val="1"/>
      <w:numFmt w:val="bullet"/>
      <w:lvlText w:val=""/>
      <w:lvlJc w:val="left"/>
      <w:pPr>
        <w:ind w:left="644" w:hanging="360"/>
      </w:pPr>
      <w:rPr>
        <w:rFonts w:ascii="Wingdings 2" w:hAnsi="Wingdings 2" w:hint="default"/>
        <w:position w:val="0"/>
        <w:sz w:val="20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06756"/>
    <w:multiLevelType w:val="hybridMultilevel"/>
    <w:tmpl w:val="2280CB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04072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8F47E50"/>
    <w:multiLevelType w:val="hybridMultilevel"/>
    <w:tmpl w:val="0FF80A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957706"/>
    <w:multiLevelType w:val="hybridMultilevel"/>
    <w:tmpl w:val="021C2D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D49E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1"/>
  </w:num>
  <w:num w:numId="3">
    <w:abstractNumId w:val="15"/>
  </w:num>
  <w:num w:numId="4">
    <w:abstractNumId w:val="1"/>
  </w:num>
  <w:num w:numId="5">
    <w:abstractNumId w:val="4"/>
  </w:num>
  <w:num w:numId="6">
    <w:abstractNumId w:val="12"/>
  </w:num>
  <w:num w:numId="7">
    <w:abstractNumId w:val="0"/>
  </w:num>
  <w:num w:numId="8">
    <w:abstractNumId w:val="6"/>
  </w:num>
  <w:num w:numId="9">
    <w:abstractNumId w:val="5"/>
  </w:num>
  <w:num w:numId="10">
    <w:abstractNumId w:val="18"/>
  </w:num>
  <w:num w:numId="11">
    <w:abstractNumId w:val="10"/>
  </w:num>
  <w:num w:numId="12">
    <w:abstractNumId w:val="2"/>
  </w:num>
  <w:num w:numId="13">
    <w:abstractNumId w:val="8"/>
  </w:num>
  <w:num w:numId="14">
    <w:abstractNumId w:val="13"/>
  </w:num>
  <w:num w:numId="15">
    <w:abstractNumId w:val="7"/>
  </w:num>
  <w:num w:numId="16">
    <w:abstractNumId w:val="11"/>
  </w:num>
  <w:num w:numId="17">
    <w:abstractNumId w:val="11"/>
  </w:num>
  <w:num w:numId="18">
    <w:abstractNumId w:val="14"/>
  </w:num>
  <w:num w:numId="19">
    <w:abstractNumId w:val="11"/>
  </w:num>
  <w:num w:numId="20">
    <w:abstractNumId w:val="11"/>
  </w:num>
  <w:num w:numId="21">
    <w:abstractNumId w:val="16"/>
  </w:num>
  <w:num w:numId="22">
    <w:abstractNumId w:val="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85"/>
    <w:rsid w:val="00416D68"/>
    <w:rsid w:val="005E7937"/>
    <w:rsid w:val="007600AF"/>
    <w:rsid w:val="008031D4"/>
    <w:rsid w:val="00920AA0"/>
    <w:rsid w:val="00AC39FA"/>
    <w:rsid w:val="00B17C18"/>
    <w:rsid w:val="00BD2BFE"/>
    <w:rsid w:val="00EB4E85"/>
    <w:rsid w:val="00EF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31BBCD"/>
  <w15:chartTrackingRefBased/>
  <w15:docId w15:val="{6967CA16-ABDB-BF4B-B305-97745FAC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2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B4E85"/>
  </w:style>
  <w:style w:type="paragraph" w:styleId="Cmsor1">
    <w:name w:val="heading 1"/>
    <w:basedOn w:val="Norml"/>
    <w:next w:val="Norml"/>
    <w:link w:val="Cmsor1Char"/>
    <w:qFormat/>
    <w:rsid w:val="00EB4E85"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after="60"/>
      <w:textAlignment w:val="baseline"/>
      <w:outlineLvl w:val="0"/>
    </w:pPr>
    <w:rPr>
      <w:rFonts w:ascii="Century Gothic" w:eastAsia="Arial Unicode MS" w:hAnsi="Century Gothic" w:cs="Times New Roman"/>
      <w:b/>
      <w:kern w:val="28"/>
      <w:sz w:val="44"/>
      <w:szCs w:val="20"/>
      <w:lang w:eastAsia="hu-HU"/>
    </w:rPr>
  </w:style>
  <w:style w:type="paragraph" w:styleId="Cmsor2">
    <w:name w:val="heading 2"/>
    <w:basedOn w:val="Norml"/>
    <w:next w:val="Norml"/>
    <w:link w:val="Cmsor2Char"/>
    <w:unhideWhenUsed/>
    <w:qFormat/>
    <w:rsid w:val="00EB4E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B4E85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B4E85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B4E85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B4E85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B4E85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B4E85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B4E85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EB4E85"/>
    <w:rPr>
      <w:rFonts w:ascii="Century Gothic" w:eastAsia="Arial Unicode MS" w:hAnsi="Century Gothic" w:cs="Times New Roman"/>
      <w:b/>
      <w:kern w:val="28"/>
      <w:sz w:val="44"/>
      <w:szCs w:val="20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EB4E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B4E8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B4E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B4E8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B4E8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B4E8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B4E8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B4E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ivatkozs">
    <w:name w:val="hivatkozás"/>
    <w:qFormat/>
    <w:rsid w:val="00EB4E85"/>
    <w:rPr>
      <w:i/>
      <w:iCs/>
    </w:rPr>
  </w:style>
  <w:style w:type="paragraph" w:customStyle="1" w:styleId="tablafej">
    <w:name w:val="tablafej"/>
    <w:basedOn w:val="Norml"/>
    <w:qFormat/>
    <w:rsid w:val="00EB4E85"/>
    <w:pPr>
      <w:keepNext/>
    </w:pPr>
    <w:rPr>
      <w:rFonts w:ascii="Century Gothic" w:eastAsia="Times New Roman" w:hAnsi="Century Gothic" w:cs="Times New Roman"/>
      <w:b/>
      <w:sz w:val="21"/>
      <w:szCs w:val="20"/>
      <w:lang w:eastAsia="hu-HU"/>
    </w:rPr>
  </w:style>
  <w:style w:type="paragraph" w:customStyle="1" w:styleId="tablasor">
    <w:name w:val="tablasor"/>
    <w:basedOn w:val="Norml"/>
    <w:link w:val="tablasorChar"/>
    <w:qFormat/>
    <w:rsid w:val="00EB4E85"/>
    <w:pPr>
      <w:overflowPunct w:val="0"/>
      <w:autoSpaceDE w:val="0"/>
      <w:autoSpaceDN w:val="0"/>
      <w:adjustRightInd w:val="0"/>
      <w:spacing w:line="300" w:lineRule="exact"/>
      <w:textAlignment w:val="baseline"/>
    </w:pPr>
    <w:rPr>
      <w:rFonts w:ascii="Arial" w:eastAsia="Times New Roman" w:hAnsi="Arial" w:cs="Times New Roman"/>
      <w:color w:val="000000" w:themeColor="text1"/>
      <w:kern w:val="24"/>
      <w:sz w:val="18"/>
      <w:szCs w:val="20"/>
      <w:lang w:eastAsia="hu-HU"/>
    </w:rPr>
  </w:style>
  <w:style w:type="character" w:customStyle="1" w:styleId="tablasorChar">
    <w:name w:val="tablasor Char"/>
    <w:link w:val="tablasor"/>
    <w:rsid w:val="00EB4E85"/>
    <w:rPr>
      <w:rFonts w:ascii="Arial" w:eastAsia="Times New Roman" w:hAnsi="Arial" w:cs="Times New Roman"/>
      <w:color w:val="000000" w:themeColor="text1"/>
      <w:kern w:val="24"/>
      <w:sz w:val="18"/>
      <w:szCs w:val="20"/>
      <w:lang w:eastAsia="hu-HU"/>
    </w:rPr>
  </w:style>
  <w:style w:type="table" w:customStyle="1" w:styleId="prolantablazat2">
    <w:name w:val="prolan tablazat2"/>
    <w:basedOn w:val="Rcsostblzat5"/>
    <w:uiPriority w:val="99"/>
    <w:rsid w:val="00EB4E85"/>
    <w:pPr>
      <w:keepLines/>
      <w:overflowPunct w:val="0"/>
      <w:autoSpaceDE w:val="0"/>
      <w:autoSpaceDN w:val="0"/>
      <w:adjustRightInd w:val="0"/>
      <w:spacing w:before="120" w:line="300" w:lineRule="exact"/>
      <w:textAlignment w:val="baseline"/>
    </w:pPr>
    <w:rPr>
      <w:rFonts w:ascii="Arial" w:eastAsia="Times New Roman" w:hAnsi="Arial" w:cs="Times New Roman"/>
      <w:sz w:val="20"/>
      <w:szCs w:val="20"/>
      <w:lang w:val="en-GB" w:eastAsia="en-GB"/>
    </w:rPr>
    <w:tblPr>
      <w:tblStyleRowBandSize w:val="1"/>
      <w:tblStyleColBandSize w:val="1"/>
      <w:jc w:val="center"/>
    </w:tblPr>
    <w:trPr>
      <w:cantSplit/>
      <w:jc w:val="center"/>
    </w:trPr>
    <w:tcPr>
      <w:shd w:val="clear" w:color="auto" w:fill="auto"/>
      <w:noWrap/>
      <w:vAlign w:val="center"/>
    </w:tcPr>
    <w:tblStylePr w:type="firstRow">
      <w:pPr>
        <w:jc w:val="left"/>
      </w:p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pct10" w:color="auto" w:fill="auto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pct10" w:color="auto" w:fill="auto"/>
      </w:tcPr>
    </w:tblStylePr>
  </w:style>
  <w:style w:type="table" w:styleId="Rcsostblzat5">
    <w:name w:val="Table Grid 5"/>
    <w:basedOn w:val="Normltblzat"/>
    <w:uiPriority w:val="99"/>
    <w:semiHidden/>
    <w:unhideWhenUsed/>
    <w:rsid w:val="00EB4E8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Kpalrs">
    <w:name w:val="caption"/>
    <w:basedOn w:val="Norml"/>
    <w:next w:val="Norml"/>
    <w:qFormat/>
    <w:rsid w:val="00EB4E85"/>
    <w:pPr>
      <w:overflowPunct w:val="0"/>
      <w:autoSpaceDE w:val="0"/>
      <w:autoSpaceDN w:val="0"/>
      <w:adjustRightInd w:val="0"/>
      <w:spacing w:before="240" w:after="240" w:line="200" w:lineRule="exact"/>
      <w:jc w:val="center"/>
      <w:textAlignment w:val="baseline"/>
    </w:pPr>
    <w:rPr>
      <w:rFonts w:ascii="Arial" w:eastAsia="Times New Roman" w:hAnsi="Arial" w:cs="Times New Roman"/>
      <w:i/>
      <w:sz w:val="16"/>
      <w:szCs w:val="20"/>
      <w:lang w:eastAsia="hu-HU"/>
    </w:rPr>
  </w:style>
  <w:style w:type="paragraph" w:customStyle="1" w:styleId="kp">
    <w:name w:val="kép"/>
    <w:basedOn w:val="Norml"/>
    <w:next w:val="Kpalrs"/>
    <w:qFormat/>
    <w:rsid w:val="00EB4E85"/>
    <w:pPr>
      <w:keepNext/>
      <w:overflowPunct w:val="0"/>
      <w:autoSpaceDE w:val="0"/>
      <w:autoSpaceDN w:val="0"/>
      <w:adjustRightInd w:val="0"/>
      <w:spacing w:before="500"/>
      <w:jc w:val="center"/>
      <w:textAlignment w:val="baseline"/>
    </w:pPr>
    <w:rPr>
      <w:rFonts w:ascii="Arial" w:eastAsia="Arial Unicode MS" w:hAnsi="Arial" w:cs="Times New Roman"/>
      <w:sz w:val="21"/>
      <w:szCs w:val="20"/>
      <w:lang w:eastAsia="hu-HU"/>
    </w:rPr>
  </w:style>
  <w:style w:type="paragraph" w:styleId="NormlWeb">
    <w:name w:val="Normal (Web)"/>
    <w:basedOn w:val="Norml"/>
    <w:uiPriority w:val="2"/>
    <w:semiHidden/>
    <w:unhideWhenUsed/>
    <w:rsid w:val="00EB4E85"/>
    <w:pPr>
      <w:overflowPunct w:val="0"/>
      <w:autoSpaceDE w:val="0"/>
      <w:autoSpaceDN w:val="0"/>
      <w:adjustRightInd w:val="0"/>
      <w:spacing w:before="120" w:line="300" w:lineRule="exact"/>
      <w:jc w:val="both"/>
      <w:textAlignment w:val="baseline"/>
    </w:pPr>
    <w:rPr>
      <w:rFonts w:ascii="Arial" w:eastAsia="Times New Roman" w:hAnsi="Arial" w:cs="Times New Roman"/>
      <w:sz w:val="21"/>
      <w:lang w:eastAsia="hu-HU"/>
    </w:rPr>
  </w:style>
  <w:style w:type="character" w:customStyle="1" w:styleId="Kvetelmny">
    <w:name w:val="Követelmény"/>
    <w:qFormat/>
    <w:rsid w:val="00EB4E85"/>
    <w:rPr>
      <w:rFonts w:ascii="Arial" w:hAnsi="Arial"/>
      <w:b w:val="0"/>
      <w:i/>
      <w:caps w:val="0"/>
      <w:smallCaps w:val="0"/>
      <w:strike w:val="0"/>
      <w:dstrike w:val="0"/>
      <w:vanish w:val="0"/>
      <w:color w:val="FF0000"/>
      <w:spacing w:val="20"/>
      <w:vertAlign w:val="baseline"/>
    </w:rPr>
  </w:style>
  <w:style w:type="table" w:customStyle="1" w:styleId="prolantablazat">
    <w:name w:val="prolan tablazat"/>
    <w:basedOn w:val="Rcsostblzat5"/>
    <w:uiPriority w:val="99"/>
    <w:rsid w:val="00EB4E85"/>
    <w:pPr>
      <w:keepLines/>
      <w:overflowPunct w:val="0"/>
      <w:autoSpaceDE w:val="0"/>
      <w:autoSpaceDN w:val="0"/>
      <w:adjustRightInd w:val="0"/>
      <w:spacing w:before="120" w:line="300" w:lineRule="exact"/>
      <w:textAlignment w:val="baseline"/>
    </w:pPr>
    <w:rPr>
      <w:rFonts w:ascii="Arial" w:eastAsia="Times New Roman" w:hAnsi="Arial" w:cs="Times New Roman"/>
      <w:sz w:val="20"/>
      <w:szCs w:val="20"/>
      <w:lang w:eastAsia="hu-HU"/>
    </w:rPr>
    <w:tblPr>
      <w:tblStyleRowBandSize w:val="1"/>
      <w:tblStyleColBandSize w:val="1"/>
      <w:jc w:val="center"/>
    </w:tblPr>
    <w:trPr>
      <w:cantSplit/>
      <w:jc w:val="center"/>
    </w:trPr>
    <w:tcPr>
      <w:shd w:val="clear" w:color="auto" w:fill="auto"/>
      <w:noWrap/>
      <w:vAlign w:val="center"/>
    </w:tcPr>
    <w:tblStylePr w:type="firstRow">
      <w:pPr>
        <w:jc w:val="left"/>
      </w:p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pct10" w:color="auto" w:fill="auto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pct10" w:color="auto" w:fill="auto"/>
      </w:tcPr>
    </w:tblStylePr>
  </w:style>
  <w:style w:type="paragraph" w:styleId="Listaszerbekezds">
    <w:name w:val="List Paragraph"/>
    <w:basedOn w:val="Norml"/>
    <w:uiPriority w:val="34"/>
    <w:qFormat/>
    <w:rsid w:val="00EB4E85"/>
    <w:pPr>
      <w:ind w:left="720"/>
      <w:contextualSpacing/>
    </w:pPr>
  </w:style>
  <w:style w:type="paragraph" w:customStyle="1" w:styleId="Szveg">
    <w:name w:val="Szöveg"/>
    <w:basedOn w:val="Norml"/>
    <w:qFormat/>
    <w:rsid w:val="00EB4E85"/>
    <w:pPr>
      <w:overflowPunct w:val="0"/>
      <w:autoSpaceDE w:val="0"/>
      <w:autoSpaceDN w:val="0"/>
      <w:adjustRightInd w:val="0"/>
      <w:spacing w:before="120" w:line="300" w:lineRule="exact"/>
      <w:jc w:val="both"/>
      <w:textAlignment w:val="baseline"/>
    </w:pPr>
    <w:rPr>
      <w:rFonts w:ascii="Arial" w:eastAsia="Times New Roman" w:hAnsi="Arial" w:cs="Times New Roman"/>
      <w:sz w:val="21"/>
      <w:szCs w:val="20"/>
      <w:lang w:eastAsia="hu-HU"/>
    </w:rPr>
  </w:style>
  <w:style w:type="character" w:customStyle="1" w:styleId="Kvetelmnyhivatkozs">
    <w:name w:val="Követelmény hivatkozás"/>
    <w:qFormat/>
    <w:rsid w:val="00EB4E85"/>
    <w:rPr>
      <w:rFonts w:ascii="Arial" w:hAnsi="Arial"/>
      <w:b w:val="0"/>
      <w:i/>
      <w:caps w:val="0"/>
      <w:smallCaps w:val="0"/>
      <w:strike w:val="0"/>
      <w:dstrike w:val="0"/>
      <w:vanish w:val="0"/>
      <w:color w:val="00B0F0"/>
      <w:spacing w:val="20"/>
      <w:szCs w:val="24"/>
      <w:vertAlign w:val="baseline"/>
      <w:lang w:val="hu-HU" w:eastAsia="hu-HU" w:bidi="ar-SA"/>
    </w:rPr>
  </w:style>
  <w:style w:type="paragraph" w:customStyle="1" w:styleId="Hitelests">
    <w:name w:val="Hitelesítés"/>
    <w:basedOn w:val="Norml"/>
    <w:autoRedefine/>
    <w:qFormat/>
    <w:locked/>
    <w:rsid w:val="00EB4E85"/>
    <w:pPr>
      <w:framePr w:w="7371" w:h="3969" w:hRule="exact" w:wrap="around" w:vAnchor="page" w:hAnchor="text" w:xAlign="center" w:y="9073"/>
      <w:overflowPunct w:val="0"/>
      <w:autoSpaceDE w:val="0"/>
      <w:autoSpaceDN w:val="0"/>
      <w:adjustRightInd w:val="0"/>
      <w:spacing w:before="400" w:line="300" w:lineRule="exact"/>
      <w:ind w:left="1418" w:hanging="1418"/>
      <w:textAlignment w:val="baseline"/>
    </w:pPr>
    <w:rPr>
      <w:rFonts w:ascii="Arial Unicode MS" w:eastAsia="Times New Roman" w:hAnsi="Arial Unicode MS" w:cs="Arial"/>
      <w:bCs/>
      <w:sz w:val="21"/>
      <w:szCs w:val="20"/>
      <w:lang w:eastAsia="hu-HU"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EB4E85"/>
    <w:pPr>
      <w:ind w:left="240" w:hanging="240"/>
    </w:pPr>
  </w:style>
  <w:style w:type="paragraph" w:styleId="Trgymutatcm">
    <w:name w:val="index heading"/>
    <w:basedOn w:val="Norml"/>
    <w:next w:val="TJ1"/>
    <w:semiHidden/>
    <w:rsid w:val="00EB4E85"/>
    <w:pPr>
      <w:keepNext/>
      <w:keepLines/>
      <w:pageBreakBefore/>
      <w:pBdr>
        <w:bottom w:val="double" w:sz="4" w:space="1" w:color="auto"/>
      </w:pBdr>
      <w:overflowPunct w:val="0"/>
      <w:autoSpaceDE w:val="0"/>
      <w:autoSpaceDN w:val="0"/>
      <w:adjustRightInd w:val="0"/>
      <w:spacing w:before="600" w:after="120"/>
      <w:jc w:val="center"/>
      <w:textAlignment w:val="baseline"/>
    </w:pPr>
    <w:rPr>
      <w:rFonts w:ascii="Arial Black" w:eastAsia="Times New Roman" w:hAnsi="Arial Black" w:cs="Times New Roman"/>
      <w:b/>
      <w:sz w:val="32"/>
      <w:szCs w:val="20"/>
      <w:lang w:eastAsia="hu-HU"/>
    </w:rPr>
  </w:style>
  <w:style w:type="paragraph" w:customStyle="1" w:styleId="Verzifej">
    <w:name w:val="Verziófej"/>
    <w:basedOn w:val="TJ1"/>
    <w:locked/>
    <w:rsid w:val="00EB4E85"/>
    <w:pPr>
      <w:widowControl w:val="0"/>
      <w:tabs>
        <w:tab w:val="right" w:leader="dot" w:pos="9356"/>
      </w:tabs>
      <w:overflowPunct w:val="0"/>
      <w:autoSpaceDE w:val="0"/>
      <w:autoSpaceDN w:val="0"/>
      <w:adjustRightInd w:val="0"/>
      <w:spacing w:before="180" w:after="0"/>
      <w:jc w:val="both"/>
      <w:textAlignment w:val="baseline"/>
    </w:pPr>
    <w:rPr>
      <w:rFonts w:ascii="Century Gothic" w:eastAsia="Times New Roman" w:hAnsi="Century Gothic" w:cs="Times New Roman"/>
      <w:b/>
      <w:noProof/>
      <w:sz w:val="22"/>
      <w:szCs w:val="20"/>
      <w:lang w:eastAsia="hu-HU"/>
    </w:rPr>
  </w:style>
  <w:style w:type="paragraph" w:customStyle="1" w:styleId="Verzisor">
    <w:name w:val="Verziósor"/>
    <w:basedOn w:val="Norml"/>
    <w:locked/>
    <w:rsid w:val="00EB4E85"/>
    <w:pPr>
      <w:keepLines/>
      <w:spacing w:before="60"/>
    </w:pPr>
    <w:rPr>
      <w:rFonts w:ascii="Verdana" w:eastAsia="Calibri" w:hAnsi="Verdana" w:cs="Times New Roman"/>
      <w:sz w:val="18"/>
      <w:szCs w:val="22"/>
    </w:rPr>
  </w:style>
  <w:style w:type="paragraph" w:styleId="TJ1">
    <w:name w:val="toc 1"/>
    <w:basedOn w:val="Norml"/>
    <w:next w:val="Norml"/>
    <w:autoRedefine/>
    <w:uiPriority w:val="39"/>
    <w:unhideWhenUsed/>
    <w:rsid w:val="00EB4E85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EB4E85"/>
    <w:pPr>
      <w:spacing w:after="100"/>
      <w:ind w:left="240"/>
    </w:pPr>
  </w:style>
  <w:style w:type="character" w:styleId="Hiperhivatkozs">
    <w:name w:val="Hyperlink"/>
    <w:uiPriority w:val="99"/>
    <w:rsid w:val="00EB4E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10</Pages>
  <Words>629</Words>
  <Characters>4710</Characters>
  <Application>Microsoft Office Word</Application>
  <DocSecurity>0</DocSecurity>
  <Lines>336</Lines>
  <Paragraphs>190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CarRace szoftverarchitektúra</vt:lpstr>
    </vt:vector>
  </TitlesOfParts>
  <Manager/>
  <Company/>
  <LinksUpToDate>false</LinksUpToDate>
  <CharactersWithSpaces>5149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CarRace szoftverarchitektúra</dc:title>
  <dc:subject/>
  <dc:creator>Markovits Tibor Gergely</dc:creator>
  <cp:keywords/>
  <dc:description/>
  <cp:lastModifiedBy>EDU_WVAW_8808@diakoffice.onmicrosoft.com</cp:lastModifiedBy>
  <cp:revision>2</cp:revision>
  <dcterms:created xsi:type="dcterms:W3CDTF">2018-05-31T15:30:00Z</dcterms:created>
  <dcterms:modified xsi:type="dcterms:W3CDTF">2018-05-31T19:01:00Z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lenőrizte">
    <vt:lpwstr>Forgács Boglárka</vt:lpwstr>
  </property>
  <property fmtid="{D5CDD505-2E9C-101B-9397-08002B2CF9AE}" pid="3" name="Jóváhagyta">
    <vt:lpwstr>Erdős Csanád</vt:lpwstr>
  </property>
</Properties>
</file>