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300" w:after="150"/>
        <w:jc w:val="center"/>
        <w:outlineLvl w:val="2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</w:rPr>
      </w:pPr>
      <w:r>
        <w:rPr>
          <w:rFonts w:cs="Segoe UI" w:ascii="Segoe UI" w:hAnsi="Segoe UI"/>
          <w:color w:val="000000"/>
          <w:shd w:fill="FAF8F7" w:val="clear"/>
        </w:rPr>
        <w:t>The Holy Bible, English Standard Version. ESV® Text Edition: 2016. Copyright © 2001</w:t>
      </w:r>
    </w:p>
    <w:p>
      <w:pPr>
        <w:pStyle w:val="Normal"/>
        <w:numPr>
          <w:ilvl w:val="0"/>
          <w:numId w:val="0"/>
        </w:numPr>
        <w:shd w:val="clear" w:color="auto" w:fill="FFFFFF"/>
        <w:spacing w:before="300" w:after="150"/>
        <w:outlineLvl w:val="2"/>
        <w:rPr>
          <w:rFonts w:ascii="Segoe UI" w:hAnsi="Segoe UI" w:eastAsia="Times New Roman" w:cs="Segoe UI"/>
          <w:b/>
          <w:b/>
          <w:bCs/>
          <w:color w:val="000000"/>
          <w:sz w:val="27"/>
          <w:szCs w:val="27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240" w:bottom="9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rFonts w:ascii="Tahoma" w:hAnsi="Tahoma"/>
        <w:sz w:val="20"/>
      </w:rPr>
    </w:pPr>
    <w:r>
      <w:rPr>
        <w:rFonts w:ascii="Tahoma" w:hAnsi="Tahoma"/>
        <w:sz w:val="20"/>
      </w:rPr>
      <w:t>Texas Bible Bowl                             Matthew                                    April 1, 2023</w:t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.7pt;height:14pt;mso-wrap-distance-left:0pt;mso-wrap-distance-right:0pt;mso-wrap-distance-top:0pt;mso-wrap-distance-bottom:0pt;margin-top:0.05pt;mso-position-vertical-relative:text;margin-left:460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Fonts w:ascii="Tahoma" w:hAnsi="Tahoma"/>
                      </w:rPr>
                      <w:fldChar w:fldCharType="begin"/>
                    </w:r>
                    <w:r>
                      <w:rPr>
                        <w:rStyle w:val="Pagenumber"/>
                        <w:rFonts w:ascii="Tahoma" w:hAnsi="Tahoma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Tahoma" w:hAnsi="Tahoma"/>
                      </w:rPr>
                      <w:fldChar w:fldCharType="separate"/>
                    </w:r>
                    <w:r>
                      <w:rPr>
                        <w:rStyle w:val="Pagenumber"/>
                        <w:rFonts w:ascii="Tahoma" w:hAnsi="Tahoma"/>
                      </w:rPr>
                      <w:t>1</w:t>
                    </w:r>
                    <w:r>
                      <w:rPr>
                        <w:rStyle w:val="Pagenumber"/>
                        <w:rFonts w:ascii="Tahoma" w:hAnsi="Tahoma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ind w:right="360" w:hanging="0"/>
      <w:rPr>
        <w:rFonts w:ascii="Tahoma" w:hAnsi="Tahoma"/>
        <w:sz w:val="20"/>
      </w:rPr>
    </w:pPr>
    <w:r>
      <w:rPr>
        <w:rFonts w:ascii="Tahoma" w:hAnsi="Tahoma"/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rFonts w:ascii="Tahoma" w:hAnsi="Tahoma"/>
        <w:sz w:val="20"/>
      </w:rPr>
    </w:pPr>
    <w:r>
      <w:rPr>
        <w:rFonts w:ascii="Tahoma" w:hAnsi="Tahoma"/>
        <w:sz w:val="20"/>
      </w:rPr>
      <w:t>Texas Bible Bowl                             Matthew                                    April 1, 2023</w:t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Tahoma" w:hAnsi="Tahom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.7pt;height:14pt;mso-wrap-distance-left:0pt;mso-wrap-distance-right:0pt;mso-wrap-distance-top:0pt;mso-wrap-distance-bottom:0pt;margin-top:0.05pt;mso-position-vertical-relative:text;margin-left:460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Fonts w:ascii="Tahoma" w:hAnsi="Tahoma"/>
                      </w:rPr>
                      <w:fldChar w:fldCharType="begin"/>
                    </w:r>
                    <w:r>
                      <w:rPr>
                        <w:rStyle w:val="Pagenumber"/>
                        <w:rFonts w:ascii="Tahoma" w:hAnsi="Tahoma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Tahoma" w:hAnsi="Tahoma"/>
                      </w:rPr>
                      <w:fldChar w:fldCharType="separate"/>
                    </w:r>
                    <w:r>
                      <w:rPr>
                        <w:rStyle w:val="Pagenumber"/>
                        <w:rFonts w:ascii="Tahoma" w:hAnsi="Tahoma"/>
                      </w:rPr>
                      <w:t>1</w:t>
                    </w:r>
                    <w:r>
                      <w:rPr>
                        <w:rStyle w:val="Pagenumber"/>
                        <w:rFonts w:ascii="Tahoma" w:hAnsi="Tahoma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Footer"/>
      <w:ind w:right="360" w:hanging="0"/>
      <w:rPr>
        <w:rFonts w:ascii="Tahoma" w:hAnsi="Tahoma"/>
        <w:sz w:val="20"/>
      </w:rPr>
    </w:pPr>
    <w:r>
      <w:rPr>
        <w:rFonts w:ascii="Tahoma" w:hAnsi="Tahoma"/>
        <w:sz w:val="20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81e12"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61d6f"/>
    <w:pPr>
      <w:keepNext w:val="true"/>
      <w:spacing w:before="240" w:after="60"/>
      <w:outlineLvl w:val="0"/>
    </w:pPr>
    <w:rPr>
      <w:rFonts w:ascii="Arial" w:hAnsi="Arial" w:eastAsia="Times New Roman" w:cs="Times New Roman"/>
      <w:b/>
      <w:kern w:val="2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61d6f"/>
    <w:pPr>
      <w:keepNext w:val="true"/>
      <w:spacing w:before="240" w:after="60"/>
      <w:outlineLvl w:val="1"/>
    </w:pPr>
    <w:rPr>
      <w:rFonts w:ascii="Arial" w:hAnsi="Arial" w:eastAsia="Times New Roman" w:cs="Times New Roman"/>
      <w:b/>
      <w:i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d49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498c"/>
    <w:rPr/>
  </w:style>
  <w:style w:type="character" w:styleId="Pagenumber">
    <w:name w:val="page number"/>
    <w:basedOn w:val="DefaultParagraphFont"/>
    <w:uiPriority w:val="99"/>
    <w:semiHidden/>
    <w:unhideWhenUsed/>
    <w:qFormat/>
    <w:rsid w:val="00bd498c"/>
    <w:rPr/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cb235a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cb235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1Char" w:customStyle="1">
    <w:name w:val="Heading 1 Char"/>
    <w:basedOn w:val="DefaultParagraphFont"/>
    <w:link w:val="Heading1"/>
    <w:qFormat/>
    <w:rsid w:val="00961d6f"/>
    <w:rPr>
      <w:rFonts w:ascii="Arial" w:hAnsi="Arial" w:eastAsia="Times New Roman" w:cs="Times New Roman"/>
      <w:b/>
      <w:kern w:val="2"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961d6f"/>
    <w:rPr>
      <w:rFonts w:ascii="Arial" w:hAnsi="Arial" w:eastAsia="Times New Roman" w:cs="Times New Roman"/>
      <w:b/>
      <w:i/>
      <w:szCs w:val="20"/>
    </w:rPr>
  </w:style>
  <w:style w:type="character" w:styleId="BodyTextChar" w:customStyle="1">
    <w:name w:val="Body Text Char"/>
    <w:basedOn w:val="DefaultParagraphFont"/>
    <w:qFormat/>
    <w:rsid w:val="00961d6f"/>
    <w:rPr>
      <w:rFonts w:ascii="Times New Roman" w:hAnsi="Times New Roman" w:eastAsia="Times New Roman" w:cs="Times New Roman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rsid w:val="00961d6f"/>
    <w:pPr>
      <w:spacing w:before="0" w:after="120"/>
    </w:pPr>
    <w:rPr>
      <w:rFonts w:ascii="Times New Roman" w:hAnsi="Times New Roman" w:eastAsia="Times New Roman" w:cs="Times New Roman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d498c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498c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cb235a"/>
    <w:pPr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961d6f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paragraph" w:styleId="ListBullet">
    <w:name w:val="List Bullet"/>
    <w:basedOn w:val="Normal"/>
    <w:qFormat/>
    <w:rsid w:val="00961d6f"/>
    <w:pPr>
      <w:spacing w:before="0" w:after="0"/>
      <w:ind w:left="360" w:hanging="360"/>
    </w:pPr>
    <w:rPr>
      <w:rFonts w:ascii="Times New Roman" w:hAnsi="Times New Roman" w:eastAsia="Times New Roman" w:cs="Times New Roman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E175-2D70-4599-AE5B-A25DC28B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22</Words>
  <Characters>106</Characters>
  <CharactersWithSpaces>187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2022-04-15T00:58:00Z</dcterms:created>
  <dc:creator>Lisa Kirkwood</dc:creator>
  <dc:description/>
  <dc:language>en-US</dc:language>
  <cp:lastModifiedBy/>
  <cp:lastPrinted>2011-09-01T21:04:00Z</cp:lastPrinted>
  <dcterms:modified xsi:type="dcterms:W3CDTF">2023-05-27T17:31:25Z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