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CSPC-ICTU Server Room Monitoring System</w:t>
      </w:r>
    </w:p>
    <w:p>
      <w:r>
        <w:rPr>
          <w:b/>
          <w:sz w:val="26"/>
        </w:rPr>
        <w:t>System Documentation - Features Overview</w:t>
      </w:r>
    </w:p>
    <w:p>
      <w:r>
        <w:rPr>
          <w:i/>
          <w:color w:val="666666"/>
        </w:rPr>
        <w:t>Prepared June 2026</w:t>
      </w:r>
    </w:p>
    <w:p>
      <w:pPr>
        <w:pStyle w:val="Heading1"/>
      </w:pPr>
      <w:r>
        <w:t>What this system is</w:t>
      </w:r>
    </w:p>
    <w:p>
      <w:r>
        <w:t>A single web dashboard that lets ICT staff watch the health of the CSPC server room in real time - the room environment, the servers, the network equipment, the air conditioners, and the battery backups - all in one place. It can be opened from any computer on the network, shows live readings and history charts, and records important events so staff can respond before small problems become outages.</w:t>
      </w:r>
    </w:p>
    <w:p>
      <w:pPr>
        <w:pStyle w:val="Heading1"/>
      </w:pPr>
      <w:r>
        <w:t>Who uses it</w:t>
      </w:r>
    </w:p>
    <w:p>
      <w:pPr>
        <w:pStyle w:val="ListBullet"/>
      </w:pPr>
      <w:r>
        <w:rPr>
          <w:b/>
        </w:rPr>
        <w:t xml:space="preserve">Admin - </w:t>
      </w:r>
      <w:r>
        <w:t>full access to every page, plus manages user accounts and approves new sign-ins.</w:t>
      </w:r>
    </w:p>
    <w:p>
      <w:pPr>
        <w:pStyle w:val="ListBullet"/>
      </w:pPr>
      <w:r>
        <w:rPr>
          <w:b/>
        </w:rPr>
        <w:t xml:space="preserve">IT Staff - </w:t>
      </w:r>
      <w:r>
        <w:t>access to all the monitoring pages (dashboard, servers, network, UPS, environment, air conditioner, history, reports).</w:t>
      </w:r>
    </w:p>
    <w:p>
      <w:r>
        <w:t>Sign-in is through a CSPC Google email only, and a new account must be approved by an admin before it can be used - so access stays controlled.</w:t>
      </w:r>
    </w:p>
    <w:tbl>
      <w:tblPr>
        <w:tblW w:type="auto" w:w="0"/>
        <w:tblLook w:firstColumn="1" w:firstRow="1" w:lastColumn="0" w:lastRow="0" w:noHBand="0" w:noVBand="1" w:val="04A0"/>
      </w:tblPr>
      <w:tblGrid>
        <w:gridCol w:w="8640"/>
      </w:tblGrid>
      <w:tr>
        <w:tc>
          <w:tcPr>
            <w:tcW w:type="dxa" w:w="8640"/>
            <w:shd w:val="clear" w:fill="2E7D32"/>
          </w:tcPr>
          <w:p>
            <w:r>
              <w:rPr>
                <w:b/>
                <w:color w:val="FFFFFF"/>
                <w:sz w:val="24"/>
              </w:rPr>
              <w:t xml:space="preserve">  COMPLETED FEATURES  (done and working)</w:t>
            </w:r>
          </w:p>
        </w:tc>
      </w:tr>
    </w:tbl>
    <w:p/>
    <w:p>
      <w:pPr>
        <w:pStyle w:val="ListBullet"/>
      </w:pPr>
      <w:r>
        <w:rPr>
          <w:b/>
        </w:rPr>
        <w:t xml:space="preserve">Secure login - </w:t>
      </w:r>
      <w:r>
        <w:t>sign in with a CSPC Google email; new accounts are approved by an admin and given a role. Sessions log out automatically when they expire.</w:t>
      </w:r>
    </w:p>
    <w:p>
      <w:pPr>
        <w:pStyle w:val="ListBullet"/>
      </w:pPr>
      <w:r>
        <w:rPr>
          <w:b/>
        </w:rPr>
        <w:t xml:space="preserve">Live dashboard - </w:t>
      </w:r>
      <w:r>
        <w:t>a single overview screen showing the current status of the server room at a glance.</w:t>
      </w:r>
    </w:p>
    <w:p>
      <w:pPr>
        <w:pStyle w:val="ListBullet"/>
      </w:pPr>
      <w:r>
        <w:rPr>
          <w:b/>
        </w:rPr>
        <w:t xml:space="preserve">Environment monitoring - </w:t>
      </w:r>
      <w:r>
        <w:t>live temperature, humidity, and smoke/gas readings from the room sensors, with charts, history, and on-screen warnings when readings get too high.</w:t>
      </w:r>
    </w:p>
    <w:p>
      <w:pPr>
        <w:pStyle w:val="ListBullet"/>
      </w:pPr>
      <w:r>
        <w:rPr>
          <w:b/>
        </w:rPr>
        <w:t xml:space="preserve">Air conditioner monitoring &amp; control - </w:t>
      </w:r>
      <w:r>
        <w:t>shows each AC unit and can turn units on/off and adjust them; it also responds automatically to room temperature.</w:t>
      </w:r>
    </w:p>
    <w:p>
      <w:pPr>
        <w:ind w:left="720"/>
      </w:pPr>
      <w:r>
        <w:rPr>
          <w:i/>
          <w:color w:val="806000"/>
          <w:sz w:val="20"/>
        </w:rPr>
        <w:t>Note: final calibration with the actual AC remote controls is still pending.</w:t>
      </w:r>
    </w:p>
    <w:p>
      <w:pPr>
        <w:pStyle w:val="ListBullet"/>
      </w:pPr>
      <w:r>
        <w:rPr>
          <w:b/>
        </w:rPr>
        <w:t xml:space="preserve">Server monitoring - </w:t>
      </w:r>
      <w:r>
        <w:t>live CPU, memory, disk, network, and uptime for each server, with automatic online/offline detection, history charts, and a per-server detail view. New servers are added by approval.</w:t>
      </w:r>
    </w:p>
    <w:p>
      <w:pPr>
        <w:pStyle w:val="ListBullet"/>
      </w:pPr>
      <w:r>
        <w:rPr>
          <w:b/>
        </w:rPr>
        <w:t xml:space="preserve">User management - </w:t>
      </w:r>
      <w:r>
        <w:t>admins can approve or reject sign-ins, assign roles, and enable or disable accounts.</w:t>
      </w:r>
    </w:p>
    <w:tbl>
      <w:tblPr>
        <w:tblW w:type="auto" w:w="0"/>
        <w:tblLook w:firstColumn="1" w:firstRow="1" w:lastColumn="0" w:lastRow="0" w:noHBand="0" w:noVBand="1" w:val="04A0"/>
      </w:tblPr>
      <w:tblGrid>
        <w:gridCol w:w="8640"/>
      </w:tblGrid>
      <w:tr>
        <w:tc>
          <w:tcPr>
            <w:tcW w:type="dxa" w:w="8640"/>
            <w:shd w:val="clear" w:fill="1565C0"/>
          </w:tcPr>
          <w:p>
            <w:r>
              <w:rPr>
                <w:b/>
                <w:color w:val="FFFFFF"/>
                <w:sz w:val="24"/>
              </w:rPr>
              <w:t xml:space="preserve">  BUILT - AWAITING DEVICE SETUP  (ready, waiting to connect to the real equipment)</w:t>
            </w:r>
          </w:p>
        </w:tc>
      </w:tr>
    </w:tbl>
    <w:p/>
    <w:p>
      <w:r>
        <w:t>These two features are fully built and tested in the system. They just need the actual devices prepared and connected - which depends on the network team enabling a standard read-only setting on each device and confirming our server can reach them.</w:t>
      </w:r>
    </w:p>
    <w:p>
      <w:pPr>
        <w:pStyle w:val="ListBullet"/>
      </w:pPr>
      <w:r>
        <w:rPr>
          <w:b/>
        </w:rPr>
        <w:t xml:space="preserve">Router &amp; switch monitoring - </w:t>
      </w:r>
      <w:r>
        <w:t>live network traffic, which ports are up or down, and device uptime for the managed network equipment in the server room.</w:t>
      </w:r>
    </w:p>
    <w:p>
      <w:pPr>
        <w:pStyle w:val="ListBullet"/>
      </w:pPr>
      <w:r>
        <w:rPr>
          <w:b/>
        </w:rPr>
        <w:t xml:space="preserve">UPS / battery-backup monitoring - </w:t>
      </w:r>
      <w:r>
        <w:t>battery level, estimated runtime remaining, load, and an alert when a UPS switches to battery power (a sign mains power may be down).</w:t>
      </w:r>
    </w:p>
    <w:p>
      <w:pPr>
        <w:ind w:left="720"/>
      </w:pPr>
      <w:r>
        <w:rPr>
          <w:i/>
          <w:color w:val="806000"/>
          <w:sz w:val="20"/>
        </w:rPr>
        <w:t>Note: only UPS units with a network card can be monitored; USB-only units would need a card added.</w:t>
      </w:r>
    </w:p>
    <w:p>
      <w:r>
        <w:t>A short questionnaire has been prepared for the CSPC network team to collect the device details needed to turn these on.</w:t>
      </w:r>
    </w:p>
    <w:tbl>
      <w:tblPr>
        <w:tblW w:type="auto" w:w="0"/>
        <w:tblLook w:firstColumn="1" w:firstRow="1" w:lastColumn="0" w:lastRow="0" w:noHBand="0" w:noVBand="1" w:val="04A0"/>
      </w:tblPr>
      <w:tblGrid>
        <w:gridCol w:w="8640"/>
      </w:tblGrid>
      <w:tr>
        <w:tc>
          <w:tcPr>
            <w:tcW w:type="dxa" w:w="8640"/>
            <w:shd w:val="clear" w:fill="EF6C00"/>
          </w:tcPr>
          <w:p>
            <w:r>
              <w:rPr>
                <w:b/>
                <w:color w:val="FFFFFF"/>
                <w:sz w:val="24"/>
              </w:rPr>
              <w:t xml:space="preserve">  IN PROGRESS / UPCOMING  (improvements being worked on)</w:t>
            </w:r>
          </w:p>
        </w:tc>
      </w:tr>
    </w:tbl>
    <w:p/>
    <w:p>
      <w:pPr>
        <w:pStyle w:val="ListBullet"/>
      </w:pPr>
      <w:r>
        <w:rPr>
          <w:b/>
        </w:rPr>
        <w:t xml:space="preserve">Alerts &amp; notifications - </w:t>
      </w:r>
      <w:r>
        <w:t>the system already records key events (a server going offline, high CPU, a UPS on battery). This is being expanded into a fuller alerts view, with optional email/SMS notifications.</w:t>
      </w:r>
    </w:p>
    <w:p>
      <w:pPr>
        <w:pStyle w:val="ListBullet"/>
      </w:pPr>
      <w:r>
        <w:rPr>
          <w:b/>
        </w:rPr>
        <w:t xml:space="preserve">Reports - </w:t>
      </w:r>
      <w:r>
        <w:t>generating and saving summary reports of the monitored data over time.</w:t>
      </w:r>
    </w:p>
    <w:p>
      <w:pPr>
        <w:pStyle w:val="ListBullet"/>
      </w:pPr>
      <w:r>
        <w:rPr>
          <w:b/>
        </w:rPr>
        <w:t xml:space="preserve">History &amp; logs - </w:t>
      </w:r>
      <w:r>
        <w:t>expanding the long-term history views and making sure all of it is stored permanently.</w:t>
      </w:r>
    </w:p>
    <w:p>
      <w:pPr>
        <w:pStyle w:val="ListBullet"/>
      </w:pPr>
      <w:r>
        <w:rPr>
          <w:b/>
        </w:rPr>
        <w:t xml:space="preserve">Visual polish - </w:t>
      </w:r>
      <w:r>
        <w:t>a few of the admin pages are still being restyled to match the look of the rest of the dashboard.</w:t>
      </w:r>
    </w:p>
    <w:p>
      <w:pPr>
        <w:pStyle w:val="Heading1"/>
      </w:pPr>
      <w:r>
        <w:t>At a glance</w:t>
      </w:r>
    </w:p>
    <w:tbl>
      <w:tblPr>
        <w:tblStyle w:val="TableGrid"/>
        <w:tblW w:type="auto" w:w="0"/>
        <w:tblLook w:firstColumn="1" w:firstRow="1" w:lastColumn="0" w:lastRow="0" w:noHBand="0" w:noVBand="1" w:val="04A0"/>
      </w:tblPr>
      <w:tblGrid>
        <w:gridCol w:w="4320"/>
        <w:gridCol w:w="4320"/>
      </w:tblGrid>
      <w:tr>
        <w:tc>
          <w:tcPr>
            <w:tcW w:type="dxa" w:w="4320"/>
            <w:shd w:val="clear" w:fill="37474F"/>
          </w:tcPr>
          <w:p>
            <w:r>
              <w:rPr>
                <w:b/>
                <w:color w:val="FFFFFF"/>
              </w:rPr>
              <w:t>Feature</w:t>
            </w:r>
          </w:p>
        </w:tc>
        <w:tc>
          <w:tcPr>
            <w:tcW w:type="dxa" w:w="4320"/>
            <w:shd w:val="clear" w:fill="37474F"/>
          </w:tcPr>
          <w:p>
            <w:r>
              <w:rPr>
                <w:b/>
                <w:color w:val="FFFFFF"/>
              </w:rPr>
              <w:t>Status</w:t>
            </w:r>
          </w:p>
        </w:tc>
      </w:tr>
      <w:tr>
        <w:tc>
          <w:tcPr>
            <w:tcW w:type="dxa" w:w="4320"/>
          </w:tcPr>
          <w:p>
            <w:r>
              <w:t>Secure login &amp; user management</w:t>
            </w:r>
          </w:p>
        </w:tc>
        <w:tc>
          <w:tcPr>
            <w:tcW w:type="dxa" w:w="4320"/>
          </w:tcPr>
          <w:p>
            <w:r>
              <w:t>Done</w:t>
            </w:r>
          </w:p>
        </w:tc>
      </w:tr>
      <w:tr>
        <w:tc>
          <w:tcPr>
            <w:tcW w:type="dxa" w:w="4320"/>
          </w:tcPr>
          <w:p>
            <w:r>
              <w:t>Live dashboard</w:t>
            </w:r>
          </w:p>
        </w:tc>
        <w:tc>
          <w:tcPr>
            <w:tcW w:type="dxa" w:w="4320"/>
          </w:tcPr>
          <w:p>
            <w:r>
              <w:t>Done</w:t>
            </w:r>
          </w:p>
        </w:tc>
      </w:tr>
      <w:tr>
        <w:tc>
          <w:tcPr>
            <w:tcW w:type="dxa" w:w="4320"/>
          </w:tcPr>
          <w:p>
            <w:r>
              <w:t>Environment monitoring (temp / humidity / smoke)</w:t>
            </w:r>
          </w:p>
        </w:tc>
        <w:tc>
          <w:tcPr>
            <w:tcW w:type="dxa" w:w="4320"/>
          </w:tcPr>
          <w:p>
            <w:r>
              <w:t>Done</w:t>
            </w:r>
          </w:p>
        </w:tc>
      </w:tr>
      <w:tr>
        <w:tc>
          <w:tcPr>
            <w:tcW w:type="dxa" w:w="4320"/>
          </w:tcPr>
          <w:p>
            <w:r>
              <w:t>Air conditioner monitoring &amp; control</w:t>
            </w:r>
          </w:p>
        </w:tc>
        <w:tc>
          <w:tcPr>
            <w:tcW w:type="dxa" w:w="4320"/>
          </w:tcPr>
          <w:p>
            <w:r>
              <w:t>Done (remote calibration pending)</w:t>
            </w:r>
          </w:p>
        </w:tc>
      </w:tr>
      <w:tr>
        <w:tc>
          <w:tcPr>
            <w:tcW w:type="dxa" w:w="4320"/>
          </w:tcPr>
          <w:p>
            <w:r>
              <w:t>Server monitoring</w:t>
            </w:r>
          </w:p>
        </w:tc>
        <w:tc>
          <w:tcPr>
            <w:tcW w:type="dxa" w:w="4320"/>
          </w:tcPr>
          <w:p>
            <w:r>
              <w:t>Done</w:t>
            </w:r>
          </w:p>
        </w:tc>
      </w:tr>
      <w:tr>
        <w:tc>
          <w:tcPr>
            <w:tcW w:type="dxa" w:w="4320"/>
          </w:tcPr>
          <w:p>
            <w:r>
              <w:t>Router &amp; switch monitoring</w:t>
            </w:r>
          </w:p>
        </w:tc>
        <w:tc>
          <w:tcPr>
            <w:tcW w:type="dxa" w:w="4320"/>
          </w:tcPr>
          <w:p>
            <w:r>
              <w:t>Built - awaiting device setup</w:t>
            </w:r>
          </w:p>
        </w:tc>
      </w:tr>
      <w:tr>
        <w:tc>
          <w:tcPr>
            <w:tcW w:type="dxa" w:w="4320"/>
          </w:tcPr>
          <w:p>
            <w:r>
              <w:t>UPS / battery-backup monitoring</w:t>
            </w:r>
          </w:p>
        </w:tc>
        <w:tc>
          <w:tcPr>
            <w:tcW w:type="dxa" w:w="4320"/>
          </w:tcPr>
          <w:p>
            <w:r>
              <w:t>Built - awaiting device setup</w:t>
            </w:r>
          </w:p>
        </w:tc>
      </w:tr>
      <w:tr>
        <w:tc>
          <w:tcPr>
            <w:tcW w:type="dxa" w:w="4320"/>
          </w:tcPr>
          <w:p>
            <w:r>
              <w:t>Alerts &amp; notifications</w:t>
            </w:r>
          </w:p>
        </w:tc>
        <w:tc>
          <w:tcPr>
            <w:tcW w:type="dxa" w:w="4320"/>
          </w:tcPr>
          <w:p>
            <w:r>
              <w:t>In progress</w:t>
            </w:r>
          </w:p>
        </w:tc>
      </w:tr>
      <w:tr>
        <w:tc>
          <w:tcPr>
            <w:tcW w:type="dxa" w:w="4320"/>
          </w:tcPr>
          <w:p>
            <w:r>
              <w:t>Reports</w:t>
            </w:r>
          </w:p>
        </w:tc>
        <w:tc>
          <w:tcPr>
            <w:tcW w:type="dxa" w:w="4320"/>
          </w:tcPr>
          <w:p>
            <w:r>
              <w:t>In progress</w:t>
            </w:r>
          </w:p>
        </w:tc>
      </w:tr>
      <w:tr>
        <w:tc>
          <w:tcPr>
            <w:tcW w:type="dxa" w:w="4320"/>
          </w:tcPr>
          <w:p>
            <w:r>
              <w:t>History &amp; logs</w:t>
            </w:r>
          </w:p>
        </w:tc>
        <w:tc>
          <w:tcPr>
            <w:tcW w:type="dxa" w:w="4320"/>
          </w:tcPr>
          <w:p>
            <w:r>
              <w:t>In progress</w:t>
            </w:r>
          </w:p>
        </w:tc>
      </w:tr>
    </w:tbl>
    <w:p/>
    <w:p>
      <w:r>
        <w:rPr>
          <w:i/>
          <w:color w:val="666666"/>
        </w:rPr>
        <w:t>This document is a plain-language summary. It will be updated as the in-progress items are completed and as the network and UPS equipment is connected.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CSPC-ICTU Server Room Monitoring System - Documentation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