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0181C" w14:textId="7E73E305" w:rsidR="00C43C7C" w:rsidRDefault="00C43C7C" w:rsidP="00C43C7C">
      <w:pPr>
        <w:jc w:val="center"/>
        <w:rPr>
          <w:b/>
          <w:bCs/>
          <w:sz w:val="28"/>
          <w:szCs w:val="28"/>
          <w:u w:val="single"/>
          <w:lang w:val="en-US"/>
        </w:rPr>
      </w:pPr>
      <w:r>
        <w:rPr>
          <w:b/>
          <w:bCs/>
          <w:sz w:val="28"/>
          <w:szCs w:val="28"/>
          <w:u w:val="single"/>
          <w:lang w:val="en-US"/>
        </w:rPr>
        <w:t>Practical Machine Learning</w:t>
      </w:r>
    </w:p>
    <w:p w14:paraId="3ED937D8" w14:textId="77777777" w:rsidR="00C43C7C" w:rsidRDefault="00C43C7C" w:rsidP="00C43C7C">
      <w:pPr>
        <w:jc w:val="center"/>
        <w:rPr>
          <w:b/>
          <w:bCs/>
          <w:sz w:val="28"/>
          <w:szCs w:val="28"/>
          <w:u w:val="single"/>
          <w:lang w:val="en-US"/>
        </w:rPr>
      </w:pPr>
    </w:p>
    <w:p w14:paraId="10AE31D6" w14:textId="1CB3DC88" w:rsidR="00222F61" w:rsidRPr="00C43C7C" w:rsidRDefault="00222F61">
      <w:pPr>
        <w:rPr>
          <w:sz w:val="28"/>
          <w:szCs w:val="28"/>
          <w:u w:val="single"/>
          <w:lang w:val="en-US"/>
        </w:rPr>
      </w:pPr>
      <w:r w:rsidRPr="00C43C7C">
        <w:rPr>
          <w:sz w:val="28"/>
          <w:szCs w:val="28"/>
          <w:u w:val="single"/>
          <w:lang w:val="en-US"/>
        </w:rPr>
        <w:t>Executive Summary</w:t>
      </w:r>
    </w:p>
    <w:p w14:paraId="3EBEC2A6" w14:textId="16B45224" w:rsidR="00A36CBB" w:rsidRDefault="00A36CBB" w:rsidP="00A36CBB">
      <w:pPr>
        <w:rPr>
          <w:lang w:val="en-US"/>
        </w:rPr>
      </w:pPr>
      <w:r>
        <w:rPr>
          <w:lang w:val="en-US"/>
        </w:rPr>
        <w:t xml:space="preserve">Machine learning has potentially large implications for the world of media analysis, as for every industry. The ability to classify, tune and refine a model that will produce high quality analysis of large datasets, is something that will change the way many tasks are performed in future. </w:t>
      </w:r>
      <w:r w:rsidR="00E955B2">
        <w:rPr>
          <w:lang w:val="en-US"/>
        </w:rPr>
        <w:t>Onclusive could leverage the power of machine learning to improve the quality of both human coded data, and the automated coded data</w:t>
      </w:r>
      <w:r w:rsidR="008B1578">
        <w:rPr>
          <w:lang w:val="en-US"/>
        </w:rPr>
        <w:t xml:space="preserve">. </w:t>
      </w:r>
    </w:p>
    <w:p w14:paraId="373E29A8" w14:textId="00AD27CA" w:rsidR="00A36CBB" w:rsidRDefault="008B1578" w:rsidP="00A36CBB">
      <w:pPr>
        <w:rPr>
          <w:lang w:val="en-US"/>
        </w:rPr>
      </w:pPr>
      <w:r>
        <w:rPr>
          <w:lang w:val="en-US"/>
        </w:rPr>
        <w:t xml:space="preserve">So, </w:t>
      </w:r>
      <w:r w:rsidR="00A36CBB">
        <w:rPr>
          <w:lang w:val="en-US"/>
        </w:rPr>
        <w:t xml:space="preserve">I have set out to create a </w:t>
      </w:r>
      <w:r w:rsidR="00671A88">
        <w:rPr>
          <w:lang w:val="en-US"/>
        </w:rPr>
        <w:t>predictive model for the sentiment of tweets that has been trained on human coded data</w:t>
      </w:r>
      <w:r w:rsidR="00A36CBB">
        <w:rPr>
          <w:lang w:val="en-US"/>
        </w:rPr>
        <w:t xml:space="preserve">, </w:t>
      </w:r>
      <w:r w:rsidR="00671A88">
        <w:rPr>
          <w:lang w:val="en-US"/>
        </w:rPr>
        <w:t xml:space="preserve">with the potential to </w:t>
      </w:r>
      <w:r w:rsidR="00A36CBB">
        <w:rPr>
          <w:lang w:val="en-US"/>
        </w:rPr>
        <w:t xml:space="preserve">fine tune it to deal with specific client datasets. The training consists of tokenizing tweets, defining the features to target in the training and setting the parameters </w:t>
      </w:r>
      <w:r w:rsidR="00671A88">
        <w:rPr>
          <w:lang w:val="en-US"/>
        </w:rPr>
        <w:t>and</w:t>
      </w:r>
      <w:r w:rsidR="00A36CBB">
        <w:rPr>
          <w:lang w:val="en-US"/>
        </w:rPr>
        <w:t xml:space="preserve"> hyperparameters to achieve the best result. </w:t>
      </w:r>
      <w:r>
        <w:rPr>
          <w:lang w:val="en-US"/>
        </w:rPr>
        <w:t xml:space="preserve">Setting it up in this way will </w:t>
      </w:r>
      <w:proofErr w:type="spellStart"/>
      <w:r>
        <w:rPr>
          <w:lang w:val="en-US"/>
        </w:rPr>
        <w:t>maximise</w:t>
      </w:r>
      <w:proofErr w:type="spellEnd"/>
      <w:r>
        <w:rPr>
          <w:lang w:val="en-US"/>
        </w:rPr>
        <w:t xml:space="preserve"> the chance of a model that has a high accuracy and that will prove to be a valuable resource for producing deliverables for clients. </w:t>
      </w:r>
      <w:r w:rsidR="00C25E3F">
        <w:rPr>
          <w:lang w:val="en-US"/>
        </w:rPr>
        <w:t xml:space="preserve">The current </w:t>
      </w:r>
      <w:r w:rsidR="003B5399">
        <w:rPr>
          <w:lang w:val="en-US"/>
        </w:rPr>
        <w:t>machine coding of tweets</w:t>
      </w:r>
      <w:r w:rsidR="00C25E3F">
        <w:rPr>
          <w:lang w:val="en-US"/>
        </w:rPr>
        <w:t xml:space="preserve"> is </w:t>
      </w:r>
      <w:r w:rsidR="006D1597">
        <w:rPr>
          <w:lang w:val="en-US"/>
        </w:rPr>
        <w:t>very basic</w:t>
      </w:r>
      <w:r w:rsidR="00C25E3F">
        <w:rPr>
          <w:lang w:val="en-US"/>
        </w:rPr>
        <w:t xml:space="preserve">, with a large volume of neutral items coded and </w:t>
      </w:r>
      <w:r w:rsidR="006D1597">
        <w:rPr>
          <w:lang w:val="en-US"/>
        </w:rPr>
        <w:t xml:space="preserve">the </w:t>
      </w:r>
      <w:r w:rsidR="00C25E3F">
        <w:rPr>
          <w:lang w:val="en-US"/>
        </w:rPr>
        <w:t xml:space="preserve">polarity of tweets </w:t>
      </w:r>
      <w:r w:rsidR="006D1597">
        <w:rPr>
          <w:lang w:val="en-US"/>
        </w:rPr>
        <w:t>mostly missed.</w:t>
      </w:r>
    </w:p>
    <w:p w14:paraId="0DDC1759" w14:textId="316DB422" w:rsidR="006D1597" w:rsidRDefault="006D1597" w:rsidP="00A36CBB">
      <w:pPr>
        <w:rPr>
          <w:lang w:val="en-US"/>
        </w:rPr>
      </w:pPr>
      <w:r>
        <w:rPr>
          <w:lang w:val="en-US"/>
        </w:rPr>
        <w:t xml:space="preserve">Although being able to offer clients a reliable automated sentiment service for social media will be useful, </w:t>
      </w:r>
      <w:proofErr w:type="gramStart"/>
      <w:r>
        <w:rPr>
          <w:lang w:val="en-US"/>
        </w:rPr>
        <w:t>in order for</w:t>
      </w:r>
      <w:proofErr w:type="gramEnd"/>
      <w:r>
        <w:rPr>
          <w:lang w:val="en-US"/>
        </w:rPr>
        <w:t xml:space="preserve"> it to be feasible for the company, it cannot require too much </w:t>
      </w:r>
      <w:r w:rsidR="00177801">
        <w:rPr>
          <w:lang w:val="en-US"/>
        </w:rPr>
        <w:t xml:space="preserve">in the way of </w:t>
      </w:r>
      <w:r>
        <w:rPr>
          <w:lang w:val="en-US"/>
        </w:rPr>
        <w:t xml:space="preserve">capital resources, such as high </w:t>
      </w:r>
      <w:r w:rsidR="00177801">
        <w:rPr>
          <w:lang w:val="en-US"/>
        </w:rPr>
        <w:t xml:space="preserve">computational capacity or lots of new staff. I believe, using </w:t>
      </w:r>
      <w:r w:rsidR="00AD370C">
        <w:rPr>
          <w:lang w:val="en-US"/>
        </w:rPr>
        <w:t xml:space="preserve">algorithms such as </w:t>
      </w:r>
      <w:r w:rsidR="00177801">
        <w:rPr>
          <w:lang w:val="en-US"/>
        </w:rPr>
        <w:t>logistic regression</w:t>
      </w:r>
      <w:r w:rsidR="00AD370C">
        <w:rPr>
          <w:lang w:val="en-US"/>
        </w:rPr>
        <w:t>, Bernoulli Naïve Bayes and a support vector machine</w:t>
      </w:r>
      <w:r w:rsidR="00177801">
        <w:rPr>
          <w:lang w:val="en-US"/>
        </w:rPr>
        <w:t xml:space="preserve"> would be ideal for this application, as </w:t>
      </w:r>
      <w:r w:rsidR="00AD370C">
        <w:rPr>
          <w:lang w:val="en-US"/>
        </w:rPr>
        <w:t>they</w:t>
      </w:r>
      <w:r w:rsidR="00177801">
        <w:rPr>
          <w:lang w:val="en-US"/>
        </w:rPr>
        <w:t xml:space="preserve"> do not require deep learning techniques and can be scaled cheaply to the millions of tweets that may need analysis. </w:t>
      </w:r>
    </w:p>
    <w:p w14:paraId="0F4819C5" w14:textId="052CEF2A" w:rsidR="00671A88" w:rsidRDefault="00177801" w:rsidP="00505A97">
      <w:pPr>
        <w:rPr>
          <w:lang w:val="en-US"/>
        </w:rPr>
      </w:pPr>
      <w:r>
        <w:rPr>
          <w:lang w:val="en-US"/>
        </w:rPr>
        <w:t xml:space="preserve">However, I am interested in how deep learning can be used </w:t>
      </w:r>
      <w:r w:rsidR="003F4B88">
        <w:rPr>
          <w:lang w:val="en-US"/>
        </w:rPr>
        <w:t>i</w:t>
      </w:r>
      <w:r>
        <w:rPr>
          <w:lang w:val="en-US"/>
        </w:rPr>
        <w:t xml:space="preserve">n the future at the company, because this type of </w:t>
      </w:r>
      <w:r w:rsidR="003F4B88">
        <w:rPr>
          <w:lang w:val="en-US"/>
        </w:rPr>
        <w:t xml:space="preserve">machine learning will offer the highest levels of sentiment analysis capability, with neural networks that will take not just single words and their nearby </w:t>
      </w:r>
      <w:proofErr w:type="spellStart"/>
      <w:r w:rsidR="003F4B88">
        <w:rPr>
          <w:lang w:val="en-US"/>
        </w:rPr>
        <w:t>neighbours</w:t>
      </w:r>
      <w:proofErr w:type="spellEnd"/>
      <w:r w:rsidR="003F4B88">
        <w:rPr>
          <w:lang w:val="en-US"/>
        </w:rPr>
        <w:t xml:space="preserve">, but whole phrases and context specific language into account when determining a sentiment prediction. </w:t>
      </w:r>
      <w:r w:rsidR="00505A97">
        <w:rPr>
          <w:lang w:val="en-US"/>
        </w:rPr>
        <w:t>Therefore,</w:t>
      </w:r>
      <w:r w:rsidR="003F4B88">
        <w:rPr>
          <w:lang w:val="en-US"/>
        </w:rPr>
        <w:t xml:space="preserve"> I have </w:t>
      </w:r>
      <w:r w:rsidR="00505A97">
        <w:rPr>
          <w:lang w:val="en-US"/>
        </w:rPr>
        <w:t xml:space="preserve">investigated using </w:t>
      </w:r>
      <w:r w:rsidR="00671A88">
        <w:rPr>
          <w:lang w:val="en-US"/>
        </w:rPr>
        <w:t>a</w:t>
      </w:r>
      <w:r w:rsidR="00505A97">
        <w:rPr>
          <w:lang w:val="en-US"/>
        </w:rPr>
        <w:t xml:space="preserve"> neural network</w:t>
      </w:r>
      <w:r w:rsidR="00671A88">
        <w:rPr>
          <w:lang w:val="en-US"/>
        </w:rPr>
        <w:t xml:space="preserve"> pre-trained model (the Bert base uncased model), which is an industry leading natural language processing classifier</w:t>
      </w:r>
      <w:r w:rsidR="00505A97">
        <w:rPr>
          <w:lang w:val="en-US"/>
        </w:rPr>
        <w:t>, to determine the sentiment of tweets</w:t>
      </w:r>
      <w:r w:rsidR="00671A88">
        <w:rPr>
          <w:lang w:val="en-US"/>
        </w:rPr>
        <w:t xml:space="preserve">. It uses a 16Gb corpus of text data with which to assess the context of </w:t>
      </w:r>
      <w:r w:rsidR="00505A97">
        <w:rPr>
          <w:lang w:val="en-US"/>
        </w:rPr>
        <w:t>a</w:t>
      </w:r>
      <w:r w:rsidR="00671A88">
        <w:rPr>
          <w:lang w:val="en-US"/>
        </w:rPr>
        <w:t xml:space="preserve"> body of words </w:t>
      </w:r>
      <w:r w:rsidR="00505A97">
        <w:rPr>
          <w:lang w:val="en-US"/>
        </w:rPr>
        <w:t>and</w:t>
      </w:r>
      <w:r w:rsidR="00671A88">
        <w:rPr>
          <w:lang w:val="en-US"/>
        </w:rPr>
        <w:t xml:space="preserve"> determine the sentiment of them. </w:t>
      </w:r>
      <w:r w:rsidR="00505A97">
        <w:rPr>
          <w:lang w:val="en-US"/>
        </w:rPr>
        <w:t>I will fine-tune this Bert model</w:t>
      </w:r>
      <w:r w:rsidR="00671A88">
        <w:rPr>
          <w:lang w:val="en-US"/>
        </w:rPr>
        <w:t xml:space="preserve"> incorporating the unique weights and balances that will be determined from </w:t>
      </w:r>
      <w:r w:rsidR="00505A97">
        <w:rPr>
          <w:lang w:val="en-US"/>
        </w:rPr>
        <w:t xml:space="preserve">training it on a </w:t>
      </w:r>
      <w:r w:rsidR="00671A88">
        <w:rPr>
          <w:lang w:val="en-US"/>
        </w:rPr>
        <w:t>dataset of human coded tweets.</w:t>
      </w:r>
    </w:p>
    <w:p w14:paraId="6909A017" w14:textId="3E95CDB7" w:rsidR="0033036A" w:rsidRDefault="00A36CBB" w:rsidP="00B37B46">
      <w:pPr>
        <w:rPr>
          <w:lang w:val="en-US"/>
        </w:rPr>
      </w:pPr>
      <w:r>
        <w:rPr>
          <w:lang w:val="en-US"/>
        </w:rPr>
        <w:t xml:space="preserve">I want to carry out testing of </w:t>
      </w:r>
      <w:r w:rsidR="00B76F8D">
        <w:rPr>
          <w:lang w:val="en-US"/>
        </w:rPr>
        <w:t>all the</w:t>
      </w:r>
      <w:r w:rsidR="00AD370C">
        <w:rPr>
          <w:lang w:val="en-US"/>
        </w:rPr>
        <w:t xml:space="preserve"> </w:t>
      </w:r>
      <w:r w:rsidR="00B76F8D">
        <w:rPr>
          <w:lang w:val="en-US"/>
        </w:rPr>
        <w:t xml:space="preserve">models and compare </w:t>
      </w:r>
      <w:r>
        <w:rPr>
          <w:lang w:val="en-US"/>
        </w:rPr>
        <w:t xml:space="preserve">the </w:t>
      </w:r>
      <w:r w:rsidR="00B76F8D">
        <w:rPr>
          <w:lang w:val="en-US"/>
        </w:rPr>
        <w:t xml:space="preserve">f1 score and </w:t>
      </w:r>
      <w:r>
        <w:rPr>
          <w:lang w:val="en-US"/>
        </w:rPr>
        <w:t>accuracy of each to determine if there is a significant difference and what the</w:t>
      </w:r>
      <w:r w:rsidR="00B76F8D">
        <w:rPr>
          <w:lang w:val="en-US"/>
        </w:rPr>
        <w:t>ir</w:t>
      </w:r>
      <w:r>
        <w:rPr>
          <w:lang w:val="en-US"/>
        </w:rPr>
        <w:t xml:space="preserve"> overall </w:t>
      </w:r>
      <w:r w:rsidR="00B76F8D">
        <w:rPr>
          <w:lang w:val="en-US"/>
        </w:rPr>
        <w:t>performance is</w:t>
      </w:r>
      <w:r>
        <w:rPr>
          <w:lang w:val="en-US"/>
        </w:rPr>
        <w:t xml:space="preserve">. </w:t>
      </w:r>
      <w:r w:rsidR="00C95451">
        <w:rPr>
          <w:lang w:val="en-US"/>
        </w:rPr>
        <w:t>I will come back to this alternative approach to creating a machine learning model for sentiment analysis after the conclusion of the first approach.</w:t>
      </w:r>
    </w:p>
    <w:p w14:paraId="1401B4C2" w14:textId="3DFCC5CA" w:rsidR="00B37B46" w:rsidRDefault="00B37B46" w:rsidP="00B37B46">
      <w:pPr>
        <w:rPr>
          <w:lang w:val="en-US"/>
        </w:rPr>
      </w:pPr>
    </w:p>
    <w:p w14:paraId="2C7A6D73" w14:textId="092B4A3A" w:rsidR="00A50FCF" w:rsidRPr="00A50FCF" w:rsidRDefault="00A50FCF">
      <w:pPr>
        <w:rPr>
          <w:lang w:val="en-US"/>
        </w:rPr>
      </w:pPr>
      <w:r>
        <w:rPr>
          <w:b/>
          <w:bCs/>
          <w:sz w:val="28"/>
          <w:szCs w:val="28"/>
          <w:u w:val="single"/>
          <w:lang w:val="en-US"/>
        </w:rPr>
        <w:br w:type="page"/>
      </w:r>
    </w:p>
    <w:p w14:paraId="03F496E0" w14:textId="1AEDB661" w:rsidR="00EA5930" w:rsidRPr="00C43C7C" w:rsidRDefault="00EA5930" w:rsidP="00A50FCF">
      <w:pPr>
        <w:ind w:left="-910"/>
        <w:rPr>
          <w:sz w:val="28"/>
          <w:szCs w:val="28"/>
          <w:u w:val="single"/>
          <w:lang w:val="en-US"/>
        </w:rPr>
      </w:pPr>
      <w:r w:rsidRPr="00C43C7C">
        <w:rPr>
          <w:sz w:val="28"/>
          <w:szCs w:val="28"/>
          <w:u w:val="single"/>
          <w:lang w:val="en-US"/>
        </w:rPr>
        <w:lastRenderedPageBreak/>
        <w:t>Technical documentation of machine learning model:</w:t>
      </w:r>
    </w:p>
    <w:p w14:paraId="4531449E" w14:textId="1D8EA249" w:rsidR="00EA5930" w:rsidRDefault="00EA5930" w:rsidP="004C4B69">
      <w:pPr>
        <w:ind w:left="-993"/>
        <w:rPr>
          <w:lang w:val="en-US"/>
        </w:rPr>
      </w:pPr>
      <w:r>
        <w:rPr>
          <w:noProof/>
        </w:rPr>
        <w:drawing>
          <wp:inline distT="0" distB="0" distL="0" distR="0" wp14:anchorId="525B83ED" wp14:editId="5143435B">
            <wp:extent cx="6734068" cy="39578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90870" cy="3991235"/>
                    </a:xfrm>
                    <a:prstGeom prst="rect">
                      <a:avLst/>
                    </a:prstGeom>
                  </pic:spPr>
                </pic:pic>
              </a:graphicData>
            </a:graphic>
          </wp:inline>
        </w:drawing>
      </w:r>
    </w:p>
    <w:p w14:paraId="5C2610FB" w14:textId="77777777" w:rsidR="004C4B69" w:rsidRDefault="004C4B69" w:rsidP="004C4B69">
      <w:pPr>
        <w:ind w:left="-993"/>
        <w:rPr>
          <w:u w:val="single"/>
          <w:lang w:val="en-US"/>
        </w:rPr>
      </w:pPr>
      <w:r>
        <w:rPr>
          <w:noProof/>
        </w:rPr>
        <w:drawing>
          <wp:inline distT="0" distB="0" distL="0" distR="0" wp14:anchorId="71CB68E3" wp14:editId="7932CBAA">
            <wp:extent cx="6931956" cy="4401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63419" cy="4421380"/>
                    </a:xfrm>
                    <a:prstGeom prst="rect">
                      <a:avLst/>
                    </a:prstGeom>
                  </pic:spPr>
                </pic:pic>
              </a:graphicData>
            </a:graphic>
          </wp:inline>
        </w:drawing>
      </w:r>
    </w:p>
    <w:p w14:paraId="6CC8FF64" w14:textId="022D0643" w:rsidR="004C4B69" w:rsidRDefault="004C4B69" w:rsidP="004C4B69">
      <w:pPr>
        <w:ind w:left="-993"/>
        <w:rPr>
          <w:noProof/>
        </w:rPr>
      </w:pPr>
      <w:r>
        <w:rPr>
          <w:noProof/>
        </w:rPr>
        <w:lastRenderedPageBreak/>
        <w:drawing>
          <wp:inline distT="0" distB="0" distL="0" distR="0" wp14:anchorId="1B16A205" wp14:editId="50F735CA">
            <wp:extent cx="6926656" cy="40465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49321" cy="4059802"/>
                    </a:xfrm>
                    <a:prstGeom prst="rect">
                      <a:avLst/>
                    </a:prstGeom>
                  </pic:spPr>
                </pic:pic>
              </a:graphicData>
            </a:graphic>
          </wp:inline>
        </w:drawing>
      </w:r>
      <w:r w:rsidRPr="004C4B69">
        <w:rPr>
          <w:noProof/>
        </w:rPr>
        <w:t xml:space="preserve"> </w:t>
      </w:r>
      <w:r w:rsidR="00A92C59">
        <w:rPr>
          <w:noProof/>
        </w:rPr>
        <w:drawing>
          <wp:inline distT="0" distB="0" distL="0" distR="0" wp14:anchorId="1455EB12" wp14:editId="07768FF0">
            <wp:extent cx="6831993" cy="3391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8406" cy="3399616"/>
                    </a:xfrm>
                    <a:prstGeom prst="rect">
                      <a:avLst/>
                    </a:prstGeom>
                  </pic:spPr>
                </pic:pic>
              </a:graphicData>
            </a:graphic>
          </wp:inline>
        </w:drawing>
      </w:r>
    </w:p>
    <w:p w14:paraId="6BE16B33" w14:textId="77777777" w:rsidR="009E20DE" w:rsidRDefault="004C4B69" w:rsidP="009E20DE">
      <w:pPr>
        <w:ind w:left="-993"/>
        <w:rPr>
          <w:noProof/>
        </w:rPr>
      </w:pPr>
      <w:r w:rsidRPr="004C4B69">
        <w:rPr>
          <w:noProof/>
        </w:rPr>
        <w:lastRenderedPageBreak/>
        <w:t xml:space="preserve">  </w:t>
      </w:r>
      <w:r w:rsidR="009E20DE">
        <w:rPr>
          <w:noProof/>
        </w:rPr>
        <w:drawing>
          <wp:inline distT="0" distB="0" distL="0" distR="0" wp14:anchorId="0E033648" wp14:editId="1D2614E1">
            <wp:extent cx="6803460" cy="4319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13894" cy="4326140"/>
                    </a:xfrm>
                    <a:prstGeom prst="rect">
                      <a:avLst/>
                    </a:prstGeom>
                  </pic:spPr>
                </pic:pic>
              </a:graphicData>
            </a:graphic>
          </wp:inline>
        </w:drawing>
      </w:r>
      <w:r w:rsidR="009E20DE" w:rsidRPr="009E20DE">
        <w:rPr>
          <w:noProof/>
        </w:rPr>
        <w:t xml:space="preserve"> </w:t>
      </w:r>
      <w:r w:rsidR="009E20DE">
        <w:rPr>
          <w:noProof/>
        </w:rPr>
        <w:drawing>
          <wp:inline distT="0" distB="0" distL="0" distR="0" wp14:anchorId="57132295" wp14:editId="67C449D8">
            <wp:extent cx="6724830" cy="4210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35521" cy="4217028"/>
                    </a:xfrm>
                    <a:prstGeom prst="rect">
                      <a:avLst/>
                    </a:prstGeom>
                  </pic:spPr>
                </pic:pic>
              </a:graphicData>
            </a:graphic>
          </wp:inline>
        </w:drawing>
      </w:r>
    </w:p>
    <w:p w14:paraId="135F11FD" w14:textId="77777777" w:rsidR="00C01ADD" w:rsidRDefault="009E20DE" w:rsidP="009E20DE">
      <w:pPr>
        <w:ind w:left="-993"/>
        <w:rPr>
          <w:noProof/>
        </w:rPr>
      </w:pPr>
      <w:r w:rsidRPr="009E20DE">
        <w:rPr>
          <w:noProof/>
        </w:rPr>
        <w:lastRenderedPageBreak/>
        <w:t xml:space="preserve"> </w:t>
      </w:r>
      <w:r>
        <w:rPr>
          <w:noProof/>
        </w:rPr>
        <w:drawing>
          <wp:inline distT="0" distB="0" distL="0" distR="0" wp14:anchorId="35231FF8" wp14:editId="5F29E44A">
            <wp:extent cx="6777501" cy="34801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89972" cy="3486583"/>
                    </a:xfrm>
                    <a:prstGeom prst="rect">
                      <a:avLst/>
                    </a:prstGeom>
                  </pic:spPr>
                </pic:pic>
              </a:graphicData>
            </a:graphic>
          </wp:inline>
        </w:drawing>
      </w:r>
      <w:r w:rsidR="00C01ADD" w:rsidRPr="00C01ADD">
        <w:rPr>
          <w:noProof/>
        </w:rPr>
        <w:t xml:space="preserve"> </w:t>
      </w:r>
      <w:r w:rsidR="00C01ADD">
        <w:rPr>
          <w:noProof/>
        </w:rPr>
        <w:drawing>
          <wp:inline distT="0" distB="0" distL="0" distR="0" wp14:anchorId="4BC9B9D0" wp14:editId="4E32038D">
            <wp:extent cx="6873512" cy="40738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9710" cy="4077530"/>
                    </a:xfrm>
                    <a:prstGeom prst="rect">
                      <a:avLst/>
                    </a:prstGeom>
                  </pic:spPr>
                </pic:pic>
              </a:graphicData>
            </a:graphic>
          </wp:inline>
        </w:drawing>
      </w:r>
    </w:p>
    <w:p w14:paraId="114E3A28" w14:textId="77777777" w:rsidR="00C01ADD" w:rsidRDefault="00C01ADD" w:rsidP="009E20DE">
      <w:pPr>
        <w:ind w:left="-993"/>
        <w:rPr>
          <w:noProof/>
        </w:rPr>
      </w:pPr>
      <w:r w:rsidRPr="00C01ADD">
        <w:rPr>
          <w:noProof/>
        </w:rPr>
        <w:lastRenderedPageBreak/>
        <w:t xml:space="preserve"> </w:t>
      </w:r>
      <w:r>
        <w:rPr>
          <w:noProof/>
        </w:rPr>
        <w:drawing>
          <wp:inline distT="0" distB="0" distL="0" distR="0" wp14:anchorId="0E105077" wp14:editId="0EE72E5B">
            <wp:extent cx="6847807" cy="2347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76471" cy="2357241"/>
                    </a:xfrm>
                    <a:prstGeom prst="rect">
                      <a:avLst/>
                    </a:prstGeom>
                  </pic:spPr>
                </pic:pic>
              </a:graphicData>
            </a:graphic>
          </wp:inline>
        </w:drawing>
      </w:r>
    </w:p>
    <w:p w14:paraId="01C6BC18" w14:textId="77777777" w:rsidR="00C01ADD" w:rsidRDefault="00C01ADD" w:rsidP="009E20DE">
      <w:pPr>
        <w:ind w:left="-993"/>
        <w:rPr>
          <w:u w:val="single"/>
          <w:lang w:val="en-US"/>
        </w:rPr>
      </w:pPr>
      <w:r>
        <w:rPr>
          <w:noProof/>
        </w:rPr>
        <w:drawing>
          <wp:inline distT="0" distB="0" distL="0" distR="0" wp14:anchorId="0FC19B79" wp14:editId="46B15551">
            <wp:extent cx="6895982" cy="29888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1543" cy="2995603"/>
                    </a:xfrm>
                    <a:prstGeom prst="rect">
                      <a:avLst/>
                    </a:prstGeom>
                  </pic:spPr>
                </pic:pic>
              </a:graphicData>
            </a:graphic>
          </wp:inline>
        </w:drawing>
      </w:r>
    </w:p>
    <w:p w14:paraId="3D32622C" w14:textId="77777777" w:rsidR="00C01ADD" w:rsidRDefault="00C01ADD" w:rsidP="009E20DE">
      <w:pPr>
        <w:ind w:left="-993"/>
        <w:rPr>
          <w:u w:val="single"/>
          <w:lang w:val="en-US"/>
        </w:rPr>
      </w:pPr>
      <w:r>
        <w:rPr>
          <w:noProof/>
        </w:rPr>
        <w:drawing>
          <wp:inline distT="0" distB="0" distL="0" distR="0" wp14:anchorId="166D0BB7" wp14:editId="68425B33">
            <wp:extent cx="4196687" cy="336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4883" cy="3388363"/>
                    </a:xfrm>
                    <a:prstGeom prst="rect">
                      <a:avLst/>
                    </a:prstGeom>
                  </pic:spPr>
                </pic:pic>
              </a:graphicData>
            </a:graphic>
          </wp:inline>
        </w:drawing>
      </w:r>
    </w:p>
    <w:p w14:paraId="5B3BDA1C" w14:textId="77777777" w:rsidR="00C01ADD" w:rsidRDefault="00C01ADD" w:rsidP="009E20DE">
      <w:pPr>
        <w:ind w:left="-993"/>
        <w:rPr>
          <w:u w:val="single"/>
          <w:lang w:val="en-US"/>
        </w:rPr>
      </w:pPr>
      <w:r>
        <w:rPr>
          <w:noProof/>
        </w:rPr>
        <w:lastRenderedPageBreak/>
        <w:drawing>
          <wp:inline distT="0" distB="0" distL="0" distR="0" wp14:anchorId="058F3D90" wp14:editId="10C88A3C">
            <wp:extent cx="6916596" cy="3869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27890" cy="3875458"/>
                    </a:xfrm>
                    <a:prstGeom prst="rect">
                      <a:avLst/>
                    </a:prstGeom>
                  </pic:spPr>
                </pic:pic>
              </a:graphicData>
            </a:graphic>
          </wp:inline>
        </w:drawing>
      </w:r>
    </w:p>
    <w:p w14:paraId="029D8955" w14:textId="07C2229D" w:rsidR="00D36F8E" w:rsidRDefault="00C01ADD" w:rsidP="00C01ADD">
      <w:pPr>
        <w:ind w:left="-993"/>
        <w:rPr>
          <w:u w:val="single"/>
          <w:lang w:val="en-US"/>
        </w:rPr>
      </w:pPr>
      <w:r>
        <w:rPr>
          <w:noProof/>
        </w:rPr>
        <w:drawing>
          <wp:inline distT="0" distB="0" distL="0" distR="0" wp14:anchorId="31DEF60C" wp14:editId="4E69BB5D">
            <wp:extent cx="6971910" cy="43126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89437" cy="4323535"/>
                    </a:xfrm>
                    <a:prstGeom prst="rect">
                      <a:avLst/>
                    </a:prstGeom>
                  </pic:spPr>
                </pic:pic>
              </a:graphicData>
            </a:graphic>
          </wp:inline>
        </w:drawing>
      </w:r>
      <w:r w:rsidR="00EA5930">
        <w:rPr>
          <w:u w:val="single"/>
          <w:lang w:val="en-US"/>
        </w:rPr>
        <w:br w:type="page"/>
      </w:r>
    </w:p>
    <w:p w14:paraId="3A765023" w14:textId="337DF7F0" w:rsidR="0033036A" w:rsidRPr="00C43C7C" w:rsidRDefault="00BB2FD7">
      <w:pPr>
        <w:rPr>
          <w:sz w:val="24"/>
          <w:szCs w:val="24"/>
          <w:u w:val="single"/>
          <w:lang w:val="en-US"/>
        </w:rPr>
      </w:pPr>
      <w:r w:rsidRPr="00C43C7C">
        <w:rPr>
          <w:sz w:val="24"/>
          <w:szCs w:val="24"/>
          <w:u w:val="single"/>
          <w:lang w:val="en-US"/>
        </w:rPr>
        <w:lastRenderedPageBreak/>
        <w:t>Rationale of my machine learning model approach</w:t>
      </w:r>
    </w:p>
    <w:p w14:paraId="1A2CF79E" w14:textId="4AD10604" w:rsidR="002B374F" w:rsidRDefault="00BB2FD7">
      <w:pPr>
        <w:rPr>
          <w:lang w:val="en-US"/>
        </w:rPr>
      </w:pPr>
      <w:r>
        <w:rPr>
          <w:lang w:val="en-US"/>
        </w:rPr>
        <w:t xml:space="preserve">The first step is </w:t>
      </w:r>
      <w:proofErr w:type="spellStart"/>
      <w:r>
        <w:rPr>
          <w:lang w:val="en-US"/>
        </w:rPr>
        <w:t>analysing</w:t>
      </w:r>
      <w:proofErr w:type="spellEnd"/>
      <w:r>
        <w:rPr>
          <w:lang w:val="en-US"/>
        </w:rPr>
        <w:t xml:space="preserve"> and understanding the data I am working with to create the machine learning (ML) model to solve the business problem. I have a corpus of labelled data, </w:t>
      </w:r>
      <w:proofErr w:type="gramStart"/>
      <w:r>
        <w:rPr>
          <w:lang w:val="en-US"/>
        </w:rPr>
        <w:t>i.e.</w:t>
      </w:r>
      <w:proofErr w:type="gramEnd"/>
      <w:r>
        <w:rPr>
          <w:lang w:val="en-US"/>
        </w:rPr>
        <w:t xml:space="preserve"> data that is already structured to a degree and that </w:t>
      </w:r>
      <w:proofErr w:type="gramStart"/>
      <w:r>
        <w:rPr>
          <w:lang w:val="en-US"/>
        </w:rPr>
        <w:t>has already</w:t>
      </w:r>
      <w:proofErr w:type="gramEnd"/>
      <w:r>
        <w:rPr>
          <w:lang w:val="en-US"/>
        </w:rPr>
        <w:t xml:space="preserve"> some classification applied to it (the human coded sentiment analysis). </w:t>
      </w:r>
      <w:r w:rsidR="0080365D">
        <w:rPr>
          <w:lang w:val="en-US"/>
        </w:rPr>
        <w:t>Therefore,</w:t>
      </w:r>
      <w:r>
        <w:rPr>
          <w:lang w:val="en-US"/>
        </w:rPr>
        <w:t xml:space="preserve"> my approach will be supervised</w:t>
      </w:r>
      <w:r w:rsidR="008F021E">
        <w:rPr>
          <w:lang w:val="en-US"/>
        </w:rPr>
        <w:t xml:space="preserve"> learning. I am wanting the model to replicate the human coded classification of tweets, </w:t>
      </w:r>
      <w:r w:rsidR="00027B93">
        <w:rPr>
          <w:lang w:val="en-US"/>
        </w:rPr>
        <w:t>so logistic regression</w:t>
      </w:r>
      <w:r w:rsidR="006A0399">
        <w:rPr>
          <w:lang w:val="en-US"/>
        </w:rPr>
        <w:t xml:space="preserve">, </w:t>
      </w:r>
      <w:proofErr w:type="spellStart"/>
      <w:r w:rsidR="006A0399">
        <w:rPr>
          <w:lang w:val="en-US"/>
        </w:rPr>
        <w:t>Bernoúlli</w:t>
      </w:r>
      <w:proofErr w:type="spellEnd"/>
      <w:r w:rsidR="006A0399">
        <w:rPr>
          <w:lang w:val="en-US"/>
        </w:rPr>
        <w:t xml:space="preserve"> Naïve Bayes and support vector machines</w:t>
      </w:r>
      <w:r w:rsidR="00027B93">
        <w:rPr>
          <w:lang w:val="en-US"/>
        </w:rPr>
        <w:t xml:space="preserve"> </w:t>
      </w:r>
      <w:r w:rsidR="006A0399">
        <w:rPr>
          <w:lang w:val="en-US"/>
        </w:rPr>
        <w:t xml:space="preserve">which are </w:t>
      </w:r>
      <w:r w:rsidR="00027B93">
        <w:rPr>
          <w:lang w:val="en-US"/>
        </w:rPr>
        <w:t xml:space="preserve">ideal for binary classification will work well. </w:t>
      </w:r>
      <w:r w:rsidR="006A0399">
        <w:rPr>
          <w:lang w:val="en-US"/>
        </w:rPr>
        <w:t xml:space="preserve">Logistic regression </w:t>
      </w:r>
      <w:r w:rsidR="00027B93">
        <w:rPr>
          <w:lang w:val="en-US"/>
        </w:rPr>
        <w:t xml:space="preserve">is one of the most popular machine learning models, probably because it mimics </w:t>
      </w:r>
      <w:r w:rsidR="00E96914">
        <w:rPr>
          <w:lang w:val="en-US"/>
        </w:rPr>
        <w:t xml:space="preserve">the strengths of </w:t>
      </w:r>
      <w:r w:rsidR="00027B93">
        <w:rPr>
          <w:lang w:val="en-US"/>
        </w:rPr>
        <w:t>neural network</w:t>
      </w:r>
      <w:r w:rsidR="00E96914">
        <w:rPr>
          <w:lang w:val="en-US"/>
        </w:rPr>
        <w:t xml:space="preserve">s to achieve </w:t>
      </w:r>
      <w:r w:rsidR="006A0399">
        <w:rPr>
          <w:lang w:val="en-US"/>
        </w:rPr>
        <w:t xml:space="preserve">a </w:t>
      </w:r>
      <w:r w:rsidR="00342C83">
        <w:rPr>
          <w:lang w:val="en-US"/>
        </w:rPr>
        <w:t>well-fitt</w:t>
      </w:r>
      <w:r w:rsidR="006A0399">
        <w:rPr>
          <w:lang w:val="en-US"/>
        </w:rPr>
        <w:t>ed</w:t>
      </w:r>
      <w:r w:rsidR="00E96914">
        <w:rPr>
          <w:lang w:val="en-US"/>
        </w:rPr>
        <w:t xml:space="preserve"> model</w:t>
      </w:r>
      <w:sdt>
        <w:sdtPr>
          <w:rPr>
            <w:lang w:val="en-US"/>
          </w:rPr>
          <w:id w:val="-1071195179"/>
          <w:citation/>
        </w:sdtPr>
        <w:sdtEndPr/>
        <w:sdtContent>
          <w:r w:rsidR="00C868F4">
            <w:rPr>
              <w:lang w:val="en-US"/>
            </w:rPr>
            <w:fldChar w:fldCharType="begin"/>
          </w:r>
          <w:r w:rsidR="00C868F4">
            <w:rPr>
              <w:lang w:val="en-US"/>
            </w:rPr>
            <w:instrText xml:space="preserve"> CITATION Ras19 \l 1033 </w:instrText>
          </w:r>
          <w:r w:rsidR="00C868F4">
            <w:rPr>
              <w:lang w:val="en-US"/>
            </w:rPr>
            <w:fldChar w:fldCharType="separate"/>
          </w:r>
          <w:r w:rsidR="00C01ADD">
            <w:rPr>
              <w:noProof/>
              <w:lang w:val="en-US"/>
            </w:rPr>
            <w:t xml:space="preserve"> (Raschka, 2019)</w:t>
          </w:r>
          <w:r w:rsidR="00C868F4">
            <w:rPr>
              <w:lang w:val="en-US"/>
            </w:rPr>
            <w:fldChar w:fldCharType="end"/>
          </w:r>
        </w:sdtContent>
      </w:sdt>
      <w:r w:rsidR="00E96914">
        <w:rPr>
          <w:lang w:val="en-US"/>
        </w:rPr>
        <w:t xml:space="preserve">. </w:t>
      </w:r>
      <w:r w:rsidR="00342C83">
        <w:rPr>
          <w:lang w:val="en-US"/>
        </w:rPr>
        <w:t>This is in part because it makes no assumptions about the distribution of classes</w:t>
      </w:r>
      <w:r w:rsidR="00C868F4">
        <w:rPr>
          <w:lang w:val="en-US"/>
        </w:rPr>
        <w:t>.</w:t>
      </w:r>
      <w:r w:rsidR="002B374F" w:rsidRPr="002B374F">
        <w:rPr>
          <w:lang w:val="en-US"/>
        </w:rPr>
        <w:t xml:space="preserve"> </w:t>
      </w:r>
      <w:r w:rsidR="002B374F">
        <w:rPr>
          <w:lang w:val="en-US"/>
        </w:rPr>
        <w:t xml:space="preserve">The Bernoulli Naïve Bayes works in a different way to logistic regression, with generally better performance on smaller datasets and where all features are independent (no collinearity). This was, in practice, a slightly more successful algorithm, which had higher scores for f1 and accuracy when used in combination with the oversampling techniques which I employed to try and balance the sentiment classes within the data. </w:t>
      </w:r>
      <w:r w:rsidR="00F96379">
        <w:rPr>
          <w:lang w:val="en-US"/>
        </w:rPr>
        <w:t>Finally,</w:t>
      </w:r>
      <w:r w:rsidR="002B374F">
        <w:rPr>
          <w:lang w:val="en-US"/>
        </w:rPr>
        <w:t xml:space="preserve"> t</w:t>
      </w:r>
      <w:r w:rsidR="002B374F" w:rsidRPr="002B374F">
        <w:rPr>
          <w:lang w:val="en-US"/>
        </w:rPr>
        <w:t xml:space="preserve">he support vector machine (SVM) algorithm is mostly used for classification problems where each item </w:t>
      </w:r>
      <w:r w:rsidR="00F96379" w:rsidRPr="002B374F">
        <w:rPr>
          <w:lang w:val="en-US"/>
        </w:rPr>
        <w:t>is in</w:t>
      </w:r>
      <w:r w:rsidR="002B374F" w:rsidRPr="002B374F">
        <w:rPr>
          <w:lang w:val="en-US"/>
        </w:rPr>
        <w:t xml:space="preserve"> an n-dimensional space (n being the number of features) and the value of each feature is used to generate the coordinates of the data point. A hyper-plane is then found that will separate the two classes and the best version will be selected for the model</w:t>
      </w:r>
      <w:r w:rsidR="002B374F">
        <w:rPr>
          <w:lang w:val="en-US"/>
        </w:rPr>
        <w:t xml:space="preserve"> </w:t>
      </w:r>
      <w:sdt>
        <w:sdtPr>
          <w:rPr>
            <w:lang w:val="en-US"/>
          </w:rPr>
          <w:id w:val="-1838063616"/>
          <w:citation/>
        </w:sdtPr>
        <w:sdtEndPr/>
        <w:sdtContent>
          <w:r w:rsidR="002B374F">
            <w:rPr>
              <w:lang w:val="en-US"/>
            </w:rPr>
            <w:fldChar w:fldCharType="begin"/>
          </w:r>
          <w:r w:rsidR="002B374F">
            <w:rPr>
              <w:lang w:val="en-US"/>
            </w:rPr>
            <w:instrText xml:space="preserve"> CITATION Sun17 \l 1033 </w:instrText>
          </w:r>
          <w:r w:rsidR="002B374F">
            <w:rPr>
              <w:lang w:val="en-US"/>
            </w:rPr>
            <w:fldChar w:fldCharType="separate"/>
          </w:r>
          <w:r w:rsidR="00C01ADD">
            <w:rPr>
              <w:noProof/>
              <w:lang w:val="en-US"/>
            </w:rPr>
            <w:t>(Ray, 2017)</w:t>
          </w:r>
          <w:r w:rsidR="002B374F">
            <w:rPr>
              <w:lang w:val="en-US"/>
            </w:rPr>
            <w:fldChar w:fldCharType="end"/>
          </w:r>
        </w:sdtContent>
      </w:sdt>
      <w:r w:rsidR="002B374F">
        <w:rPr>
          <w:lang w:val="en-US"/>
        </w:rPr>
        <w:t>.</w:t>
      </w:r>
    </w:p>
    <w:p w14:paraId="1FFD870F" w14:textId="23B8BC65" w:rsidR="00440F5E" w:rsidRDefault="006D6239">
      <w:pPr>
        <w:rPr>
          <w:lang w:val="en-US"/>
        </w:rPr>
      </w:pPr>
      <w:r>
        <w:rPr>
          <w:lang w:val="en-US"/>
        </w:rPr>
        <w:t xml:space="preserve">One of the first tasks of pre-processing is to clean the data, so that only relevant data </w:t>
      </w:r>
      <w:r w:rsidR="00F96379">
        <w:rPr>
          <w:lang w:val="en-US"/>
        </w:rPr>
        <w:t>remains,</w:t>
      </w:r>
      <w:r>
        <w:rPr>
          <w:lang w:val="en-US"/>
        </w:rPr>
        <w:t xml:space="preserve"> and the model is not diluted by noise or extraneous data. After this, with the focus on relevant features, it is useful to convert text values into numbers, which are most easily </w:t>
      </w:r>
      <w:r w:rsidR="00B4095F">
        <w:rPr>
          <w:lang w:val="en-US"/>
        </w:rPr>
        <w:t xml:space="preserve">handled by any machine learning model. Although unsupervised learning can develop pattern recognition on text fields or even images, this requires large neural networks and processing power, which is unnecessary for this </w:t>
      </w:r>
      <w:r w:rsidR="001A1FDE">
        <w:rPr>
          <w:lang w:val="en-US"/>
        </w:rPr>
        <w:t>application</w:t>
      </w:r>
      <w:r w:rsidR="00B4095F">
        <w:rPr>
          <w:lang w:val="en-US"/>
        </w:rPr>
        <w:t xml:space="preserve">. </w:t>
      </w:r>
    </w:p>
    <w:p w14:paraId="1CFEC6F1" w14:textId="64BA760A" w:rsidR="005D0762" w:rsidRDefault="005D0762">
      <w:pPr>
        <w:rPr>
          <w:lang w:val="en-US"/>
        </w:rPr>
      </w:pPr>
      <w:r>
        <w:rPr>
          <w:lang w:val="en-US"/>
        </w:rPr>
        <w:t>There is an imbalanced class problem with the data. The greater proportion of positive over negative tweets will present various problems to creating a reliable prediction model. This can be because it will tend to predict that the minority class never occurs, and unfortunately will be right on most occasions</w:t>
      </w:r>
      <w:r w:rsidR="009D2CF4">
        <w:rPr>
          <w:lang w:val="en-US"/>
        </w:rPr>
        <w:t xml:space="preserve"> so score well in testing</w:t>
      </w:r>
      <w:r>
        <w:rPr>
          <w:lang w:val="en-US"/>
        </w:rPr>
        <w:t xml:space="preserve">. To address </w:t>
      </w:r>
      <w:r w:rsidR="009D2CF4">
        <w:rPr>
          <w:lang w:val="en-US"/>
        </w:rPr>
        <w:t>this,</w:t>
      </w:r>
      <w:r>
        <w:rPr>
          <w:lang w:val="en-US"/>
        </w:rPr>
        <w:t xml:space="preserve"> it is useful to change the data used for the training, </w:t>
      </w:r>
      <w:r w:rsidR="009D2CF4">
        <w:rPr>
          <w:lang w:val="en-US"/>
        </w:rPr>
        <w:t>or the loss function that dictates parameter optimization or the evaluation techniques used on the results.</w:t>
      </w:r>
      <w:r w:rsidR="00251B84">
        <w:rPr>
          <w:lang w:val="en-US"/>
        </w:rPr>
        <w:t xml:space="preserve"> This could be by oversampling – I have used a couple of techniques for this with my data, the only disadvantage to this can be that it can skew the weighting of the minority class and make it more important than it is. </w:t>
      </w:r>
      <w:proofErr w:type="spellStart"/>
      <w:r w:rsidR="00251B84">
        <w:rPr>
          <w:lang w:val="en-US"/>
        </w:rPr>
        <w:t>Undersampling</w:t>
      </w:r>
      <w:proofErr w:type="spellEnd"/>
      <w:r w:rsidR="00251B84">
        <w:rPr>
          <w:lang w:val="en-US"/>
        </w:rPr>
        <w:t xml:space="preserve"> is another method, which will decrease the majority class and necessarily have the downside of reducing the total data I can use to train a model</w:t>
      </w:r>
      <w:sdt>
        <w:sdtPr>
          <w:rPr>
            <w:lang w:val="en-US"/>
          </w:rPr>
          <w:id w:val="1973170925"/>
          <w:citation/>
        </w:sdtPr>
        <w:sdtEndPr/>
        <w:sdtContent>
          <w:r w:rsidR="003F4CD0">
            <w:rPr>
              <w:lang w:val="en-US"/>
            </w:rPr>
            <w:fldChar w:fldCharType="begin"/>
          </w:r>
          <w:r w:rsidR="003F4CD0">
            <w:rPr>
              <w:lang w:val="en-US"/>
            </w:rPr>
            <w:instrText xml:space="preserve"> CITATION Mue21 \l 1033 </w:instrText>
          </w:r>
          <w:r w:rsidR="003F4CD0">
            <w:rPr>
              <w:lang w:val="en-US"/>
            </w:rPr>
            <w:fldChar w:fldCharType="separate"/>
          </w:r>
          <w:r w:rsidR="00C01ADD">
            <w:rPr>
              <w:noProof/>
              <w:lang w:val="en-US"/>
            </w:rPr>
            <w:t xml:space="preserve"> (Mueller, 2021)</w:t>
          </w:r>
          <w:r w:rsidR="003F4CD0">
            <w:rPr>
              <w:lang w:val="en-US"/>
            </w:rPr>
            <w:fldChar w:fldCharType="end"/>
          </w:r>
        </w:sdtContent>
      </w:sdt>
      <w:r w:rsidR="00251B84">
        <w:rPr>
          <w:lang w:val="en-US"/>
        </w:rPr>
        <w:t>.</w:t>
      </w:r>
    </w:p>
    <w:p w14:paraId="3DB90499" w14:textId="06FEBB71" w:rsidR="00DE3FAE" w:rsidRDefault="00351006">
      <w:pPr>
        <w:rPr>
          <w:lang w:val="en-US"/>
        </w:rPr>
      </w:pPr>
      <w:r>
        <w:rPr>
          <w:lang w:val="en-US"/>
        </w:rPr>
        <w:t xml:space="preserve">The logistic regression classifier is from </w:t>
      </w:r>
      <w:r w:rsidR="003B297A">
        <w:rPr>
          <w:lang w:val="en-US"/>
        </w:rPr>
        <w:t xml:space="preserve">the </w:t>
      </w:r>
      <w:proofErr w:type="spellStart"/>
      <w:r>
        <w:rPr>
          <w:lang w:val="en-US"/>
        </w:rPr>
        <w:t>sklearn</w:t>
      </w:r>
      <w:proofErr w:type="spellEnd"/>
      <w:r>
        <w:rPr>
          <w:lang w:val="en-US"/>
        </w:rPr>
        <w:t xml:space="preserve"> libra</w:t>
      </w:r>
      <w:r w:rsidR="003B297A">
        <w:rPr>
          <w:lang w:val="en-US"/>
        </w:rPr>
        <w:t xml:space="preserve">ry </w:t>
      </w:r>
      <w:r w:rsidR="00053DE7">
        <w:rPr>
          <w:lang w:val="en-US"/>
        </w:rPr>
        <w:t xml:space="preserve">and has various parameters that I can alter to affect how the classification process works. These include the solver used, the random state and the </w:t>
      </w:r>
      <w:r w:rsidR="008A4570">
        <w:rPr>
          <w:lang w:val="en-US"/>
        </w:rPr>
        <w:t xml:space="preserve">value of C. This latter parameter is </w:t>
      </w:r>
      <w:r w:rsidR="004358E0">
        <w:rPr>
          <w:lang w:val="en-US"/>
        </w:rPr>
        <w:t>a</w:t>
      </w:r>
      <w:r w:rsidR="008A4570">
        <w:rPr>
          <w:lang w:val="en-US"/>
        </w:rPr>
        <w:t xml:space="preserve"> hyperparameter, in that it </w:t>
      </w:r>
      <w:r w:rsidR="00C22A4E">
        <w:rPr>
          <w:lang w:val="en-US"/>
        </w:rPr>
        <w:t xml:space="preserve">controls the training process, rather than the internal workings of the model. </w:t>
      </w:r>
      <w:r w:rsidR="00D9618F">
        <w:rPr>
          <w:lang w:val="en-US"/>
        </w:rPr>
        <w:t xml:space="preserve">To explain further, the process of regularization </w:t>
      </w:r>
      <w:r w:rsidR="000C3963">
        <w:rPr>
          <w:lang w:val="en-US"/>
        </w:rPr>
        <w:t xml:space="preserve">needs to be understood. It </w:t>
      </w:r>
      <w:r w:rsidR="00D9618F">
        <w:rPr>
          <w:lang w:val="en-US"/>
        </w:rPr>
        <w:t>applies a penalty to extreme parameters and leads to shrinking of the coefficients</w:t>
      </w:r>
      <w:r w:rsidR="000C3963">
        <w:rPr>
          <w:lang w:val="en-US"/>
        </w:rPr>
        <w:t xml:space="preserve"> which can help reduce complexity of the model if some of the weights are reduced to zero</w:t>
      </w:r>
      <w:r w:rsidR="00045AC9">
        <w:rPr>
          <w:lang w:val="en-US"/>
        </w:rPr>
        <w:t>.</w:t>
      </w:r>
      <w:r w:rsidR="00D13219">
        <w:rPr>
          <w:lang w:val="en-US"/>
        </w:rPr>
        <w:t xml:space="preserve"> There is a default regularization included in the logistic regression function within the </w:t>
      </w:r>
      <w:proofErr w:type="spellStart"/>
      <w:r w:rsidR="00D13219">
        <w:rPr>
          <w:lang w:val="en-US"/>
        </w:rPr>
        <w:t>sklearn</w:t>
      </w:r>
      <w:proofErr w:type="spellEnd"/>
      <w:r w:rsidR="00D13219">
        <w:rPr>
          <w:lang w:val="en-US"/>
        </w:rPr>
        <w:t xml:space="preserve"> library.</w:t>
      </w:r>
      <w:r w:rsidR="00045AC9">
        <w:rPr>
          <w:lang w:val="en-US"/>
        </w:rPr>
        <w:t xml:space="preserve"> </w:t>
      </w:r>
      <w:r w:rsidR="000C3963">
        <w:rPr>
          <w:lang w:val="en-US"/>
        </w:rPr>
        <w:t xml:space="preserve">The </w:t>
      </w:r>
      <w:r w:rsidR="00360591">
        <w:rPr>
          <w:lang w:val="en-US"/>
        </w:rPr>
        <w:t>value of C</w:t>
      </w:r>
      <w:r w:rsidR="0095150E">
        <w:rPr>
          <w:lang w:val="en-US"/>
        </w:rPr>
        <w:t xml:space="preserve"> is used to </w:t>
      </w:r>
      <w:r w:rsidR="00F31A4A">
        <w:rPr>
          <w:lang w:val="en-US"/>
        </w:rPr>
        <w:t>oppos</w:t>
      </w:r>
      <w:r w:rsidR="0095150E">
        <w:rPr>
          <w:lang w:val="en-US"/>
        </w:rPr>
        <w:t>e</w:t>
      </w:r>
      <w:r w:rsidR="00F31A4A">
        <w:rPr>
          <w:lang w:val="en-US"/>
        </w:rPr>
        <w:t xml:space="preserve"> the tendency of regularization to minimize overfitting and over-reliance on the training data. If C is small, regularization will </w:t>
      </w:r>
      <w:r w:rsidR="00862E1F">
        <w:rPr>
          <w:lang w:val="en-US"/>
        </w:rPr>
        <w:t>have a larger effect, constraining the size of the model coefficients, which will stop overfitting and how closely the model will try and fit to the data.</w:t>
      </w:r>
      <w:r w:rsidR="00D13219">
        <w:rPr>
          <w:lang w:val="en-US"/>
        </w:rPr>
        <w:t xml:space="preserve"> I experimented using a smaller value for C (=1) which led to a much high volume of false negatives.</w:t>
      </w:r>
      <w:r w:rsidR="00862E1F">
        <w:rPr>
          <w:lang w:val="en-US"/>
        </w:rPr>
        <w:t xml:space="preserve"> </w:t>
      </w:r>
      <w:r w:rsidR="00E05E68">
        <w:rPr>
          <w:lang w:val="en-US"/>
        </w:rPr>
        <w:t xml:space="preserve">The random state parameter controls whether each time the classifier is run the same number set is used within the model processing, and therefore is reproducible </w:t>
      </w:r>
      <w:r w:rsidR="00DE3FAE">
        <w:rPr>
          <w:lang w:val="en-US"/>
        </w:rPr>
        <w:t xml:space="preserve">over time, or whether random number sets are </w:t>
      </w:r>
      <w:r w:rsidR="00F96379">
        <w:rPr>
          <w:lang w:val="en-US"/>
        </w:rPr>
        <w:t>used,</w:t>
      </w:r>
      <w:r w:rsidR="00DE3FAE">
        <w:rPr>
          <w:lang w:val="en-US"/>
        </w:rPr>
        <w:t xml:space="preserve"> and model outcomes will vary each time. </w:t>
      </w:r>
    </w:p>
    <w:p w14:paraId="481BA121" w14:textId="064C26ED" w:rsidR="00DE3FAE" w:rsidRDefault="00935991">
      <w:pPr>
        <w:rPr>
          <w:lang w:val="en-US"/>
        </w:rPr>
      </w:pPr>
      <w:r>
        <w:rPr>
          <w:lang w:val="en-US"/>
        </w:rPr>
        <w:lastRenderedPageBreak/>
        <w:t>The l</w:t>
      </w:r>
      <w:r w:rsidR="00DE3FAE">
        <w:rPr>
          <w:lang w:val="en-US"/>
        </w:rPr>
        <w:t>ogistic regression</w:t>
      </w:r>
      <w:r>
        <w:rPr>
          <w:lang w:val="en-US"/>
        </w:rPr>
        <w:t xml:space="preserve"> algorithm takes continuous or discrete dependent variables and outputs a binary independent variable. It does this by assigning probabilities to the two outcomes using a sigmoid function</w:t>
      </w:r>
      <w:r w:rsidR="008F7CF3">
        <w:rPr>
          <w:lang w:val="en-US"/>
        </w:rPr>
        <w:t xml:space="preserve"> on the input variables</w:t>
      </w:r>
      <w:r>
        <w:rPr>
          <w:lang w:val="en-US"/>
        </w:rPr>
        <w:t xml:space="preserve">. The binary outcome will be determined by whether the </w:t>
      </w:r>
      <w:r w:rsidR="008F7CF3">
        <w:rPr>
          <w:lang w:val="en-US"/>
        </w:rPr>
        <w:t xml:space="preserve">overall probability is closer to 0 or 1. </w:t>
      </w:r>
    </w:p>
    <w:p w14:paraId="02C518D4" w14:textId="66CE8CCF" w:rsidR="000F54FB" w:rsidRDefault="00462C81">
      <w:pPr>
        <w:rPr>
          <w:lang w:val="en-US"/>
        </w:rPr>
      </w:pPr>
      <w:r>
        <w:rPr>
          <w:lang w:val="en-US"/>
        </w:rPr>
        <w:t xml:space="preserve">The accuracy score from </w:t>
      </w:r>
      <w:proofErr w:type="spellStart"/>
      <w:r>
        <w:rPr>
          <w:lang w:val="en-US"/>
        </w:rPr>
        <w:t>sklearn</w:t>
      </w:r>
      <w:proofErr w:type="spellEnd"/>
      <w:r>
        <w:rPr>
          <w:lang w:val="en-US"/>
        </w:rPr>
        <w:t xml:space="preserve"> is produced by dividing the total number of accurate predictions by the total number of predictions. This</w:t>
      </w:r>
      <w:r w:rsidR="00897124">
        <w:rPr>
          <w:lang w:val="en-US"/>
        </w:rPr>
        <w:t>,</w:t>
      </w:r>
      <w:r>
        <w:rPr>
          <w:lang w:val="en-US"/>
        </w:rPr>
        <w:t xml:space="preserve"> </w:t>
      </w:r>
      <w:r w:rsidR="00897124">
        <w:rPr>
          <w:lang w:val="en-US"/>
        </w:rPr>
        <w:t xml:space="preserve">in principle, </w:t>
      </w:r>
      <w:r>
        <w:rPr>
          <w:lang w:val="en-US"/>
        </w:rPr>
        <w:t xml:space="preserve">is a good </w:t>
      </w:r>
      <w:r w:rsidR="00954387">
        <w:rPr>
          <w:lang w:val="en-US"/>
        </w:rPr>
        <w:t>evaluating measure for my business problem, because what clients will be most interested i</w:t>
      </w:r>
      <w:r w:rsidR="00897124">
        <w:rPr>
          <w:lang w:val="en-US"/>
        </w:rPr>
        <w:t>n is</w:t>
      </w:r>
      <w:r w:rsidR="00954387">
        <w:rPr>
          <w:lang w:val="en-US"/>
        </w:rPr>
        <w:t xml:space="preserve"> how reliably a positive or negative tweet is classified as such. False negatives (which are picked up by the recall </w:t>
      </w:r>
      <w:r w:rsidR="000F54FB">
        <w:rPr>
          <w:lang w:val="en-US"/>
        </w:rPr>
        <w:t>score</w:t>
      </w:r>
      <w:r w:rsidR="00954387">
        <w:rPr>
          <w:lang w:val="en-US"/>
        </w:rPr>
        <w:t xml:space="preserve">) and false positives (picked up by precision </w:t>
      </w:r>
      <w:r w:rsidR="000F54FB">
        <w:rPr>
          <w:lang w:val="en-US"/>
        </w:rPr>
        <w:t>score</w:t>
      </w:r>
      <w:r w:rsidR="00954387">
        <w:rPr>
          <w:lang w:val="en-US"/>
        </w:rPr>
        <w:t xml:space="preserve">) are not as important, because there is likely to be little cost to the presence of these in the results, compared to the overall ability of the model to detect the tone of </w:t>
      </w:r>
      <w:r w:rsidR="00D8460D">
        <w:rPr>
          <w:lang w:val="en-US"/>
        </w:rPr>
        <w:t>tweets</w:t>
      </w:r>
      <w:r w:rsidR="00954387">
        <w:rPr>
          <w:lang w:val="en-US"/>
        </w:rPr>
        <w:t xml:space="preserve">. </w:t>
      </w:r>
      <w:r w:rsidR="00187369">
        <w:rPr>
          <w:lang w:val="en-US"/>
        </w:rPr>
        <w:t xml:space="preserve">The scenario that would have to occur </w:t>
      </w:r>
      <w:r w:rsidR="000F54FB">
        <w:rPr>
          <w:lang w:val="en-US"/>
        </w:rPr>
        <w:t xml:space="preserve">for this to be problematic would be the presence of a </w:t>
      </w:r>
      <w:r w:rsidR="00954387">
        <w:rPr>
          <w:lang w:val="en-US"/>
        </w:rPr>
        <w:t xml:space="preserve">specifically </w:t>
      </w:r>
      <w:r w:rsidR="00187369">
        <w:rPr>
          <w:lang w:val="en-US"/>
        </w:rPr>
        <w:t>negative tweet with a large reach</w:t>
      </w:r>
      <w:r w:rsidR="000F54FB">
        <w:rPr>
          <w:lang w:val="en-US"/>
        </w:rPr>
        <w:t xml:space="preserve"> being</w:t>
      </w:r>
      <w:r w:rsidR="00187369">
        <w:rPr>
          <w:lang w:val="en-US"/>
        </w:rPr>
        <w:t xml:space="preserve"> incorrectly labelled positive </w:t>
      </w:r>
      <w:r w:rsidR="000F54FB">
        <w:rPr>
          <w:lang w:val="en-US"/>
        </w:rPr>
        <w:t xml:space="preserve">with </w:t>
      </w:r>
      <w:r w:rsidR="00187369">
        <w:rPr>
          <w:lang w:val="en-US"/>
        </w:rPr>
        <w:t>no other follow-up tweets, retweets or reinforcing tweets by other users on the same topic</w:t>
      </w:r>
      <w:r w:rsidR="000F54FB">
        <w:rPr>
          <w:lang w:val="en-US"/>
        </w:rPr>
        <w:t xml:space="preserve">. This is highly unlikely and so the value of measuring </w:t>
      </w:r>
      <w:r w:rsidR="00187369">
        <w:rPr>
          <w:lang w:val="en-US"/>
        </w:rPr>
        <w:t>false positive</w:t>
      </w:r>
      <w:r w:rsidR="000F54FB">
        <w:rPr>
          <w:lang w:val="en-US"/>
        </w:rPr>
        <w:t>s</w:t>
      </w:r>
      <w:r w:rsidR="00187369">
        <w:rPr>
          <w:lang w:val="en-US"/>
        </w:rPr>
        <w:t xml:space="preserve"> </w:t>
      </w:r>
      <w:r w:rsidR="000F54FB">
        <w:rPr>
          <w:lang w:val="en-US"/>
        </w:rPr>
        <w:t>is small</w:t>
      </w:r>
      <w:r w:rsidR="00187369">
        <w:rPr>
          <w:lang w:val="en-US"/>
        </w:rPr>
        <w:t>.</w:t>
      </w:r>
    </w:p>
    <w:p w14:paraId="327E0C65" w14:textId="208030B3" w:rsidR="008F7CF3" w:rsidRDefault="00897124">
      <w:pPr>
        <w:rPr>
          <w:lang w:val="en-US"/>
        </w:rPr>
      </w:pPr>
      <w:r>
        <w:rPr>
          <w:lang w:val="en-US"/>
        </w:rPr>
        <w:t xml:space="preserve">However, the caveat to the above, is that because of the imbalance in my dataset, with very few negatives and lots of positives, the accuracy </w:t>
      </w:r>
      <w:r w:rsidR="00CF25B1">
        <w:rPr>
          <w:lang w:val="en-US"/>
        </w:rPr>
        <w:t xml:space="preserve">score </w:t>
      </w:r>
      <w:r>
        <w:rPr>
          <w:lang w:val="en-US"/>
        </w:rPr>
        <w:t>loses some of its potency as an evaluating measure</w:t>
      </w:r>
      <w:r w:rsidR="00CF25B1">
        <w:rPr>
          <w:lang w:val="en-US"/>
        </w:rPr>
        <w:t>. This is because any inaccuracy in detecting negatives will be drowned out by the magnitude of the true positives that are found. This is where t</w:t>
      </w:r>
      <w:r w:rsidR="000F54FB">
        <w:rPr>
          <w:lang w:val="en-US"/>
        </w:rPr>
        <w:t xml:space="preserve">he </w:t>
      </w:r>
      <w:r w:rsidR="00894198">
        <w:rPr>
          <w:lang w:val="en-US"/>
        </w:rPr>
        <w:t>f</w:t>
      </w:r>
      <w:r w:rsidR="000F54FB">
        <w:rPr>
          <w:lang w:val="en-US"/>
        </w:rPr>
        <w:t>1 score</w:t>
      </w:r>
      <w:r w:rsidR="00CF25B1">
        <w:rPr>
          <w:lang w:val="en-US"/>
        </w:rPr>
        <w:t xml:space="preserve"> can be of more value</w:t>
      </w:r>
      <w:r w:rsidR="00AD29A4">
        <w:rPr>
          <w:lang w:val="en-US"/>
        </w:rPr>
        <w:t xml:space="preserve">, </w:t>
      </w:r>
      <w:r w:rsidR="00CF25B1">
        <w:rPr>
          <w:lang w:val="en-US"/>
        </w:rPr>
        <w:t xml:space="preserve">as it </w:t>
      </w:r>
      <w:r w:rsidR="00AD29A4">
        <w:rPr>
          <w:lang w:val="en-US"/>
        </w:rPr>
        <w:t xml:space="preserve">combines the scores of </w:t>
      </w:r>
      <w:proofErr w:type="gramStart"/>
      <w:r w:rsidR="00AD29A4">
        <w:rPr>
          <w:lang w:val="en-US"/>
        </w:rPr>
        <w:t>recall</w:t>
      </w:r>
      <w:proofErr w:type="gramEnd"/>
      <w:r w:rsidR="00AD29A4">
        <w:rPr>
          <w:lang w:val="en-US"/>
        </w:rPr>
        <w:t xml:space="preserve"> and precision into a single metric</w:t>
      </w:r>
      <w:r w:rsidR="00CF25B1">
        <w:rPr>
          <w:lang w:val="en-US"/>
        </w:rPr>
        <w:t xml:space="preserve">, and in this way brings to attention more of the overall </w:t>
      </w:r>
      <w:r w:rsidR="002F6F58">
        <w:rPr>
          <w:lang w:val="en-US"/>
        </w:rPr>
        <w:t xml:space="preserve">ability of the </w:t>
      </w:r>
      <w:r w:rsidR="00CF25B1">
        <w:rPr>
          <w:lang w:val="en-US"/>
        </w:rPr>
        <w:t>model</w:t>
      </w:r>
      <w:r w:rsidR="002F6F58">
        <w:rPr>
          <w:lang w:val="en-US"/>
        </w:rPr>
        <w:t xml:space="preserve"> to classify successfully</w:t>
      </w:r>
      <w:r w:rsidR="00CF25B1">
        <w:rPr>
          <w:lang w:val="en-US"/>
        </w:rPr>
        <w:t xml:space="preserve">, which will be much closer to the true </w:t>
      </w:r>
      <w:r w:rsidR="002F6F58">
        <w:rPr>
          <w:lang w:val="en-US"/>
        </w:rPr>
        <w:t>performance of the model.</w:t>
      </w:r>
    </w:p>
    <w:p w14:paraId="70D8FBAC" w14:textId="77777777" w:rsidR="00B37B46" w:rsidRDefault="00B37B46">
      <w:pPr>
        <w:rPr>
          <w:lang w:val="en-US"/>
        </w:rPr>
      </w:pPr>
    </w:p>
    <w:p w14:paraId="0B1A367D" w14:textId="54A418CF" w:rsidR="00343403" w:rsidRPr="00C43C7C" w:rsidRDefault="00343403">
      <w:pPr>
        <w:rPr>
          <w:sz w:val="24"/>
          <w:szCs w:val="24"/>
          <w:u w:val="single"/>
          <w:lang w:val="en-US"/>
        </w:rPr>
      </w:pPr>
      <w:r w:rsidRPr="00C43C7C">
        <w:rPr>
          <w:sz w:val="24"/>
          <w:szCs w:val="24"/>
          <w:u w:val="single"/>
          <w:lang w:val="en-US"/>
        </w:rPr>
        <w:t>Conclusion</w:t>
      </w:r>
    </w:p>
    <w:p w14:paraId="1EBB5C52" w14:textId="6CE326E4" w:rsidR="00AD370C" w:rsidRDefault="00343403">
      <w:pPr>
        <w:rPr>
          <w:lang w:val="en-US"/>
        </w:rPr>
      </w:pPr>
      <w:r>
        <w:rPr>
          <w:lang w:val="en-US"/>
        </w:rPr>
        <w:t xml:space="preserve">I have had reasonable success in creating a simple machine learning model for </w:t>
      </w:r>
      <w:proofErr w:type="spellStart"/>
      <w:r>
        <w:rPr>
          <w:lang w:val="en-US"/>
        </w:rPr>
        <w:t>analysing</w:t>
      </w:r>
      <w:proofErr w:type="spellEnd"/>
      <w:r>
        <w:rPr>
          <w:lang w:val="en-US"/>
        </w:rPr>
        <w:t xml:space="preserve"> the sentiment of tweets. I have employed various techniques to achieve this, testing various algorithms, hyperparameters and parameters to tune the model. The limitations of what I have created for Onclusive include the specificity of the model, </w:t>
      </w:r>
      <w:proofErr w:type="gramStart"/>
      <w:r>
        <w:rPr>
          <w:lang w:val="en-US"/>
        </w:rPr>
        <w:t>i.e.</w:t>
      </w:r>
      <w:proofErr w:type="gramEnd"/>
      <w:r>
        <w:rPr>
          <w:lang w:val="en-US"/>
        </w:rPr>
        <w:t xml:space="preserve"> whether the model success is </w:t>
      </w:r>
      <w:r w:rsidR="00E67E08">
        <w:rPr>
          <w:lang w:val="en-US"/>
        </w:rPr>
        <w:t>because the data is imbalanced toward positive sentiment, and the model is just good at identifying that class without also being sensitized to the negative sentiment class. I would recommend further work to improve the model, exploring other ways of scaling, tuning hyperparameters (such as the ‘penalty’ and ‘class weight’ for instance)</w:t>
      </w:r>
      <w:r w:rsidR="004847FE">
        <w:rPr>
          <w:lang w:val="en-US"/>
        </w:rPr>
        <w:t>, possibly using Grid Search method to find optimal values for these hyperparameters</w:t>
      </w:r>
      <w:sdt>
        <w:sdtPr>
          <w:rPr>
            <w:lang w:val="en-US"/>
          </w:rPr>
          <w:id w:val="1435636476"/>
          <w:citation/>
        </w:sdtPr>
        <w:sdtEndPr/>
        <w:sdtContent>
          <w:r w:rsidR="004847FE">
            <w:rPr>
              <w:lang w:val="en-US"/>
            </w:rPr>
            <w:fldChar w:fldCharType="begin"/>
          </w:r>
          <w:r w:rsidR="004847FE">
            <w:rPr>
              <w:lang w:val="en-US"/>
            </w:rPr>
            <w:instrText xml:space="preserve"> CITATION Yog21 \l 1033 </w:instrText>
          </w:r>
          <w:r w:rsidR="004847FE">
            <w:rPr>
              <w:lang w:val="en-US"/>
            </w:rPr>
            <w:fldChar w:fldCharType="separate"/>
          </w:r>
          <w:r w:rsidR="00C01ADD">
            <w:rPr>
              <w:noProof/>
              <w:lang w:val="en-US"/>
            </w:rPr>
            <w:t xml:space="preserve"> (Bhor, 2021)</w:t>
          </w:r>
          <w:r w:rsidR="004847FE">
            <w:rPr>
              <w:lang w:val="en-US"/>
            </w:rPr>
            <w:fldChar w:fldCharType="end"/>
          </w:r>
        </w:sdtContent>
      </w:sdt>
      <w:r w:rsidR="004847FE">
        <w:rPr>
          <w:lang w:val="en-US"/>
        </w:rPr>
        <w:t xml:space="preserve">. </w:t>
      </w:r>
      <w:r w:rsidR="001701DD">
        <w:rPr>
          <w:lang w:val="en-US"/>
        </w:rPr>
        <w:t xml:space="preserve">However, I would say that despite the potential for a falsely high accuracy rate that my dataset could produce, the confusion matrix has shown a minimal level of incorrect predictions, with a narrowing of the gap between </w:t>
      </w:r>
      <w:r w:rsidR="005E15A4">
        <w:rPr>
          <w:lang w:val="en-US"/>
        </w:rPr>
        <w:t>false positives and false negatives.</w:t>
      </w:r>
    </w:p>
    <w:p w14:paraId="71E99801" w14:textId="30FBA6C5" w:rsidR="007855B7" w:rsidRDefault="007855B7">
      <w:pPr>
        <w:rPr>
          <w:lang w:val="en-US"/>
        </w:rPr>
      </w:pPr>
      <w:r>
        <w:rPr>
          <w:lang w:val="en-US"/>
        </w:rPr>
        <w:t xml:space="preserve">I have used the f1 and accuracy scores to evaluate the performance of the model and while these are very helpful, I would recommend the use of the ROC AUC evaluation method for future use. This is the </w:t>
      </w:r>
      <w:r w:rsidRPr="007855B7">
        <w:rPr>
          <w:lang w:val="en-US"/>
        </w:rPr>
        <w:t>Area Under the Receiver Operating Characteristic Curve</w:t>
      </w:r>
      <w:r>
        <w:rPr>
          <w:lang w:val="en-US"/>
        </w:rPr>
        <w:t xml:space="preserve"> and tells us about the relationship between the true positive rate </w:t>
      </w:r>
      <w:r w:rsidR="00F13D07">
        <w:rPr>
          <w:lang w:val="en-US"/>
        </w:rPr>
        <w:t>versus</w:t>
      </w:r>
      <w:r>
        <w:rPr>
          <w:lang w:val="en-US"/>
        </w:rPr>
        <w:t xml:space="preserve"> the false positive rate.</w:t>
      </w:r>
      <w:r w:rsidR="00F13D07">
        <w:rPr>
          <w:lang w:val="en-US"/>
        </w:rPr>
        <w:t xml:space="preserve"> It does this by plotting the ratio between these two rates at difference classification thresholds.</w:t>
      </w:r>
      <w:r>
        <w:rPr>
          <w:lang w:val="en-US"/>
        </w:rPr>
        <w:t xml:space="preserve"> It has benefits over the accuracy score</w:t>
      </w:r>
      <w:r w:rsidR="00F13D07">
        <w:rPr>
          <w:lang w:val="en-US"/>
        </w:rPr>
        <w:t xml:space="preserve"> when used on data that is highly imbalanced</w:t>
      </w:r>
      <w:sdt>
        <w:sdtPr>
          <w:rPr>
            <w:lang w:val="en-US"/>
          </w:rPr>
          <w:id w:val="242160185"/>
          <w:citation/>
        </w:sdtPr>
        <w:sdtEndPr/>
        <w:sdtContent>
          <w:r w:rsidR="00F13D07">
            <w:rPr>
              <w:lang w:val="en-US"/>
            </w:rPr>
            <w:fldChar w:fldCharType="begin"/>
          </w:r>
          <w:r w:rsidR="00F13D07">
            <w:rPr>
              <w:lang w:val="en-US"/>
            </w:rPr>
            <w:instrText xml:space="preserve"> CITATION Goo \l 1033 </w:instrText>
          </w:r>
          <w:r w:rsidR="00F13D07">
            <w:rPr>
              <w:lang w:val="en-US"/>
            </w:rPr>
            <w:fldChar w:fldCharType="separate"/>
          </w:r>
          <w:r w:rsidR="00C01ADD">
            <w:rPr>
              <w:noProof/>
              <w:lang w:val="en-US"/>
            </w:rPr>
            <w:t xml:space="preserve"> (Google, n.d.)</w:t>
          </w:r>
          <w:r w:rsidR="00F13D07">
            <w:rPr>
              <w:lang w:val="en-US"/>
            </w:rPr>
            <w:fldChar w:fldCharType="end"/>
          </w:r>
        </w:sdtContent>
      </w:sdt>
      <w:r w:rsidR="00F13D07">
        <w:rPr>
          <w:lang w:val="en-US"/>
        </w:rPr>
        <w:t xml:space="preserve">. </w:t>
      </w:r>
    </w:p>
    <w:p w14:paraId="4664DFB1" w14:textId="586020D9" w:rsidR="00B37B46" w:rsidRDefault="00522897">
      <w:pPr>
        <w:rPr>
          <w:lang w:val="en-US"/>
        </w:rPr>
      </w:pPr>
      <w:r>
        <w:rPr>
          <w:lang w:val="en-US"/>
        </w:rPr>
        <w:t xml:space="preserve">Some of the </w:t>
      </w:r>
      <w:r w:rsidR="00B37B46">
        <w:rPr>
          <w:lang w:val="en-US"/>
        </w:rPr>
        <w:t xml:space="preserve">issues that will be encountered in using a machine learning model in Onclusive will be in relation to the data cleansing and preparation phases. </w:t>
      </w:r>
      <w:r w:rsidR="00C47303">
        <w:rPr>
          <w:lang w:val="en-US"/>
        </w:rPr>
        <w:t xml:space="preserve">The need for data that is in precisely the right format to feed into the cleaning pipeline will be resource intensive. </w:t>
      </w:r>
      <w:r>
        <w:rPr>
          <w:lang w:val="en-US"/>
        </w:rPr>
        <w:t xml:space="preserve">There is also the problem of reliability given the ‘black box’ nature of machine learning models. There is no way to see exactly how the model is performing and could potentially produce inaccurate data on future datasets without </w:t>
      </w:r>
      <w:r>
        <w:rPr>
          <w:lang w:val="en-US"/>
        </w:rPr>
        <w:lastRenderedPageBreak/>
        <w:t xml:space="preserve">warning. There is also the need for trained employees in understanding machine learning code, who can </w:t>
      </w:r>
      <w:r w:rsidR="00E50FD2">
        <w:rPr>
          <w:lang w:val="en-US"/>
        </w:rPr>
        <w:t xml:space="preserve">work to improve, </w:t>
      </w:r>
      <w:proofErr w:type="gramStart"/>
      <w:r w:rsidR="00E50FD2">
        <w:rPr>
          <w:lang w:val="en-US"/>
        </w:rPr>
        <w:t>monitor</w:t>
      </w:r>
      <w:proofErr w:type="gramEnd"/>
      <w:r w:rsidR="00E50FD2">
        <w:rPr>
          <w:lang w:val="en-US"/>
        </w:rPr>
        <w:t xml:space="preserve"> and maintain the code for the model.</w:t>
      </w:r>
    </w:p>
    <w:p w14:paraId="4648B3D7" w14:textId="77777777" w:rsidR="004625F5" w:rsidRDefault="004625F5">
      <w:pPr>
        <w:rPr>
          <w:lang w:val="en-US"/>
        </w:rPr>
      </w:pPr>
    </w:p>
    <w:p w14:paraId="412B96F4" w14:textId="04ADDA77" w:rsidR="00C868F4" w:rsidRDefault="00C868F4">
      <w:pPr>
        <w:rPr>
          <w:lang w:val="en-US"/>
        </w:rPr>
      </w:pPr>
    </w:p>
    <w:sdt>
      <w:sdtPr>
        <w:rPr>
          <w:rFonts w:asciiTheme="minorHAnsi" w:eastAsiaTheme="minorHAnsi" w:hAnsiTheme="minorHAnsi" w:cstheme="minorBidi"/>
          <w:color w:val="auto"/>
          <w:sz w:val="22"/>
          <w:szCs w:val="22"/>
          <w:lang w:val="en-GB"/>
        </w:rPr>
        <w:id w:val="2117411179"/>
        <w:docPartObj>
          <w:docPartGallery w:val="Bibliographies"/>
          <w:docPartUnique/>
        </w:docPartObj>
      </w:sdtPr>
      <w:sdtEndPr/>
      <w:sdtContent>
        <w:p w14:paraId="1A24CE02" w14:textId="7DDDBFFC" w:rsidR="00C868F4" w:rsidRDefault="00C868F4">
          <w:pPr>
            <w:pStyle w:val="Heading1"/>
          </w:pPr>
          <w:r>
            <w:t>Bibliography</w:t>
          </w:r>
        </w:p>
        <w:sdt>
          <w:sdtPr>
            <w:id w:val="111145805"/>
            <w:bibliography/>
          </w:sdtPr>
          <w:sdtEndPr/>
          <w:sdtContent>
            <w:p w14:paraId="3225225A" w14:textId="77777777" w:rsidR="00C01ADD" w:rsidRDefault="00C868F4" w:rsidP="00C01ADD">
              <w:pPr>
                <w:pStyle w:val="Bibliography"/>
                <w:ind w:left="720" w:hanging="720"/>
                <w:rPr>
                  <w:noProof/>
                  <w:sz w:val="24"/>
                  <w:szCs w:val="24"/>
                  <w:lang w:val="en-US"/>
                </w:rPr>
              </w:pPr>
              <w:r>
                <w:fldChar w:fldCharType="begin"/>
              </w:r>
              <w:r>
                <w:instrText xml:space="preserve"> BIBLIOGRAPHY </w:instrText>
              </w:r>
              <w:r>
                <w:fldChar w:fldCharType="separate"/>
              </w:r>
              <w:r w:rsidR="00C01ADD">
                <w:rPr>
                  <w:noProof/>
                  <w:lang w:val="en-US"/>
                </w:rPr>
                <w:t xml:space="preserve">Bansal, S. (2018). </w:t>
              </w:r>
              <w:r w:rsidR="00C01ADD">
                <w:rPr>
                  <w:i/>
                  <w:iCs/>
                  <w:noProof/>
                  <w:lang w:val="en-US"/>
                </w:rPr>
                <w:t>analyticsvidhya.com</w:t>
              </w:r>
              <w:r w:rsidR="00C01ADD">
                <w:rPr>
                  <w:noProof/>
                  <w:lang w:val="en-US"/>
                </w:rPr>
                <w:t>. Retrieved from https://www.analyticsvidhya.com/blog/2018/04/a-comprehensive-guide-to-understand-and-implement-text-classification-in-python/</w:t>
              </w:r>
            </w:p>
            <w:p w14:paraId="55A39961" w14:textId="77777777" w:rsidR="00C01ADD" w:rsidRDefault="00C01ADD" w:rsidP="00C01ADD">
              <w:pPr>
                <w:pStyle w:val="Bibliography"/>
                <w:ind w:left="720" w:hanging="720"/>
                <w:rPr>
                  <w:noProof/>
                  <w:lang w:val="en-US"/>
                </w:rPr>
              </w:pPr>
              <w:r>
                <w:rPr>
                  <w:noProof/>
                  <w:lang w:val="en-US"/>
                </w:rPr>
                <w:t>Bhor, Y. (2021). Retrieved from analyticsvidhya.com: https://www.analyticsvidhya.com/blog/2021/09/guide-for-building-an-end-to-end-logistic-regression-model/</w:t>
              </w:r>
            </w:p>
            <w:p w14:paraId="00401168" w14:textId="77777777" w:rsidR="00C01ADD" w:rsidRDefault="00C01ADD" w:rsidP="00C01ADD">
              <w:pPr>
                <w:pStyle w:val="Bibliography"/>
                <w:ind w:left="720" w:hanging="720"/>
                <w:rPr>
                  <w:noProof/>
                  <w:lang w:val="en-US"/>
                </w:rPr>
              </w:pPr>
              <w:r>
                <w:rPr>
                  <w:noProof/>
                  <w:lang w:val="en-US"/>
                </w:rPr>
                <w:t>Bowne-Anderson, H. (2016). Retrieved from Datacamp: https://www.datacamp.com/tutorial/preprocessing-in-data-science-part-2-centering-scaling-and-logistic-regression</w:t>
              </w:r>
            </w:p>
            <w:p w14:paraId="34E87D3A" w14:textId="77777777" w:rsidR="00C01ADD" w:rsidRDefault="00C01ADD" w:rsidP="00C01ADD">
              <w:pPr>
                <w:pStyle w:val="Bibliography"/>
                <w:ind w:left="720" w:hanging="720"/>
                <w:rPr>
                  <w:noProof/>
                  <w:lang w:val="en-US"/>
                </w:rPr>
              </w:pPr>
              <w:r>
                <w:rPr>
                  <w:noProof/>
                  <w:lang w:val="en-US"/>
                </w:rPr>
                <w:t xml:space="preserve">Google. (n.d.). </w:t>
              </w:r>
              <w:r>
                <w:rPr>
                  <w:i/>
                  <w:iCs/>
                  <w:noProof/>
                  <w:lang w:val="en-US"/>
                </w:rPr>
                <w:t>Classification: ROC Curve and AUC</w:t>
              </w:r>
              <w:r>
                <w:rPr>
                  <w:noProof/>
                  <w:lang w:val="en-US"/>
                </w:rPr>
                <w:t>. Retrieved from Google Developers: https://developers.google.com/machine-learning/crash-course/classification/roc-and-auc</w:t>
              </w:r>
            </w:p>
            <w:p w14:paraId="5618E79F" w14:textId="77777777" w:rsidR="00C01ADD" w:rsidRDefault="00C01ADD" w:rsidP="00C01ADD">
              <w:pPr>
                <w:pStyle w:val="Bibliography"/>
                <w:ind w:left="720" w:hanging="720"/>
                <w:rPr>
                  <w:noProof/>
                  <w:lang w:val="en-US"/>
                </w:rPr>
              </w:pPr>
              <w:r>
                <w:rPr>
                  <w:noProof/>
                  <w:lang w:val="en-US"/>
                </w:rPr>
                <w:t>Mueller, J. P. (2021). Retrieved from Machine Learning For Dummies. 2nd edn: https://www.perlego.com/book/2770772/machine-learning-for-dummies-pdf</w:t>
              </w:r>
            </w:p>
            <w:p w14:paraId="147AA6EA" w14:textId="77777777" w:rsidR="00C01ADD" w:rsidRDefault="00C01ADD" w:rsidP="00C01ADD">
              <w:pPr>
                <w:pStyle w:val="Bibliography"/>
                <w:ind w:left="720" w:hanging="720"/>
                <w:rPr>
                  <w:noProof/>
                  <w:lang w:val="en-US"/>
                </w:rPr>
              </w:pPr>
              <w:r>
                <w:rPr>
                  <w:noProof/>
                  <w:lang w:val="en-US"/>
                </w:rPr>
                <w:t>Radečić, D. (2020, December). Retrieved from Toward Data Science: https://towardsdatascience.com/how-to-effortlessly-handle-class-imbalance-with-python-and-smote-9b715ca8e5a7</w:t>
              </w:r>
            </w:p>
            <w:p w14:paraId="406224EB" w14:textId="77777777" w:rsidR="00C01ADD" w:rsidRDefault="00C01ADD" w:rsidP="00C01ADD">
              <w:pPr>
                <w:pStyle w:val="Bibliography"/>
                <w:ind w:left="720" w:hanging="720"/>
                <w:rPr>
                  <w:noProof/>
                  <w:lang w:val="en-US"/>
                </w:rPr>
              </w:pPr>
              <w:r>
                <w:rPr>
                  <w:noProof/>
                  <w:lang w:val="en-US"/>
                </w:rPr>
                <w:t xml:space="preserve">Raschka, S. a. (2019). </w:t>
              </w:r>
              <w:r>
                <w:rPr>
                  <w:i/>
                  <w:iCs/>
                  <w:noProof/>
                  <w:lang w:val="en-US"/>
                </w:rPr>
                <w:t>Python Machine Learning. 3rd edn.</w:t>
              </w:r>
              <w:r>
                <w:rPr>
                  <w:noProof/>
                  <w:lang w:val="en-US"/>
                </w:rPr>
                <w:t xml:space="preserve"> Retrieved from https://www.perlego.com/book/1323528/python-machine-learning-pdf</w:t>
              </w:r>
            </w:p>
            <w:p w14:paraId="102F10E8" w14:textId="77777777" w:rsidR="00C01ADD" w:rsidRDefault="00C01ADD" w:rsidP="00C01ADD">
              <w:pPr>
                <w:pStyle w:val="Bibliography"/>
                <w:ind w:left="720" w:hanging="720"/>
                <w:rPr>
                  <w:noProof/>
                  <w:lang w:val="en-US"/>
                </w:rPr>
              </w:pPr>
              <w:r>
                <w:rPr>
                  <w:noProof/>
                  <w:lang w:val="en-US"/>
                </w:rPr>
                <w:t>Ray, S. (2017). Retrieved from analyticsvidhya.com: https://www.analyticsvidhya.com/blog/2017/09/understaing-support-vector-machine-example-code/</w:t>
              </w:r>
            </w:p>
            <w:p w14:paraId="78A85D55" w14:textId="77777777" w:rsidR="00C01ADD" w:rsidRDefault="00C01ADD" w:rsidP="00C01ADD">
              <w:pPr>
                <w:pStyle w:val="Bibliography"/>
                <w:ind w:left="720" w:hanging="720"/>
                <w:rPr>
                  <w:noProof/>
                  <w:lang w:val="en-US"/>
                </w:rPr>
              </w:pPr>
              <w:r>
                <w:rPr>
                  <w:noProof/>
                  <w:lang w:val="en-US"/>
                </w:rPr>
                <w:t>Tran, K. (2020). Retrieved from Towards Data Science: https://towardsdatascience.com/an-introduction-to-tweettokenizer-for-processing-tweets-9879389f8fe7</w:t>
              </w:r>
            </w:p>
            <w:p w14:paraId="10FFF227" w14:textId="41192CF0" w:rsidR="00C868F4" w:rsidRDefault="00C868F4" w:rsidP="00C01ADD">
              <w:r>
                <w:rPr>
                  <w:b/>
                  <w:bCs/>
                  <w:noProof/>
                </w:rPr>
                <w:fldChar w:fldCharType="end"/>
              </w:r>
            </w:p>
          </w:sdtContent>
        </w:sdt>
      </w:sdtContent>
    </w:sdt>
    <w:p w14:paraId="15F63AA6" w14:textId="0D9F107A" w:rsidR="00C868F4" w:rsidRDefault="00CC758C">
      <w:pPr>
        <w:rPr>
          <w:color w:val="FFFFFF" w:themeColor="background1"/>
          <w:lang w:val="en-US"/>
        </w:rPr>
      </w:pPr>
      <w:sdt>
        <w:sdtPr>
          <w:rPr>
            <w:color w:val="FFFFFF" w:themeColor="background1"/>
            <w:lang w:val="en-US"/>
          </w:rPr>
          <w:id w:val="1667443958"/>
          <w:citation/>
        </w:sdtPr>
        <w:sdtEndPr/>
        <w:sdtContent>
          <w:r w:rsidR="006C7353" w:rsidRPr="002A7593">
            <w:rPr>
              <w:color w:val="FFFFFF" w:themeColor="background1"/>
              <w:lang w:val="en-US"/>
            </w:rPr>
            <w:fldChar w:fldCharType="begin"/>
          </w:r>
          <w:r w:rsidR="006C7353" w:rsidRPr="002A7593">
            <w:rPr>
              <w:color w:val="FFFFFF" w:themeColor="background1"/>
              <w:lang w:val="en-US"/>
            </w:rPr>
            <w:instrText xml:space="preserve"> CITATION Dar20 \l 1033 </w:instrText>
          </w:r>
          <w:r w:rsidR="006C7353" w:rsidRPr="002A7593">
            <w:rPr>
              <w:color w:val="FFFFFF" w:themeColor="background1"/>
              <w:lang w:val="en-US"/>
            </w:rPr>
            <w:fldChar w:fldCharType="separate"/>
          </w:r>
          <w:r w:rsidR="00C01ADD" w:rsidRPr="00C01ADD">
            <w:rPr>
              <w:noProof/>
              <w:color w:val="FFFFFF" w:themeColor="background1"/>
              <w:lang w:val="en-US"/>
            </w:rPr>
            <w:t>(Radečić, 2020)</w:t>
          </w:r>
          <w:r w:rsidR="006C7353" w:rsidRPr="002A7593">
            <w:rPr>
              <w:color w:val="FFFFFF" w:themeColor="background1"/>
              <w:lang w:val="en-US"/>
            </w:rPr>
            <w:fldChar w:fldCharType="end"/>
          </w:r>
        </w:sdtContent>
      </w:sdt>
    </w:p>
    <w:p w14:paraId="3BC97C22" w14:textId="0F53850E" w:rsidR="006C7353" w:rsidRDefault="00CC758C">
      <w:pPr>
        <w:rPr>
          <w:lang w:val="en-US"/>
        </w:rPr>
      </w:pPr>
      <w:sdt>
        <w:sdtPr>
          <w:rPr>
            <w:lang w:val="en-US"/>
          </w:rPr>
          <w:id w:val="1557578811"/>
          <w:citation/>
        </w:sdtPr>
        <w:sdtEndPr/>
        <w:sdtContent>
          <w:r w:rsidR="006C7353">
            <w:rPr>
              <w:lang w:val="en-US"/>
            </w:rPr>
            <w:fldChar w:fldCharType="begin"/>
          </w:r>
          <w:r w:rsidR="006C7353">
            <w:rPr>
              <w:color w:val="FFFFFF" w:themeColor="background1"/>
              <w:lang w:val="en-US"/>
            </w:rPr>
            <w:instrText xml:space="preserve">CITATION Shi18 \l 1033 </w:instrText>
          </w:r>
          <w:r w:rsidR="006C7353">
            <w:rPr>
              <w:lang w:val="en-US"/>
            </w:rPr>
            <w:fldChar w:fldCharType="separate"/>
          </w:r>
          <w:r w:rsidR="00C01ADD" w:rsidRPr="00C01ADD">
            <w:rPr>
              <w:noProof/>
              <w:color w:val="FFFFFF" w:themeColor="background1"/>
              <w:lang w:val="en-US"/>
            </w:rPr>
            <w:t>(Bansal, 2018)</w:t>
          </w:r>
          <w:r w:rsidR="006C7353">
            <w:rPr>
              <w:lang w:val="en-US"/>
            </w:rPr>
            <w:fldChar w:fldCharType="end"/>
          </w:r>
        </w:sdtContent>
      </w:sdt>
    </w:p>
    <w:p w14:paraId="5CCFF4A6" w14:textId="468D8FE2" w:rsidR="007528A7" w:rsidRDefault="00CC758C">
      <w:pPr>
        <w:rPr>
          <w:color w:val="FFFFFF" w:themeColor="background1"/>
          <w:lang w:val="en-US"/>
        </w:rPr>
      </w:pPr>
      <w:sdt>
        <w:sdtPr>
          <w:rPr>
            <w:color w:val="FFFFFF" w:themeColor="background1"/>
            <w:lang w:val="en-US"/>
          </w:rPr>
          <w:id w:val="-1365042949"/>
          <w:citation/>
        </w:sdtPr>
        <w:sdtEndPr/>
        <w:sdtContent>
          <w:r w:rsidR="007528A7" w:rsidRPr="007528A7">
            <w:rPr>
              <w:color w:val="FFFFFF" w:themeColor="background1"/>
              <w:lang w:val="en-US"/>
            </w:rPr>
            <w:fldChar w:fldCharType="begin"/>
          </w:r>
          <w:r w:rsidR="007528A7" w:rsidRPr="007528A7">
            <w:rPr>
              <w:color w:val="FFFFFF" w:themeColor="background1"/>
              <w:lang w:val="en-US"/>
            </w:rPr>
            <w:instrText xml:space="preserve"> CITATION Sun17 \l 1033 </w:instrText>
          </w:r>
          <w:r w:rsidR="007528A7" w:rsidRPr="007528A7">
            <w:rPr>
              <w:color w:val="FFFFFF" w:themeColor="background1"/>
              <w:lang w:val="en-US"/>
            </w:rPr>
            <w:fldChar w:fldCharType="separate"/>
          </w:r>
          <w:r w:rsidR="00C01ADD" w:rsidRPr="00C01ADD">
            <w:rPr>
              <w:noProof/>
              <w:color w:val="FFFFFF" w:themeColor="background1"/>
              <w:lang w:val="en-US"/>
            </w:rPr>
            <w:t>(Ray, 2017)</w:t>
          </w:r>
          <w:r w:rsidR="007528A7" w:rsidRPr="007528A7">
            <w:rPr>
              <w:color w:val="FFFFFF" w:themeColor="background1"/>
              <w:lang w:val="en-US"/>
            </w:rPr>
            <w:fldChar w:fldCharType="end"/>
          </w:r>
        </w:sdtContent>
      </w:sdt>
    </w:p>
    <w:p w14:paraId="44BA648F" w14:textId="46C7764E" w:rsidR="006F110F" w:rsidRDefault="00CC758C">
      <w:pPr>
        <w:rPr>
          <w:color w:val="FFFFFF" w:themeColor="background1"/>
          <w:lang w:val="en-US"/>
        </w:rPr>
      </w:pPr>
      <w:sdt>
        <w:sdtPr>
          <w:rPr>
            <w:color w:val="FFFFFF" w:themeColor="background1"/>
            <w:lang w:val="en-US"/>
          </w:rPr>
          <w:id w:val="-1250116967"/>
          <w:citation/>
        </w:sdtPr>
        <w:sdtEndPr/>
        <w:sdtContent>
          <w:r w:rsidR="008C16BA">
            <w:rPr>
              <w:color w:val="FFFFFF" w:themeColor="background1"/>
              <w:lang w:val="en-US"/>
            </w:rPr>
            <w:fldChar w:fldCharType="begin"/>
          </w:r>
          <w:r w:rsidR="008C16BA">
            <w:rPr>
              <w:color w:val="FFFFFF" w:themeColor="background1"/>
              <w:lang w:val="en-US"/>
            </w:rPr>
            <w:instrText xml:space="preserve"> CITATION Khu20 \l 1033 </w:instrText>
          </w:r>
          <w:r w:rsidR="008C16BA">
            <w:rPr>
              <w:color w:val="FFFFFF" w:themeColor="background1"/>
              <w:lang w:val="en-US"/>
            </w:rPr>
            <w:fldChar w:fldCharType="separate"/>
          </w:r>
          <w:r w:rsidR="00C01ADD" w:rsidRPr="00C01ADD">
            <w:rPr>
              <w:noProof/>
              <w:color w:val="FFFFFF" w:themeColor="background1"/>
              <w:lang w:val="en-US"/>
            </w:rPr>
            <w:t>(Tran, 2020)</w:t>
          </w:r>
          <w:r w:rsidR="008C16BA">
            <w:rPr>
              <w:color w:val="FFFFFF" w:themeColor="background1"/>
              <w:lang w:val="en-US"/>
            </w:rPr>
            <w:fldChar w:fldCharType="end"/>
          </w:r>
        </w:sdtContent>
      </w:sdt>
      <w:sdt>
        <w:sdtPr>
          <w:rPr>
            <w:color w:val="FFFFFF" w:themeColor="background1"/>
            <w:lang w:val="en-US"/>
          </w:rPr>
          <w:id w:val="2051416752"/>
          <w:citation/>
        </w:sdtPr>
        <w:sdtEndPr/>
        <w:sdtContent>
          <w:r w:rsidR="00FE65C5">
            <w:rPr>
              <w:color w:val="FFFFFF" w:themeColor="background1"/>
              <w:lang w:val="en-US"/>
            </w:rPr>
            <w:fldChar w:fldCharType="begin"/>
          </w:r>
          <w:r w:rsidR="00FE65C5">
            <w:rPr>
              <w:color w:val="FFFFFF" w:themeColor="background1"/>
              <w:lang w:val="en-US"/>
            </w:rPr>
            <w:instrText xml:space="preserve"> CITATION Hug16 \l 1033 </w:instrText>
          </w:r>
          <w:r w:rsidR="00FE65C5">
            <w:rPr>
              <w:color w:val="FFFFFF" w:themeColor="background1"/>
              <w:lang w:val="en-US"/>
            </w:rPr>
            <w:fldChar w:fldCharType="separate"/>
          </w:r>
          <w:r w:rsidR="00C01ADD">
            <w:rPr>
              <w:noProof/>
              <w:color w:val="FFFFFF" w:themeColor="background1"/>
              <w:lang w:val="en-US"/>
            </w:rPr>
            <w:t xml:space="preserve"> </w:t>
          </w:r>
          <w:r w:rsidR="00C01ADD" w:rsidRPr="00C01ADD">
            <w:rPr>
              <w:noProof/>
              <w:color w:val="FFFFFF" w:themeColor="background1"/>
              <w:lang w:val="en-US"/>
            </w:rPr>
            <w:t>(Bowne-Anderson, 2016)</w:t>
          </w:r>
          <w:r w:rsidR="00FE65C5">
            <w:rPr>
              <w:color w:val="FFFFFF" w:themeColor="background1"/>
              <w:lang w:val="en-US"/>
            </w:rPr>
            <w:fldChar w:fldCharType="end"/>
          </w:r>
        </w:sdtContent>
      </w:sdt>
    </w:p>
    <w:p w14:paraId="6D12604E" w14:textId="77777777" w:rsidR="006F110F" w:rsidRDefault="006F110F">
      <w:pPr>
        <w:rPr>
          <w:color w:val="FFFFFF" w:themeColor="background1"/>
          <w:lang w:val="en-US"/>
        </w:rPr>
      </w:pPr>
      <w:r>
        <w:rPr>
          <w:color w:val="FFFFFF" w:themeColor="background1"/>
          <w:lang w:val="en-US"/>
        </w:rPr>
        <w:br w:type="page"/>
      </w:r>
    </w:p>
    <w:p w14:paraId="30A97871" w14:textId="29CC0C30" w:rsidR="006F110F" w:rsidRPr="00F96379" w:rsidRDefault="006F110F" w:rsidP="006F110F">
      <w:pPr>
        <w:rPr>
          <w:b/>
          <w:bCs/>
          <w:sz w:val="28"/>
          <w:szCs w:val="28"/>
          <w:u w:val="single"/>
          <w:lang w:val="en-US"/>
        </w:rPr>
      </w:pPr>
      <w:r w:rsidRPr="00F96379">
        <w:rPr>
          <w:b/>
          <w:bCs/>
          <w:sz w:val="28"/>
          <w:szCs w:val="28"/>
          <w:u w:val="single"/>
          <w:lang w:val="en-US"/>
        </w:rPr>
        <w:lastRenderedPageBreak/>
        <w:t>Appendix</w:t>
      </w:r>
    </w:p>
    <w:p w14:paraId="3BA6F954" w14:textId="4246C968" w:rsidR="006F110F" w:rsidRPr="00C95451" w:rsidRDefault="006F110F" w:rsidP="006F110F">
      <w:pPr>
        <w:rPr>
          <w:u w:val="single"/>
          <w:lang w:val="en-US"/>
        </w:rPr>
      </w:pPr>
      <w:r w:rsidRPr="00C95451">
        <w:rPr>
          <w:u w:val="single"/>
          <w:lang w:val="en-US"/>
        </w:rPr>
        <w:t>Note on pre-trained deep learning model</w:t>
      </w:r>
    </w:p>
    <w:p w14:paraId="0FB7D16D" w14:textId="43573C9B" w:rsidR="006F110F" w:rsidRDefault="006F110F" w:rsidP="006F110F">
      <w:pPr>
        <w:rPr>
          <w:lang w:val="en-US"/>
        </w:rPr>
      </w:pPr>
      <w:r>
        <w:rPr>
          <w:lang w:val="en-US"/>
        </w:rPr>
        <w:t>I have included the code for the deep learning model in an appendix here:</w:t>
      </w:r>
    </w:p>
    <w:p w14:paraId="04BCD00B" w14:textId="475E41B3" w:rsidR="006F110F" w:rsidRDefault="00351361" w:rsidP="006F110F">
      <w:pPr>
        <w:rPr>
          <w:lang w:val="en-US"/>
        </w:rPr>
      </w:pPr>
      <w:r>
        <w:rPr>
          <w:noProof/>
        </w:rPr>
        <w:drawing>
          <wp:inline distT="0" distB="0" distL="0" distR="0" wp14:anchorId="639FA10F" wp14:editId="1D0441D5">
            <wp:extent cx="5836920" cy="5189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6920" cy="5189855"/>
                    </a:xfrm>
                    <a:prstGeom prst="rect">
                      <a:avLst/>
                    </a:prstGeom>
                  </pic:spPr>
                </pic:pic>
              </a:graphicData>
            </a:graphic>
          </wp:inline>
        </w:drawing>
      </w:r>
    </w:p>
    <w:p w14:paraId="060B4826" w14:textId="3B16E83B" w:rsidR="00351361" w:rsidRDefault="00351361" w:rsidP="006F110F">
      <w:pPr>
        <w:rPr>
          <w:lang w:val="en-US"/>
        </w:rPr>
      </w:pPr>
      <w:r>
        <w:rPr>
          <w:noProof/>
        </w:rPr>
        <w:lastRenderedPageBreak/>
        <w:drawing>
          <wp:inline distT="0" distB="0" distL="0" distR="0" wp14:anchorId="350B1A7D" wp14:editId="4D8D26D0">
            <wp:extent cx="5836920" cy="5332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6920" cy="5332730"/>
                    </a:xfrm>
                    <a:prstGeom prst="rect">
                      <a:avLst/>
                    </a:prstGeom>
                  </pic:spPr>
                </pic:pic>
              </a:graphicData>
            </a:graphic>
          </wp:inline>
        </w:drawing>
      </w:r>
    </w:p>
    <w:p w14:paraId="78D80422" w14:textId="11DB2B4C" w:rsidR="00351361" w:rsidRDefault="00351361" w:rsidP="006F110F">
      <w:pPr>
        <w:rPr>
          <w:lang w:val="en-US"/>
        </w:rPr>
      </w:pPr>
      <w:r>
        <w:rPr>
          <w:noProof/>
        </w:rPr>
        <w:lastRenderedPageBreak/>
        <w:drawing>
          <wp:inline distT="0" distB="0" distL="0" distR="0" wp14:anchorId="34153EEC" wp14:editId="5557516A">
            <wp:extent cx="5836920" cy="4511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6920" cy="4511040"/>
                    </a:xfrm>
                    <a:prstGeom prst="rect">
                      <a:avLst/>
                    </a:prstGeom>
                  </pic:spPr>
                </pic:pic>
              </a:graphicData>
            </a:graphic>
          </wp:inline>
        </w:drawing>
      </w:r>
    </w:p>
    <w:p w14:paraId="2018C9A5" w14:textId="4E34E311" w:rsidR="00351361" w:rsidRDefault="00351361" w:rsidP="006F110F">
      <w:pPr>
        <w:rPr>
          <w:lang w:val="en-US"/>
        </w:rPr>
      </w:pPr>
      <w:r>
        <w:rPr>
          <w:noProof/>
        </w:rPr>
        <w:drawing>
          <wp:inline distT="0" distB="0" distL="0" distR="0" wp14:anchorId="4555E04B" wp14:editId="1ABC8B33">
            <wp:extent cx="5836920" cy="2938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6920" cy="2938145"/>
                    </a:xfrm>
                    <a:prstGeom prst="rect">
                      <a:avLst/>
                    </a:prstGeom>
                  </pic:spPr>
                </pic:pic>
              </a:graphicData>
            </a:graphic>
          </wp:inline>
        </w:drawing>
      </w:r>
    </w:p>
    <w:p w14:paraId="5DF7DE36" w14:textId="77777777" w:rsidR="00351361" w:rsidRDefault="00351361" w:rsidP="006F110F">
      <w:pPr>
        <w:rPr>
          <w:lang w:val="en-US"/>
        </w:rPr>
      </w:pPr>
    </w:p>
    <w:p w14:paraId="19EA0822" w14:textId="3FCAFEE8" w:rsidR="006F110F" w:rsidRDefault="006F110F" w:rsidP="006F110F">
      <w:pPr>
        <w:rPr>
          <w:lang w:val="en-US"/>
        </w:rPr>
      </w:pPr>
      <w:r>
        <w:rPr>
          <w:lang w:val="en-US"/>
        </w:rPr>
        <w:t xml:space="preserve">I carried this out using Google’s </w:t>
      </w:r>
      <w:proofErr w:type="spellStart"/>
      <w:r>
        <w:rPr>
          <w:lang w:val="en-US"/>
        </w:rPr>
        <w:t>colab</w:t>
      </w:r>
      <w:proofErr w:type="spellEnd"/>
      <w:r>
        <w:rPr>
          <w:lang w:val="en-US"/>
        </w:rPr>
        <w:t xml:space="preserve"> service, which provides the machine learning computational capabilities for free with only a limitation on computing resources and a 12-hour time limit (12Gb RAM, 110Gb Hard Disk and 1 Tesla GPU). Using this </w:t>
      </w:r>
      <w:proofErr w:type="gramStart"/>
      <w:r>
        <w:rPr>
          <w:lang w:val="en-US"/>
        </w:rPr>
        <w:t>resource</w:t>
      </w:r>
      <w:proofErr w:type="gramEnd"/>
      <w:r>
        <w:rPr>
          <w:lang w:val="en-US"/>
        </w:rPr>
        <w:t xml:space="preserve"> I reduced the total machine learning time from just over 4 hours for my dataset (1,119 items) to around 4 minutes, with a dataset of 19 items for testing.</w:t>
      </w:r>
      <w:r w:rsidR="00F96379">
        <w:rPr>
          <w:lang w:val="en-US"/>
        </w:rPr>
        <w:t xml:space="preserve"> I would propose using this trained model that is saved to </w:t>
      </w:r>
      <w:proofErr w:type="spellStart"/>
      <w:r w:rsidR="00F96379">
        <w:rPr>
          <w:lang w:val="en-US"/>
        </w:rPr>
        <w:t>analyse</w:t>
      </w:r>
      <w:proofErr w:type="spellEnd"/>
      <w:r w:rsidR="00F96379">
        <w:rPr>
          <w:lang w:val="en-US"/>
        </w:rPr>
        <w:t xml:space="preserve"> tweets and compare the difference between this and the Bernoulli Naïve Bayes model I created earlier.</w:t>
      </w:r>
    </w:p>
    <w:p w14:paraId="18E93CA0" w14:textId="77777777" w:rsidR="008C16BA" w:rsidRPr="007528A7" w:rsidRDefault="008C16BA">
      <w:pPr>
        <w:rPr>
          <w:color w:val="FFFFFF" w:themeColor="background1"/>
          <w:lang w:val="en-US"/>
        </w:rPr>
      </w:pPr>
    </w:p>
    <w:sectPr w:rsidR="008C16BA" w:rsidRPr="007528A7" w:rsidSect="00A92C59">
      <w:pgSz w:w="11906" w:h="16838"/>
      <w:pgMar w:top="993" w:right="1274"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1"/>
    <w:rsid w:val="00027B93"/>
    <w:rsid w:val="00032147"/>
    <w:rsid w:val="00045AC9"/>
    <w:rsid w:val="00053DE7"/>
    <w:rsid w:val="000C3963"/>
    <w:rsid w:val="000F32C5"/>
    <w:rsid w:val="000F54FB"/>
    <w:rsid w:val="001701DD"/>
    <w:rsid w:val="00177801"/>
    <w:rsid w:val="00187369"/>
    <w:rsid w:val="00196719"/>
    <w:rsid w:val="001A1FDE"/>
    <w:rsid w:val="001E498D"/>
    <w:rsid w:val="00222F61"/>
    <w:rsid w:val="00251B84"/>
    <w:rsid w:val="002A7593"/>
    <w:rsid w:val="002B374F"/>
    <w:rsid w:val="002E3456"/>
    <w:rsid w:val="002E364C"/>
    <w:rsid w:val="002F6F58"/>
    <w:rsid w:val="0030190B"/>
    <w:rsid w:val="0033036A"/>
    <w:rsid w:val="00342C83"/>
    <w:rsid w:val="00343403"/>
    <w:rsid w:val="00351006"/>
    <w:rsid w:val="00351361"/>
    <w:rsid w:val="00360591"/>
    <w:rsid w:val="003808F8"/>
    <w:rsid w:val="003871FD"/>
    <w:rsid w:val="003B297A"/>
    <w:rsid w:val="003B4E54"/>
    <w:rsid w:val="003B5399"/>
    <w:rsid w:val="003F4B88"/>
    <w:rsid w:val="003F4CD0"/>
    <w:rsid w:val="004358E0"/>
    <w:rsid w:val="00440F5E"/>
    <w:rsid w:val="004625F5"/>
    <w:rsid w:val="00462C81"/>
    <w:rsid w:val="004847FE"/>
    <w:rsid w:val="004A5277"/>
    <w:rsid w:val="004C4B69"/>
    <w:rsid w:val="00505A97"/>
    <w:rsid w:val="00522897"/>
    <w:rsid w:val="0055689C"/>
    <w:rsid w:val="005D0762"/>
    <w:rsid w:val="005E15A4"/>
    <w:rsid w:val="00626C91"/>
    <w:rsid w:val="006465FD"/>
    <w:rsid w:val="00652E2E"/>
    <w:rsid w:val="00671A88"/>
    <w:rsid w:val="006A0399"/>
    <w:rsid w:val="006C7353"/>
    <w:rsid w:val="006D1597"/>
    <w:rsid w:val="006D6239"/>
    <w:rsid w:val="006F110F"/>
    <w:rsid w:val="007528A7"/>
    <w:rsid w:val="00755F26"/>
    <w:rsid w:val="00772576"/>
    <w:rsid w:val="007855B7"/>
    <w:rsid w:val="0080365D"/>
    <w:rsid w:val="00861F07"/>
    <w:rsid w:val="00862E1F"/>
    <w:rsid w:val="008921DA"/>
    <w:rsid w:val="00894198"/>
    <w:rsid w:val="00897124"/>
    <w:rsid w:val="008A4570"/>
    <w:rsid w:val="008B1578"/>
    <w:rsid w:val="008C16BA"/>
    <w:rsid w:val="008F021E"/>
    <w:rsid w:val="008F7CF3"/>
    <w:rsid w:val="00935991"/>
    <w:rsid w:val="0095150E"/>
    <w:rsid w:val="00954387"/>
    <w:rsid w:val="009A079F"/>
    <w:rsid w:val="009B4214"/>
    <w:rsid w:val="009D2CF4"/>
    <w:rsid w:val="009E20DE"/>
    <w:rsid w:val="009F669F"/>
    <w:rsid w:val="00A36CBB"/>
    <w:rsid w:val="00A44D4F"/>
    <w:rsid w:val="00A455E7"/>
    <w:rsid w:val="00A50FCF"/>
    <w:rsid w:val="00A74988"/>
    <w:rsid w:val="00A92C59"/>
    <w:rsid w:val="00AD29A4"/>
    <w:rsid w:val="00AD370C"/>
    <w:rsid w:val="00B01957"/>
    <w:rsid w:val="00B37B46"/>
    <w:rsid w:val="00B4074A"/>
    <w:rsid w:val="00B4095F"/>
    <w:rsid w:val="00B76F8D"/>
    <w:rsid w:val="00BB2FD7"/>
    <w:rsid w:val="00BD23F1"/>
    <w:rsid w:val="00C01ADD"/>
    <w:rsid w:val="00C16B3A"/>
    <w:rsid w:val="00C22A4E"/>
    <w:rsid w:val="00C25E3F"/>
    <w:rsid w:val="00C43C7C"/>
    <w:rsid w:val="00C47303"/>
    <w:rsid w:val="00C868F4"/>
    <w:rsid w:val="00C95451"/>
    <w:rsid w:val="00CA1AB7"/>
    <w:rsid w:val="00CC758C"/>
    <w:rsid w:val="00CF25B1"/>
    <w:rsid w:val="00D13219"/>
    <w:rsid w:val="00D36F8E"/>
    <w:rsid w:val="00D8460D"/>
    <w:rsid w:val="00D9618F"/>
    <w:rsid w:val="00DC6D25"/>
    <w:rsid w:val="00DE3FAE"/>
    <w:rsid w:val="00E05E68"/>
    <w:rsid w:val="00E50FD2"/>
    <w:rsid w:val="00E67E08"/>
    <w:rsid w:val="00E955B2"/>
    <w:rsid w:val="00E96914"/>
    <w:rsid w:val="00EA261E"/>
    <w:rsid w:val="00EA5930"/>
    <w:rsid w:val="00F004CB"/>
    <w:rsid w:val="00F13D07"/>
    <w:rsid w:val="00F20294"/>
    <w:rsid w:val="00F31A4A"/>
    <w:rsid w:val="00F329CF"/>
    <w:rsid w:val="00F96379"/>
    <w:rsid w:val="00FE65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7189"/>
  <w15:docId w15:val="{B4DFD772-C0A7-4BB1-86AD-E73F74176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8F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8F4"/>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C86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53699">
      <w:bodyDiv w:val="1"/>
      <w:marLeft w:val="0"/>
      <w:marRight w:val="0"/>
      <w:marTop w:val="0"/>
      <w:marBottom w:val="0"/>
      <w:divBdr>
        <w:top w:val="none" w:sz="0" w:space="0" w:color="auto"/>
        <w:left w:val="none" w:sz="0" w:space="0" w:color="auto"/>
        <w:bottom w:val="none" w:sz="0" w:space="0" w:color="auto"/>
        <w:right w:val="none" w:sz="0" w:space="0" w:color="auto"/>
      </w:divBdr>
    </w:div>
    <w:div w:id="85225176">
      <w:bodyDiv w:val="1"/>
      <w:marLeft w:val="0"/>
      <w:marRight w:val="0"/>
      <w:marTop w:val="0"/>
      <w:marBottom w:val="0"/>
      <w:divBdr>
        <w:top w:val="none" w:sz="0" w:space="0" w:color="auto"/>
        <w:left w:val="none" w:sz="0" w:space="0" w:color="auto"/>
        <w:bottom w:val="none" w:sz="0" w:space="0" w:color="auto"/>
        <w:right w:val="none" w:sz="0" w:space="0" w:color="auto"/>
      </w:divBdr>
    </w:div>
    <w:div w:id="127210064">
      <w:bodyDiv w:val="1"/>
      <w:marLeft w:val="0"/>
      <w:marRight w:val="0"/>
      <w:marTop w:val="0"/>
      <w:marBottom w:val="0"/>
      <w:divBdr>
        <w:top w:val="none" w:sz="0" w:space="0" w:color="auto"/>
        <w:left w:val="none" w:sz="0" w:space="0" w:color="auto"/>
        <w:bottom w:val="none" w:sz="0" w:space="0" w:color="auto"/>
        <w:right w:val="none" w:sz="0" w:space="0" w:color="auto"/>
      </w:divBdr>
    </w:div>
    <w:div w:id="145250366">
      <w:bodyDiv w:val="1"/>
      <w:marLeft w:val="0"/>
      <w:marRight w:val="0"/>
      <w:marTop w:val="0"/>
      <w:marBottom w:val="0"/>
      <w:divBdr>
        <w:top w:val="none" w:sz="0" w:space="0" w:color="auto"/>
        <w:left w:val="none" w:sz="0" w:space="0" w:color="auto"/>
        <w:bottom w:val="none" w:sz="0" w:space="0" w:color="auto"/>
        <w:right w:val="none" w:sz="0" w:space="0" w:color="auto"/>
      </w:divBdr>
    </w:div>
    <w:div w:id="187062150">
      <w:bodyDiv w:val="1"/>
      <w:marLeft w:val="0"/>
      <w:marRight w:val="0"/>
      <w:marTop w:val="0"/>
      <w:marBottom w:val="0"/>
      <w:divBdr>
        <w:top w:val="none" w:sz="0" w:space="0" w:color="auto"/>
        <w:left w:val="none" w:sz="0" w:space="0" w:color="auto"/>
        <w:bottom w:val="none" w:sz="0" w:space="0" w:color="auto"/>
        <w:right w:val="none" w:sz="0" w:space="0" w:color="auto"/>
      </w:divBdr>
    </w:div>
    <w:div w:id="190343259">
      <w:bodyDiv w:val="1"/>
      <w:marLeft w:val="0"/>
      <w:marRight w:val="0"/>
      <w:marTop w:val="0"/>
      <w:marBottom w:val="0"/>
      <w:divBdr>
        <w:top w:val="none" w:sz="0" w:space="0" w:color="auto"/>
        <w:left w:val="none" w:sz="0" w:space="0" w:color="auto"/>
        <w:bottom w:val="none" w:sz="0" w:space="0" w:color="auto"/>
        <w:right w:val="none" w:sz="0" w:space="0" w:color="auto"/>
      </w:divBdr>
    </w:div>
    <w:div w:id="209615538">
      <w:bodyDiv w:val="1"/>
      <w:marLeft w:val="0"/>
      <w:marRight w:val="0"/>
      <w:marTop w:val="0"/>
      <w:marBottom w:val="0"/>
      <w:divBdr>
        <w:top w:val="none" w:sz="0" w:space="0" w:color="auto"/>
        <w:left w:val="none" w:sz="0" w:space="0" w:color="auto"/>
        <w:bottom w:val="none" w:sz="0" w:space="0" w:color="auto"/>
        <w:right w:val="none" w:sz="0" w:space="0" w:color="auto"/>
      </w:divBdr>
    </w:div>
    <w:div w:id="263656299">
      <w:bodyDiv w:val="1"/>
      <w:marLeft w:val="0"/>
      <w:marRight w:val="0"/>
      <w:marTop w:val="0"/>
      <w:marBottom w:val="0"/>
      <w:divBdr>
        <w:top w:val="none" w:sz="0" w:space="0" w:color="auto"/>
        <w:left w:val="none" w:sz="0" w:space="0" w:color="auto"/>
        <w:bottom w:val="none" w:sz="0" w:space="0" w:color="auto"/>
        <w:right w:val="none" w:sz="0" w:space="0" w:color="auto"/>
      </w:divBdr>
    </w:div>
    <w:div w:id="269162151">
      <w:bodyDiv w:val="1"/>
      <w:marLeft w:val="0"/>
      <w:marRight w:val="0"/>
      <w:marTop w:val="0"/>
      <w:marBottom w:val="0"/>
      <w:divBdr>
        <w:top w:val="none" w:sz="0" w:space="0" w:color="auto"/>
        <w:left w:val="none" w:sz="0" w:space="0" w:color="auto"/>
        <w:bottom w:val="none" w:sz="0" w:space="0" w:color="auto"/>
        <w:right w:val="none" w:sz="0" w:space="0" w:color="auto"/>
      </w:divBdr>
    </w:div>
    <w:div w:id="386300451">
      <w:bodyDiv w:val="1"/>
      <w:marLeft w:val="0"/>
      <w:marRight w:val="0"/>
      <w:marTop w:val="0"/>
      <w:marBottom w:val="0"/>
      <w:divBdr>
        <w:top w:val="none" w:sz="0" w:space="0" w:color="auto"/>
        <w:left w:val="none" w:sz="0" w:space="0" w:color="auto"/>
        <w:bottom w:val="none" w:sz="0" w:space="0" w:color="auto"/>
        <w:right w:val="none" w:sz="0" w:space="0" w:color="auto"/>
      </w:divBdr>
    </w:div>
    <w:div w:id="394937780">
      <w:bodyDiv w:val="1"/>
      <w:marLeft w:val="0"/>
      <w:marRight w:val="0"/>
      <w:marTop w:val="0"/>
      <w:marBottom w:val="0"/>
      <w:divBdr>
        <w:top w:val="none" w:sz="0" w:space="0" w:color="auto"/>
        <w:left w:val="none" w:sz="0" w:space="0" w:color="auto"/>
        <w:bottom w:val="none" w:sz="0" w:space="0" w:color="auto"/>
        <w:right w:val="none" w:sz="0" w:space="0" w:color="auto"/>
      </w:divBdr>
    </w:div>
    <w:div w:id="402024713">
      <w:bodyDiv w:val="1"/>
      <w:marLeft w:val="0"/>
      <w:marRight w:val="0"/>
      <w:marTop w:val="0"/>
      <w:marBottom w:val="0"/>
      <w:divBdr>
        <w:top w:val="none" w:sz="0" w:space="0" w:color="auto"/>
        <w:left w:val="none" w:sz="0" w:space="0" w:color="auto"/>
        <w:bottom w:val="none" w:sz="0" w:space="0" w:color="auto"/>
        <w:right w:val="none" w:sz="0" w:space="0" w:color="auto"/>
      </w:divBdr>
    </w:div>
    <w:div w:id="474101422">
      <w:bodyDiv w:val="1"/>
      <w:marLeft w:val="0"/>
      <w:marRight w:val="0"/>
      <w:marTop w:val="0"/>
      <w:marBottom w:val="0"/>
      <w:divBdr>
        <w:top w:val="none" w:sz="0" w:space="0" w:color="auto"/>
        <w:left w:val="none" w:sz="0" w:space="0" w:color="auto"/>
        <w:bottom w:val="none" w:sz="0" w:space="0" w:color="auto"/>
        <w:right w:val="none" w:sz="0" w:space="0" w:color="auto"/>
      </w:divBdr>
    </w:div>
    <w:div w:id="495340682">
      <w:bodyDiv w:val="1"/>
      <w:marLeft w:val="0"/>
      <w:marRight w:val="0"/>
      <w:marTop w:val="0"/>
      <w:marBottom w:val="0"/>
      <w:divBdr>
        <w:top w:val="none" w:sz="0" w:space="0" w:color="auto"/>
        <w:left w:val="none" w:sz="0" w:space="0" w:color="auto"/>
        <w:bottom w:val="none" w:sz="0" w:space="0" w:color="auto"/>
        <w:right w:val="none" w:sz="0" w:space="0" w:color="auto"/>
      </w:divBdr>
    </w:div>
    <w:div w:id="554238710">
      <w:bodyDiv w:val="1"/>
      <w:marLeft w:val="0"/>
      <w:marRight w:val="0"/>
      <w:marTop w:val="0"/>
      <w:marBottom w:val="0"/>
      <w:divBdr>
        <w:top w:val="none" w:sz="0" w:space="0" w:color="auto"/>
        <w:left w:val="none" w:sz="0" w:space="0" w:color="auto"/>
        <w:bottom w:val="none" w:sz="0" w:space="0" w:color="auto"/>
        <w:right w:val="none" w:sz="0" w:space="0" w:color="auto"/>
      </w:divBdr>
    </w:div>
    <w:div w:id="562375046">
      <w:bodyDiv w:val="1"/>
      <w:marLeft w:val="0"/>
      <w:marRight w:val="0"/>
      <w:marTop w:val="0"/>
      <w:marBottom w:val="0"/>
      <w:divBdr>
        <w:top w:val="none" w:sz="0" w:space="0" w:color="auto"/>
        <w:left w:val="none" w:sz="0" w:space="0" w:color="auto"/>
        <w:bottom w:val="none" w:sz="0" w:space="0" w:color="auto"/>
        <w:right w:val="none" w:sz="0" w:space="0" w:color="auto"/>
      </w:divBdr>
    </w:div>
    <w:div w:id="593130495">
      <w:bodyDiv w:val="1"/>
      <w:marLeft w:val="0"/>
      <w:marRight w:val="0"/>
      <w:marTop w:val="0"/>
      <w:marBottom w:val="0"/>
      <w:divBdr>
        <w:top w:val="none" w:sz="0" w:space="0" w:color="auto"/>
        <w:left w:val="none" w:sz="0" w:space="0" w:color="auto"/>
        <w:bottom w:val="none" w:sz="0" w:space="0" w:color="auto"/>
        <w:right w:val="none" w:sz="0" w:space="0" w:color="auto"/>
      </w:divBdr>
    </w:div>
    <w:div w:id="653486453">
      <w:bodyDiv w:val="1"/>
      <w:marLeft w:val="0"/>
      <w:marRight w:val="0"/>
      <w:marTop w:val="0"/>
      <w:marBottom w:val="0"/>
      <w:divBdr>
        <w:top w:val="none" w:sz="0" w:space="0" w:color="auto"/>
        <w:left w:val="none" w:sz="0" w:space="0" w:color="auto"/>
        <w:bottom w:val="none" w:sz="0" w:space="0" w:color="auto"/>
        <w:right w:val="none" w:sz="0" w:space="0" w:color="auto"/>
      </w:divBdr>
    </w:div>
    <w:div w:id="656492554">
      <w:bodyDiv w:val="1"/>
      <w:marLeft w:val="0"/>
      <w:marRight w:val="0"/>
      <w:marTop w:val="0"/>
      <w:marBottom w:val="0"/>
      <w:divBdr>
        <w:top w:val="none" w:sz="0" w:space="0" w:color="auto"/>
        <w:left w:val="none" w:sz="0" w:space="0" w:color="auto"/>
        <w:bottom w:val="none" w:sz="0" w:space="0" w:color="auto"/>
        <w:right w:val="none" w:sz="0" w:space="0" w:color="auto"/>
      </w:divBdr>
    </w:div>
    <w:div w:id="707874211">
      <w:bodyDiv w:val="1"/>
      <w:marLeft w:val="0"/>
      <w:marRight w:val="0"/>
      <w:marTop w:val="0"/>
      <w:marBottom w:val="0"/>
      <w:divBdr>
        <w:top w:val="none" w:sz="0" w:space="0" w:color="auto"/>
        <w:left w:val="none" w:sz="0" w:space="0" w:color="auto"/>
        <w:bottom w:val="none" w:sz="0" w:space="0" w:color="auto"/>
        <w:right w:val="none" w:sz="0" w:space="0" w:color="auto"/>
      </w:divBdr>
    </w:div>
    <w:div w:id="893197839">
      <w:bodyDiv w:val="1"/>
      <w:marLeft w:val="0"/>
      <w:marRight w:val="0"/>
      <w:marTop w:val="0"/>
      <w:marBottom w:val="0"/>
      <w:divBdr>
        <w:top w:val="none" w:sz="0" w:space="0" w:color="auto"/>
        <w:left w:val="none" w:sz="0" w:space="0" w:color="auto"/>
        <w:bottom w:val="none" w:sz="0" w:space="0" w:color="auto"/>
        <w:right w:val="none" w:sz="0" w:space="0" w:color="auto"/>
      </w:divBdr>
    </w:div>
    <w:div w:id="1078093908">
      <w:bodyDiv w:val="1"/>
      <w:marLeft w:val="0"/>
      <w:marRight w:val="0"/>
      <w:marTop w:val="0"/>
      <w:marBottom w:val="0"/>
      <w:divBdr>
        <w:top w:val="none" w:sz="0" w:space="0" w:color="auto"/>
        <w:left w:val="none" w:sz="0" w:space="0" w:color="auto"/>
        <w:bottom w:val="none" w:sz="0" w:space="0" w:color="auto"/>
        <w:right w:val="none" w:sz="0" w:space="0" w:color="auto"/>
      </w:divBdr>
    </w:div>
    <w:div w:id="1145243663">
      <w:bodyDiv w:val="1"/>
      <w:marLeft w:val="0"/>
      <w:marRight w:val="0"/>
      <w:marTop w:val="0"/>
      <w:marBottom w:val="0"/>
      <w:divBdr>
        <w:top w:val="none" w:sz="0" w:space="0" w:color="auto"/>
        <w:left w:val="none" w:sz="0" w:space="0" w:color="auto"/>
        <w:bottom w:val="none" w:sz="0" w:space="0" w:color="auto"/>
        <w:right w:val="none" w:sz="0" w:space="0" w:color="auto"/>
      </w:divBdr>
    </w:div>
    <w:div w:id="1147358261">
      <w:bodyDiv w:val="1"/>
      <w:marLeft w:val="0"/>
      <w:marRight w:val="0"/>
      <w:marTop w:val="0"/>
      <w:marBottom w:val="0"/>
      <w:divBdr>
        <w:top w:val="none" w:sz="0" w:space="0" w:color="auto"/>
        <w:left w:val="none" w:sz="0" w:space="0" w:color="auto"/>
        <w:bottom w:val="none" w:sz="0" w:space="0" w:color="auto"/>
        <w:right w:val="none" w:sz="0" w:space="0" w:color="auto"/>
      </w:divBdr>
    </w:div>
    <w:div w:id="1154180814">
      <w:bodyDiv w:val="1"/>
      <w:marLeft w:val="0"/>
      <w:marRight w:val="0"/>
      <w:marTop w:val="0"/>
      <w:marBottom w:val="0"/>
      <w:divBdr>
        <w:top w:val="none" w:sz="0" w:space="0" w:color="auto"/>
        <w:left w:val="none" w:sz="0" w:space="0" w:color="auto"/>
        <w:bottom w:val="none" w:sz="0" w:space="0" w:color="auto"/>
        <w:right w:val="none" w:sz="0" w:space="0" w:color="auto"/>
      </w:divBdr>
    </w:div>
    <w:div w:id="1173885245">
      <w:bodyDiv w:val="1"/>
      <w:marLeft w:val="0"/>
      <w:marRight w:val="0"/>
      <w:marTop w:val="0"/>
      <w:marBottom w:val="0"/>
      <w:divBdr>
        <w:top w:val="none" w:sz="0" w:space="0" w:color="auto"/>
        <w:left w:val="none" w:sz="0" w:space="0" w:color="auto"/>
        <w:bottom w:val="none" w:sz="0" w:space="0" w:color="auto"/>
        <w:right w:val="none" w:sz="0" w:space="0" w:color="auto"/>
      </w:divBdr>
    </w:div>
    <w:div w:id="1195732421">
      <w:bodyDiv w:val="1"/>
      <w:marLeft w:val="0"/>
      <w:marRight w:val="0"/>
      <w:marTop w:val="0"/>
      <w:marBottom w:val="0"/>
      <w:divBdr>
        <w:top w:val="none" w:sz="0" w:space="0" w:color="auto"/>
        <w:left w:val="none" w:sz="0" w:space="0" w:color="auto"/>
        <w:bottom w:val="none" w:sz="0" w:space="0" w:color="auto"/>
        <w:right w:val="none" w:sz="0" w:space="0" w:color="auto"/>
      </w:divBdr>
    </w:div>
    <w:div w:id="1232159998">
      <w:bodyDiv w:val="1"/>
      <w:marLeft w:val="0"/>
      <w:marRight w:val="0"/>
      <w:marTop w:val="0"/>
      <w:marBottom w:val="0"/>
      <w:divBdr>
        <w:top w:val="none" w:sz="0" w:space="0" w:color="auto"/>
        <w:left w:val="none" w:sz="0" w:space="0" w:color="auto"/>
        <w:bottom w:val="none" w:sz="0" w:space="0" w:color="auto"/>
        <w:right w:val="none" w:sz="0" w:space="0" w:color="auto"/>
      </w:divBdr>
    </w:div>
    <w:div w:id="1399014063">
      <w:bodyDiv w:val="1"/>
      <w:marLeft w:val="0"/>
      <w:marRight w:val="0"/>
      <w:marTop w:val="0"/>
      <w:marBottom w:val="0"/>
      <w:divBdr>
        <w:top w:val="none" w:sz="0" w:space="0" w:color="auto"/>
        <w:left w:val="none" w:sz="0" w:space="0" w:color="auto"/>
        <w:bottom w:val="none" w:sz="0" w:space="0" w:color="auto"/>
        <w:right w:val="none" w:sz="0" w:space="0" w:color="auto"/>
      </w:divBdr>
    </w:div>
    <w:div w:id="1444111844">
      <w:bodyDiv w:val="1"/>
      <w:marLeft w:val="0"/>
      <w:marRight w:val="0"/>
      <w:marTop w:val="0"/>
      <w:marBottom w:val="0"/>
      <w:divBdr>
        <w:top w:val="none" w:sz="0" w:space="0" w:color="auto"/>
        <w:left w:val="none" w:sz="0" w:space="0" w:color="auto"/>
        <w:bottom w:val="none" w:sz="0" w:space="0" w:color="auto"/>
        <w:right w:val="none" w:sz="0" w:space="0" w:color="auto"/>
      </w:divBdr>
    </w:div>
    <w:div w:id="1485655836">
      <w:bodyDiv w:val="1"/>
      <w:marLeft w:val="0"/>
      <w:marRight w:val="0"/>
      <w:marTop w:val="0"/>
      <w:marBottom w:val="0"/>
      <w:divBdr>
        <w:top w:val="none" w:sz="0" w:space="0" w:color="auto"/>
        <w:left w:val="none" w:sz="0" w:space="0" w:color="auto"/>
        <w:bottom w:val="none" w:sz="0" w:space="0" w:color="auto"/>
        <w:right w:val="none" w:sz="0" w:space="0" w:color="auto"/>
      </w:divBdr>
    </w:div>
    <w:div w:id="1549102033">
      <w:bodyDiv w:val="1"/>
      <w:marLeft w:val="0"/>
      <w:marRight w:val="0"/>
      <w:marTop w:val="0"/>
      <w:marBottom w:val="0"/>
      <w:divBdr>
        <w:top w:val="none" w:sz="0" w:space="0" w:color="auto"/>
        <w:left w:val="none" w:sz="0" w:space="0" w:color="auto"/>
        <w:bottom w:val="none" w:sz="0" w:space="0" w:color="auto"/>
        <w:right w:val="none" w:sz="0" w:space="0" w:color="auto"/>
      </w:divBdr>
      <w:divsChild>
        <w:div w:id="397674772">
          <w:marLeft w:val="0"/>
          <w:marRight w:val="0"/>
          <w:marTop w:val="0"/>
          <w:marBottom w:val="0"/>
          <w:divBdr>
            <w:top w:val="none" w:sz="0" w:space="0" w:color="auto"/>
            <w:left w:val="none" w:sz="0" w:space="0" w:color="auto"/>
            <w:bottom w:val="none" w:sz="0" w:space="0" w:color="auto"/>
            <w:right w:val="none" w:sz="0" w:space="0" w:color="auto"/>
          </w:divBdr>
          <w:divsChild>
            <w:div w:id="456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5328">
      <w:bodyDiv w:val="1"/>
      <w:marLeft w:val="0"/>
      <w:marRight w:val="0"/>
      <w:marTop w:val="0"/>
      <w:marBottom w:val="0"/>
      <w:divBdr>
        <w:top w:val="none" w:sz="0" w:space="0" w:color="auto"/>
        <w:left w:val="none" w:sz="0" w:space="0" w:color="auto"/>
        <w:bottom w:val="none" w:sz="0" w:space="0" w:color="auto"/>
        <w:right w:val="none" w:sz="0" w:space="0" w:color="auto"/>
      </w:divBdr>
    </w:div>
    <w:div w:id="1639261229">
      <w:bodyDiv w:val="1"/>
      <w:marLeft w:val="0"/>
      <w:marRight w:val="0"/>
      <w:marTop w:val="0"/>
      <w:marBottom w:val="0"/>
      <w:divBdr>
        <w:top w:val="none" w:sz="0" w:space="0" w:color="auto"/>
        <w:left w:val="none" w:sz="0" w:space="0" w:color="auto"/>
        <w:bottom w:val="none" w:sz="0" w:space="0" w:color="auto"/>
        <w:right w:val="none" w:sz="0" w:space="0" w:color="auto"/>
      </w:divBdr>
    </w:div>
    <w:div w:id="1700737137">
      <w:bodyDiv w:val="1"/>
      <w:marLeft w:val="0"/>
      <w:marRight w:val="0"/>
      <w:marTop w:val="0"/>
      <w:marBottom w:val="0"/>
      <w:divBdr>
        <w:top w:val="none" w:sz="0" w:space="0" w:color="auto"/>
        <w:left w:val="none" w:sz="0" w:space="0" w:color="auto"/>
        <w:bottom w:val="none" w:sz="0" w:space="0" w:color="auto"/>
        <w:right w:val="none" w:sz="0" w:space="0" w:color="auto"/>
      </w:divBdr>
    </w:div>
    <w:div w:id="1720011401">
      <w:bodyDiv w:val="1"/>
      <w:marLeft w:val="0"/>
      <w:marRight w:val="0"/>
      <w:marTop w:val="0"/>
      <w:marBottom w:val="0"/>
      <w:divBdr>
        <w:top w:val="none" w:sz="0" w:space="0" w:color="auto"/>
        <w:left w:val="none" w:sz="0" w:space="0" w:color="auto"/>
        <w:bottom w:val="none" w:sz="0" w:space="0" w:color="auto"/>
        <w:right w:val="none" w:sz="0" w:space="0" w:color="auto"/>
      </w:divBdr>
    </w:div>
    <w:div w:id="1746344021">
      <w:bodyDiv w:val="1"/>
      <w:marLeft w:val="0"/>
      <w:marRight w:val="0"/>
      <w:marTop w:val="0"/>
      <w:marBottom w:val="0"/>
      <w:divBdr>
        <w:top w:val="none" w:sz="0" w:space="0" w:color="auto"/>
        <w:left w:val="none" w:sz="0" w:space="0" w:color="auto"/>
        <w:bottom w:val="none" w:sz="0" w:space="0" w:color="auto"/>
        <w:right w:val="none" w:sz="0" w:space="0" w:color="auto"/>
      </w:divBdr>
    </w:div>
    <w:div w:id="1794397125">
      <w:bodyDiv w:val="1"/>
      <w:marLeft w:val="0"/>
      <w:marRight w:val="0"/>
      <w:marTop w:val="0"/>
      <w:marBottom w:val="0"/>
      <w:divBdr>
        <w:top w:val="none" w:sz="0" w:space="0" w:color="auto"/>
        <w:left w:val="none" w:sz="0" w:space="0" w:color="auto"/>
        <w:bottom w:val="none" w:sz="0" w:space="0" w:color="auto"/>
        <w:right w:val="none" w:sz="0" w:space="0" w:color="auto"/>
      </w:divBdr>
    </w:div>
    <w:div w:id="1958561253">
      <w:bodyDiv w:val="1"/>
      <w:marLeft w:val="0"/>
      <w:marRight w:val="0"/>
      <w:marTop w:val="0"/>
      <w:marBottom w:val="0"/>
      <w:divBdr>
        <w:top w:val="none" w:sz="0" w:space="0" w:color="auto"/>
        <w:left w:val="none" w:sz="0" w:space="0" w:color="auto"/>
        <w:bottom w:val="none" w:sz="0" w:space="0" w:color="auto"/>
        <w:right w:val="none" w:sz="0" w:space="0" w:color="auto"/>
      </w:divBdr>
    </w:div>
    <w:div w:id="2004090917">
      <w:bodyDiv w:val="1"/>
      <w:marLeft w:val="0"/>
      <w:marRight w:val="0"/>
      <w:marTop w:val="0"/>
      <w:marBottom w:val="0"/>
      <w:divBdr>
        <w:top w:val="none" w:sz="0" w:space="0" w:color="auto"/>
        <w:left w:val="none" w:sz="0" w:space="0" w:color="auto"/>
        <w:bottom w:val="none" w:sz="0" w:space="0" w:color="auto"/>
        <w:right w:val="none" w:sz="0" w:space="0" w:color="auto"/>
      </w:divBdr>
    </w:div>
    <w:div w:id="2008239722">
      <w:bodyDiv w:val="1"/>
      <w:marLeft w:val="0"/>
      <w:marRight w:val="0"/>
      <w:marTop w:val="0"/>
      <w:marBottom w:val="0"/>
      <w:divBdr>
        <w:top w:val="none" w:sz="0" w:space="0" w:color="auto"/>
        <w:left w:val="none" w:sz="0" w:space="0" w:color="auto"/>
        <w:bottom w:val="none" w:sz="0" w:space="0" w:color="auto"/>
        <w:right w:val="none" w:sz="0" w:space="0" w:color="auto"/>
      </w:divBdr>
    </w:div>
    <w:div w:id="2038389445">
      <w:bodyDiv w:val="1"/>
      <w:marLeft w:val="0"/>
      <w:marRight w:val="0"/>
      <w:marTop w:val="0"/>
      <w:marBottom w:val="0"/>
      <w:divBdr>
        <w:top w:val="none" w:sz="0" w:space="0" w:color="auto"/>
        <w:left w:val="none" w:sz="0" w:space="0" w:color="auto"/>
        <w:bottom w:val="none" w:sz="0" w:space="0" w:color="auto"/>
        <w:right w:val="none" w:sz="0" w:space="0" w:color="auto"/>
      </w:divBdr>
    </w:div>
    <w:div w:id="2088723183">
      <w:bodyDiv w:val="1"/>
      <w:marLeft w:val="0"/>
      <w:marRight w:val="0"/>
      <w:marTop w:val="0"/>
      <w:marBottom w:val="0"/>
      <w:divBdr>
        <w:top w:val="none" w:sz="0" w:space="0" w:color="auto"/>
        <w:left w:val="none" w:sz="0" w:space="0" w:color="auto"/>
        <w:bottom w:val="none" w:sz="0" w:space="0" w:color="auto"/>
        <w:right w:val="none" w:sz="0" w:space="0" w:color="auto"/>
      </w:divBdr>
    </w:div>
    <w:div w:id="2110466828">
      <w:bodyDiv w:val="1"/>
      <w:marLeft w:val="0"/>
      <w:marRight w:val="0"/>
      <w:marTop w:val="0"/>
      <w:marBottom w:val="0"/>
      <w:divBdr>
        <w:top w:val="none" w:sz="0" w:space="0" w:color="auto"/>
        <w:left w:val="none" w:sz="0" w:space="0" w:color="auto"/>
        <w:bottom w:val="none" w:sz="0" w:space="0" w:color="auto"/>
        <w:right w:val="none" w:sz="0" w:space="0" w:color="auto"/>
      </w:divBdr>
    </w:div>
    <w:div w:id="2140296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Ras19</b:Tag>
    <b:SourceType>DocumentFromInternetSite</b:SourceType>
    <b:Guid>{2F87CEB1-06A4-4740-9EF6-CB050AF9E8CD}</b:Guid>
    <b:Author>
      <b:Author>
        <b:NameList>
          <b:Person>
            <b:Last>Raschka</b:Last>
            <b:First>S.</b:First>
            <b:Middle>and Mirjalili, V.</b:Middle>
          </b:Person>
        </b:NameList>
      </b:Author>
    </b:Author>
    <b:Title>Python Machine Learning. 3rd edn.</b:Title>
    <b:Year>2019</b:Year>
    <b:URL>https://www.perlego.com/book/1323528/python-machine-learning-pdf</b:URL>
    <b:RefOrder>1</b:RefOrder>
  </b:Source>
  <b:Source>
    <b:Tag>Mue21</b:Tag>
    <b:SourceType>DocumentFromInternetSite</b:SourceType>
    <b:Guid>{2555DC96-FE9E-4241-9450-56F5B62D215A}</b:Guid>
    <b:Author>
      <b:Author>
        <b:NameList>
          <b:Person>
            <b:Last>Mueller</b:Last>
            <b:First>J.</b:First>
            <b:Middle>P. and Massaron, L.</b:Middle>
          </b:Person>
        </b:NameList>
      </b:Author>
    </b:Author>
    <b:InternetSiteTitle>Machine Learning For Dummies. 2nd edn</b:InternetSiteTitle>
    <b:Year>2021</b:Year>
    <b:URL>https://www.perlego.com/book/2770772/machine-learning-for-dummies-pdf</b:URL>
    <b:RefOrder>3</b:RefOrder>
  </b:Source>
  <b:Source>
    <b:Tag>Dar20</b:Tag>
    <b:SourceType>InternetSite</b:SourceType>
    <b:Guid>{31731010-BFDB-4428-8DD8-D4C711C1E61C}</b:Guid>
    <b:InternetSiteTitle>Toward Data Science</b:InternetSiteTitle>
    <b:Year>2020</b:Year>
    <b:Month>December</b:Month>
    <b:URL>https://towardsdatascience.com/how-to-effortlessly-handle-class-imbalance-with-python-and-smote-9b715ca8e5a7</b:URL>
    <b:Author>
      <b:Author>
        <b:NameList>
          <b:Person>
            <b:Last>Radečić</b:Last>
            <b:First>Dario</b:First>
          </b:Person>
        </b:NameList>
      </b:Author>
    </b:Author>
    <b:RefOrder>6</b:RefOrder>
  </b:Source>
  <b:Source>
    <b:Tag>Shi18</b:Tag>
    <b:SourceType>InternetSite</b:SourceType>
    <b:Guid>{E254E469-0869-4297-996F-645266561FAA}</b:Guid>
    <b:Author>
      <b:Author>
        <b:NameList>
          <b:Person>
            <b:Last>Bansal</b:Last>
            <b:First>Shivam</b:First>
          </b:Person>
        </b:NameList>
      </b:Author>
    </b:Author>
    <b:Title>analyticsvidhya.com</b:Title>
    <b:Year>2018</b:Year>
    <b:URL>https://www.analyticsvidhya.com/blog/2018/04/a-comprehensive-guide-to-understand-and-implement-text-classification-in-python/</b:URL>
    <b:RefOrder>7</b:RefOrder>
  </b:Source>
  <b:Source>
    <b:Tag>Sun17</b:Tag>
    <b:SourceType>InternetSite</b:SourceType>
    <b:Guid>{86E87CAD-D422-411C-9F7F-2598903203B2}</b:Guid>
    <b:Author>
      <b:Author>
        <b:NameList>
          <b:Person>
            <b:Last>Ray</b:Last>
            <b:First>Sunil</b:First>
          </b:Person>
        </b:NameList>
      </b:Author>
    </b:Author>
    <b:InternetSiteTitle>analyticsvidhya.com</b:InternetSiteTitle>
    <b:Year>2017</b:Year>
    <b:URL>https://www.analyticsvidhya.com/blog/2017/09/understaing-support-vector-machine-example-code/</b:URL>
    <b:RefOrder>2</b:RefOrder>
  </b:Source>
  <b:Source>
    <b:Tag>Khu20</b:Tag>
    <b:SourceType>InternetSite</b:SourceType>
    <b:Guid>{5BEA10D0-279E-4B7E-8067-207A9A5994DA}</b:Guid>
    <b:Author>
      <b:Author>
        <b:NameList>
          <b:Person>
            <b:Last>Tran</b:Last>
            <b:First>Khuyen</b:First>
          </b:Person>
        </b:NameList>
      </b:Author>
    </b:Author>
    <b:InternetSiteTitle>Towards Data Science</b:InternetSiteTitle>
    <b:Year>2020</b:Year>
    <b:URL>https://towardsdatascience.com/an-introduction-to-tweettokenizer-for-processing-tweets-9879389f8fe7</b:URL>
    <b:RefOrder>8</b:RefOrder>
  </b:Source>
  <b:Source>
    <b:Tag>Hug16</b:Tag>
    <b:SourceType>InternetSite</b:SourceType>
    <b:Guid>{FB4E7436-6A09-4155-90DC-EDE749F45F22}</b:Guid>
    <b:Author>
      <b:Author>
        <b:NameList>
          <b:Person>
            <b:Last>Bowne-Anderson</b:Last>
            <b:First>Hugo</b:First>
          </b:Person>
        </b:NameList>
      </b:Author>
    </b:Author>
    <b:InternetSiteTitle>Datacamp</b:InternetSiteTitle>
    <b:Year>2016</b:Year>
    <b:URL>https://www.datacamp.com/tutorial/preprocessing-in-data-science-part-2-centering-scaling-and-logistic-regression</b:URL>
    <b:RefOrder>9</b:RefOrder>
  </b:Source>
  <b:Source>
    <b:Tag>Yog21</b:Tag>
    <b:SourceType>InternetSite</b:SourceType>
    <b:Guid>{0682BCBB-DDD4-4C39-AB7E-D5FC923847D7}</b:Guid>
    <b:Author>
      <b:Author>
        <b:NameList>
          <b:Person>
            <b:Last>Bhor</b:Last>
            <b:First>Yogita</b:First>
          </b:Person>
        </b:NameList>
      </b:Author>
    </b:Author>
    <b:InternetSiteTitle>analyticsvidhya.com</b:InternetSiteTitle>
    <b:Year>2021</b:Year>
    <b:URL>https://www.analyticsvidhya.com/blog/2021/09/guide-for-building-an-end-to-end-logistic-regression-model/</b:URL>
    <b:RefOrder>4</b:RefOrder>
  </b:Source>
  <b:Source>
    <b:Tag>Goo</b:Tag>
    <b:SourceType>InternetSite</b:SourceType>
    <b:Guid>{9BCE1302-CE92-4D94-9A32-B9812A57860E}</b:Guid>
    <b:Author>
      <b:Author>
        <b:NameList>
          <b:Person>
            <b:Last>Google</b:Last>
          </b:Person>
        </b:NameList>
      </b:Author>
    </b:Author>
    <b:Title>Classification: ROC Curve and AUC</b:Title>
    <b:InternetSiteTitle>Google Developers</b:InternetSiteTitle>
    <b:URL>https://developers.google.com/machine-learning/crash-course/classification/roc-and-auc</b:URL>
    <b:RefOrder>5</b:RefOrder>
  </b:Source>
</b:Sources>
</file>

<file path=customXml/itemProps1.xml><?xml version="1.0" encoding="utf-8"?>
<ds:datastoreItem xmlns:ds="http://schemas.openxmlformats.org/officeDocument/2006/customXml" ds:itemID="{7674FBB2-B889-4888-AAA0-32EE0CB19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2127</Words>
  <Characters>12127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Greig, Mark (KNLOD)</dc:creator>
  <cp:keywords/>
  <dc:description/>
  <cp:lastModifiedBy>Mark Greig</cp:lastModifiedBy>
  <cp:revision>2</cp:revision>
  <dcterms:created xsi:type="dcterms:W3CDTF">2023-05-02T14:12:00Z</dcterms:created>
  <dcterms:modified xsi:type="dcterms:W3CDTF">2023-05-02T14:12:00Z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2023-05-02T14:12:46Z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a4002d19-e8b4-4e6e-a00a-95d99cc7ef9a</vt:lpwstr>
  </property>
  <property fmtid="{D5CDD505-2E9C-101B-9397-08002B2CF9AE}" pid="7" name="MSIP_Label_defa4170-0d19-0005-0004-bc88714345d2_ActionId">
    <vt:lpwstr>8fe1144b-8cac-4d7f-a5f3-b2bb1b9c4e92</vt:lpwstr>
  </property>
  <property fmtid="{D5CDD505-2E9C-101B-9397-08002B2CF9AE}" pid="8" name="MSIP_Label_defa4170-0d19-0005-0004-bc88714345d2_ContentBits">
    <vt:lpwstr>0</vt:lpwstr>
  </property>
</Properties>
</file>