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59315" w14:textId="7128D147" w:rsidR="002758E2" w:rsidRPr="002758E2" w:rsidRDefault="002758E2" w:rsidP="002758E2">
      <w:pPr>
        <w:spacing w:before="100" w:beforeAutospacing="1" w:after="100" w:afterAutospacing="1"/>
      </w:pPr>
      <w:r w:rsidRPr="002758E2">
        <w:rPr>
          <w:rFonts w:ascii="TimesNewRomanPSMT" w:hAnsi="TimesNewRomanPSMT"/>
        </w:rPr>
        <w:t xml:space="preserve">Precision, Recall and F1 for </w:t>
      </w:r>
      <w:r>
        <w:rPr>
          <w:rFonts w:ascii="TimesNewRomanPSMT" w:hAnsi="TimesNewRomanPSMT"/>
        </w:rPr>
        <w:t>each class:</w:t>
      </w:r>
    </w:p>
    <w:tbl>
      <w:tblPr>
        <w:tblpPr w:leftFromText="180" w:rightFromText="180" w:vertAnchor="page" w:horzAnchor="margin" w:tblpY="2027"/>
        <w:tblW w:w="93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3"/>
        <w:gridCol w:w="1316"/>
        <w:gridCol w:w="1096"/>
        <w:gridCol w:w="1643"/>
      </w:tblGrid>
      <w:tr w:rsidR="002758E2" w:rsidRPr="005D0FE3" w14:paraId="535C6B7B" w14:textId="77777777" w:rsidTr="009D7BCE">
        <w:trPr>
          <w:trHeight w:val="5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630DBA" w14:textId="6C8FB570" w:rsidR="002758E2" w:rsidRPr="005D0FE3" w:rsidRDefault="002758E2" w:rsidP="009D7BCE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5D0FE3">
              <w:rPr>
                <w:rFonts w:ascii="Calibri Light" w:hAnsi="Calibri Light" w:cs="Calibri Light"/>
                <w:sz w:val="22"/>
                <w:szCs w:val="22"/>
              </w:rPr>
              <w:t>Topic name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812646" w14:textId="072D803B" w:rsidR="002758E2" w:rsidRPr="005D0FE3" w:rsidRDefault="002758E2" w:rsidP="009D7BCE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5D0FE3">
              <w:rPr>
                <w:rFonts w:ascii="Calibri Light" w:hAnsi="Calibri Light" w:cs="Calibri Light"/>
                <w:sz w:val="22"/>
                <w:szCs w:val="22"/>
              </w:rPr>
              <w:t xml:space="preserve">Precision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BC1BC6" w14:textId="697C8A24" w:rsidR="002758E2" w:rsidRPr="005D0FE3" w:rsidRDefault="002758E2" w:rsidP="009D7BCE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5D0FE3">
              <w:rPr>
                <w:rFonts w:ascii="Calibri Light" w:hAnsi="Calibri Light" w:cs="Calibri Light"/>
                <w:sz w:val="22"/>
                <w:szCs w:val="22"/>
              </w:rPr>
              <w:fldChar w:fldCharType="begin"/>
            </w:r>
            <w:r w:rsidRPr="005D0FE3">
              <w:rPr>
                <w:rFonts w:ascii="Calibri Light" w:hAnsi="Calibri Light" w:cs="Calibri Light"/>
                <w:sz w:val="22"/>
                <w:szCs w:val="22"/>
              </w:rPr>
              <w:instrText xml:space="preserve"> INCLUDEPICTURE "/var/folders/k4/p6myq7hn7lb19p6w638rxc500000gn/T/com.microsoft.Word/WebArchiveCopyPasteTempFiles/page3image32535488" \* MERGEFORMATINET </w:instrText>
            </w:r>
            <w:r w:rsidRPr="005D0FE3">
              <w:rPr>
                <w:rFonts w:ascii="Calibri Light" w:hAnsi="Calibri Light" w:cs="Calibri Light"/>
                <w:sz w:val="22"/>
                <w:szCs w:val="22"/>
              </w:rPr>
              <w:fldChar w:fldCharType="separate"/>
            </w:r>
            <w:r w:rsidRPr="005D0FE3">
              <w:rPr>
                <w:rFonts w:ascii="Calibri Light" w:hAnsi="Calibri Light" w:cs="Calibri Light"/>
                <w:noProof/>
                <w:sz w:val="22"/>
                <w:szCs w:val="22"/>
              </w:rPr>
              <w:drawing>
                <wp:inline distT="0" distB="0" distL="0" distR="0" wp14:anchorId="3569AE51" wp14:editId="32512D46">
                  <wp:extent cx="14605" cy="14605"/>
                  <wp:effectExtent l="0" t="0" r="0" b="0"/>
                  <wp:docPr id="19" name="Picture 19" descr="page3image32535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ge3image32535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0FE3">
              <w:rPr>
                <w:rFonts w:ascii="Calibri Light" w:hAnsi="Calibri Light" w:cs="Calibri Light"/>
                <w:sz w:val="22"/>
                <w:szCs w:val="22"/>
              </w:rPr>
              <w:fldChar w:fldCharType="end"/>
            </w:r>
            <w:r w:rsidRPr="005D0FE3">
              <w:rPr>
                <w:rFonts w:ascii="Calibri Light" w:hAnsi="Calibri Light" w:cs="Calibri Light"/>
                <w:sz w:val="22"/>
                <w:szCs w:val="22"/>
              </w:rPr>
              <w:fldChar w:fldCharType="begin"/>
            </w:r>
            <w:r w:rsidRPr="005D0FE3">
              <w:rPr>
                <w:rFonts w:ascii="Calibri Light" w:hAnsi="Calibri Light" w:cs="Calibri Light"/>
                <w:sz w:val="22"/>
                <w:szCs w:val="22"/>
              </w:rPr>
              <w:instrText xml:space="preserve"> INCLUDEPICTURE "/var/folders/k4/p6myq7hn7lb19p6w638rxc500000gn/T/com.microsoft.Word/WebArchiveCopyPasteTempFiles/page3image32524736" \* MERGEFORMATINET </w:instrText>
            </w:r>
            <w:r w:rsidRPr="005D0FE3">
              <w:rPr>
                <w:rFonts w:ascii="Calibri Light" w:hAnsi="Calibri Light" w:cs="Calibri Light"/>
                <w:sz w:val="22"/>
                <w:szCs w:val="22"/>
              </w:rPr>
              <w:fldChar w:fldCharType="separate"/>
            </w:r>
            <w:r w:rsidRPr="005D0FE3">
              <w:rPr>
                <w:rFonts w:ascii="Calibri Light" w:hAnsi="Calibri Light" w:cs="Calibri Light"/>
                <w:noProof/>
                <w:sz w:val="22"/>
                <w:szCs w:val="22"/>
              </w:rPr>
              <w:drawing>
                <wp:inline distT="0" distB="0" distL="0" distR="0" wp14:anchorId="6F4293B8" wp14:editId="6829EA02">
                  <wp:extent cx="14605" cy="14605"/>
                  <wp:effectExtent l="0" t="0" r="0" b="0"/>
                  <wp:docPr id="18" name="Picture 18" descr="page3image32524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3image325247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0FE3">
              <w:rPr>
                <w:rFonts w:ascii="Calibri Light" w:hAnsi="Calibri Light" w:cs="Calibri Light"/>
                <w:sz w:val="22"/>
                <w:szCs w:val="22"/>
              </w:rPr>
              <w:fldChar w:fldCharType="end"/>
            </w:r>
            <w:r w:rsidRPr="005D0FE3">
              <w:rPr>
                <w:rFonts w:ascii="Calibri Light" w:hAnsi="Calibri Light" w:cs="Calibri Light"/>
                <w:sz w:val="22"/>
                <w:szCs w:val="22"/>
              </w:rPr>
              <w:t xml:space="preserve">Recall 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825DFB" w14:textId="77777777" w:rsidR="002758E2" w:rsidRPr="005D0FE3" w:rsidRDefault="002758E2" w:rsidP="009D7BCE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5D0FE3">
              <w:rPr>
                <w:rFonts w:ascii="Calibri Light" w:hAnsi="Calibri Light" w:cs="Calibri Light"/>
                <w:sz w:val="22"/>
                <w:szCs w:val="22"/>
              </w:rPr>
              <w:t xml:space="preserve">F1 </w:t>
            </w:r>
          </w:p>
        </w:tc>
      </w:tr>
      <w:tr w:rsidR="000414E3" w:rsidRPr="005D0FE3" w14:paraId="612C0FAA" w14:textId="77777777" w:rsidTr="00EA159A">
        <w:trPr>
          <w:trHeight w:val="2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942CEC" w14:textId="77777777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5D0FE3">
              <w:rPr>
                <w:rFonts w:ascii="Calibri Light" w:hAnsi="Calibri Light" w:cs="Calibri Light"/>
                <w:sz w:val="22"/>
                <w:szCs w:val="22"/>
              </w:rPr>
              <w:t xml:space="preserve">ARTS CULTURE ENTERTAINMENT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E8C080B" w14:textId="4BB0E6F0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0.33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D1D4B36" w14:textId="5BE16875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0.67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7DB3FD0" w14:textId="1D780362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0.44</w:t>
            </w:r>
          </w:p>
        </w:tc>
      </w:tr>
      <w:tr w:rsidR="000414E3" w:rsidRPr="005D0FE3" w14:paraId="4E471D3A" w14:textId="77777777" w:rsidTr="00EA159A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61C552" w14:textId="77777777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5D0FE3">
              <w:rPr>
                <w:rFonts w:ascii="Calibri Light" w:hAnsi="Calibri Light" w:cs="Calibri Light"/>
                <w:sz w:val="22"/>
                <w:szCs w:val="22"/>
              </w:rPr>
              <w:t xml:space="preserve">BIOGRAPHIES PERSONALITIES PEOPLE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BDBCF74" w14:textId="03986FBA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0.70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AB267F0" w14:textId="2ED54E4A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0.47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94A3104" w14:textId="6E692878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0.56</w:t>
            </w:r>
          </w:p>
        </w:tc>
      </w:tr>
      <w:tr w:rsidR="000414E3" w:rsidRPr="005D0FE3" w14:paraId="0B913E3B" w14:textId="77777777" w:rsidTr="00EA159A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390B72" w14:textId="77777777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5D0FE3">
              <w:rPr>
                <w:rFonts w:ascii="Calibri Light" w:hAnsi="Calibri Light" w:cs="Calibri Light"/>
                <w:sz w:val="22"/>
                <w:szCs w:val="22"/>
              </w:rPr>
              <w:t xml:space="preserve">DEFENCE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C78D1EE" w14:textId="3703DAAC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0.83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21A762D" w14:textId="61868698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0.77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C34403D" w14:textId="1FBE5540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0.80</w:t>
            </w:r>
          </w:p>
        </w:tc>
      </w:tr>
      <w:tr w:rsidR="000414E3" w:rsidRPr="005D0FE3" w14:paraId="2C6F6A15" w14:textId="77777777" w:rsidTr="00EA159A">
        <w:trPr>
          <w:trHeight w:val="2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0D0E49" w14:textId="77777777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5D0FE3">
              <w:rPr>
                <w:rFonts w:ascii="Calibri Light" w:hAnsi="Calibri Light" w:cs="Calibri Light"/>
                <w:sz w:val="22"/>
                <w:szCs w:val="22"/>
              </w:rPr>
              <w:t xml:space="preserve">DOMESTIC MARKETS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5E9F0D8" w14:textId="211591B7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0.33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AC95EA4" w14:textId="04FE264A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1.00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A40A10E" w14:textId="60DC4409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0.50</w:t>
            </w:r>
          </w:p>
        </w:tc>
      </w:tr>
      <w:tr w:rsidR="000414E3" w:rsidRPr="005D0FE3" w14:paraId="07A63CB7" w14:textId="77777777" w:rsidTr="00EA159A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4572DB" w14:textId="77777777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5D0FE3">
              <w:rPr>
                <w:rFonts w:ascii="Calibri Light" w:hAnsi="Calibri Light" w:cs="Calibri Light"/>
                <w:sz w:val="22"/>
                <w:szCs w:val="22"/>
              </w:rPr>
              <w:t xml:space="preserve">FOREX MARKETS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854237D" w14:textId="724A0AD5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0.58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EE2236A" w14:textId="7EE63560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0.75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4756B67" w14:textId="26C94E1F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0.65</w:t>
            </w:r>
          </w:p>
        </w:tc>
      </w:tr>
      <w:tr w:rsidR="000414E3" w:rsidRPr="005D0FE3" w14:paraId="4BABEB6F" w14:textId="77777777" w:rsidTr="00EA159A">
        <w:trPr>
          <w:trHeight w:val="2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73FA59" w14:textId="77777777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5D0FE3">
              <w:rPr>
                <w:rFonts w:ascii="Calibri Light" w:hAnsi="Calibri Light" w:cs="Calibri Light"/>
                <w:sz w:val="22"/>
                <w:szCs w:val="22"/>
              </w:rPr>
              <w:t xml:space="preserve">HEALTH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F57CED8" w14:textId="4BB3D198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0.69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6A71C3F" w14:textId="623FFD29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0.64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3F36665" w14:textId="6BE8D981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0.67</w:t>
            </w:r>
          </w:p>
        </w:tc>
      </w:tr>
      <w:tr w:rsidR="000414E3" w:rsidRPr="005D0FE3" w14:paraId="160735D2" w14:textId="77777777" w:rsidTr="00EA159A">
        <w:trPr>
          <w:trHeight w:val="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73EAC0" w14:textId="77777777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5D0FE3">
              <w:rPr>
                <w:rFonts w:ascii="Calibri Light" w:hAnsi="Calibri Light" w:cs="Calibri Light"/>
                <w:sz w:val="22"/>
                <w:szCs w:val="22"/>
              </w:rPr>
              <w:t xml:space="preserve">MONEY MARKETS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3019109" w14:textId="48F29CB0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0.60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E25AC1B" w14:textId="123578B8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0.67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6487D99" w14:textId="414A1A9B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0.63</w:t>
            </w:r>
          </w:p>
        </w:tc>
      </w:tr>
      <w:tr w:rsidR="000414E3" w:rsidRPr="005D0FE3" w14:paraId="3BBDEA41" w14:textId="77777777" w:rsidTr="00EA159A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A86799" w14:textId="77777777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5D0FE3">
              <w:rPr>
                <w:rFonts w:ascii="Calibri Light" w:hAnsi="Calibri Light" w:cs="Calibri Light"/>
                <w:sz w:val="22"/>
                <w:szCs w:val="22"/>
              </w:rPr>
              <w:t xml:space="preserve">SCIENCE AND TECHNOLOGY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09B15CD" w14:textId="32383DF3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8A01C4F" w14:textId="40E9D8F6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16ADD70" w14:textId="2010850F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0414E3" w:rsidRPr="005D0FE3" w14:paraId="33209373" w14:textId="77777777" w:rsidTr="00EA159A">
        <w:trPr>
          <w:trHeight w:val="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D08DE9" w14:textId="77777777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5D0FE3">
              <w:rPr>
                <w:rFonts w:ascii="Calibri Light" w:hAnsi="Calibri Light" w:cs="Calibri Light"/>
                <w:sz w:val="22"/>
                <w:szCs w:val="22"/>
              </w:rPr>
              <w:t>SHARE LISTINGS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EE11CBA" w14:textId="44E6E7E9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0.60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D17F9CB" w14:textId="7F8D0104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0.86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BD69BB7" w14:textId="6F345FBF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0.71</w:t>
            </w:r>
          </w:p>
        </w:tc>
      </w:tr>
      <w:tr w:rsidR="000414E3" w:rsidRPr="005D0FE3" w14:paraId="5DEDE142" w14:textId="77777777" w:rsidTr="00EA159A">
        <w:trPr>
          <w:trHeight w:val="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C55FB3" w14:textId="77777777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5D0FE3">
              <w:rPr>
                <w:rFonts w:ascii="Calibri Light" w:hAnsi="Calibri Light" w:cs="Calibri Light"/>
                <w:sz w:val="22"/>
                <w:szCs w:val="22"/>
              </w:rPr>
              <w:t>SPORTS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5F4FCFD" w14:textId="02B06616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0.95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29A6121" w14:textId="40DBAEAD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0.98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78D2C6B" w14:textId="251A5A10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0.97</w:t>
            </w:r>
          </w:p>
        </w:tc>
      </w:tr>
    </w:tbl>
    <w:p w14:paraId="092B91A0" w14:textId="77777777" w:rsidR="002758E2" w:rsidRDefault="002758E2"/>
    <w:p w14:paraId="159DD4A7" w14:textId="795A98FC" w:rsidR="002758E2" w:rsidRPr="002758E2" w:rsidRDefault="002758E2" w:rsidP="002758E2">
      <w:pPr>
        <w:spacing w:before="100" w:beforeAutospacing="1" w:after="100" w:afterAutospacing="1"/>
      </w:pPr>
      <w:r w:rsidRPr="002758E2">
        <w:rPr>
          <w:rFonts w:ascii="TimesNewRomanPSMT" w:hAnsi="TimesNewRomanPSMT"/>
        </w:rPr>
        <w:t>Precision, Recall and F1 for recommendations</w:t>
      </w:r>
      <w:r>
        <w:rPr>
          <w:rFonts w:ascii="TimesNewRomanPSMT" w:hAnsi="TimesNewRomanPSMT"/>
        </w:rPr>
        <w:t>:</w:t>
      </w:r>
    </w:p>
    <w:p w14:paraId="16E54689" w14:textId="77777777" w:rsidR="002758E2" w:rsidRDefault="002758E2"/>
    <w:tbl>
      <w:tblPr>
        <w:tblW w:w="92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0"/>
        <w:gridCol w:w="3115"/>
        <w:gridCol w:w="952"/>
        <w:gridCol w:w="920"/>
        <w:gridCol w:w="920"/>
      </w:tblGrid>
      <w:tr w:rsidR="00D07DEB" w:rsidRPr="005D0FE3" w14:paraId="73ABFB76" w14:textId="77777777" w:rsidTr="000414E3">
        <w:trPr>
          <w:trHeight w:val="907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EA6A03" w14:textId="77777777" w:rsidR="00D07DEB" w:rsidRPr="005D0FE3" w:rsidRDefault="00D07DEB" w:rsidP="00EA159A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5D0FE3">
              <w:rPr>
                <w:rFonts w:ascii="Calibri Light" w:hAnsi="Calibri Light" w:cs="Calibri Light"/>
                <w:sz w:val="22"/>
                <w:szCs w:val="22"/>
              </w:rPr>
              <w:t xml:space="preserve">Topic name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B9CC4" w14:textId="62811AA0" w:rsidR="00D07DEB" w:rsidRPr="005D0FE3" w:rsidRDefault="00D07DEB" w:rsidP="00D07DEB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Suggested articles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FC51D2" w14:textId="51E9023F" w:rsidR="006E55FB" w:rsidRDefault="00D07DEB" w:rsidP="00EA159A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5D0FE3">
              <w:rPr>
                <w:rFonts w:ascii="Calibri Light" w:hAnsi="Calibri Light" w:cs="Calibri Light"/>
                <w:sz w:val="22"/>
                <w:szCs w:val="22"/>
              </w:rPr>
              <w:fldChar w:fldCharType="begin"/>
            </w:r>
            <w:r w:rsidRPr="005D0FE3">
              <w:rPr>
                <w:rFonts w:ascii="Calibri Light" w:hAnsi="Calibri Light" w:cs="Calibri Light"/>
                <w:sz w:val="22"/>
                <w:szCs w:val="22"/>
              </w:rPr>
              <w:instrText xml:space="preserve"> INCLUDEPICTURE "/var/folders/k4/p6myq7hn7lb19p6w638rxc500000gn/T/com.microsoft.Word/WebArchiveCopyPasteTempFiles/page3image32646144" \* MERGEFORMATINET </w:instrText>
            </w:r>
            <w:r w:rsidRPr="005D0FE3">
              <w:rPr>
                <w:rFonts w:ascii="Calibri Light" w:hAnsi="Calibri Light" w:cs="Calibri Light"/>
                <w:sz w:val="22"/>
                <w:szCs w:val="22"/>
              </w:rPr>
              <w:fldChar w:fldCharType="separate"/>
            </w:r>
            <w:r w:rsidRPr="005D0FE3">
              <w:rPr>
                <w:rFonts w:ascii="Calibri Light" w:hAnsi="Calibri Light" w:cs="Calibri Light"/>
                <w:noProof/>
                <w:sz w:val="22"/>
                <w:szCs w:val="22"/>
              </w:rPr>
              <w:drawing>
                <wp:inline distT="0" distB="0" distL="0" distR="0" wp14:anchorId="3777C868" wp14:editId="094FFF9C">
                  <wp:extent cx="14605" cy="14605"/>
                  <wp:effectExtent l="0" t="0" r="0" b="0"/>
                  <wp:docPr id="22" name="Picture 22" descr="page3image32646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3image32646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0FE3">
              <w:rPr>
                <w:rFonts w:ascii="Calibri Light" w:hAnsi="Calibri Light" w:cs="Calibri Light"/>
                <w:sz w:val="22"/>
                <w:szCs w:val="22"/>
              </w:rPr>
              <w:fldChar w:fldCharType="end"/>
            </w:r>
            <w:r w:rsidRPr="005D0FE3">
              <w:rPr>
                <w:rFonts w:ascii="Calibri Light" w:hAnsi="Calibri Light" w:cs="Calibri Light"/>
                <w:sz w:val="22"/>
                <w:szCs w:val="22"/>
              </w:rPr>
              <w:t>Precision</w:t>
            </w:r>
          </w:p>
          <w:p w14:paraId="5E3A7F3D" w14:textId="2944DD42" w:rsidR="00D07DEB" w:rsidRPr="005D0FE3" w:rsidRDefault="006E55FB" w:rsidP="00EA159A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(weighted average)</w:t>
            </w:r>
            <w:r w:rsidR="00D07DEB" w:rsidRPr="005D0FE3"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A51532" w14:textId="079DA4D2" w:rsidR="00D07DEB" w:rsidRDefault="00D07DEB" w:rsidP="00EA159A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5D0FE3">
              <w:rPr>
                <w:rFonts w:ascii="Calibri Light" w:hAnsi="Calibri Light" w:cs="Calibri Light"/>
                <w:sz w:val="22"/>
                <w:szCs w:val="22"/>
              </w:rPr>
              <w:fldChar w:fldCharType="begin"/>
            </w:r>
            <w:r w:rsidRPr="005D0FE3">
              <w:rPr>
                <w:rFonts w:ascii="Calibri Light" w:hAnsi="Calibri Light" w:cs="Calibri Light"/>
                <w:sz w:val="22"/>
                <w:szCs w:val="22"/>
              </w:rPr>
              <w:instrText xml:space="preserve"> INCLUDEPICTURE "/var/folders/k4/p6myq7hn7lb19p6w638rxc500000gn/T/com.microsoft.Word/WebArchiveCopyPasteTempFiles/page3image32535488" \* MERGEFORMATINET </w:instrText>
            </w:r>
            <w:r w:rsidRPr="005D0FE3">
              <w:rPr>
                <w:rFonts w:ascii="Calibri Light" w:hAnsi="Calibri Light" w:cs="Calibri Light"/>
                <w:sz w:val="22"/>
                <w:szCs w:val="22"/>
              </w:rPr>
              <w:fldChar w:fldCharType="separate"/>
            </w:r>
            <w:r w:rsidRPr="005D0FE3">
              <w:rPr>
                <w:rFonts w:ascii="Calibri Light" w:hAnsi="Calibri Light" w:cs="Calibri Light"/>
                <w:noProof/>
                <w:sz w:val="22"/>
                <w:szCs w:val="22"/>
              </w:rPr>
              <w:drawing>
                <wp:inline distT="0" distB="0" distL="0" distR="0" wp14:anchorId="5957B5AA" wp14:editId="14E116FF">
                  <wp:extent cx="14605" cy="14605"/>
                  <wp:effectExtent l="0" t="0" r="0" b="0"/>
                  <wp:docPr id="24" name="Picture 24" descr="page3image32535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ge3image32535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0FE3">
              <w:rPr>
                <w:rFonts w:ascii="Calibri Light" w:hAnsi="Calibri Light" w:cs="Calibri Light"/>
                <w:sz w:val="22"/>
                <w:szCs w:val="22"/>
              </w:rPr>
              <w:fldChar w:fldCharType="end"/>
            </w:r>
            <w:r w:rsidRPr="005D0FE3">
              <w:rPr>
                <w:rFonts w:ascii="Calibri Light" w:hAnsi="Calibri Light" w:cs="Calibri Light"/>
                <w:sz w:val="22"/>
                <w:szCs w:val="22"/>
              </w:rPr>
              <w:fldChar w:fldCharType="begin"/>
            </w:r>
            <w:r w:rsidRPr="005D0FE3">
              <w:rPr>
                <w:rFonts w:ascii="Calibri Light" w:hAnsi="Calibri Light" w:cs="Calibri Light"/>
                <w:sz w:val="22"/>
                <w:szCs w:val="22"/>
              </w:rPr>
              <w:instrText xml:space="preserve"> INCLUDEPICTURE "/var/folders/k4/p6myq7hn7lb19p6w638rxc500000gn/T/com.microsoft.Word/WebArchiveCopyPasteTempFiles/page3image32524736" \* MERGEFORMATINET </w:instrText>
            </w:r>
            <w:r w:rsidRPr="005D0FE3">
              <w:rPr>
                <w:rFonts w:ascii="Calibri Light" w:hAnsi="Calibri Light" w:cs="Calibri Light"/>
                <w:sz w:val="22"/>
                <w:szCs w:val="22"/>
              </w:rPr>
              <w:fldChar w:fldCharType="separate"/>
            </w:r>
            <w:r w:rsidRPr="005D0FE3">
              <w:rPr>
                <w:rFonts w:ascii="Calibri Light" w:hAnsi="Calibri Light" w:cs="Calibri Light"/>
                <w:noProof/>
                <w:sz w:val="22"/>
                <w:szCs w:val="22"/>
              </w:rPr>
              <w:drawing>
                <wp:inline distT="0" distB="0" distL="0" distR="0" wp14:anchorId="1A3BFF1E" wp14:editId="0AB6EA82">
                  <wp:extent cx="14605" cy="14605"/>
                  <wp:effectExtent l="0" t="0" r="0" b="0"/>
                  <wp:docPr id="25" name="Picture 25" descr="page3image32524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3image325247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0FE3">
              <w:rPr>
                <w:rFonts w:ascii="Calibri Light" w:hAnsi="Calibri Light" w:cs="Calibri Light"/>
                <w:sz w:val="22"/>
                <w:szCs w:val="22"/>
              </w:rPr>
              <w:fldChar w:fldCharType="end"/>
            </w:r>
            <w:r w:rsidRPr="005D0FE3">
              <w:rPr>
                <w:rFonts w:ascii="Calibri Light" w:hAnsi="Calibri Light" w:cs="Calibri Light"/>
                <w:sz w:val="22"/>
                <w:szCs w:val="22"/>
              </w:rPr>
              <w:t xml:space="preserve">Recall </w:t>
            </w:r>
          </w:p>
          <w:p w14:paraId="6C2AF255" w14:textId="1E218951" w:rsidR="00D07DEB" w:rsidRPr="005D0FE3" w:rsidRDefault="006E55FB" w:rsidP="00EA159A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(weighted average)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6ED36F" w14:textId="77777777" w:rsidR="00D07DEB" w:rsidRDefault="00D07DEB" w:rsidP="00EA159A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5D0FE3">
              <w:rPr>
                <w:rFonts w:ascii="Calibri Light" w:hAnsi="Calibri Light" w:cs="Calibri Light"/>
                <w:sz w:val="22"/>
                <w:szCs w:val="22"/>
              </w:rPr>
              <w:t>F1</w:t>
            </w:r>
          </w:p>
          <w:p w14:paraId="469F988C" w14:textId="74F87442" w:rsidR="006E55FB" w:rsidRPr="005D0FE3" w:rsidRDefault="006E55FB" w:rsidP="00EA159A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(weighted average)</w:t>
            </w:r>
          </w:p>
        </w:tc>
      </w:tr>
      <w:tr w:rsidR="000414E3" w:rsidRPr="005D0FE3" w14:paraId="55C10E3D" w14:textId="77777777" w:rsidTr="000414E3">
        <w:trPr>
          <w:trHeight w:val="283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DADE72" w14:textId="77777777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5D0FE3">
              <w:rPr>
                <w:rFonts w:ascii="Calibri Light" w:hAnsi="Calibri Light" w:cs="Calibri Light"/>
                <w:sz w:val="22"/>
                <w:szCs w:val="22"/>
              </w:rPr>
              <w:t xml:space="preserve">ARTS CULTURE ENTERTAINMENT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E27F7E" w14:textId="2803EFFB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9830, 9789, 9703, 9952, 9526, 9604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2948991" w14:textId="1AD379AB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76E4475" w14:textId="22224BD7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0.33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C4532F8" w14:textId="39DE9993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0.17</w:t>
            </w:r>
          </w:p>
        </w:tc>
      </w:tr>
      <w:tr w:rsidR="000414E3" w:rsidRPr="005D0FE3" w14:paraId="656871D7" w14:textId="77777777" w:rsidTr="000414E3">
        <w:trPr>
          <w:trHeight w:val="260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4C1233" w14:textId="77777777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5D0FE3">
              <w:rPr>
                <w:rFonts w:ascii="Calibri Light" w:hAnsi="Calibri Light" w:cs="Calibri Light"/>
                <w:sz w:val="22"/>
                <w:szCs w:val="22"/>
              </w:rPr>
              <w:t xml:space="preserve">BIOGRAPHIES PERSONALITIES PEOPLE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D5A36F" w14:textId="12DFEED1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9645, 9940, 9854, 9988, 9933, 9878, 9582, 9797, 9896, 9758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36318C8" w14:textId="3C738CA8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0.49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BBA5380" w14:textId="5367F42B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0.7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6221ABD" w14:textId="18C873BA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0.58</w:t>
            </w:r>
          </w:p>
        </w:tc>
      </w:tr>
      <w:tr w:rsidR="000414E3" w:rsidRPr="005D0FE3" w14:paraId="2ECF5729" w14:textId="77777777" w:rsidTr="000414E3">
        <w:trPr>
          <w:trHeight w:val="272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4333F" w14:textId="77777777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5D0FE3">
              <w:rPr>
                <w:rFonts w:ascii="Calibri Light" w:hAnsi="Calibri Light" w:cs="Calibri Light"/>
                <w:sz w:val="22"/>
                <w:szCs w:val="22"/>
              </w:rPr>
              <w:t xml:space="preserve">DEFENCE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1F4316" w14:textId="41232AC9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9559, 9616, 9576, 9773, 9770, 9987, 9842, 9904, 9607, 9670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78EF88A" w14:textId="4B82983B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0.64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2E19B55" w14:textId="471F672B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410AD26" w14:textId="2F658DFD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0.71</w:t>
            </w:r>
          </w:p>
        </w:tc>
      </w:tr>
      <w:tr w:rsidR="000414E3" w:rsidRPr="005D0FE3" w14:paraId="596968C0" w14:textId="77777777" w:rsidTr="000414E3">
        <w:trPr>
          <w:trHeight w:val="283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4F8DE5" w14:textId="77777777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5D0FE3">
              <w:rPr>
                <w:rFonts w:ascii="Calibri Light" w:hAnsi="Calibri Light" w:cs="Calibri Light"/>
                <w:sz w:val="22"/>
                <w:szCs w:val="22"/>
              </w:rPr>
              <w:t xml:space="preserve">DOMESTIC MARKETS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161EED" w14:textId="640015DB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9994, 9796, 9989, 9640, 9692, 9910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E036766" w14:textId="05B9FC46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3A2B2C2" w14:textId="3852C4FC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0.33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3B09C4F" w14:textId="0F0F598E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0.17</w:t>
            </w:r>
          </w:p>
        </w:tc>
      </w:tr>
      <w:tr w:rsidR="000414E3" w:rsidRPr="005D0FE3" w14:paraId="1A064141" w14:textId="77777777" w:rsidTr="000414E3">
        <w:trPr>
          <w:trHeight w:val="260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E476E0" w14:textId="77777777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5D0FE3">
              <w:rPr>
                <w:rFonts w:ascii="Calibri Light" w:hAnsi="Calibri Light" w:cs="Calibri Light"/>
                <w:sz w:val="22"/>
                <w:szCs w:val="22"/>
              </w:rPr>
              <w:t xml:space="preserve">FOREX MARKETS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260D1F" w14:textId="10D2C2D5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9743, 9565, 9944, 9875, 9584, 9718, 9977, 9530, 9894, 9506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6B14325" w14:textId="273D9337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0.25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969BF21" w14:textId="014247F4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8D622EB" w14:textId="325F8C8B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0.33</w:t>
            </w:r>
          </w:p>
        </w:tc>
      </w:tr>
      <w:tr w:rsidR="000414E3" w:rsidRPr="005D0FE3" w14:paraId="4F50EC48" w14:textId="77777777" w:rsidTr="000414E3">
        <w:trPr>
          <w:trHeight w:val="283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0210B5" w14:textId="77777777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5D0FE3">
              <w:rPr>
                <w:rFonts w:ascii="Calibri Light" w:hAnsi="Calibri Light" w:cs="Calibri Light"/>
                <w:sz w:val="22"/>
                <w:szCs w:val="22"/>
              </w:rPr>
              <w:t xml:space="preserve">HEALTH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1D6852" w14:textId="7D7485FC" w:rsidR="000414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9609, 9661, 9807, 9873, 9937, 9929, 9810, 9947, 9621, 9978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347F580" w14:textId="47BE158C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0.49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AA2122F" w14:textId="51FC5670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0.7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6A05105" w14:textId="315A5806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0.58</w:t>
            </w:r>
          </w:p>
        </w:tc>
      </w:tr>
      <w:tr w:rsidR="000414E3" w:rsidRPr="005D0FE3" w14:paraId="5C1CE95C" w14:textId="77777777" w:rsidTr="000414E3">
        <w:trPr>
          <w:trHeight w:val="62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855A39" w14:textId="77777777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5D0FE3">
              <w:rPr>
                <w:rFonts w:ascii="Calibri Light" w:hAnsi="Calibri Light" w:cs="Calibri Light"/>
                <w:sz w:val="22"/>
                <w:szCs w:val="22"/>
              </w:rPr>
              <w:t xml:space="preserve">MONEY MARKETS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F8A0EF" w14:textId="134E36AF" w:rsidR="000414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9516, 9769, 9618, 9602, 9755, 9765, 9871, 9995, 9707, 9863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CE33545" w14:textId="6F56C703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0.49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37F5596" w14:textId="63145540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0.7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70313D7" w14:textId="01EE346D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0.58</w:t>
            </w:r>
          </w:p>
        </w:tc>
      </w:tr>
      <w:tr w:rsidR="000414E3" w:rsidRPr="005D0FE3" w14:paraId="3E65C881" w14:textId="77777777" w:rsidTr="000414E3">
        <w:trPr>
          <w:trHeight w:val="260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31487C" w14:textId="77777777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5D0FE3">
              <w:rPr>
                <w:rFonts w:ascii="Calibri Light" w:hAnsi="Calibri Light" w:cs="Calibri Light"/>
                <w:sz w:val="22"/>
                <w:szCs w:val="22"/>
              </w:rPr>
              <w:t xml:space="preserve">SCIENCE AND TECHNOLOGY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AF6515" w14:textId="6EBED632" w:rsidR="000414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9617, 9982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9B6A39F" w14:textId="7E681011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EAFFE27" w14:textId="4152EF77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0B5ED84" w14:textId="5AAE27F7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414E3" w:rsidRPr="005D0FE3" w14:paraId="18CACAD2" w14:textId="77777777" w:rsidTr="000414E3">
        <w:trPr>
          <w:trHeight w:val="62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C9D7C0" w14:textId="77777777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5D0FE3">
              <w:rPr>
                <w:rFonts w:ascii="Calibri Light" w:hAnsi="Calibri Light" w:cs="Calibri Light"/>
                <w:sz w:val="22"/>
                <w:szCs w:val="22"/>
              </w:rPr>
              <w:t>SHARE LISTINGS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23DC5D" w14:textId="4486B8D4" w:rsidR="000414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9518, 9601, 9666, 9667, 9972, 9562, 9867, 9715, 9876, 9999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766C741" w14:textId="248F8B94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0.36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CF6CEAB" w14:textId="0AD95567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3636FF5" w14:textId="037989A5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0.45</w:t>
            </w:r>
          </w:p>
        </w:tc>
      </w:tr>
      <w:tr w:rsidR="000414E3" w:rsidRPr="005D0FE3" w14:paraId="0FEDF90B" w14:textId="77777777" w:rsidTr="000414E3">
        <w:trPr>
          <w:trHeight w:val="62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D39256" w14:textId="77777777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5D0FE3">
              <w:rPr>
                <w:rFonts w:ascii="Calibri Light" w:hAnsi="Calibri Light" w:cs="Calibri Light"/>
                <w:sz w:val="22"/>
                <w:szCs w:val="22"/>
              </w:rPr>
              <w:t>SPORTS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E59F5D" w14:textId="31FEFE56" w:rsidR="000414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9857, 9774, 9787, 9997, 9760, 9620, 9568, 9596, 9922, 9848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DA1C1FC" w14:textId="493BD96C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19BCB18" w14:textId="5B71C192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0CB3CF3" w14:textId="683DC17D" w:rsidR="000414E3" w:rsidRPr="005D0FE3" w:rsidRDefault="000414E3" w:rsidP="000414E3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2FEF5647" w14:textId="53BC7F91" w:rsidR="00D07DEB" w:rsidRDefault="00D07DEB"/>
    <w:p w14:paraId="0ADC0FE2" w14:textId="77777777" w:rsidR="00F6241E" w:rsidRDefault="00F6241E" w:rsidP="000414E3"/>
    <w:p w14:paraId="032E3A06" w14:textId="779D9586" w:rsidR="000414E3" w:rsidRDefault="000414E3" w:rsidP="000414E3">
      <w:r>
        <w:t xml:space="preserve">10-fold </w:t>
      </w:r>
      <w:r w:rsidR="009D7BCE">
        <w:t xml:space="preserve">Cross Validation </w:t>
      </w:r>
      <w:r>
        <w:t xml:space="preserve">is performed </w:t>
      </w:r>
      <w:r w:rsidR="0055586D">
        <w:t xml:space="preserve">on a combination of </w:t>
      </w:r>
      <w:r>
        <w:t>parameters</w:t>
      </w:r>
      <w:r w:rsidR="0055586D">
        <w:t>, the combination that produced the highest mean test score is chosen to be the final model.</w:t>
      </w:r>
    </w:p>
    <w:p w14:paraId="737E29E4" w14:textId="7CA98D2C" w:rsidR="0055586D" w:rsidRDefault="0055586D" w:rsidP="000414E3">
      <w:r>
        <w:lastRenderedPageBreak/>
        <w:t>The parameters used for cross validation are as follows:</w:t>
      </w:r>
    </w:p>
    <w:p w14:paraId="49FFD2DA" w14:textId="77777777" w:rsidR="000414E3" w:rsidRDefault="000414E3" w:rsidP="000414E3">
      <w:pPr>
        <w:pStyle w:val="ListParagraph"/>
        <w:numPr>
          <w:ilvl w:val="0"/>
          <w:numId w:val="2"/>
        </w:numPr>
      </w:pPr>
      <w:r>
        <w:t>Alpha (the constant that multiplies the regularization term): 0.1, 0.01, 0.001</w:t>
      </w:r>
    </w:p>
    <w:p w14:paraId="61AAD774" w14:textId="30BC9420" w:rsidR="000414E3" w:rsidRDefault="000414E3" w:rsidP="000414E3">
      <w:pPr>
        <w:pStyle w:val="ListParagraph"/>
        <w:numPr>
          <w:ilvl w:val="0"/>
          <w:numId w:val="2"/>
        </w:numPr>
      </w:pPr>
      <w:r>
        <w:t>Penalty/regularization term: l2, l1</w:t>
      </w:r>
    </w:p>
    <w:p w14:paraId="4D8B67F7" w14:textId="6DFB13E3" w:rsidR="00F6241E" w:rsidRDefault="00F6241E" w:rsidP="000414E3">
      <w:pPr>
        <w:pStyle w:val="ListParagraph"/>
        <w:numPr>
          <w:ilvl w:val="0"/>
          <w:numId w:val="2"/>
        </w:numPr>
      </w:pPr>
      <w:r>
        <w:t xml:space="preserve">Features: </w:t>
      </w:r>
      <w:r w:rsidR="009F04D9">
        <w:t>all words (every distinct word represents one feature), stopping removed (stopping words such as ‘and’ ‘the’ are removed)</w:t>
      </w:r>
    </w:p>
    <w:p w14:paraId="5436DD21" w14:textId="47F9445B" w:rsidR="00EA159A" w:rsidRDefault="00EA159A" w:rsidP="000414E3">
      <w:pPr>
        <w:pStyle w:val="ListParagraph"/>
        <w:numPr>
          <w:ilvl w:val="0"/>
          <w:numId w:val="2"/>
        </w:numPr>
      </w:pPr>
      <w:r>
        <w:t xml:space="preserve">Feature representation: </w:t>
      </w:r>
      <w:proofErr w:type="spellStart"/>
      <w:r w:rsidRPr="00EA159A">
        <w:t>CountVectorizer</w:t>
      </w:r>
      <w:proofErr w:type="spellEnd"/>
      <w:r>
        <w:t xml:space="preserve"> (conver</w:t>
      </w:r>
      <w:r w:rsidR="0055586D">
        <w:t>t article words into vectors of word count features</w:t>
      </w:r>
      <w:r>
        <w:t xml:space="preserve">), </w:t>
      </w:r>
      <w:proofErr w:type="spellStart"/>
      <w:r w:rsidRPr="00EA159A">
        <w:t>TfidfVectorizer</w:t>
      </w:r>
      <w:proofErr w:type="spellEnd"/>
      <w:r w:rsidR="0055586D">
        <w:t xml:space="preserve"> (convert article words into TF-IDF features)</w:t>
      </w:r>
    </w:p>
    <w:p w14:paraId="40C03073" w14:textId="4FE1018F" w:rsidR="00EE2619" w:rsidRDefault="00EE2619" w:rsidP="00EE2619"/>
    <w:p w14:paraId="0605BD25" w14:textId="282E97B4" w:rsidR="00EE2619" w:rsidRDefault="00EE2619" w:rsidP="00EE2619">
      <w:r>
        <w:t xml:space="preserve">The </w:t>
      </w:r>
      <w:r w:rsidR="00B0081D">
        <w:t>above</w:t>
      </w:r>
      <w:r>
        <w:t xml:space="preserve"> parameters are chosen </w:t>
      </w:r>
      <w:r w:rsidR="00B0081D">
        <w:t>for the following reasons:</w:t>
      </w:r>
    </w:p>
    <w:p w14:paraId="69B81C40" w14:textId="00D0BB0C" w:rsidR="00B0081D" w:rsidRDefault="00832A7C" w:rsidP="00B0081D">
      <w:pPr>
        <w:pStyle w:val="ListParagraph"/>
        <w:numPr>
          <w:ilvl w:val="0"/>
          <w:numId w:val="2"/>
        </w:numPr>
      </w:pPr>
      <w:r>
        <w:t xml:space="preserve">Alpha: </w:t>
      </w:r>
      <w:r w:rsidR="00B0081D">
        <w:t>To control the size of the weights, and prevent overfitting, a non-zero alpha is used. As the size of alpha grows, the impact of large weight increases too. However, alpha cannot be too big such that it underfits and under-estimates the weight. Selecting a good alpha is crucial hence it is chosen by cross validation.</w:t>
      </w:r>
    </w:p>
    <w:p w14:paraId="7A715504" w14:textId="36B03697" w:rsidR="005C0CB9" w:rsidRDefault="00F32559" w:rsidP="00B0081D">
      <w:pPr>
        <w:pStyle w:val="ListParagraph"/>
        <w:numPr>
          <w:ilvl w:val="0"/>
          <w:numId w:val="2"/>
        </w:numPr>
      </w:pPr>
      <w:r>
        <w:t>Penalty/regularization term</w:t>
      </w:r>
      <w:r w:rsidR="00B0081D">
        <w:t>:</w:t>
      </w:r>
      <w:r w:rsidR="00C824A4">
        <w:t xml:space="preserve"> Compared to l2, l1 encourages the weights to be 0</w:t>
      </w:r>
      <w:r w:rsidR="004B34BA">
        <w:t xml:space="preserve"> hence reducing the number of features, </w:t>
      </w:r>
      <w:r w:rsidR="005C0CB9">
        <w:t>(</w:t>
      </w:r>
      <w:r w:rsidR="004B34BA">
        <w:t>i.e. a sparse solution</w:t>
      </w:r>
      <w:r w:rsidR="005C0CB9">
        <w:t>) such method is preferred when there are many redundant features</w:t>
      </w:r>
      <w:r w:rsidR="004B34BA">
        <w:t xml:space="preserve">. Whereas l2 </w:t>
      </w:r>
      <w:r w:rsidR="005C0CB9">
        <w:t>has a non-sparse solution</w:t>
      </w:r>
      <w:r w:rsidR="005B72C6">
        <w:t xml:space="preserve">, </w:t>
      </w:r>
      <w:r w:rsidR="00603BA0">
        <w:t>it also penalises the loss function more with higher weights</w:t>
      </w:r>
      <w:r w:rsidR="005C0CB9">
        <w:t xml:space="preserve">. </w:t>
      </w:r>
      <w:r w:rsidR="00603BA0">
        <w:t>Thus, while l1 reduce overfitting it is also relatively weaker in its prediction power. The effectiveness of the methods can be compared through cross validation.</w:t>
      </w:r>
    </w:p>
    <w:p w14:paraId="1E7E9103" w14:textId="21D7D541" w:rsidR="00B0081D" w:rsidRDefault="005C0CB9" w:rsidP="00B0081D">
      <w:pPr>
        <w:pStyle w:val="ListParagraph"/>
        <w:numPr>
          <w:ilvl w:val="0"/>
          <w:numId w:val="2"/>
        </w:numPr>
      </w:pPr>
      <w:r>
        <w:t xml:space="preserve">Features: </w:t>
      </w:r>
      <w:r w:rsidR="005B72C6">
        <w:t xml:space="preserve">there is a list of </w:t>
      </w:r>
      <w:proofErr w:type="spellStart"/>
      <w:proofErr w:type="gramStart"/>
      <w:r w:rsidR="005B72C6">
        <w:t>stop</w:t>
      </w:r>
      <w:proofErr w:type="gramEnd"/>
      <w:r w:rsidR="002A2B70">
        <w:t>_</w:t>
      </w:r>
      <w:r>
        <w:t>words</w:t>
      </w:r>
      <w:proofErr w:type="spellEnd"/>
      <w:r>
        <w:t xml:space="preserve"> </w:t>
      </w:r>
      <w:r w:rsidR="005B72C6">
        <w:t xml:space="preserve">in </w:t>
      </w:r>
      <w:proofErr w:type="spellStart"/>
      <w:r w:rsidR="005B72C6">
        <w:t>sklearn</w:t>
      </w:r>
      <w:proofErr w:type="spellEnd"/>
      <w:r w:rsidR="005B72C6">
        <w:t xml:space="preserve"> containing words </w:t>
      </w:r>
      <w:r>
        <w:t xml:space="preserve">that </w:t>
      </w:r>
      <w:r w:rsidR="005B72C6">
        <w:t>may</w:t>
      </w:r>
      <w:r>
        <w:t xml:space="preserve"> not add value to classification, </w:t>
      </w:r>
      <w:r w:rsidR="005B72C6">
        <w:t>with the given dataset we want to compare whether removing such words can improve accuracy.</w:t>
      </w:r>
    </w:p>
    <w:p w14:paraId="0E452BFE" w14:textId="47BBEE2F" w:rsidR="00603BA0" w:rsidRDefault="00603BA0" w:rsidP="00B0081D">
      <w:pPr>
        <w:pStyle w:val="ListParagraph"/>
        <w:numPr>
          <w:ilvl w:val="0"/>
          <w:numId w:val="2"/>
        </w:numPr>
      </w:pPr>
      <w:r>
        <w:t xml:space="preserve">Feature representation: </w:t>
      </w:r>
      <w:proofErr w:type="spellStart"/>
      <w:r w:rsidRPr="00EA159A">
        <w:t>CountVectorizer</w:t>
      </w:r>
      <w:proofErr w:type="spellEnd"/>
      <w:r>
        <w:t xml:space="preserve"> </w:t>
      </w:r>
      <w:r>
        <w:t xml:space="preserve">simply records the </w:t>
      </w:r>
      <w:proofErr w:type="spellStart"/>
      <w:r>
        <w:t>occurences</w:t>
      </w:r>
      <w:proofErr w:type="spellEnd"/>
      <w:r>
        <w:t xml:space="preserve"> of words whereas </w:t>
      </w:r>
      <w:proofErr w:type="spellStart"/>
      <w:r w:rsidRPr="00603BA0">
        <w:t>TfidfVectorizer</w:t>
      </w:r>
      <w:proofErr w:type="spellEnd"/>
      <w:r>
        <w:t xml:space="preserve"> balances out the frequency. This mean that </w:t>
      </w:r>
      <w:r w:rsidR="00832A7C">
        <w:t xml:space="preserve">we should use </w:t>
      </w:r>
      <w:proofErr w:type="spellStart"/>
      <w:r w:rsidR="00832A7C" w:rsidRPr="00603BA0">
        <w:t>TfidfVectorizer</w:t>
      </w:r>
      <w:proofErr w:type="spellEnd"/>
      <w:r w:rsidR="00832A7C">
        <w:t xml:space="preserve"> when there are words</w:t>
      </w:r>
      <w:r>
        <w:t xml:space="preserve"> with high occurrences </w:t>
      </w:r>
      <w:r w:rsidR="00832A7C">
        <w:t xml:space="preserve">but carry little meaningful information. </w:t>
      </w:r>
      <w:proofErr w:type="spellStart"/>
      <w:r w:rsidR="00832A7C" w:rsidRPr="00EA159A">
        <w:t>CountVectorizer</w:t>
      </w:r>
      <w:proofErr w:type="spellEnd"/>
      <w:r w:rsidR="00832A7C">
        <w:t xml:space="preserve">, if we want to be more biased in words that are more frequent. Depending on the dataset, we can only determine the better vectorizer by comparing its scores. </w:t>
      </w:r>
    </w:p>
    <w:p w14:paraId="0815A325" w14:textId="77777777" w:rsidR="00EA159A" w:rsidRDefault="00EA159A" w:rsidP="000414E3"/>
    <w:p w14:paraId="7F7F6FD9" w14:textId="76E7D5A9" w:rsidR="000414E3" w:rsidRDefault="000414E3" w:rsidP="000414E3">
      <w:r>
        <w:t xml:space="preserve">The chosen parameters </w:t>
      </w:r>
      <w:proofErr w:type="gramStart"/>
      <w:r w:rsidR="00F6241E">
        <w:t>are:</w:t>
      </w:r>
      <w:proofErr w:type="gramEnd"/>
      <w:r w:rsidR="0055586D">
        <w:t xml:space="preserve"> alpha=0.1, penalty=l2, features=all words, feature representation=</w:t>
      </w:r>
      <w:proofErr w:type="spellStart"/>
      <w:r w:rsidR="0055586D">
        <w:t>CountVectorizer</w:t>
      </w:r>
      <w:proofErr w:type="spellEnd"/>
      <w:r w:rsidR="0055586D">
        <w:t>.</w:t>
      </w:r>
    </w:p>
    <w:p w14:paraId="19C19E5C" w14:textId="61990608" w:rsidR="0055586D" w:rsidRDefault="0055586D" w:rsidP="0055586D"/>
    <w:p w14:paraId="13BC0FF3" w14:textId="77777777" w:rsidR="00F6241E" w:rsidRDefault="00F6241E" w:rsidP="000414E3"/>
    <w:tbl>
      <w:tblPr>
        <w:tblW w:w="90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4"/>
        <w:gridCol w:w="1461"/>
        <w:gridCol w:w="947"/>
        <w:gridCol w:w="1993"/>
        <w:gridCol w:w="2061"/>
        <w:gridCol w:w="1644"/>
      </w:tblGrid>
      <w:tr w:rsidR="00EA159A" w:rsidRPr="000414E3" w14:paraId="4C9E1AAE" w14:textId="77777777" w:rsidTr="00EA159A">
        <w:trPr>
          <w:trHeight w:val="320"/>
          <w:jc w:val="center"/>
        </w:trPr>
        <w:tc>
          <w:tcPr>
            <w:tcW w:w="904" w:type="dxa"/>
            <w:shd w:val="clear" w:color="auto" w:fill="auto"/>
            <w:noWrap/>
            <w:vAlign w:val="bottom"/>
            <w:hideMark/>
          </w:tcPr>
          <w:p w14:paraId="7C5BAC27" w14:textId="77777777" w:rsidR="00EA159A" w:rsidRPr="000414E3" w:rsidRDefault="00EA159A" w:rsidP="000414E3">
            <w:pPr>
              <w:rPr>
                <w:rFonts w:ascii="Calibri" w:hAnsi="Calibri" w:cs="Calibri"/>
                <w:color w:val="000000"/>
              </w:rPr>
            </w:pPr>
            <w:r w:rsidRPr="000414E3">
              <w:rPr>
                <w:rFonts w:ascii="Calibri" w:hAnsi="Calibri" w:cs="Calibri"/>
                <w:color w:val="000000"/>
              </w:rPr>
              <w:t>alpha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63E84E86" w14:textId="77777777" w:rsidR="00EA159A" w:rsidRPr="000414E3" w:rsidRDefault="00EA159A" w:rsidP="000414E3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414E3">
              <w:rPr>
                <w:rFonts w:ascii="Calibri" w:hAnsi="Calibri" w:cs="Calibri"/>
                <w:color w:val="000000"/>
              </w:rPr>
              <w:t>class_weight</w:t>
            </w:r>
            <w:proofErr w:type="spellEnd"/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14:paraId="62195C58" w14:textId="77777777" w:rsidR="00EA159A" w:rsidRPr="000414E3" w:rsidRDefault="00EA159A" w:rsidP="000414E3">
            <w:pPr>
              <w:rPr>
                <w:rFonts w:ascii="Calibri" w:hAnsi="Calibri" w:cs="Calibri"/>
                <w:color w:val="000000"/>
              </w:rPr>
            </w:pPr>
            <w:r w:rsidRPr="000414E3">
              <w:rPr>
                <w:rFonts w:ascii="Calibri" w:hAnsi="Calibri" w:cs="Calibri"/>
                <w:color w:val="000000"/>
              </w:rPr>
              <w:t>penalty</w:t>
            </w:r>
          </w:p>
        </w:tc>
        <w:tc>
          <w:tcPr>
            <w:tcW w:w="1993" w:type="dxa"/>
          </w:tcPr>
          <w:p w14:paraId="27EB080D" w14:textId="2D27B594" w:rsidR="00EA159A" w:rsidRPr="000414E3" w:rsidRDefault="00EA159A" w:rsidP="009F04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features</w:t>
            </w:r>
          </w:p>
        </w:tc>
        <w:tc>
          <w:tcPr>
            <w:tcW w:w="2061" w:type="dxa"/>
          </w:tcPr>
          <w:p w14:paraId="618BB0C8" w14:textId="6220B8C5" w:rsidR="00EA159A" w:rsidRPr="000414E3" w:rsidRDefault="00EA159A" w:rsidP="000414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Feature representation</w:t>
            </w:r>
          </w:p>
        </w:tc>
        <w:tc>
          <w:tcPr>
            <w:tcW w:w="1644" w:type="dxa"/>
            <w:shd w:val="clear" w:color="auto" w:fill="auto"/>
            <w:noWrap/>
            <w:vAlign w:val="bottom"/>
            <w:hideMark/>
          </w:tcPr>
          <w:p w14:paraId="01F88ADE" w14:textId="6AABBE4C" w:rsidR="00EA159A" w:rsidRPr="000414E3" w:rsidRDefault="00EA159A" w:rsidP="000414E3">
            <w:pPr>
              <w:rPr>
                <w:rFonts w:ascii="Calibri" w:hAnsi="Calibri" w:cs="Calibri"/>
                <w:color w:val="000000"/>
              </w:rPr>
            </w:pPr>
            <w:r w:rsidRPr="000414E3">
              <w:rPr>
                <w:rFonts w:ascii="Calibri" w:hAnsi="Calibri" w:cs="Calibri"/>
                <w:color w:val="000000"/>
              </w:rPr>
              <w:t>Mean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0414E3">
              <w:rPr>
                <w:rFonts w:ascii="Calibri" w:hAnsi="Calibri" w:cs="Calibri"/>
                <w:color w:val="000000"/>
              </w:rPr>
              <w:t>test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0414E3">
              <w:rPr>
                <w:rFonts w:ascii="Calibri" w:hAnsi="Calibri" w:cs="Calibri"/>
                <w:color w:val="000000"/>
              </w:rPr>
              <w:t>score</w:t>
            </w:r>
          </w:p>
        </w:tc>
      </w:tr>
      <w:tr w:rsidR="00EA159A" w:rsidRPr="000414E3" w14:paraId="6547DD05" w14:textId="77777777" w:rsidTr="00EA159A">
        <w:trPr>
          <w:trHeight w:val="320"/>
          <w:jc w:val="center"/>
        </w:trPr>
        <w:tc>
          <w:tcPr>
            <w:tcW w:w="904" w:type="dxa"/>
            <w:shd w:val="clear" w:color="auto" w:fill="auto"/>
            <w:noWrap/>
            <w:vAlign w:val="bottom"/>
            <w:hideMark/>
          </w:tcPr>
          <w:p w14:paraId="6872609F" w14:textId="77777777" w:rsidR="00EA159A" w:rsidRPr="000414E3" w:rsidRDefault="00EA159A" w:rsidP="00EA159A">
            <w:pPr>
              <w:jc w:val="right"/>
              <w:rPr>
                <w:rFonts w:ascii="Calibri" w:hAnsi="Calibri" w:cs="Calibri"/>
                <w:color w:val="000000"/>
              </w:rPr>
            </w:pPr>
            <w:r w:rsidRPr="000414E3">
              <w:rPr>
                <w:rFonts w:ascii="Calibri" w:hAnsi="Calibri" w:cs="Calibri"/>
                <w:color w:val="000000"/>
              </w:rPr>
              <w:t>0.001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06F1A4AF" w14:textId="77777777" w:rsidR="00EA159A" w:rsidRPr="000414E3" w:rsidRDefault="00EA159A" w:rsidP="00EA159A">
            <w:pPr>
              <w:rPr>
                <w:rFonts w:ascii="Calibri" w:hAnsi="Calibri" w:cs="Calibri"/>
                <w:color w:val="000000"/>
              </w:rPr>
            </w:pPr>
            <w:r w:rsidRPr="000414E3">
              <w:rPr>
                <w:rFonts w:ascii="Calibri" w:hAnsi="Calibri" w:cs="Calibri"/>
                <w:color w:val="000000"/>
              </w:rPr>
              <w:t>balanced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14:paraId="7F4776C8" w14:textId="77777777" w:rsidR="00EA159A" w:rsidRPr="000414E3" w:rsidRDefault="00EA159A" w:rsidP="00EA159A">
            <w:pPr>
              <w:rPr>
                <w:rFonts w:ascii="Calibri" w:hAnsi="Calibri" w:cs="Calibri"/>
                <w:color w:val="000000"/>
              </w:rPr>
            </w:pPr>
            <w:r w:rsidRPr="000414E3">
              <w:rPr>
                <w:rFonts w:ascii="Calibri" w:hAnsi="Calibri" w:cs="Calibri"/>
                <w:color w:val="000000"/>
              </w:rPr>
              <w:t>l2</w:t>
            </w:r>
          </w:p>
        </w:tc>
        <w:tc>
          <w:tcPr>
            <w:tcW w:w="1993" w:type="dxa"/>
          </w:tcPr>
          <w:p w14:paraId="71FD3ADE" w14:textId="127120B4" w:rsidR="00EA159A" w:rsidRPr="000414E3" w:rsidRDefault="00EA159A" w:rsidP="00EA15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 words</w:t>
            </w:r>
          </w:p>
        </w:tc>
        <w:tc>
          <w:tcPr>
            <w:tcW w:w="2061" w:type="dxa"/>
          </w:tcPr>
          <w:p w14:paraId="5E012217" w14:textId="395BCF8D" w:rsidR="00EA159A" w:rsidRPr="000414E3" w:rsidRDefault="00EA159A" w:rsidP="00EA159A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 w:rsidRPr="001C1081">
              <w:t>CountVectorizer</w:t>
            </w:r>
            <w:proofErr w:type="spellEnd"/>
          </w:p>
        </w:tc>
        <w:tc>
          <w:tcPr>
            <w:tcW w:w="1644" w:type="dxa"/>
            <w:shd w:val="clear" w:color="auto" w:fill="auto"/>
            <w:noWrap/>
            <w:vAlign w:val="bottom"/>
            <w:hideMark/>
          </w:tcPr>
          <w:p w14:paraId="73A4D31C" w14:textId="4709CCC3" w:rsidR="00EA159A" w:rsidRPr="000414E3" w:rsidRDefault="00EA159A" w:rsidP="00EA159A">
            <w:pPr>
              <w:jc w:val="right"/>
              <w:rPr>
                <w:rFonts w:ascii="Calibri" w:hAnsi="Calibri" w:cs="Calibri"/>
                <w:color w:val="000000"/>
              </w:rPr>
            </w:pPr>
            <w:r w:rsidRPr="000414E3">
              <w:rPr>
                <w:rFonts w:ascii="Calibri" w:hAnsi="Calibri" w:cs="Calibri"/>
                <w:color w:val="000000"/>
              </w:rPr>
              <w:t>0.754</w:t>
            </w:r>
          </w:p>
        </w:tc>
      </w:tr>
      <w:tr w:rsidR="00EA159A" w:rsidRPr="000414E3" w14:paraId="7507E3C0" w14:textId="77777777" w:rsidTr="00EA159A">
        <w:trPr>
          <w:trHeight w:val="320"/>
          <w:jc w:val="center"/>
        </w:trPr>
        <w:tc>
          <w:tcPr>
            <w:tcW w:w="904" w:type="dxa"/>
            <w:shd w:val="clear" w:color="auto" w:fill="auto"/>
            <w:noWrap/>
            <w:vAlign w:val="bottom"/>
            <w:hideMark/>
          </w:tcPr>
          <w:p w14:paraId="10F6ED86" w14:textId="77777777" w:rsidR="00EA159A" w:rsidRPr="000414E3" w:rsidRDefault="00EA159A" w:rsidP="00EA159A">
            <w:pPr>
              <w:jc w:val="right"/>
              <w:rPr>
                <w:rFonts w:ascii="Calibri" w:hAnsi="Calibri" w:cs="Calibri"/>
                <w:color w:val="000000"/>
              </w:rPr>
            </w:pPr>
            <w:r w:rsidRPr="000414E3">
              <w:rPr>
                <w:rFonts w:ascii="Calibri" w:hAnsi="Calibri" w:cs="Calibri"/>
                <w:color w:val="000000"/>
              </w:rPr>
              <w:t>0.001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6C02E5F3" w14:textId="77777777" w:rsidR="00EA159A" w:rsidRPr="000414E3" w:rsidRDefault="00EA159A" w:rsidP="00EA159A">
            <w:pPr>
              <w:rPr>
                <w:rFonts w:ascii="Calibri" w:hAnsi="Calibri" w:cs="Calibri"/>
                <w:color w:val="000000"/>
              </w:rPr>
            </w:pPr>
            <w:r w:rsidRPr="000414E3">
              <w:rPr>
                <w:rFonts w:ascii="Calibri" w:hAnsi="Calibri" w:cs="Calibri"/>
                <w:color w:val="000000"/>
              </w:rPr>
              <w:t>balanced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14:paraId="463C84ED" w14:textId="77777777" w:rsidR="00EA159A" w:rsidRPr="000414E3" w:rsidRDefault="00EA159A" w:rsidP="00EA159A">
            <w:pPr>
              <w:rPr>
                <w:rFonts w:ascii="Calibri" w:hAnsi="Calibri" w:cs="Calibri"/>
                <w:color w:val="000000"/>
              </w:rPr>
            </w:pPr>
            <w:r w:rsidRPr="000414E3">
              <w:rPr>
                <w:rFonts w:ascii="Calibri" w:hAnsi="Calibri" w:cs="Calibri"/>
                <w:color w:val="000000"/>
              </w:rPr>
              <w:t>l1</w:t>
            </w:r>
          </w:p>
        </w:tc>
        <w:tc>
          <w:tcPr>
            <w:tcW w:w="1993" w:type="dxa"/>
          </w:tcPr>
          <w:p w14:paraId="1062D5D8" w14:textId="38E5AB22" w:rsidR="00EA159A" w:rsidRPr="000414E3" w:rsidRDefault="00EA159A" w:rsidP="00EA159A">
            <w:pPr>
              <w:jc w:val="center"/>
              <w:rPr>
                <w:rFonts w:ascii="Calibri" w:hAnsi="Calibri" w:cs="Calibri"/>
                <w:color w:val="000000"/>
              </w:rPr>
            </w:pPr>
            <w:r w:rsidRPr="00D424D8">
              <w:rPr>
                <w:rFonts w:ascii="Calibri" w:hAnsi="Calibri" w:cs="Calibri"/>
                <w:color w:val="000000"/>
              </w:rPr>
              <w:t>All words</w:t>
            </w:r>
          </w:p>
        </w:tc>
        <w:tc>
          <w:tcPr>
            <w:tcW w:w="2061" w:type="dxa"/>
          </w:tcPr>
          <w:p w14:paraId="5FD52BDC" w14:textId="12361F3B" w:rsidR="00EA159A" w:rsidRPr="000414E3" w:rsidRDefault="00EA159A" w:rsidP="00EA159A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 w:rsidRPr="001C1081">
              <w:t>CountVectorizer</w:t>
            </w:r>
            <w:proofErr w:type="spellEnd"/>
          </w:p>
        </w:tc>
        <w:tc>
          <w:tcPr>
            <w:tcW w:w="1644" w:type="dxa"/>
            <w:shd w:val="clear" w:color="auto" w:fill="auto"/>
            <w:noWrap/>
            <w:vAlign w:val="bottom"/>
            <w:hideMark/>
          </w:tcPr>
          <w:p w14:paraId="1AC4566F" w14:textId="6C85B09B" w:rsidR="00EA159A" w:rsidRPr="000414E3" w:rsidRDefault="00EA159A" w:rsidP="00EA159A">
            <w:pPr>
              <w:jc w:val="right"/>
              <w:rPr>
                <w:rFonts w:ascii="Calibri" w:hAnsi="Calibri" w:cs="Calibri"/>
                <w:color w:val="000000"/>
              </w:rPr>
            </w:pPr>
            <w:r w:rsidRPr="000414E3">
              <w:rPr>
                <w:rFonts w:ascii="Calibri" w:hAnsi="Calibri" w:cs="Calibri"/>
                <w:color w:val="000000"/>
              </w:rPr>
              <w:t>0.66136842</w:t>
            </w:r>
          </w:p>
        </w:tc>
      </w:tr>
      <w:tr w:rsidR="00EA159A" w:rsidRPr="000414E3" w14:paraId="3F8B309D" w14:textId="77777777" w:rsidTr="00EA159A">
        <w:trPr>
          <w:trHeight w:val="320"/>
          <w:jc w:val="center"/>
        </w:trPr>
        <w:tc>
          <w:tcPr>
            <w:tcW w:w="904" w:type="dxa"/>
            <w:shd w:val="clear" w:color="auto" w:fill="FFC000"/>
            <w:noWrap/>
            <w:vAlign w:val="bottom"/>
            <w:hideMark/>
          </w:tcPr>
          <w:p w14:paraId="23452909" w14:textId="77777777" w:rsidR="00EA159A" w:rsidRPr="000414E3" w:rsidRDefault="00EA159A" w:rsidP="00EA159A">
            <w:pPr>
              <w:jc w:val="right"/>
              <w:rPr>
                <w:rFonts w:ascii="Calibri" w:hAnsi="Calibri" w:cs="Calibri"/>
                <w:color w:val="000000"/>
              </w:rPr>
            </w:pPr>
            <w:r w:rsidRPr="000414E3"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461" w:type="dxa"/>
            <w:shd w:val="clear" w:color="auto" w:fill="FFC000"/>
            <w:noWrap/>
            <w:vAlign w:val="bottom"/>
            <w:hideMark/>
          </w:tcPr>
          <w:p w14:paraId="2F440AEC" w14:textId="77777777" w:rsidR="00EA159A" w:rsidRPr="000414E3" w:rsidRDefault="00EA159A" w:rsidP="00EA159A">
            <w:pPr>
              <w:rPr>
                <w:rFonts w:ascii="Calibri" w:hAnsi="Calibri" w:cs="Calibri"/>
                <w:color w:val="000000"/>
              </w:rPr>
            </w:pPr>
            <w:r w:rsidRPr="000414E3">
              <w:rPr>
                <w:rFonts w:ascii="Calibri" w:hAnsi="Calibri" w:cs="Calibri"/>
                <w:color w:val="000000"/>
              </w:rPr>
              <w:t>balanced</w:t>
            </w:r>
          </w:p>
        </w:tc>
        <w:tc>
          <w:tcPr>
            <w:tcW w:w="947" w:type="dxa"/>
            <w:shd w:val="clear" w:color="auto" w:fill="FFC000"/>
            <w:noWrap/>
            <w:vAlign w:val="bottom"/>
            <w:hideMark/>
          </w:tcPr>
          <w:p w14:paraId="6063D29A" w14:textId="77777777" w:rsidR="00EA159A" w:rsidRPr="000414E3" w:rsidRDefault="00EA159A" w:rsidP="00EA159A">
            <w:pPr>
              <w:rPr>
                <w:rFonts w:ascii="Calibri" w:hAnsi="Calibri" w:cs="Calibri"/>
                <w:color w:val="000000"/>
              </w:rPr>
            </w:pPr>
            <w:r w:rsidRPr="000414E3">
              <w:rPr>
                <w:rFonts w:ascii="Calibri" w:hAnsi="Calibri" w:cs="Calibri"/>
                <w:color w:val="000000"/>
              </w:rPr>
              <w:t>l2</w:t>
            </w:r>
          </w:p>
        </w:tc>
        <w:tc>
          <w:tcPr>
            <w:tcW w:w="1993" w:type="dxa"/>
            <w:shd w:val="clear" w:color="auto" w:fill="FFC000"/>
          </w:tcPr>
          <w:p w14:paraId="3487B34F" w14:textId="61B0BCD4" w:rsidR="00EA159A" w:rsidRPr="000414E3" w:rsidRDefault="00EA159A" w:rsidP="00EA159A">
            <w:pPr>
              <w:jc w:val="center"/>
              <w:rPr>
                <w:rFonts w:ascii="Calibri" w:hAnsi="Calibri" w:cs="Calibri"/>
                <w:color w:val="000000"/>
              </w:rPr>
            </w:pPr>
            <w:r w:rsidRPr="00D424D8">
              <w:rPr>
                <w:rFonts w:ascii="Calibri" w:hAnsi="Calibri" w:cs="Calibri"/>
                <w:color w:val="000000"/>
              </w:rPr>
              <w:t>All words</w:t>
            </w:r>
          </w:p>
        </w:tc>
        <w:tc>
          <w:tcPr>
            <w:tcW w:w="2061" w:type="dxa"/>
            <w:shd w:val="clear" w:color="auto" w:fill="FFC000"/>
          </w:tcPr>
          <w:p w14:paraId="125FCEC5" w14:textId="2F6299C4" w:rsidR="00EA159A" w:rsidRPr="000414E3" w:rsidRDefault="00EA159A" w:rsidP="00EA159A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 w:rsidRPr="001C1081">
              <w:t>CountVectorizer</w:t>
            </w:r>
            <w:proofErr w:type="spellEnd"/>
          </w:p>
        </w:tc>
        <w:tc>
          <w:tcPr>
            <w:tcW w:w="1644" w:type="dxa"/>
            <w:shd w:val="clear" w:color="auto" w:fill="FFC000"/>
            <w:noWrap/>
            <w:vAlign w:val="bottom"/>
            <w:hideMark/>
          </w:tcPr>
          <w:p w14:paraId="70935A19" w14:textId="66CAEFD6" w:rsidR="00EA159A" w:rsidRPr="000414E3" w:rsidRDefault="00EA159A" w:rsidP="00EA159A">
            <w:pPr>
              <w:jc w:val="right"/>
              <w:rPr>
                <w:rFonts w:ascii="Calibri" w:hAnsi="Calibri" w:cs="Calibri"/>
                <w:color w:val="000000"/>
              </w:rPr>
            </w:pPr>
            <w:r w:rsidRPr="000414E3">
              <w:rPr>
                <w:rFonts w:ascii="Calibri" w:hAnsi="Calibri" w:cs="Calibri"/>
                <w:color w:val="000000"/>
              </w:rPr>
              <w:t>0.77073684</w:t>
            </w:r>
          </w:p>
        </w:tc>
      </w:tr>
      <w:tr w:rsidR="00EA159A" w:rsidRPr="000414E3" w14:paraId="43C6913D" w14:textId="77777777" w:rsidTr="00EA159A">
        <w:trPr>
          <w:trHeight w:val="320"/>
          <w:jc w:val="center"/>
        </w:trPr>
        <w:tc>
          <w:tcPr>
            <w:tcW w:w="904" w:type="dxa"/>
            <w:shd w:val="clear" w:color="auto" w:fill="auto"/>
            <w:noWrap/>
            <w:vAlign w:val="bottom"/>
            <w:hideMark/>
          </w:tcPr>
          <w:p w14:paraId="59D4D764" w14:textId="77777777" w:rsidR="00EA159A" w:rsidRPr="000414E3" w:rsidRDefault="00EA159A" w:rsidP="00EA159A">
            <w:pPr>
              <w:jc w:val="right"/>
              <w:rPr>
                <w:rFonts w:ascii="Calibri" w:hAnsi="Calibri" w:cs="Calibri"/>
                <w:color w:val="000000"/>
              </w:rPr>
            </w:pPr>
            <w:r w:rsidRPr="000414E3"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555807CB" w14:textId="77777777" w:rsidR="00EA159A" w:rsidRPr="000414E3" w:rsidRDefault="00EA159A" w:rsidP="00EA159A">
            <w:pPr>
              <w:rPr>
                <w:rFonts w:ascii="Calibri" w:hAnsi="Calibri" w:cs="Calibri"/>
                <w:color w:val="000000"/>
              </w:rPr>
            </w:pPr>
            <w:r w:rsidRPr="000414E3">
              <w:rPr>
                <w:rFonts w:ascii="Calibri" w:hAnsi="Calibri" w:cs="Calibri"/>
                <w:color w:val="000000"/>
              </w:rPr>
              <w:t>balanced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14:paraId="2D2FE93D" w14:textId="77777777" w:rsidR="00EA159A" w:rsidRPr="000414E3" w:rsidRDefault="00EA159A" w:rsidP="00EA159A">
            <w:pPr>
              <w:rPr>
                <w:rFonts w:ascii="Calibri" w:hAnsi="Calibri" w:cs="Calibri"/>
                <w:color w:val="000000"/>
              </w:rPr>
            </w:pPr>
            <w:r w:rsidRPr="000414E3">
              <w:rPr>
                <w:rFonts w:ascii="Calibri" w:hAnsi="Calibri" w:cs="Calibri"/>
                <w:color w:val="000000"/>
              </w:rPr>
              <w:t>l1</w:t>
            </w:r>
          </w:p>
        </w:tc>
        <w:tc>
          <w:tcPr>
            <w:tcW w:w="1993" w:type="dxa"/>
          </w:tcPr>
          <w:p w14:paraId="1773403D" w14:textId="54490E38" w:rsidR="00EA159A" w:rsidRPr="000414E3" w:rsidRDefault="00EA159A" w:rsidP="00EA159A">
            <w:pPr>
              <w:jc w:val="center"/>
              <w:rPr>
                <w:rFonts w:ascii="Calibri" w:hAnsi="Calibri" w:cs="Calibri"/>
                <w:color w:val="000000"/>
              </w:rPr>
            </w:pPr>
            <w:r w:rsidRPr="00D424D8">
              <w:rPr>
                <w:rFonts w:ascii="Calibri" w:hAnsi="Calibri" w:cs="Calibri"/>
                <w:color w:val="000000"/>
              </w:rPr>
              <w:t>All words</w:t>
            </w:r>
          </w:p>
        </w:tc>
        <w:tc>
          <w:tcPr>
            <w:tcW w:w="2061" w:type="dxa"/>
          </w:tcPr>
          <w:p w14:paraId="18498940" w14:textId="74B1C6B2" w:rsidR="00EA159A" w:rsidRPr="000414E3" w:rsidRDefault="00EA159A" w:rsidP="00EA159A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 w:rsidRPr="001C1081">
              <w:t>CountVectorizer</w:t>
            </w:r>
            <w:proofErr w:type="spellEnd"/>
          </w:p>
        </w:tc>
        <w:tc>
          <w:tcPr>
            <w:tcW w:w="1644" w:type="dxa"/>
            <w:shd w:val="clear" w:color="auto" w:fill="auto"/>
            <w:noWrap/>
            <w:vAlign w:val="bottom"/>
            <w:hideMark/>
          </w:tcPr>
          <w:p w14:paraId="2213919E" w14:textId="008C0FDF" w:rsidR="00EA159A" w:rsidRPr="000414E3" w:rsidRDefault="00EA159A" w:rsidP="00EA159A">
            <w:pPr>
              <w:jc w:val="right"/>
              <w:rPr>
                <w:rFonts w:ascii="Calibri" w:hAnsi="Calibri" w:cs="Calibri"/>
                <w:color w:val="000000"/>
              </w:rPr>
            </w:pPr>
            <w:r w:rsidRPr="000414E3">
              <w:rPr>
                <w:rFonts w:ascii="Calibri" w:hAnsi="Calibri" w:cs="Calibri"/>
                <w:color w:val="000000"/>
              </w:rPr>
              <w:t>0.52021053</w:t>
            </w:r>
          </w:p>
        </w:tc>
      </w:tr>
      <w:tr w:rsidR="00EA159A" w:rsidRPr="000414E3" w14:paraId="4AA7663A" w14:textId="77777777" w:rsidTr="00EA159A">
        <w:trPr>
          <w:trHeight w:val="320"/>
          <w:jc w:val="center"/>
        </w:trPr>
        <w:tc>
          <w:tcPr>
            <w:tcW w:w="904" w:type="dxa"/>
            <w:shd w:val="clear" w:color="auto" w:fill="auto"/>
            <w:noWrap/>
            <w:vAlign w:val="bottom"/>
            <w:hideMark/>
          </w:tcPr>
          <w:p w14:paraId="10315CB9" w14:textId="77777777" w:rsidR="00EA159A" w:rsidRPr="000414E3" w:rsidRDefault="00EA159A" w:rsidP="00EA159A">
            <w:pPr>
              <w:jc w:val="right"/>
              <w:rPr>
                <w:rFonts w:ascii="Calibri" w:hAnsi="Calibri" w:cs="Calibri"/>
                <w:color w:val="000000"/>
              </w:rPr>
            </w:pPr>
            <w:r w:rsidRPr="000414E3"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50BEE32C" w14:textId="77777777" w:rsidR="00EA159A" w:rsidRPr="000414E3" w:rsidRDefault="00EA159A" w:rsidP="00EA159A">
            <w:pPr>
              <w:rPr>
                <w:rFonts w:ascii="Calibri" w:hAnsi="Calibri" w:cs="Calibri"/>
                <w:color w:val="000000"/>
              </w:rPr>
            </w:pPr>
            <w:r w:rsidRPr="000414E3">
              <w:rPr>
                <w:rFonts w:ascii="Calibri" w:hAnsi="Calibri" w:cs="Calibri"/>
                <w:color w:val="000000"/>
              </w:rPr>
              <w:t>balanced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14:paraId="461DF124" w14:textId="77777777" w:rsidR="00EA159A" w:rsidRPr="000414E3" w:rsidRDefault="00EA159A" w:rsidP="00EA159A">
            <w:pPr>
              <w:rPr>
                <w:rFonts w:ascii="Calibri" w:hAnsi="Calibri" w:cs="Calibri"/>
                <w:color w:val="000000"/>
              </w:rPr>
            </w:pPr>
            <w:r w:rsidRPr="000414E3">
              <w:rPr>
                <w:rFonts w:ascii="Calibri" w:hAnsi="Calibri" w:cs="Calibri"/>
                <w:color w:val="000000"/>
              </w:rPr>
              <w:t>l2</w:t>
            </w:r>
          </w:p>
        </w:tc>
        <w:tc>
          <w:tcPr>
            <w:tcW w:w="1993" w:type="dxa"/>
          </w:tcPr>
          <w:p w14:paraId="7184DCD8" w14:textId="5E49C995" w:rsidR="00EA159A" w:rsidRPr="000414E3" w:rsidRDefault="00EA159A" w:rsidP="00EA159A">
            <w:pPr>
              <w:jc w:val="center"/>
              <w:rPr>
                <w:rFonts w:ascii="Calibri" w:hAnsi="Calibri" w:cs="Calibri"/>
                <w:color w:val="000000"/>
              </w:rPr>
            </w:pPr>
            <w:r w:rsidRPr="00D424D8">
              <w:rPr>
                <w:rFonts w:ascii="Calibri" w:hAnsi="Calibri" w:cs="Calibri"/>
                <w:color w:val="000000"/>
              </w:rPr>
              <w:t>All words</w:t>
            </w:r>
          </w:p>
        </w:tc>
        <w:tc>
          <w:tcPr>
            <w:tcW w:w="2061" w:type="dxa"/>
          </w:tcPr>
          <w:p w14:paraId="5B5587B4" w14:textId="1A7925F2" w:rsidR="00EA159A" w:rsidRPr="000414E3" w:rsidRDefault="00EA159A" w:rsidP="00EA159A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 w:rsidRPr="001C1081">
              <w:t>CountVectorizer</w:t>
            </w:r>
            <w:proofErr w:type="spellEnd"/>
          </w:p>
        </w:tc>
        <w:tc>
          <w:tcPr>
            <w:tcW w:w="1644" w:type="dxa"/>
            <w:shd w:val="clear" w:color="auto" w:fill="auto"/>
            <w:noWrap/>
            <w:vAlign w:val="bottom"/>
            <w:hideMark/>
          </w:tcPr>
          <w:p w14:paraId="05B8C9F9" w14:textId="55B9FE16" w:rsidR="00EA159A" w:rsidRPr="000414E3" w:rsidRDefault="00EA159A" w:rsidP="00EA159A">
            <w:pPr>
              <w:jc w:val="right"/>
              <w:rPr>
                <w:rFonts w:ascii="Calibri" w:hAnsi="Calibri" w:cs="Calibri"/>
                <w:color w:val="000000"/>
              </w:rPr>
            </w:pPr>
            <w:r w:rsidRPr="000414E3">
              <w:rPr>
                <w:rFonts w:ascii="Calibri" w:hAnsi="Calibri" w:cs="Calibri"/>
                <w:color w:val="000000"/>
              </w:rPr>
              <w:t>0.75231579</w:t>
            </w:r>
          </w:p>
        </w:tc>
      </w:tr>
      <w:tr w:rsidR="00EA159A" w:rsidRPr="000414E3" w14:paraId="5394F479" w14:textId="77777777" w:rsidTr="00EA159A">
        <w:trPr>
          <w:trHeight w:val="320"/>
          <w:jc w:val="center"/>
        </w:trPr>
        <w:tc>
          <w:tcPr>
            <w:tcW w:w="904" w:type="dxa"/>
            <w:shd w:val="clear" w:color="auto" w:fill="auto"/>
            <w:noWrap/>
            <w:vAlign w:val="bottom"/>
            <w:hideMark/>
          </w:tcPr>
          <w:p w14:paraId="1309A9EC" w14:textId="77777777" w:rsidR="00EA159A" w:rsidRPr="000414E3" w:rsidRDefault="00EA159A" w:rsidP="00EA159A">
            <w:pPr>
              <w:jc w:val="right"/>
              <w:rPr>
                <w:rFonts w:ascii="Calibri" w:hAnsi="Calibri" w:cs="Calibri"/>
                <w:color w:val="000000"/>
              </w:rPr>
            </w:pPr>
            <w:r w:rsidRPr="000414E3"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74C876F5" w14:textId="77777777" w:rsidR="00EA159A" w:rsidRPr="000414E3" w:rsidRDefault="00EA159A" w:rsidP="00EA159A">
            <w:pPr>
              <w:rPr>
                <w:rFonts w:ascii="Calibri" w:hAnsi="Calibri" w:cs="Calibri"/>
                <w:color w:val="000000"/>
              </w:rPr>
            </w:pPr>
            <w:r w:rsidRPr="000414E3">
              <w:rPr>
                <w:rFonts w:ascii="Calibri" w:hAnsi="Calibri" w:cs="Calibri"/>
                <w:color w:val="000000"/>
              </w:rPr>
              <w:t>balanced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14:paraId="498885FF" w14:textId="77777777" w:rsidR="00EA159A" w:rsidRPr="000414E3" w:rsidRDefault="00EA159A" w:rsidP="00EA159A">
            <w:pPr>
              <w:rPr>
                <w:rFonts w:ascii="Calibri" w:hAnsi="Calibri" w:cs="Calibri"/>
                <w:color w:val="000000"/>
              </w:rPr>
            </w:pPr>
            <w:r w:rsidRPr="000414E3">
              <w:rPr>
                <w:rFonts w:ascii="Calibri" w:hAnsi="Calibri" w:cs="Calibri"/>
                <w:color w:val="000000"/>
              </w:rPr>
              <w:t>l1</w:t>
            </w:r>
          </w:p>
        </w:tc>
        <w:tc>
          <w:tcPr>
            <w:tcW w:w="1993" w:type="dxa"/>
          </w:tcPr>
          <w:p w14:paraId="108F2E9D" w14:textId="4FC73EA8" w:rsidR="00EA159A" w:rsidRPr="000414E3" w:rsidRDefault="00EA159A" w:rsidP="00EA159A">
            <w:pPr>
              <w:jc w:val="center"/>
              <w:rPr>
                <w:rFonts w:ascii="Calibri" w:hAnsi="Calibri" w:cs="Calibri"/>
                <w:color w:val="000000"/>
              </w:rPr>
            </w:pPr>
            <w:r w:rsidRPr="00D424D8">
              <w:rPr>
                <w:rFonts w:ascii="Calibri" w:hAnsi="Calibri" w:cs="Calibri"/>
                <w:color w:val="000000"/>
              </w:rPr>
              <w:t>All words</w:t>
            </w:r>
          </w:p>
        </w:tc>
        <w:tc>
          <w:tcPr>
            <w:tcW w:w="2061" w:type="dxa"/>
          </w:tcPr>
          <w:p w14:paraId="77BF5770" w14:textId="34B180AB" w:rsidR="00EA159A" w:rsidRPr="000414E3" w:rsidRDefault="00EA159A" w:rsidP="00EA159A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 w:rsidRPr="001C1081">
              <w:t>CountVectorizer</w:t>
            </w:r>
            <w:proofErr w:type="spellEnd"/>
          </w:p>
        </w:tc>
        <w:tc>
          <w:tcPr>
            <w:tcW w:w="1644" w:type="dxa"/>
            <w:shd w:val="clear" w:color="auto" w:fill="auto"/>
            <w:noWrap/>
            <w:vAlign w:val="bottom"/>
            <w:hideMark/>
          </w:tcPr>
          <w:p w14:paraId="15895E2F" w14:textId="7B43EBF0" w:rsidR="00EA159A" w:rsidRPr="000414E3" w:rsidRDefault="00EA159A" w:rsidP="00EA159A">
            <w:pPr>
              <w:jc w:val="right"/>
              <w:rPr>
                <w:rFonts w:ascii="Calibri" w:hAnsi="Calibri" w:cs="Calibri"/>
                <w:color w:val="000000"/>
              </w:rPr>
            </w:pPr>
            <w:r w:rsidRPr="000414E3">
              <w:rPr>
                <w:rFonts w:ascii="Calibri" w:hAnsi="Calibri" w:cs="Calibri"/>
                <w:color w:val="000000"/>
              </w:rPr>
              <w:t>0.43157895</w:t>
            </w:r>
          </w:p>
        </w:tc>
      </w:tr>
      <w:tr w:rsidR="00EA159A" w:rsidRPr="009F04D9" w14:paraId="7EE8785C" w14:textId="77777777" w:rsidTr="00EA159A">
        <w:trPr>
          <w:trHeight w:val="320"/>
          <w:jc w:val="center"/>
        </w:trPr>
        <w:tc>
          <w:tcPr>
            <w:tcW w:w="904" w:type="dxa"/>
            <w:shd w:val="clear" w:color="auto" w:fill="auto"/>
            <w:noWrap/>
            <w:vAlign w:val="bottom"/>
            <w:hideMark/>
          </w:tcPr>
          <w:p w14:paraId="4A9C4021" w14:textId="77777777" w:rsidR="00EA159A" w:rsidRPr="009F04D9" w:rsidRDefault="00EA159A" w:rsidP="00EA159A">
            <w:pPr>
              <w:jc w:val="right"/>
              <w:rPr>
                <w:rFonts w:ascii="Calibri" w:hAnsi="Calibri" w:cs="Calibri"/>
                <w:color w:val="000000"/>
              </w:rPr>
            </w:pPr>
            <w:r w:rsidRPr="009F04D9">
              <w:rPr>
                <w:rFonts w:ascii="Calibri" w:hAnsi="Calibri" w:cs="Calibri"/>
                <w:color w:val="000000"/>
              </w:rPr>
              <w:t>0.001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67551A5C" w14:textId="77777777" w:rsidR="00EA159A" w:rsidRPr="009F04D9" w:rsidRDefault="00EA159A" w:rsidP="00EA159A">
            <w:pPr>
              <w:rPr>
                <w:rFonts w:ascii="Calibri" w:hAnsi="Calibri" w:cs="Calibri"/>
                <w:color w:val="000000"/>
              </w:rPr>
            </w:pPr>
            <w:r w:rsidRPr="009F04D9">
              <w:rPr>
                <w:rFonts w:ascii="Calibri" w:hAnsi="Calibri" w:cs="Calibri"/>
                <w:color w:val="000000"/>
              </w:rPr>
              <w:t>balanced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14:paraId="46E13C99" w14:textId="77777777" w:rsidR="00EA159A" w:rsidRPr="009F04D9" w:rsidRDefault="00EA159A" w:rsidP="00EA159A">
            <w:pPr>
              <w:rPr>
                <w:rFonts w:ascii="Calibri" w:hAnsi="Calibri" w:cs="Calibri"/>
                <w:color w:val="000000"/>
              </w:rPr>
            </w:pPr>
            <w:r w:rsidRPr="009F04D9">
              <w:rPr>
                <w:rFonts w:ascii="Calibri" w:hAnsi="Calibri" w:cs="Calibri"/>
                <w:color w:val="000000"/>
              </w:rPr>
              <w:t>l2</w:t>
            </w:r>
          </w:p>
        </w:tc>
        <w:tc>
          <w:tcPr>
            <w:tcW w:w="1993" w:type="dxa"/>
            <w:shd w:val="clear" w:color="auto" w:fill="auto"/>
            <w:noWrap/>
            <w:vAlign w:val="bottom"/>
            <w:hideMark/>
          </w:tcPr>
          <w:p w14:paraId="49DE991E" w14:textId="77777777" w:rsidR="00EA159A" w:rsidRPr="009F04D9" w:rsidRDefault="00EA159A" w:rsidP="00EA159A">
            <w:pPr>
              <w:jc w:val="center"/>
              <w:rPr>
                <w:rFonts w:ascii="Calibri" w:hAnsi="Calibri" w:cs="Calibri"/>
                <w:color w:val="000000"/>
              </w:rPr>
            </w:pPr>
            <w:r w:rsidRPr="009F04D9">
              <w:rPr>
                <w:rFonts w:ascii="Calibri" w:hAnsi="Calibri" w:cs="Calibri"/>
                <w:color w:val="000000"/>
              </w:rPr>
              <w:t>stopping removed</w:t>
            </w:r>
          </w:p>
        </w:tc>
        <w:tc>
          <w:tcPr>
            <w:tcW w:w="2061" w:type="dxa"/>
          </w:tcPr>
          <w:p w14:paraId="2E4250E2" w14:textId="5E33E740" w:rsidR="00EA159A" w:rsidRPr="009F04D9" w:rsidRDefault="00EA159A" w:rsidP="00EA159A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 w:rsidRPr="001C1081">
              <w:t>CountVectorizer</w:t>
            </w:r>
            <w:proofErr w:type="spellEnd"/>
          </w:p>
        </w:tc>
        <w:tc>
          <w:tcPr>
            <w:tcW w:w="1644" w:type="dxa"/>
            <w:shd w:val="clear" w:color="auto" w:fill="auto"/>
            <w:noWrap/>
            <w:vAlign w:val="bottom"/>
            <w:hideMark/>
          </w:tcPr>
          <w:p w14:paraId="7BA4DE13" w14:textId="5BDFA824" w:rsidR="00EA159A" w:rsidRPr="009F04D9" w:rsidRDefault="00EA159A" w:rsidP="00EA159A">
            <w:pPr>
              <w:jc w:val="right"/>
              <w:rPr>
                <w:rFonts w:ascii="Calibri" w:hAnsi="Calibri" w:cs="Calibri"/>
                <w:color w:val="000000"/>
              </w:rPr>
            </w:pPr>
            <w:r w:rsidRPr="009F04D9">
              <w:rPr>
                <w:rFonts w:ascii="Calibri" w:hAnsi="Calibri" w:cs="Calibri"/>
                <w:color w:val="000000"/>
              </w:rPr>
              <w:t>0.75684211</w:t>
            </w:r>
          </w:p>
        </w:tc>
      </w:tr>
      <w:tr w:rsidR="00EA159A" w:rsidRPr="009F04D9" w14:paraId="0E8FEE43" w14:textId="77777777" w:rsidTr="00EA159A">
        <w:trPr>
          <w:trHeight w:val="320"/>
          <w:jc w:val="center"/>
        </w:trPr>
        <w:tc>
          <w:tcPr>
            <w:tcW w:w="904" w:type="dxa"/>
            <w:shd w:val="clear" w:color="auto" w:fill="auto"/>
            <w:noWrap/>
            <w:vAlign w:val="bottom"/>
            <w:hideMark/>
          </w:tcPr>
          <w:p w14:paraId="375E4C32" w14:textId="77777777" w:rsidR="00EA159A" w:rsidRPr="009F04D9" w:rsidRDefault="00EA159A" w:rsidP="00EA159A">
            <w:pPr>
              <w:jc w:val="right"/>
              <w:rPr>
                <w:rFonts w:ascii="Calibri" w:hAnsi="Calibri" w:cs="Calibri"/>
                <w:color w:val="000000"/>
              </w:rPr>
            </w:pPr>
            <w:r w:rsidRPr="009F04D9">
              <w:rPr>
                <w:rFonts w:ascii="Calibri" w:hAnsi="Calibri" w:cs="Calibri"/>
                <w:color w:val="000000"/>
              </w:rPr>
              <w:t>0.001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379DEDDC" w14:textId="77777777" w:rsidR="00EA159A" w:rsidRPr="009F04D9" w:rsidRDefault="00EA159A" w:rsidP="00EA159A">
            <w:pPr>
              <w:rPr>
                <w:rFonts w:ascii="Calibri" w:hAnsi="Calibri" w:cs="Calibri"/>
                <w:color w:val="000000"/>
              </w:rPr>
            </w:pPr>
            <w:r w:rsidRPr="009F04D9">
              <w:rPr>
                <w:rFonts w:ascii="Calibri" w:hAnsi="Calibri" w:cs="Calibri"/>
                <w:color w:val="000000"/>
              </w:rPr>
              <w:t>balanced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14:paraId="40BAE6A4" w14:textId="77777777" w:rsidR="00EA159A" w:rsidRPr="009F04D9" w:rsidRDefault="00EA159A" w:rsidP="00EA159A">
            <w:pPr>
              <w:rPr>
                <w:rFonts w:ascii="Calibri" w:hAnsi="Calibri" w:cs="Calibri"/>
                <w:color w:val="000000"/>
              </w:rPr>
            </w:pPr>
            <w:r w:rsidRPr="009F04D9">
              <w:rPr>
                <w:rFonts w:ascii="Calibri" w:hAnsi="Calibri" w:cs="Calibri"/>
                <w:color w:val="000000"/>
              </w:rPr>
              <w:t>l1</w:t>
            </w:r>
          </w:p>
        </w:tc>
        <w:tc>
          <w:tcPr>
            <w:tcW w:w="1993" w:type="dxa"/>
            <w:shd w:val="clear" w:color="auto" w:fill="auto"/>
            <w:noWrap/>
            <w:vAlign w:val="bottom"/>
            <w:hideMark/>
          </w:tcPr>
          <w:p w14:paraId="5D2EF3A0" w14:textId="77777777" w:rsidR="00EA159A" w:rsidRPr="009F04D9" w:rsidRDefault="00EA159A" w:rsidP="00EA159A">
            <w:pPr>
              <w:jc w:val="center"/>
              <w:rPr>
                <w:rFonts w:ascii="Calibri" w:hAnsi="Calibri" w:cs="Calibri"/>
                <w:color w:val="000000"/>
              </w:rPr>
            </w:pPr>
            <w:r w:rsidRPr="009F04D9">
              <w:rPr>
                <w:rFonts w:ascii="Calibri" w:hAnsi="Calibri" w:cs="Calibri"/>
                <w:color w:val="000000"/>
              </w:rPr>
              <w:t>stopping removed</w:t>
            </w:r>
          </w:p>
        </w:tc>
        <w:tc>
          <w:tcPr>
            <w:tcW w:w="2061" w:type="dxa"/>
          </w:tcPr>
          <w:p w14:paraId="6123BDD8" w14:textId="083B57E6" w:rsidR="00EA159A" w:rsidRPr="009F04D9" w:rsidRDefault="00EA159A" w:rsidP="00EA159A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 w:rsidRPr="001C1081">
              <w:t>CountVectorizer</w:t>
            </w:r>
            <w:proofErr w:type="spellEnd"/>
          </w:p>
        </w:tc>
        <w:tc>
          <w:tcPr>
            <w:tcW w:w="1644" w:type="dxa"/>
            <w:shd w:val="clear" w:color="auto" w:fill="auto"/>
            <w:noWrap/>
            <w:vAlign w:val="bottom"/>
            <w:hideMark/>
          </w:tcPr>
          <w:p w14:paraId="6D4516FE" w14:textId="4125C5D8" w:rsidR="00EA159A" w:rsidRPr="009F04D9" w:rsidRDefault="00EA159A" w:rsidP="00EA159A">
            <w:pPr>
              <w:jc w:val="right"/>
              <w:rPr>
                <w:rFonts w:ascii="Calibri" w:hAnsi="Calibri" w:cs="Calibri"/>
                <w:color w:val="000000"/>
              </w:rPr>
            </w:pPr>
            <w:r w:rsidRPr="009F04D9">
              <w:rPr>
                <w:rFonts w:ascii="Calibri" w:hAnsi="Calibri" w:cs="Calibri"/>
                <w:color w:val="000000"/>
              </w:rPr>
              <w:t>0.66621053</w:t>
            </w:r>
          </w:p>
        </w:tc>
      </w:tr>
      <w:tr w:rsidR="00EA159A" w:rsidRPr="009F04D9" w14:paraId="2069CCFF" w14:textId="77777777" w:rsidTr="00EA159A">
        <w:trPr>
          <w:trHeight w:val="320"/>
          <w:jc w:val="center"/>
        </w:trPr>
        <w:tc>
          <w:tcPr>
            <w:tcW w:w="904" w:type="dxa"/>
            <w:shd w:val="clear" w:color="auto" w:fill="auto"/>
            <w:noWrap/>
            <w:vAlign w:val="bottom"/>
            <w:hideMark/>
          </w:tcPr>
          <w:p w14:paraId="2B811864" w14:textId="77777777" w:rsidR="00EA159A" w:rsidRPr="009F04D9" w:rsidRDefault="00EA159A" w:rsidP="00EA159A">
            <w:pPr>
              <w:jc w:val="right"/>
              <w:rPr>
                <w:rFonts w:ascii="Calibri" w:hAnsi="Calibri" w:cs="Calibri"/>
                <w:color w:val="000000"/>
              </w:rPr>
            </w:pPr>
            <w:r w:rsidRPr="009F04D9"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129180D5" w14:textId="77777777" w:rsidR="00EA159A" w:rsidRPr="009F04D9" w:rsidRDefault="00EA159A" w:rsidP="00EA159A">
            <w:pPr>
              <w:rPr>
                <w:rFonts w:ascii="Calibri" w:hAnsi="Calibri" w:cs="Calibri"/>
                <w:color w:val="000000"/>
              </w:rPr>
            </w:pPr>
            <w:r w:rsidRPr="009F04D9">
              <w:rPr>
                <w:rFonts w:ascii="Calibri" w:hAnsi="Calibri" w:cs="Calibri"/>
                <w:color w:val="000000"/>
              </w:rPr>
              <w:t>balanced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14:paraId="7308304F" w14:textId="77777777" w:rsidR="00EA159A" w:rsidRPr="009F04D9" w:rsidRDefault="00EA159A" w:rsidP="00EA159A">
            <w:pPr>
              <w:rPr>
                <w:rFonts w:ascii="Calibri" w:hAnsi="Calibri" w:cs="Calibri"/>
                <w:color w:val="000000"/>
              </w:rPr>
            </w:pPr>
            <w:r w:rsidRPr="009F04D9">
              <w:rPr>
                <w:rFonts w:ascii="Calibri" w:hAnsi="Calibri" w:cs="Calibri"/>
                <w:color w:val="000000"/>
              </w:rPr>
              <w:t>l2</w:t>
            </w:r>
          </w:p>
        </w:tc>
        <w:tc>
          <w:tcPr>
            <w:tcW w:w="1993" w:type="dxa"/>
            <w:shd w:val="clear" w:color="auto" w:fill="auto"/>
            <w:noWrap/>
            <w:vAlign w:val="bottom"/>
            <w:hideMark/>
          </w:tcPr>
          <w:p w14:paraId="1C324B1A" w14:textId="77777777" w:rsidR="00EA159A" w:rsidRPr="009F04D9" w:rsidRDefault="00EA159A" w:rsidP="00EA159A">
            <w:pPr>
              <w:jc w:val="center"/>
              <w:rPr>
                <w:rFonts w:ascii="Calibri" w:hAnsi="Calibri" w:cs="Calibri"/>
                <w:color w:val="000000"/>
              </w:rPr>
            </w:pPr>
            <w:r w:rsidRPr="009F04D9">
              <w:rPr>
                <w:rFonts w:ascii="Calibri" w:hAnsi="Calibri" w:cs="Calibri"/>
                <w:color w:val="000000"/>
              </w:rPr>
              <w:t>stopping removed</w:t>
            </w:r>
          </w:p>
        </w:tc>
        <w:tc>
          <w:tcPr>
            <w:tcW w:w="2061" w:type="dxa"/>
          </w:tcPr>
          <w:p w14:paraId="36860954" w14:textId="218B74B2" w:rsidR="00EA159A" w:rsidRPr="009F04D9" w:rsidRDefault="00EA159A" w:rsidP="00EA159A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 w:rsidRPr="001C1081">
              <w:t>CountVectorizer</w:t>
            </w:r>
            <w:proofErr w:type="spellEnd"/>
          </w:p>
        </w:tc>
        <w:tc>
          <w:tcPr>
            <w:tcW w:w="1644" w:type="dxa"/>
            <w:shd w:val="clear" w:color="auto" w:fill="auto"/>
            <w:noWrap/>
            <w:vAlign w:val="bottom"/>
            <w:hideMark/>
          </w:tcPr>
          <w:p w14:paraId="5077D66C" w14:textId="30E75A75" w:rsidR="00EA159A" w:rsidRPr="009F04D9" w:rsidRDefault="00EA159A" w:rsidP="00EA159A">
            <w:pPr>
              <w:jc w:val="right"/>
              <w:rPr>
                <w:rFonts w:ascii="Calibri" w:hAnsi="Calibri" w:cs="Calibri"/>
                <w:color w:val="000000"/>
              </w:rPr>
            </w:pPr>
            <w:r w:rsidRPr="009F04D9">
              <w:rPr>
                <w:rFonts w:ascii="Calibri" w:hAnsi="Calibri" w:cs="Calibri"/>
                <w:color w:val="000000"/>
              </w:rPr>
              <w:t>0.76926316</w:t>
            </w:r>
          </w:p>
        </w:tc>
      </w:tr>
      <w:tr w:rsidR="00EA159A" w:rsidRPr="009F04D9" w14:paraId="542D354D" w14:textId="77777777" w:rsidTr="00EA159A">
        <w:trPr>
          <w:trHeight w:val="320"/>
          <w:jc w:val="center"/>
        </w:trPr>
        <w:tc>
          <w:tcPr>
            <w:tcW w:w="904" w:type="dxa"/>
            <w:shd w:val="clear" w:color="auto" w:fill="auto"/>
            <w:noWrap/>
            <w:vAlign w:val="bottom"/>
            <w:hideMark/>
          </w:tcPr>
          <w:p w14:paraId="15EA0B5C" w14:textId="77777777" w:rsidR="00EA159A" w:rsidRPr="009F04D9" w:rsidRDefault="00EA159A" w:rsidP="00EA159A">
            <w:pPr>
              <w:jc w:val="right"/>
              <w:rPr>
                <w:rFonts w:ascii="Calibri" w:hAnsi="Calibri" w:cs="Calibri"/>
                <w:color w:val="000000"/>
              </w:rPr>
            </w:pPr>
            <w:r w:rsidRPr="009F04D9"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4EC28F27" w14:textId="77777777" w:rsidR="00EA159A" w:rsidRPr="009F04D9" w:rsidRDefault="00EA159A" w:rsidP="00EA159A">
            <w:pPr>
              <w:rPr>
                <w:rFonts w:ascii="Calibri" w:hAnsi="Calibri" w:cs="Calibri"/>
                <w:color w:val="000000"/>
              </w:rPr>
            </w:pPr>
            <w:r w:rsidRPr="009F04D9">
              <w:rPr>
                <w:rFonts w:ascii="Calibri" w:hAnsi="Calibri" w:cs="Calibri"/>
                <w:color w:val="000000"/>
              </w:rPr>
              <w:t>balanced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14:paraId="18FAB6FE" w14:textId="77777777" w:rsidR="00EA159A" w:rsidRPr="009F04D9" w:rsidRDefault="00EA159A" w:rsidP="00EA159A">
            <w:pPr>
              <w:rPr>
                <w:rFonts w:ascii="Calibri" w:hAnsi="Calibri" w:cs="Calibri"/>
                <w:color w:val="000000"/>
              </w:rPr>
            </w:pPr>
            <w:r w:rsidRPr="009F04D9">
              <w:rPr>
                <w:rFonts w:ascii="Calibri" w:hAnsi="Calibri" w:cs="Calibri"/>
                <w:color w:val="000000"/>
              </w:rPr>
              <w:t>l1</w:t>
            </w:r>
          </w:p>
        </w:tc>
        <w:tc>
          <w:tcPr>
            <w:tcW w:w="1993" w:type="dxa"/>
            <w:shd w:val="clear" w:color="auto" w:fill="auto"/>
            <w:noWrap/>
            <w:vAlign w:val="bottom"/>
            <w:hideMark/>
          </w:tcPr>
          <w:p w14:paraId="654AF05C" w14:textId="77777777" w:rsidR="00EA159A" w:rsidRPr="009F04D9" w:rsidRDefault="00EA159A" w:rsidP="00EA159A">
            <w:pPr>
              <w:jc w:val="center"/>
              <w:rPr>
                <w:rFonts w:ascii="Calibri" w:hAnsi="Calibri" w:cs="Calibri"/>
                <w:color w:val="000000"/>
              </w:rPr>
            </w:pPr>
            <w:r w:rsidRPr="009F04D9">
              <w:rPr>
                <w:rFonts w:ascii="Calibri" w:hAnsi="Calibri" w:cs="Calibri"/>
                <w:color w:val="000000"/>
              </w:rPr>
              <w:t>stopping removed</w:t>
            </w:r>
          </w:p>
        </w:tc>
        <w:tc>
          <w:tcPr>
            <w:tcW w:w="2061" w:type="dxa"/>
          </w:tcPr>
          <w:p w14:paraId="3558B00B" w14:textId="7E08A1CF" w:rsidR="00EA159A" w:rsidRPr="009F04D9" w:rsidRDefault="00EA159A" w:rsidP="00EA159A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 w:rsidRPr="001C1081">
              <w:t>CountVectorizer</w:t>
            </w:r>
            <w:proofErr w:type="spellEnd"/>
          </w:p>
        </w:tc>
        <w:tc>
          <w:tcPr>
            <w:tcW w:w="1644" w:type="dxa"/>
            <w:shd w:val="clear" w:color="auto" w:fill="auto"/>
            <w:noWrap/>
            <w:vAlign w:val="bottom"/>
            <w:hideMark/>
          </w:tcPr>
          <w:p w14:paraId="06F3DB35" w14:textId="4F20B8A7" w:rsidR="00EA159A" w:rsidRPr="009F04D9" w:rsidRDefault="00EA159A" w:rsidP="00EA159A">
            <w:pPr>
              <w:jc w:val="right"/>
              <w:rPr>
                <w:rFonts w:ascii="Calibri" w:hAnsi="Calibri" w:cs="Calibri"/>
                <w:color w:val="000000"/>
              </w:rPr>
            </w:pPr>
            <w:r w:rsidRPr="009F04D9">
              <w:rPr>
                <w:rFonts w:ascii="Calibri" w:hAnsi="Calibri" w:cs="Calibri"/>
                <w:color w:val="000000"/>
              </w:rPr>
              <w:t>0.52063158</w:t>
            </w:r>
          </w:p>
        </w:tc>
      </w:tr>
      <w:tr w:rsidR="00EA159A" w:rsidRPr="009F04D9" w14:paraId="2E18AF49" w14:textId="77777777" w:rsidTr="00EA159A">
        <w:trPr>
          <w:trHeight w:val="320"/>
          <w:jc w:val="center"/>
        </w:trPr>
        <w:tc>
          <w:tcPr>
            <w:tcW w:w="904" w:type="dxa"/>
            <w:shd w:val="clear" w:color="auto" w:fill="auto"/>
            <w:noWrap/>
            <w:vAlign w:val="bottom"/>
            <w:hideMark/>
          </w:tcPr>
          <w:p w14:paraId="04A7B445" w14:textId="77777777" w:rsidR="00EA159A" w:rsidRPr="009F04D9" w:rsidRDefault="00EA159A" w:rsidP="00EA159A">
            <w:pPr>
              <w:jc w:val="right"/>
              <w:rPr>
                <w:rFonts w:ascii="Calibri" w:hAnsi="Calibri" w:cs="Calibri"/>
                <w:color w:val="000000"/>
              </w:rPr>
            </w:pPr>
            <w:r w:rsidRPr="009F04D9"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30BB60C2" w14:textId="77777777" w:rsidR="00EA159A" w:rsidRPr="009F04D9" w:rsidRDefault="00EA159A" w:rsidP="00EA159A">
            <w:pPr>
              <w:rPr>
                <w:rFonts w:ascii="Calibri" w:hAnsi="Calibri" w:cs="Calibri"/>
                <w:color w:val="000000"/>
              </w:rPr>
            </w:pPr>
            <w:r w:rsidRPr="009F04D9">
              <w:rPr>
                <w:rFonts w:ascii="Calibri" w:hAnsi="Calibri" w:cs="Calibri"/>
                <w:color w:val="000000"/>
              </w:rPr>
              <w:t>balanced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14:paraId="1F7BB3F7" w14:textId="77777777" w:rsidR="00EA159A" w:rsidRPr="009F04D9" w:rsidRDefault="00EA159A" w:rsidP="00EA159A">
            <w:pPr>
              <w:rPr>
                <w:rFonts w:ascii="Calibri" w:hAnsi="Calibri" w:cs="Calibri"/>
                <w:color w:val="000000"/>
              </w:rPr>
            </w:pPr>
            <w:r w:rsidRPr="009F04D9">
              <w:rPr>
                <w:rFonts w:ascii="Calibri" w:hAnsi="Calibri" w:cs="Calibri"/>
                <w:color w:val="000000"/>
              </w:rPr>
              <w:t>l2</w:t>
            </w:r>
          </w:p>
        </w:tc>
        <w:tc>
          <w:tcPr>
            <w:tcW w:w="1993" w:type="dxa"/>
            <w:shd w:val="clear" w:color="auto" w:fill="auto"/>
            <w:noWrap/>
            <w:vAlign w:val="bottom"/>
            <w:hideMark/>
          </w:tcPr>
          <w:p w14:paraId="67B3DB20" w14:textId="77777777" w:rsidR="00EA159A" w:rsidRPr="009F04D9" w:rsidRDefault="00EA159A" w:rsidP="00EA159A">
            <w:pPr>
              <w:jc w:val="center"/>
              <w:rPr>
                <w:rFonts w:ascii="Calibri" w:hAnsi="Calibri" w:cs="Calibri"/>
                <w:color w:val="000000"/>
              </w:rPr>
            </w:pPr>
            <w:r w:rsidRPr="009F04D9">
              <w:rPr>
                <w:rFonts w:ascii="Calibri" w:hAnsi="Calibri" w:cs="Calibri"/>
                <w:color w:val="000000"/>
              </w:rPr>
              <w:t>stopping removed</w:t>
            </w:r>
          </w:p>
        </w:tc>
        <w:tc>
          <w:tcPr>
            <w:tcW w:w="2061" w:type="dxa"/>
          </w:tcPr>
          <w:p w14:paraId="16C7DB91" w14:textId="2751C058" w:rsidR="00EA159A" w:rsidRPr="009F04D9" w:rsidRDefault="00EA159A" w:rsidP="00EA159A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 w:rsidRPr="001C1081">
              <w:t>CountVectorizer</w:t>
            </w:r>
            <w:proofErr w:type="spellEnd"/>
          </w:p>
        </w:tc>
        <w:tc>
          <w:tcPr>
            <w:tcW w:w="1644" w:type="dxa"/>
            <w:shd w:val="clear" w:color="auto" w:fill="auto"/>
            <w:noWrap/>
            <w:vAlign w:val="bottom"/>
            <w:hideMark/>
          </w:tcPr>
          <w:p w14:paraId="79EA5701" w14:textId="5D36B4ED" w:rsidR="00EA159A" w:rsidRPr="009F04D9" w:rsidRDefault="00EA159A" w:rsidP="00EA159A">
            <w:pPr>
              <w:jc w:val="right"/>
              <w:rPr>
                <w:rFonts w:ascii="Calibri" w:hAnsi="Calibri" w:cs="Calibri"/>
                <w:color w:val="000000"/>
              </w:rPr>
            </w:pPr>
            <w:r w:rsidRPr="009F04D9">
              <w:rPr>
                <w:rFonts w:ascii="Calibri" w:hAnsi="Calibri" w:cs="Calibri"/>
                <w:color w:val="000000"/>
              </w:rPr>
              <w:t>0.75084211</w:t>
            </w:r>
          </w:p>
        </w:tc>
      </w:tr>
      <w:tr w:rsidR="00EA159A" w:rsidRPr="009F04D9" w14:paraId="4CBE4684" w14:textId="77777777" w:rsidTr="00EA159A">
        <w:trPr>
          <w:trHeight w:val="320"/>
          <w:jc w:val="center"/>
        </w:trPr>
        <w:tc>
          <w:tcPr>
            <w:tcW w:w="904" w:type="dxa"/>
            <w:shd w:val="clear" w:color="auto" w:fill="auto"/>
            <w:noWrap/>
            <w:vAlign w:val="bottom"/>
            <w:hideMark/>
          </w:tcPr>
          <w:p w14:paraId="040948FB" w14:textId="77777777" w:rsidR="00EA159A" w:rsidRPr="009F04D9" w:rsidRDefault="00EA159A" w:rsidP="00EA159A">
            <w:pPr>
              <w:jc w:val="right"/>
              <w:rPr>
                <w:rFonts w:ascii="Calibri" w:hAnsi="Calibri" w:cs="Calibri"/>
                <w:color w:val="000000"/>
              </w:rPr>
            </w:pPr>
            <w:r w:rsidRPr="009F04D9">
              <w:rPr>
                <w:rFonts w:ascii="Calibri" w:hAnsi="Calibri" w:cs="Calibri"/>
                <w:color w:val="000000"/>
              </w:rPr>
              <w:lastRenderedPageBreak/>
              <w:t>0.1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73418744" w14:textId="77777777" w:rsidR="00EA159A" w:rsidRPr="009F04D9" w:rsidRDefault="00EA159A" w:rsidP="00EA159A">
            <w:pPr>
              <w:rPr>
                <w:rFonts w:ascii="Calibri" w:hAnsi="Calibri" w:cs="Calibri"/>
                <w:color w:val="000000"/>
              </w:rPr>
            </w:pPr>
            <w:r w:rsidRPr="009F04D9">
              <w:rPr>
                <w:rFonts w:ascii="Calibri" w:hAnsi="Calibri" w:cs="Calibri"/>
                <w:color w:val="000000"/>
              </w:rPr>
              <w:t>balanced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14:paraId="33EF43D9" w14:textId="77777777" w:rsidR="00EA159A" w:rsidRPr="009F04D9" w:rsidRDefault="00EA159A" w:rsidP="00EA159A">
            <w:pPr>
              <w:rPr>
                <w:rFonts w:ascii="Calibri" w:hAnsi="Calibri" w:cs="Calibri"/>
                <w:color w:val="000000"/>
              </w:rPr>
            </w:pPr>
            <w:r w:rsidRPr="009F04D9">
              <w:rPr>
                <w:rFonts w:ascii="Calibri" w:hAnsi="Calibri" w:cs="Calibri"/>
                <w:color w:val="000000"/>
              </w:rPr>
              <w:t>l1</w:t>
            </w:r>
          </w:p>
        </w:tc>
        <w:tc>
          <w:tcPr>
            <w:tcW w:w="1993" w:type="dxa"/>
            <w:shd w:val="clear" w:color="auto" w:fill="auto"/>
            <w:noWrap/>
            <w:vAlign w:val="bottom"/>
            <w:hideMark/>
          </w:tcPr>
          <w:p w14:paraId="7D0AB751" w14:textId="77777777" w:rsidR="00EA159A" w:rsidRPr="009F04D9" w:rsidRDefault="00EA159A" w:rsidP="00EA159A">
            <w:pPr>
              <w:jc w:val="center"/>
              <w:rPr>
                <w:rFonts w:ascii="Calibri" w:hAnsi="Calibri" w:cs="Calibri"/>
                <w:color w:val="000000"/>
              </w:rPr>
            </w:pPr>
            <w:r w:rsidRPr="009F04D9">
              <w:rPr>
                <w:rFonts w:ascii="Calibri" w:hAnsi="Calibri" w:cs="Calibri"/>
                <w:color w:val="000000"/>
              </w:rPr>
              <w:t>stopping removed</w:t>
            </w:r>
          </w:p>
        </w:tc>
        <w:tc>
          <w:tcPr>
            <w:tcW w:w="2061" w:type="dxa"/>
          </w:tcPr>
          <w:p w14:paraId="66FB78EB" w14:textId="064CA625" w:rsidR="00EA159A" w:rsidRPr="009F04D9" w:rsidRDefault="00EA159A" w:rsidP="00EA159A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 w:rsidRPr="001C1081">
              <w:t>CountVectorizer</w:t>
            </w:r>
            <w:proofErr w:type="spellEnd"/>
          </w:p>
        </w:tc>
        <w:tc>
          <w:tcPr>
            <w:tcW w:w="1644" w:type="dxa"/>
            <w:shd w:val="clear" w:color="auto" w:fill="auto"/>
            <w:noWrap/>
            <w:vAlign w:val="bottom"/>
            <w:hideMark/>
          </w:tcPr>
          <w:p w14:paraId="1F279650" w14:textId="0C3EF9A2" w:rsidR="00EA159A" w:rsidRPr="009F04D9" w:rsidRDefault="00EA159A" w:rsidP="00EA159A">
            <w:pPr>
              <w:jc w:val="right"/>
              <w:rPr>
                <w:rFonts w:ascii="Calibri" w:hAnsi="Calibri" w:cs="Calibri"/>
                <w:color w:val="000000"/>
              </w:rPr>
            </w:pPr>
            <w:r w:rsidRPr="009F04D9">
              <w:rPr>
                <w:rFonts w:ascii="Calibri" w:hAnsi="Calibri" w:cs="Calibri"/>
                <w:color w:val="000000"/>
              </w:rPr>
              <w:t>0.43273684</w:t>
            </w:r>
          </w:p>
        </w:tc>
      </w:tr>
      <w:tr w:rsidR="00EA159A" w14:paraId="0466CD05" w14:textId="77777777" w:rsidTr="00EA159A">
        <w:trPr>
          <w:trHeight w:val="320"/>
          <w:jc w:val="center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4A9BB" w14:textId="77777777" w:rsidR="00EA159A" w:rsidRDefault="00EA15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0643E" w14:textId="77777777" w:rsidR="00EA159A" w:rsidRDefault="00EA15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balanced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7B49" w14:textId="77777777" w:rsidR="00EA159A" w:rsidRDefault="00EA15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l2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07469" w14:textId="77777777" w:rsidR="00EA159A" w:rsidRDefault="00EA159A" w:rsidP="00EA15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 words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ED8A2" w14:textId="77777777" w:rsidR="00EA159A" w:rsidRPr="00EA159A" w:rsidRDefault="00EA159A" w:rsidP="00EA159A">
            <w:pPr>
              <w:jc w:val="right"/>
            </w:pPr>
            <w:proofErr w:type="spellStart"/>
            <w:r w:rsidRPr="00EA159A">
              <w:t>TfidfVectorizer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97554" w14:textId="77777777" w:rsidR="00EA159A" w:rsidRDefault="00EA15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0.76105263</w:t>
            </w:r>
          </w:p>
        </w:tc>
      </w:tr>
      <w:tr w:rsidR="00EA159A" w14:paraId="06AD530A" w14:textId="77777777" w:rsidTr="00EA159A">
        <w:trPr>
          <w:trHeight w:val="320"/>
          <w:jc w:val="center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E073" w14:textId="77777777" w:rsidR="00EA159A" w:rsidRDefault="00EA15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69F5A" w14:textId="77777777" w:rsidR="00EA159A" w:rsidRDefault="00EA15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balanced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C1809" w14:textId="77777777" w:rsidR="00EA159A" w:rsidRDefault="00EA15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l1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2F106" w14:textId="77777777" w:rsidR="00EA159A" w:rsidRDefault="00EA159A" w:rsidP="00EA15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 words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578A1" w14:textId="77777777" w:rsidR="00EA159A" w:rsidRPr="00EA159A" w:rsidRDefault="00EA159A" w:rsidP="00EA159A">
            <w:pPr>
              <w:jc w:val="right"/>
            </w:pPr>
            <w:proofErr w:type="spellStart"/>
            <w:r w:rsidRPr="00EA159A">
              <w:t>TfidfVectorizer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17F4B" w14:textId="77777777" w:rsidR="00EA159A" w:rsidRDefault="00EA15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0.68863158</w:t>
            </w:r>
          </w:p>
        </w:tc>
      </w:tr>
      <w:tr w:rsidR="00EA159A" w14:paraId="13D35CD4" w14:textId="77777777" w:rsidTr="00EA159A">
        <w:trPr>
          <w:trHeight w:val="320"/>
          <w:jc w:val="center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4C477" w14:textId="77777777" w:rsidR="00EA159A" w:rsidRDefault="00EA15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1CA1E" w14:textId="77777777" w:rsidR="00EA159A" w:rsidRDefault="00EA15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balanced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3C646" w14:textId="77777777" w:rsidR="00EA159A" w:rsidRDefault="00EA15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l2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A626A" w14:textId="77777777" w:rsidR="00EA159A" w:rsidRDefault="00EA159A" w:rsidP="00EA15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 words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E676E" w14:textId="77777777" w:rsidR="00EA159A" w:rsidRPr="00EA159A" w:rsidRDefault="00EA159A" w:rsidP="00EA159A">
            <w:pPr>
              <w:jc w:val="right"/>
            </w:pPr>
            <w:proofErr w:type="spellStart"/>
            <w:r w:rsidRPr="00EA159A">
              <w:t>TfidfVectorizer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2C884" w14:textId="77777777" w:rsidR="00EA159A" w:rsidRDefault="00EA15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0.57410526</w:t>
            </w:r>
          </w:p>
        </w:tc>
      </w:tr>
      <w:tr w:rsidR="00EA159A" w14:paraId="10187288" w14:textId="77777777" w:rsidTr="00EA159A">
        <w:trPr>
          <w:trHeight w:val="320"/>
          <w:jc w:val="center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CE192" w14:textId="77777777" w:rsidR="00EA159A" w:rsidRDefault="00EA15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66C7D" w14:textId="77777777" w:rsidR="00EA159A" w:rsidRDefault="00EA15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balanced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CD811" w14:textId="77777777" w:rsidR="00EA159A" w:rsidRDefault="00EA15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l1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9EA28" w14:textId="77777777" w:rsidR="00EA159A" w:rsidRDefault="00EA159A" w:rsidP="00EA15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 words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8BC2C" w14:textId="77777777" w:rsidR="00EA159A" w:rsidRPr="00EA159A" w:rsidRDefault="00EA159A" w:rsidP="00EA159A">
            <w:pPr>
              <w:jc w:val="right"/>
            </w:pPr>
            <w:proofErr w:type="spellStart"/>
            <w:r w:rsidRPr="00EA159A">
              <w:t>TfidfVectorizer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D44E" w14:textId="77777777" w:rsidR="00EA159A" w:rsidRDefault="00EA15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0.49831579</w:t>
            </w:r>
          </w:p>
        </w:tc>
      </w:tr>
      <w:tr w:rsidR="00EA159A" w14:paraId="4D34899A" w14:textId="77777777" w:rsidTr="00EA159A">
        <w:trPr>
          <w:trHeight w:val="320"/>
          <w:jc w:val="center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12F5A" w14:textId="77777777" w:rsidR="00EA159A" w:rsidRDefault="00EA15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8A0D" w14:textId="77777777" w:rsidR="00EA159A" w:rsidRDefault="00EA15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balanced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70663" w14:textId="77777777" w:rsidR="00EA159A" w:rsidRDefault="00EA15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l2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CF2DB" w14:textId="77777777" w:rsidR="00EA159A" w:rsidRDefault="00EA159A" w:rsidP="00EA15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 words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DB52C" w14:textId="77777777" w:rsidR="00EA159A" w:rsidRPr="00EA159A" w:rsidRDefault="00EA159A" w:rsidP="00EA159A">
            <w:pPr>
              <w:jc w:val="right"/>
            </w:pPr>
            <w:proofErr w:type="spellStart"/>
            <w:r w:rsidRPr="00EA159A">
              <w:t>TfidfVectorizer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C04E5" w14:textId="77777777" w:rsidR="00EA159A" w:rsidRDefault="00EA15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0.49831579</w:t>
            </w:r>
          </w:p>
        </w:tc>
      </w:tr>
      <w:tr w:rsidR="00EA159A" w14:paraId="6372586C" w14:textId="77777777" w:rsidTr="00EA159A">
        <w:trPr>
          <w:trHeight w:val="320"/>
          <w:jc w:val="center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AC90" w14:textId="77777777" w:rsidR="00EA159A" w:rsidRDefault="00EA15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C056C" w14:textId="77777777" w:rsidR="00EA159A" w:rsidRDefault="00EA15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balanced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8FCD7" w14:textId="77777777" w:rsidR="00EA159A" w:rsidRDefault="00EA15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l1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8A092" w14:textId="77777777" w:rsidR="00EA159A" w:rsidRDefault="00EA159A" w:rsidP="00EA15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 words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4BA10" w14:textId="77777777" w:rsidR="00EA159A" w:rsidRPr="00EA159A" w:rsidRDefault="00EA159A" w:rsidP="00EA159A">
            <w:pPr>
              <w:jc w:val="right"/>
            </w:pPr>
            <w:proofErr w:type="spellStart"/>
            <w:r w:rsidRPr="00EA159A">
              <w:t>TfidfVectorizer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2B40D" w14:textId="77777777" w:rsidR="00EA159A" w:rsidRDefault="00EA15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0.49831579</w:t>
            </w:r>
          </w:p>
        </w:tc>
      </w:tr>
      <w:tr w:rsidR="00EA159A" w14:paraId="6747B1E5" w14:textId="77777777" w:rsidTr="00EA159A">
        <w:trPr>
          <w:trHeight w:val="320"/>
          <w:jc w:val="center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ED3C7" w14:textId="77777777" w:rsidR="00EA159A" w:rsidRDefault="00EA15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56CE" w14:textId="77777777" w:rsidR="00EA159A" w:rsidRDefault="00EA15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balanced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1EAAF" w14:textId="77777777" w:rsidR="00EA159A" w:rsidRDefault="00EA15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l2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53137" w14:textId="77777777" w:rsidR="00EA159A" w:rsidRDefault="00EA159A" w:rsidP="00EA15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stopping removed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DC533" w14:textId="77777777" w:rsidR="00EA159A" w:rsidRPr="00EA159A" w:rsidRDefault="00EA159A" w:rsidP="00EA159A">
            <w:pPr>
              <w:jc w:val="right"/>
            </w:pPr>
            <w:proofErr w:type="spellStart"/>
            <w:r w:rsidRPr="00EA159A">
              <w:t>TfidfVectorizer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148A" w14:textId="77777777" w:rsidR="00EA159A" w:rsidRDefault="00EA15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0.76063158</w:t>
            </w:r>
          </w:p>
        </w:tc>
      </w:tr>
      <w:tr w:rsidR="00EA159A" w14:paraId="4EF6AE97" w14:textId="77777777" w:rsidTr="00EA159A">
        <w:trPr>
          <w:trHeight w:val="320"/>
          <w:jc w:val="center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08E22" w14:textId="77777777" w:rsidR="00EA159A" w:rsidRDefault="00EA15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9966E" w14:textId="77777777" w:rsidR="00EA159A" w:rsidRDefault="00EA15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balanced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B8E7" w14:textId="77777777" w:rsidR="00EA159A" w:rsidRDefault="00EA15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l1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E3F93" w14:textId="77777777" w:rsidR="00EA159A" w:rsidRDefault="00EA159A" w:rsidP="00EA15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stopping removed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9B316" w14:textId="77777777" w:rsidR="00EA159A" w:rsidRPr="00EA159A" w:rsidRDefault="00EA159A" w:rsidP="00EA159A">
            <w:pPr>
              <w:jc w:val="right"/>
            </w:pPr>
            <w:proofErr w:type="spellStart"/>
            <w:r w:rsidRPr="00EA159A">
              <w:t>TfidfVectorizer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80DD0" w14:textId="77777777" w:rsidR="00EA159A" w:rsidRDefault="00EA15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0.68494737</w:t>
            </w:r>
          </w:p>
        </w:tc>
      </w:tr>
      <w:tr w:rsidR="00EA159A" w14:paraId="0C1DA7CC" w14:textId="77777777" w:rsidTr="00EA159A">
        <w:trPr>
          <w:trHeight w:val="320"/>
          <w:jc w:val="center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F3B79" w14:textId="77777777" w:rsidR="00EA159A" w:rsidRDefault="00EA15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95225" w14:textId="77777777" w:rsidR="00EA159A" w:rsidRDefault="00EA15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balanced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13055" w14:textId="77777777" w:rsidR="00EA159A" w:rsidRDefault="00EA15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l2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7ED05" w14:textId="77777777" w:rsidR="00EA159A" w:rsidRDefault="00EA159A" w:rsidP="00EA15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stopping removed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C9EDF" w14:textId="77777777" w:rsidR="00EA159A" w:rsidRPr="00EA159A" w:rsidRDefault="00EA159A" w:rsidP="00EA159A">
            <w:pPr>
              <w:jc w:val="right"/>
            </w:pPr>
            <w:proofErr w:type="spellStart"/>
            <w:r w:rsidRPr="00EA159A">
              <w:t>TfidfVectorizer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7CAD8" w14:textId="77777777" w:rsidR="00EA159A" w:rsidRDefault="00EA15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0.57221053</w:t>
            </w:r>
          </w:p>
        </w:tc>
      </w:tr>
      <w:tr w:rsidR="00EA159A" w14:paraId="10878CCA" w14:textId="77777777" w:rsidTr="00EA159A">
        <w:trPr>
          <w:trHeight w:val="320"/>
          <w:jc w:val="center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B0317" w14:textId="77777777" w:rsidR="00EA159A" w:rsidRDefault="00EA15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27C38" w14:textId="77777777" w:rsidR="00EA159A" w:rsidRDefault="00EA15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balanced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45BA4" w14:textId="77777777" w:rsidR="00EA159A" w:rsidRDefault="00EA15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l1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C809C" w14:textId="77777777" w:rsidR="00EA159A" w:rsidRDefault="00EA159A" w:rsidP="00EA15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stopping removed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EDF4D" w14:textId="77777777" w:rsidR="00EA159A" w:rsidRPr="00EA159A" w:rsidRDefault="00EA159A" w:rsidP="00EA159A">
            <w:pPr>
              <w:jc w:val="right"/>
            </w:pPr>
            <w:proofErr w:type="spellStart"/>
            <w:r w:rsidRPr="00EA159A">
              <w:t>TfidfVectorizer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965EA" w14:textId="77777777" w:rsidR="00EA159A" w:rsidRDefault="00EA15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0.49831579</w:t>
            </w:r>
          </w:p>
        </w:tc>
      </w:tr>
      <w:tr w:rsidR="00EA159A" w14:paraId="2D892BB0" w14:textId="77777777" w:rsidTr="00EA159A">
        <w:trPr>
          <w:trHeight w:val="320"/>
          <w:jc w:val="center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F0656" w14:textId="77777777" w:rsidR="00EA159A" w:rsidRDefault="00EA15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2F532" w14:textId="77777777" w:rsidR="00EA159A" w:rsidRDefault="00EA15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balanced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564D8" w14:textId="77777777" w:rsidR="00EA159A" w:rsidRDefault="00EA15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l2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A7899" w14:textId="77777777" w:rsidR="00EA159A" w:rsidRDefault="00EA159A" w:rsidP="00EA15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stopping removed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18662" w14:textId="77777777" w:rsidR="00EA159A" w:rsidRPr="00EA159A" w:rsidRDefault="00EA159A" w:rsidP="00EA159A">
            <w:pPr>
              <w:jc w:val="right"/>
            </w:pPr>
            <w:proofErr w:type="spellStart"/>
            <w:r w:rsidRPr="00EA159A">
              <w:t>TfidfVectorizer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40BB" w14:textId="77777777" w:rsidR="00EA159A" w:rsidRDefault="00EA15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0.49831579</w:t>
            </w:r>
          </w:p>
        </w:tc>
      </w:tr>
      <w:tr w:rsidR="00EA159A" w14:paraId="0967F7FC" w14:textId="77777777" w:rsidTr="00EA159A">
        <w:trPr>
          <w:trHeight w:val="320"/>
          <w:jc w:val="center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DCC31" w14:textId="77777777" w:rsidR="00EA159A" w:rsidRDefault="00EA15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F31B1" w14:textId="77777777" w:rsidR="00EA159A" w:rsidRDefault="00EA15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balanced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22E7E" w14:textId="77777777" w:rsidR="00EA159A" w:rsidRDefault="00EA15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l1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E646E" w14:textId="77777777" w:rsidR="00EA159A" w:rsidRDefault="00EA159A" w:rsidP="00EA15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stopping removed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F7C78" w14:textId="77777777" w:rsidR="00EA159A" w:rsidRPr="00EA159A" w:rsidRDefault="00EA159A" w:rsidP="00EA159A">
            <w:pPr>
              <w:jc w:val="right"/>
            </w:pPr>
            <w:proofErr w:type="spellStart"/>
            <w:r w:rsidRPr="00EA159A">
              <w:t>TfidfVectorizer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6DD64" w14:textId="77777777" w:rsidR="00EA159A" w:rsidRDefault="00EA15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0.49831579</w:t>
            </w:r>
          </w:p>
        </w:tc>
      </w:tr>
    </w:tbl>
    <w:p w14:paraId="330DBDDE" w14:textId="77777777" w:rsidR="009F04D9" w:rsidRDefault="009F04D9" w:rsidP="000414E3"/>
    <w:sectPr w:rsidR="009F04D9" w:rsidSect="00447C8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587A91"/>
    <w:multiLevelType w:val="hybridMultilevel"/>
    <w:tmpl w:val="270C60FE"/>
    <w:lvl w:ilvl="0" w:tplc="7EEA52B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EF375D9"/>
    <w:multiLevelType w:val="hybridMultilevel"/>
    <w:tmpl w:val="A90A50C0"/>
    <w:lvl w:ilvl="0" w:tplc="FE8A78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FE3"/>
    <w:rsid w:val="000414E3"/>
    <w:rsid w:val="002758E2"/>
    <w:rsid w:val="002A2B70"/>
    <w:rsid w:val="00447C8B"/>
    <w:rsid w:val="004B34BA"/>
    <w:rsid w:val="0055586D"/>
    <w:rsid w:val="005B72C6"/>
    <w:rsid w:val="005C0CB9"/>
    <w:rsid w:val="005D0FE3"/>
    <w:rsid w:val="00603BA0"/>
    <w:rsid w:val="006E55FB"/>
    <w:rsid w:val="00832A7C"/>
    <w:rsid w:val="009D7BCE"/>
    <w:rsid w:val="009F04D9"/>
    <w:rsid w:val="009F6D7A"/>
    <w:rsid w:val="00A72AE7"/>
    <w:rsid w:val="00B0081D"/>
    <w:rsid w:val="00C824A4"/>
    <w:rsid w:val="00D07DEB"/>
    <w:rsid w:val="00EA159A"/>
    <w:rsid w:val="00EE2619"/>
    <w:rsid w:val="00F32559"/>
    <w:rsid w:val="00F6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9B0B5"/>
  <w15:chartTrackingRefBased/>
  <w15:docId w15:val="{D0F0233E-5A2D-5F47-A518-1128A60F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59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FE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414E3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7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6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7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7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2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5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2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7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8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2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6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3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1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0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3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Chen</dc:creator>
  <cp:keywords/>
  <dc:description/>
  <cp:lastModifiedBy>Corina Chen</cp:lastModifiedBy>
  <cp:revision>3</cp:revision>
  <dcterms:created xsi:type="dcterms:W3CDTF">2020-04-18T11:43:00Z</dcterms:created>
  <dcterms:modified xsi:type="dcterms:W3CDTF">2020-04-19T11:47:00Z</dcterms:modified>
</cp:coreProperties>
</file>