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grocery list template</w:t>
      </w:r>
    </w:p>
    <w:p>
      <w:pPr>
        <w:pStyle w:val="Heading2"/>
        <w:rPr/>
      </w:pPr>
      <w:bookmarkStart w:id="0" w:name="r-markdown"/>
      <w:r>
        <w:rPr/>
        <w:t>R Markdown</w:t>
      </w:r>
      <w:bookmarkEnd w:id="0"/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-plots"/>
      <w:r>
        <w:rPr/>
        <w:t>Including Plots</w:t>
      </w:r>
      <w:bookmarkEnd w:id="1"/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LibreOffice/6.3.5.2$Windows_X86_64 LibreOffice_project/dd0751754f11728f69b42ee2af66670068624673</Application>
  <Pages>1</Pages>
  <Words>145</Words>
  <Characters>659</Characters>
  <CharactersWithSpaces>858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2020-06-19T17:44:46Z</dcterms:created>
  <dc:creator/>
  <dc:description/>
  <dc:language>en-US</dc:language>
  <cp:lastModifiedBy/>
  <dcterms:modified xsi:type="dcterms:W3CDTF">2020-06-19T13:53:56Z</dcterms:modified>
  <cp:revision>1</cp:revision>
  <dc:subject/>
  <dc:title>grocery list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</Properties>
</file>