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Perceived Authenticity as a Vicarious Justification for Prejudice</w:t>
      </w:r>
    </w:p>
    <w:p>
      <w:pPr>
        <w:pStyle w:val="TextBody"/>
        <w:bidi w:val="0"/>
        <w:spacing w:lineRule="auto" w:line="480" w:before="0" w:after="0"/>
        <w:contextualSpacing/>
        <w:jc w:val="left"/>
        <w:rPr>
          <w:i w:val="false"/>
          <w:i w:val="false"/>
          <w:iCs w:val="false"/>
          <w:u w:val="none"/>
        </w:rPr>
      </w:pPr>
      <w:r>
        <w:rPr>
          <w:rFonts w:ascii="Times New Roman" w:hAnsi="Times New Roman"/>
          <w:b w:val="false"/>
          <w:bCs w:val="false"/>
          <w:i w:val="false"/>
          <w:iCs w:val="false"/>
          <w:sz w:val="24"/>
          <w:szCs w:val="24"/>
          <w:u w:val="none"/>
        </w:rPr>
        <w:tab/>
        <w:t>Authenticity is prized in American culture. We praise those who resist social pressures, remain honest to their convictions, and live in accordance with their inner, core selves. But what of those whose innermost attitudes are seen by many as offensive, such as prejudice? Appeals to authenticity here seem dissonant with the positive connotation authenticity carries with it—yet anecdotal evidence suggests people others expressing prejudice as being authentic, genuine, honest, and true to themselves.</w:t>
      </w:r>
    </w:p>
    <w:p>
      <w:pPr>
        <w:pStyle w:val="TextBody"/>
        <w:bidi w:val="0"/>
        <w:spacing w:lineRule="auto" w:line="480" w:before="0" w:after="0"/>
        <w:contextualSpacing/>
        <w:jc w:val="left"/>
        <w:rPr>
          <w:i w:val="false"/>
          <w:i w:val="false"/>
          <w:iCs w:val="false"/>
          <w:u w:val="none"/>
        </w:rPr>
      </w:pPr>
      <w:r>
        <w:rPr>
          <w:rFonts w:ascii="Times New Roman" w:hAnsi="Times New Roman"/>
          <w:b w:val="false"/>
          <w:bCs w:val="false"/>
          <w:i w:val="false"/>
          <w:iCs w:val="false"/>
          <w:sz w:val="24"/>
          <w:szCs w:val="24"/>
          <w:u w:val="none"/>
        </w:rPr>
        <w:tab/>
        <w:t>The political landscape during the 2016 United States presidential election provides numerous examples. Donald Trump habitually expressed prejudice throughout his campaign—and continues to into his presidency. He has openly insulted Mexicans, immigrants, Muslims, Haitians, Africans, Black Americans, Puerto Ricans, Korean Americans, women, and people who are overweight (Lee &amp; Quealy, 2018; Leonhardt &amp; Philbrick, 2018). People across the political spectrum—conservative to progressive—called Trump “</w:t>
      </w:r>
      <w:r>
        <w:rPr>
          <w:rFonts w:ascii="Times New Roman" w:hAnsi="Times New Roman"/>
          <w:b w:val="false"/>
          <w:bCs w:val="false"/>
          <w:i/>
          <w:iCs/>
          <w:sz w:val="24"/>
          <w:szCs w:val="24"/>
          <w:u w:val="none"/>
        </w:rPr>
        <w:t xml:space="preserve">the </w:t>
      </w:r>
      <w:r>
        <w:rPr>
          <w:rFonts w:ascii="Times New Roman" w:hAnsi="Times New Roman"/>
          <w:b w:val="false"/>
          <w:bCs w:val="false"/>
          <w:i w:val="false"/>
          <w:iCs w:val="false"/>
          <w:sz w:val="24"/>
          <w:szCs w:val="24"/>
          <w:u w:val="none"/>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w:t>
      </w:r>
      <w:bookmarkStart w:id="0" w:name="__DdeLink__1582_3454225078"/>
      <w:r>
        <w:rPr>
          <w:rFonts w:ascii="Times New Roman" w:hAnsi="Times New Roman"/>
          <w:b w:val="false"/>
          <w:bCs w:val="false"/>
          <w:i w:val="false"/>
          <w:iCs w:val="false"/>
          <w:sz w:val="24"/>
          <w:szCs w:val="24"/>
          <w:u w:val="none"/>
        </w:rPr>
        <w:t>Basavaraju, 2016</w:t>
      </w:r>
      <w:bookmarkEnd w:id="0"/>
      <w:r>
        <w:rPr>
          <w:rFonts w:ascii="Times New Roman" w:hAnsi="Times New Roman"/>
          <w:b w:val="false"/>
          <w:bCs w:val="false"/>
          <w:i w:val="false"/>
          <w:iCs w:val="false"/>
          <w:sz w:val="24"/>
          <w:szCs w:val="24"/>
          <w:u w:val="none"/>
        </w:rPr>
        <w:t>; Bebout &amp; Garcia, 2016; Gallagher, 2017; Johnson, 2016). Trump often qualifies offensive statements by saying that he is just being “honest” or “frank” (Reston, 2015), a tactic deployed by many others,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(Newton, 2017; Taylor &amp; Molyneux, 2016).</w:t>
      </w:r>
    </w:p>
    <w:p>
      <w:pPr>
        <w:pStyle w:val="Normal"/>
        <w:spacing w:lineRule="auto" w:line="480"/>
        <w:rPr>
          <w:rFonts w:ascii="Times New Roman" w:hAnsi="Times New Roman"/>
        </w:rPr>
      </w:pPr>
      <w:r>
        <w:rPr>
          <w:rFonts w:ascii="Times New Roman" w:hAnsi="Times New Roman"/>
        </w:rPr>
        <w:tab/>
        <w:t xml:space="preserve">Why do people perceive another’s expression of prejudice to be authentic? I propose that people will do so as an attempt to vicariously justify another’s expression of prejudice. In the following sections, I discuss the nebulous concept of authenticity—both how theorists conceptualize it as well as how people perceive it—before examining how this concept fits within modern theories of prejudice expression. I then propose a four psychological theories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broadly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and living in accordance with this core to be an instinct people should foster in order to thrive.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Many ideas in the humanist tradition were treated synonymously with authenticity. Carl Rogers proposed the concept of </w:t>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which refers to when one’s ideal version of themselves aligns with how one sees themselves. Rogers (1961) exemplified the goal of congruence by quoting Kierkegaard: “to be that self which one really is.” Although he did not explicitly call this authenticity, it matches with contemporary definitions of the term, and much of his work describes how closely-related concepts like being genuine, true, real, and not “putting up facades” to others leads to well-being (Rogers, 1961).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Sidney Jourard (1964; 1971; 1974) defined authenticity as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drivers of happiness is living an authentic life—for people to let others see them how they see themselves and resist the suppression of their true self by external pressures.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to these researchers, authenticity is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2014)—yet 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some of the words found by Kovacs and colleages—can lend an aura of authenticity to a political candidate (Enli, 2017; Manning, Penfold-Mounce, Loader, Vromen, &amp; Xenos, 2017). The meaning of authenticity is fluid, and it can be assigned to many things that are simply “good,” depending on the context.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lower in power (Kim et al.,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Hahl, Kim &amp; Sivan (2017) examined how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bidi w:val="0"/>
        <w:spacing w:lineRule="auto" w:line="480" w:before="0" w:after="0"/>
        <w:contextualSpacing/>
        <w:jc w:val="left"/>
        <w:rPr>
          <w:rFonts w:ascii="Times New Roman" w:hAnsi="Times New Roman"/>
        </w:rPr>
      </w:pPr>
      <w:bookmarkStart w:id="1" w:name="__DdeLink__780_2003807226"/>
      <w:r>
        <w:rPr>
          <w:rFonts w:ascii="Times New Roman" w:hAnsi="Times New Roman"/>
          <w:b w:val="false"/>
          <w:bCs w:val="false"/>
          <w:i w:val="false"/>
          <w:iCs w:val="false"/>
          <w:sz w:val="24"/>
          <w:szCs w:val="24"/>
        </w:rPr>
        <w:tab/>
        <w:t xml:space="preserve">Pillow, Crabtree, Galvin, and Hale (2017) argued that people are motivated to political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w:t>
      </w:r>
      <w:commentRangeStart w:id="0"/>
      <w:r>
        <w:rPr>
          <w:rFonts w:ascii="Times New Roman" w:hAnsi="Times New Roman"/>
          <w:b w:val="false"/>
          <w:bCs w:val="false"/>
          <w:i w:val="false"/>
          <w:iCs w:val="false"/>
          <w:sz w:val="24"/>
          <w:szCs w:val="24"/>
        </w:rPr>
        <w:t xml:space="preserve">They argued that this supports a correspondent inference (Jones &amp; Davis, 1965) account, given that </w:t>
      </w:r>
      <w:bookmarkEnd w:id="1"/>
      <w:r>
        <w:rPr>
          <w:rFonts w:ascii="Times New Roman" w:hAnsi="Times New Roman"/>
          <w:b w:val="false"/>
          <w:bCs w:val="false"/>
          <w:i w:val="false"/>
          <w:iCs w:val="false"/>
          <w:sz w:val="24"/>
          <w:szCs w:val="24"/>
        </w:rPr>
        <w:t>people assume others are acting on their own volition when when acting against norms.</w:t>
      </w:r>
      <w:commentRangeEnd w:id="0"/>
      <w:r>
        <w:commentReference w:id="0"/>
      </w:r>
      <w:r>
        <w:rPr>
          <w:rFonts w:ascii="Times New Roman" w:hAnsi="Times New Roman"/>
          <w:b w:val="false"/>
          <w:bCs w:val="false"/>
          <w:i w:val="false"/>
          <w:iCs w:val="false"/>
          <w:sz w:val="24"/>
          <w:szCs w:val="24"/>
        </w:rPr>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 xml:space="preserve">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Pr>
          <w:rFonts w:ascii="Times New Roman" w:hAnsi="Times New Roman"/>
          <w:b w:val="false"/>
          <w:bCs w:val="false"/>
          <w:i/>
          <w:iCs/>
          <w:sz w:val="24"/>
          <w:szCs w:val="24"/>
        </w:rPr>
        <w:t>actually</w:t>
      </w:r>
      <w:r>
        <w:rPr>
          <w:rFonts w:ascii="Times New Roman" w:hAnsi="Times New Roman"/>
          <w:b w:val="false"/>
          <w:bCs w:val="false"/>
          <w:i w:val="false"/>
          <w:iCs w:val="false"/>
          <w:sz w:val="24"/>
          <w:szCs w:val="24"/>
        </w:rPr>
        <w:t xml:space="preserve"> supports Republicans or Democrats is irrelevant to perceptions of authenticity.</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considered to be unmeasurable, as any self-report will be contaminated by biases (e.g., social desirability) and one’s inability to report feelings of which they are not aware.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(Choi, Crandall, &amp; La, 2014; Miller &amp; Effron, 2010; Monin &amp; Miller, 2001).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whether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You start out in 1954 by saying, “N****r, n****r, n****r.” By 1968 you can’t say “n****r”—that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that they agree with the prejudiced statement in an ostensibly race-neutral way—without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propose that a prejudiced person perceives authenticity in a prejudiced statement in order to maintain balance. In Heider’s notation: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will test this account directly.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Kunda (1990) argued that motivations can bias cognitive reasoning strategies—people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I tested H1 and H2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2;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(Figure 1).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significantly positive, which would be the case if this general tendency was present. This does not appear to be an issue of statistical power, either: All the positive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hold between reported dislike of control targets (i.e., negative, non-normative statements that lacked the moral significance of prejudice) and perceived authenticity of negative statements about those targets. These results support </w:t>
      </w:r>
      <w:r>
        <w:rPr>
          <w:rFonts w:ascii="Times New Roman" w:hAnsi="Times New Roman"/>
          <w:b w:val="false"/>
          <w:bCs w:val="false"/>
          <w:i w:val="false"/>
          <w:iCs w:val="false"/>
          <w:sz w:val="24"/>
          <w:szCs w:val="24"/>
        </w:rPr>
        <w:t>H1 and H2</w:t>
      </w:r>
      <w:r>
        <w:rPr>
          <w:rFonts w:ascii="Times New Roman" w:hAnsi="Times New Roman"/>
          <w:b w:val="false"/>
          <w:bCs w:val="false"/>
          <w:i w:val="false"/>
          <w:iCs w:val="false"/>
          <w:sz w:val="24"/>
          <w:szCs w:val="24"/>
        </w:rPr>
        <w:t xml:space="preserve">: Prejudice positively predicts </w:t>
      </w:r>
      <w:r>
        <w:rPr>
          <w:rFonts w:ascii="Times New Roman" w:hAnsi="Times New Roman"/>
          <w:b w:val="false"/>
          <w:bCs w:val="false"/>
          <w:i w:val="false"/>
          <w:iCs w:val="false"/>
          <w:sz w:val="24"/>
          <w:szCs w:val="24"/>
        </w:rPr>
        <w:t xml:space="preserve">only the </w:t>
      </w:r>
      <w:r>
        <w:rPr>
          <w:rFonts w:ascii="Times New Roman" w:hAnsi="Times New Roman"/>
          <w:b w:val="false"/>
          <w:bCs w:val="false"/>
          <w:i w:val="false"/>
          <w:iCs w:val="false"/>
          <w:sz w:val="24"/>
          <w:szCs w:val="24"/>
        </w:rPr>
        <w:t>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passersby and asked if they would like to fill out a short, one-page survey in exchange for a piece of candy. Sample size was determined by how many people I could recruit by the end of the semester. A total of 221 people participated, but 7 participants were excluded for partial nonresponse.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 (Figure 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w:t>
      </w:r>
      <w:r>
        <w:rPr>
          <w:rFonts w:ascii="Times New Roman" w:hAnsi="Times New Roman"/>
          <w:b w:val="false"/>
          <w:bCs w:val="false"/>
          <w:i w:val="false"/>
          <w:iCs w:val="false"/>
          <w:sz w:val="24"/>
          <w:szCs w:val="24"/>
        </w:rPr>
        <w:t>for H1 and H2</w:t>
      </w:r>
      <w:r>
        <w:rPr>
          <w:rFonts w:ascii="Times New Roman" w:hAnsi="Times New Roman"/>
          <w:b w:val="false"/>
          <w:bCs w:val="false"/>
          <w:i w:val="false"/>
          <w:iCs w:val="false"/>
          <w:sz w:val="24"/>
          <w:szCs w:val="24"/>
        </w:rPr>
        <w:t>, suggesting that prejudice leads people to see others expressing prejudices they share to be authentic. Stud</w:t>
      </w:r>
      <w:r>
        <w:rPr>
          <w:rFonts w:ascii="Times New Roman" w:hAnsi="Times New Roman"/>
          <w:b w:val="false"/>
          <w:bCs w:val="false"/>
          <w:i w:val="false"/>
          <w:iCs w:val="false"/>
          <w:sz w:val="24"/>
          <w:szCs w:val="24"/>
        </w:rPr>
        <w:t xml:space="preserve">ies 3 – 8 continue to demonstrate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investigated the social projection (</w:t>
      </w:r>
      <w:r>
        <w:rPr>
          <w:rFonts w:ascii="Times New Roman" w:hAnsi="Times New Roman"/>
          <w:b w:val="false"/>
          <w:bCs w:val="false"/>
          <w:i w:val="false"/>
          <w:iCs w:val="false"/>
          <w:sz w:val="24"/>
          <w:szCs w:val="24"/>
        </w:rPr>
        <w:t>H3</w:t>
      </w:r>
      <w:r>
        <w:rPr>
          <w:rFonts w:ascii="Times New Roman" w:hAnsi="Times New Roman"/>
          <w:b w:val="false"/>
          <w:bCs w:val="false"/>
          <w:i w:val="false"/>
          <w:iCs w:val="false"/>
          <w:sz w:val="24"/>
          <w:szCs w:val="24"/>
        </w:rPr>
        <w:t>) and prescriptive norm (</w:t>
      </w:r>
      <w:r>
        <w:rPr>
          <w:rFonts w:ascii="Times New Roman" w:hAnsi="Times New Roman"/>
          <w:b w:val="false"/>
          <w:bCs w:val="false"/>
          <w:i w:val="false"/>
          <w:iCs w:val="false"/>
          <w:sz w:val="24"/>
          <w:szCs w:val="24"/>
        </w:rPr>
        <w:t>H4</w:t>
      </w:r>
      <w:r>
        <w:rPr>
          <w:rFonts w:ascii="Times New Roman" w:hAnsi="Times New Roman"/>
          <w:b w:val="false"/>
          <w:bCs w:val="false"/>
          <w:i w:val="false"/>
          <w:iCs w:val="false"/>
          <w:sz w:val="24"/>
          <w:szCs w:val="24"/>
        </w:rPr>
        <w:t xml:space="preserve">) explanations for the relationship between prejudice and perceived authenticity. Recall that </w:t>
      </w:r>
      <w:r>
        <w:rPr>
          <w:rFonts w:ascii="Times New Roman" w:hAnsi="Times New Roman"/>
          <w:b w:val="false"/>
          <w:bCs w:val="false"/>
          <w:i w:val="false"/>
          <w:iCs w:val="false"/>
          <w:sz w:val="24"/>
          <w:szCs w:val="24"/>
        </w:rPr>
        <w:t xml:space="preserve">H3 </w:t>
      </w:r>
      <w:r>
        <w:rPr>
          <w:rFonts w:ascii="Times New Roman" w:hAnsi="Times New Roman"/>
          <w:b w:val="false"/>
          <w:bCs w:val="false"/>
          <w:i w:val="false"/>
          <w:iCs w:val="false"/>
          <w:sz w:val="24"/>
          <w:szCs w:val="24"/>
        </w:rPr>
        <w:t xml:space="preserve">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others in general have the prejudice, the greater the chances that any one person has prejudice, making expressions of prejudice more likely to be labelled as authentic. </w:t>
      </w:r>
      <w:r>
        <w:rPr>
          <w:rFonts w:ascii="Times New Roman" w:hAnsi="Times New Roman"/>
          <w:b w:val="false"/>
          <w:bCs w:val="false"/>
          <w:i w:val="false"/>
          <w:iCs w:val="false"/>
          <w:sz w:val="24"/>
          <w:szCs w:val="24"/>
        </w:rPr>
        <w:t xml:space="preserve">H4 </w:t>
      </w:r>
      <w:r>
        <w:rPr>
          <w:rFonts w:ascii="Times New Roman" w:hAnsi="Times New Roman"/>
          <w:b w:val="false"/>
          <w:bCs w:val="false"/>
          <w:i w:val="false"/>
          <w:iCs w:val="false"/>
          <w:sz w:val="24"/>
          <w:szCs w:val="24"/>
        </w:rPr>
        <w:t xml:space="preserve">argues that the relationship between prejudice and perceived authenticity </w:t>
      </w:r>
      <w:r>
        <w:rPr>
          <w:rFonts w:ascii="Times New Roman" w:hAnsi="Times New Roman"/>
          <w:b w:val="false"/>
          <w:bCs w:val="false"/>
          <w:i w:val="false"/>
          <w:iCs w:val="false"/>
          <w:sz w:val="24"/>
          <w:szCs w:val="24"/>
        </w:rPr>
        <w:t>is</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positive 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w:t>
      </w:r>
      <w:r>
        <w:rPr>
          <w:rFonts w:ascii="Times New Roman" w:hAnsi="Times New Roman"/>
          <w:b w:val="false"/>
          <w:bCs w:val="false"/>
          <w:i w:val="false"/>
          <w:iCs w:val="false"/>
          <w:sz w:val="24"/>
          <w:szCs w:val="24"/>
        </w:rPr>
        <w:t>subjectively</w:t>
      </w:r>
      <w:r>
        <w:rPr>
          <w:rFonts w:ascii="Times New Roman" w:hAnsi="Times New Roman"/>
          <w:b w:val="false"/>
          <w:bCs w:val="false"/>
          <w:i w:val="false"/>
          <w:iCs w:val="false"/>
          <w:sz w:val="24"/>
          <w:szCs w:val="24"/>
        </w:rPr>
        <w:t xml:space="preserv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w:t>
      </w:r>
      <w:r>
        <w:rPr>
          <w:rFonts w:ascii="Times New Roman" w:hAnsi="Times New Roman"/>
          <w:b w:val="false"/>
          <w:bCs w:val="false"/>
          <w:i w:val="false"/>
          <w:iCs w:val="false"/>
          <w:sz w:val="24"/>
          <w:szCs w:val="24"/>
        </w:rPr>
        <w:t>Ten measurements—one for each target group—were nested within individuals. T</w:t>
      </w:r>
      <w:r>
        <w:rPr>
          <w:rFonts w:ascii="Times New Roman" w:hAnsi="Times New Roman"/>
          <w:b w:val="false"/>
          <w:bCs w:val="false"/>
          <w:i w:val="false"/>
          <w:iCs w:val="false"/>
          <w:sz w:val="24"/>
          <w:szCs w:val="24"/>
        </w:rPr>
        <w:t xml:space="preserve">hus, perceived descriptive and prescriptive normativity, perceived authenticity, and prejudice were </w:t>
      </w:r>
      <w:r>
        <w:rPr>
          <w:rFonts w:ascii="Times New Roman" w:hAnsi="Times New Roman"/>
          <w:b w:val="false"/>
          <w:bCs w:val="false"/>
          <w:i w:val="false"/>
          <w:iCs w:val="false"/>
          <w:sz w:val="24"/>
          <w:szCs w:val="24"/>
        </w:rPr>
        <w:t>measured at the “first” level, with participants being the “second” level.</w:t>
      </w:r>
      <w:r>
        <w:rPr>
          <w:rFonts w:ascii="Times New Roman" w:hAnsi="Times New Roman"/>
          <w:b w:val="false"/>
          <w:bCs w:val="false"/>
          <w:i w:val="false"/>
          <w:iCs w:val="false"/>
          <w:sz w:val="24"/>
          <w:szCs w:val="24"/>
        </w:rPr>
        <w:t xml:space="preserve"> All regression coefficients, </w:t>
      </w:r>
      <w:r>
        <w:rPr>
          <w:rFonts w:ascii="Times New Roman" w:hAnsi="Times New Roman"/>
          <w:b w:val="false"/>
          <w:bCs w:val="false"/>
          <w:i w:val="false"/>
          <w:iCs w:val="false"/>
          <w:sz w:val="24"/>
          <w:szCs w:val="24"/>
        </w:rPr>
        <w:t xml:space="preserve">as well as the intercept, </w:t>
      </w:r>
      <w:r>
        <w:rPr>
          <w:rFonts w:ascii="Times New Roman" w:hAnsi="Times New Roman"/>
          <w:b w:val="false"/>
          <w:bCs w:val="false"/>
          <w:i w:val="false"/>
          <w:iCs w:val="false"/>
          <w:sz w:val="24"/>
          <w:szCs w:val="24"/>
        </w:rPr>
        <w:t xml:space="preserve">were allowed to differ by individual; that is, </w:t>
      </w:r>
      <w:r>
        <w:rPr>
          <w:rFonts w:ascii="Times New Roman" w:hAnsi="Times New Roman"/>
          <w:b w:val="false"/>
          <w:bCs w:val="false"/>
          <w:i w:val="false"/>
          <w:iCs w:val="false"/>
          <w:sz w:val="24"/>
          <w:szCs w:val="24"/>
        </w:rPr>
        <w:t xml:space="preserve">random intercepts and </w:t>
      </w:r>
      <w:r>
        <w:rPr>
          <w:rFonts w:ascii="Times New Roman" w:hAnsi="Times New Roman"/>
          <w:b w:val="false"/>
          <w:bCs w:val="false"/>
          <w:i w:val="false"/>
          <w:iCs w:val="false"/>
          <w:sz w:val="24"/>
          <w:szCs w:val="24"/>
        </w:rPr>
        <w:t xml:space="preserve">random slopes for all level-one predictors were defined. </w:t>
      </w:r>
      <w:r>
        <w:rPr>
          <w:rFonts w:ascii="Times New Roman" w:hAnsi="Times New Roman"/>
          <w:b w:val="false"/>
          <w:bCs w:val="false"/>
          <w:i w:val="false"/>
          <w:iCs w:val="false"/>
          <w:sz w:val="24"/>
          <w:szCs w:val="24"/>
        </w:rPr>
        <w:t xml:space="preserve">For example, every participant had their own intercept and slope estimated for the relationship between prejudice and perceived authenticity. </w:t>
      </w:r>
      <w:r>
        <w:rPr>
          <w:rFonts w:ascii="Times New Roman" w:hAnsi="Times New Roman"/>
          <w:b w:val="false"/>
          <w:bCs w:val="false"/>
          <w:i w:val="false"/>
          <w:iCs w:val="false"/>
          <w:sz w:val="24"/>
          <w:szCs w:val="24"/>
        </w:rPr>
        <w:t xml:space="preserve">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Social projection. </w:t>
      </w:r>
      <w:r>
        <w:rPr>
          <w:rFonts w:ascii="Times New Roman" w:hAnsi="Times New Roman"/>
          <w:b w:val="false"/>
          <w:bCs w:val="false"/>
          <w:i w:val="false"/>
          <w:iCs w:val="false"/>
          <w:sz w:val="24"/>
          <w:szCs w:val="24"/>
        </w:rPr>
        <w:t>Supporting H1, p</w:t>
      </w:r>
      <w:r>
        <w:rPr>
          <w:rFonts w:ascii="Times New Roman" w:hAnsi="Times New Roman"/>
          <w:b w:val="false"/>
          <w:bCs w:val="false"/>
          <w:i w:val="false"/>
          <w:iCs w:val="false"/>
          <w:sz w:val="24"/>
          <w:szCs w:val="24"/>
        </w:rPr>
        <w:t xml:space="preserve">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val="false"/>
          <w:iCs w:val="false"/>
          <w:sz w:val="24"/>
          <w:szCs w:val="24"/>
        </w:rPr>
        <w:t>this was the average coefficient across participants (i.e., the fixed effect). There was significant variance among participants (Figure 3); 87% of the participants were estimated to have a positive coefficient between prejudice and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T</w:t>
      </w:r>
      <w:r>
        <w:rPr>
          <w:rFonts w:ascii="Times New Roman" w:hAnsi="Times New Roman"/>
          <w:b w:val="false"/>
          <w:bCs w:val="false"/>
          <w:i w:val="false"/>
          <w:iCs w:val="false"/>
          <w:sz w:val="24"/>
          <w:szCs w:val="24"/>
        </w:rPr>
        <w:t xml:space="preserve">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val="false"/>
          <w:iCs w:val="false"/>
          <w:sz w:val="24"/>
          <w:szCs w:val="24"/>
        </w:rPr>
        <w:t>In turn, b</w:t>
      </w:r>
      <w:r>
        <w:rPr>
          <w:rFonts w:ascii="Times New Roman" w:hAnsi="Times New Roman"/>
          <w:b w:val="false"/>
          <w:bCs w:val="false"/>
          <w:i w:val="false"/>
          <w:iCs w:val="false"/>
          <w:sz w:val="24"/>
          <w:szCs w:val="24"/>
        </w:rPr>
        <w:t xml:space="preserve">oth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(162.43) = 6.60,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descriptive normativity,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were significant predictors on perceived authenticity when considered in a regression equation simultaneously </w:t>
      </w:r>
      <w:r>
        <w:rPr>
          <w:rFonts w:ascii="Times New Roman" w:hAnsi="Times New Roman"/>
          <w:b w:val="false"/>
          <w:bCs w:val="false"/>
          <w:i w:val="false"/>
          <w:iCs w:val="false"/>
          <w:sz w:val="24"/>
          <w:szCs w:val="24"/>
        </w:rPr>
        <w:t>(these are again the average coefficients across participants, as are the rest of the coefficients reported in this section). This chain of relationships supports H3: Prejudice positively predicts perceived descriptive normativity, which in turn positively predicts to perceived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Prescriptive norms. </w:t>
      </w:r>
      <w:r>
        <w:rPr>
          <w:rFonts w:ascii="Times New Roman" w:hAnsi="Times New Roman"/>
          <w:b w:val="false"/>
          <w:bCs w:val="false"/>
          <w:i w:val="false"/>
          <w:iCs w:val="false"/>
          <w:sz w:val="24"/>
          <w:szCs w:val="24"/>
        </w:rPr>
        <w:t xml:space="preserve">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w:t>
      </w:r>
      <w:r>
        <w:rPr>
          <w:rFonts w:ascii="Times New Roman" w:hAnsi="Times New Roman"/>
          <w:b w:val="false"/>
          <w:bCs w:val="false"/>
          <w:i w:val="false"/>
          <w:iCs w:val="false"/>
          <w:sz w:val="24"/>
          <w:szCs w:val="24"/>
        </w:rPr>
        <w:t>with random effects</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(Figure 4). </w:t>
      </w:r>
      <w:r>
        <w:rPr>
          <w:rFonts w:ascii="Times New Roman" w:hAnsi="Times New Roman"/>
          <w:b w:val="false"/>
          <w:bCs w:val="false"/>
          <w:i w:val="false"/>
          <w:iCs w:val="false"/>
          <w:sz w:val="24"/>
          <w:szCs w:val="24"/>
        </w:rPr>
        <w:t>This pattern of simple slopes supports H4: The positive relationship between prejudice and perceived authenticity was stronger when participants believed prescriptive norms proscribed the expression of that prejudice.</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predicted greater perceived authenticity of people expressing that same prejudice, again providing support </w:t>
      </w:r>
      <w:r>
        <w:rPr>
          <w:rFonts w:ascii="Times New Roman" w:hAnsi="Times New Roman"/>
          <w:b w:val="false"/>
          <w:bCs w:val="false"/>
          <w:i w:val="false"/>
          <w:iCs w:val="false"/>
          <w:sz w:val="24"/>
          <w:szCs w:val="24"/>
        </w:rPr>
        <w:t>for H1</w:t>
      </w:r>
      <w:r>
        <w:rPr>
          <w:rFonts w:ascii="Times New Roman" w:hAnsi="Times New Roman"/>
          <w:b w:val="false"/>
          <w:bCs w:val="false"/>
          <w:i w:val="false"/>
          <w:iCs w:val="false"/>
          <w:sz w:val="24"/>
          <w:szCs w:val="24"/>
        </w:rPr>
        <w:t xml:space="preserve">. The social projection account </w:t>
      </w:r>
      <w:r>
        <w:rPr>
          <w:rFonts w:ascii="Times New Roman" w:hAnsi="Times New Roman"/>
          <w:b w:val="false"/>
          <w:bCs w:val="false"/>
          <w:i w:val="false"/>
          <w:iCs w:val="false"/>
          <w:sz w:val="24"/>
          <w:szCs w:val="24"/>
        </w:rPr>
        <w:t xml:space="preserve">(H3) </w:t>
      </w:r>
      <w:r>
        <w:rPr>
          <w:rFonts w:ascii="Times New Roman" w:hAnsi="Times New Roman"/>
          <w:b w:val="false"/>
          <w:bCs w:val="false"/>
          <w:i w:val="false"/>
          <w:iCs w:val="false"/>
          <w:sz w:val="24"/>
          <w:szCs w:val="24"/>
        </w:rPr>
        <w:t>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data also supported the prescriptive norms </w:t>
      </w:r>
      <w:r>
        <w:rPr>
          <w:rFonts w:ascii="Times New Roman" w:hAnsi="Times New Roman"/>
          <w:b w:val="false"/>
          <w:bCs w:val="false"/>
          <w:i w:val="false"/>
          <w:iCs w:val="false"/>
          <w:sz w:val="24"/>
          <w:szCs w:val="24"/>
        </w:rPr>
        <w:t xml:space="preserve">(H4) </w:t>
      </w:r>
      <w:r>
        <w:rPr>
          <w:rFonts w:ascii="Times New Roman" w:hAnsi="Times New Roman"/>
          <w:b w:val="false"/>
          <w:bCs w:val="false"/>
          <w:i w:val="false"/>
          <w:iCs w:val="false"/>
          <w:sz w:val="24"/>
          <w:szCs w:val="24"/>
        </w:rPr>
        <w:t>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I addressed the Study 3 limitations that prevent one from drawing causal support for the social projection account (</w:t>
      </w:r>
      <w:r>
        <w:rPr>
          <w:rFonts w:ascii="Times New Roman" w:hAnsi="Times New Roman"/>
          <w:b w:val="false"/>
          <w:bCs w:val="false"/>
          <w:i w:val="false"/>
          <w:iCs w:val="false"/>
          <w:sz w:val="24"/>
          <w:szCs w:val="24"/>
        </w:rPr>
        <w:t>H3</w:t>
      </w:r>
      <w:r>
        <w:rPr>
          <w:rFonts w:ascii="Times New Roman" w:hAnsi="Times New Roman"/>
          <w:b w:val="false"/>
          <w:bCs w:val="false"/>
          <w:i w:val="false"/>
          <w:iCs w:val="false"/>
          <w:sz w:val="24"/>
          <w:szCs w:val="24"/>
        </w:rPr>
        <w:t xml:space="preserve">). I experimentally tested </w:t>
      </w:r>
      <w:r>
        <w:rPr>
          <w:rFonts w:ascii="Times New Roman" w:hAnsi="Times New Roman"/>
          <w:b w:val="false"/>
          <w:bCs w:val="false"/>
          <w:i w:val="false"/>
          <w:iCs w:val="false"/>
          <w:sz w:val="24"/>
          <w:szCs w:val="24"/>
        </w:rPr>
        <w:t>H3</w:t>
      </w:r>
      <w:r>
        <w:rPr>
          <w:rFonts w:ascii="Times New Roman" w:hAnsi="Times New Roman"/>
          <w:b w:val="false"/>
          <w:bCs w:val="false"/>
          <w:i w:val="false"/>
          <w:iCs w:val="false"/>
          <w:sz w:val="24"/>
          <w:szCs w:val="24"/>
        </w:rPr>
        <w:t xml:space="preserve">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210 participants from MTurk to participate in a “survey on perceiving other peoples’ attitudes.” The specific prejudice consider</w:t>
      </w:r>
      <w:r>
        <w:rPr>
          <w:rFonts w:ascii="Times New Roman" w:hAnsi="Times New Roman"/>
          <w:b w:val="false"/>
          <w:bCs w:val="false"/>
          <w:i w:val="false"/>
          <w:iCs w:val="false"/>
          <w:sz w:val="24"/>
          <w:szCs w:val="24"/>
        </w:rPr>
        <w:t>ed</w:t>
      </w:r>
      <w:r>
        <w:rPr>
          <w:rFonts w:ascii="Times New Roman" w:hAnsi="Times New Roman"/>
          <w:b w:val="false"/>
          <w:bCs w:val="false"/>
          <w:i w:val="false"/>
          <w:iCs w:val="false"/>
          <w:sz w:val="24"/>
          <w:szCs w:val="24"/>
        </w:rPr>
        <w:t xml:space="preserve"> in this study is </w:t>
      </w:r>
      <w:r>
        <w:rPr>
          <w:rFonts w:ascii="Times New Roman" w:hAnsi="Times New Roman"/>
          <w:b w:val="false"/>
          <w:bCs w:val="false"/>
          <w:i w:val="false"/>
          <w:iCs w:val="false"/>
          <w:sz w:val="24"/>
          <w:szCs w:val="24"/>
        </w:rPr>
        <w:t>that</w:t>
      </w:r>
      <w:r>
        <w:rPr>
          <w:rFonts w:ascii="Times New Roman" w:hAnsi="Times New Roman"/>
          <w:b w:val="false"/>
          <w:bCs w:val="false"/>
          <w:i w:val="false"/>
          <w:iCs w:val="false"/>
          <w:sz w:val="24"/>
          <w:szCs w:val="24"/>
        </w:rPr>
        <w:t xml:space="preserve"> against transgender people; </w:t>
      </w:r>
      <w:r>
        <w:rPr>
          <w:rFonts w:ascii="Times New Roman" w:hAnsi="Times New Roman"/>
          <w:b w:val="false"/>
          <w:bCs w:val="false"/>
          <w:i w:val="false"/>
          <w:iCs w:val="false"/>
          <w:sz w:val="24"/>
          <w:szCs w:val="24"/>
        </w:rPr>
        <w:t>t</w:t>
      </w:r>
      <w:r>
        <w:rPr>
          <w:rFonts w:ascii="Times New Roman" w:hAnsi="Times New Roman"/>
          <w:b w:val="false"/>
          <w:bCs w:val="false"/>
          <w:i w:val="false"/>
          <w:iCs w:val="false"/>
          <w:sz w:val="24"/>
          <w:szCs w:val="24"/>
        </w:rPr>
        <w:t xml:space="preserve">o determine the needed sample size, I calculated the zero-order correlation </w:t>
      </w:r>
      <w:r>
        <w:rPr>
          <w:rFonts w:ascii="Times New Roman" w:hAnsi="Times New Roman"/>
          <w:b w:val="false"/>
          <w:bCs w:val="false"/>
          <w:i w:val="false"/>
          <w:iCs w:val="false"/>
          <w:sz w:val="24"/>
          <w:szCs w:val="24"/>
        </w:rPr>
        <w:t>in</w:t>
      </w:r>
      <w:r>
        <w:rPr>
          <w:rFonts w:ascii="Times New Roman" w:hAnsi="Times New Roman"/>
          <w:b w:val="false"/>
          <w:bCs w:val="false"/>
          <w:i w:val="false"/>
          <w:iCs w:val="false"/>
          <w:sz w:val="24"/>
          <w:szCs w:val="24"/>
        </w:rPr>
        <w:t xml:space="preserve">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.45, </w:t>
      </w:r>
      <w:r>
        <w:rPr>
          <w:rFonts w:ascii="Times New Roman" w:hAnsi="Times New Roman"/>
          <w:b w:val="false"/>
          <w:bCs w:val="false"/>
          <w:i w:val="false"/>
          <w:iCs w:val="false"/>
          <w:sz w:val="24"/>
          <w:szCs w:val="24"/>
        </w:rPr>
        <w:t>and</w:t>
      </w:r>
      <w:r>
        <w:rPr>
          <w:rFonts w:ascii="Times New Roman" w:hAnsi="Times New Roman"/>
          <w:b w:val="false"/>
          <w:bCs w:val="false"/>
          <w:i w:val="false"/>
          <w:iCs w:val="false"/>
          <w:sz w:val="24"/>
          <w:szCs w:val="24"/>
        </w:rPr>
        <w:t xml:space="preserve">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Participants in the high </w:t>
      </w:r>
      <w:r>
        <w:rPr>
          <w:rFonts w:ascii="Times New Roman" w:hAnsi="Times New Roman"/>
          <w:b w:val="false"/>
          <w:bCs w:val="false"/>
          <w:i w:val="false"/>
          <w:iCs w:val="false"/>
          <w:sz w:val="24"/>
          <w:szCs w:val="24"/>
        </w:rPr>
        <w:t xml:space="preserve">descriptive </w:t>
      </w:r>
      <w:r>
        <w:rPr>
          <w:rFonts w:ascii="Times New Roman" w:hAnsi="Times New Roman"/>
          <w:b w:val="false"/>
          <w:bCs w:val="false"/>
          <w:i w:val="false"/>
          <w:iCs w:val="false"/>
          <w:sz w:val="24"/>
          <w:szCs w:val="24"/>
        </w:rPr>
        <w:t>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20.50) </w:t>
      </w:r>
      <w:r>
        <w:rPr>
          <w:rFonts w:ascii="Times New Roman" w:hAnsi="Times New Roman"/>
          <w:b w:val="false"/>
          <w:bCs w:val="false"/>
          <w:i w:val="false"/>
          <w:iCs w:val="false"/>
          <w:sz w:val="24"/>
          <w:szCs w:val="24"/>
        </w:rPr>
        <w:t>believed a larger percentage of MTurkers to be prejudiced against transgender people than those in the low norm condition</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1.30 [1.01, 1.60]; the manipulation accomplished what it was intended to do.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However, </w:t>
      </w:r>
      <w:r>
        <w:rPr>
          <w:rFonts w:ascii="Times New Roman" w:hAnsi="Times New Roman"/>
          <w:b w:val="false"/>
          <w:bCs w:val="false"/>
          <w:i w:val="false"/>
          <w:iCs w:val="false"/>
          <w:sz w:val="24"/>
          <w:szCs w:val="24"/>
        </w:rPr>
        <w:t xml:space="preserve">participants in </w:t>
      </w:r>
      <w:r>
        <w:rPr>
          <w:rFonts w:ascii="Times New Roman" w:hAnsi="Times New Roman"/>
          <w:b w:val="false"/>
          <w:bCs w:val="false"/>
          <w:i w:val="false"/>
          <w:iCs w:val="false"/>
          <w:sz w:val="24"/>
          <w:szCs w:val="24"/>
        </w:rPr>
        <w:t xml:space="preserve">the high </w:t>
      </w:r>
      <w:r>
        <w:rPr>
          <w:rFonts w:ascii="Times New Roman" w:hAnsi="Times New Roman"/>
          <w:b w:val="false"/>
          <w:bCs w:val="false"/>
          <w:i w:val="false"/>
          <w:iCs w:val="false"/>
          <w:sz w:val="24"/>
          <w:szCs w:val="24"/>
        </w:rPr>
        <w:t xml:space="preserve">descriptive </w:t>
      </w:r>
      <w:r>
        <w:rPr>
          <w:rFonts w:ascii="Times New Roman" w:hAnsi="Times New Roman"/>
          <w:b w:val="false"/>
          <w:bCs w:val="false"/>
          <w:i w:val="false"/>
          <w:iCs w:val="false"/>
          <w:sz w:val="24"/>
          <w:szCs w:val="24"/>
        </w:rPr>
        <w:t>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perceive the person expressing anti-transgender sentiment to be more authentic than participants in the low norm condition</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(Figure 5). The measure of perceived descriptive normativity </w:t>
      </w:r>
      <w:r>
        <w:rPr>
          <w:rFonts w:ascii="Times New Roman" w:hAnsi="Times New Roman"/>
          <w:b w:val="false"/>
          <w:bCs w:val="false"/>
          <w:i w:val="false"/>
          <w:iCs w:val="false"/>
          <w:sz w:val="24"/>
          <w:szCs w:val="24"/>
        </w:rPr>
        <w:t xml:space="preserve">(the manipulation check) </w:t>
      </w:r>
      <w:r>
        <w:rPr>
          <w:rFonts w:ascii="Times New Roman" w:hAnsi="Times New Roman"/>
          <w:b w:val="false"/>
          <w:bCs w:val="false"/>
          <w:i w:val="false"/>
          <w:iCs w:val="false"/>
          <w:sz w:val="24"/>
          <w:szCs w:val="24"/>
        </w:rPr>
        <w:t xml:space="preserve">did not correlate with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w:t>
      </w:r>
      <w:r>
        <w:rPr>
          <w:rFonts w:ascii="Times New Roman" w:hAnsi="Times New Roman"/>
          <w:b w:val="false"/>
          <w:bCs w:val="false"/>
          <w:i w:val="false"/>
          <w:iCs w:val="false"/>
          <w:sz w:val="24"/>
          <w:szCs w:val="24"/>
        </w:rPr>
        <w:t>rm</w:t>
      </w:r>
      <w:r>
        <w:rPr>
          <w:rFonts w:ascii="Times New Roman" w:hAnsi="Times New Roman"/>
          <w:b w:val="false"/>
          <w:bCs w:val="false"/>
          <w:i w:val="false"/>
          <w:iCs w:val="false"/>
          <w:sz w:val="24"/>
          <w:szCs w:val="24"/>
        </w:rPr>
        <w:t>s did not affect perceived authenticity. While a correlational relationship was found in Study 3, this relationship was not supported in a</w:t>
      </w:r>
      <w:r>
        <w:rPr>
          <w:rFonts w:ascii="Times New Roman" w:hAnsi="Times New Roman"/>
          <w:b w:val="false"/>
          <w:bCs w:val="false"/>
          <w:i w:val="false"/>
          <w:iCs w:val="false"/>
          <w:sz w:val="24"/>
          <w:szCs w:val="24"/>
        </w:rPr>
        <w:t xml:space="preserve">n </w:t>
      </w:r>
      <w:r>
        <w:rPr>
          <w:rFonts w:ascii="Times New Roman" w:hAnsi="Times New Roman"/>
          <w:b w:val="false"/>
          <w:bCs w:val="false"/>
          <w:i w:val="false"/>
          <w:iCs w:val="false"/>
          <w:sz w:val="24"/>
          <w:szCs w:val="24"/>
        </w:rPr>
        <w:t xml:space="preserve">experimental setting in Study 4. The cognitive, social projection account </w:t>
      </w:r>
      <w:r>
        <w:rPr>
          <w:rFonts w:ascii="Times New Roman" w:hAnsi="Times New Roman"/>
          <w:b w:val="false"/>
          <w:bCs w:val="false"/>
          <w:i w:val="false"/>
          <w:iCs w:val="false"/>
          <w:sz w:val="24"/>
          <w:szCs w:val="24"/>
        </w:rPr>
        <w:t xml:space="preserve">(H3) </w:t>
      </w:r>
      <w:r>
        <w:rPr>
          <w:rFonts w:ascii="Times New Roman" w:hAnsi="Times New Roman"/>
          <w:b w:val="false"/>
          <w:bCs w:val="false"/>
          <w:i w:val="false"/>
          <w:iCs w:val="false"/>
          <w:sz w:val="24"/>
          <w:szCs w:val="24"/>
        </w:rPr>
        <w:t>for the prejudice and perceived authenticity relationship was not supported by the data. Although prejudiced people see more prejudice in the world, this cognitive bias is not a compelling explanation for the current phenomenon—</w:t>
      </w:r>
      <w:r>
        <w:rPr>
          <w:rFonts w:ascii="Times New Roman" w:hAnsi="Times New Roman"/>
          <w:b w:val="false"/>
          <w:bCs w:val="false"/>
          <w:i w:val="false"/>
          <w:iCs w:val="false"/>
          <w:sz w:val="24"/>
          <w:szCs w:val="24"/>
        </w:rPr>
        <w:t>H3 did not receive causal support.</w:t>
      </w:r>
      <w:r>
        <w:rPr>
          <w:rFonts w:ascii="Times New Roman" w:hAnsi="Times New Roman"/>
          <w:b w:val="false"/>
          <w:bCs w:val="false"/>
          <w:i w:val="false"/>
          <w:iCs w:val="false"/>
          <w:sz w:val="24"/>
          <w:szCs w:val="24"/>
        </w:rPr>
        <w:t xml:space="preserve"> I turn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w:t>
      </w:r>
      <w:r>
        <w:rPr>
          <w:rFonts w:ascii="Times New Roman" w:hAnsi="Times New Roman"/>
          <w:b w:val="false"/>
          <w:bCs w:val="false"/>
          <w:i w:val="false"/>
          <w:iCs w:val="false"/>
          <w:sz w:val="24"/>
          <w:szCs w:val="24"/>
        </w:rPr>
        <w:t xml:space="preserve">(H4) </w:t>
      </w:r>
      <w:r>
        <w:rPr>
          <w:rFonts w:ascii="Times New Roman" w:hAnsi="Times New Roman"/>
          <w:b w:val="false"/>
          <w:bCs w:val="false"/>
          <w:i w:val="false"/>
          <w:iCs w:val="false"/>
          <w:sz w:val="24"/>
          <w:szCs w:val="24"/>
        </w:rPr>
        <w:t xml:space="preserve">for the relationship between prejudice and perceived authenticity by manipulating whether or not it was acceptable to express a specific prejudice. </w:t>
      </w:r>
      <w:r>
        <w:rPr>
          <w:rFonts w:ascii="Times New Roman" w:hAnsi="Times New Roman"/>
          <w:b w:val="false"/>
          <w:bCs w:val="false"/>
          <w:i w:val="false"/>
          <w:iCs w:val="false"/>
          <w:sz w:val="24"/>
          <w:szCs w:val="24"/>
        </w:rPr>
        <w:t xml:space="preserve">In line with H4, I </w:t>
      </w:r>
      <w:r>
        <w:rPr>
          <w:rFonts w:ascii="Times New Roman" w:hAnsi="Times New Roman"/>
          <w:b w:val="false"/>
          <w:bCs w:val="false"/>
          <w:i w:val="false"/>
          <w:iCs w:val="false"/>
          <w:sz w:val="24"/>
          <w:szCs w:val="24"/>
        </w:rPr>
        <w:t xml:space="preserve">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xml:space="preserve">. Telling participants it is okay to express a prejudice eliminates the feeling of vicarious suppression and should </w:t>
      </w:r>
      <w:r>
        <w:rPr>
          <w:rFonts w:ascii="Times New Roman" w:hAnsi="Times New Roman"/>
          <w:b w:val="false"/>
          <w:bCs w:val="false"/>
          <w:i w:val="false"/>
          <w:iCs w:val="false"/>
          <w:sz w:val="24"/>
          <w:szCs w:val="24"/>
        </w:rPr>
        <w:t xml:space="preserve">thus </w:t>
      </w:r>
      <w:r>
        <w:rPr>
          <w:rFonts w:ascii="Times New Roman" w:hAnsi="Times New Roman"/>
          <w:b w:val="false"/>
          <w:bCs w:val="false"/>
          <w:i w:val="false"/>
          <w:iCs w:val="false"/>
          <w:sz w:val="24"/>
          <w:szCs w:val="24"/>
        </w:rPr>
        <w:t>minimize the relationship between prejudice and perceived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Study 6 was a close replication of Study 5. I also included measures of perceived political correctness of expressed prejudice. </w:t>
      </w:r>
      <w:r>
        <w:rPr>
          <w:rFonts w:ascii="Times New Roman" w:hAnsi="Times New Roman"/>
          <w:b w:val="false"/>
          <w:bCs w:val="false"/>
          <w:i w:val="false"/>
          <w:iCs w:val="false"/>
          <w:sz w:val="24"/>
          <w:szCs w:val="24"/>
        </w:rPr>
        <w:t xml:space="preserve">The ostensible authenticity of prejudiced speech has often been pitted against the supposed disingenuous, overly-polite speech influenced by political correctness (e.g., Tumulty &amp; Johnson, 2016). I hypothesized that authenticity and perceived authenticity </w:t>
      </w:r>
      <w:r>
        <w:rPr>
          <w:rFonts w:ascii="Times New Roman" w:hAnsi="Times New Roman"/>
          <w:b w:val="false"/>
          <w:bCs w:val="false"/>
          <w:i w:val="false"/>
          <w:iCs w:val="false"/>
          <w:sz w:val="24"/>
          <w:szCs w:val="24"/>
        </w:rPr>
        <w:t xml:space="preserve">could be seen as residing at opposite ends of a spectrum: One could be perceived as cowing to the forces of political correctness, allowing themselves to say what they authentically believe, or somewhere in between these two poles. </w:t>
      </w:r>
      <w:r>
        <w:rPr>
          <w:rFonts w:ascii="Times New Roman" w:hAnsi="Times New Roman"/>
          <w:b w:val="false"/>
          <w:bCs w:val="false"/>
          <w:i w:val="false"/>
          <w:iCs w:val="false"/>
          <w:sz w:val="24"/>
          <w:szCs w:val="24"/>
        </w:rPr>
        <w:t xml:space="preserve">I included perceived political correctness as another dependent variable, predicting it to behave in a fashion opposite that of perceived authenticity. </w:t>
      </w:r>
      <w:r>
        <w:rPr>
          <w:rFonts w:ascii="Times New Roman" w:hAnsi="Times New Roman"/>
          <w:b w:val="false"/>
          <w:bCs w:val="false"/>
          <w:i w:val="false"/>
          <w:iCs w:val="false"/>
          <w:sz w:val="24"/>
          <w:szCs w:val="24"/>
        </w:rPr>
        <w:t>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6.10,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2"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2"/>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“study on person perception.” A total of 202 people participated, but one was dropped from analyses for partial </w:t>
      </w:r>
      <w:r>
        <w:rPr>
          <w:rFonts w:ascii="Times New Roman" w:hAnsi="Times New Roman"/>
          <w:b w:val="false"/>
          <w:bCs w:val="false"/>
          <w:i w:val="false"/>
          <w:iCs w:val="false"/>
          <w:sz w:val="24"/>
          <w:szCs w:val="24"/>
        </w:rPr>
        <w:t>nonresponse</w:t>
      </w:r>
      <w:r>
        <w:rPr>
          <w:rFonts w:ascii="Times New Roman" w:hAnsi="Times New Roman"/>
          <w:b w:val="false"/>
          <w:bCs w:val="false"/>
          <w:i w:val="false"/>
          <w:iCs w:val="false"/>
          <w:sz w:val="24"/>
          <w:szCs w:val="24"/>
        </w:rPr>
        <w:t>.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t>
      </w:r>
      <w:r>
        <w:rPr>
          <w:rFonts w:ascii="Times New Roman" w:hAnsi="Times New Roman"/>
          <w:b w:val="false"/>
          <w:bCs w:val="false"/>
          <w:i w:val="false"/>
          <w:iCs w:val="false"/>
          <w:sz w:val="24"/>
          <w:szCs w:val="24"/>
        </w:rPr>
        <w:t xml:space="preserve">(H4) that the relationship between prejudice and perceived authenticity would only hold when the prejudice was presented as prescriptively non-normative </w:t>
      </w:r>
      <w:r>
        <w:rPr>
          <w:rFonts w:ascii="Times New Roman" w:hAnsi="Times New Roman"/>
          <w:b w:val="false"/>
          <w:bCs w:val="false"/>
          <w:i w:val="false"/>
          <w:iCs w:val="false"/>
          <w:sz w:val="24"/>
          <w:szCs w:val="24"/>
        </w:rPr>
        <w:t xml:space="preserve">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w:t>
      </w:r>
      <w:r>
        <w:rPr>
          <w:rFonts w:ascii="Times New Roman" w:hAnsi="Times New Roman"/>
          <w:b w:val="false"/>
          <w:bCs w:val="false"/>
          <w:i w:val="false"/>
          <w:iCs w:val="false"/>
          <w:sz w:val="24"/>
          <w:szCs w:val="24"/>
        </w:rPr>
        <w:t>supporting H4.</w:t>
      </w:r>
      <w:r>
        <w:rPr>
          <w:rFonts w:ascii="Times New Roman" w:hAnsi="Times New Roman"/>
          <w:b w:val="false"/>
          <w:bCs w:val="false"/>
          <w:i w:val="false"/>
          <w:iCs w:val="false"/>
          <w:sz w:val="24"/>
          <w:szCs w:val="24"/>
        </w:rPr>
        <w:t xml:space="preserve"> However, this interaction was not significant in Study 6, </w:t>
      </w:r>
      <w:r>
        <w:rPr>
          <w:rFonts w:ascii="Times New Roman" w:hAnsi="Times New Roman"/>
          <w:b w:val="false"/>
          <w:bCs w:val="false"/>
          <w:i w:val="false"/>
          <w:iCs w:val="false"/>
          <w:sz w:val="24"/>
          <w:szCs w:val="24"/>
        </w:rPr>
        <w:t>failing to support H4.</w:t>
      </w:r>
      <w:r>
        <w:rPr>
          <w:rFonts w:ascii="Times New Roman" w:hAnsi="Times New Roman"/>
          <w:b w:val="false"/>
          <w:bCs w:val="false"/>
          <w:i w:val="false"/>
          <w:iCs w:val="false"/>
          <w:sz w:val="24"/>
          <w:szCs w:val="24"/>
        </w:rPr>
        <w:t xml:space="preserve">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 By this second criteria, it was a “successful” replication, albeit not a compelling one.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But asking “Did it replicate?” </w:t>
      </w:r>
      <w:r>
        <w:rPr>
          <w:rFonts w:ascii="Times New Roman" w:hAnsi="Times New Roman"/>
          <w:b w:val="false"/>
          <w:bCs w:val="false"/>
          <w:i w:val="false"/>
          <w:iCs w:val="false"/>
          <w:sz w:val="24"/>
          <w:szCs w:val="24"/>
        </w:rPr>
        <w:t>might not be the most valid approach to determine if H4 was generally supported</w:t>
      </w:r>
      <w:r>
        <w:rPr>
          <w:rFonts w:ascii="Times New Roman" w:hAnsi="Times New Roman"/>
          <w:b w:val="false"/>
          <w:bCs w:val="false"/>
          <w:i w:val="false"/>
          <w:iCs w:val="false"/>
          <w:sz w:val="24"/>
          <w:szCs w:val="24"/>
        </w:rPr>
        <w:t>.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 xml:space="preserve">both studies are capturing the </w:t>
      </w:r>
      <w:r>
        <w:rPr>
          <w:rFonts w:ascii="Times New Roman" w:hAnsi="Times New Roman"/>
          <w:b w:val="false"/>
          <w:bCs w:val="false"/>
          <w:i/>
          <w:iCs/>
          <w:sz w:val="24"/>
          <w:szCs w:val="24"/>
        </w:rPr>
        <w:t>exact</w:t>
      </w:r>
      <w:r>
        <w:rPr>
          <w:rFonts w:ascii="Times New Roman" w:hAnsi="Times New Roman"/>
          <w:b w:val="false"/>
          <w:bCs w:val="false"/>
          <w:i w:val="false"/>
          <w:iCs w:val="false"/>
          <w:sz w:val="24"/>
          <w:szCs w:val="24"/>
        </w:rPr>
        <w:t xml:space="preserve"> same population effect size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(Braver, Thoemmes, &amp; Rosenthal, 2014; Schmidt, 1996). Answering this question relies on synthesizing the data, not </w:t>
      </w:r>
      <w:r>
        <w:rPr>
          <w:rFonts w:ascii="Times New Roman" w:hAnsi="Times New Roman"/>
          <w:b w:val="false"/>
          <w:bCs w:val="false"/>
          <w:i w:val="false"/>
          <w:iCs w:val="false"/>
          <w:sz w:val="24"/>
          <w:szCs w:val="24"/>
        </w:rPr>
        <w:t>tallying</w:t>
      </w:r>
      <w:r>
        <w:rPr>
          <w:rFonts w:ascii="Times New Roman" w:hAnsi="Times New Roman"/>
          <w:b w:val="false"/>
          <w:bCs w:val="false"/>
          <w:i w:val="false"/>
          <w:iCs w:val="false"/>
          <w:sz w:val="24"/>
          <w:szCs w:val="24"/>
        </w:rPr>
        <w:t xml:space="preserve">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(Figure 6).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ran two more regression analyses to examine the role of study. Simply controlling for study by adding it as a </w:t>
      </w:r>
      <w:r>
        <w:rPr>
          <w:rFonts w:ascii="Times New Roman" w:hAnsi="Times New Roman"/>
          <w:b w:val="false"/>
          <w:bCs w:val="false"/>
          <w:i w:val="false"/>
          <w:iCs w:val="false"/>
          <w:sz w:val="24"/>
          <w:szCs w:val="24"/>
        </w:rPr>
        <w:t xml:space="preserve">dichotomous </w:t>
      </w:r>
      <w:r>
        <w:rPr>
          <w:rFonts w:ascii="Times New Roman" w:hAnsi="Times New Roman"/>
          <w:b w:val="false"/>
          <w:bCs w:val="false"/>
          <w:i w:val="false"/>
          <w:iCs w:val="false"/>
          <w:sz w:val="24"/>
          <w:szCs w:val="24"/>
        </w:rPr>
        <w:t xml:space="preserve">covariate to the above model left the two-way interaction between condition and prejudice unchanged at the precision of two decimal points,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(394)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Framing the expression of a prejudiced statement as acceptable eliminated the established relationship between prejudice and perceived authenticity. This suggests that labelling expressed prejudice as authentic is motivated by prescriptive norms </w:t>
      </w:r>
      <w:r>
        <w:rPr>
          <w:rFonts w:ascii="Times New Roman" w:hAnsi="Times New Roman"/>
          <w:b w:val="false"/>
          <w:bCs w:val="false"/>
          <w:i w:val="false"/>
          <w:iCs w:val="false"/>
          <w:sz w:val="24"/>
          <w:szCs w:val="24"/>
        </w:rPr>
        <w:t>(H4)</w:t>
      </w:r>
      <w:r>
        <w:rPr>
          <w:rFonts w:ascii="Times New Roman" w:hAnsi="Times New Roman"/>
          <w:b w:val="false"/>
          <w:bCs w:val="false"/>
          <w:i w:val="false"/>
          <w:iCs w:val="false"/>
          <w:sz w:val="24"/>
          <w:szCs w:val="24"/>
        </w:rPr>
        <w:t xml:space="preserve"> and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I turn to testing two additional intuitive explanations for the prejudice and perceived authenticity relationship; </w:t>
      </w:r>
      <w:r>
        <w:rPr>
          <w:rFonts w:ascii="Times New Roman" w:hAnsi="Times New Roman"/>
          <w:b w:val="false"/>
          <w:bCs w:val="false"/>
          <w:i w:val="false"/>
          <w:iCs w:val="false"/>
          <w:sz w:val="24"/>
          <w:szCs w:val="24"/>
        </w:rPr>
        <w:t>the</w:t>
      </w:r>
      <w:r>
        <w:rPr>
          <w:rFonts w:ascii="Times New Roman" w:hAnsi="Times New Roman"/>
          <w:b w:val="false"/>
          <w:bCs w:val="false"/>
          <w:i w:val="false"/>
          <w:iCs w:val="false"/>
          <w:sz w:val="24"/>
          <w:szCs w:val="24"/>
        </w:rPr>
        <w:t xml:space="preserve"> balance </w:t>
      </w:r>
      <w:r>
        <w:rPr>
          <w:rFonts w:ascii="Times New Roman" w:hAnsi="Times New Roman"/>
          <w:b w:val="false"/>
          <w:bCs w:val="false"/>
          <w:i w:val="false"/>
          <w:iCs w:val="false"/>
          <w:sz w:val="24"/>
          <w:szCs w:val="24"/>
        </w:rPr>
        <w:t xml:space="preserve">(H5) </w:t>
      </w:r>
      <w:r>
        <w:rPr>
          <w:rFonts w:ascii="Times New Roman" w:hAnsi="Times New Roman"/>
          <w:b w:val="false"/>
          <w:bCs w:val="false"/>
          <w:i w:val="false"/>
          <w:iCs w:val="false"/>
          <w:sz w:val="24"/>
          <w:szCs w:val="24"/>
        </w:rPr>
        <w:t xml:space="preserve">and motivated reasoning </w:t>
      </w:r>
      <w:r>
        <w:rPr>
          <w:rFonts w:ascii="Times New Roman" w:hAnsi="Times New Roman"/>
          <w:b w:val="false"/>
          <w:bCs w:val="false"/>
          <w:i w:val="false"/>
          <w:iCs w:val="false"/>
          <w:sz w:val="24"/>
          <w:szCs w:val="24"/>
        </w:rPr>
        <w:t xml:space="preserve">(H6) accounts </w:t>
      </w:r>
      <w:r>
        <w:rPr>
          <w:rFonts w:ascii="Times New Roman" w:hAnsi="Times New Roman"/>
          <w:b w:val="false"/>
          <w:bCs w:val="false"/>
          <w:i w:val="false"/>
          <w:iCs w:val="false"/>
          <w:sz w:val="24"/>
          <w:szCs w:val="24"/>
        </w:rPr>
        <w:t>are tested in Studies 7 and 8, respectively.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experimentally tested the balance account (</w:t>
      </w:r>
      <w:r>
        <w:rPr>
          <w:rFonts w:ascii="Times New Roman" w:hAnsi="Times New Roman"/>
          <w:b w:val="false"/>
          <w:bCs w:val="false"/>
          <w:i w:val="false"/>
          <w:iCs w:val="false"/>
          <w:sz w:val="24"/>
          <w:szCs w:val="24"/>
        </w:rPr>
        <w:t>H5</w:t>
      </w:r>
      <w:r>
        <w:rPr>
          <w:rFonts w:ascii="Times New Roman" w:hAnsi="Times New Roman"/>
          <w:b w:val="false"/>
          <w:bCs w:val="false"/>
          <w:i w:val="false"/>
          <w:iCs w:val="false"/>
          <w:sz w:val="24"/>
          <w:szCs w:val="24"/>
        </w:rPr>
        <w:t xml:space="preserve">),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sz w:val="24"/>
          <w:szCs w:val="24"/>
        </w:rPr>
        <w:t xml:space="preserve">I tested H5 </w:t>
      </w:r>
      <w:r>
        <w:rPr>
          <w:rFonts w:ascii="Times New Roman" w:hAnsi="Times New Roman"/>
          <w:b w:val="false"/>
          <w:bCs w:val="false"/>
          <w:i w:val="false"/>
          <w:iCs w:val="false"/>
          <w:sz w:val="24"/>
          <w:szCs w:val="24"/>
        </w:rPr>
        <w:t xml:space="preserve">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(Figure 7). However, prejudice again positively predicted perceived authenticity; </w:t>
      </w:r>
      <w:r>
        <w:rPr>
          <w:rFonts w:ascii="Times New Roman" w:hAnsi="Times New Roman"/>
          <w:b w:val="false"/>
          <w:bCs w:val="false"/>
          <w:i w:val="false"/>
          <w:iCs w:val="false"/>
          <w:sz w:val="24"/>
          <w:szCs w:val="24"/>
        </w:rPr>
        <w:t>the zero-order correlation between the two (i.e., collapsing across condition) was</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w:t>
      </w: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 xml:space="preserve"> Contrary to the predictions following from balance theory </w:t>
      </w:r>
      <w:r>
        <w:rPr>
          <w:rFonts w:ascii="Times New Roman" w:hAnsi="Times New Roman"/>
          <w:b w:val="false"/>
          <w:bCs w:val="false"/>
          <w:i w:val="false"/>
          <w:iCs w:val="false"/>
          <w:sz w:val="24"/>
          <w:szCs w:val="24"/>
        </w:rPr>
        <w:t>(H5)</w:t>
      </w:r>
      <w:r>
        <w:rPr>
          <w:rFonts w:ascii="Times New Roman" w:hAnsi="Times New Roman"/>
          <w:b w:val="false"/>
          <w:bCs w:val="false"/>
          <w:i w:val="false"/>
          <w:iCs w:val="false"/>
          <w:sz w:val="24"/>
          <w:szCs w:val="24"/>
        </w:rPr>
        <w:t xml:space="preserve">, the relationship between prejudice and perceived authenticity remained positive even when authenticity was presented as a negative quality. I again demonstrated the relationship between perceived authenticity and prejudice </w:t>
      </w:r>
      <w:r>
        <w:rPr>
          <w:rFonts w:ascii="Times New Roman" w:hAnsi="Times New Roman"/>
          <w:b w:val="false"/>
          <w:bCs w:val="false"/>
          <w:i w:val="false"/>
          <w:iCs w:val="false"/>
          <w:sz w:val="24"/>
          <w:szCs w:val="24"/>
        </w:rPr>
        <w:t>(H1).</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H</w:t>
      </w:r>
      <w:r>
        <w:rPr>
          <w:rFonts w:ascii="Times New Roman" w:hAnsi="Times New Roman"/>
          <w:b w:val="false"/>
          <w:bCs w:val="false"/>
          <w:i w:val="false"/>
          <w:iCs w:val="false"/>
          <w:sz w:val="24"/>
          <w:szCs w:val="24"/>
        </w:rPr>
        <w:t>owever, the data did not support an intuitive explanation—</w:t>
      </w:r>
      <w:r>
        <w:rPr>
          <w:rFonts w:ascii="Times New Roman" w:hAnsi="Times New Roman"/>
          <w:b w:val="false"/>
          <w:bCs w:val="false"/>
          <w:i w:val="false"/>
          <w:iCs w:val="false"/>
          <w:sz w:val="24"/>
          <w:szCs w:val="24"/>
        </w:rPr>
        <w:t>that people call prejudices they agree with authentic simply because they think authenticity is a “good thing”</w:t>
      </w:r>
      <w:r>
        <w:rPr>
          <w:rFonts w:ascii="Times New Roman" w:hAnsi="Times New Roman"/>
          <w:b w:val="false"/>
          <w:bCs w:val="false"/>
          <w:i w:val="false"/>
          <w:iCs w:val="false"/>
          <w:sz w:val="24"/>
          <w:szCs w:val="24"/>
        </w:rPr>
        <w:t>—for this relationship.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I examined the motivated reasoning (</w:t>
      </w:r>
      <w:r>
        <w:rPr>
          <w:rFonts w:ascii="Times New Roman" w:hAnsi="Times New Roman"/>
          <w:b w:val="false"/>
          <w:bCs w:val="false"/>
          <w:i w:val="false"/>
          <w:iCs w:val="false"/>
          <w:sz w:val="24"/>
          <w:szCs w:val="24"/>
        </w:rPr>
        <w:t>H6</w:t>
      </w:r>
      <w:r>
        <w:rPr>
          <w:rFonts w:ascii="Times New Roman" w:hAnsi="Times New Roman"/>
          <w:b w:val="false"/>
          <w:bCs w:val="false"/>
          <w:i w:val="false"/>
          <w:iCs w:val="false"/>
          <w:sz w:val="24"/>
          <w:szCs w:val="24"/>
        </w:rPr>
        <w:t>) account by manipulating participants’ goals in judging the statement for its authenticity. If people’s perceptions of authenticity are motivated by their want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w:t>
      </w:r>
      <w:r>
        <w:rPr>
          <w:rFonts w:ascii="Times New Roman" w:hAnsi="Times New Roman"/>
          <w:b w:val="false"/>
          <w:bCs w:val="false"/>
          <w:i w:val="false"/>
          <w:iCs w:val="false"/>
          <w:sz w:val="24"/>
          <w:szCs w:val="24"/>
        </w:rPr>
        <w:t>c.f.</w:t>
      </w:r>
      <w:r>
        <w:rPr>
          <w:rFonts w:ascii="Times New Roman" w:hAnsi="Times New Roman"/>
          <w:b w:val="false"/>
          <w:bCs w:val="false"/>
          <w:i w:val="false"/>
          <w:iCs w:val="false"/>
          <w:sz w:val="24"/>
          <w:szCs w:val="24"/>
        </w:rPr>
        <w:t xml:space="preserve"> Mullen &amp; Skitka, 2006).</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answered a demographics questionnaire. Prejudice was then measured using an eight-item, seven-point symbolic racism scale (Henry &amp; Sears, 2002; </w:t>
      </w:r>
      <w:r>
        <w:rPr>
          <w:rFonts w:ascii="Times New Roman" w:hAnsi="Times New Roman"/>
          <w:b w:val="false"/>
          <w:bCs w:val="false"/>
          <w:i w:val="false"/>
          <w:iCs w:val="false"/>
          <w:sz w:val="24"/>
          <w:szCs w:val="24"/>
        </w:rPr>
        <w:t xml:space="preserve">e.g., </w:t>
      </w:r>
      <w:r>
        <w:rPr>
          <w:rFonts w:ascii="Times New Roman" w:hAnsi="Times New Roman"/>
          <w:b w:val="false"/>
          <w:bCs w:val="false"/>
          <w:i w:val="false"/>
          <w:iCs w:val="false"/>
          <w:sz w:val="24"/>
          <w:szCs w:val="24"/>
        </w:rPr>
        <w:t>“Irish,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bookmarkStart w:id="3"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3"/>
      <w:r>
        <w:rPr>
          <w:rFonts w:ascii="Times New Roman" w:hAnsi="Times New Roman"/>
          <w:b w:val="false"/>
          <w:bCs w:val="false"/>
          <w:i w:val="false"/>
          <w:iCs w:val="false"/>
          <w:sz w:val="24"/>
          <w:szCs w:val="24"/>
        </w:rPr>
        <w:t xml:space="preserve">= .491 (Figure 8). 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perceiver’s goals when judging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w:t>
      </w:r>
      <w:r>
        <w:rPr>
          <w:rFonts w:ascii="Times New Roman" w:hAnsi="Times New Roman"/>
          <w:b w:val="false"/>
          <w:bCs w:val="false"/>
          <w:i w:val="false"/>
          <w:iCs w:val="false"/>
          <w:sz w:val="24"/>
          <w:szCs w:val="24"/>
        </w:rPr>
        <w:t>(H6)</w:t>
      </w:r>
      <w:r>
        <w:rPr>
          <w:rFonts w:ascii="Times New Roman" w:hAnsi="Times New Roman"/>
          <w:b w:val="false"/>
          <w:bCs w:val="false"/>
          <w:i w:val="false"/>
          <w:iCs w:val="false"/>
          <w:sz w:val="24"/>
          <w:szCs w:val="24"/>
        </w:rPr>
        <w:t xml:space="preserve">.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when there is specific information that points to or against authenticity. However, this line of reasoning cannot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speak to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3).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as authentic: The positive relationship between prejudice and perceived authenticity was only found when the target groups for both measures were the </w:t>
      </w:r>
      <w:r>
        <w:rPr>
          <w:rFonts w:ascii="Times New Roman" w:hAnsi="Times New Roman"/>
          <w:b w:val="false"/>
          <w:bCs w:val="false"/>
          <w:i/>
          <w:iCs/>
          <w:sz w:val="24"/>
          <w:szCs w:val="24"/>
        </w:rPr>
        <w:t>same</w:t>
      </w:r>
      <w:r>
        <w:rPr>
          <w:rFonts w:ascii="Times New Roman" w:hAnsi="Times New Roman"/>
          <w:b w:val="false"/>
          <w:bCs w:val="false"/>
          <w:i w:val="false"/>
          <w:iCs w:val="false"/>
          <w:sz w:val="24"/>
          <w:szCs w:val="24"/>
        </w:rPr>
        <w:t xml:space="preserve">. This relationship was only found among prejudiced attitudes, as well: Negative, descriptively non-normative statements about trivial targets (i.e., the beach, cookies, ice cream) were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Prescriptive Norms: Authenticity as a Justification for Prejudice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Only the prescriptive norms account yielded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Pr>
          <w:rFonts w:ascii="Times New Roman" w:hAnsi="Times New Roman"/>
          <w:b w:val="false"/>
          <w:bCs w:val="false"/>
          <w:i/>
          <w:iCs/>
          <w:sz w:val="24"/>
          <w:szCs w:val="24"/>
        </w:rPr>
        <w:t xml:space="preserve">is </w:t>
      </w:r>
      <w:r>
        <w:rPr>
          <w:rFonts w:ascii="Times New Roman" w:hAnsi="Times New Roman"/>
          <w:b w:val="false"/>
          <w:bCs w:val="false"/>
          <w:i w:val="false"/>
          <w:iCs w:val="false"/>
          <w:sz w:val="24"/>
          <w:szCs w:val="24"/>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acceptable—that, in fact, it was prejudiced—to blame overweight people for their weight, then prejudice predicted perceived authenticity. Study 3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Social Projection, Balance, and Motivated Reasoning</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social projection, balance, and motivated reasoning accounts did not yield empirical support. Social projection (Kreuger,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affect the relationship between prejudice and authenticity. The social projection, balance, and motivated reasoning accounts were not supported by the data.</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Vicarious Justifications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consider claiming another’s expression of prejudice to be authentic as a justification for another’s prejudice, much like freedom of speech.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2017;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than in White and Crandall’s (2017) article,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.43). A ripe area for future research is examining how the content of justifications change with the context in which prejudice is expressed.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Establishing the underlying cause. </w:t>
      </w:r>
      <w:r>
        <w:rPr>
          <w:rFonts w:ascii="Times New Roman" w:hAnsi="Times New Roman"/>
          <w:b w:val="false"/>
          <w:bCs w:val="false"/>
          <w:i w:val="false"/>
          <w:iCs w:val="false"/>
          <w:sz w:val="24"/>
          <w:szCs w:val="24"/>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b w:val="false"/>
          <w:bCs w:val="false"/>
          <w:i/>
          <w:iCs/>
          <w:sz w:val="24"/>
          <w:szCs w:val="24"/>
        </w:rPr>
        <w:t xml:space="preserve">underlying cause </w:t>
      </w:r>
      <w:r>
        <w:rPr>
          <w:rFonts w:ascii="Times New Roman" w:hAnsi="Times New Roman"/>
          <w:b w:val="false"/>
          <w:bCs w:val="false"/>
          <w:i w:val="false"/>
          <w:iCs w:val="false"/>
          <w:sz w:val="24"/>
          <w:szCs w:val="24"/>
        </w:rPr>
        <w:t>for the relationship between self-reported prejudice and these justifications.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Reliably demonstrating meaningful relationships is difficult; determining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these relationships occur is even more so, requiring an accumulation of carefully-collected evidence (Bullock et al., 2010).</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Each of these studies have limitations. Study 3 is cross-sectional. Studies 5 and 6 operate on the following logic: Prejudice and perceived authenticity correlate when prescriptive non-normativity is present, but they do not when prescriptive non-normativity is absent; therefore, prescriptive non-normativity is the underlying cause for that relationship. </w:t>
      </w:r>
      <w:r>
        <w:rPr>
          <w:rFonts w:ascii="Times New Roman" w:hAnsi="Times New Roman"/>
          <w:b w:val="false"/>
          <w:bCs w:val="false"/>
          <w:i w:val="false"/>
          <w:iCs w:val="false"/>
          <w:sz w:val="24"/>
          <w:szCs w:val="24"/>
          <w:highlight w:val="yellow"/>
        </w:rPr>
        <w:t>This conclusion does not follow from a strict, deductive logic (but see Barker &amp; Kitcher, 2014, Study 2; Haig, 2005).</w:t>
      </w:r>
      <w:r>
        <w:rPr>
          <w:rFonts w:ascii="Times New Roman" w:hAnsi="Times New Roman"/>
          <w:b w:val="false"/>
          <w:bCs w:val="false"/>
          <w:i w:val="false"/>
          <w:iCs w:val="false"/>
          <w:sz w:val="24"/>
          <w:szCs w:val="24"/>
        </w:rPr>
        <w:t xml:space="preserve">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Causal interpretations do not deductively follow from the evidence, but they nonetheless shape a cumulative body of evidence for the proposed account. Future research should continue to conceptually replicate the present phenomena.</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Lowly-prejudiced people. </w:t>
      </w:r>
      <w:r>
        <w:rPr>
          <w:rFonts w:ascii="Times New Roman" w:hAnsi="Times New Roman"/>
          <w:b w:val="false"/>
          <w:bCs w:val="false"/>
          <w:i w:val="false"/>
          <w:iCs w:val="false"/>
          <w:sz w:val="24"/>
          <w:szCs w:val="24"/>
        </w:rPr>
        <w:t xml:space="preserve">One might note that Figures 4 and 6 show that lowly-prejudiced people are the cases where prescriptive normativity makes a difference. People in my sample who reported the most prejudice tended to find the statements authentic </w:t>
      </w:r>
      <w:r>
        <w:rPr>
          <w:rFonts w:ascii="Times New Roman" w:hAnsi="Times New Roman"/>
          <w:b w:val="false"/>
          <w:bCs w:val="false"/>
          <w:i/>
          <w:iCs/>
          <w:sz w:val="24"/>
          <w:szCs w:val="24"/>
        </w:rPr>
        <w:t xml:space="preserve">regardless </w:t>
      </w:r>
      <w:r>
        <w:rPr>
          <w:rFonts w:ascii="Times New Roman" w:hAnsi="Times New Roman"/>
          <w:b w:val="false"/>
          <w:bCs w:val="false"/>
          <w:i w:val="false"/>
          <w:iCs w:val="false"/>
          <w:sz w:val="24"/>
          <w:szCs w:val="24"/>
        </w:rPr>
        <w:t xml:space="preserve">of prescriptive normativity. It is clear that lowly-prejudiced people recognize and shift </w:t>
      </w:r>
      <w:r>
        <w:rPr>
          <w:rFonts w:ascii="Times New Roman" w:hAnsi="Times New Roman"/>
          <w:b w:val="false"/>
          <w:bCs w:val="false"/>
          <w:i/>
          <w:iCs/>
          <w:sz w:val="24"/>
          <w:szCs w:val="24"/>
        </w:rPr>
        <w:t xml:space="preserve">away </w:t>
      </w:r>
      <w:r>
        <w:rPr>
          <w:rFonts w:ascii="Times New Roman" w:hAnsi="Times New Roman"/>
          <w:b w:val="false"/>
          <w:bCs w:val="false"/>
          <w:i w:val="false"/>
          <w:iCs w:val="false"/>
          <w:sz w:val="24"/>
          <w:szCs w:val="24"/>
        </w:rPr>
        <w:t>from justifications for prejudice (see also White &amp; Crandall, 2017, p. 425). This finding is interesting in its own right, as it suggests that lowly-prejudiced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Justification by Rearticulation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Pr>
          <w:rFonts w:ascii="Times New Roman" w:hAnsi="Times New Roman"/>
          <w:b w:val="false"/>
          <w:bCs w:val="false"/>
          <w:i/>
          <w:iCs/>
          <w:sz w:val="24"/>
          <w:szCs w:val="24"/>
        </w:rPr>
        <w:t xml:space="preserve">agrees </w:t>
      </w:r>
      <w:r>
        <w:rPr>
          <w:rFonts w:ascii="Times New Roman" w:hAnsi="Times New Roman"/>
          <w:b w:val="false"/>
          <w:bCs w:val="false"/>
          <w:i w:val="false"/>
          <w:iCs w:val="false"/>
          <w:sz w:val="24"/>
          <w:szCs w:val="24"/>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Portraying Prejudice as Authentic</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Conclusion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prescriptively non-normative. Authenticity, like many other abstract concepts, can carry with it prejudiced implications, and people can use this concept strategically to defend socially unacceptable attitudes that they share.</w:t>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i/>
          <w:i/>
          <w:iCs/>
        </w:rPr>
      </w:pPr>
      <w:r>
        <w:rPr>
          <w:rFonts w:ascii="Times New Roman" w:hAnsi="Times New Roman"/>
          <w:b w:val="false"/>
          <w:bCs w:val="false"/>
          <w:i/>
          <w:iCs/>
          <w:sz w:val="24"/>
          <w:szCs w:val="24"/>
        </w:rPr>
        <w:t>Hypotheses, Theoretical Perspectives, and Associated Studies</w:t>
      </w:r>
    </w:p>
    <w:tbl>
      <w:tblPr>
        <w:tblW w:w="935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980"/>
        <w:gridCol w:w="3699"/>
        <w:gridCol w:w="3417"/>
        <w:gridCol w:w="1255"/>
      </w:tblGrid>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Number</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Concrete Hypothesis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Theoretical Perspective</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Studies</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1</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Self-reported prejudice should positively predict perceived authenticity of similarly-prejudiced statements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Vicarious justification; justification by rearticulation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1 – 3, 5 – 8</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2</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Self-reported prejudice should uniquely predict prejudice statements against the same target group; conversely, there should be no relationship between prejudice and the authenticity of other statements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Vicarious justification; justification by rearticulation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1 and 2</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3</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Prejudice should positively predict perceived descriptive normativity, which will in turn cause people to perceive prejudice statements as authentic</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Social projection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3 and 4</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4</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The positive relationship between prejudice and perceived authenticity should only be present when the prejudice is prescriptively non-normative</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Prescriptive norms</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3 – 6</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5</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Prejudice should predict perceived authenticity more weakly when authenticity is portrayed negatively than when portrayed positively</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Balance</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7</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6</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Participants motivated to be accurate in their perceptions of others should display a weaker relationship between prejudice and perceived authenticity than those motivated to express themselves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Motivated reasoning</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Times New Roman" w:hAnsi="Times New Roman"/>
              </w:rPr>
            </w:pPr>
            <w:r>
              <w:rPr>
                <w:rFonts w:ascii="Times New Roman" w:hAnsi="Times New Roman"/>
              </w:rPr>
              <w:t>8</w:t>
            </w:r>
          </w:p>
        </w:tc>
      </w:tr>
    </w:tbl>
    <w:p>
      <w:pPr>
        <w:pStyle w:val="TextBody"/>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3</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rFonts w:ascii="Times New Roman" w:hAnsi="Times New Roman"/>
        </w:rPr>
      </w:pPr>
      <w:r>
        <w:rPr>
          <w:rFonts w:ascii="Times New Roman" w:hAnsi="Times New Roman"/>
        </w:rPr>
      </w:r>
      <w:r>
        <w:br w:type="page"/>
      </w:r>
    </w:p>
    <w:p>
      <w:pPr>
        <w:pStyle w:val="Normal"/>
        <w:bidi w:val="0"/>
        <w:spacing w:lineRule="auto" w:line="480" w:before="0" w:after="0"/>
        <w:contextualSpacing/>
        <w:jc w:val="left"/>
        <w:rPr/>
      </w:pPr>
      <w:r>
        <w:rPr>
          <w:rFonts w:ascii="Times New Roman" w:hAnsi="Times New Roman"/>
          <w:i/>
          <w:iCs/>
        </w:rPr>
        <w:t xml:space="preserve">Figure 1. </w:t>
      </w:r>
      <w:r>
        <w:rPr>
          <w:rFonts w:ascii="Times New Roman" w:hAnsi="Times New Roman"/>
          <w:i w:val="false"/>
          <w:iCs w:val="false"/>
        </w:rPr>
        <w:t xml:space="preserve">Prejudice against Muslims and politicians correlates positively with perceived authenticity of prejudiced statements toward the same groups </w:t>
      </w:r>
      <w:r>
        <w:rPr>
          <w:rFonts w:ascii="Times New Roman" w:hAnsi="Times New Roman"/>
          <w:i w:val="false"/>
          <w:iCs w:val="false"/>
        </w:rPr>
        <w:t>(Study 1).</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2. </w:t>
      </w:r>
      <w:r>
        <w:rPr>
          <w:rFonts w:ascii="Times New Roman" w:hAnsi="Times New Roman"/>
          <w:i w:val="false"/>
          <w:iCs w:val="false"/>
        </w:rPr>
        <w:t>Negative statements about illegal immigrants are positively predicted by illegal immigrant prejudice; the same is true for Kansas State students.</w:t>
      </w:r>
      <w:r>
        <w:rPr>
          <w:rFonts w:ascii="Times New Roman" w:hAnsi="Times New Roman"/>
          <w:i/>
          <w:iCs/>
        </w:rPr>
        <w:t xml:space="preserve"> </w:t>
      </w:r>
      <w:r>
        <w:rPr>
          <w:rFonts w:ascii="Times New Roman" w:hAnsi="Times New Roman"/>
          <w:i w:val="false"/>
          <w:iCs w:val="false"/>
        </w:rPr>
        <w:t xml:space="preserve">Unlike the regression equation that tested the hypothesis, these slopes are for presentational purposes and are </w:t>
      </w:r>
      <w:r>
        <w:rPr>
          <w:rFonts w:ascii="Times New Roman" w:hAnsi="Times New Roman"/>
          <w:i/>
          <w:iCs/>
        </w:rPr>
        <w:t xml:space="preserve">not </w:t>
      </w:r>
      <w:r>
        <w:rPr>
          <w:rFonts w:ascii="Times New Roman" w:hAnsi="Times New Roman"/>
          <w:i w:val="false"/>
          <w:iCs w:val="false"/>
        </w:rPr>
        <w:t xml:space="preserve">controlling for the influence of the other prejudice </w:t>
      </w:r>
      <w:r>
        <w:rPr>
          <w:rFonts w:ascii="Times New Roman" w:hAnsi="Times New Roman"/>
          <w:i w:val="false"/>
          <w:iCs w:val="false"/>
        </w:rPr>
        <w:t>(Study 2).</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3. </w:t>
      </w:r>
      <w:r>
        <w:rPr>
          <w:rFonts w:ascii="Times New Roman" w:hAnsi="Times New Roman"/>
          <w:i w:val="false"/>
          <w:iCs w:val="false"/>
        </w:rPr>
        <w:t xml:space="preserve">Prejudice positively predicts perceived authenticity, across ten target groups. The thick, black line represents the average slope; the thin, grey lines represent slopes for each individual </w:t>
      </w:r>
      <w:r>
        <w:rPr>
          <w:rFonts w:ascii="Times New Roman" w:hAnsi="Times New Roman"/>
          <w:i w:val="false"/>
          <w:iCs w:val="false"/>
        </w:rPr>
        <w:t>(Study 3).</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4. </w:t>
      </w:r>
      <w:r>
        <w:rPr>
          <w:rFonts w:ascii="Times New Roman" w:hAnsi="Times New Roman"/>
          <w:i w:val="false"/>
          <w:iCs w:val="false"/>
        </w:rPr>
        <w:t xml:space="preserve">The positive relationship between prejudice and perceived authenticity is stronger when the prejudice is perceived as prescriptively non-normative than when it is normative </w:t>
      </w:r>
      <w:r>
        <w:rPr>
          <w:rFonts w:ascii="Times New Roman" w:hAnsi="Times New Roman"/>
          <w:i w:val="false"/>
          <w:iCs w:val="false"/>
        </w:rPr>
        <w:t>(Study 3).</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rFonts w:ascii="Times New Roman" w:hAnsi="Times New Roman"/>
          <w:i/>
          <w:iCs/>
        </w:rPr>
        <w:t xml:space="preserve">Figure 5. </w:t>
      </w:r>
      <w:r>
        <w:rPr>
          <w:rFonts w:ascii="Times New Roman" w:hAnsi="Times New Roman"/>
          <w:i w:val="false"/>
          <w:iCs w:val="false"/>
        </w:rPr>
        <w:t xml:space="preserve">There was no difference in perceived authenticity between conditions. The violin shapes represent the density of perceived authenticity. The solid dots and error bars represent the means and 95% confidence intervals, </w:t>
      </w:r>
      <w:r>
        <w:rPr>
          <w:rFonts w:ascii="Times New Roman" w:hAnsi="Times New Roman"/>
          <w:i w:val="false"/>
          <w:iCs w:val="false"/>
        </w:rPr>
        <w:t>respectively</w:t>
      </w:r>
      <w:r>
        <w:rPr>
          <w:rFonts w:ascii="Times New Roman" w:hAnsi="Times New Roman"/>
          <w:i w:val="false"/>
          <w:iCs w:val="false"/>
        </w:rPr>
        <w:t xml:space="preserve"> </w:t>
      </w:r>
      <w:r>
        <w:rPr>
          <w:rFonts w:ascii="Times New Roman" w:hAnsi="Times New Roman"/>
          <w:i w:val="false"/>
          <w:iCs w:val="false"/>
        </w:rPr>
        <w:t>(Study 4).</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rFonts w:ascii="Times New Roman" w:hAnsi="Times New Roman"/>
          <w:i/>
          <w:iCs/>
        </w:rPr>
        <w:t xml:space="preserve">Figure 6. </w:t>
      </w:r>
      <w:r>
        <w:rPr>
          <w:rFonts w:ascii="Times New Roman" w:hAnsi="Times New Roman"/>
          <w:i w:val="false"/>
          <w:iCs w:val="false"/>
        </w:rPr>
        <w:t>Prejudice positively predicts authenticity in the suppression condition but not the expression condition.</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rFonts w:ascii="Times New Roman" w:hAnsi="Times New Roman"/>
          <w:i/>
          <w:iCs/>
        </w:rPr>
        <w:t xml:space="preserve">Figure 7. </w:t>
      </w:r>
      <w:r>
        <w:rPr>
          <w:rFonts w:ascii="Times New Roman" w:hAnsi="Times New Roman"/>
          <w:i w:val="false"/>
          <w:iCs w:val="false"/>
        </w:rPr>
        <w:t>The relationship between prejudice and perceived authenticity does not depend on the valence of how authenticity is portrayed.</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rFonts w:ascii="Times New Roman" w:hAnsi="Times New Roman"/>
          <w:i/>
          <w:iCs/>
        </w:rPr>
        <w:t xml:space="preserve">Figure 8. </w:t>
      </w:r>
      <w:r>
        <w:rPr>
          <w:rFonts w:ascii="Times New Roman" w:hAnsi="Times New Roman"/>
          <w:i w:val="false"/>
          <w:iCs w:val="false"/>
        </w:rPr>
        <w:t>The relationship between prejudice and perceived authenticity does not depend on motivational goals.</w:t>
      </w:r>
    </w:p>
    <w:p>
      <w:pPr>
        <w:pStyle w:val="Normal"/>
        <w:bidi w:val="0"/>
        <w:spacing w:lineRule="auto" w:line="480" w:before="0" w:after="0"/>
        <w:contextualSpacing/>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2-25T13:50:53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US" w:eastAsia="zh-CN" w:bidi="hi-IN"/>
        </w:rPr>
        <w:t>Chris says: “But only half the time...” → ask what he means by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10641</TotalTime>
  <Application>LibreOffice/5.4.3.2$MacOSX_X86_64 LibreOffice_project/92a7159f7e4af62137622921e809f8546db437e5</Application>
  <Pages>59</Pages>
  <Words>14417</Words>
  <Characters>81755</Characters>
  <CharactersWithSpaces>95941</CharactersWithSpaces>
  <Paragraphs>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2018-03-02T21:15:19Z</dcterms:modified>
  <cp:revision>4966</cp:revision>
  <dc:subject/>
  <dc:title/>
</cp:coreProperties>
</file>