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19" w:rsidRPr="00DE1319" w:rsidRDefault="00DE1319" w:rsidP="00DE1319">
      <w:pPr>
        <w:autoSpaceDE w:val="0"/>
        <w:autoSpaceDN w:val="0"/>
        <w:adjustRightInd w:val="0"/>
        <w:jc w:val="center"/>
        <w:rPr>
          <w:rFonts w:ascii="Times New Roman" w:eastAsia="Times New Roman" w:hAnsi="Times New Roman"/>
          <w:color w:val="000000" w:themeColor="text1"/>
        </w:rPr>
      </w:pPr>
    </w:p>
    <w:p w:rsidR="00DE1319" w:rsidRPr="00E20E10" w:rsidRDefault="00DE1319" w:rsidP="00DE1319">
      <w:pPr>
        <w:spacing w:after="56"/>
        <w:ind w:left="10" w:right="11" w:hanging="10"/>
        <w:jc w:val="center"/>
        <w:rPr>
          <w:rFonts w:ascii="Times New Roman" w:hAnsi="Times New Roman" w:cs="Times New Roman"/>
          <w:color w:val="000000" w:themeColor="text1"/>
          <w:sz w:val="32"/>
          <w:szCs w:val="32"/>
        </w:rPr>
      </w:pPr>
      <w:r w:rsidRPr="00E20E10">
        <w:rPr>
          <w:rFonts w:ascii="Times New Roman" w:hAnsi="Times New Roman" w:cs="Times New Roman"/>
          <w:color w:val="000000" w:themeColor="text1"/>
          <w:sz w:val="32"/>
          <w:szCs w:val="32"/>
        </w:rPr>
        <w:t>Perceived Authenticity as a Vicarious Justification for Prejudice</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eastAsia="Cambria" w:hAnsi="Times New Roman" w:cs="Times New Roman"/>
          <w:color w:val="000000" w:themeColor="text1"/>
        </w:rPr>
        <w:t>By</w:t>
      </w:r>
    </w:p>
    <w:p w:rsidR="00DE1319" w:rsidRPr="00E20E10" w:rsidRDefault="00DE1319" w:rsidP="00DE1319">
      <w:pPr>
        <w:spacing w:after="80" w:line="256" w:lineRule="auto"/>
        <w:ind w:left="4149"/>
        <w:rPr>
          <w:rFonts w:ascii="Times New Roman" w:eastAsia="Calibri" w:hAnsi="Times New Roman" w:cs="Times New Roman"/>
          <w:color w:val="000000" w:themeColor="text1"/>
        </w:rPr>
      </w:pPr>
      <w:r w:rsidRPr="00E20E10">
        <w:rPr>
          <w:rFonts w:ascii="Times New Roman" w:hAnsi="Times New Roman" w:cs="Times New Roman"/>
          <w:noProof/>
          <w:color w:val="000000" w:themeColor="text1"/>
        </w:rPr>
        <w:t>© 2018</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Mark H. White II</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 University of Kansas, 2016</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B.A., University of Missouri-Columbia, 2014</w:t>
      </w: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 xml:space="preserve">Submitted to the graduate degree program in </w:t>
      </w:r>
      <w:r w:rsidRPr="00E20E10">
        <w:rPr>
          <w:rFonts w:ascii="Times New Roman" w:hAnsi="Times New Roman" w:cs="Times New Roman"/>
          <w:color w:val="000000" w:themeColor="text1"/>
        </w:rPr>
        <w:t xml:space="preserve">Psychology </w:t>
      </w:r>
      <w:r w:rsidRPr="00E20E10">
        <w:rPr>
          <w:rFonts w:ascii="Times New Roman" w:eastAsia="Cambria" w:hAnsi="Times New Roman" w:cs="Times New Roman"/>
          <w:color w:val="000000" w:themeColor="text1"/>
        </w:rPr>
        <w:t>and the Graduate Faculty of the University of Kansas in partial fulfillment of the requirements for the degree of Doctor of Philosophy.</w:t>
      </w: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7752A67D" wp14:editId="38C9FD06">
                <wp:extent cx="2160003" cy="5055"/>
                <wp:effectExtent l="0" t="0" r="0" b="0"/>
                <wp:docPr id="728" name="Group 728"/>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3" name="Shape 6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35BA007" id="Group 728"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Pa8m8tgAgAAzgUAAA4AAAAAAAAAAAAAAAAALgIAAGRycy9lMm9E&#13;&#10;b2MueG1sUEsBAi0AFAAGAAgAAAAhAEGKkt7eAAAABwEAAA8AAAAAAAAAAAAAAAAAugQAAGRycy9k&#13;&#10;b3ducmV2LnhtbFBLBQYAAAAABAAEAPMAAADFBQAAAAA=&#13;&#10;">
                <v:shape id="Shape 6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DE1319"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A27408" w:rsidRPr="00E20E10">
        <w:rPr>
          <w:rFonts w:ascii="Times New Roman" w:eastAsia="Cambria" w:hAnsi="Times New Roman" w:cs="Times New Roman"/>
          <w:color w:val="000000" w:themeColor="text1"/>
        </w:rPr>
        <w:t xml:space="preserve">Dr. </w:t>
      </w:r>
      <w:r w:rsidRPr="00E20E10">
        <w:rPr>
          <w:rFonts w:ascii="Times New Roman" w:hAnsi="Times New Roman" w:cs="Times New Roman"/>
          <w:color w:val="000000" w:themeColor="text1"/>
        </w:rPr>
        <w:t>Christian Crandall</w:t>
      </w: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7FCB382" wp14:editId="747F6461">
                <wp:extent cx="2160003" cy="5055"/>
                <wp:effectExtent l="0" t="0" r="0" b="0"/>
                <wp:docPr id="729" name="Group 729"/>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6" name="Shape 66"/>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273201C" id="Group 729"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E0OHZRgAgAAzgUAAA4AAAAAAAAAAAAAAAAALgIAAGRycy9lMm9E&#13;&#10;b2MueG1sUEsBAi0AFAAGAAgAAAAhAEGKkt7eAAAABwEAAA8AAAAAAAAAAAAAAAAAugQAAGRycy9k&#13;&#10;b3ducmV2LnhtbFBLBQYAAAAABAAEAPMAAADFBQAAAAA=&#13;&#10;">
                <v:shape id="Shape 66"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Dr. </w:t>
      </w:r>
      <w:r w:rsidR="00DE1319" w:rsidRPr="00E20E10">
        <w:rPr>
          <w:rFonts w:ascii="Times New Roman" w:eastAsia="Cambria" w:hAnsi="Times New Roman" w:cs="Times New Roman"/>
          <w:color w:val="000000" w:themeColor="text1"/>
        </w:rPr>
        <w:t>Monica Biernat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563ADB7E" wp14:editId="2B034D29">
                <wp:extent cx="2160003" cy="5055"/>
                <wp:effectExtent l="0" t="0" r="0" b="0"/>
                <wp:docPr id="730" name="Group 730"/>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9" name="Shape 69"/>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D973FC5" id="Group 730"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">
                <v:shape id="Shape 69"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Holger Brandt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8B3F650" wp14:editId="6AFD1B6C">
                <wp:extent cx="2160003" cy="5055"/>
                <wp:effectExtent l="0" t="0" r="0" b="0"/>
                <wp:docPr id="731" name="Group 731"/>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1" name="Shape 71"/>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1632682" id="Group 731"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5Pt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0v5PtXgIAAM4FAAAOAAAAAAAAAAAAAAAAAC4CAABkcnMvZTJvRG9j&#13;&#10;LnhtbFBLAQItABQABgAIAAAAIQBBipLe3gAAAAcBAAAPAAAAAAAAAAAAAAAAALgEAABkcnMvZG93&#13;&#10;bnJldi54bWxQSwUGAAAAAAQABADzAAAAwwUAAAAA&#13;&#10;">
                <v:shape id="Shape 71"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Paul Johnson</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0B11FF90" wp14:editId="4C85FE92">
                <wp:extent cx="2160003" cy="5055"/>
                <wp:effectExtent l="0" t="0" r="0" b="0"/>
                <wp:docPr id="732" name="Group 732"/>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3" name="Shape 7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15DA450" id="Group 732"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Eyr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KmEyrXgIAAM4FAAAOAAAAAAAAAAAAAAAAAC4CAABkcnMvZTJvRG9j&#13;&#10;LnhtbFBLAQItABQABgAIAAAAIQBBipLe3gAAAAcBAAAPAAAAAAAAAAAAAAAAALgEAABkcnMvZG93&#13;&#10;bnJldi54bWxQSwUGAAAAAAQABADzAAAAwwUAAAAA&#13;&#10;">
                <v:shape id="Shape 7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90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Ludwin Molina</w:t>
      </w:r>
    </w:p>
    <w:p w:rsidR="00D612F8" w:rsidRPr="00E20E10" w:rsidRDefault="00DE1319" w:rsidP="00DE1319">
      <w:pPr>
        <w:spacing w:after="367" w:line="265" w:lineRule="auto"/>
        <w:ind w:left="2528" w:hanging="10"/>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Defended: 26 April 2018</w:t>
      </w:r>
    </w:p>
    <w:p w:rsidR="00D612F8" w:rsidRPr="00E20E10" w:rsidRDefault="00D612F8">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The dissertation committee for </w:t>
      </w:r>
      <w:r w:rsidR="0082606C" w:rsidRPr="00E20E10">
        <w:rPr>
          <w:rFonts w:ascii="Times New Roman" w:eastAsia="Calibri" w:hAnsi="Times New Roman" w:cs="Times New Roman"/>
          <w:color w:val="000000" w:themeColor="text1"/>
        </w:rPr>
        <w:t>Mark H. White II</w:t>
      </w:r>
      <w:r w:rsidRPr="00E20E10">
        <w:rPr>
          <w:rFonts w:ascii="Times New Roman" w:eastAsia="Calibri" w:hAnsi="Times New Roman" w:cs="Times New Roman"/>
          <w:color w:val="000000" w:themeColor="text1"/>
        </w:rPr>
        <w:t xml:space="preserve"> </w:t>
      </w:r>
      <w:r w:rsidRPr="00E20E10">
        <w:rPr>
          <w:rFonts w:ascii="Times New Roman" w:eastAsia="Cambria" w:hAnsi="Times New Roman" w:cs="Times New Roman"/>
          <w:color w:val="000000" w:themeColor="text1"/>
        </w:rPr>
        <w:t>certifies that this is the approved version of the following dissertation:</w:t>
      </w:r>
    </w:p>
    <w:p w:rsidR="00D612F8" w:rsidRPr="00E20E10" w:rsidRDefault="0082606C" w:rsidP="00D612F8">
      <w:pPr>
        <w:spacing w:after="160" w:line="256" w:lineRule="auto"/>
        <w:jc w:val="center"/>
        <w:rPr>
          <w:rFonts w:ascii="Times New Roman" w:eastAsia="Calibri" w:hAnsi="Times New Roman" w:cs="Times New Roman"/>
          <w:color w:val="000000" w:themeColor="text1"/>
          <w:sz w:val="32"/>
          <w:szCs w:val="32"/>
        </w:rPr>
      </w:pPr>
      <w:r w:rsidRPr="00E20E10">
        <w:rPr>
          <w:rFonts w:ascii="Times New Roman" w:eastAsia="Calibri" w:hAnsi="Times New Roman" w:cs="Times New Roman"/>
          <w:color w:val="000000" w:themeColor="text1"/>
          <w:sz w:val="32"/>
          <w:szCs w:val="32"/>
        </w:rPr>
        <w:t>Perceived Authenticity as a Vicarious Justification for Prejudice</w:t>
      </w:r>
    </w:p>
    <w:p w:rsidR="00D612F8" w:rsidRPr="00E20E10" w:rsidRDefault="00D612F8" w:rsidP="00D612F8">
      <w:pPr>
        <w:spacing w:after="160"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after="287" w:line="256" w:lineRule="auto"/>
        <w:ind w:left="5948"/>
        <w:rPr>
          <w:rFonts w:ascii="Times New Roman" w:eastAsia="Calibri" w:hAnsi="Times New Roman" w:cs="Times New Roman"/>
          <w:color w:val="000000" w:themeColor="text1"/>
        </w:rPr>
      </w:pPr>
      <w:r w:rsidRPr="00E20E10">
        <w:rPr>
          <w:rFonts w:ascii="Times New Roman" w:eastAsia="Calibri" w:hAnsi="Times New Roman" w:cs="Times New Roman"/>
          <w:noProof/>
          <w:color w:val="000000" w:themeColor="text1"/>
          <w:sz w:val="22"/>
        </w:rPr>
        <mc:AlternateContent>
          <mc:Choice Requires="wpg">
            <w:drawing>
              <wp:inline distT="0" distB="0" distL="0" distR="0" wp14:anchorId="284E76F1" wp14:editId="6535B41F">
                <wp:extent cx="2160270" cy="5080"/>
                <wp:effectExtent l="9525" t="9525" r="11430" b="4445"/>
                <wp:docPr id="19"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0" cy="50"/>
                        </a:xfrm>
                      </wpg:grpSpPr>
                      <wps:wsp>
                        <wps:cNvPr id="20" name="Shape 87"/>
                        <wps:cNvSpPr>
                          <a:spLocks/>
                        </wps:cNvSpPr>
                        <wps:spPr bwMode="auto">
                          <a:xfrm>
                            <a:off x="0" y="0"/>
                            <a:ext cx="21600" cy="0"/>
                          </a:xfrm>
                          <a:custGeom>
                            <a:avLst/>
                            <a:gdLst>
                              <a:gd name="T0" fmla="*/ 0 w 2160003"/>
                              <a:gd name="T1" fmla="*/ 2160003 w 2160003"/>
                              <a:gd name="T2" fmla="*/ 0 w 2160003"/>
                              <a:gd name="T3" fmla="*/ 2160003 w 2160003"/>
                            </a:gdLst>
                            <a:ahLst/>
                            <a:cxnLst>
                              <a:cxn ang="0">
                                <a:pos x="T0" y="0"/>
                              </a:cxn>
                              <a:cxn ang="0">
                                <a:pos x="T1" y="0"/>
                              </a:cxn>
                            </a:cxnLst>
                            <a:rect l="T2" t="0" r="T3" b="0"/>
                            <a:pathLst>
                              <a:path w="2160003">
                                <a:moveTo>
                                  <a:pt x="0" y="0"/>
                                </a:moveTo>
                                <a:lnTo>
                                  <a:pt x="2160003" y="0"/>
                                </a:lnTo>
                              </a:path>
                            </a:pathLst>
                          </a:custGeom>
                          <a:noFill/>
                          <a:ln w="5055">
                            <a:solidFill>
                              <a:srgbClr val="221F1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ABC" id="Group 695"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">
                <v:shape id="Shape 87"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" path="m,l2160003,e" filled="f" strokecolor="#221f1f" strokeweight=".14042mm">
                  <v:stroke miterlimit="83231f" joinstyle="miter"/>
                  <v:path arrowok="t" o:connecttype="custom" o:connectlocs="0,0;21600,0" o:connectangles="0,0" textboxrect="0,0,2160003,0"/>
                </v:shape>
                <w10:anchorlock/>
              </v:group>
            </w:pict>
          </mc:Fallback>
        </mc:AlternateContent>
      </w:r>
    </w:p>
    <w:p w:rsidR="00D612F8" w:rsidRPr="00E20E10" w:rsidRDefault="00D612F8" w:rsidP="00D612F8">
      <w:pPr>
        <w:spacing w:after="271" w:line="374" w:lineRule="auto"/>
        <w:ind w:left="10" w:right="-15" w:hanging="10"/>
        <w:jc w:val="right"/>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82606C" w:rsidRPr="00E20E10">
        <w:rPr>
          <w:rFonts w:ascii="Times New Roman" w:eastAsia="Calibri" w:hAnsi="Times New Roman" w:cs="Times New Roman"/>
          <w:color w:val="000000" w:themeColor="text1"/>
        </w:rPr>
        <w:t>Christian Crandall</w:t>
      </w:r>
    </w:p>
    <w:p w:rsidR="00D612F8" w:rsidRPr="00E20E10" w:rsidRDefault="00D612F8" w:rsidP="0082606C">
      <w:pPr>
        <w:spacing w:after="287" w:line="256" w:lineRule="auto"/>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82606C" w:rsidRPr="00E20E10" w:rsidRDefault="00D612F8" w:rsidP="0082606C">
      <w:pPr>
        <w:spacing w:after="593" w:line="264" w:lineRule="auto"/>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Approved: 2</w:t>
      </w:r>
      <w:r w:rsidR="0082606C" w:rsidRPr="00E20E10">
        <w:rPr>
          <w:rFonts w:ascii="Times New Roman" w:eastAsia="Cambria" w:hAnsi="Times New Roman" w:cs="Times New Roman"/>
          <w:color w:val="000000" w:themeColor="text1"/>
        </w:rPr>
        <w:t>6</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April</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2018</w:t>
      </w:r>
    </w:p>
    <w:p w:rsidR="0082606C" w:rsidRPr="00E20E10" w:rsidRDefault="0082606C">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7A4A90" w:rsidRPr="00E20E10" w:rsidRDefault="00F40B90" w:rsidP="007A4A90">
      <w:pPr>
        <w:spacing w:after="593"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Abstract</w:t>
      </w:r>
    </w:p>
    <w:p w:rsidR="007A4A90" w:rsidRPr="006C06C7" w:rsidRDefault="006C06C7" w:rsidP="006C06C7">
      <w:pPr>
        <w:autoSpaceDE w:val="0"/>
        <w:autoSpaceDN w:val="0"/>
        <w:adjustRightInd w:val="0"/>
        <w:spacing w:line="480" w:lineRule="auto"/>
        <w:rPr>
          <w:rFonts w:ascii="Times New Roman" w:hAnsi="Times New Roman" w:cs="Times New Roman"/>
        </w:rPr>
      </w:pPr>
      <w:r w:rsidRPr="00AE069E">
        <w:rPr>
          <w:rFonts w:ascii="Times New Roman" w:hAnsi="Times New Roman" w:cs="Times New Roman"/>
        </w:rPr>
        <w:t>Why do people perceive another’s expression of prejudice as authentic? Perceived</w:t>
      </w:r>
      <w:r>
        <w:rPr>
          <w:rFonts w:ascii="Times New Roman" w:hAnsi="Times New Roman" w:cs="Times New Roman"/>
        </w:rPr>
        <w:t xml:space="preserve"> </w:t>
      </w:r>
      <w:r w:rsidRPr="00AE069E">
        <w:rPr>
          <w:rFonts w:ascii="Times New Roman" w:hAnsi="Times New Roman" w:cs="Times New Roman"/>
        </w:rPr>
        <w:t xml:space="preserve">authenticity </w:t>
      </w:r>
      <w:r>
        <w:rPr>
          <w:rFonts w:ascii="Times New Roman" w:hAnsi="Times New Roman" w:cs="Times New Roman"/>
        </w:rPr>
        <w:t>refers to</w:t>
      </w:r>
      <w:r w:rsidRPr="00572D71">
        <w:rPr>
          <w:rFonts w:ascii="Times New Roman" w:hAnsi="Times New Roman" w:cs="Times New Roman"/>
        </w:rPr>
        <w:t xml:space="preserve"> </w:t>
      </w:r>
      <w:r w:rsidRPr="00AE069E">
        <w:rPr>
          <w:rFonts w:ascii="Times New Roman" w:hAnsi="Times New Roman" w:cs="Times New Roman"/>
        </w:rPr>
        <w:t xml:space="preserve">how much </w:t>
      </w:r>
      <w:r w:rsidR="00F25B5A">
        <w:rPr>
          <w:rFonts w:ascii="Times New Roman" w:hAnsi="Times New Roman" w:cs="Times New Roman"/>
        </w:rPr>
        <w:t xml:space="preserve">one </w:t>
      </w:r>
      <w:r w:rsidR="005D683E">
        <w:rPr>
          <w:rFonts w:ascii="Times New Roman" w:hAnsi="Times New Roman" w:cs="Times New Roman"/>
        </w:rPr>
        <w:t xml:space="preserve">judges </w:t>
      </w:r>
      <w:r w:rsidR="00F25B5A">
        <w:rPr>
          <w:rFonts w:ascii="Times New Roman" w:hAnsi="Times New Roman" w:cs="Times New Roman"/>
        </w:rPr>
        <w:t xml:space="preserve">another’s behavior </w:t>
      </w:r>
      <w:r w:rsidR="005D683E">
        <w:rPr>
          <w:rFonts w:ascii="Times New Roman" w:hAnsi="Times New Roman" w:cs="Times New Roman"/>
        </w:rPr>
        <w:t xml:space="preserve">to reflect </w:t>
      </w:r>
      <w:r w:rsidR="00F25B5A">
        <w:rPr>
          <w:rFonts w:ascii="Times New Roman" w:hAnsi="Times New Roman" w:cs="Times New Roman"/>
        </w:rPr>
        <w:t>the beliefs, attitudes, goals, and desires of that person</w:t>
      </w:r>
      <w:r w:rsidRPr="00AE069E">
        <w:rPr>
          <w:rFonts w:ascii="Times New Roman" w:hAnsi="Times New Roman" w:cs="Times New Roman"/>
        </w:rPr>
        <w:t xml:space="preserve">. I </w:t>
      </w:r>
      <w:r>
        <w:rPr>
          <w:rFonts w:ascii="Times New Roman" w:hAnsi="Times New Roman" w:cs="Times New Roman"/>
        </w:rPr>
        <w:t xml:space="preserve">investigate whether </w:t>
      </w:r>
      <w:r w:rsidRPr="00AE069E">
        <w:rPr>
          <w:rFonts w:ascii="Times New Roman" w:hAnsi="Times New Roman" w:cs="Times New Roman"/>
        </w:rPr>
        <w:t xml:space="preserve">perceived authenticity can operate as a vicarious justification for prejudice—a way for prejudiced people to defend the prejudiced statements of others. </w:t>
      </w:r>
      <w:r>
        <w:rPr>
          <w:rFonts w:ascii="Times New Roman" w:hAnsi="Times New Roman" w:cs="Times New Roman"/>
        </w:rPr>
        <w:t>In</w:t>
      </w:r>
      <w:r w:rsidRPr="00AE069E">
        <w:rPr>
          <w:rFonts w:ascii="Times New Roman" w:hAnsi="Times New Roman" w:cs="Times New Roman"/>
        </w:rPr>
        <w:t xml:space="preserve"> eight studies (N = 1</w:t>
      </w:r>
      <w:r>
        <w:rPr>
          <w:rFonts w:ascii="Times New Roman" w:hAnsi="Times New Roman" w:cs="Times New Roman"/>
        </w:rPr>
        <w:t>,</w:t>
      </w:r>
      <w:r w:rsidRPr="00AE069E">
        <w:rPr>
          <w:rFonts w:ascii="Times New Roman" w:hAnsi="Times New Roman" w:cs="Times New Roman"/>
        </w:rPr>
        <w:t xml:space="preserve">386), prejudice </w:t>
      </w:r>
      <w:r>
        <w:rPr>
          <w:rFonts w:ascii="Times New Roman" w:hAnsi="Times New Roman" w:cs="Times New Roman"/>
        </w:rPr>
        <w:t>wa</w:t>
      </w:r>
      <w:r w:rsidRPr="00AE069E">
        <w:rPr>
          <w:rFonts w:ascii="Times New Roman" w:hAnsi="Times New Roman" w:cs="Times New Roman"/>
        </w:rPr>
        <w:t xml:space="preserve">s positively related to perceived authenticity of similarly-prejudiced statements (meta-analytic </w:t>
      </w:r>
      <w:r w:rsidRPr="00BF1A9C">
        <w:rPr>
          <w:rFonts w:ascii="Times New Roman" w:hAnsi="Times New Roman" w:cs="Times New Roman"/>
          <w:i/>
        </w:rPr>
        <w:t>r</w:t>
      </w:r>
      <w:r w:rsidRPr="00AE069E">
        <w:rPr>
          <w:rFonts w:ascii="Times New Roman" w:hAnsi="Times New Roman" w:cs="Times New Roman"/>
        </w:rPr>
        <w:t xml:space="preserve"> = .22); people are more likely to label prejudiced statements they agree with as authentic. A </w:t>
      </w:r>
      <w:r>
        <w:rPr>
          <w:rFonts w:ascii="Times New Roman" w:hAnsi="Times New Roman" w:cs="Times New Roman"/>
        </w:rPr>
        <w:t>“</w:t>
      </w:r>
      <w:r w:rsidRPr="00AE069E">
        <w:rPr>
          <w:rFonts w:ascii="Times New Roman" w:hAnsi="Times New Roman" w:cs="Times New Roman"/>
        </w:rPr>
        <w:t>vicarious justification</w:t>
      </w:r>
      <w:r>
        <w:rPr>
          <w:rFonts w:ascii="Times New Roman" w:hAnsi="Times New Roman" w:cs="Times New Roman"/>
        </w:rPr>
        <w:t>”</w:t>
      </w:r>
      <w:r w:rsidRPr="00AE069E">
        <w:rPr>
          <w:rFonts w:ascii="Times New Roman" w:hAnsi="Times New Roman" w:cs="Times New Roman"/>
        </w:rPr>
        <w:t xml:space="preserve"> account argues that perceived authenticity is not just mere argument, however; the prejudiced statement must also be non-normative, as people do not need to justify what is socially acceptable. Three studies demonstrate that the positive relationship between prejudice and perceived authenticity is heightened when the expressed prejudice is seen as unacceptable—people call “authentic” what they agree with but feel they cannot express. These findings support the Justification-Suppression Model (Crandall &amp; Eshleman, 2003) of prejudice expression. I investigated </w:t>
      </w:r>
      <w:r>
        <w:rPr>
          <w:rFonts w:ascii="Times New Roman" w:hAnsi="Times New Roman" w:cs="Times New Roman"/>
        </w:rPr>
        <w:t xml:space="preserve">whether </w:t>
      </w:r>
      <w:r w:rsidRPr="00AE069E">
        <w:rPr>
          <w:rFonts w:ascii="Times New Roman" w:hAnsi="Times New Roman" w:cs="Times New Roman"/>
        </w:rPr>
        <w:t xml:space="preserve">social projection, affective balance, </w:t>
      </w:r>
      <w:r>
        <w:rPr>
          <w:rFonts w:ascii="Times New Roman" w:hAnsi="Times New Roman" w:cs="Times New Roman"/>
        </w:rPr>
        <w:t xml:space="preserve">or </w:t>
      </w:r>
      <w:r w:rsidRPr="00AE069E">
        <w:rPr>
          <w:rFonts w:ascii="Times New Roman" w:hAnsi="Times New Roman" w:cs="Times New Roman"/>
        </w:rPr>
        <w:t>motivated reasoning perspectives</w:t>
      </w:r>
      <w:r>
        <w:rPr>
          <w:rFonts w:ascii="Times New Roman" w:hAnsi="Times New Roman" w:cs="Times New Roman"/>
        </w:rPr>
        <w:t xml:space="preserve"> </w:t>
      </w:r>
      <w:r w:rsidRPr="00AE069E">
        <w:rPr>
          <w:rFonts w:ascii="Times New Roman" w:hAnsi="Times New Roman" w:cs="Times New Roman"/>
        </w:rPr>
        <w:t xml:space="preserve">could explain the relationship between prejudice and perceived authenticity of similarly-prejudiced speech. </w:t>
      </w:r>
      <w:r>
        <w:rPr>
          <w:rFonts w:ascii="Times New Roman" w:hAnsi="Times New Roman" w:cs="Times New Roman"/>
        </w:rPr>
        <w:t>I found no</w:t>
      </w:r>
      <w:r w:rsidRPr="00AE069E">
        <w:rPr>
          <w:rFonts w:ascii="Times New Roman" w:hAnsi="Times New Roman" w:cs="Times New Roman"/>
        </w:rPr>
        <w:t xml:space="preserve"> compelling evidence </w:t>
      </w:r>
      <w:r>
        <w:rPr>
          <w:rFonts w:ascii="Times New Roman" w:hAnsi="Times New Roman" w:cs="Times New Roman"/>
        </w:rPr>
        <w:t>that they contributed to authenticity judgments</w:t>
      </w:r>
      <w:r w:rsidRPr="00AE069E">
        <w:rPr>
          <w:rFonts w:ascii="Times New Roman" w:hAnsi="Times New Roman" w:cs="Times New Roman"/>
        </w:rPr>
        <w:t>. Labeling prejudiced speech as “authentic” can operate as a rearticulated expression of prejudice that serves to defend prejudice from the social norms proscribing its expression.</w:t>
      </w:r>
      <w:r w:rsidR="007A4A90" w:rsidRPr="00E20E10">
        <w:rPr>
          <w:rFonts w:ascii="Times New Roman" w:hAnsi="Times New Roman" w:cs="Times New Roman"/>
          <w:bCs/>
        </w:rPr>
        <w:br w:type="page"/>
      </w:r>
    </w:p>
    <w:p w:rsidR="00A06819" w:rsidRPr="00E20E10" w:rsidRDefault="00F40B90" w:rsidP="007A4A90">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Acknowledgments</w:t>
      </w:r>
    </w:p>
    <w:p w:rsidR="00DE4F20" w:rsidRPr="00E20E10" w:rsidRDefault="0041060A"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 xml:space="preserve">I would like to thank my advisor, Chris Crandall, </w:t>
      </w:r>
      <w:r w:rsidR="001C25C4" w:rsidRPr="00E20E10">
        <w:rPr>
          <w:rFonts w:ascii="Times New Roman" w:hAnsi="Times New Roman" w:cs="Times New Roman"/>
          <w:bCs/>
        </w:rPr>
        <w:t xml:space="preserve">for his mentorship as well as the rest of my dissertation committee for their </w:t>
      </w:r>
      <w:r w:rsidR="00330D47" w:rsidRPr="00E20E10">
        <w:rPr>
          <w:rFonts w:ascii="Times New Roman" w:hAnsi="Times New Roman" w:cs="Times New Roman"/>
          <w:bCs/>
        </w:rPr>
        <w:t xml:space="preserve">guidance and </w:t>
      </w:r>
      <w:r w:rsidR="0084530E" w:rsidRPr="00E20E10">
        <w:rPr>
          <w:rFonts w:ascii="Times New Roman" w:hAnsi="Times New Roman" w:cs="Times New Roman"/>
          <w:bCs/>
        </w:rPr>
        <w:t>instruction</w:t>
      </w:r>
      <w:r w:rsidR="001C25C4" w:rsidRPr="00E20E10">
        <w:rPr>
          <w:rFonts w:ascii="Times New Roman" w:hAnsi="Times New Roman" w:cs="Times New Roman"/>
          <w:bCs/>
        </w:rPr>
        <w:t xml:space="preserve">. </w:t>
      </w:r>
      <w:r w:rsidR="00330D47" w:rsidRPr="00E20E10">
        <w:rPr>
          <w:rFonts w:ascii="Times New Roman" w:hAnsi="Times New Roman" w:cs="Times New Roman"/>
          <w:bCs/>
        </w:rPr>
        <w:t xml:space="preserve">Each member of this committee has been integral </w:t>
      </w:r>
      <w:r w:rsidR="006332EB" w:rsidRPr="00E20E10">
        <w:rPr>
          <w:rFonts w:ascii="Times New Roman" w:hAnsi="Times New Roman" w:cs="Times New Roman"/>
          <w:bCs/>
        </w:rPr>
        <w:t xml:space="preserve">in my development as a </w:t>
      </w:r>
      <w:r w:rsidR="000B0903">
        <w:rPr>
          <w:rFonts w:ascii="Times New Roman" w:hAnsi="Times New Roman" w:cs="Times New Roman"/>
          <w:bCs/>
        </w:rPr>
        <w:t xml:space="preserve">researcher, </w:t>
      </w:r>
      <w:r w:rsidR="006332EB" w:rsidRPr="00E20E10">
        <w:rPr>
          <w:rFonts w:ascii="Times New Roman" w:hAnsi="Times New Roman" w:cs="Times New Roman"/>
          <w:bCs/>
        </w:rPr>
        <w:t xml:space="preserve">thinker, scientist, theorist, writer, analyst, programmer, and </w:t>
      </w:r>
      <w:r w:rsidR="00311A6E">
        <w:rPr>
          <w:rFonts w:ascii="Times New Roman" w:hAnsi="Times New Roman" w:cs="Times New Roman"/>
          <w:bCs/>
        </w:rPr>
        <w:t xml:space="preserve">quantitative </w:t>
      </w:r>
      <w:r w:rsidR="0049336A" w:rsidRPr="00E20E10">
        <w:rPr>
          <w:rFonts w:ascii="Times New Roman" w:hAnsi="Times New Roman" w:cs="Times New Roman"/>
          <w:bCs/>
        </w:rPr>
        <w:t xml:space="preserve">methodologist. </w:t>
      </w:r>
      <w:r w:rsidR="00B861A5" w:rsidRPr="00E20E10">
        <w:rPr>
          <w:rFonts w:ascii="Times New Roman" w:hAnsi="Times New Roman" w:cs="Times New Roman"/>
          <w:bCs/>
        </w:rPr>
        <w:t>My parents have been tremendously sup</w:t>
      </w:r>
      <w:r w:rsidR="00151364" w:rsidRPr="00E20E10">
        <w:rPr>
          <w:rFonts w:ascii="Times New Roman" w:hAnsi="Times New Roman" w:cs="Times New Roman"/>
          <w:bCs/>
        </w:rPr>
        <w:t xml:space="preserve">portive of my education both </w:t>
      </w:r>
      <w:r w:rsidR="006759AB" w:rsidRPr="00E20E10">
        <w:rPr>
          <w:rFonts w:ascii="Times New Roman" w:hAnsi="Times New Roman" w:cs="Times New Roman"/>
          <w:bCs/>
        </w:rPr>
        <w:t>in</w:t>
      </w:r>
      <w:r w:rsidR="00A138CE" w:rsidRPr="00E20E10">
        <w:rPr>
          <w:rFonts w:ascii="Times New Roman" w:hAnsi="Times New Roman" w:cs="Times New Roman"/>
          <w:bCs/>
        </w:rPr>
        <w:t xml:space="preserve"> times of st</w:t>
      </w:r>
      <w:r w:rsidR="00243197" w:rsidRPr="00E20E10">
        <w:rPr>
          <w:rFonts w:ascii="Times New Roman" w:hAnsi="Times New Roman" w:cs="Times New Roman"/>
          <w:bCs/>
        </w:rPr>
        <w:t>ruggle and success</w:t>
      </w:r>
      <w:r w:rsidR="005530C1" w:rsidRPr="00E20E10">
        <w:rPr>
          <w:rFonts w:ascii="Times New Roman" w:hAnsi="Times New Roman" w:cs="Times New Roman"/>
          <w:bCs/>
        </w:rPr>
        <w:t>. T</w:t>
      </w:r>
      <w:r w:rsidR="00243197" w:rsidRPr="00E20E10">
        <w:rPr>
          <w:rFonts w:ascii="Times New Roman" w:hAnsi="Times New Roman" w:cs="Times New Roman"/>
          <w:bCs/>
        </w:rPr>
        <w:t>hey raised me to t</w:t>
      </w:r>
      <w:r w:rsidR="00A2126E" w:rsidRPr="00E20E10">
        <w:rPr>
          <w:rFonts w:ascii="Times New Roman" w:hAnsi="Times New Roman" w:cs="Times New Roman"/>
          <w:bCs/>
        </w:rPr>
        <w:t>hink critically, ask questions</w:t>
      </w:r>
      <w:r w:rsidR="000B00C6" w:rsidRPr="00E20E10">
        <w:rPr>
          <w:rFonts w:ascii="Times New Roman" w:hAnsi="Times New Roman" w:cs="Times New Roman"/>
          <w:bCs/>
        </w:rPr>
        <w:t xml:space="preserve">, </w:t>
      </w:r>
      <w:r w:rsidR="00243197" w:rsidRPr="00E20E10">
        <w:rPr>
          <w:rFonts w:ascii="Times New Roman" w:hAnsi="Times New Roman" w:cs="Times New Roman"/>
          <w:bCs/>
        </w:rPr>
        <w:t>be compassionate</w:t>
      </w:r>
      <w:r w:rsidR="000B00C6" w:rsidRPr="00E20E10">
        <w:rPr>
          <w:rFonts w:ascii="Times New Roman" w:hAnsi="Times New Roman" w:cs="Times New Roman"/>
          <w:bCs/>
        </w:rPr>
        <w:t xml:space="preserve">, </w:t>
      </w:r>
      <w:r w:rsidR="00243197" w:rsidRPr="00E20E10">
        <w:rPr>
          <w:rFonts w:ascii="Times New Roman" w:hAnsi="Times New Roman" w:cs="Times New Roman"/>
          <w:bCs/>
        </w:rPr>
        <w:t>take others’ perspectives</w:t>
      </w:r>
      <w:r w:rsidR="000B00C6" w:rsidRPr="00E20E10">
        <w:rPr>
          <w:rFonts w:ascii="Times New Roman" w:hAnsi="Times New Roman" w:cs="Times New Roman"/>
          <w:bCs/>
        </w:rPr>
        <w:t xml:space="preserve">, </w:t>
      </w:r>
      <w:r w:rsidR="00A315BA" w:rsidRPr="00E20E10">
        <w:rPr>
          <w:rFonts w:ascii="Times New Roman" w:hAnsi="Times New Roman" w:cs="Times New Roman"/>
          <w:bCs/>
        </w:rPr>
        <w:t xml:space="preserve">and </w:t>
      </w:r>
      <w:r w:rsidR="00243197" w:rsidRPr="00E20E10">
        <w:rPr>
          <w:rFonts w:ascii="Times New Roman" w:hAnsi="Times New Roman" w:cs="Times New Roman"/>
          <w:bCs/>
        </w:rPr>
        <w:t xml:space="preserve">be resilient </w:t>
      </w:r>
      <w:r w:rsidR="0001757B" w:rsidRPr="00E20E10">
        <w:rPr>
          <w:rFonts w:ascii="Times New Roman" w:hAnsi="Times New Roman" w:cs="Times New Roman"/>
          <w:bCs/>
        </w:rPr>
        <w:t>and optimistic when circumstances are hard</w:t>
      </w:r>
      <w:r w:rsidR="003B73C7" w:rsidRPr="00E20E10">
        <w:rPr>
          <w:rFonts w:ascii="Times New Roman" w:hAnsi="Times New Roman" w:cs="Times New Roman"/>
          <w:bCs/>
        </w:rPr>
        <w:t>. E</w:t>
      </w:r>
      <w:r w:rsidR="001A1760" w:rsidRPr="00E20E10">
        <w:rPr>
          <w:rFonts w:ascii="Times New Roman" w:hAnsi="Times New Roman" w:cs="Times New Roman"/>
          <w:bCs/>
        </w:rPr>
        <w:t xml:space="preserve">ach of these </w:t>
      </w:r>
      <w:r w:rsidR="00ED408D" w:rsidRPr="00E20E10">
        <w:rPr>
          <w:rFonts w:ascii="Times New Roman" w:hAnsi="Times New Roman" w:cs="Times New Roman"/>
          <w:bCs/>
        </w:rPr>
        <w:t xml:space="preserve">qualities are </w:t>
      </w:r>
      <w:r w:rsidR="00DD307F" w:rsidRPr="00E20E10">
        <w:rPr>
          <w:rFonts w:ascii="Times New Roman" w:hAnsi="Times New Roman" w:cs="Times New Roman"/>
          <w:bCs/>
        </w:rPr>
        <w:t>vital—</w:t>
      </w:r>
      <w:r w:rsidR="00090052" w:rsidRPr="00E20E10">
        <w:rPr>
          <w:rFonts w:ascii="Times New Roman" w:hAnsi="Times New Roman" w:cs="Times New Roman"/>
          <w:bCs/>
        </w:rPr>
        <w:t xml:space="preserve">not </w:t>
      </w:r>
      <w:r w:rsidR="00DD307F" w:rsidRPr="00E20E10">
        <w:rPr>
          <w:rFonts w:ascii="Times New Roman" w:hAnsi="Times New Roman" w:cs="Times New Roman"/>
          <w:bCs/>
        </w:rPr>
        <w:t xml:space="preserve">only </w:t>
      </w:r>
      <w:r w:rsidR="00090052" w:rsidRPr="00E20E10">
        <w:rPr>
          <w:rFonts w:ascii="Times New Roman" w:hAnsi="Times New Roman" w:cs="Times New Roman"/>
          <w:bCs/>
        </w:rPr>
        <w:t>in</w:t>
      </w:r>
      <w:r w:rsidR="00E74A36" w:rsidRPr="00E20E10">
        <w:rPr>
          <w:rFonts w:ascii="Times New Roman" w:hAnsi="Times New Roman" w:cs="Times New Roman"/>
          <w:bCs/>
        </w:rPr>
        <w:t xml:space="preserve"> studying </w:t>
      </w:r>
      <w:r w:rsidR="00DD5774" w:rsidRPr="00E20E10">
        <w:rPr>
          <w:rFonts w:ascii="Times New Roman" w:hAnsi="Times New Roman" w:cs="Times New Roman"/>
          <w:bCs/>
        </w:rPr>
        <w:t xml:space="preserve">the </w:t>
      </w:r>
      <w:r w:rsidR="005530C1" w:rsidRPr="00E20E10">
        <w:rPr>
          <w:rFonts w:ascii="Times New Roman" w:hAnsi="Times New Roman" w:cs="Times New Roman"/>
          <w:bCs/>
        </w:rPr>
        <w:t>social psycholog</w:t>
      </w:r>
      <w:r w:rsidR="00612F68" w:rsidRPr="00E20E10">
        <w:rPr>
          <w:rFonts w:ascii="Times New Roman" w:hAnsi="Times New Roman" w:cs="Times New Roman"/>
          <w:bCs/>
        </w:rPr>
        <w:t xml:space="preserve">y of </w:t>
      </w:r>
      <w:r w:rsidR="00A80CC0" w:rsidRPr="00E20E10">
        <w:rPr>
          <w:rFonts w:ascii="Times New Roman" w:hAnsi="Times New Roman" w:cs="Times New Roman"/>
          <w:bCs/>
        </w:rPr>
        <w:t>social issues like prejudice</w:t>
      </w:r>
      <w:r w:rsidR="00CD3BB7" w:rsidRPr="00E20E10">
        <w:rPr>
          <w:rFonts w:ascii="Times New Roman" w:hAnsi="Times New Roman" w:cs="Times New Roman"/>
          <w:bCs/>
        </w:rPr>
        <w:t>,</w:t>
      </w:r>
      <w:r w:rsidR="00A80CC0" w:rsidRPr="00E20E10">
        <w:rPr>
          <w:rFonts w:ascii="Times New Roman" w:hAnsi="Times New Roman" w:cs="Times New Roman"/>
          <w:bCs/>
        </w:rPr>
        <w:t xml:space="preserve"> b</w:t>
      </w:r>
      <w:r w:rsidR="00FF19AC" w:rsidRPr="00E20E10">
        <w:rPr>
          <w:rFonts w:ascii="Times New Roman" w:hAnsi="Times New Roman" w:cs="Times New Roman"/>
          <w:bCs/>
        </w:rPr>
        <w:t xml:space="preserve">ut also in living fully. </w:t>
      </w:r>
      <w:r w:rsidR="005B06D1" w:rsidRPr="00E20E10">
        <w:rPr>
          <w:rFonts w:ascii="Times New Roman" w:hAnsi="Times New Roman" w:cs="Times New Roman"/>
          <w:bCs/>
        </w:rPr>
        <w:t xml:space="preserve">Andy Mangan, Heather Riske, </w:t>
      </w:r>
      <w:r w:rsidR="0086072B" w:rsidRPr="00E20E10">
        <w:rPr>
          <w:rFonts w:ascii="Times New Roman" w:hAnsi="Times New Roman" w:cs="Times New Roman"/>
          <w:bCs/>
        </w:rPr>
        <w:t xml:space="preserve">and </w:t>
      </w:r>
      <w:r w:rsidR="005B06D1" w:rsidRPr="00E20E10">
        <w:rPr>
          <w:rFonts w:ascii="Times New Roman" w:hAnsi="Times New Roman" w:cs="Times New Roman"/>
          <w:bCs/>
        </w:rPr>
        <w:t xml:space="preserve">Molly Schmidt are a wonderful </w:t>
      </w:r>
      <w:r w:rsidR="00C40DA0" w:rsidRPr="00E20E10">
        <w:rPr>
          <w:rFonts w:ascii="Times New Roman" w:hAnsi="Times New Roman" w:cs="Times New Roman"/>
          <w:bCs/>
        </w:rPr>
        <w:t>trio</w:t>
      </w:r>
      <w:r w:rsidR="00727522" w:rsidRPr="00E20E10">
        <w:rPr>
          <w:rFonts w:ascii="Times New Roman" w:hAnsi="Times New Roman" w:cs="Times New Roman"/>
          <w:bCs/>
        </w:rPr>
        <w:t xml:space="preserve"> of best friends that make my life enjoyable through</w:t>
      </w:r>
      <w:r w:rsidR="005B06D1" w:rsidRPr="00E20E10">
        <w:rPr>
          <w:rFonts w:ascii="Times New Roman" w:hAnsi="Times New Roman" w:cs="Times New Roman"/>
          <w:bCs/>
        </w:rPr>
        <w:t xml:space="preserve"> their hu</w:t>
      </w:r>
      <w:r w:rsidR="003548C5" w:rsidRPr="00E20E10">
        <w:rPr>
          <w:rFonts w:ascii="Times New Roman" w:hAnsi="Times New Roman" w:cs="Times New Roman"/>
          <w:bCs/>
        </w:rPr>
        <w:t xml:space="preserve">mor, conversation, and kindness; forgive me for when I </w:t>
      </w:r>
      <w:r w:rsidR="00625EE9" w:rsidRPr="00E20E10">
        <w:rPr>
          <w:rFonts w:ascii="Times New Roman" w:hAnsi="Times New Roman" w:cs="Times New Roman"/>
          <w:bCs/>
        </w:rPr>
        <w:t>would be</w:t>
      </w:r>
      <w:r w:rsidR="003548C5" w:rsidRPr="00E20E10">
        <w:rPr>
          <w:rFonts w:ascii="Times New Roman" w:hAnsi="Times New Roman" w:cs="Times New Roman"/>
          <w:bCs/>
        </w:rPr>
        <w:t xml:space="preserve"> obnoxious</w:t>
      </w:r>
      <w:r w:rsidR="00461BA6" w:rsidRPr="00E20E10">
        <w:rPr>
          <w:rFonts w:ascii="Times New Roman" w:hAnsi="Times New Roman" w:cs="Times New Roman"/>
          <w:bCs/>
        </w:rPr>
        <w:t>ly fixated</w:t>
      </w:r>
      <w:r w:rsidR="003548C5" w:rsidRPr="00E20E10">
        <w:rPr>
          <w:rFonts w:ascii="Times New Roman" w:hAnsi="Times New Roman" w:cs="Times New Roman"/>
          <w:bCs/>
        </w:rPr>
        <w:t xml:space="preserve"> </w:t>
      </w:r>
      <w:r w:rsidR="006A44B7" w:rsidRPr="00E20E10">
        <w:rPr>
          <w:rFonts w:ascii="Times New Roman" w:hAnsi="Times New Roman" w:cs="Times New Roman"/>
          <w:bCs/>
        </w:rPr>
        <w:t>and caught-</w:t>
      </w:r>
      <w:r w:rsidR="003548C5" w:rsidRPr="00E20E10">
        <w:rPr>
          <w:rFonts w:ascii="Times New Roman" w:hAnsi="Times New Roman" w:cs="Times New Roman"/>
          <w:bCs/>
        </w:rPr>
        <w:t xml:space="preserve">up in </w:t>
      </w:r>
      <w:r w:rsidR="001811A3" w:rsidRPr="00E20E10">
        <w:rPr>
          <w:rFonts w:ascii="Times New Roman" w:hAnsi="Times New Roman" w:cs="Times New Roman"/>
          <w:bCs/>
        </w:rPr>
        <w:t>the various</w:t>
      </w:r>
      <w:r w:rsidR="003548C5" w:rsidRPr="00E20E10">
        <w:rPr>
          <w:rFonts w:ascii="Times New Roman" w:hAnsi="Times New Roman" w:cs="Times New Roman"/>
          <w:bCs/>
        </w:rPr>
        <w:t xml:space="preserve"> </w:t>
      </w:r>
      <w:r w:rsidR="006A44B7" w:rsidRPr="00E20E10">
        <w:rPr>
          <w:rFonts w:ascii="Times New Roman" w:hAnsi="Times New Roman" w:cs="Times New Roman"/>
          <w:bCs/>
        </w:rPr>
        <w:t xml:space="preserve">esoteric </w:t>
      </w:r>
      <w:r w:rsidR="00461BA6" w:rsidRPr="00E20E10">
        <w:rPr>
          <w:rFonts w:ascii="Times New Roman" w:hAnsi="Times New Roman" w:cs="Times New Roman"/>
          <w:bCs/>
        </w:rPr>
        <w:t xml:space="preserve">stuff I was </w:t>
      </w:r>
      <w:r w:rsidR="000F4853">
        <w:rPr>
          <w:rFonts w:ascii="Times New Roman" w:hAnsi="Times New Roman" w:cs="Times New Roman"/>
          <w:bCs/>
        </w:rPr>
        <w:t>studying.</w:t>
      </w:r>
      <w:bookmarkStart w:id="0" w:name="_GoBack"/>
      <w:bookmarkEnd w:id="0"/>
    </w:p>
    <w:p w:rsidR="00F55E42" w:rsidRPr="00E20E10" w:rsidRDefault="00DE4F20"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1D64B9" w:rsidRPr="00E20E10">
        <w:rPr>
          <w:rFonts w:ascii="Times New Roman" w:hAnsi="Times New Roman" w:cs="Times New Roman"/>
          <w:bCs/>
        </w:rPr>
        <w:t xml:space="preserve">here was a time not too long ago when I was struggling to figure out how I was even going to graduate high school, let alone </w:t>
      </w:r>
      <w:r w:rsidR="00CB2BC5" w:rsidRPr="00E20E10">
        <w:rPr>
          <w:rFonts w:ascii="Times New Roman" w:hAnsi="Times New Roman" w:cs="Times New Roman"/>
          <w:bCs/>
        </w:rPr>
        <w:t xml:space="preserve">earn undergraduate and graduate degrees. </w:t>
      </w:r>
      <w:r w:rsidR="000E2061" w:rsidRPr="00E20E10">
        <w:rPr>
          <w:rFonts w:ascii="Times New Roman" w:hAnsi="Times New Roman" w:cs="Times New Roman"/>
          <w:bCs/>
        </w:rPr>
        <w:t>Instrumental in me coming from that point to here</w:t>
      </w:r>
      <w:r w:rsidR="005C26F8" w:rsidRPr="00E20E10">
        <w:rPr>
          <w:rFonts w:ascii="Times New Roman" w:hAnsi="Times New Roman" w:cs="Times New Roman"/>
          <w:bCs/>
        </w:rPr>
        <w:t xml:space="preserve">, in no particular order, were: my dog Mia, </w:t>
      </w:r>
      <w:r w:rsidR="00802B8D" w:rsidRPr="00E20E10">
        <w:rPr>
          <w:rFonts w:ascii="Times New Roman" w:hAnsi="Times New Roman" w:cs="Times New Roman"/>
          <w:bCs/>
        </w:rPr>
        <w:t>Jennifer Spotanski</w:t>
      </w:r>
      <w:r w:rsidR="00A21BF5" w:rsidRPr="00E20E10">
        <w:rPr>
          <w:rFonts w:ascii="Times New Roman" w:hAnsi="Times New Roman" w:cs="Times New Roman"/>
          <w:bCs/>
        </w:rPr>
        <w:t>, Tom Lipsitz, Alex Dopp, Ken Sheldon, Lisa Bauer, Ines Se</w:t>
      </w:r>
      <w:r w:rsidR="00831C44" w:rsidRPr="00E20E10">
        <w:rPr>
          <w:rFonts w:ascii="Times New Roman" w:hAnsi="Times New Roman" w:cs="Times New Roman"/>
          <w:bCs/>
        </w:rPr>
        <w:t>gert, Tracy Wechselblatt, Keith Floyd, and many</w:t>
      </w:r>
      <w:r w:rsidR="007E201B" w:rsidRPr="00E20E10">
        <w:rPr>
          <w:rFonts w:ascii="Times New Roman" w:hAnsi="Times New Roman" w:cs="Times New Roman"/>
          <w:bCs/>
        </w:rPr>
        <w:t xml:space="preserve"> others that invested time in </w:t>
      </w:r>
      <w:r w:rsidR="00147B7E" w:rsidRPr="00E20E10">
        <w:rPr>
          <w:rFonts w:ascii="Times New Roman" w:hAnsi="Times New Roman" w:cs="Times New Roman"/>
          <w:bCs/>
        </w:rPr>
        <w:t>my well-being.</w:t>
      </w:r>
    </w:p>
    <w:p w:rsidR="00DE4F20" w:rsidRPr="00E20E10" w:rsidRDefault="00A56743"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DE4F20" w:rsidRPr="00E20E10">
        <w:rPr>
          <w:rFonts w:ascii="Times New Roman" w:hAnsi="Times New Roman" w:cs="Times New Roman"/>
          <w:bCs/>
        </w:rPr>
        <w:t xml:space="preserve">hank you to the fine people of La Prima Tazza </w:t>
      </w:r>
      <w:r w:rsidR="002D2F83" w:rsidRPr="00E20E10">
        <w:rPr>
          <w:rFonts w:ascii="Times New Roman" w:hAnsi="Times New Roman" w:cs="Times New Roman"/>
          <w:bCs/>
        </w:rPr>
        <w:t>in</w:t>
      </w:r>
      <w:r w:rsidR="00AA24A7" w:rsidRPr="00E20E10">
        <w:rPr>
          <w:rFonts w:ascii="Times New Roman" w:hAnsi="Times New Roman" w:cs="Times New Roman"/>
          <w:bCs/>
        </w:rPr>
        <w:t xml:space="preserve"> Downtown Lawrence, Kansas </w:t>
      </w:r>
      <w:r w:rsidR="00DE4F20" w:rsidRPr="00E20E10">
        <w:rPr>
          <w:rFonts w:ascii="Times New Roman" w:hAnsi="Times New Roman" w:cs="Times New Roman"/>
          <w:bCs/>
        </w:rPr>
        <w:t xml:space="preserve">for putting up with me </w:t>
      </w:r>
      <w:r w:rsidR="00AA24A7" w:rsidRPr="00E20E10">
        <w:rPr>
          <w:rFonts w:ascii="Times New Roman" w:hAnsi="Times New Roman" w:cs="Times New Roman"/>
          <w:bCs/>
        </w:rPr>
        <w:t xml:space="preserve">doing the majority of my graduate work </w:t>
      </w:r>
      <w:r w:rsidR="00F44302" w:rsidRPr="00E20E10">
        <w:rPr>
          <w:rFonts w:ascii="Times New Roman" w:hAnsi="Times New Roman" w:cs="Times New Roman"/>
          <w:bCs/>
        </w:rPr>
        <w:t>in their café.</w:t>
      </w:r>
      <w:r w:rsidR="005338B3" w:rsidRPr="00E20E10">
        <w:rPr>
          <w:rFonts w:ascii="Times New Roman" w:hAnsi="Times New Roman" w:cs="Times New Roman"/>
          <w:bCs/>
        </w:rPr>
        <w:t xml:space="preserve"> And also to the </w:t>
      </w:r>
      <w:r w:rsidR="005338B3" w:rsidRPr="00E20E10">
        <w:rPr>
          <w:rFonts w:ascii="Times New Roman" w:hAnsi="Times New Roman" w:cs="Times New Roman"/>
          <w:bCs/>
          <w:i/>
        </w:rPr>
        <w:t xml:space="preserve">Star Wars </w:t>
      </w:r>
      <w:r w:rsidR="005338B3" w:rsidRPr="00E20E10">
        <w:rPr>
          <w:rFonts w:ascii="Times New Roman" w:hAnsi="Times New Roman" w:cs="Times New Roman"/>
          <w:bCs/>
        </w:rPr>
        <w:t xml:space="preserve">films—save for the prequels—that provided a nice </w:t>
      </w:r>
      <w:r w:rsidR="006719DC" w:rsidRPr="00E20E10">
        <w:rPr>
          <w:rFonts w:ascii="Times New Roman" w:hAnsi="Times New Roman" w:cs="Times New Roman"/>
          <w:bCs/>
        </w:rPr>
        <w:t xml:space="preserve">galaxy in which to hang out when this </w:t>
      </w:r>
      <w:r w:rsidR="00B52DE0" w:rsidRPr="00E20E10">
        <w:rPr>
          <w:rFonts w:ascii="Times New Roman" w:hAnsi="Times New Roman" w:cs="Times New Roman"/>
          <w:bCs/>
        </w:rPr>
        <w:t>galaxy got boring or stressful.</w:t>
      </w:r>
    </w:p>
    <w:p w:rsidR="00A06819" w:rsidRPr="00E20E10" w:rsidRDefault="00A06819" w:rsidP="007A4A90">
      <w:pPr>
        <w:snapToGrid w:val="0"/>
        <w:spacing w:line="480" w:lineRule="auto"/>
        <w:contextualSpacing/>
        <w:rPr>
          <w:rFonts w:ascii="Times New Roman" w:hAnsi="Times New Roman" w:cs="Times New Roman"/>
          <w:bCs/>
        </w:rPr>
      </w:pPr>
      <w:r w:rsidRPr="00E20E10">
        <w:rPr>
          <w:rFonts w:ascii="Times New Roman" w:hAnsi="Times New Roman" w:cs="Times New Roman"/>
          <w:bCs/>
        </w:rPr>
        <w:br w:type="page"/>
      </w:r>
    </w:p>
    <w:p w:rsidR="00812D8D" w:rsidRPr="00E20E10" w:rsidRDefault="00A06819"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Table of Contents</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Title Page</w:t>
      </w:r>
      <w:r w:rsidR="0062727D" w:rsidRPr="00E20E10">
        <w:rPr>
          <w:rFonts w:ascii="Times New Roman" w:hAnsi="Times New Roman" w:cs="Times New Roman"/>
        </w:rPr>
        <w:t xml:space="preserve"> </w:t>
      </w:r>
      <w:r w:rsidR="000D782D" w:rsidRPr="00E20E10">
        <w:rPr>
          <w:rFonts w:ascii="Times New Roman" w:hAnsi="Times New Roman" w:cs="Times New Roman"/>
        </w:rPr>
        <w:t>.........................................................................................................................................i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Acceptance Page</w:t>
      </w:r>
      <w:r w:rsidR="0062727D" w:rsidRPr="00E20E10">
        <w:rPr>
          <w:rFonts w:ascii="Times New Roman" w:hAnsi="Times New Roman" w:cs="Times New Roman"/>
        </w:rPr>
        <w:t xml:space="preserve"> </w:t>
      </w:r>
      <w:r w:rsidR="000D782D" w:rsidRPr="00E20E10">
        <w:rPr>
          <w:rFonts w:ascii="Times New Roman" w:hAnsi="Times New Roman" w:cs="Times New Roman"/>
        </w:rPr>
        <w:t>.............................................................................................................................ii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Abstract</w:t>
      </w:r>
      <w:r w:rsidR="0062727D" w:rsidRPr="00E20E10">
        <w:rPr>
          <w:rFonts w:ascii="Times New Roman" w:hAnsi="Times New Roman" w:cs="Times New Roman"/>
        </w:rPr>
        <w:t xml:space="preserve"> </w:t>
      </w:r>
      <w:r w:rsidR="000D782D" w:rsidRPr="00E20E10">
        <w:rPr>
          <w:rFonts w:ascii="Times New Roman" w:hAnsi="Times New Roman" w:cs="Times New Roman"/>
        </w:rPr>
        <w:t>..........................................................................................................................................iii</w:t>
      </w:r>
    </w:p>
    <w:p w:rsidR="000D782D" w:rsidRPr="00E20E10" w:rsidRDefault="000D782D"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Acknowledgments</w:t>
      </w:r>
      <w:r w:rsidRPr="00E20E10">
        <w:rPr>
          <w:rFonts w:ascii="Times New Roman" w:hAnsi="Times New Roman" w:cs="Times New Roman"/>
          <w:sz w:val="16"/>
          <w:szCs w:val="16"/>
        </w:rPr>
        <w:t xml:space="preserve"> </w:t>
      </w:r>
      <w:r w:rsidRPr="00E20E10">
        <w:rPr>
          <w:rFonts w:ascii="Times New Roman" w:hAnsi="Times New Roman" w:cs="Times New Roman"/>
        </w:rPr>
        <w:t>..........................................................................................................................iv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of Contents</w:t>
      </w:r>
      <w:r w:rsidR="0062727D" w:rsidRPr="00E20E10">
        <w:rPr>
          <w:rFonts w:ascii="Times New Roman" w:hAnsi="Times New Roman" w:cs="Times New Roman"/>
        </w:rPr>
        <w:t xml:space="preserve"> </w:t>
      </w:r>
      <w:r w:rsidR="000D782D" w:rsidRPr="00E20E10">
        <w:rPr>
          <w:rFonts w:ascii="Times New Roman" w:hAnsi="Times New Roman" w:cs="Times New Roman"/>
        </w:rPr>
        <w:t>............................................................................................................................v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 xml:space="preserve">List of </w:t>
      </w:r>
      <w:r w:rsidR="000D782D" w:rsidRPr="00E20E10">
        <w:rPr>
          <w:rFonts w:ascii="Times New Roman" w:hAnsi="Times New Roman" w:cs="Times New Roman"/>
        </w:rPr>
        <w:t>T</w:t>
      </w:r>
      <w:r w:rsidRPr="00E20E10">
        <w:rPr>
          <w:rFonts w:ascii="Times New Roman" w:hAnsi="Times New Roman" w:cs="Times New Roman"/>
        </w:rPr>
        <w:t>ables</w:t>
      </w:r>
      <w:r w:rsidR="0062727D" w:rsidRPr="00E20E10">
        <w:rPr>
          <w:rFonts w:ascii="Times New Roman" w:hAnsi="Times New Roman" w:cs="Times New Roman"/>
        </w:rPr>
        <w:t xml:space="preserve"> </w:t>
      </w:r>
      <w:r w:rsidR="000D782D" w:rsidRPr="00E20E10">
        <w:rPr>
          <w:rFonts w:ascii="Times New Roman" w:hAnsi="Times New Roman" w:cs="Times New Roman"/>
        </w:rPr>
        <w:t>.................................................................................................................................vi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List of Figures</w:t>
      </w:r>
      <w:r w:rsidR="0062727D" w:rsidRPr="00E20E10">
        <w:rPr>
          <w:rFonts w:ascii="Times New Roman" w:hAnsi="Times New Roman" w:cs="Times New Roman"/>
        </w:rPr>
        <w:t xml:space="preserve"> ...............................................................................................................................vii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Introduction</w:t>
      </w:r>
      <w:r w:rsidR="00596458" w:rsidRPr="00E20E10">
        <w:rPr>
          <w:rFonts w:ascii="Times New Roman" w:hAnsi="Times New Roman" w:cs="Times New Roman"/>
          <w:sz w:val="32"/>
          <w:szCs w:val="32"/>
        </w:rPr>
        <w:t xml:space="preserve"> </w:t>
      </w:r>
      <w:r w:rsidR="00596458" w:rsidRPr="00E20E10">
        <w:rPr>
          <w:rFonts w:ascii="Times New Roman" w:hAnsi="Times New Roman" w:cs="Times New Roman"/>
        </w:rPr>
        <w:t>.......................................................................................................................1</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1</w:t>
      </w:r>
      <w:r w:rsidR="007C2C90" w:rsidRPr="00E20E10">
        <w:rPr>
          <w:rFonts w:ascii="Times New Roman" w:hAnsi="Times New Roman" w:cs="Times New Roman"/>
        </w:rPr>
        <w:t xml:space="preserve"> ..........................................................................................................................................16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2</w:t>
      </w:r>
      <w:r w:rsidR="007C2C90" w:rsidRPr="00E20E10">
        <w:rPr>
          <w:rFonts w:ascii="Times New Roman" w:hAnsi="Times New Roman" w:cs="Times New Roman"/>
        </w:rPr>
        <w:t xml:space="preserve"> ..........</w:t>
      </w:r>
      <w:r w:rsidR="005F25C3" w:rsidRPr="00E20E10">
        <w:rPr>
          <w:rFonts w:ascii="Times New Roman" w:hAnsi="Times New Roman" w:cs="Times New Roman"/>
        </w:rPr>
        <w:t>................................................................................................................................</w:t>
      </w:r>
      <w:r w:rsidR="007C2C90" w:rsidRPr="00E20E10">
        <w:rPr>
          <w:rFonts w:ascii="Times New Roman" w:hAnsi="Times New Roman" w:cs="Times New Roman"/>
        </w:rPr>
        <w:t>20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3</w:t>
      </w:r>
      <w:r w:rsidR="007C2C90" w:rsidRPr="00E20E10">
        <w:rPr>
          <w:rFonts w:ascii="Times New Roman" w:hAnsi="Times New Roman" w:cs="Times New Roman"/>
        </w:rPr>
        <w:t xml:space="preserve"> ...</w:t>
      </w:r>
      <w:r w:rsidR="005F25C3" w:rsidRPr="00E20E10">
        <w:rPr>
          <w:rFonts w:ascii="Times New Roman" w:hAnsi="Times New Roman" w:cs="Times New Roman"/>
        </w:rPr>
        <w:t>.......................................................................................................................................23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4</w:t>
      </w:r>
      <w:r w:rsidR="005F25C3" w:rsidRPr="00E20E10">
        <w:rPr>
          <w:rFonts w:ascii="Times New Roman" w:hAnsi="Times New Roman" w:cs="Times New Roman"/>
        </w:rPr>
        <w:t xml:space="preserve"> ..........................................................................................................................................27</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Studies 5 and 6</w:t>
      </w:r>
      <w:r w:rsidR="005F25C3" w:rsidRPr="00E20E10">
        <w:rPr>
          <w:rFonts w:ascii="Times New Roman" w:hAnsi="Times New Roman" w:cs="Times New Roman"/>
        </w:rPr>
        <w:t xml:space="preserve"> ..............................................................................................................................29</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7</w:t>
      </w:r>
      <w:r w:rsidR="005F25C3" w:rsidRPr="00E20E10">
        <w:rPr>
          <w:rFonts w:ascii="Times New Roman" w:hAnsi="Times New Roman" w:cs="Times New Roman"/>
        </w:rPr>
        <w:t xml:space="preserve"> ..........................................................................................................................................36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8</w:t>
      </w:r>
      <w:r w:rsidR="005F25C3" w:rsidRPr="00E20E10">
        <w:rPr>
          <w:rFonts w:ascii="Times New Roman" w:hAnsi="Times New Roman" w:cs="Times New Roman"/>
        </w:rPr>
        <w:t xml:space="preserve"> ..........................................................................................................................................40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Meta-Analysis</w:t>
      </w:r>
      <w:r w:rsidR="005F25C3" w:rsidRPr="00E20E10">
        <w:rPr>
          <w:rFonts w:ascii="Times New Roman" w:hAnsi="Times New Roman" w:cs="Times New Roman"/>
        </w:rPr>
        <w:t xml:space="preserve"> ...............................................................................................................................43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Discussion</w:t>
      </w:r>
      <w:r w:rsidR="005F25C3" w:rsidRPr="00E20E10">
        <w:rPr>
          <w:rFonts w:ascii="Times New Roman" w:hAnsi="Times New Roman" w:cs="Times New Roman"/>
          <w:sz w:val="28"/>
          <w:szCs w:val="28"/>
        </w:rPr>
        <w:t xml:space="preserve"> </w:t>
      </w:r>
      <w:r w:rsidR="005F25C3" w:rsidRPr="00E20E10">
        <w:rPr>
          <w:rFonts w:ascii="Times New Roman" w:hAnsi="Times New Roman" w:cs="Times New Roman"/>
        </w:rPr>
        <w:t>.......................................................................................................................43</w:t>
      </w:r>
    </w:p>
    <w:p w:rsidR="005F25C3" w:rsidRPr="00E20E10" w:rsidRDefault="005F25C3" w:rsidP="005F25C3">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Tables</w:t>
      </w:r>
      <w:r w:rsidRPr="00E20E10">
        <w:rPr>
          <w:rFonts w:ascii="Times New Roman" w:hAnsi="Times New Roman" w:cs="Times New Roman"/>
          <w:sz w:val="40"/>
          <w:szCs w:val="40"/>
        </w:rPr>
        <w:t xml:space="preserve"> </w:t>
      </w:r>
      <w:r w:rsidRPr="00E20E10">
        <w:rPr>
          <w:rFonts w:ascii="Times New Roman" w:hAnsi="Times New Roman" w:cs="Times New Roman"/>
        </w:rPr>
        <w:t>...........................................................................................................................................52</w:t>
      </w:r>
    </w:p>
    <w:p w:rsidR="005F25C3" w:rsidRPr="00E20E10" w:rsidRDefault="005F25C3"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Figures</w:t>
      </w:r>
      <w:r w:rsidRPr="00E20E10">
        <w:rPr>
          <w:rFonts w:ascii="Times New Roman" w:hAnsi="Times New Roman" w:cs="Times New Roman"/>
          <w:sz w:val="32"/>
          <w:szCs w:val="32"/>
        </w:rPr>
        <w:t xml:space="preserve"> </w:t>
      </w:r>
      <w:r w:rsidRPr="00E20E10">
        <w:rPr>
          <w:rFonts w:ascii="Times New Roman" w:hAnsi="Times New Roman" w:cs="Times New Roman"/>
        </w:rPr>
        <w:t>..........................................................................................................................................55</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References</w:t>
      </w:r>
      <w:r w:rsidR="005F25C3" w:rsidRPr="00E20E10">
        <w:rPr>
          <w:rFonts w:ascii="Times New Roman" w:hAnsi="Times New Roman" w:cs="Times New Roman"/>
          <w:sz w:val="16"/>
          <w:szCs w:val="16"/>
        </w:rPr>
        <w:t xml:space="preserve"> </w:t>
      </w:r>
      <w:r w:rsidR="005F25C3" w:rsidRPr="00E20E10">
        <w:rPr>
          <w:rFonts w:ascii="Times New Roman" w:hAnsi="Times New Roman" w:cs="Times New Roman"/>
        </w:rPr>
        <w:t>.....................................................................................................................................63</w:t>
      </w:r>
    </w:p>
    <w:p w:rsidR="00981BD6"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Appendices</w:t>
      </w:r>
      <w:r w:rsidR="005F25C3" w:rsidRPr="00E20E10">
        <w:rPr>
          <w:rFonts w:ascii="Times New Roman" w:hAnsi="Times New Roman" w:cs="Times New Roman"/>
          <w:sz w:val="10"/>
          <w:szCs w:val="10"/>
        </w:rPr>
        <w:t xml:space="preserve"> </w:t>
      </w:r>
      <w:r w:rsidR="00B61C33" w:rsidRPr="00E20E10">
        <w:rPr>
          <w:rFonts w:ascii="Times New Roman" w:hAnsi="Times New Roman" w:cs="Times New Roman"/>
        </w:rPr>
        <w:t>.</w:t>
      </w:r>
      <w:r w:rsidR="005F25C3" w:rsidRPr="00E20E10">
        <w:rPr>
          <w:rFonts w:ascii="Times New Roman" w:hAnsi="Times New Roman" w:cs="Times New Roman"/>
        </w:rPr>
        <w:t>............................</w:t>
      </w:r>
      <w:r w:rsidR="00AA696E" w:rsidRPr="00E20E10">
        <w:rPr>
          <w:rFonts w:ascii="Times New Roman" w:hAnsi="Times New Roman" w:cs="Times New Roman"/>
        </w:rPr>
        <w:t>................................................................................................</w:t>
      </w:r>
      <w:r w:rsidR="005F25C3" w:rsidRPr="00E20E10">
        <w:rPr>
          <w:rFonts w:ascii="Times New Roman" w:hAnsi="Times New Roman" w:cs="Times New Roman"/>
        </w:rPr>
        <w:t>.......78</w:t>
      </w:r>
      <w:r w:rsidR="00981BD6" w:rsidRPr="00E20E10">
        <w:rPr>
          <w:rFonts w:ascii="Times New Roman" w:hAnsi="Times New Roman" w:cs="Times New Roman"/>
        </w:rPr>
        <w:br w:type="page"/>
      </w:r>
    </w:p>
    <w:p w:rsidR="00371B34" w:rsidRPr="00E20E10" w:rsidRDefault="00981BD6"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Tables</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1 (</w:t>
      </w:r>
      <w:r w:rsidRPr="00E20E10">
        <w:rPr>
          <w:rFonts w:ascii="Times New Roman" w:hAnsi="Times New Roman" w:cs="Times New Roman"/>
          <w:iCs/>
        </w:rPr>
        <w:t>Hypotheses, Theoretical Perspectives, and Associated Studies</w:t>
      </w:r>
      <w:r w:rsidRPr="00E20E10">
        <w:rPr>
          <w:rFonts w:ascii="Times New Roman" w:hAnsi="Times New Roman" w:cs="Times New Roman"/>
        </w:rPr>
        <w:t>)</w:t>
      </w:r>
      <w:r w:rsidRPr="00E20E10">
        <w:rPr>
          <w:rFonts w:ascii="Times New Roman" w:hAnsi="Times New Roman" w:cs="Times New Roman"/>
          <w:sz w:val="32"/>
          <w:szCs w:val="32"/>
        </w:rPr>
        <w:t xml:space="preserve"> </w:t>
      </w:r>
      <w:r w:rsidRPr="00E20E10">
        <w:rPr>
          <w:rFonts w:ascii="Times New Roman" w:hAnsi="Times New Roman" w:cs="Times New Roman"/>
        </w:rPr>
        <w:t>...................................52</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2 (</w:t>
      </w:r>
      <w:r w:rsidRPr="00E20E10">
        <w:rPr>
          <w:rFonts w:ascii="Times New Roman" w:hAnsi="Times New Roman" w:cs="Times New Roman"/>
          <w:iCs/>
        </w:rPr>
        <w:t>Correlations Between Dislike and Perceived Authenticity</w:t>
      </w:r>
      <w:r w:rsidRPr="00E20E10">
        <w:rPr>
          <w:rFonts w:ascii="Times New Roman" w:hAnsi="Times New Roman" w:cs="Times New Roman"/>
        </w:rPr>
        <w:t>)</w:t>
      </w:r>
      <w:r w:rsidRPr="00E20E10">
        <w:rPr>
          <w:rFonts w:ascii="Times New Roman" w:hAnsi="Times New Roman" w:cs="Times New Roman"/>
          <w:sz w:val="36"/>
          <w:szCs w:val="36"/>
        </w:rPr>
        <w:t xml:space="preserve"> </w:t>
      </w:r>
      <w:r w:rsidRPr="00E20E10">
        <w:rPr>
          <w:rFonts w:ascii="Times New Roman" w:hAnsi="Times New Roman" w:cs="Times New Roman"/>
        </w:rPr>
        <w:t>..........................................53</w:t>
      </w:r>
    </w:p>
    <w:p w:rsidR="008F46D7" w:rsidRPr="00E20E10" w:rsidRDefault="008F46D7" w:rsidP="008F46D7">
      <w:pPr>
        <w:snapToGrid w:val="0"/>
        <w:spacing w:line="480" w:lineRule="auto"/>
        <w:contextualSpacing/>
        <w:rPr>
          <w:rFonts w:ascii="Times New Roman" w:hAnsi="Times New Roman" w:cs="Times New Roman"/>
        </w:rPr>
      </w:pPr>
      <w:r w:rsidRPr="00E20E10">
        <w:rPr>
          <w:rFonts w:ascii="Times New Roman" w:hAnsi="Times New Roman" w:cs="Times New Roman"/>
        </w:rPr>
        <w:t>Table 3 (</w:t>
      </w:r>
      <w:r w:rsidRPr="00E20E10">
        <w:rPr>
          <w:rFonts w:ascii="Times New Roman" w:hAnsi="Times New Roman" w:cs="Times New Roman"/>
          <w:iCs/>
        </w:rPr>
        <w:t>Correlations and 95% Confidence Intervals of Meta-Analyzed Correlations) ..............54</w:t>
      </w:r>
    </w:p>
    <w:p w:rsidR="00981BD6" w:rsidRPr="00E20E10" w:rsidRDefault="00981BD6"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F617BF"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Figures</w:t>
      </w:r>
    </w:p>
    <w:p w:rsidR="00F617BF"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1</w:t>
      </w:r>
      <w:r w:rsidR="00367398" w:rsidRPr="00E20E10">
        <w:rPr>
          <w:rFonts w:ascii="Times New Roman" w:hAnsi="Times New Roman" w:cs="Times New Roman"/>
        </w:rPr>
        <w:t xml:space="preserve"> (Authenticity and prejudice correlations, Study 1)</w:t>
      </w:r>
      <w:r w:rsidR="009A41B5" w:rsidRPr="00E20E10">
        <w:rPr>
          <w:rFonts w:ascii="Times New Roman" w:hAnsi="Times New Roman" w:cs="Times New Roman"/>
        </w:rPr>
        <w:t xml:space="preserve"> ...........................................................55</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2</w:t>
      </w:r>
      <w:r w:rsidR="00367398" w:rsidRPr="00E20E10">
        <w:rPr>
          <w:rFonts w:ascii="Times New Roman" w:hAnsi="Times New Roman" w:cs="Times New Roman"/>
        </w:rPr>
        <w:t xml:space="preserve"> (Authenticity and prejudice correlations, Study 2)</w:t>
      </w:r>
      <w:r w:rsidR="009A41B5" w:rsidRPr="00E20E10">
        <w:rPr>
          <w:rFonts w:ascii="Times New Roman" w:hAnsi="Times New Roman" w:cs="Times New Roman"/>
        </w:rPr>
        <w:t xml:space="preserve"> ...........................................................56</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3</w:t>
      </w:r>
      <w:r w:rsidR="00367398" w:rsidRPr="00E20E10">
        <w:rPr>
          <w:rFonts w:ascii="Times New Roman" w:hAnsi="Times New Roman" w:cs="Times New Roman"/>
        </w:rPr>
        <w:t xml:space="preserve"> (Authenticity and prejudice correlation, Study 3)</w:t>
      </w:r>
      <w:r w:rsidR="009A41B5" w:rsidRPr="00E20E10">
        <w:rPr>
          <w:rFonts w:ascii="Times New Roman" w:hAnsi="Times New Roman" w:cs="Times New Roman"/>
        </w:rPr>
        <w:t xml:space="preserve"> ............................................................57</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4</w:t>
      </w:r>
      <w:r w:rsidR="00367398" w:rsidRPr="00E20E10">
        <w:rPr>
          <w:rFonts w:ascii="Times New Roman" w:hAnsi="Times New Roman" w:cs="Times New Roman"/>
        </w:rPr>
        <w:t xml:space="preserve"> (Authenticity and prejudice, moderated by descriptive normativity, Study 3)</w:t>
      </w:r>
      <w:r w:rsidR="009A41B5" w:rsidRPr="00E20E10">
        <w:rPr>
          <w:rFonts w:ascii="Times New Roman" w:hAnsi="Times New Roman" w:cs="Times New Roman"/>
        </w:rPr>
        <w:t xml:space="preserve"> .................58</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5</w:t>
      </w:r>
      <w:r w:rsidR="00367398" w:rsidRPr="00E20E10">
        <w:rPr>
          <w:rFonts w:ascii="Times New Roman" w:hAnsi="Times New Roman" w:cs="Times New Roman"/>
        </w:rPr>
        <w:t xml:space="preserve"> (Mean difference in authenticity by </w:t>
      </w:r>
      <w:r w:rsidR="007F5CFE" w:rsidRPr="00E20E10">
        <w:rPr>
          <w:rFonts w:ascii="Times New Roman" w:hAnsi="Times New Roman" w:cs="Times New Roman"/>
        </w:rPr>
        <w:t>descriptive normativity</w:t>
      </w:r>
      <w:r w:rsidR="00367398" w:rsidRPr="00E20E10">
        <w:rPr>
          <w:rFonts w:ascii="Times New Roman" w:hAnsi="Times New Roman" w:cs="Times New Roman"/>
        </w:rPr>
        <w:t xml:space="preserve"> condition, Study 4)</w:t>
      </w:r>
      <w:r w:rsidR="009A41B5" w:rsidRPr="00E20E10">
        <w:rPr>
          <w:rFonts w:ascii="Times New Roman" w:hAnsi="Times New Roman" w:cs="Times New Roman"/>
        </w:rPr>
        <w:t xml:space="preserve"> </w:t>
      </w:r>
      <w:r w:rsidR="007F5CFE" w:rsidRPr="00E20E10">
        <w:rPr>
          <w:rFonts w:ascii="Times New Roman" w:hAnsi="Times New Roman" w:cs="Times New Roman"/>
        </w:rPr>
        <w:t>............</w:t>
      </w:r>
      <w:r w:rsidR="009A41B5" w:rsidRPr="00E20E10">
        <w:rPr>
          <w:rFonts w:ascii="Times New Roman" w:hAnsi="Times New Roman" w:cs="Times New Roman"/>
        </w:rPr>
        <w:t>59</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6</w:t>
      </w:r>
      <w:r w:rsidR="00367398" w:rsidRPr="00E20E10">
        <w:rPr>
          <w:rFonts w:ascii="Times New Roman" w:hAnsi="Times New Roman" w:cs="Times New Roman"/>
        </w:rPr>
        <w:t xml:space="preserve"> (Authenticity and prejudice, moderated by prescriptive normativity, Studies 5 and 6)</w:t>
      </w:r>
      <w:r w:rsidR="009A41B5" w:rsidRPr="00E20E10">
        <w:rPr>
          <w:rFonts w:ascii="Times New Roman" w:hAnsi="Times New Roman" w:cs="Times New Roman"/>
        </w:rPr>
        <w:t xml:space="preserve"> ....60</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7</w:t>
      </w:r>
      <w:r w:rsidR="00367398" w:rsidRPr="00E20E10">
        <w:rPr>
          <w:rFonts w:ascii="Times New Roman" w:hAnsi="Times New Roman" w:cs="Times New Roman"/>
        </w:rPr>
        <w:t xml:space="preserve"> (Authenticity and prejudice, moderated by valence of normativity, Study 7)</w:t>
      </w:r>
      <w:r w:rsidR="009A41B5" w:rsidRPr="00E20E10">
        <w:rPr>
          <w:rFonts w:ascii="Times New Roman" w:hAnsi="Times New Roman" w:cs="Times New Roman"/>
        </w:rPr>
        <w:t xml:space="preserve"> ..................61</w:t>
      </w:r>
    </w:p>
    <w:p w:rsidR="00367398" w:rsidRPr="00E20E10" w:rsidRDefault="00367398" w:rsidP="00F617BF">
      <w:pPr>
        <w:pStyle w:val="BodyText"/>
        <w:snapToGrid w:val="0"/>
        <w:spacing w:after="0" w:line="480" w:lineRule="auto"/>
        <w:contextualSpacing/>
        <w:jc w:val="both"/>
        <w:rPr>
          <w:rFonts w:ascii="Times New Roman" w:hAnsi="Times New Roman" w:cs="Times New Roman"/>
        </w:rPr>
        <w:sectPr w:rsidR="00367398" w:rsidRPr="00E20E10" w:rsidSect="00292288">
          <w:headerReference w:type="even" r:id="rId8"/>
          <w:headerReference w:type="default" r:id="rId9"/>
          <w:pgSz w:w="12240" w:h="15840"/>
          <w:pgMar w:top="1440" w:right="1440" w:bottom="1440" w:left="1440" w:header="1080" w:footer="0" w:gutter="0"/>
          <w:pgNumType w:fmt="lowerRoman"/>
          <w:cols w:space="720"/>
          <w:formProt w:val="0"/>
          <w:titlePg/>
          <w:docGrid w:linePitch="326"/>
        </w:sectPr>
      </w:pPr>
      <w:r w:rsidRPr="00E20E10">
        <w:rPr>
          <w:rFonts w:ascii="Times New Roman" w:hAnsi="Times New Roman" w:cs="Times New Roman"/>
        </w:rPr>
        <w:t>Figure 8 (Authenticity and prejudice, moderated by motivational goals, Study 8)</w:t>
      </w:r>
      <w:r w:rsidR="009A41B5" w:rsidRPr="00E20E10">
        <w:rPr>
          <w:rFonts w:ascii="Times New Roman" w:hAnsi="Times New Roman" w:cs="Times New Roman"/>
        </w:rPr>
        <w:t xml:space="preserve"> .........................62</w:t>
      </w:r>
    </w:p>
    <w:p w:rsidR="00146A2E"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Cs/>
        </w:rPr>
        <w:lastRenderedPageBreak/>
        <w:t>P</w:t>
      </w:r>
      <w:r w:rsidR="00292288" w:rsidRPr="00E20E10">
        <w:rPr>
          <w:rFonts w:ascii="Times New Roman" w:hAnsi="Times New Roman" w:cs="Times New Roman"/>
          <w:bCs/>
        </w:rPr>
        <w:t>erceived Authenticity as a Vicarious Justification for Prejudice</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sidRPr="00E20E10">
        <w:rPr>
          <w:rFonts w:ascii="Times New Roman" w:hAnsi="Times New Roman" w:cs="Times New Roman"/>
          <w:i/>
          <w:iCs/>
        </w:rPr>
        <w:t xml:space="preserve">the </w:t>
      </w:r>
      <w:r w:rsidRPr="00E20E10">
        <w:rPr>
          <w:rFonts w:ascii="Times New Roman" w:hAnsi="Times New Roman" w:cs="Times New Roman"/>
        </w:rPr>
        <w:t>authentic” candidate during election season (Estepa, 2017; Johnson, 2017; Merelli, 2017). Trump’s flouting of norms against explicitly expressing prejudice has been one of the oft-mentioned reasons for labeling him “authentic” (Basavaraju, 201</w:t>
      </w:r>
      <w:bookmarkStart w:id="1" w:name="__DdeLink__1582_3454225078"/>
      <w:bookmarkEnd w:id="1"/>
      <w:r w:rsidRPr="00E20E10">
        <w:rPr>
          <w:rFonts w:ascii="Times New Roman" w:hAnsi="Times New Roman" w:cs="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rsidR="00146A2E" w:rsidRPr="00E20E10" w:rsidRDefault="00292288" w:rsidP="0056564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Why do people perceive another’s expression of prejudice to be authentic? I propose people will do so as an attempt to vicariously</w:t>
      </w:r>
      <w:r w:rsidRPr="00E20E10">
        <w:rPr>
          <w:rFonts w:ascii="Times New Roman" w:hAnsi="Times New Roman" w:cs="Times New Roman"/>
          <w:i/>
          <w:iCs/>
        </w:rPr>
        <w:t xml:space="preserve"> </w:t>
      </w:r>
      <w:r w:rsidRPr="00E20E10">
        <w:rPr>
          <w:rFonts w:ascii="Times New Roman" w:hAnsi="Times New Roman" w:cs="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sidRPr="00E20E10">
        <w:rPr>
          <w:rFonts w:ascii="Times New Roman" w:hAnsi="Times New Roman" w:cs="Times New Roman"/>
          <w:i/>
          <w:iCs/>
        </w:rPr>
        <w:t xml:space="preserve">why </w:t>
      </w:r>
      <w:r w:rsidRPr="00E20E10">
        <w:rPr>
          <w:rFonts w:ascii="Times New Roman" w:hAnsi="Times New Roman" w:cs="Times New Roman"/>
        </w:rPr>
        <w:t>people might variously justify another’s expression of prejudice by labeling it “authentic.”</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A Brief History of the Psychological Study of Authenticity</w:t>
      </w:r>
    </w:p>
    <w:p w:rsidR="00146A2E" w:rsidRPr="00E20E10" w:rsidRDefault="00292288" w:rsidP="005656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w:t>
      </w:r>
      <w:r w:rsidR="00ED335F" w:rsidRPr="00E20E10">
        <w:rPr>
          <w:rFonts w:ascii="Times New Roman" w:hAnsi="Times New Roman" w:cs="Times New Roman"/>
        </w:rPr>
        <w:t>son as being fundamentally good</w:t>
      </w:r>
      <w:r w:rsidRPr="00E20E10">
        <w:rPr>
          <w:rFonts w:ascii="Times New Roman" w:hAnsi="Times New Roman" w:cs="Times New Roman"/>
        </w:rPr>
        <w:t xml:space="preserve"> and living in accordance with this core being an instinct people should foster in order to thrive.</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Many ideas in the humanist tradition were treated synonymously with authenticity. Carl Rogers proposed the concept of </w:t>
      </w:r>
      <w:r w:rsidRPr="00E20E10">
        <w:rPr>
          <w:rFonts w:ascii="Times New Roman" w:hAnsi="Times New Roman" w:cs="Times New Roman"/>
          <w:i/>
          <w:iCs/>
        </w:rPr>
        <w:t>congruence</w:t>
      </w:r>
      <w:r w:rsidRPr="00E20E10">
        <w:rPr>
          <w:rFonts w:ascii="Times New Roman" w:hAnsi="Times New Roman" w:cs="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Abraham Maslow’s work focused on </w:t>
      </w:r>
      <w:r w:rsidRPr="00E20E10">
        <w:rPr>
          <w:rFonts w:ascii="Times New Roman" w:hAnsi="Times New Roman" w:cs="Times New Roman"/>
          <w:i/>
          <w:iCs/>
        </w:rPr>
        <w:t>self-actualizing</w:t>
      </w:r>
      <w:r w:rsidRPr="00E20E10">
        <w:rPr>
          <w:rFonts w:ascii="Times New Roman" w:hAnsi="Times New Roman" w:cs="Times New Roman"/>
        </w:rPr>
        <w:t xml:space="preserve">, which he defined as an “acceptance and expression of the inner core or self” (Maslow, 1968, p. 197). Again, this is similar to modern </w:t>
      </w:r>
      <w:r w:rsidRPr="00E20E10">
        <w:rPr>
          <w:rFonts w:ascii="Times New Roman" w:hAnsi="Times New Roman" w:cs="Times New Roman"/>
        </w:rPr>
        <w:lastRenderedPageBreak/>
        <w:t>notions of authenticity; he touched on the concept explicitly by arguing an authentic person is one who resists influences to deviate from their inner core (Maslow, 1968).</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sidRPr="00E20E10">
        <w:rPr>
          <w:rFonts w:ascii="Times New Roman" w:hAnsi="Times New Roman" w:cs="Times New Roman"/>
          <w:i/>
          <w:iCs/>
        </w:rPr>
        <w:t xml:space="preserve">self-disclosure </w:t>
      </w:r>
      <w:r w:rsidRPr="00E20E10">
        <w:rPr>
          <w:rFonts w:ascii="Times New Roman" w:hAnsi="Times New Roman" w:cs="Times New Roman"/>
        </w:rPr>
        <w:t xml:space="preserve">of the real self to others—being </w:t>
      </w:r>
      <w:r w:rsidRPr="00E20E10">
        <w:rPr>
          <w:rFonts w:ascii="Times New Roman" w:hAnsi="Times New Roman" w:cs="Times New Roman"/>
          <w:i/>
          <w:iCs/>
        </w:rPr>
        <w:t>transparent</w:t>
      </w:r>
      <w:r w:rsidRPr="00E20E10">
        <w:rPr>
          <w:rFonts w:ascii="Times New Roman" w:hAnsi="Times New Roman" w:cs="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sidRPr="00E20E10">
        <w:rPr>
          <w:rFonts w:ascii="Times New Roman" w:hAnsi="Times New Roman" w:cs="Times New Roman"/>
          <w:i/>
          <w:iCs/>
        </w:rPr>
        <w:t xml:space="preserve">objective </w:t>
      </w:r>
      <w:r w:rsidRPr="00E20E10">
        <w:rPr>
          <w:rFonts w:ascii="Times New Roman" w:hAnsi="Times New Roman" w:cs="Times New Roman"/>
        </w:rPr>
        <w:t>inner self, given that the self is socially constructed, changing with one’s goals, contexts, and social roles. Sheldon, Ryan, Rawsthorne, &amp; Ilardi (1997) defined authentic behavior as that which is “</w:t>
      </w:r>
      <w:r w:rsidRPr="00E20E10">
        <w:rPr>
          <w:rFonts w:ascii="Times New Roman" w:hAnsi="Times New Roman" w:cs="Times New Roman"/>
          <w:i/>
          <w:iCs/>
        </w:rPr>
        <w:t>phenomenally</w:t>
      </w:r>
      <w:r w:rsidRPr="00E20E10">
        <w:rPr>
          <w:rFonts w:ascii="Times New Roman" w:hAnsi="Times New Roman" w:cs="Times New Roman"/>
        </w:rPr>
        <w:t xml:space="preserve"> experienced as being authentic by the self… or internally caused,” and that to act authentically is to act “with a full </w:t>
      </w:r>
      <w:r w:rsidRPr="00E20E10">
        <w:rPr>
          <w:rFonts w:ascii="Times New Roman" w:hAnsi="Times New Roman" w:cs="Times New Roman"/>
          <w:i/>
          <w:iCs/>
        </w:rPr>
        <w:t>sense</w:t>
      </w:r>
      <w:r w:rsidRPr="00E20E10">
        <w:rPr>
          <w:rFonts w:ascii="Times New Roman" w:hAnsi="Times New Roman" w:cs="Times New Roman"/>
        </w:rPr>
        <w:t xml:space="preserve"> of choice and expression” (p. 1381, emphasis mine); to these researchers, authenticity is a subjective</w:t>
      </w:r>
      <w:r w:rsidRPr="00E20E10">
        <w:rPr>
          <w:rFonts w:ascii="Times New Roman" w:hAnsi="Times New Roman" w:cs="Times New Roman"/>
          <w:i/>
          <w:iCs/>
        </w:rPr>
        <w:t xml:space="preserve"> </w:t>
      </w:r>
      <w:r w:rsidRPr="00E20E10">
        <w:rPr>
          <w:rFonts w:ascii="Times New Roman" w:hAnsi="Times New Roman" w:cs="Times New Roman"/>
        </w:rPr>
        <w:t>experience. This definition is remarkably similar to the psychological need for autonomy</w:t>
      </w:r>
      <w:r w:rsidRPr="00E20E10">
        <w:rPr>
          <w:rFonts w:ascii="Times New Roman" w:hAnsi="Times New Roman" w:cs="Times New Roman"/>
          <w:i/>
          <w:iCs/>
        </w:rPr>
        <w:t xml:space="preserve"> </w:t>
      </w:r>
      <w:r w:rsidRPr="00E20E10">
        <w:rPr>
          <w:rFonts w:ascii="Times New Roman" w:hAnsi="Times New Roman" w:cs="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w:t>
      </w:r>
      <w:r w:rsidRPr="00E20E10">
        <w:rPr>
          <w:rFonts w:ascii="Times New Roman" w:hAnsi="Times New Roman" w:cs="Times New Roman"/>
        </w:rPr>
        <w:lastRenderedPageBreak/>
        <w:t xml:space="preserve">consistent positive consequences for </w:t>
      </w:r>
      <w:r w:rsidRPr="00E20E10">
        <w:rPr>
          <w:rFonts w:ascii="Times New Roman" w:hAnsi="Times New Roman" w:cs="Times New Roman"/>
          <w:i/>
          <w:iCs/>
        </w:rPr>
        <w:t xml:space="preserve">feeling </w:t>
      </w:r>
      <w:r w:rsidRPr="00E20E10">
        <w:rPr>
          <w:rFonts w:ascii="Times New Roman" w:hAnsi="Times New Roman" w:cs="Times New Roman"/>
        </w:rPr>
        <w:t>authentic, such as increased happiness and well-being (e.g., Kernis &amp; Goldman, 2006; Ryan &amp; Deci, 2004; Sheldon &amp; Elliot, 1999).</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Perceived Authenticity</w:t>
      </w:r>
    </w:p>
    <w:p w:rsidR="00146A2E" w:rsidRPr="00E20E10" w:rsidRDefault="00292288" w:rsidP="001B785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present research question—what drives people to label others’ expres</w:t>
      </w:r>
      <w:r w:rsidR="00C819BA" w:rsidRPr="00E20E10">
        <w:rPr>
          <w:rFonts w:ascii="Times New Roman" w:hAnsi="Times New Roman" w:cs="Times New Roman"/>
        </w:rPr>
        <w:t>sions of prejudice as authentic</w:t>
      </w:r>
      <w:r w:rsidRPr="00E20E10">
        <w:rPr>
          <w:rFonts w:ascii="Times New Roman" w:hAnsi="Times New Roman" w:cs="Times New Roman"/>
        </w:rPr>
        <w:t>—concerns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rsidR="00146A2E" w:rsidRPr="00E20E10" w:rsidRDefault="00292288" w:rsidP="00D11E0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sidRPr="00E20E10">
        <w:rPr>
          <w:rFonts w:ascii="Times New Roman" w:hAnsi="Times New Roman" w:cs="Times New Roman"/>
          <w:i/>
          <w:iCs/>
        </w:rPr>
        <w:t>in</w:t>
      </w:r>
      <w:r w:rsidRPr="00E20E10">
        <w:rPr>
          <w:rFonts w:ascii="Times New Roman" w:hAnsi="Times New Roman" w:cs="Times New Roman"/>
        </w:rPr>
        <w:t>authenticity to products for being expensive and exploitatively produced (Nike) or being unhealthy (cigarettes).</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Items in museums can literally be authentic in that they are </w:t>
      </w:r>
      <w:r w:rsidRPr="00E20E10">
        <w:rPr>
          <w:rFonts w:ascii="Times New Roman" w:hAnsi="Times New Roman" w:cs="Times New Roman"/>
          <w:i/>
          <w:iCs/>
        </w:rPr>
        <w:t xml:space="preserve">actual </w:t>
      </w:r>
      <w:r w:rsidRPr="00E20E10">
        <w:rPr>
          <w:rFonts w:ascii="Times New Roman" w:hAnsi="Times New Roman" w:cs="Times New Roman"/>
        </w:rPr>
        <w:t xml:space="preserve">historical objects from an important time or relating to an important figure (Grayson &amp; Martinec, 2004; Hede, Garma, Josiassen, &amp; Thyne, 2014)—yet people are very willing to assign authenticity to museum objects that they </w:t>
      </w:r>
      <w:r w:rsidRPr="00E20E10">
        <w:rPr>
          <w:rFonts w:ascii="Times New Roman" w:hAnsi="Times New Roman" w:cs="Times New Roman"/>
          <w:i/>
          <w:iCs/>
        </w:rPr>
        <w:t xml:space="preserve">know </w:t>
      </w:r>
      <w:r w:rsidRPr="00E20E10">
        <w:rPr>
          <w:rFonts w:ascii="Times New Roman" w:hAnsi="Times New Roman" w:cs="Times New Roman"/>
        </w:rPr>
        <w:t xml:space="preserve">are contrived attempts to represent a fiction. Grayson and Martinec (2004) </w:t>
      </w:r>
      <w:r w:rsidRPr="00E20E10">
        <w:rPr>
          <w:rFonts w:ascii="Times New Roman" w:hAnsi="Times New Roman" w:cs="Times New Roman"/>
        </w:rPr>
        <w:lastRenderedPageBreak/>
        <w:t xml:space="preserve">interviewed people visiting Shakespeare’s birthplace and the Sherlock Holmes museum, finding that people used different definitions of authenticity in their judgments in labeling each of these attractions as authentic. The authors define </w:t>
      </w:r>
      <w:r w:rsidRPr="00E20E10">
        <w:rPr>
          <w:rFonts w:ascii="Times New Roman" w:hAnsi="Times New Roman" w:cs="Times New Roman"/>
          <w:i/>
          <w:iCs/>
        </w:rPr>
        <w:t xml:space="preserve">indexical authenticity </w:t>
      </w:r>
      <w:r w:rsidRPr="00E20E10">
        <w:rPr>
          <w:rFonts w:ascii="Times New Roman" w:hAnsi="Times New Roman" w:cs="Times New Roman"/>
        </w:rPr>
        <w:t xml:space="preserve">to refer to an object that is the original—not a copy or replica—while </w:t>
      </w:r>
      <w:r w:rsidRPr="00E20E10">
        <w:rPr>
          <w:rFonts w:ascii="Times New Roman" w:hAnsi="Times New Roman" w:cs="Times New Roman"/>
          <w:i/>
          <w:iCs/>
        </w:rPr>
        <w:t xml:space="preserve">iconic authenticity </w:t>
      </w:r>
      <w:r w:rsidRPr="00E20E10">
        <w:rPr>
          <w:rFonts w:ascii="Times New Roman" w:hAnsi="Times New Roman" w:cs="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sidRPr="00E20E10">
        <w:rPr>
          <w:rFonts w:ascii="Times New Roman" w:hAnsi="Times New Roman" w:cs="Times New Roman"/>
          <w:i/>
          <w:iCs/>
        </w:rPr>
        <w:t xml:space="preserve">exactly </w:t>
      </w:r>
      <w:r w:rsidR="00C44818" w:rsidRPr="00E20E10">
        <w:rPr>
          <w:rFonts w:ascii="Times New Roman" w:hAnsi="Times New Roman" w:cs="Times New Roman"/>
        </w:rPr>
        <w:t>like the player’s</w:t>
      </w:r>
      <w:r w:rsidRPr="00E20E10">
        <w:rPr>
          <w:rFonts w:ascii="Times New Roman" w:hAnsi="Times New Roman" w:cs="Times New Roman"/>
        </w:rPr>
        <w:t xml:space="preserve"> but was never actually game-worn.</w:t>
      </w:r>
    </w:p>
    <w:p w:rsidR="00146A2E" w:rsidRPr="00E20E10" w:rsidRDefault="00292288" w:rsidP="00271A1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rsidR="00146A2E" w:rsidRPr="00E20E10" w:rsidRDefault="00292288" w:rsidP="007C25D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w:t>
      </w:r>
      <w:r w:rsidR="008023E3" w:rsidRPr="00E20E10">
        <w:rPr>
          <w:rFonts w:ascii="Times New Roman" w:hAnsi="Times New Roman" w:cs="Times New Roman"/>
        </w:rPr>
        <w:t>colleagues</w:t>
      </w:r>
      <w:r w:rsidRPr="00E20E10">
        <w:rPr>
          <w:rFonts w:ascii="Times New Roman" w:hAnsi="Times New Roman" w:cs="Times New Roman"/>
        </w:rPr>
        <w:t>—can lend an aura of authenticity to a political candidate (Enli, 2017; Manning, Penfold-Mounce, Loader, Vromen, &amp; Xenos, 2017). The meaning of authenticity is nebulous, fluid, and it can be assigned to many things that are simply “good,” depending on the context.</w:t>
      </w:r>
    </w:p>
    <w:p w:rsidR="00146A2E" w:rsidRPr="00E20E10" w:rsidRDefault="00292288" w:rsidP="00982B1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rsidR="00146A2E" w:rsidRPr="00E20E10" w:rsidRDefault="00292288" w:rsidP="004D1D7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rsidR="00146A2E" w:rsidRPr="00E20E10" w:rsidRDefault="00292288" w:rsidP="00F16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rsidR="00146A2E" w:rsidRPr="00E20E10" w:rsidRDefault="00292288" w:rsidP="00A450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sidRPr="00E20E10">
        <w:rPr>
          <w:rFonts w:ascii="Times New Roman" w:hAnsi="Times New Roman" w:cs="Times New Roman"/>
          <w:i/>
          <w:iCs/>
        </w:rPr>
        <w:t xml:space="preserve">more </w:t>
      </w:r>
      <w:r w:rsidRPr="00E20E10">
        <w:rPr>
          <w:rFonts w:ascii="Times New Roman" w:hAnsi="Times New Roman" w:cs="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rsidR="00146A2E" w:rsidRPr="00E20E10" w:rsidRDefault="00292288" w:rsidP="006C6AC0">
      <w:pPr>
        <w:pStyle w:val="BodyText"/>
        <w:snapToGrid w:val="0"/>
        <w:spacing w:after="0" w:line="480" w:lineRule="auto"/>
        <w:ind w:firstLine="720"/>
        <w:contextualSpacing/>
        <w:rPr>
          <w:rFonts w:ascii="Times New Roman" w:hAnsi="Times New Roman" w:cs="Times New Roman"/>
        </w:rPr>
      </w:pPr>
      <w:bookmarkStart w:id="2" w:name="__DdeLink__780_2003807226"/>
      <w:r w:rsidRPr="00E20E10">
        <w:rPr>
          <w:rFonts w:ascii="Times New Roman" w:hAnsi="Times New Roman" w:cs="Times New Roman"/>
        </w:rPr>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2"/>
      <w:r w:rsidRPr="00E20E10">
        <w:rPr>
          <w:rFonts w:ascii="Times New Roman" w:hAnsi="Times New Roman" w:cs="Times New Roman"/>
        </w:rPr>
        <w:t>people assume others are acting on their own volition when acting against norms.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Defining Perceived Authenticity</w:t>
      </w:r>
    </w:p>
    <w:p w:rsidR="00146A2E" w:rsidRPr="00E20E10" w:rsidRDefault="00292288" w:rsidP="00F62E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define </w:t>
      </w:r>
      <w:r w:rsidRPr="00E20E10">
        <w:rPr>
          <w:rFonts w:ascii="Times New Roman" w:hAnsi="Times New Roman" w:cs="Times New Roman"/>
          <w:i/>
          <w:iCs/>
        </w:rPr>
        <w:t xml:space="preserve">perceived authenticity </w:t>
      </w:r>
      <w:r w:rsidRPr="00E20E10">
        <w:rPr>
          <w:rFonts w:ascii="Times New Roman" w:hAnsi="Times New Roman" w:cs="Times New Roman"/>
        </w:rPr>
        <w:t xml:space="preserve">as an observer’s judgment of how much a target individual is acting in accordance with what the observer perceives to be the target’s actual beliefs, </w:t>
      </w:r>
      <w:r w:rsidRPr="00E20E10">
        <w:rPr>
          <w:rFonts w:ascii="Times New Roman" w:hAnsi="Times New Roman" w:cs="Times New Roman"/>
        </w:rPr>
        <w:lastRenderedPageBreak/>
        <w:t xml:space="preserve">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sidRPr="00E20E10">
        <w:rPr>
          <w:rFonts w:ascii="Times New Roman" w:hAnsi="Times New Roman" w:cs="Times New Roman"/>
          <w:i/>
          <w:iCs/>
        </w:rPr>
        <w:t>actually</w:t>
      </w:r>
      <w:r w:rsidRPr="00E20E10">
        <w:rPr>
          <w:rFonts w:ascii="Times New Roman" w:hAnsi="Times New Roman" w:cs="Times New Roman"/>
        </w:rPr>
        <w:t xml:space="preserve"> supports Republicans or Democrats is irrelevant to perceptions of authenticity.</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Justifying Prejudice: The Justification-Suppression Model</w:t>
      </w:r>
    </w:p>
    <w:p w:rsidR="00146A2E" w:rsidRPr="00E20E10" w:rsidRDefault="00292288" w:rsidP="006F7FC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rsidR="00146A2E" w:rsidRPr="00E20E10" w:rsidRDefault="00292288" w:rsidP="006F37B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Genuine prejudice </w:t>
      </w:r>
      <w:r w:rsidRPr="00E20E10">
        <w:rPr>
          <w:rFonts w:ascii="Times New Roman" w:hAnsi="Times New Roman" w:cs="Times New Roman"/>
        </w:rPr>
        <w:t>is the unmanaged, unalloyed underlying negative affect one feels toward a social group or member of a social group; it is the motivational state (Brehm, 1999) that drives justification and expression.</w:t>
      </w:r>
    </w:p>
    <w:p w:rsidR="00146A2E" w:rsidRPr="00E20E10" w:rsidRDefault="00292288" w:rsidP="000D028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Suppression </w:t>
      </w:r>
      <w:r w:rsidRPr="00E20E10">
        <w:rPr>
          <w:rFonts w:ascii="Times New Roman" w:hAnsi="Times New Roman" w:cs="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sidRPr="00E20E10">
        <w:rPr>
          <w:rFonts w:ascii="Times New Roman" w:hAnsi="Times New Roman" w:cs="Times New Roman"/>
          <w:i/>
          <w:iCs/>
        </w:rPr>
        <w:t>not</w:t>
      </w:r>
      <w:r w:rsidRPr="00E20E10">
        <w:rPr>
          <w:rFonts w:ascii="Times New Roman" w:hAnsi="Times New Roman" w:cs="Times New Roman"/>
        </w:rPr>
        <w:t xml:space="preserve"> necessarily eliminate the underlying genuine prejudice—they merely keep genuine prejudice from being expressed. Crandall and Eshleman (2003) review a wide variety of research </w:t>
      </w:r>
      <w:r w:rsidRPr="00E20E10">
        <w:rPr>
          <w:rFonts w:ascii="Times New Roman" w:hAnsi="Times New Roman" w:cs="Times New Roman"/>
        </w:rPr>
        <w:lastRenderedPageBreak/>
        <w:t>demonstrating that suppressing prejudice is taxing on an individual; it requires cognitive effort. People are motivated to relax this effort and free the expression of genuine prejudice. To do so, people seek out justifications for prejudice.</w:t>
      </w:r>
    </w:p>
    <w:p w:rsidR="00146A2E" w:rsidRPr="00E20E10" w:rsidRDefault="00292288" w:rsidP="00DD65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Justifications </w:t>
      </w:r>
      <w:r w:rsidRPr="00E20E10">
        <w:rPr>
          <w:rFonts w:ascii="Times New Roman" w:hAnsi="Times New Roman" w:cs="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sidRPr="00E20E10">
        <w:rPr>
          <w:rFonts w:ascii="Times New Roman" w:hAnsi="Times New Roman" w:cs="Times New Roman"/>
          <w:i/>
          <w:iCs/>
        </w:rPr>
        <w:t xml:space="preserve">expression </w:t>
      </w:r>
      <w:r w:rsidRPr="00E20E10">
        <w:rPr>
          <w:rFonts w:ascii="Times New Roman" w:hAnsi="Times New Roman" w:cs="Times New Roman"/>
        </w:rPr>
        <w:t>of prejudice. For example, when people have already demonstrated that they can be non-prejudiced, they can feel justified to act in discriminatory ways (Choi, Crandall, &amp; La, 2014; Miller &amp; Effron, 2010; Monin &amp; Miller, 2001).</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Authenticity as Justification for Prejudice</w:t>
      </w:r>
    </w:p>
    <w:p w:rsidR="00146A2E" w:rsidRPr="00E20E10" w:rsidRDefault="00292288" w:rsidP="00DD321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sidRPr="00E20E10">
        <w:rPr>
          <w:rFonts w:ascii="Times New Roman" w:hAnsi="Times New Roman" w:cs="Times New Roman"/>
          <w:i/>
          <w:iCs/>
        </w:rPr>
        <w:t>vicarious justification</w:t>
      </w:r>
      <w:r w:rsidRPr="00E20E10">
        <w:rPr>
          <w:rFonts w:ascii="Times New Roman" w:hAnsi="Times New Roman" w:cs="Times New Roman"/>
        </w:rPr>
        <w:t xml:space="preserve"> and </w:t>
      </w:r>
      <w:r w:rsidRPr="00E20E10">
        <w:rPr>
          <w:rFonts w:ascii="Times New Roman" w:hAnsi="Times New Roman" w:cs="Times New Roman"/>
          <w:i/>
          <w:iCs/>
        </w:rPr>
        <w:t>justification by rearticulation.</w:t>
      </w:r>
    </w:p>
    <w:p w:rsidR="00146A2E" w:rsidRPr="00E20E10" w:rsidRDefault="00292288" w:rsidP="003964C4">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Vicarious justification. </w:t>
      </w:r>
      <w:r w:rsidRPr="00E20E10">
        <w:rPr>
          <w:rFonts w:ascii="Times New Roman" w:hAnsi="Times New Roman" w:cs="Times New Roman"/>
        </w:rPr>
        <w:t xml:space="preserve">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w:t>
      </w:r>
      <w:r w:rsidRPr="00E20E10">
        <w:rPr>
          <w:rFonts w:ascii="Times New Roman" w:hAnsi="Times New Roman" w:cs="Times New Roman"/>
        </w:rPr>
        <w:lastRenderedPageBreak/>
        <w:t>language,” while others tried to cast it as not racial but an argument for merit-based immigration policies (Fang, 2018; Phillips, 2018; Watkins &amp; Philip, 2018).</w:t>
      </w:r>
    </w:p>
    <w:p w:rsidR="00146A2E" w:rsidRPr="00E20E10" w:rsidRDefault="00292288" w:rsidP="00FE2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.43) but not in the control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.09). Participants were </w:t>
      </w:r>
      <w:r w:rsidRPr="00E20E10">
        <w:rPr>
          <w:rFonts w:ascii="Times New Roman" w:hAnsi="Times New Roman" w:cs="Times New Roman"/>
          <w:i/>
          <w:iCs/>
        </w:rPr>
        <w:t>not</w:t>
      </w:r>
      <w:r w:rsidRPr="00E20E10">
        <w:rPr>
          <w:rFonts w:ascii="Times New Roman" w:hAnsi="Times New Roman" w:cs="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rsidR="00146A2E" w:rsidRPr="00E20E10" w:rsidRDefault="00292288" w:rsidP="008979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Justification by rearticulation. </w:t>
      </w:r>
      <w:r w:rsidRPr="00E20E10">
        <w:rPr>
          <w:rFonts w:ascii="Times New Roman" w:hAnsi="Times New Roman" w:cs="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sidRPr="00E20E10">
        <w:rPr>
          <w:rFonts w:ascii="Times New Roman" w:hAnsi="Times New Roman" w:cs="Times New Roman"/>
          <w:i/>
          <w:iCs/>
        </w:rPr>
        <w:t>rearticulated</w:t>
      </w:r>
      <w:r w:rsidRPr="00E20E10">
        <w:rPr>
          <w:rFonts w:ascii="Times New Roman" w:hAnsi="Times New Roman" w:cs="Times New Roman"/>
        </w:rPr>
        <w:t xml:space="preserve">: “The new right generally does not display </w:t>
      </w:r>
      <w:r w:rsidRPr="00E20E10">
        <w:rPr>
          <w:rFonts w:ascii="Times New Roman" w:hAnsi="Times New Roman" w:cs="Times New Roman"/>
          <w:i/>
          <w:iCs/>
        </w:rPr>
        <w:t xml:space="preserve">explicit </w:t>
      </w:r>
      <w:r w:rsidRPr="00E20E10">
        <w:rPr>
          <w:rFonts w:ascii="Times New Roman" w:hAnsi="Times New Roman" w:cs="Times New Roman"/>
        </w:rPr>
        <w:t xml:space="preserve">racism. It has gained political currency by rearticulating racial ideology” (p. 127). Omi and Winant discuss how conservative racial ideology in the United States rearticulated from overt </w:t>
      </w:r>
      <w:r w:rsidRPr="00E20E10">
        <w:rPr>
          <w:rFonts w:ascii="Times New Roman" w:hAnsi="Times New Roman" w:cs="Times New Roman"/>
        </w:rPr>
        <w:lastRenderedPageBreak/>
        <w:t>racism to ostensibly race-neutral concepts. Lee Atwater, a then aide to Republican president Ronald Reagan, explicitly described his conscious effort to rearticulate racial arguments:</w:t>
      </w:r>
    </w:p>
    <w:p w:rsidR="00146A2E" w:rsidRPr="00E20E10" w:rsidRDefault="00292288" w:rsidP="002C117E">
      <w:pPr>
        <w:pStyle w:val="BodyText"/>
        <w:snapToGrid w:val="0"/>
        <w:spacing w:after="0" w:line="480" w:lineRule="auto"/>
        <w:ind w:left="720" w:right="629"/>
        <w:contextualSpacing/>
        <w:rPr>
          <w:rFonts w:ascii="Times New Roman" w:hAnsi="Times New Roman" w:cs="Times New Roman"/>
        </w:rPr>
      </w:pPr>
      <w:r w:rsidRPr="00E20E10">
        <w:rPr>
          <w:rFonts w:ascii="Times New Roman" w:hAnsi="Times New Roman" w:cs="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rsidR="00146A2E" w:rsidRPr="00E20E10" w:rsidRDefault="00292288" w:rsidP="008A72A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Contributing Mechanisms</w:t>
      </w:r>
    </w:p>
    <w:p w:rsidR="00146A2E" w:rsidRPr="00E20E10" w:rsidRDefault="00292288" w:rsidP="003E70F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rsidR="00146A2E" w:rsidRPr="00E20E10" w:rsidRDefault="00292288" w:rsidP="008E0A2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People believe others are similar to them—an automatic cognitive heuristic termed </w:t>
      </w:r>
      <w:r w:rsidRPr="00E20E10">
        <w:rPr>
          <w:rFonts w:ascii="Times New Roman" w:hAnsi="Times New Roman" w:cs="Times New Roman"/>
          <w:i/>
          <w:iCs/>
        </w:rPr>
        <w:t>social projection</w:t>
      </w:r>
      <w:r w:rsidRPr="00E20E10">
        <w:rPr>
          <w:rFonts w:ascii="Times New Roman" w:hAnsi="Times New Roman" w:cs="Times New Roman"/>
        </w:rPr>
        <w:t xml:space="preserve"> (Krueger, 2007). The more prejudiced somebody is, the more com</w:t>
      </w:r>
      <w:r w:rsidR="004C62C8" w:rsidRPr="00E20E10">
        <w:rPr>
          <w:rFonts w:ascii="Times New Roman" w:hAnsi="Times New Roman" w:cs="Times New Roman"/>
        </w:rPr>
        <w:t>mon they think it is in society</w:t>
      </w:r>
      <w:r w:rsidRPr="00E20E10">
        <w:rPr>
          <w:rFonts w:ascii="Times New Roman" w:hAnsi="Times New Roman" w:cs="Times New Roman"/>
        </w:rPr>
        <w:t xml:space="preserve">. Watt and Larkin (2010) found that participants high in prejudice estimated 71% of people in their country would also be prejudiced; lowly prejudiced </w:t>
      </w:r>
      <w:r w:rsidRPr="00E20E10">
        <w:rPr>
          <w:rFonts w:ascii="Times New Roman" w:hAnsi="Times New Roman" w:cs="Times New Roman"/>
        </w:rPr>
        <w:lastRenderedPageBreak/>
        <w:t xml:space="preserve">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sidRPr="00E20E10">
        <w:rPr>
          <w:rFonts w:ascii="Times New Roman" w:hAnsi="Times New Roman" w:cs="Times New Roman"/>
          <w:i/>
          <w:iCs/>
        </w:rPr>
        <w:t>descriptive</w:t>
      </w:r>
      <w:r w:rsidRPr="00E20E10">
        <w:rPr>
          <w:rFonts w:ascii="Times New Roman" w:hAnsi="Times New Roman" w:cs="Times New Roman"/>
        </w:rPr>
        <w:t xml:space="preserve"> normativity in society (i.e., how many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prejudice); second, perceived descriptive normativity should then </w:t>
      </w:r>
      <w:r w:rsidRPr="00E20E10">
        <w:rPr>
          <w:rFonts w:ascii="Times New Roman" w:hAnsi="Times New Roman" w:cs="Times New Roman"/>
          <w:i/>
          <w:iCs/>
        </w:rPr>
        <w:t>increase</w:t>
      </w:r>
      <w:r w:rsidRPr="00E20E10">
        <w:rPr>
          <w:rFonts w:ascii="Times New Roman" w:hAnsi="Times New Roman" w:cs="Times New Roman"/>
        </w:rPr>
        <w:t xml:space="preserve"> perceived authenticity of prejudiced statements.</w:t>
      </w:r>
    </w:p>
    <w:p w:rsidR="00146A2E" w:rsidRPr="00E20E10" w:rsidRDefault="00292288" w:rsidP="00AD3AD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sidRPr="00E20E10">
        <w:rPr>
          <w:rFonts w:ascii="Times New Roman" w:hAnsi="Times New Roman" w:cs="Times New Roman"/>
          <w:i/>
          <w:iCs/>
        </w:rPr>
        <w:t xml:space="preserve">prescriptive </w:t>
      </w:r>
      <w:r w:rsidRPr="00E20E10">
        <w:rPr>
          <w:rFonts w:ascii="Times New Roman" w:hAnsi="Times New Roman" w:cs="Times New Roman"/>
        </w:rPr>
        <w:t xml:space="preserve">norms (i.e., norms describing what people </w:t>
      </w:r>
      <w:r w:rsidRPr="00E20E10">
        <w:rPr>
          <w:rFonts w:ascii="Times New Roman" w:hAnsi="Times New Roman" w:cs="Times New Roman"/>
          <w:i/>
          <w:iCs/>
        </w:rPr>
        <w:t xml:space="preserve">should </w:t>
      </w:r>
      <w:r w:rsidRPr="00E20E10">
        <w:rPr>
          <w:rFonts w:ascii="Times New Roman" w:hAnsi="Times New Roman" w:cs="Times New Roman"/>
        </w:rPr>
        <w:t>do) may influence the relationship between prejudice and perceived authenticity of similarly-prejudiced statements through the aforementioned process of vicarious justification.</w:t>
      </w:r>
    </w:p>
    <w:p w:rsidR="00146A2E" w:rsidRPr="00E20E10" w:rsidRDefault="00292288" w:rsidP="00257495">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People do not need to justify their prejudices when suppression is absent; one needs no justification in saying they hate rapists. Prescriptive norms suppressing the expression of prejudice should motivate justifications</w:t>
      </w:r>
      <w:r w:rsidRPr="00E20E10">
        <w:rPr>
          <w:rFonts w:ascii="Times New Roman" w:hAnsi="Times New Roman" w:cs="Times New Roman"/>
          <w:i/>
          <w:iCs/>
        </w:rPr>
        <w:t xml:space="preserve"> </w:t>
      </w:r>
      <w:r w:rsidRPr="00E20E10">
        <w:rPr>
          <w:rFonts w:ascii="Times New Roman" w:hAnsi="Times New Roman" w:cs="Times New Roman"/>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w:t>
      </w:r>
      <w:r w:rsidRPr="00E20E10">
        <w:rPr>
          <w:rFonts w:ascii="Times New Roman" w:hAnsi="Times New Roman" w:cs="Times New Roman"/>
        </w:rPr>
        <w:lastRenderedPageBreak/>
        <w:t>perceived authenticity is a mixture of: “I agree with that,” and, “I feel like I cannot express it myself.”</w:t>
      </w:r>
    </w:p>
    <w:p w:rsidR="00146A2E" w:rsidRPr="00E20E10" w:rsidRDefault="00292288" w:rsidP="005E36C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Balance. </w:t>
      </w:r>
      <w:r w:rsidRPr="00E20E10">
        <w:rPr>
          <w:rFonts w:ascii="Times New Roman" w:hAnsi="Times New Roman" w:cs="Times New Roman"/>
        </w:rPr>
        <w:t xml:space="preserve">Perhaps one of the simplest yet most elegant theories in social psychology is </w:t>
      </w:r>
      <w:r w:rsidRPr="00E20E10">
        <w:rPr>
          <w:rFonts w:ascii="Times New Roman" w:hAnsi="Times New Roman" w:cs="Times New Roman"/>
          <w:i/>
          <w:iCs/>
        </w:rPr>
        <w:t xml:space="preserve">balance theory </w:t>
      </w:r>
      <w:r w:rsidRPr="00E20E10">
        <w:rPr>
          <w:rFonts w:ascii="Times New Roman" w:hAnsi="Times New Roman" w:cs="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sidRPr="00E20E10">
        <w:rPr>
          <w:rFonts w:ascii="Times New Roman" w:hAnsi="Times New Roman" w:cs="Times New Roman"/>
          <w:i/>
          <w:iCs/>
        </w:rPr>
        <w:t>p-o-x triad</w:t>
      </w:r>
      <w:r w:rsidRPr="00E20E10">
        <w:rPr>
          <w:rFonts w:ascii="Times New Roman" w:hAnsi="Times New Roman" w:cs="Times New Roman"/>
        </w:rPr>
        <w:t xml:space="preserve">,” in which relations between these three elements </w:t>
      </w:r>
      <w:r w:rsidRPr="00E20E10">
        <w:rPr>
          <w:rFonts w:ascii="Times New Roman" w:hAnsi="Times New Roman" w:cs="Times New Roman"/>
          <w:i/>
          <w:iCs/>
        </w:rPr>
        <w:t>p</w:t>
      </w:r>
      <w:r w:rsidRPr="00E20E10">
        <w:rPr>
          <w:rFonts w:ascii="Times New Roman" w:hAnsi="Times New Roman" w:cs="Times New Roman"/>
        </w:rPr>
        <w:t xml:space="preserve">, </w:t>
      </w:r>
      <w:r w:rsidRPr="00E20E10">
        <w:rPr>
          <w:rFonts w:ascii="Times New Roman" w:hAnsi="Times New Roman" w:cs="Times New Roman"/>
          <w:i/>
          <w:iCs/>
        </w:rPr>
        <w:t>o</w:t>
      </w:r>
      <w:r w:rsidRPr="00E20E10">
        <w:rPr>
          <w:rFonts w:ascii="Times New Roman" w:hAnsi="Times New Roman" w:cs="Times New Roman"/>
        </w:rPr>
        <w:t xml:space="preserve">, and </w:t>
      </w:r>
      <w:r w:rsidRPr="00E20E10">
        <w:rPr>
          <w:rFonts w:ascii="Times New Roman" w:hAnsi="Times New Roman" w:cs="Times New Roman"/>
          <w:i/>
          <w:iCs/>
        </w:rPr>
        <w:t>x</w:t>
      </w:r>
      <w:r w:rsidRPr="00E20E10">
        <w:rPr>
          <w:rFonts w:ascii="Times New Roman" w:hAnsi="Times New Roman" w:cs="Times New Roman"/>
        </w:rPr>
        <w:t xml:space="preserve"> can be positive or negative. A balanced state is achieved when the signs of each of the three relations multiply out positively. For example, Esch (1950) presented participants with a situation: A man named Bob (</w:t>
      </w:r>
      <w:r w:rsidRPr="00E20E10">
        <w:rPr>
          <w:rFonts w:ascii="Times New Roman" w:hAnsi="Times New Roman" w:cs="Times New Roman"/>
          <w:i/>
          <w:iCs/>
        </w:rPr>
        <w:t>p</w:t>
      </w:r>
      <w:r w:rsidRPr="00E20E10">
        <w:rPr>
          <w:rFonts w:ascii="Times New Roman" w:hAnsi="Times New Roman" w:cs="Times New Roman"/>
        </w:rPr>
        <w:t>) finds Jim (</w:t>
      </w:r>
      <w:r w:rsidRPr="00E20E10">
        <w:rPr>
          <w:rFonts w:ascii="Times New Roman" w:hAnsi="Times New Roman" w:cs="Times New Roman"/>
          <w:i/>
          <w:iCs/>
        </w:rPr>
        <w:t>o</w:t>
      </w:r>
      <w:r w:rsidRPr="00E20E10">
        <w:rPr>
          <w:rFonts w:ascii="Times New Roman" w:hAnsi="Times New Roman" w:cs="Times New Roman"/>
        </w:rPr>
        <w:t>) to be unintelligent; however, one day Bob reads poetry (</w:t>
      </w:r>
      <w:r w:rsidRPr="00E20E10">
        <w:rPr>
          <w:rFonts w:ascii="Times New Roman" w:hAnsi="Times New Roman" w:cs="Times New Roman"/>
          <w:i/>
          <w:iCs/>
        </w:rPr>
        <w:t>x</w:t>
      </w:r>
      <w:r w:rsidRPr="00E20E10">
        <w:rPr>
          <w:rFonts w:ascii="Times New Roman" w:hAnsi="Times New Roman" w:cs="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w:t>
      </w:r>
      <w:r w:rsidR="004600D5" w:rsidRPr="00E20E10">
        <w:rPr>
          <w:rFonts w:ascii="Times New Roman" w:hAnsi="Times New Roman" w:cs="Times New Roman"/>
        </w:rPr>
        <w:t>i</w:t>
      </w:r>
      <w:r w:rsidRPr="00E20E10">
        <w:rPr>
          <w:rFonts w:ascii="Times New Roman" w:hAnsi="Times New Roman" w:cs="Times New Roman"/>
        </w:rPr>
        <w:t>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rsidR="00146A2E" w:rsidRPr="00E20E10" w:rsidRDefault="00292288" w:rsidP="00A43BF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propose that a prejudiced person perceives authenticity in a prejudiced statement in order to maintain balance. In Heider’s notation: A participant’s (</w:t>
      </w:r>
      <w:r w:rsidRPr="00E20E10">
        <w:rPr>
          <w:rFonts w:ascii="Times New Roman" w:hAnsi="Times New Roman" w:cs="Times New Roman"/>
          <w:i/>
          <w:iCs/>
        </w:rPr>
        <w:t>p</w:t>
      </w:r>
      <w:r w:rsidRPr="00E20E10">
        <w:rPr>
          <w:rFonts w:ascii="Times New Roman" w:hAnsi="Times New Roman" w:cs="Times New Roman"/>
        </w:rPr>
        <w:t>) relationship with a prejudiced statement (</w:t>
      </w:r>
      <w:r w:rsidRPr="00E20E10">
        <w:rPr>
          <w:rFonts w:ascii="Times New Roman" w:hAnsi="Times New Roman" w:cs="Times New Roman"/>
          <w:i/>
          <w:iCs/>
        </w:rPr>
        <w:t>o</w:t>
      </w:r>
      <w:r w:rsidRPr="00E20E10">
        <w:rPr>
          <w:rFonts w:ascii="Times New Roman" w:hAnsi="Times New Roman" w:cs="Times New Roman"/>
        </w:rPr>
        <w:t>) is positive if they share the same prejudice, and the concept of authenticity (</w:t>
      </w:r>
      <w:r w:rsidRPr="00E20E10">
        <w:rPr>
          <w:rFonts w:ascii="Times New Roman" w:hAnsi="Times New Roman" w:cs="Times New Roman"/>
          <w:i/>
          <w:iCs/>
        </w:rPr>
        <w:t>x</w:t>
      </w:r>
      <w:r w:rsidRPr="00E20E10">
        <w:rPr>
          <w:rFonts w:ascii="Times New Roman" w:hAnsi="Times New Roman" w:cs="Times New Roman"/>
        </w:rPr>
        <w:t xml:space="preserve">) has a </w:t>
      </w:r>
      <w:r w:rsidRPr="00E20E10">
        <w:rPr>
          <w:rFonts w:ascii="Times New Roman" w:hAnsi="Times New Roman" w:cs="Times New Roman"/>
        </w:rPr>
        <w:lastRenderedPageBreak/>
        <w:t xml:space="preserve">positive, moral connotation (it is virtually axiomatic across all fields that authenticity is a </w:t>
      </w:r>
      <w:r w:rsidRPr="00E20E10">
        <w:rPr>
          <w:rFonts w:ascii="Times New Roman" w:hAnsi="Times New Roman" w:cs="Times New Roman"/>
          <w:i/>
          <w:iCs/>
        </w:rPr>
        <w:t xml:space="preserve">good </w:t>
      </w:r>
      <w:r w:rsidRPr="00E20E10">
        <w:rPr>
          <w:rFonts w:ascii="Times New Roman" w:hAnsi="Times New Roman" w:cs="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sidRPr="00E20E10">
        <w:rPr>
          <w:rFonts w:ascii="Times New Roman" w:hAnsi="Times New Roman" w:cs="Times New Roman"/>
          <w:i/>
          <w:iCs/>
        </w:rPr>
        <w:t xml:space="preserve">negative </w:t>
      </w:r>
      <w:r w:rsidRPr="00E20E10">
        <w:rPr>
          <w:rFonts w:ascii="Times New Roman" w:hAnsi="Times New Roman" w:cs="Times New Roman"/>
        </w:rPr>
        <w:t xml:space="preserve">thing should </w:t>
      </w:r>
      <w:r w:rsidRPr="00E20E10">
        <w:rPr>
          <w:rFonts w:ascii="Times New Roman" w:hAnsi="Times New Roman" w:cs="Times New Roman"/>
          <w:i/>
          <w:iCs/>
        </w:rPr>
        <w:t xml:space="preserve">decrease </w:t>
      </w:r>
      <w:r w:rsidRPr="00E20E10">
        <w:rPr>
          <w:rFonts w:ascii="Times New Roman" w:hAnsi="Times New Roman" w:cs="Times New Roman"/>
        </w:rPr>
        <w:t>the positive relationship between self-reported prejudice and perceived authenticity.</w:t>
      </w:r>
    </w:p>
    <w:p w:rsidR="00146A2E" w:rsidRPr="00E20E10" w:rsidRDefault="00292288" w:rsidP="0019423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Motivated reasoning. </w:t>
      </w:r>
      <w:r w:rsidRPr="00E20E10">
        <w:rPr>
          <w:rFonts w:ascii="Times New Roman" w:hAnsi="Times New Roman" w:cs="Times New Roman"/>
        </w:rPr>
        <w:t xml:space="preserve">Pillow et al. (2017) found that the correlation between perceptions of a political candidate’s candor and perceived authenticity was </w:t>
      </w:r>
      <w:r w:rsidRPr="00E20E10">
        <w:rPr>
          <w:rFonts w:ascii="Times New Roman" w:hAnsi="Times New Roman" w:cs="Times New Roman"/>
          <w:i/>
          <w:iCs/>
        </w:rPr>
        <w:t xml:space="preserve">weaker </w:t>
      </w:r>
      <w:r w:rsidRPr="00E20E10">
        <w:rPr>
          <w:rFonts w:ascii="Times New Roman" w:hAnsi="Times New Roman" w:cs="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rsidR="00146A2E" w:rsidRPr="00E20E10" w:rsidRDefault="00292288" w:rsidP="00120E4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Kunda (1990) argued that motivations can bias cognitive reasoning strategies—people engage in </w:t>
      </w:r>
      <w:r w:rsidRPr="00E20E10">
        <w:rPr>
          <w:rFonts w:ascii="Times New Roman" w:hAnsi="Times New Roman" w:cs="Times New Roman"/>
          <w:i/>
          <w:iCs/>
        </w:rPr>
        <w:t xml:space="preserve">motivated reasoning. </w:t>
      </w:r>
      <w:r w:rsidRPr="00E20E10">
        <w:rPr>
          <w:rFonts w:ascii="Times New Roman" w:hAnsi="Times New Roman" w:cs="Times New Roman"/>
        </w:rPr>
        <w:t xml:space="preserve">Kunda saw the motivations stemming from two broad categories: accuracy goals and directional goals. One has a goal for </w:t>
      </w:r>
      <w:r w:rsidRPr="00E20E10">
        <w:rPr>
          <w:rFonts w:ascii="Times New Roman" w:hAnsi="Times New Roman" w:cs="Times New Roman"/>
          <w:i/>
          <w:iCs/>
        </w:rPr>
        <w:t xml:space="preserve">accuracy </w:t>
      </w:r>
      <w:r w:rsidRPr="00E20E10">
        <w:rPr>
          <w:rFonts w:ascii="Times New Roman" w:hAnsi="Times New Roman" w:cs="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rsidR="00146A2E" w:rsidRPr="00E20E10" w:rsidRDefault="00292288" w:rsidP="00411C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One has a </w:t>
      </w:r>
      <w:r w:rsidRPr="00E20E10">
        <w:rPr>
          <w:rFonts w:ascii="Times New Roman" w:hAnsi="Times New Roman" w:cs="Times New Roman"/>
          <w:i/>
          <w:iCs/>
        </w:rPr>
        <w:t xml:space="preserve">directional </w:t>
      </w:r>
      <w:r w:rsidRPr="00E20E10">
        <w:rPr>
          <w:rFonts w:ascii="Times New Roman" w:hAnsi="Times New Roman" w:cs="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rsidR="00146A2E" w:rsidRPr="00E20E10" w:rsidRDefault="00292288" w:rsidP="00E26C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sidRPr="00E20E10">
        <w:rPr>
          <w:rFonts w:ascii="Times New Roman" w:hAnsi="Times New Roman" w:cs="Times New Roman"/>
          <w:i/>
          <w:iCs/>
        </w:rPr>
        <w:t>express</w:t>
      </w:r>
      <w:r w:rsidRPr="00E20E10">
        <w:rPr>
          <w:rFonts w:ascii="Times New Roman" w:hAnsi="Times New Roman" w:cs="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sidRPr="00E20E10">
        <w:rPr>
          <w:rFonts w:ascii="Times New Roman" w:hAnsi="Times New Roman" w:cs="Times New Roman"/>
          <w:i/>
          <w:iCs/>
        </w:rPr>
        <w:t xml:space="preserve">weaker </w:t>
      </w:r>
      <w:r w:rsidRPr="00E20E10">
        <w:rPr>
          <w:rFonts w:ascii="Times New Roman" w:hAnsi="Times New Roman" w:cs="Times New Roman"/>
        </w:rPr>
        <w:t>when participants are motivated to be accurate than when they are motivated to express themselves.</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Dispositional Attributions</w:t>
      </w:r>
    </w:p>
    <w:p w:rsidR="00146A2E" w:rsidRPr="00E20E10" w:rsidRDefault="00292288" w:rsidP="00395F0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sidRPr="00E20E10">
        <w:rPr>
          <w:rFonts w:ascii="Times New Roman" w:hAnsi="Times New Roman" w:cs="Times New Roman"/>
          <w:i/>
          <w:iCs/>
        </w:rPr>
        <w:t xml:space="preserve">not </w:t>
      </w:r>
      <w:r w:rsidRPr="00E20E10">
        <w:rPr>
          <w:rFonts w:ascii="Times New Roman" w:hAnsi="Times New Roman" w:cs="Times New Roman"/>
        </w:rPr>
        <w:t xml:space="preserve">drive this perception here. Dispositional attributions are made when observers perceive the cause of a target’s actions to be coming from </w:t>
      </w:r>
      <w:r w:rsidRPr="00E20E10">
        <w:rPr>
          <w:rFonts w:ascii="Times New Roman" w:hAnsi="Times New Roman" w:cs="Times New Roman"/>
          <w:i/>
          <w:iCs/>
        </w:rPr>
        <w:t xml:space="preserve">within </w:t>
      </w:r>
      <w:r w:rsidRPr="00E20E10">
        <w:rPr>
          <w:rFonts w:ascii="Times New Roman" w:hAnsi="Times New Roman" w:cs="Times New Roman"/>
        </w:rPr>
        <w:t>the target, from their personality. This definition is similar to that of perceived auth</w:t>
      </w:r>
      <w:r w:rsidR="008359EE" w:rsidRPr="00E20E10">
        <w:rPr>
          <w:rFonts w:ascii="Times New Roman" w:hAnsi="Times New Roman" w:cs="Times New Roman"/>
        </w:rPr>
        <w:t>entic</w:t>
      </w:r>
      <w:r w:rsidR="00C563BA" w:rsidRPr="00E20E10">
        <w:rPr>
          <w:rFonts w:ascii="Times New Roman" w:hAnsi="Times New Roman" w:cs="Times New Roman"/>
        </w:rPr>
        <w:t>i</w:t>
      </w:r>
      <w:r w:rsidR="008359EE" w:rsidRPr="00E20E10">
        <w:rPr>
          <w:rFonts w:ascii="Times New Roman" w:hAnsi="Times New Roman" w:cs="Times New Roman"/>
        </w:rPr>
        <w:t>ty, meaning that calling a</w:t>
      </w:r>
      <w:r w:rsidRPr="00E20E10">
        <w:rPr>
          <w:rFonts w:ascii="Times New Roman" w:hAnsi="Times New Roman" w:cs="Times New Roman"/>
        </w:rPr>
        <w:t xml:space="preserve"> target “authentic” might be a colloquial way of communicating one has made a dispositional attribution.</w:t>
      </w:r>
    </w:p>
    <w:p w:rsidR="00146A2E" w:rsidRPr="00E20E10" w:rsidRDefault="00292288" w:rsidP="00CB3A9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People tend to perceive actions as coming from either external factors (e.g., norms, rules, others’ behavior) or internal factors (e.g., personality, desires, goals of an actor). Norms are an </w:t>
      </w:r>
      <w:r w:rsidRPr="00E20E10">
        <w:rPr>
          <w:rFonts w:ascii="Times New Roman" w:hAnsi="Times New Roman" w:cs="Times New Roman"/>
          <w:i/>
          <w:iCs/>
        </w:rPr>
        <w:t xml:space="preserve">external </w:t>
      </w:r>
      <w:r w:rsidRPr="00E20E10">
        <w:rPr>
          <w:rFonts w:ascii="Times New Roman" w:hAnsi="Times New Roman" w:cs="Times New Roman"/>
        </w:rPr>
        <w:t xml:space="preserve">force leading people to act in a certain way; if a target acts </w:t>
      </w:r>
      <w:r w:rsidRPr="00E20E10">
        <w:rPr>
          <w:rFonts w:ascii="Times New Roman" w:hAnsi="Times New Roman" w:cs="Times New Roman"/>
          <w:i/>
          <w:iCs/>
        </w:rPr>
        <w:t xml:space="preserve">opposite </w:t>
      </w:r>
      <w:r w:rsidRPr="00E20E10">
        <w:rPr>
          <w:rFonts w:ascii="Times New Roman" w:hAnsi="Times New Roman" w:cs="Times New Roman"/>
        </w:rPr>
        <w:t xml:space="preserve">this force, others are likely to make an internal, dispositional attribution for this action, since the external force cannot </w:t>
      </w:r>
      <w:r w:rsidRPr="00E20E10">
        <w:rPr>
          <w:rFonts w:ascii="Times New Roman" w:hAnsi="Times New Roman" w:cs="Times New Roman"/>
        </w:rPr>
        <w:lastRenderedPageBreak/>
        <w:t xml:space="preserve">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sidRPr="00E20E10">
        <w:rPr>
          <w:rFonts w:ascii="Times New Roman" w:hAnsi="Times New Roman" w:cs="Times New Roman"/>
          <w:i/>
          <w:iCs/>
        </w:rPr>
        <w:t xml:space="preserve">negatively </w:t>
      </w:r>
      <w:r w:rsidRPr="00E20E10">
        <w:rPr>
          <w:rFonts w:ascii="Times New Roman" w:hAnsi="Times New Roman" w:cs="Times New Roman"/>
        </w:rPr>
        <w:t>correlated with the perceived authenticity of a target expressing prejudice.</w:t>
      </w:r>
    </w:p>
    <w:p w:rsidR="00146A2E" w:rsidRPr="00E20E10" w:rsidRDefault="00292288" w:rsidP="003D264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This prediction is opposite to that of the social projection account—but it is in line with Pillow et al.’s (2017) findings, which they frame within correspondent inference theory (one of the many attributional approaches that would predict this relationship).</w:t>
      </w:r>
    </w:p>
    <w:p w:rsidR="00146A2E" w:rsidRPr="00E20E10" w:rsidRDefault="00292288" w:rsidP="001A05F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Dispositional attributions should operate orthogonally to one’s own prejudice in their influence on perceiving prejudiced statements as authentic—both attributions and prejudices could operate simultaneously. This account is thus not an </w:t>
      </w:r>
      <w:r w:rsidRPr="00E20E10">
        <w:rPr>
          <w:rFonts w:ascii="Times New Roman" w:hAnsi="Times New Roman" w:cs="Times New Roman"/>
          <w:i/>
          <w:iCs/>
        </w:rPr>
        <w:t xml:space="preserve">alternative </w:t>
      </w:r>
      <w:r w:rsidRPr="00E20E10">
        <w:rPr>
          <w:rFonts w:ascii="Times New Roman" w:hAnsi="Times New Roman" w:cs="Times New Roman"/>
        </w:rPr>
        <w:t>for the accounts proposed above, but another intuitive reason for perceiving authenticity. It will be empirically tested alongside the social projection account.</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The Present Studies</w:t>
      </w:r>
    </w:p>
    <w:p w:rsidR="00146A2E" w:rsidRPr="00E20E10" w:rsidRDefault="00292288" w:rsidP="0014273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rsidR="00146A2E" w:rsidRPr="00E20E10" w:rsidRDefault="00292288"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
          <w:bCs/>
        </w:rPr>
        <w:t>Study 1</w:t>
      </w:r>
    </w:p>
    <w:p w:rsidR="00146A2E" w:rsidRPr="00E20E10" w:rsidRDefault="00292288" w:rsidP="00531ED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sidRPr="00E20E10">
        <w:rPr>
          <w:rFonts w:ascii="Times New Roman" w:hAnsi="Times New Roman" w:cs="Times New Roman"/>
          <w:i/>
          <w:iCs/>
        </w:rPr>
        <w:t xml:space="preserve">within </w:t>
      </w:r>
      <w:r w:rsidRPr="00E20E10">
        <w:rPr>
          <w:rFonts w:ascii="Times New Roman" w:hAnsi="Times New Roman" w:cs="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854B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125 people from Amazon’s Mechanical Turk (MTurk) to participate in a “survey on perceiving others’ attitudes.” This sample size allows 80% power to detect an effect of </w:t>
      </w:r>
      <w:r w:rsidRPr="00E20E10">
        <w:rPr>
          <w:rFonts w:ascii="Times New Roman" w:hAnsi="Times New Roman" w:cs="Times New Roman"/>
          <w:i/>
          <w:iCs/>
        </w:rPr>
        <w:t xml:space="preserve">r </w:t>
      </w:r>
      <w:r w:rsidRPr="00E20E10">
        <w:rPr>
          <w:rFonts w:ascii="Times New Roman" w:hAnsi="Times New Roman" w:cs="Times New Roman"/>
        </w:rPr>
        <w:t xml:space="preserve">= .25 and 90% power to detect an effect of </w:t>
      </w:r>
      <w:r w:rsidRPr="00E20E10">
        <w:rPr>
          <w:rFonts w:ascii="Times New Roman" w:hAnsi="Times New Roman" w:cs="Times New Roman"/>
          <w:i/>
          <w:iCs/>
        </w:rPr>
        <w:t xml:space="preserve">r </w:t>
      </w:r>
      <w:r w:rsidRPr="00E20E10">
        <w:rPr>
          <w:rFonts w:ascii="Times New Roman" w:hAnsi="Times New Roman" w:cs="Times New Roman"/>
        </w:rPr>
        <w:t>= .30. These correlations were informed by being on the lower-bound of relevant past research (White &amp; Crandall, 2017). A total of 126 people participated. Participants’ ages ranged from 19 to 69 (</w:t>
      </w:r>
      <w:r w:rsidRPr="00E20E10">
        <w:rPr>
          <w:rFonts w:ascii="Times New Roman" w:hAnsi="Times New Roman" w:cs="Times New Roman"/>
          <w:i/>
          <w:iCs/>
        </w:rPr>
        <w:t xml:space="preserve">M </w:t>
      </w:r>
      <w:r w:rsidRPr="00E20E10">
        <w:rPr>
          <w:rFonts w:ascii="Times New Roman" w:hAnsi="Times New Roman" w:cs="Times New Roman"/>
        </w:rPr>
        <w:t xml:space="preserve">= 34.9, </w:t>
      </w:r>
      <w:r w:rsidRPr="00E20E10">
        <w:rPr>
          <w:rFonts w:ascii="Times New Roman" w:hAnsi="Times New Roman" w:cs="Times New Roman"/>
          <w:i/>
          <w:iCs/>
        </w:rPr>
        <w:t xml:space="preserve">SD </w:t>
      </w:r>
      <w:r w:rsidRPr="00E20E10">
        <w:rPr>
          <w:rFonts w:ascii="Times New Roman" w:hAnsi="Times New Roman" w:cs="Times New Roman"/>
        </w:rPr>
        <w:t>= 10.95), 61% identified as male, 69% identified as White, and no participants indicated that they were Muslim.</w:t>
      </w:r>
    </w:p>
    <w:p w:rsidR="00146A2E" w:rsidRPr="00E20E10" w:rsidRDefault="00292288" w:rsidP="005B748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w:t>
      </w:r>
      <w:r w:rsidRPr="00E20E10">
        <w:rPr>
          <w:rFonts w:ascii="Times New Roman" w:hAnsi="Times New Roman" w:cs="Times New Roman"/>
        </w:rPr>
        <w:lastRenderedPageBreak/>
        <w:t xml:space="preserve">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sidRPr="00E20E10">
        <w:rPr>
          <w:rFonts w:ascii="Times New Roman" w:hAnsi="Times New Roman" w:cs="Times New Roman"/>
          <w:i/>
          <w:iCs/>
        </w:rPr>
        <w:t>perceived authenticity</w:t>
      </w:r>
      <w:r w:rsidRPr="00E20E10">
        <w:rPr>
          <w:rFonts w:ascii="Times New Roman" w:hAnsi="Times New Roman" w:cs="Times New Roman"/>
        </w:rPr>
        <w:t>.</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 questionnaire. At the end of this page, I measured prejudice against Muslims and politicians, as well as how much participants disliked cookies, the beach, and pizza.</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 Full materials for all eight studies are presented in the Appendices.</w:t>
      </w:r>
    </w:p>
    <w:p w:rsidR="00146A2E" w:rsidRPr="00E20E10" w:rsidRDefault="00292288" w:rsidP="007F4D5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rsidR="00146A2E" w:rsidRPr="00E20E10" w:rsidRDefault="00292288" w:rsidP="00763F4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Lastly, participants were asked how much they liked cookies, the beach, and pizza on a seven-point scale (from 1, </w:t>
      </w:r>
      <w:r w:rsidRPr="00E20E10">
        <w:rPr>
          <w:rFonts w:ascii="Times New Roman" w:hAnsi="Times New Roman" w:cs="Times New Roman"/>
          <w:i/>
          <w:iCs/>
        </w:rPr>
        <w:t>Not at all</w:t>
      </w:r>
      <w:r w:rsidRPr="00E20E10">
        <w:rPr>
          <w:rFonts w:ascii="Times New Roman" w:hAnsi="Times New Roman" w:cs="Times New Roman"/>
        </w:rPr>
        <w:t xml:space="preserve"> to 7, </w:t>
      </w:r>
      <w:r w:rsidRPr="00E20E10">
        <w:rPr>
          <w:rFonts w:ascii="Times New Roman" w:hAnsi="Times New Roman" w:cs="Times New Roman"/>
          <w:i/>
          <w:iCs/>
        </w:rPr>
        <w:t>Very much so</w:t>
      </w:r>
      <w:r w:rsidRPr="00E20E10">
        <w:rPr>
          <w:rFonts w:ascii="Times New Roman" w:hAnsi="Times New Roman" w:cs="Times New Roman"/>
        </w:rPr>
        <w:t>). These items were reverse-scored to indicate control dislike statements—ones that are non-normative, trivial tastes.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C9505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sidRPr="00E20E10">
        <w:rPr>
          <w:rFonts w:ascii="Times New Roman" w:hAnsi="Times New Roman" w:cs="Times New Roman"/>
          <w:i/>
          <w:iCs/>
        </w:rPr>
        <w:t xml:space="preserve">r </w:t>
      </w:r>
      <w:r w:rsidRPr="00E20E10">
        <w:rPr>
          <w:rFonts w:ascii="Times New Roman" w:hAnsi="Times New Roman" w:cs="Times New Roman"/>
        </w:rPr>
        <w:t xml:space="preserve">= .38, </w:t>
      </w:r>
      <w:r w:rsidRPr="00E20E10">
        <w:rPr>
          <w:rFonts w:ascii="Times New Roman" w:hAnsi="Times New Roman" w:cs="Times New Roman"/>
          <w:i/>
          <w:iCs/>
        </w:rPr>
        <w:t xml:space="preserve">p </w:t>
      </w:r>
      <w:r w:rsidRPr="00E20E10">
        <w:rPr>
          <w:rFonts w:ascii="Times New Roman" w:hAnsi="Times New Roman" w:cs="Times New Roman"/>
        </w:rPr>
        <w:t xml:space="preserve">&lt; .001, and the more prejudice people reported towards politicians, the more they thought prejudiced statements about politicians were authentic, </w:t>
      </w:r>
      <w:r w:rsidRPr="00E20E10">
        <w:rPr>
          <w:rFonts w:ascii="Times New Roman" w:hAnsi="Times New Roman" w:cs="Times New Roman"/>
          <w:i/>
          <w:iCs/>
        </w:rPr>
        <w:t xml:space="preserve">r </w:t>
      </w:r>
      <w:r w:rsidRPr="00E20E10">
        <w:rPr>
          <w:rFonts w:ascii="Times New Roman" w:hAnsi="Times New Roman" w:cs="Times New Roman"/>
        </w:rPr>
        <w:t xml:space="preserve">= .18, </w:t>
      </w:r>
      <w:r w:rsidRPr="00E20E10">
        <w:rPr>
          <w:rFonts w:ascii="Times New Roman" w:hAnsi="Times New Roman" w:cs="Times New Roman"/>
          <w:i/>
          <w:iCs/>
        </w:rPr>
        <w:t xml:space="preserve">p </w:t>
      </w:r>
      <w:r w:rsidRPr="00E20E10">
        <w:rPr>
          <w:rFonts w:ascii="Times New Roman" w:hAnsi="Times New Roman" w:cs="Times New Roman"/>
        </w:rPr>
        <w:t>= .048 (Figure 1). However, control dislikes did not correlate with thinking the control dislike statements were authentic.</w:t>
      </w:r>
    </w:p>
    <w:p w:rsidR="00146A2E" w:rsidRPr="00E20E10" w:rsidRDefault="00292288" w:rsidP="00F6099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Was this due to a </w:t>
      </w:r>
      <w:r w:rsidRPr="00E20E10">
        <w:rPr>
          <w:rFonts w:ascii="Times New Roman" w:hAnsi="Times New Roman" w:cs="Times New Roman"/>
          <w:i/>
          <w:iCs/>
        </w:rPr>
        <w:t>general</w:t>
      </w:r>
      <w:r w:rsidRPr="00E20E10">
        <w:rPr>
          <w:rFonts w:ascii="Times New Roman" w:hAnsi="Times New Roman" w:cs="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sidRPr="00E20E10">
        <w:rPr>
          <w:rFonts w:ascii="Times New Roman" w:hAnsi="Times New Roman" w:cs="Times New Roman"/>
          <w:i/>
          <w:iCs/>
        </w:rPr>
        <w:t xml:space="preserve">r </w:t>
      </w:r>
      <w:r w:rsidRPr="00E20E10">
        <w:rPr>
          <w:rFonts w:ascii="Times New Roman" w:hAnsi="Times New Roman" w:cs="Times New Roman"/>
        </w:rPr>
        <w:t>= .05. As a formal statistical test of H2, I first calculated the difference between the anti-Muslim prejudice correlation with perceived authenticity of anti-Muslim (</w:t>
      </w:r>
      <w:r w:rsidRPr="00E20E10">
        <w:rPr>
          <w:rFonts w:ascii="Times New Roman" w:hAnsi="Times New Roman" w:cs="Times New Roman"/>
          <w:i/>
          <w:iCs/>
        </w:rPr>
        <w:t xml:space="preserve">r </w:t>
      </w:r>
      <w:r w:rsidRPr="00E20E10">
        <w:rPr>
          <w:rFonts w:ascii="Times New Roman" w:hAnsi="Times New Roman" w:cs="Times New Roman"/>
        </w:rPr>
        <w:t>= .38) and anti-politician (</w:t>
      </w:r>
      <w:r w:rsidRPr="00E20E10">
        <w:rPr>
          <w:rFonts w:ascii="Times New Roman" w:hAnsi="Times New Roman" w:cs="Times New Roman"/>
          <w:i/>
          <w:iCs/>
        </w:rPr>
        <w:t xml:space="preserve">r </w:t>
      </w:r>
      <w:r w:rsidRPr="00E20E10">
        <w:rPr>
          <w:rFonts w:ascii="Times New Roman" w:hAnsi="Times New Roman" w:cs="Times New Roman"/>
        </w:rPr>
        <w:t>= .05) statements; I also did the same for the anti-politician prejudice correlation with the same two perceived authenticity scales (</w:t>
      </w:r>
      <w:r w:rsidRPr="00E20E10">
        <w:rPr>
          <w:rFonts w:ascii="Times New Roman" w:hAnsi="Times New Roman" w:cs="Times New Roman"/>
          <w:i/>
          <w:iCs/>
        </w:rPr>
        <w:t xml:space="preserve">r </w:t>
      </w:r>
      <w:r w:rsidRPr="00E20E10">
        <w:rPr>
          <w:rFonts w:ascii="Times New Roman" w:hAnsi="Times New Roman" w:cs="Times New Roman"/>
        </w:rPr>
        <w:t xml:space="preserve">= -.06 and </w:t>
      </w:r>
      <w:r w:rsidRPr="00E20E10">
        <w:rPr>
          <w:rFonts w:ascii="Times New Roman" w:hAnsi="Times New Roman" w:cs="Times New Roman"/>
          <w:i/>
          <w:iCs/>
        </w:rPr>
        <w:t xml:space="preserve">r </w:t>
      </w:r>
      <w:r w:rsidRPr="00E20E10">
        <w:rPr>
          <w:rFonts w:ascii="Times New Roman" w:hAnsi="Times New Roman" w:cs="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w:t>
      </w:r>
      <w:r w:rsidRPr="00E20E10">
        <w:rPr>
          <w:rFonts w:ascii="Times New Roman" w:hAnsi="Times New Roman" w:cs="Times New Roman"/>
          <w:i/>
          <w:iCs/>
        </w:rPr>
        <w:t xml:space="preserve"> </w:t>
      </w:r>
      <w:r w:rsidRPr="00E20E10">
        <w:rPr>
          <w:rFonts w:ascii="Times New Roman" w:hAnsi="Times New Roman" w:cs="Times New Roman"/>
        </w:rPr>
        <w:t xml:space="preserve">.33 [.16, .50]. This was also the case with anti-politician prejudice and perceived authenticity of anti-Muslim and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 .24 [.06, .41].</w:t>
      </w:r>
    </w:p>
    <w:p w:rsidR="00146A2E" w:rsidRPr="00E20E10" w:rsidRDefault="00292288" w:rsidP="00DC64E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It is not clear why both anti-Muslim and anti-politician prejudice correlated </w:t>
      </w:r>
      <w:r w:rsidRPr="00E20E10">
        <w:rPr>
          <w:rFonts w:ascii="Times New Roman" w:hAnsi="Times New Roman" w:cs="Times New Roman"/>
          <w:i/>
          <w:iCs/>
        </w:rPr>
        <w:t xml:space="preserve">negatively </w:t>
      </w:r>
      <w:r w:rsidRPr="00E20E10">
        <w:rPr>
          <w:rFonts w:ascii="Times New Roman" w:hAnsi="Times New Roman" w:cs="Times New Roman"/>
        </w:rPr>
        <w:t>with perceived authenticity of negative statements about the beach. Since this does not challenge the current hypotheses being investigated, I do not consider it further.</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7332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Prejudice against Muslims positively predicted </w:t>
      </w:r>
      <w:r w:rsidRPr="00E20E10">
        <w:rPr>
          <w:rFonts w:ascii="Times New Roman" w:hAnsi="Times New Roman" w:cs="Times New Roman"/>
          <w:i/>
          <w:iCs/>
        </w:rPr>
        <w:t>only</w:t>
      </w:r>
      <w:r w:rsidRPr="00E20E10">
        <w:rPr>
          <w:rFonts w:ascii="Times New Roman" w:hAnsi="Times New Roman" w:cs="Times New Roman"/>
        </w:rPr>
        <w:t xml:space="preserve"> perceived authenticity of anti-Muslim statements; the same was true for the equivalent items about politicians. This relationship did </w:t>
      </w:r>
      <w:r w:rsidRPr="00E20E10">
        <w:rPr>
          <w:rFonts w:ascii="Times New Roman" w:hAnsi="Times New Roman" w:cs="Times New Roman"/>
          <w:i/>
          <w:iCs/>
        </w:rPr>
        <w:t xml:space="preserve">not </w:t>
      </w:r>
      <w:r w:rsidRPr="00E20E10">
        <w:rPr>
          <w:rFonts w:ascii="Times New Roman" w:hAnsi="Times New Roman" w:cs="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sidRPr="00E20E10">
        <w:rPr>
          <w:rFonts w:ascii="Times New Roman" w:hAnsi="Times New Roman" w:cs="Times New Roman"/>
          <w:b/>
          <w:bCs/>
        </w:rPr>
        <w:t xml:space="preserve"> </w:t>
      </w:r>
      <w:r w:rsidRPr="00E20E10">
        <w:rPr>
          <w:rFonts w:ascii="Times New Roman" w:hAnsi="Times New Roman" w:cs="Times New Roman"/>
        </w:rPr>
        <w:t>The data also suggest that there is something particular to prejudice that leads to this relationship, as it was not present for control targets.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2</w:t>
      </w:r>
    </w:p>
    <w:p w:rsidR="00146A2E" w:rsidRPr="00E20E10" w:rsidRDefault="00292288" w:rsidP="0093027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B35B4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recruited as they were walking around the University of Kansas campus.  Research assistants approached passersby and asked if they would like to fill out a short, one-page survey in exchange for a piece of candy. Sample size was determined by how </w:t>
      </w:r>
      <w:r w:rsidRPr="00E20E10">
        <w:rPr>
          <w:rFonts w:ascii="Times New Roman" w:hAnsi="Times New Roman" w:cs="Times New Roman"/>
        </w:rPr>
        <w:lastRenderedPageBreak/>
        <w:t>many people could be recruited by the end of the semester. A total of 221 people participated, but 7 participants were excluded for partial nonresponse.</w:t>
      </w:r>
    </w:p>
    <w:p w:rsidR="00146A2E" w:rsidRPr="00E20E10" w:rsidRDefault="00292288" w:rsidP="00686A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randomly assigned to one of two conditions: An </w:t>
      </w:r>
      <w:r w:rsidRPr="00E20E10">
        <w:rPr>
          <w:rFonts w:ascii="Times New Roman" w:hAnsi="Times New Roman" w:cs="Times New Roman"/>
          <w:i/>
          <w:iCs/>
        </w:rPr>
        <w:t xml:space="preserve">illegal immigrant condition </w:t>
      </w:r>
      <w:r w:rsidRPr="00E20E10">
        <w:rPr>
          <w:rFonts w:ascii="Times New Roman" w:hAnsi="Times New Roman" w:cs="Times New Roman"/>
        </w:rPr>
        <w:t xml:space="preserve">or a </w:t>
      </w:r>
      <w:r w:rsidRPr="00E20E10">
        <w:rPr>
          <w:rFonts w:ascii="Times New Roman" w:hAnsi="Times New Roman" w:cs="Times New Roman"/>
          <w:i/>
          <w:iCs/>
        </w:rPr>
        <w:t>Kansas State condition</w:t>
      </w:r>
      <w:r w:rsidRPr="00E20E10">
        <w:rPr>
          <w:rFonts w:ascii="Times New Roman" w:hAnsi="Times New Roman" w:cs="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rsidR="00146A2E" w:rsidRPr="00E20E10" w:rsidRDefault="00292288" w:rsidP="00FC55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w:t>
      </w:r>
      <w:r w:rsidRPr="00E20E10">
        <w:rPr>
          <w:rFonts w:ascii="Times New Roman" w:hAnsi="Times New Roman" w:cs="Times New Roman"/>
        </w:rPr>
        <w:lastRenderedPageBreak/>
        <w:t xml:space="preserve">Kansas State) as the focal predictor. These two prejudices were positively correlated, </w:t>
      </w:r>
      <w:r w:rsidRPr="00E20E10">
        <w:rPr>
          <w:rFonts w:ascii="Times New Roman" w:hAnsi="Times New Roman" w:cs="Times New Roman"/>
          <w:i/>
          <w:iCs/>
        </w:rPr>
        <w:t xml:space="preserve">r </w:t>
      </w:r>
      <w:r w:rsidRPr="00E20E10">
        <w:rPr>
          <w:rFonts w:ascii="Times New Roman" w:hAnsi="Times New Roman" w:cs="Times New Roman"/>
        </w:rPr>
        <w:t xml:space="preserve">= .28, </w:t>
      </w:r>
      <w:r w:rsidRPr="00E20E10">
        <w:rPr>
          <w:rFonts w:ascii="Times New Roman" w:hAnsi="Times New Roman" w:cs="Times New Roman"/>
          <w:i/>
          <w:iCs/>
        </w:rPr>
        <w:t xml:space="preserve">p </w:t>
      </w:r>
      <w:r w:rsidRPr="00E20E10">
        <w:rPr>
          <w:rFonts w:ascii="Times New Roman" w:hAnsi="Times New Roman" w:cs="Times New Roman"/>
        </w:rPr>
        <w:t>&lt; .001, so I use the irrelevant prejudice as a control in all analyses.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First, I regressed perceived authenticity on anti-Kansas State prejudice, anti-illegal immigrant prejudice, condition, and an interaction between the latter two predictors. The condition by anti-illegal immigrant prejudice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-.44, </w:t>
      </w:r>
      <w:r w:rsidRPr="00E20E10">
        <w:rPr>
          <w:rFonts w:ascii="Times New Roman" w:hAnsi="Times New Roman" w:cs="Times New Roman"/>
          <w:i/>
          <w:iCs/>
        </w:rPr>
        <w:t xml:space="preserve">SE </w:t>
      </w:r>
      <w:r w:rsidRPr="00E20E10">
        <w:rPr>
          <w:rFonts w:ascii="Times New Roman" w:hAnsi="Times New Roman" w:cs="Times New Roman"/>
        </w:rPr>
        <w:t xml:space="preserve">= 0.18, </w:t>
      </w:r>
      <w:r w:rsidRPr="00E20E10">
        <w:rPr>
          <w:rFonts w:ascii="Times New Roman" w:hAnsi="Times New Roman" w:cs="Times New Roman"/>
          <w:i/>
          <w:iCs/>
        </w:rPr>
        <w:t>t</w:t>
      </w:r>
      <w:r w:rsidRPr="00E20E10">
        <w:rPr>
          <w:rFonts w:ascii="Times New Roman" w:hAnsi="Times New Roman" w:cs="Times New Roman"/>
        </w:rPr>
        <w:t xml:space="preserve">(209) = -2.46, </w:t>
      </w:r>
      <w:r w:rsidRPr="00E20E10">
        <w:rPr>
          <w:rFonts w:ascii="Times New Roman" w:hAnsi="Times New Roman" w:cs="Times New Roman"/>
          <w:i/>
          <w:iCs/>
        </w:rPr>
        <w:t xml:space="preserve">p </w:t>
      </w:r>
      <w:r w:rsidRPr="00E20E10">
        <w:rPr>
          <w:rFonts w:ascii="Times New Roman" w:hAnsi="Times New Roman" w:cs="Times New Roman"/>
        </w:rPr>
        <w:t xml:space="preserve">= .015. Prejudice against illegal immigrants was positively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2.98, </w:t>
      </w:r>
      <w:r w:rsidRPr="00E20E10">
        <w:rPr>
          <w:rFonts w:ascii="Times New Roman" w:hAnsi="Times New Roman" w:cs="Times New Roman"/>
          <w:i/>
          <w:iCs/>
        </w:rPr>
        <w:t xml:space="preserve">p </w:t>
      </w:r>
      <w:r w:rsidRPr="00E20E10">
        <w:rPr>
          <w:rFonts w:ascii="Times New Roman" w:hAnsi="Times New Roman" w:cs="Times New Roman"/>
        </w:rPr>
        <w:t xml:space="preserve">= .003; however, it was not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(209) = -0.56, </w:t>
      </w:r>
      <w:r w:rsidRPr="00E20E10">
        <w:rPr>
          <w:rFonts w:ascii="Times New Roman" w:hAnsi="Times New Roman" w:cs="Times New Roman"/>
          <w:i/>
          <w:iCs/>
        </w:rPr>
        <w:t xml:space="preserve">p </w:t>
      </w:r>
      <w:r w:rsidRPr="00E20E10">
        <w:rPr>
          <w:rFonts w:ascii="Times New Roman" w:hAnsi="Times New Roman" w:cs="Times New Roman"/>
        </w:rPr>
        <w:t>= .575.</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Next, I regressed authenticity on anti-illegal immigrant prejudice, anti-Kansas State prejudice, condition, and the interaction between the latter two predictors. The condition by anti-Kansas State prejudice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.45, </w:t>
      </w:r>
      <w:r w:rsidRPr="00E20E10">
        <w:rPr>
          <w:rFonts w:ascii="Times New Roman" w:hAnsi="Times New Roman" w:cs="Times New Roman"/>
          <w:i/>
          <w:iCs/>
        </w:rPr>
        <w:t xml:space="preserve">SE </w:t>
      </w:r>
      <w:r w:rsidRPr="00E20E10">
        <w:rPr>
          <w:rFonts w:ascii="Times New Roman" w:hAnsi="Times New Roman" w:cs="Times New Roman"/>
        </w:rPr>
        <w:t xml:space="preserve">= .16, </w:t>
      </w:r>
      <w:r w:rsidRPr="00E20E10">
        <w:rPr>
          <w:rFonts w:ascii="Times New Roman" w:hAnsi="Times New Roman" w:cs="Times New Roman"/>
          <w:i/>
          <w:iCs/>
        </w:rPr>
        <w:t>t</w:t>
      </w:r>
      <w:r w:rsidRPr="00E20E10">
        <w:rPr>
          <w:rFonts w:ascii="Times New Roman" w:hAnsi="Times New Roman" w:cs="Times New Roman"/>
        </w:rPr>
        <w:t xml:space="preserve">(209) = 2.75, </w:t>
      </w:r>
      <w:r w:rsidRPr="00E20E10">
        <w:rPr>
          <w:rFonts w:ascii="Times New Roman" w:hAnsi="Times New Roman" w:cs="Times New Roman"/>
          <w:i/>
          <w:iCs/>
        </w:rPr>
        <w:t xml:space="preserve">p </w:t>
      </w:r>
      <w:r w:rsidRPr="00E20E10">
        <w:rPr>
          <w:rFonts w:ascii="Times New Roman" w:hAnsi="Times New Roman" w:cs="Times New Roman"/>
        </w:rPr>
        <w:t xml:space="preserve">= .007. Prejudice against Kansas State students was positively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.53,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4.44, </w:t>
      </w:r>
      <w:r w:rsidRPr="00E20E10">
        <w:rPr>
          <w:rFonts w:ascii="Times New Roman" w:hAnsi="Times New Roman" w:cs="Times New Roman"/>
          <w:i/>
          <w:iCs/>
        </w:rPr>
        <w:t xml:space="preserve">p </w:t>
      </w:r>
      <w:r w:rsidRPr="00E20E10">
        <w:rPr>
          <w:rFonts w:ascii="Times New Roman" w:hAnsi="Times New Roman" w:cs="Times New Roman"/>
        </w:rPr>
        <w:t xml:space="preserve">&lt; .001; however, it was not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0.66, </w:t>
      </w:r>
      <w:r w:rsidRPr="00E20E10">
        <w:rPr>
          <w:rFonts w:ascii="Times New Roman" w:hAnsi="Times New Roman" w:cs="Times New Roman"/>
          <w:i/>
          <w:iCs/>
        </w:rPr>
        <w:t xml:space="preserve">p </w:t>
      </w:r>
      <w:r w:rsidRPr="00E20E10">
        <w:rPr>
          <w:rFonts w:ascii="Times New Roman" w:hAnsi="Times New Roman" w:cs="Times New Roman"/>
        </w:rPr>
        <w:t>= .513 (Figure 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0636D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sidRPr="00E20E10">
        <w:rPr>
          <w:rFonts w:ascii="Times New Roman" w:hAnsi="Times New Roman" w:cs="Times New Roman"/>
          <w:i/>
          <w:iCs/>
        </w:rPr>
        <w:t xml:space="preserve">why </w:t>
      </w:r>
      <w:r w:rsidRPr="00E20E10">
        <w:rPr>
          <w:rFonts w:ascii="Times New Roman" w:hAnsi="Times New Roman" w:cs="Times New Roman"/>
        </w:rPr>
        <w:t>this relationship between prejudice and perceived authenticity exists.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Study 3</w:t>
      </w:r>
    </w:p>
    <w:p w:rsidR="00146A2E" w:rsidRPr="00E20E10" w:rsidRDefault="00292288" w:rsidP="0029275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investigated the social projection (H3) and prescriptive norm (H4) explanations for the relationship between prejudice and perceived authenticity. H3 argues prejudice predicts </w:t>
      </w:r>
      <w:r w:rsidRPr="00E20E10">
        <w:rPr>
          <w:rFonts w:ascii="Times New Roman" w:hAnsi="Times New Roman" w:cs="Times New Roman"/>
          <w:i/>
          <w:iCs/>
        </w:rPr>
        <w:t>greater</w:t>
      </w:r>
      <w:r w:rsidRPr="00E20E10">
        <w:rPr>
          <w:rFonts w:ascii="Times New Roman" w:hAnsi="Times New Roman" w:cs="Times New Roman"/>
        </w:rPr>
        <w:t xml:space="preserve"> perceived descriptive (i.e., what participants think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normativity, which in turn leads to </w:t>
      </w:r>
      <w:r w:rsidRPr="00E20E10">
        <w:rPr>
          <w:rFonts w:ascii="Times New Roman" w:hAnsi="Times New Roman" w:cs="Times New Roman"/>
          <w:i/>
          <w:iCs/>
        </w:rPr>
        <w:t>greater</w:t>
      </w:r>
      <w:r w:rsidRPr="00E20E10">
        <w:rPr>
          <w:rFonts w:ascii="Times New Roman" w:hAnsi="Times New Roman" w:cs="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sidRPr="00E20E10">
        <w:rPr>
          <w:rFonts w:ascii="Times New Roman" w:hAnsi="Times New Roman" w:cs="Times New Roman"/>
          <w:i/>
          <w:iCs/>
        </w:rPr>
        <w:t xml:space="preserve">more </w:t>
      </w:r>
      <w:r w:rsidRPr="00E20E10">
        <w:rPr>
          <w:rFonts w:ascii="Times New Roman" w:hAnsi="Times New Roman" w:cs="Times New Roman"/>
        </w:rPr>
        <w:t xml:space="preserve">positive as prejudices are less prescriptively (i.e., what participants think the rules are about how people </w:t>
      </w:r>
      <w:r w:rsidRPr="00E20E10">
        <w:rPr>
          <w:rFonts w:ascii="Times New Roman" w:hAnsi="Times New Roman" w:cs="Times New Roman"/>
          <w:i/>
          <w:iCs/>
        </w:rPr>
        <w:t xml:space="preserve">should </w:t>
      </w:r>
      <w:r w:rsidRPr="00E20E10">
        <w:rPr>
          <w:rFonts w:ascii="Times New Roman" w:hAnsi="Times New Roman" w:cs="Times New Roman"/>
        </w:rPr>
        <w:t>feel) normative, as proscription of prejudice creates the motive for justification.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FF70B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sidRPr="00E20E10">
        <w:rPr>
          <w:rFonts w:ascii="Times New Roman" w:hAnsi="Times New Roman" w:cs="Times New Roman"/>
          <w:i/>
        </w:rPr>
        <w:t>a priori</w:t>
      </w:r>
      <w:r w:rsidRPr="00E20E10">
        <w:rPr>
          <w:rFonts w:ascii="Times New Roman" w:hAnsi="Times New Roman" w:cs="Times New Roman"/>
        </w:rPr>
        <w:t xml:space="preserve"> expected population parameters to choose for a power analysis, so sample size was determined subjectively. I recruited 200 participants and each participant contributed 10 data points; this generates a level one </w:t>
      </w:r>
      <w:r w:rsidRPr="00E20E10">
        <w:rPr>
          <w:rFonts w:ascii="Times New Roman" w:hAnsi="Times New Roman" w:cs="Times New Roman"/>
          <w:i/>
          <w:iCs/>
        </w:rPr>
        <w:t xml:space="preserve">n </w:t>
      </w:r>
      <w:r w:rsidRPr="00E20E10">
        <w:rPr>
          <w:rFonts w:ascii="Times New Roman" w:hAnsi="Times New Roman" w:cs="Times New Roman"/>
        </w:rPr>
        <w:t xml:space="preserve">= 2000 and a level two </w:t>
      </w:r>
      <w:r w:rsidRPr="00E20E10">
        <w:rPr>
          <w:rFonts w:ascii="Times New Roman" w:hAnsi="Times New Roman" w:cs="Times New Roman"/>
          <w:i/>
          <w:iCs/>
        </w:rPr>
        <w:t xml:space="preserve">n </w:t>
      </w:r>
      <w:r w:rsidRPr="00E20E10">
        <w:rPr>
          <w:rFonts w:ascii="Times New Roman" w:hAnsi="Times New Roman" w:cs="Times New Roman"/>
        </w:rPr>
        <w:t>= 200. Participants’ ages ranged from 19 to 70 (</w:t>
      </w:r>
      <w:r w:rsidRPr="00E20E10">
        <w:rPr>
          <w:rFonts w:ascii="Times New Roman" w:hAnsi="Times New Roman" w:cs="Times New Roman"/>
          <w:i/>
          <w:iCs/>
        </w:rPr>
        <w:t xml:space="preserve">M </w:t>
      </w:r>
      <w:r w:rsidRPr="00E20E10">
        <w:rPr>
          <w:rFonts w:ascii="Times New Roman" w:hAnsi="Times New Roman" w:cs="Times New Roman"/>
        </w:rPr>
        <w:t xml:space="preserve">= 34.15, </w:t>
      </w:r>
      <w:r w:rsidRPr="00E20E10">
        <w:rPr>
          <w:rFonts w:ascii="Times New Roman" w:hAnsi="Times New Roman" w:cs="Times New Roman"/>
          <w:i/>
          <w:iCs/>
        </w:rPr>
        <w:t xml:space="preserve">SD </w:t>
      </w:r>
      <w:r w:rsidRPr="00E20E10">
        <w:rPr>
          <w:rFonts w:ascii="Times New Roman" w:hAnsi="Times New Roman" w:cs="Times New Roman"/>
        </w:rPr>
        <w:t>= 11.56), 54% identified as male, and 76% identified as White. Participants answered a questionnaire in the following order.</w:t>
      </w:r>
    </w:p>
    <w:p w:rsidR="00146A2E" w:rsidRPr="00E20E10" w:rsidRDefault="00292288" w:rsidP="00A84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Target groups. </w:t>
      </w:r>
      <w:r w:rsidRPr="00E20E10">
        <w:rPr>
          <w:rFonts w:ascii="Times New Roman" w:hAnsi="Times New Roman" w:cs="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Perceived descriptive normativity. </w:t>
      </w:r>
      <w:r w:rsidRPr="00E20E10">
        <w:rPr>
          <w:rFonts w:ascii="Times New Roman" w:hAnsi="Times New Roman" w:cs="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prescriptive normativity. </w:t>
      </w:r>
      <w:r w:rsidRPr="00E20E10">
        <w:rPr>
          <w:rFonts w:ascii="Times New Roman" w:hAnsi="Times New Roman" w:cs="Times New Roman"/>
        </w:rPr>
        <w:t xml:space="preserve">Participants were then asked to pivot from thinking about what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to think about “how Americans think people </w:t>
      </w:r>
      <w:r w:rsidRPr="00E20E10">
        <w:rPr>
          <w:rFonts w:ascii="Times New Roman" w:hAnsi="Times New Roman" w:cs="Times New Roman"/>
          <w:i/>
          <w:iCs/>
        </w:rPr>
        <w:t xml:space="preserve">should </w:t>
      </w:r>
      <w:r w:rsidRPr="00E20E10">
        <w:rPr>
          <w:rFonts w:ascii="Times New Roman" w:hAnsi="Times New Roman" w:cs="Times New Roman"/>
        </w:rPr>
        <w:t>feel.” They were asked to indicate on the same 0 to 100 scale what percentage of Americans “think it is OK to feel negatively toward these groups.”</w:t>
      </w:r>
    </w:p>
    <w:p w:rsidR="00146A2E" w:rsidRPr="00E20E10" w:rsidRDefault="00292288" w:rsidP="00FE3FFA">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authenticity. </w:t>
      </w:r>
      <w:r w:rsidRPr="00E20E10">
        <w:rPr>
          <w:rFonts w:ascii="Times New Roman" w:hAnsi="Times New Roman" w:cs="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rsidR="00146A2E" w:rsidRPr="00E20E10" w:rsidRDefault="00292288" w:rsidP="00D17B45">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Prejudice. </w:t>
      </w:r>
      <w:r w:rsidRPr="00E20E10">
        <w:rPr>
          <w:rFonts w:ascii="Times New Roman" w:hAnsi="Times New Roman" w:cs="Times New Roman"/>
        </w:rPr>
        <w:t>Participants were asked how they feel about each of the target groups on a scale from 0 (</w:t>
      </w:r>
      <w:r w:rsidRPr="00E20E10">
        <w:rPr>
          <w:rFonts w:ascii="Times New Roman" w:hAnsi="Times New Roman" w:cs="Times New Roman"/>
          <w:i/>
          <w:iCs/>
        </w:rPr>
        <w:t>Very negatively</w:t>
      </w:r>
      <w:r w:rsidRPr="00E20E10">
        <w:rPr>
          <w:rFonts w:ascii="Times New Roman" w:hAnsi="Times New Roman" w:cs="Times New Roman"/>
        </w:rPr>
        <w:t>) to 100 (</w:t>
      </w:r>
      <w:r w:rsidRPr="00E20E10">
        <w:rPr>
          <w:rFonts w:ascii="Times New Roman" w:hAnsi="Times New Roman" w:cs="Times New Roman"/>
          <w:i/>
          <w:iCs/>
        </w:rPr>
        <w:t>Very positively</w:t>
      </w:r>
      <w:r w:rsidRPr="00E20E10">
        <w:rPr>
          <w:rFonts w:ascii="Times New Roman" w:hAnsi="Times New Roman" w:cs="Times New Roman"/>
        </w:rPr>
        <w:t>). These items were reverse-scored such that higher scores indicated more prejudice toward the group.</w:t>
      </w:r>
    </w:p>
    <w:p w:rsidR="00146A2E" w:rsidRPr="00E20E10" w:rsidRDefault="00292288" w:rsidP="0001375D">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Demographics. </w:t>
      </w:r>
      <w:r w:rsidRPr="00E20E10">
        <w:rPr>
          <w:rFonts w:ascii="Times New Roman" w:hAnsi="Times New Roman" w:cs="Times New Roman"/>
        </w:rPr>
        <w:t xml:space="preserve">Lastly, participants indicated their age, gender identity, race, political outlook (1, </w:t>
      </w:r>
      <w:r w:rsidRPr="00E20E10">
        <w:rPr>
          <w:rFonts w:ascii="Times New Roman" w:hAnsi="Times New Roman" w:cs="Times New Roman"/>
          <w:i/>
          <w:iCs/>
        </w:rPr>
        <w:t xml:space="preserve">Very liberal </w:t>
      </w:r>
      <w:r w:rsidRPr="00E20E10">
        <w:rPr>
          <w:rFonts w:ascii="Times New Roman" w:hAnsi="Times New Roman" w:cs="Times New Roman"/>
        </w:rPr>
        <w:t xml:space="preserve">to 7, </w:t>
      </w:r>
      <w:r w:rsidRPr="00E20E10">
        <w:rPr>
          <w:rFonts w:ascii="Times New Roman" w:hAnsi="Times New Roman" w:cs="Times New Roman"/>
          <w:i/>
          <w:iCs/>
        </w:rPr>
        <w:t>Very conservative</w:t>
      </w:r>
      <w:r w:rsidRPr="00E20E10">
        <w:rPr>
          <w:rFonts w:ascii="Times New Roman" w:hAnsi="Times New Roman" w:cs="Times New Roman"/>
        </w:rPr>
        <w:t xml:space="preserve">), and political affiliation (1, </w:t>
      </w:r>
      <w:r w:rsidRPr="00E20E10">
        <w:rPr>
          <w:rFonts w:ascii="Times New Roman" w:hAnsi="Times New Roman" w:cs="Times New Roman"/>
          <w:i/>
          <w:iCs/>
        </w:rPr>
        <w:t>Strongly Republican</w:t>
      </w:r>
      <w:r w:rsidRPr="00E20E10">
        <w:rPr>
          <w:rFonts w:ascii="Times New Roman" w:hAnsi="Times New Roman" w:cs="Times New Roman"/>
        </w:rPr>
        <w:t xml:space="preserve"> to 7, </w:t>
      </w:r>
      <w:r w:rsidRPr="00E20E10">
        <w:rPr>
          <w:rFonts w:ascii="Times New Roman" w:hAnsi="Times New Roman" w:cs="Times New Roman"/>
          <w:i/>
          <w:iCs/>
        </w:rPr>
        <w:t>Strongly Democrat</w:t>
      </w:r>
      <w:r w:rsidRPr="00E20E10">
        <w:rPr>
          <w:rFonts w:ascii="Times New Roman" w:hAnsi="Times New Roman" w:cs="Times New Roman"/>
        </w:rPr>
        <w:t>). Political outlook and reverse-scored political affiliation were averaged together to measure right-wing political identification (</w:t>
      </w:r>
      <w:r w:rsidRPr="00E20E10">
        <w:rPr>
          <w:rFonts w:ascii="Times New Roman" w:hAnsi="Times New Roman" w:cs="Times New Roman"/>
          <w:i/>
          <w:iCs/>
        </w:rPr>
        <w:t xml:space="preserve">r </w:t>
      </w:r>
      <w:r w:rsidRPr="00E20E10">
        <w:rPr>
          <w:rFonts w:ascii="Times New Roman" w:hAnsi="Times New Roman" w:cs="Times New Roman"/>
        </w:rPr>
        <w:t>= .85).</w:t>
      </w:r>
    </w:p>
    <w:p w:rsidR="00146A2E" w:rsidRPr="00E20E10" w:rsidRDefault="00292288" w:rsidP="00FF5CE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Analysis details. </w:t>
      </w:r>
      <w:r w:rsidRPr="00E20E10">
        <w:rPr>
          <w:rFonts w:ascii="Times New Roman" w:hAnsi="Times New Roman" w:cs="Times New Roman"/>
        </w:rPr>
        <w:t>As constructs were measured on very different scales (i.e., seven- versus 101-point), all measures were standardized (across</w:t>
      </w:r>
      <w:r w:rsidRPr="00E20E10">
        <w:rPr>
          <w:rFonts w:ascii="Times New Roman" w:hAnsi="Times New Roman" w:cs="Times New Roman"/>
          <w:strike/>
        </w:rPr>
        <w:t xml:space="preserve"> </w:t>
      </w:r>
      <w:r w:rsidRPr="00E20E10">
        <w:rPr>
          <w:rFonts w:ascii="Times New Roman" w:hAnsi="Times New Roman" w:cs="Times New Roman"/>
        </w:rPr>
        <w:t xml:space="preserve">individuals) before analyses. Ten </w:t>
      </w:r>
      <w:r w:rsidRPr="00E20E10">
        <w:rPr>
          <w:rFonts w:ascii="Times New Roman" w:hAnsi="Times New Roman" w:cs="Times New Roman"/>
        </w:rPr>
        <w:lastRenderedPageBreak/>
        <w:t xml:space="preserve">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sidRPr="00E20E10">
        <w:rPr>
          <w:rFonts w:ascii="Times New Roman" w:hAnsi="Times New Roman" w:cs="Times New Roman"/>
          <w:i/>
          <w:iCs/>
        </w:rPr>
        <w:t>t</w:t>
      </w:r>
      <w:r w:rsidRPr="00E20E10">
        <w:rPr>
          <w:rFonts w:ascii="Times New Roman" w:hAnsi="Times New Roman" w:cs="Times New Roman"/>
        </w:rPr>
        <w:t>-tests of regression coefficients (Kuznetsova, Brockhoff, &amp; Christensen, 2017).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FE2DA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Supporting H1, prejudice again correlated positively with perceived authenticity of negative statements,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(181.53) = 8.31, </w:t>
      </w:r>
      <w:r w:rsidRPr="00E20E10">
        <w:rPr>
          <w:rFonts w:ascii="Times New Roman" w:hAnsi="Times New Roman" w:cs="Times New Roman"/>
          <w:i/>
          <w:iCs/>
        </w:rPr>
        <w:t xml:space="preserve">p </w:t>
      </w:r>
      <w:r w:rsidRPr="00E20E10">
        <w:rPr>
          <w:rFonts w:ascii="Times New Roman" w:hAnsi="Times New Roman" w:cs="Times New Roman"/>
        </w:rPr>
        <w:t>&lt; .001. This was the average coefficient across participants (i.e., the fixed effect). There was significant variance among participants about this coefficient (Figure 3).</w:t>
      </w:r>
    </w:p>
    <w:p w:rsidR="00146A2E" w:rsidRPr="00E20E10" w:rsidRDefault="00292288" w:rsidP="007602D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w:t>
      </w:r>
      <w:r w:rsidRPr="00E20E10">
        <w:rPr>
          <w:rFonts w:ascii="Times New Roman" w:hAnsi="Times New Roman" w:cs="Times New Roman"/>
          <w:i/>
          <w:iCs/>
        </w:rPr>
        <w:t xml:space="preserve">more </w:t>
      </w:r>
      <w:r w:rsidRPr="00E20E10">
        <w:rPr>
          <w:rFonts w:ascii="Times New Roman" w:hAnsi="Times New Roman" w:cs="Times New Roman"/>
        </w:rPr>
        <w:t xml:space="preserve">that participants thought others had the prejudice (i.e., descriptive normativity), the </w:t>
      </w:r>
      <w:r w:rsidRPr="00E20E10">
        <w:rPr>
          <w:rFonts w:ascii="Times New Roman" w:hAnsi="Times New Roman" w:cs="Times New Roman"/>
          <w:i/>
          <w:iCs/>
        </w:rPr>
        <w:t xml:space="preserve">more </w:t>
      </w:r>
      <w:r w:rsidRPr="00E20E10">
        <w:rPr>
          <w:rFonts w:ascii="Times New Roman" w:hAnsi="Times New Roman" w:cs="Times New Roman"/>
        </w:rPr>
        <w:t xml:space="preserve">authentic they perceived the speaker to be,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(186.24) = 8.60, </w:t>
      </w:r>
      <w:r w:rsidRPr="00E20E10">
        <w:rPr>
          <w:rFonts w:ascii="Times New Roman" w:hAnsi="Times New Roman" w:cs="Times New Roman"/>
          <w:i/>
          <w:iCs/>
        </w:rPr>
        <w:t xml:space="preserve">p </w:t>
      </w:r>
      <w:r w:rsidRPr="00E20E10">
        <w:rPr>
          <w:rFonts w:ascii="Times New Roman" w:hAnsi="Times New Roman" w:cs="Times New Roman"/>
        </w:rPr>
        <w:t xml:space="preserve">&lt; .001. In turn, both prejudice,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(162.43) = 6.60, </w:t>
      </w:r>
      <w:r w:rsidRPr="00E20E10">
        <w:rPr>
          <w:rFonts w:ascii="Times New Roman" w:hAnsi="Times New Roman" w:cs="Times New Roman"/>
          <w:i/>
          <w:iCs/>
        </w:rPr>
        <w:t xml:space="preserve">p </w:t>
      </w:r>
      <w:r w:rsidRPr="00E20E10">
        <w:rPr>
          <w:rFonts w:ascii="Times New Roman" w:hAnsi="Times New Roman" w:cs="Times New Roman"/>
        </w:rPr>
        <w:t xml:space="preserve">&lt; .001, and descriptive normativity,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(128.63) = 3.67, </w:t>
      </w:r>
      <w:r w:rsidRPr="00E20E10">
        <w:rPr>
          <w:rFonts w:ascii="Times New Roman" w:hAnsi="Times New Roman" w:cs="Times New Roman"/>
          <w:i/>
          <w:iCs/>
        </w:rPr>
        <w:t xml:space="preserve">p </w:t>
      </w:r>
      <w:r w:rsidRPr="00E20E10">
        <w:rPr>
          <w:rFonts w:ascii="Times New Roman" w:hAnsi="Times New Roman" w:cs="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rsidR="00146A2E" w:rsidRPr="00E20E10" w:rsidRDefault="00292288" w:rsidP="00242CE4">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I tested if the relationship between prejudice and perceived authenticity was moderated by perceived prescriptive normativity. I regressed perceived </w:t>
      </w:r>
      <w:r w:rsidRPr="00E20E10">
        <w:rPr>
          <w:rFonts w:ascii="Times New Roman" w:hAnsi="Times New Roman" w:cs="Times New Roman"/>
        </w:rPr>
        <w:lastRenderedPageBreak/>
        <w:t>authenticity on prejudice, prescriptive normativity, and the interaction between the two. All coefficients were allowed to vary by individual (i.e., each were estimated with random effects).</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prejudice by prescriptive normativity interaction on authenticity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-.06,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(156.39) = -2.82, </w:t>
      </w:r>
      <w:r w:rsidRPr="00E20E10">
        <w:rPr>
          <w:rFonts w:ascii="Times New Roman" w:hAnsi="Times New Roman" w:cs="Times New Roman"/>
          <w:i/>
          <w:iCs/>
        </w:rPr>
        <w:t>p =</w:t>
      </w:r>
      <w:r w:rsidRPr="00E20E10">
        <w:rPr>
          <w:rFonts w:ascii="Times New Roman" w:hAnsi="Times New Roman" w:cs="Times New Roman"/>
        </w:rPr>
        <w:t xml:space="preserve"> .005. Probing this interaction (Preacher, Curran, &amp; Bauer, 2006) showed that, when participants reported </w:t>
      </w:r>
      <w:r w:rsidRPr="00E20E10">
        <w:rPr>
          <w:rFonts w:ascii="Times New Roman" w:hAnsi="Times New Roman" w:cs="Times New Roman"/>
          <w:i/>
          <w:iCs/>
        </w:rPr>
        <w:t>low</w:t>
      </w:r>
      <w:r w:rsidRPr="00E20E10">
        <w:rPr>
          <w:rFonts w:ascii="Times New Roman" w:hAnsi="Times New Roman" w:cs="Times New Roman"/>
        </w:rPr>
        <w:t xml:space="preserve"> perceived prescriptively normativity (i.e., a standard deviation below the mean), the relationship between prejudice and authenticity was </w:t>
      </w:r>
      <w:r w:rsidRPr="00E20E10">
        <w:rPr>
          <w:rFonts w:ascii="Times New Roman" w:hAnsi="Times New Roman" w:cs="Times New Roman"/>
          <w:i/>
          <w:iCs/>
        </w:rPr>
        <w:t xml:space="preserve">b </w:t>
      </w:r>
      <w:r w:rsidRPr="00E20E10">
        <w:rPr>
          <w:rFonts w:ascii="Times New Roman" w:hAnsi="Times New Roman" w:cs="Times New Roman"/>
        </w:rPr>
        <w:t xml:space="preserve">= 28, </w:t>
      </w:r>
      <w:r w:rsidRPr="00E20E10">
        <w:rPr>
          <w:rFonts w:ascii="Times New Roman" w:hAnsi="Times New Roman" w:cs="Times New Roman"/>
          <w:i/>
          <w:iCs/>
        </w:rPr>
        <w:t xml:space="preserve">SE </w:t>
      </w:r>
      <w:r w:rsidRPr="00E20E10">
        <w:rPr>
          <w:rFonts w:ascii="Times New Roman" w:hAnsi="Times New Roman" w:cs="Times New Roman"/>
        </w:rPr>
        <w:t xml:space="preserve">= .05, </w:t>
      </w:r>
      <w:r w:rsidRPr="00E20E10">
        <w:rPr>
          <w:rFonts w:ascii="Times New Roman" w:hAnsi="Times New Roman" w:cs="Times New Roman"/>
          <w:i/>
          <w:iCs/>
        </w:rPr>
        <w:t xml:space="preserve">z </w:t>
      </w:r>
      <w:r w:rsidRPr="00E20E10">
        <w:rPr>
          <w:rFonts w:ascii="Times New Roman" w:hAnsi="Times New Roman" w:cs="Times New Roman"/>
        </w:rPr>
        <w:t xml:space="preserve">= 6.13, </w:t>
      </w:r>
      <w:r w:rsidRPr="00E20E10">
        <w:rPr>
          <w:rFonts w:ascii="Times New Roman" w:hAnsi="Times New Roman" w:cs="Times New Roman"/>
          <w:i/>
          <w:iCs/>
        </w:rPr>
        <w:t xml:space="preserve">p </w:t>
      </w:r>
      <w:r w:rsidRPr="00E20E10">
        <w:rPr>
          <w:rFonts w:ascii="Times New Roman" w:hAnsi="Times New Roman" w:cs="Times New Roman"/>
        </w:rPr>
        <w:t xml:space="preserve">&lt; .001. When the group was high perceived prescriptive normativity (i.e., a standard deviation above the mean), the relationship was about half as strong, </w:t>
      </w:r>
      <w:r w:rsidRPr="00E20E10">
        <w:rPr>
          <w:rFonts w:ascii="Times New Roman" w:hAnsi="Times New Roman" w:cs="Times New Roman"/>
          <w:i/>
          <w:iCs/>
        </w:rPr>
        <w:t xml:space="preserve">b </w:t>
      </w:r>
      <w:r w:rsidRPr="00E20E10">
        <w:rPr>
          <w:rFonts w:ascii="Times New Roman" w:hAnsi="Times New Roman" w:cs="Times New Roman"/>
        </w:rPr>
        <w:t xml:space="preserve">= .15,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 xml:space="preserve">z </w:t>
      </w:r>
      <w:r w:rsidRPr="00E20E10">
        <w:rPr>
          <w:rFonts w:ascii="Times New Roman" w:hAnsi="Times New Roman" w:cs="Times New Roman"/>
        </w:rPr>
        <w:t xml:space="preserve">= 4.96, </w:t>
      </w:r>
      <w:r w:rsidRPr="00E20E10">
        <w:rPr>
          <w:rFonts w:ascii="Times New Roman" w:hAnsi="Times New Roman" w:cs="Times New Roman"/>
          <w:i/>
          <w:iCs/>
        </w:rPr>
        <w:t xml:space="preserve">p </w:t>
      </w:r>
      <w:r w:rsidRPr="00E20E10">
        <w:rPr>
          <w:rFonts w:ascii="Times New Roman" w:hAnsi="Times New Roman" w:cs="Times New Roman"/>
        </w:rPr>
        <w:t>&lt; .001 (Figure 4). This pattern of simple slopes supports H4: Perceptions of authenticity are strongest when the expression of prejudice is counter-normative.</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2012). This limitation is addressed in the subsequent study, Study 4, by manipulating descriptive normativity.</w:t>
      </w:r>
    </w:p>
    <w:p w:rsidR="00146A2E" w:rsidRPr="00E20E10" w:rsidRDefault="00292288" w:rsidP="009E436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(e.g., balance, Heider, 1958; correspondent inference, Jones &amp; Davis, 1965) predict the opposite relationship: Perceived authenticity arises from making dispositional attributions, which arise when one perceives an actor to be going </w:t>
      </w:r>
      <w:r w:rsidRPr="00E20E10">
        <w:rPr>
          <w:rFonts w:ascii="Times New Roman" w:hAnsi="Times New Roman" w:cs="Times New Roman"/>
          <w:i/>
          <w:iCs/>
        </w:rPr>
        <w:t xml:space="preserve">against </w:t>
      </w:r>
      <w:r w:rsidRPr="00E20E10">
        <w:rPr>
          <w:rFonts w:ascii="Times New Roman" w:hAnsi="Times New Roman" w:cs="Times New Roman"/>
        </w:rPr>
        <w:t xml:space="preserve">norms. </w:t>
      </w:r>
      <w:r w:rsidRPr="00E20E10">
        <w:rPr>
          <w:rFonts w:ascii="Times New Roman" w:hAnsi="Times New Roman" w:cs="Times New Roman"/>
        </w:rPr>
        <w:lastRenderedPageBreak/>
        <w:t xml:space="preserve">The dispositional attribution account was thus not only </w:t>
      </w:r>
      <w:r w:rsidRPr="00E20E10">
        <w:rPr>
          <w:rFonts w:ascii="Times New Roman" w:hAnsi="Times New Roman" w:cs="Times New Roman"/>
          <w:i/>
          <w:iCs/>
        </w:rPr>
        <w:t>un</w:t>
      </w:r>
      <w:r w:rsidRPr="00E20E10">
        <w:rPr>
          <w:rFonts w:ascii="Times New Roman" w:hAnsi="Times New Roman" w:cs="Times New Roman"/>
        </w:rPr>
        <w:t>supported—but evidence was found to the contrary of its predictions.</w:t>
      </w:r>
    </w:p>
    <w:p w:rsidR="00146A2E" w:rsidRPr="00E20E10" w:rsidRDefault="00292288" w:rsidP="00D21D7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4</w:t>
      </w:r>
    </w:p>
    <w:p w:rsidR="00146A2E" w:rsidRPr="00E20E10" w:rsidRDefault="00292288" w:rsidP="00A81BF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sidRPr="00E20E10">
        <w:rPr>
          <w:rFonts w:ascii="Times New Roman" w:hAnsi="Times New Roman" w:cs="Times New Roman"/>
          <w:i/>
          <w:iCs/>
        </w:rPr>
        <w:t>more</w:t>
      </w:r>
      <w:r w:rsidRPr="00E20E10">
        <w:rPr>
          <w:rFonts w:ascii="Times New Roman" w:hAnsi="Times New Roman" w:cs="Times New Roman"/>
        </w:rPr>
        <w:t xml:space="preserve"> authentic when the prejudice was portrayed as descriptively normative than when portrayed as descriptively </w:t>
      </w:r>
      <w:r w:rsidRPr="00E20E10">
        <w:rPr>
          <w:rFonts w:ascii="Times New Roman" w:hAnsi="Times New Roman" w:cs="Times New Roman"/>
          <w:i/>
          <w:iCs/>
        </w:rPr>
        <w:t>non</w:t>
      </w:r>
      <w:r w:rsidRPr="00E20E10">
        <w:rPr>
          <w:rFonts w:ascii="Times New Roman" w:hAnsi="Times New Roman" w:cs="Times New Roman"/>
        </w:rPr>
        <w:t>-normative.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6830F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sidRPr="00E20E10">
        <w:rPr>
          <w:rFonts w:ascii="Times New Roman" w:hAnsi="Times New Roman" w:cs="Times New Roman"/>
          <w:i/>
          <w:iCs/>
        </w:rPr>
        <w:t xml:space="preserve">r </w:t>
      </w:r>
      <w:r w:rsidRPr="00E20E10">
        <w:rPr>
          <w:rFonts w:ascii="Times New Roman" w:hAnsi="Times New Roman" w:cs="Times New Roman"/>
        </w:rPr>
        <w:t xml:space="preserve">= .22. The equivalent Cohen’s </w:t>
      </w:r>
      <w:r w:rsidRPr="00E20E10">
        <w:rPr>
          <w:rFonts w:ascii="Times New Roman" w:hAnsi="Times New Roman" w:cs="Times New Roman"/>
          <w:i/>
          <w:iCs/>
        </w:rPr>
        <w:t xml:space="preserve">d </w:t>
      </w:r>
      <w:r w:rsidRPr="00E20E10">
        <w:rPr>
          <w:rFonts w:ascii="Times New Roman" w:hAnsi="Times New Roman" w:cs="Times New Roman"/>
        </w:rPr>
        <w:t>= .45, and I recruited enough participants to achieve 90% power at this effect size. A total of 211 people participated.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34.41, SD = 11.21), 38% identified as male, and 73% identified as White.</w:t>
      </w:r>
    </w:p>
    <w:p w:rsidR="00146A2E" w:rsidRPr="00E20E10" w:rsidRDefault="00292288" w:rsidP="00972AC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Participants were randomly assigned to either a </w:t>
      </w:r>
      <w:r w:rsidRPr="00E20E10">
        <w:rPr>
          <w:rFonts w:ascii="Times New Roman" w:hAnsi="Times New Roman" w:cs="Times New Roman"/>
          <w:i/>
          <w:iCs/>
        </w:rPr>
        <w:t xml:space="preserve">high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 xml:space="preserve">norm or </w:t>
      </w:r>
      <w:r w:rsidRPr="00E20E10">
        <w:rPr>
          <w:rFonts w:ascii="Times New Roman" w:hAnsi="Times New Roman" w:cs="Times New Roman"/>
          <w:i/>
          <w:iCs/>
        </w:rPr>
        <w:t xml:space="preserve">low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norm condition. They were given a brief description containing “results of some previous studies we have done on MTurk,” which read:</w:t>
      </w:r>
    </w:p>
    <w:p w:rsidR="00146A2E" w:rsidRPr="00E20E10" w:rsidRDefault="00292288" w:rsidP="002C117E">
      <w:pPr>
        <w:snapToGrid w:val="0"/>
        <w:spacing w:line="480" w:lineRule="auto"/>
        <w:ind w:left="720" w:right="629"/>
        <w:contextualSpacing/>
        <w:rPr>
          <w:rFonts w:ascii="Times New Roman" w:hAnsi="Times New Roman" w:cs="Times New Roman"/>
        </w:rPr>
      </w:pPr>
      <w:r w:rsidRPr="00E20E10">
        <w:rPr>
          <w:rFonts w:ascii="Times New Roman" w:hAnsi="Times New Roman" w:cs="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rsidR="00146A2E" w:rsidRPr="00E20E10" w:rsidRDefault="00292288" w:rsidP="00BE2970">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863C8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54.65, </w:t>
      </w:r>
      <w:r w:rsidRPr="00E20E10">
        <w:rPr>
          <w:rFonts w:ascii="Times New Roman" w:hAnsi="Times New Roman" w:cs="Times New Roman"/>
          <w:i/>
          <w:iCs/>
        </w:rPr>
        <w:t xml:space="preserve">SD </w:t>
      </w:r>
      <w:r w:rsidRPr="00E20E10">
        <w:rPr>
          <w:rFonts w:ascii="Times New Roman" w:hAnsi="Times New Roman" w:cs="Times New Roman"/>
        </w:rPr>
        <w:t>= 20.50) believed a larger percentage of MTurkers to be prejudiced against transgender people than those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27.38, </w:t>
      </w:r>
      <w:r w:rsidRPr="00E20E10">
        <w:rPr>
          <w:rFonts w:ascii="Times New Roman" w:hAnsi="Times New Roman" w:cs="Times New Roman"/>
          <w:i/>
          <w:iCs/>
        </w:rPr>
        <w:t xml:space="preserve">SD </w:t>
      </w:r>
      <w:r w:rsidRPr="00E20E10">
        <w:rPr>
          <w:rFonts w:ascii="Times New Roman" w:hAnsi="Times New Roman" w:cs="Times New Roman"/>
        </w:rPr>
        <w:t xml:space="preserve">= 21.31), </w:t>
      </w:r>
      <w:r w:rsidRPr="00E20E10">
        <w:rPr>
          <w:rFonts w:ascii="Times New Roman" w:hAnsi="Times New Roman" w:cs="Times New Roman"/>
          <w:i/>
          <w:iCs/>
        </w:rPr>
        <w:t>t</w:t>
      </w:r>
      <w:r w:rsidRPr="00E20E10">
        <w:rPr>
          <w:rFonts w:ascii="Times New Roman" w:hAnsi="Times New Roman" w:cs="Times New Roman"/>
        </w:rPr>
        <w:t xml:space="preserve">(209) = 9.47,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1.30 [1.01, 1.60]; the manipulation accomplished what it was intended to do.</w:t>
      </w:r>
    </w:p>
    <w:p w:rsidR="00146A2E" w:rsidRPr="00E20E10" w:rsidRDefault="00292288" w:rsidP="0005601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However, 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5.25, </w:t>
      </w:r>
      <w:r w:rsidRPr="00E20E10">
        <w:rPr>
          <w:rFonts w:ascii="Times New Roman" w:hAnsi="Times New Roman" w:cs="Times New Roman"/>
          <w:i/>
          <w:iCs/>
        </w:rPr>
        <w:t xml:space="preserve">SD </w:t>
      </w:r>
      <w:r w:rsidRPr="00E20E10">
        <w:rPr>
          <w:rFonts w:ascii="Times New Roman" w:hAnsi="Times New Roman" w:cs="Times New Roman"/>
        </w:rPr>
        <w:t xml:space="preserve">= 1.39) did </w:t>
      </w:r>
      <w:r w:rsidRPr="00E20E10">
        <w:rPr>
          <w:rFonts w:ascii="Times New Roman" w:hAnsi="Times New Roman" w:cs="Times New Roman"/>
          <w:i/>
          <w:iCs/>
        </w:rPr>
        <w:t xml:space="preserve">not </w:t>
      </w:r>
      <w:r w:rsidRPr="00E20E10">
        <w:rPr>
          <w:rFonts w:ascii="Times New Roman" w:hAnsi="Times New Roman" w:cs="Times New Roman"/>
        </w:rPr>
        <w:t>perceive the person expressing anti-transgender sentiment to be more authentic than participants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5.01, </w:t>
      </w:r>
      <w:r w:rsidRPr="00E20E10">
        <w:rPr>
          <w:rFonts w:ascii="Times New Roman" w:hAnsi="Times New Roman" w:cs="Times New Roman"/>
          <w:i/>
          <w:iCs/>
        </w:rPr>
        <w:t xml:space="preserve">SD </w:t>
      </w:r>
      <w:r w:rsidRPr="00E20E10">
        <w:rPr>
          <w:rFonts w:ascii="Times New Roman" w:hAnsi="Times New Roman" w:cs="Times New Roman"/>
        </w:rPr>
        <w:t xml:space="preserve">= 1.46), </w:t>
      </w:r>
      <w:r w:rsidRPr="00E20E10">
        <w:rPr>
          <w:rFonts w:ascii="Times New Roman" w:hAnsi="Times New Roman" w:cs="Times New Roman"/>
          <w:i/>
          <w:iCs/>
        </w:rPr>
        <w:t>t</w:t>
      </w:r>
      <w:r w:rsidRPr="00E20E10">
        <w:rPr>
          <w:rFonts w:ascii="Times New Roman" w:hAnsi="Times New Roman" w:cs="Times New Roman"/>
        </w:rPr>
        <w:t xml:space="preserve">(209) = 1.23, </w:t>
      </w:r>
      <w:r w:rsidRPr="00E20E10">
        <w:rPr>
          <w:rFonts w:ascii="Times New Roman" w:hAnsi="Times New Roman" w:cs="Times New Roman"/>
          <w:i/>
          <w:iCs/>
        </w:rPr>
        <w:t xml:space="preserve">p </w:t>
      </w:r>
      <w:r w:rsidRPr="00E20E10">
        <w:rPr>
          <w:rFonts w:ascii="Times New Roman" w:hAnsi="Times New Roman" w:cs="Times New Roman"/>
        </w:rPr>
        <w:t xml:space="preserve">= .221, </w:t>
      </w:r>
      <w:r w:rsidRPr="00E20E10">
        <w:rPr>
          <w:rFonts w:ascii="Times New Roman" w:hAnsi="Times New Roman" w:cs="Times New Roman"/>
          <w:i/>
          <w:iCs/>
        </w:rPr>
        <w:t xml:space="preserve">d </w:t>
      </w:r>
      <w:r w:rsidRPr="00E20E10">
        <w:rPr>
          <w:rFonts w:ascii="Times New Roman" w:hAnsi="Times New Roman" w:cs="Times New Roman"/>
        </w:rPr>
        <w:t xml:space="preserve">= .17 [-.10, .44] (Figure 5). The measure of perceived descriptive normativity (the manipulation check) did not correlate with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.08, </w:t>
      </w:r>
      <w:r w:rsidRPr="00E20E10">
        <w:rPr>
          <w:rFonts w:ascii="Times New Roman" w:hAnsi="Times New Roman" w:cs="Times New Roman"/>
          <w:i/>
          <w:iCs/>
        </w:rPr>
        <w:t xml:space="preserve">p </w:t>
      </w:r>
      <w:r w:rsidRPr="00E20E10">
        <w:rPr>
          <w:rFonts w:ascii="Times New Roman" w:hAnsi="Times New Roman" w:cs="Times New Roman"/>
        </w:rPr>
        <w:t>= .227.</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E6D4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Studies 5 and 6</w:t>
      </w:r>
    </w:p>
    <w:p w:rsidR="00146A2E" w:rsidRPr="00E20E10" w:rsidRDefault="00292288" w:rsidP="00550CB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sidRPr="00E20E10">
        <w:rPr>
          <w:rFonts w:ascii="Times New Roman" w:hAnsi="Times New Roman" w:cs="Times New Roman"/>
          <w:i/>
          <w:iCs/>
        </w:rPr>
        <w:t>only</w:t>
      </w:r>
      <w:r w:rsidRPr="00E20E10">
        <w:rPr>
          <w:rFonts w:ascii="Times New Roman" w:hAnsi="Times New Roman" w:cs="Times New Roman"/>
        </w:rPr>
        <w:t xml:space="preserve"> be a </w:t>
      </w:r>
      <w:r w:rsidRPr="00E20E10">
        <w:rPr>
          <w:rFonts w:ascii="Times New Roman" w:hAnsi="Times New Roman" w:cs="Times New Roman"/>
        </w:rPr>
        <w:lastRenderedPageBreak/>
        <w:t xml:space="preserve">relationship between prejudice and perceived authenticity when the prejudice was portrayed as </w:t>
      </w:r>
      <w:r w:rsidRPr="00E20E10">
        <w:rPr>
          <w:rFonts w:ascii="Times New Roman" w:hAnsi="Times New Roman" w:cs="Times New Roman"/>
          <w:i/>
          <w:iCs/>
        </w:rPr>
        <w:t>prescriptively non-normative</w:t>
      </w:r>
      <w:r w:rsidRPr="00E20E10">
        <w:rPr>
          <w:rFonts w:ascii="Times New Roman" w:hAnsi="Times New Roman" w:cs="Times New Roman"/>
        </w:rPr>
        <w:t>. Telling participants</w:t>
      </w:r>
      <w:r w:rsidR="00550CB1" w:rsidRPr="00E20E10">
        <w:rPr>
          <w:rFonts w:ascii="Times New Roman" w:hAnsi="Times New Roman" w:cs="Times New Roman"/>
        </w:rPr>
        <w:t xml:space="preserve"> that</w:t>
      </w:r>
      <w:r w:rsidRPr="00E20E10">
        <w:rPr>
          <w:rFonts w:ascii="Times New Roman" w:hAnsi="Times New Roman" w:cs="Times New Roman"/>
        </w:rPr>
        <w:t xml:space="preserve"> it is okay to express a prejudice eliminates the feeling of vicarious suppression and should thus minimize the relationship between prejudice and perceived authenticity.</w:t>
      </w:r>
    </w:p>
    <w:p w:rsidR="00146A2E" w:rsidRPr="00E20E10" w:rsidRDefault="00292288" w:rsidP="009A40B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Method</w:t>
      </w:r>
    </w:p>
    <w:p w:rsidR="00146A2E" w:rsidRPr="00E20E10" w:rsidRDefault="00292288" w:rsidP="007C03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sidRPr="00E20E10">
        <w:rPr>
          <w:rFonts w:ascii="Times New Roman" w:hAnsi="Times New Roman" w:cs="Times New Roman"/>
          <w:i/>
          <w:iCs/>
        </w:rPr>
        <w:t xml:space="preserve">r </w:t>
      </w:r>
      <w:r w:rsidRPr="00E20E10">
        <w:rPr>
          <w:rFonts w:ascii="Times New Roman" w:hAnsi="Times New Roman" w:cs="Times New Roman"/>
        </w:rPr>
        <w:t xml:space="preserve">= .40 for half of the participants and </w:t>
      </w:r>
      <w:r w:rsidRPr="00E20E10">
        <w:rPr>
          <w:rFonts w:ascii="Times New Roman" w:hAnsi="Times New Roman" w:cs="Times New Roman"/>
          <w:i/>
          <w:iCs/>
        </w:rPr>
        <w:t xml:space="preserve">r </w:t>
      </w:r>
      <w:r w:rsidRPr="00E20E10">
        <w:rPr>
          <w:rFonts w:ascii="Times New Roman" w:hAnsi="Times New Roman" w:cs="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sidRPr="00E20E10">
        <w:rPr>
          <w:rFonts w:ascii="Times New Roman" w:hAnsi="Times New Roman" w:cs="Times New Roman"/>
          <w:i/>
          <w:iCs/>
        </w:rPr>
        <w:t xml:space="preserve">M </w:t>
      </w:r>
      <w:r w:rsidRPr="00E20E10">
        <w:rPr>
          <w:rFonts w:ascii="Times New Roman" w:hAnsi="Times New Roman" w:cs="Times New Roman"/>
        </w:rPr>
        <w:t xml:space="preserve">= 36.39, </w:t>
      </w:r>
      <w:r w:rsidRPr="00E20E10">
        <w:rPr>
          <w:rFonts w:ascii="Times New Roman" w:hAnsi="Times New Roman" w:cs="Times New Roman"/>
          <w:i/>
          <w:iCs/>
        </w:rPr>
        <w:t xml:space="preserve">SD </w:t>
      </w:r>
      <w:r w:rsidRPr="00E20E10">
        <w:rPr>
          <w:rFonts w:ascii="Times New Roman" w:hAnsi="Times New Roman" w:cs="Times New Roman"/>
        </w:rPr>
        <w:t>= 11.80), 52% identified as male, and 76% identified as White.</w:t>
      </w:r>
    </w:p>
    <w:p w:rsidR="00146A2E" w:rsidRPr="00E20E10" w:rsidRDefault="00292288" w:rsidP="00E9317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sidRPr="00E20E10">
        <w:rPr>
          <w:rFonts w:ascii="Times New Roman" w:hAnsi="Times New Roman" w:cs="Times New Roman"/>
          <w:i/>
          <w:iCs/>
        </w:rPr>
        <w:t xml:space="preserve">expression condition </w:t>
      </w:r>
      <w:r w:rsidRPr="00E20E10">
        <w:rPr>
          <w:rFonts w:ascii="Times New Roman" w:hAnsi="Times New Roman" w:cs="Times New Roman"/>
        </w:rPr>
        <w:t xml:space="preserve">or a </w:t>
      </w:r>
      <w:r w:rsidRPr="00E20E10">
        <w:rPr>
          <w:rFonts w:ascii="Times New Roman" w:hAnsi="Times New Roman" w:cs="Times New Roman"/>
          <w:i/>
          <w:iCs/>
        </w:rPr>
        <w:t>suppression condition</w:t>
      </w:r>
      <w:r w:rsidRPr="00E20E10">
        <w:rPr>
          <w:rFonts w:ascii="Times New Roman" w:hAnsi="Times New Roman" w:cs="Times New Roman"/>
        </w:rPr>
        <w:t>.</w:t>
      </w:r>
    </w:p>
    <w:p w:rsidR="00146A2E" w:rsidRPr="00E20E10" w:rsidRDefault="00292288" w:rsidP="00F0650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both conditions, participants were told that they were in the version of the survey about “fat people,” and they were asked to give a number of reasons why people might be fat. They were given ten blank lines below the instructions to do so. In the </w:t>
      </w:r>
      <w:r w:rsidRPr="00E20E10">
        <w:rPr>
          <w:rFonts w:ascii="Times New Roman" w:hAnsi="Times New Roman" w:cs="Times New Roman"/>
          <w:i/>
          <w:iCs/>
        </w:rPr>
        <w:t>expression condition</w:t>
      </w:r>
      <w:r w:rsidRPr="00E20E10">
        <w:rPr>
          <w:rFonts w:ascii="Times New Roman" w:hAnsi="Times New Roman" w:cs="Times New Roman"/>
        </w:rPr>
        <w:t xml:space="preserve">, they were told that it was “important that you feel free to write whatever reasons” that they think of, whether they agree with them, whether they think the reasons are nice or mean. In the </w:t>
      </w:r>
      <w:r w:rsidRPr="00E20E10">
        <w:rPr>
          <w:rFonts w:ascii="Times New Roman" w:hAnsi="Times New Roman" w:cs="Times New Roman"/>
          <w:i/>
          <w:iCs/>
        </w:rPr>
        <w:t>suppression condition</w:t>
      </w:r>
      <w:r w:rsidRPr="00E20E10">
        <w:rPr>
          <w:rFonts w:ascii="Times New Roman" w:hAnsi="Times New Roman" w:cs="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rsidR="00146A2E" w:rsidRPr="00E20E10" w:rsidRDefault="00292288" w:rsidP="0057627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 the next page, participants were told: “Some people already answered the </w:t>
      </w:r>
      <w:r w:rsidRPr="00E20E10">
        <w:rPr>
          <w:rFonts w:ascii="Times New Roman" w:hAnsi="Times New Roman" w:cs="Times New Roman"/>
          <w:i/>
          <w:iCs/>
        </w:rPr>
        <w:t xml:space="preserve">exact same </w:t>
      </w:r>
      <w:r w:rsidRPr="00E20E10">
        <w:rPr>
          <w:rFonts w:ascii="Times New Roman" w:hAnsi="Times New Roman" w:cs="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sidRPr="00E20E10">
        <w:rPr>
          <w:rFonts w:ascii="Times New Roman" w:hAnsi="Times New Roman" w:cs="Times New Roman"/>
          <w:i/>
          <w:iCs/>
        </w:rPr>
        <w:t>negative statements</w:t>
      </w:r>
      <w:r w:rsidRPr="00E20E10">
        <w:rPr>
          <w:rFonts w:ascii="Times New Roman" w:hAnsi="Times New Roman" w:cs="Times New Roman"/>
        </w:rPr>
        <w:t xml:space="preserve">. The other two—the </w:t>
      </w:r>
      <w:r w:rsidRPr="00E20E10">
        <w:rPr>
          <w:rFonts w:ascii="Times New Roman" w:hAnsi="Times New Roman" w:cs="Times New Roman"/>
          <w:i/>
          <w:iCs/>
        </w:rPr>
        <w:t>neural statements</w:t>
      </w:r>
      <w:r w:rsidRPr="00E20E10">
        <w:rPr>
          <w:rFonts w:ascii="Times New Roman" w:hAnsi="Times New Roman" w:cs="Times New Roman"/>
        </w:rPr>
        <w:t>—did not (i.e., “their genes make them overweight,” and “environmental things like poverty or bad parenting”). Participants were asked five questions about each statement.</w:t>
      </w:r>
    </w:p>
    <w:p w:rsidR="00146A2E" w:rsidRPr="00E20E10" w:rsidRDefault="00292288" w:rsidP="001A6D4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Perceived authenticity. </w:t>
      </w:r>
      <w:r w:rsidRPr="00E20E10">
        <w:rPr>
          <w:rFonts w:ascii="Times New Roman" w:hAnsi="Times New Roman" w:cs="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rsidR="00146A2E" w:rsidRPr="00E20E10" w:rsidRDefault="00292288" w:rsidP="00FE064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Manipulation check. </w:t>
      </w:r>
      <w:r w:rsidRPr="00E20E10">
        <w:rPr>
          <w:rFonts w:ascii="Times New Roman" w:hAnsi="Times New Roman" w:cs="Times New Roman"/>
        </w:rPr>
        <w:t xml:space="preserve">Participants were asked how much they agreed with the statement, “This answer follows the rules of the task,”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The items for the positive and neutral statements were again averaged together separately.</w:t>
      </w:r>
    </w:p>
    <w:p w:rsidR="00146A2E" w:rsidRPr="00E20E10" w:rsidRDefault="00292288" w:rsidP="00520A6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Results</w:t>
      </w:r>
    </w:p>
    <w:p w:rsidR="00146A2E" w:rsidRPr="00E20E10" w:rsidRDefault="00292288" w:rsidP="00CE1C4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two negative statements were seen as following the rules less in the suppression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1.89, </w:t>
      </w:r>
      <w:r w:rsidRPr="00E20E10">
        <w:rPr>
          <w:rFonts w:ascii="Times New Roman" w:hAnsi="Times New Roman" w:cs="Times New Roman"/>
          <w:i/>
          <w:iCs/>
        </w:rPr>
        <w:t xml:space="preserve">SD </w:t>
      </w:r>
      <w:r w:rsidRPr="00E20E10">
        <w:rPr>
          <w:rFonts w:ascii="Times New Roman" w:hAnsi="Times New Roman" w:cs="Times New Roman"/>
        </w:rPr>
        <w:t>= 1.27) than in the expression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6.10, </w:t>
      </w:r>
      <w:r w:rsidRPr="00E20E10">
        <w:rPr>
          <w:rFonts w:ascii="Times New Roman" w:hAnsi="Times New Roman" w:cs="Times New Roman"/>
          <w:i/>
          <w:iCs/>
        </w:rPr>
        <w:t xml:space="preserve">SD </w:t>
      </w:r>
      <w:r w:rsidRPr="00E20E10">
        <w:rPr>
          <w:rFonts w:ascii="Times New Roman" w:hAnsi="Times New Roman" w:cs="Times New Roman"/>
        </w:rPr>
        <w:t xml:space="preserve">= 0.85), </w:t>
      </w:r>
      <w:r w:rsidRPr="00E20E10">
        <w:rPr>
          <w:rFonts w:ascii="Times New Roman" w:hAnsi="Times New Roman" w:cs="Times New Roman"/>
          <w:i/>
          <w:iCs/>
        </w:rPr>
        <w:t>t</w:t>
      </w:r>
      <w:r w:rsidRPr="00E20E10">
        <w:rPr>
          <w:rFonts w:ascii="Times New Roman" w:hAnsi="Times New Roman" w:cs="Times New Roman"/>
        </w:rPr>
        <w:t xml:space="preserve">(158.31) = 27.12,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3.86 [3.39, 4.43]. There was no difference between the two conditions for the neutral statements, </w:t>
      </w:r>
      <w:r w:rsidRPr="00E20E10">
        <w:rPr>
          <w:rFonts w:ascii="Times New Roman" w:hAnsi="Times New Roman" w:cs="Times New Roman"/>
          <w:i/>
          <w:iCs/>
        </w:rPr>
        <w:t>t</w:t>
      </w:r>
      <w:r w:rsidRPr="00E20E10">
        <w:rPr>
          <w:rFonts w:ascii="Times New Roman" w:hAnsi="Times New Roman" w:cs="Times New Roman"/>
        </w:rPr>
        <w:t xml:space="preserve">(170.52) = 1.08, </w:t>
      </w:r>
      <w:r w:rsidRPr="00E20E10">
        <w:rPr>
          <w:rFonts w:ascii="Times New Roman" w:hAnsi="Times New Roman" w:cs="Times New Roman"/>
          <w:i/>
          <w:iCs/>
        </w:rPr>
        <w:t xml:space="preserve">p </w:t>
      </w:r>
      <w:r w:rsidRPr="00E20E10">
        <w:rPr>
          <w:rFonts w:ascii="Times New Roman" w:hAnsi="Times New Roman" w:cs="Times New Roman"/>
        </w:rPr>
        <w:t xml:space="preserve">= .281, </w:t>
      </w:r>
      <w:r w:rsidRPr="00E20E10">
        <w:rPr>
          <w:rFonts w:ascii="Times New Roman" w:hAnsi="Times New Roman" w:cs="Times New Roman"/>
          <w:i/>
          <w:iCs/>
        </w:rPr>
        <w:t xml:space="preserve">d </w:t>
      </w:r>
      <w:r w:rsidRPr="00E20E10">
        <w:rPr>
          <w:rFonts w:ascii="Times New Roman" w:hAnsi="Times New Roman" w:cs="Times New Roman"/>
        </w:rPr>
        <w:t xml:space="preserve">= 0.15 [-0.13, 0.43]. </w:t>
      </w:r>
      <w:bookmarkStart w:id="3" w:name="__DdeLink__506_3960537964"/>
      <w:r w:rsidRPr="00E20E10">
        <w:rPr>
          <w:rFonts w:ascii="Times New Roman" w:hAnsi="Times New Roman" w:cs="Times New Roman"/>
        </w:rPr>
        <w:t xml:space="preserve">Note that Welch’s </w:t>
      </w:r>
      <w:r w:rsidRPr="00E20E10">
        <w:rPr>
          <w:rFonts w:ascii="Times New Roman" w:hAnsi="Times New Roman" w:cs="Times New Roman"/>
          <w:i/>
          <w:iCs/>
        </w:rPr>
        <w:t>t</w:t>
      </w:r>
      <w:bookmarkEnd w:id="3"/>
      <w:r w:rsidRPr="00E20E10">
        <w:rPr>
          <w:rFonts w:ascii="Times New Roman" w:hAnsi="Times New Roman" w:cs="Times New Roman"/>
        </w:rPr>
        <w:t>-test was employed due to unequal variances across conditions (Delacre, Lakens, &amp; Leys, 2017).</w:t>
      </w:r>
    </w:p>
    <w:p w:rsidR="00146A2E" w:rsidRPr="00E20E10" w:rsidRDefault="00292288" w:rsidP="00163A9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my hypothesis by regressing perceived authenticity of the negative statements on anti-fat prejudice, condition, and the interaction between the two. The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(194) = 3.16, </w:t>
      </w:r>
      <w:r w:rsidRPr="00E20E10">
        <w:rPr>
          <w:rFonts w:ascii="Times New Roman" w:hAnsi="Times New Roman" w:cs="Times New Roman"/>
          <w:i/>
          <w:iCs/>
        </w:rPr>
        <w:t xml:space="preserve">p </w:t>
      </w:r>
      <w:r w:rsidRPr="00E20E10">
        <w:rPr>
          <w:rFonts w:ascii="Times New Roman" w:hAnsi="Times New Roman" w:cs="Times New Roman"/>
        </w:rPr>
        <w:t xml:space="preserve">= .002. Probing the interaction with simple slopes analyses </w:t>
      </w:r>
      <w:r w:rsidRPr="00E20E10">
        <w:rPr>
          <w:rFonts w:ascii="Times New Roman" w:hAnsi="Times New Roman" w:cs="Times New Roman"/>
        </w:rPr>
        <w:lastRenderedPageBreak/>
        <w:t xml:space="preserve">(Preacher et al., 2006) showed that prejudice was positively correlated with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4.41, </w:t>
      </w:r>
      <w:r w:rsidRPr="00E20E10">
        <w:rPr>
          <w:rFonts w:ascii="Times New Roman" w:hAnsi="Times New Roman" w:cs="Times New Roman"/>
          <w:i/>
          <w:iCs/>
        </w:rPr>
        <w:t xml:space="preserve">p </w:t>
      </w:r>
      <w:r w:rsidRPr="00E20E10">
        <w:rPr>
          <w:rFonts w:ascii="Times New Roman" w:hAnsi="Times New Roman" w:cs="Times New Roman"/>
        </w:rPr>
        <w:t xml:space="preserve">&lt; .001. There was no relationship between the two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-.02,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-0.23, </w:t>
      </w:r>
      <w:r w:rsidRPr="00E20E10">
        <w:rPr>
          <w:rFonts w:ascii="Times New Roman" w:hAnsi="Times New Roman" w:cs="Times New Roman"/>
          <w:i/>
          <w:iCs/>
        </w:rPr>
        <w:t xml:space="preserve">p </w:t>
      </w:r>
      <w:r w:rsidRPr="00E20E10">
        <w:rPr>
          <w:rFonts w:ascii="Times New Roman" w:hAnsi="Times New Roman" w:cs="Times New Roman"/>
        </w:rPr>
        <w:t>= .815. Prejudice was only a predictor of perceived authenticity when the prejudiced statement broke the rules—when it was prescriptively non-normative.</w:t>
      </w:r>
    </w:p>
    <w:p w:rsidR="00146A2E" w:rsidRPr="00E20E10" w:rsidRDefault="00292288" w:rsidP="009C6DF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Regressing the perceived authenticity of the neutral statements on anti-fat prejudice, condition, and the interaction between the two yielded a nonsignificant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.10, </w:t>
      </w:r>
      <w:r w:rsidRPr="00E20E10">
        <w:rPr>
          <w:rFonts w:ascii="Times New Roman" w:hAnsi="Times New Roman" w:cs="Times New Roman"/>
          <w:i/>
          <w:iCs/>
        </w:rPr>
        <w:t xml:space="preserve">SE </w:t>
      </w:r>
      <w:r w:rsidRPr="00E20E10">
        <w:rPr>
          <w:rFonts w:ascii="Times New Roman" w:hAnsi="Times New Roman" w:cs="Times New Roman"/>
        </w:rPr>
        <w:t xml:space="preserve">= .10, </w:t>
      </w:r>
      <w:r w:rsidRPr="00E20E10">
        <w:rPr>
          <w:rFonts w:ascii="Times New Roman" w:hAnsi="Times New Roman" w:cs="Times New Roman"/>
          <w:i/>
          <w:iCs/>
        </w:rPr>
        <w:t>t</w:t>
      </w:r>
      <w:r w:rsidRPr="00E20E10">
        <w:rPr>
          <w:rFonts w:ascii="Times New Roman" w:hAnsi="Times New Roman" w:cs="Times New Roman"/>
        </w:rPr>
        <w:t xml:space="preserve">(194) = 1.05, </w:t>
      </w:r>
      <w:r w:rsidRPr="00E20E10">
        <w:rPr>
          <w:rFonts w:ascii="Times New Roman" w:hAnsi="Times New Roman" w:cs="Times New Roman"/>
          <w:i/>
          <w:iCs/>
        </w:rPr>
        <w:t xml:space="preserve">p </w:t>
      </w:r>
      <w:r w:rsidRPr="00E20E10">
        <w:rPr>
          <w:rFonts w:ascii="Times New Roman" w:hAnsi="Times New Roman" w:cs="Times New Roman"/>
        </w:rPr>
        <w:t>= .293.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Method</w:t>
      </w:r>
    </w:p>
    <w:p w:rsidR="00146A2E" w:rsidRPr="00E20E10" w:rsidRDefault="00292288" w:rsidP="000D377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200 people from MTurk to participate in a “study on person perception.” A total of 202 people participated, but one was dropped from analyses for partial nonresponse. Participants’ ages ranged from 18 to 70 (</w:t>
      </w:r>
      <w:r w:rsidRPr="00E20E10">
        <w:rPr>
          <w:rFonts w:ascii="Times New Roman" w:hAnsi="Times New Roman" w:cs="Times New Roman"/>
          <w:i/>
          <w:iCs/>
        </w:rPr>
        <w:t xml:space="preserve">M </w:t>
      </w:r>
      <w:r w:rsidRPr="00E20E10">
        <w:rPr>
          <w:rFonts w:ascii="Times New Roman" w:hAnsi="Times New Roman" w:cs="Times New Roman"/>
        </w:rPr>
        <w:t xml:space="preserve">= 36.71, </w:t>
      </w:r>
      <w:r w:rsidRPr="00E20E10">
        <w:rPr>
          <w:rFonts w:ascii="Times New Roman" w:hAnsi="Times New Roman" w:cs="Times New Roman"/>
          <w:i/>
          <w:iCs/>
        </w:rPr>
        <w:t xml:space="preserve">SD </w:t>
      </w:r>
      <w:r w:rsidRPr="00E20E10">
        <w:rPr>
          <w:rFonts w:ascii="Times New Roman" w:hAnsi="Times New Roman" w:cs="Times New Roman"/>
        </w:rPr>
        <w:t>= 11.70), 42% identified as male, and 77% identified as White.</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w:t>
      </w:r>
      <w:r w:rsidRPr="00E20E10">
        <w:rPr>
          <w:rFonts w:ascii="Times New Roman" w:hAnsi="Times New Roman" w:cs="Times New Roman"/>
        </w:rPr>
        <w:lastRenderedPageBreak/>
        <w:t>together, while the four items for the neutral statements were averaged together to measure perceived authenticity. The same was done for perceived political correctness.</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Results</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1.14, </w:t>
      </w:r>
      <w:r w:rsidRPr="00E20E10">
        <w:rPr>
          <w:rFonts w:ascii="Times New Roman" w:hAnsi="Times New Roman" w:cs="Times New Roman"/>
          <w:i/>
          <w:iCs/>
        </w:rPr>
        <w:t xml:space="preserve">p </w:t>
      </w:r>
      <w:r w:rsidRPr="00E20E10">
        <w:rPr>
          <w:rFonts w:ascii="Times New Roman" w:hAnsi="Times New Roman" w:cs="Times New Roman"/>
        </w:rPr>
        <w:t xml:space="preserve">= .255. However, the simple slopes followed the same pattern as in Study 5: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.27, </w:t>
      </w:r>
      <w:r w:rsidRPr="00E20E10">
        <w:rPr>
          <w:rFonts w:ascii="Times New Roman" w:hAnsi="Times New Roman" w:cs="Times New Roman"/>
          <w:i/>
          <w:iCs/>
        </w:rPr>
        <w:t xml:space="preserve">SE </w:t>
      </w:r>
      <w:r w:rsidRPr="00E20E10">
        <w:rPr>
          <w:rFonts w:ascii="Times New Roman" w:hAnsi="Times New Roman" w:cs="Times New Roman"/>
        </w:rPr>
        <w:t xml:space="preserve">= .09, </w:t>
      </w:r>
      <w:r w:rsidRPr="00E20E10">
        <w:rPr>
          <w:rFonts w:ascii="Times New Roman" w:hAnsi="Times New Roman" w:cs="Times New Roman"/>
          <w:i/>
          <w:iCs/>
        </w:rPr>
        <w:t>t</w:t>
      </w:r>
      <w:r w:rsidRPr="00E20E10">
        <w:rPr>
          <w:rFonts w:ascii="Times New Roman" w:hAnsi="Times New Roman" w:cs="Times New Roman"/>
        </w:rPr>
        <w:t xml:space="preserve">(197) = 3.11, </w:t>
      </w:r>
      <w:r w:rsidRPr="00E20E10">
        <w:rPr>
          <w:rFonts w:ascii="Times New Roman" w:hAnsi="Times New Roman" w:cs="Times New Roman"/>
          <w:i/>
          <w:iCs/>
        </w:rPr>
        <w:t xml:space="preserve">p </w:t>
      </w:r>
      <w:r w:rsidRPr="00E20E10">
        <w:rPr>
          <w:rFonts w:ascii="Times New Roman" w:hAnsi="Times New Roman" w:cs="Times New Roman"/>
        </w:rPr>
        <w:t xml:space="preserve">= .002,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(197) = 1.73, </w:t>
      </w:r>
      <w:r w:rsidRPr="00E20E10">
        <w:rPr>
          <w:rFonts w:ascii="Times New Roman" w:hAnsi="Times New Roman" w:cs="Times New Roman"/>
          <w:i/>
          <w:iCs/>
        </w:rPr>
        <w:t xml:space="preserve">p </w:t>
      </w:r>
      <w:r w:rsidRPr="00E20E10">
        <w:rPr>
          <w:rFonts w:ascii="Times New Roman" w:hAnsi="Times New Roman" w:cs="Times New Roman"/>
        </w:rPr>
        <w:t xml:space="preserve">= .085. Regressing perceived authenticity of the neutral statements on prejudice, condition, and their interaction yielded a nonsignificant interaction as in Study 5, </w:t>
      </w:r>
      <w:r w:rsidRPr="00E20E10">
        <w:rPr>
          <w:rFonts w:ascii="Times New Roman" w:hAnsi="Times New Roman" w:cs="Times New Roman"/>
          <w:i/>
          <w:iCs/>
        </w:rPr>
        <w:t xml:space="preserve">b </w:t>
      </w:r>
      <w:r w:rsidRPr="00E20E10">
        <w:rPr>
          <w:rFonts w:ascii="Times New Roman" w:hAnsi="Times New Roman" w:cs="Times New Roman"/>
        </w:rPr>
        <w:t xml:space="preserve">= .03,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0.24, </w:t>
      </w:r>
      <w:r w:rsidRPr="00E20E10">
        <w:rPr>
          <w:rFonts w:ascii="Times New Roman" w:hAnsi="Times New Roman" w:cs="Times New Roman"/>
          <w:i/>
          <w:iCs/>
        </w:rPr>
        <w:t xml:space="preserve">p </w:t>
      </w:r>
      <w:r w:rsidRPr="00E20E10">
        <w:rPr>
          <w:rFonts w:ascii="Times New Roman" w:hAnsi="Times New Roman" w:cs="Times New Roman"/>
        </w:rPr>
        <w:t>= .808.</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also predicted that perceived political correctness of negative statements would be negatively related to perceptions of their authenticity; this was not the case, </w:t>
      </w:r>
      <w:r w:rsidRPr="00E20E10">
        <w:rPr>
          <w:rFonts w:ascii="Times New Roman" w:hAnsi="Times New Roman" w:cs="Times New Roman"/>
          <w:i/>
          <w:iCs/>
        </w:rPr>
        <w:t xml:space="preserve">r </w:t>
      </w:r>
      <w:r w:rsidRPr="00E20E10">
        <w:rPr>
          <w:rFonts w:ascii="Times New Roman" w:hAnsi="Times New Roman" w:cs="Times New Roman"/>
        </w:rPr>
        <w:t xml:space="preserve">= -.02, </w:t>
      </w:r>
      <w:r w:rsidRPr="00E20E10">
        <w:rPr>
          <w:rFonts w:ascii="Times New Roman" w:hAnsi="Times New Roman" w:cs="Times New Roman"/>
          <w:i/>
          <w:iCs/>
        </w:rPr>
        <w:t xml:space="preserve">p </w:t>
      </w:r>
      <w:r w:rsidRPr="00E20E10">
        <w:rPr>
          <w:rFonts w:ascii="Times New Roman" w:hAnsi="Times New Roman" w:cs="Times New Roman"/>
        </w:rPr>
        <w:t xml:space="preserve">= .818. Regressing perceived political correctness of the two negative statements on anti-fat prejudice, condition, and their interaction did not yield a 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(197), </w:t>
      </w:r>
      <w:r w:rsidRPr="00E20E10">
        <w:rPr>
          <w:rFonts w:ascii="Times New Roman" w:hAnsi="Times New Roman" w:cs="Times New Roman"/>
          <w:i/>
          <w:iCs/>
        </w:rPr>
        <w:t xml:space="preserve">p </w:t>
      </w:r>
      <w:r w:rsidRPr="00E20E10">
        <w:rPr>
          <w:rFonts w:ascii="Times New Roman" w:hAnsi="Times New Roman" w:cs="Times New Roman"/>
        </w:rPr>
        <w:t xml:space="preserve">= .609. There was a significant zero-order correlation between prejudice and perceived political correctness, however, </w:t>
      </w:r>
      <w:r w:rsidRPr="00E20E10">
        <w:rPr>
          <w:rFonts w:ascii="Times New Roman" w:hAnsi="Times New Roman" w:cs="Times New Roman"/>
          <w:i/>
          <w:iCs/>
        </w:rPr>
        <w:t xml:space="preserve">r </w:t>
      </w:r>
      <w:r w:rsidRPr="00E20E10">
        <w:rPr>
          <w:rFonts w:ascii="Times New Roman" w:hAnsi="Times New Roman" w:cs="Times New Roman"/>
        </w:rPr>
        <w:t xml:space="preserve">= .30, </w:t>
      </w:r>
      <w:r w:rsidRPr="00E20E10">
        <w:rPr>
          <w:rFonts w:ascii="Times New Roman" w:hAnsi="Times New Roman" w:cs="Times New Roman"/>
          <w:i/>
          <w:iCs/>
        </w:rPr>
        <w:t xml:space="preserve">p </w:t>
      </w:r>
      <w:r w:rsidRPr="00E20E10">
        <w:rPr>
          <w:rFonts w:ascii="Times New Roman" w:hAnsi="Times New Roman" w:cs="Times New Roman"/>
        </w:rPr>
        <w:t>&lt; .001.</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Results, Synthesized</w:t>
      </w:r>
    </w:p>
    <w:p w:rsidR="00146A2E" w:rsidRPr="00E20E10" w:rsidRDefault="00292288" w:rsidP="007C7E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w:t>
      </w:r>
      <w:r w:rsidRPr="00E20E10">
        <w:rPr>
          <w:rFonts w:ascii="Times New Roman" w:hAnsi="Times New Roman" w:cs="Times New Roman"/>
        </w:rPr>
        <w:lastRenderedPageBreak/>
        <w:t xml:space="preserve">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sidRPr="00E20E10">
        <w:rPr>
          <w:rFonts w:ascii="Times New Roman" w:hAnsi="Times New Roman" w:cs="Times New Roman"/>
          <w:i/>
          <w:iCs/>
        </w:rPr>
        <w:t xml:space="preserve">b </w:t>
      </w:r>
      <w:r w:rsidRPr="00E20E10">
        <w:rPr>
          <w:rFonts w:ascii="Times New Roman" w:hAnsi="Times New Roman" w:cs="Times New Roman"/>
        </w:rPr>
        <w:t xml:space="preserve">= .36 [.14, .59]; the confidence interval for the observed interaction in Study 6 barely included the point estimate from Study 5, </w:t>
      </w:r>
      <w:r w:rsidRPr="00E20E10">
        <w:rPr>
          <w:rFonts w:ascii="Times New Roman" w:hAnsi="Times New Roman" w:cs="Times New Roman"/>
          <w:i/>
          <w:iCs/>
        </w:rPr>
        <w:t xml:space="preserve">b </w:t>
      </w:r>
      <w:r w:rsidRPr="00E20E10">
        <w:rPr>
          <w:rFonts w:ascii="Times New Roman" w:hAnsi="Times New Roman" w:cs="Times New Roman"/>
        </w:rPr>
        <w:t>= .14 [-.10, .37]. By this second criteria, it was a “successful” replication, albeit not a compelling one.</w:t>
      </w:r>
    </w:p>
    <w:p w:rsidR="00146A2E" w:rsidRPr="00E20E10" w:rsidRDefault="00292288" w:rsidP="00FA004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But asking “Did it replicate?” might not be the most valid approach to determine if H4 was generally supported. Differences between an original and replication study could occur for a wide variety of reasons—such as lack of power or sampling and measurement error—</w:t>
      </w:r>
      <w:r w:rsidRPr="00E20E10">
        <w:rPr>
          <w:rFonts w:ascii="Times New Roman" w:hAnsi="Times New Roman" w:cs="Times New Roman"/>
          <w:i/>
          <w:iCs/>
        </w:rPr>
        <w:t xml:space="preserve">even when </w:t>
      </w:r>
      <w:r w:rsidRPr="00E20E10">
        <w:rPr>
          <w:rFonts w:ascii="Times New Roman" w:hAnsi="Times New Roman" w:cs="Times New Roman"/>
        </w:rPr>
        <w:t xml:space="preserve">both studies are capturing the </w:t>
      </w:r>
      <w:r w:rsidRPr="00E20E10">
        <w:rPr>
          <w:rFonts w:ascii="Times New Roman" w:hAnsi="Times New Roman" w:cs="Times New Roman"/>
          <w:i/>
          <w:iCs/>
        </w:rPr>
        <w:t>exact</w:t>
      </w:r>
      <w:r w:rsidRPr="00E20E10">
        <w:rPr>
          <w:rFonts w:ascii="Times New Roman" w:hAnsi="Times New Roman" w:cs="Times New Roman"/>
        </w:rPr>
        <w:t xml:space="preserve"> same population effect size (Maxwell, Lau, &amp; Howard, 2015; Stanley &amp; Spence, 2014). This leads to judgments about “success” or “failure” of replication, particularly in the case of two studies, to be incredibly vague.</w:t>
      </w:r>
    </w:p>
    <w:p w:rsidR="00146A2E" w:rsidRPr="00E20E10" w:rsidRDefault="00292288" w:rsidP="00A8003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w:t>
      </w:r>
      <w:r w:rsidRPr="00E20E10">
        <w:rPr>
          <w:rFonts w:ascii="Times New Roman" w:hAnsi="Times New Roman" w:cs="Times New Roman"/>
        </w:rPr>
        <w:lastRenderedPageBreak/>
        <w:t xml:space="preserve">between the two. This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(395) =  2.87, </w:t>
      </w:r>
      <w:r w:rsidRPr="00E20E10">
        <w:rPr>
          <w:rFonts w:ascii="Times New Roman" w:hAnsi="Times New Roman" w:cs="Times New Roman"/>
          <w:i/>
          <w:iCs/>
        </w:rPr>
        <w:t xml:space="preserve">p </w:t>
      </w:r>
      <w:r w:rsidRPr="00E20E10">
        <w:rPr>
          <w:rFonts w:ascii="Times New Roman" w:hAnsi="Times New Roman" w:cs="Times New Roman"/>
        </w:rPr>
        <w:t xml:space="preserve">= .004 (Figure 6). Probing this interaction revealed that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.31,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5.20, </w:t>
      </w:r>
      <w:r w:rsidRPr="00E20E10">
        <w:rPr>
          <w:rFonts w:ascii="Times New Roman" w:hAnsi="Times New Roman" w:cs="Times New Roman"/>
          <w:i/>
          <w:iCs/>
        </w:rPr>
        <w:t xml:space="preserve">p </w:t>
      </w:r>
      <w:r w:rsidRPr="00E20E10">
        <w:rPr>
          <w:rFonts w:ascii="Times New Roman" w:hAnsi="Times New Roman" w:cs="Times New Roman"/>
        </w:rPr>
        <w:t xml:space="preserve">&lt; .001,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1.16, </w:t>
      </w:r>
      <w:r w:rsidRPr="00E20E10">
        <w:rPr>
          <w:rFonts w:ascii="Times New Roman" w:hAnsi="Times New Roman" w:cs="Times New Roman"/>
          <w:i/>
          <w:iCs/>
        </w:rPr>
        <w:t xml:space="preserve">p </w:t>
      </w:r>
      <w:r w:rsidRPr="00E20E10">
        <w:rPr>
          <w:rFonts w:ascii="Times New Roman" w:hAnsi="Times New Roman" w:cs="Times New Roman"/>
        </w:rPr>
        <w:t>= .245. The effect is present, yet smaller in magnitude than was planned for a priori.</w:t>
      </w:r>
    </w:p>
    <w:p w:rsidR="00146A2E" w:rsidRPr="00E20E10" w:rsidRDefault="00292288" w:rsidP="007B2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(394) = 2.87, </w:t>
      </w:r>
      <w:r w:rsidRPr="00E20E10">
        <w:rPr>
          <w:rFonts w:ascii="Times New Roman" w:hAnsi="Times New Roman" w:cs="Times New Roman"/>
          <w:i/>
          <w:iCs/>
        </w:rPr>
        <w:t xml:space="preserve">p </w:t>
      </w:r>
      <w:r w:rsidRPr="00E20E10">
        <w:rPr>
          <w:rFonts w:ascii="Times New Roman" w:hAnsi="Times New Roman" w:cs="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sidRPr="00E20E10">
        <w:rPr>
          <w:rFonts w:ascii="Times New Roman" w:hAnsi="Times New Roman" w:cs="Times New Roman"/>
          <w:i/>
          <w:iCs/>
        </w:rPr>
        <w:t xml:space="preserve">b </w:t>
      </w:r>
      <w:r w:rsidRPr="00E20E10">
        <w:rPr>
          <w:rFonts w:ascii="Times New Roman" w:hAnsi="Times New Roman" w:cs="Times New Roman"/>
        </w:rPr>
        <w:t xml:space="preserve">= -.23, </w:t>
      </w:r>
      <w:r w:rsidRPr="00E20E10">
        <w:rPr>
          <w:rFonts w:ascii="Times New Roman" w:hAnsi="Times New Roman" w:cs="Times New Roman"/>
          <w:i/>
          <w:iCs/>
        </w:rPr>
        <w:t xml:space="preserve">SE </w:t>
      </w:r>
      <w:r w:rsidRPr="00E20E10">
        <w:rPr>
          <w:rFonts w:ascii="Times New Roman" w:hAnsi="Times New Roman" w:cs="Times New Roman"/>
        </w:rPr>
        <w:t xml:space="preserve">= .17, </w:t>
      </w:r>
      <w:r w:rsidRPr="00E20E10">
        <w:rPr>
          <w:rFonts w:ascii="Times New Roman" w:hAnsi="Times New Roman" w:cs="Times New Roman"/>
          <w:i/>
          <w:iCs/>
        </w:rPr>
        <w:t>t</w:t>
      </w:r>
      <w:r w:rsidRPr="00E20E10">
        <w:rPr>
          <w:rFonts w:ascii="Times New Roman" w:hAnsi="Times New Roman" w:cs="Times New Roman"/>
        </w:rPr>
        <w:t xml:space="preserve">(391) = -1.38, </w:t>
      </w:r>
      <w:r w:rsidRPr="00E20E10">
        <w:rPr>
          <w:rFonts w:ascii="Times New Roman" w:hAnsi="Times New Roman" w:cs="Times New Roman"/>
          <w:i/>
          <w:iCs/>
        </w:rPr>
        <w:t xml:space="preserve">p </w:t>
      </w:r>
      <w:r w:rsidRPr="00E20E10">
        <w:rPr>
          <w:rFonts w:ascii="Times New Roman" w:hAnsi="Times New Roman" w:cs="Times New Roman"/>
        </w:rPr>
        <w:t>= .170.</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Discussion</w:t>
      </w:r>
    </w:p>
    <w:p w:rsidR="00146A2E" w:rsidRPr="00E20E10" w:rsidRDefault="00292288" w:rsidP="0029088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sidRPr="00E20E10">
        <w:rPr>
          <w:rFonts w:ascii="Times New Roman" w:hAnsi="Times New Roman" w:cs="Times New Roman"/>
          <w:b/>
          <w:bCs/>
        </w:rPr>
        <w:t xml:space="preserve"> </w:t>
      </w:r>
      <w:r w:rsidRPr="00E20E10">
        <w:rPr>
          <w:rFonts w:ascii="Times New Roman" w:hAnsi="Times New Roman" w:cs="Times New Roman"/>
        </w:rPr>
        <w:t>I turn to testing two additional intuitive explanations for the prejudice and perceived authenticity relationship; the balance (H5) and motivated reasoning (H6) accounts are tested in Studies 7 and 8, respectively.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Study 7</w:t>
      </w:r>
    </w:p>
    <w:p w:rsidR="00146A2E" w:rsidRPr="00E20E10" w:rsidRDefault="00292288" w:rsidP="00031BF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sidRPr="00E20E10">
        <w:rPr>
          <w:rFonts w:ascii="Times New Roman" w:hAnsi="Times New Roman" w:cs="Times New Roman"/>
          <w:i/>
          <w:iCs/>
        </w:rPr>
        <w:t xml:space="preserve">positive </w:t>
      </w:r>
      <w:r w:rsidRPr="00E20E10">
        <w:rPr>
          <w:rFonts w:ascii="Times New Roman" w:hAnsi="Times New Roman" w:cs="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sidRPr="00E20E10">
        <w:rPr>
          <w:rFonts w:ascii="Times New Roman" w:hAnsi="Times New Roman" w:cs="Times New Roman"/>
          <w:i/>
          <w:iCs/>
        </w:rPr>
        <w:t xml:space="preserve">not </w:t>
      </w:r>
      <w:r w:rsidRPr="00E20E10">
        <w:rPr>
          <w:rFonts w:ascii="Times New Roman" w:hAnsi="Times New Roman" w:cs="Times New Roman"/>
        </w:rPr>
        <w:t>when portrayed negatively.</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CB32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230 people from MTurk to participate in a task involving “classifying statements.” A total of 229 people participated; their ages ranged from 19 to 63 (</w:t>
      </w:r>
      <w:r w:rsidRPr="00E20E10">
        <w:rPr>
          <w:rFonts w:ascii="Times New Roman" w:hAnsi="Times New Roman" w:cs="Times New Roman"/>
          <w:i/>
          <w:iCs/>
        </w:rPr>
        <w:t xml:space="preserve">M </w:t>
      </w:r>
      <w:r w:rsidRPr="00E20E10">
        <w:rPr>
          <w:rFonts w:ascii="Times New Roman" w:hAnsi="Times New Roman" w:cs="Times New Roman"/>
        </w:rPr>
        <w:t xml:space="preserve">= 34.13, </w:t>
      </w:r>
      <w:r w:rsidRPr="00E20E10">
        <w:rPr>
          <w:rFonts w:ascii="Times New Roman" w:hAnsi="Times New Roman" w:cs="Times New Roman"/>
          <w:i/>
          <w:iCs/>
        </w:rPr>
        <w:t xml:space="preserve">SD </w:t>
      </w:r>
      <w:r w:rsidRPr="00E20E10">
        <w:rPr>
          <w:rFonts w:ascii="Times New Roman" w:hAnsi="Times New Roman" w:cs="Times New Roman"/>
        </w:rPr>
        <w:t>= 9.74), 55% identified as male, and 77% identified as White.</w:t>
      </w:r>
    </w:p>
    <w:p w:rsidR="00146A2E" w:rsidRPr="00E20E10" w:rsidRDefault="00292288" w:rsidP="007C403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sidRPr="00E20E10">
        <w:rPr>
          <w:rFonts w:ascii="Times New Roman" w:hAnsi="Times New Roman" w:cs="Times New Roman"/>
          <w:i/>
          <w:iCs/>
        </w:rPr>
        <w:t>authenticity</w:t>
      </w:r>
      <w:r w:rsidRPr="00E20E10">
        <w:rPr>
          <w:rFonts w:ascii="Times New Roman" w:hAnsi="Times New Roman" w:cs="Times New Roman"/>
        </w:rPr>
        <w:t xml:space="preserve">,” and that they would be (a) classifying statements </w:t>
      </w:r>
      <w:r w:rsidRPr="00E20E10">
        <w:rPr>
          <w:rFonts w:ascii="Times New Roman" w:hAnsi="Times New Roman" w:cs="Times New Roman"/>
          <w:i/>
          <w:iCs/>
        </w:rPr>
        <w:t xml:space="preserve">about </w:t>
      </w:r>
      <w:r w:rsidRPr="00E20E10">
        <w:rPr>
          <w:rFonts w:ascii="Times New Roman" w:hAnsi="Times New Roman" w:cs="Times New Roman"/>
        </w:rPr>
        <w:t>authenticity as “good” or “bad” and (b) reading statements taken from the internet and rating how authentic those people were being in expressing those statements.</w:t>
      </w:r>
    </w:p>
    <w:p w:rsidR="00146A2E" w:rsidRPr="00E20E10" w:rsidRDefault="00292288" w:rsidP="00705A7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After indicating that they had read the instructions carefully, participants were randomly assigned to either an </w:t>
      </w:r>
      <w:r w:rsidRPr="00E20E10">
        <w:rPr>
          <w:rFonts w:ascii="Times New Roman" w:hAnsi="Times New Roman" w:cs="Times New Roman"/>
          <w:i/>
          <w:iCs/>
        </w:rPr>
        <w:t xml:space="preserve">authenticity is good </w:t>
      </w:r>
      <w:r w:rsidRPr="00E20E10">
        <w:rPr>
          <w:rFonts w:ascii="Times New Roman" w:hAnsi="Times New Roman" w:cs="Times New Roman"/>
        </w:rPr>
        <w:t xml:space="preserve">or an </w:t>
      </w:r>
      <w:r w:rsidRPr="00E20E10">
        <w:rPr>
          <w:rFonts w:ascii="Times New Roman" w:hAnsi="Times New Roman" w:cs="Times New Roman"/>
          <w:i/>
          <w:iCs/>
        </w:rPr>
        <w:t>authenticity is bad</w:t>
      </w:r>
      <w:r w:rsidRPr="00E20E10">
        <w:rPr>
          <w:rFonts w:ascii="Times New Roman" w:hAnsi="Times New Roman" w:cs="Times New Roman"/>
        </w:rPr>
        <w:t xml:space="preserve"> condition. In the former, participants were given eight positive (e.g., “Being authentic can be soothing because it reduces </w:t>
      </w:r>
      <w:r w:rsidRPr="00E20E10">
        <w:rPr>
          <w:rFonts w:ascii="Times New Roman" w:hAnsi="Times New Roman" w:cs="Times New Roman"/>
        </w:rPr>
        <w:lastRenderedPageBreak/>
        <w:t>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rsidR="00146A2E" w:rsidRPr="00E20E10" w:rsidRDefault="00292288" w:rsidP="004E08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On the same page, participants were asked, “How much of a good thing do you think being ‘authentic’ is?” and “How good of a thing do other people think being ‘authentic’ is?” on a scale from 1 (</w:t>
      </w:r>
      <w:r w:rsidRPr="00E20E10">
        <w:rPr>
          <w:rFonts w:ascii="Times New Roman" w:hAnsi="Times New Roman" w:cs="Times New Roman"/>
          <w:i/>
          <w:iCs/>
        </w:rPr>
        <w:t>Extremely bad</w:t>
      </w:r>
      <w:r w:rsidRPr="00E20E10">
        <w:rPr>
          <w:rFonts w:ascii="Times New Roman" w:hAnsi="Times New Roman" w:cs="Times New Roman"/>
        </w:rPr>
        <w:t>) to 7 (</w:t>
      </w:r>
      <w:r w:rsidRPr="00E20E10">
        <w:rPr>
          <w:rFonts w:ascii="Times New Roman" w:hAnsi="Times New Roman" w:cs="Times New Roman"/>
          <w:i/>
          <w:iCs/>
        </w:rPr>
        <w:t>Extremely good</w:t>
      </w:r>
      <w:r w:rsidRPr="00E20E10">
        <w:rPr>
          <w:rFonts w:ascii="Times New Roman" w:hAnsi="Times New Roman" w:cs="Times New Roman"/>
        </w:rPr>
        <w:t>). These items served as a manipulation check.</w:t>
      </w:r>
    </w:p>
    <w:p w:rsidR="00146A2E" w:rsidRPr="00E20E10" w:rsidRDefault="00292288" w:rsidP="00512AD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given a list of ten statements and asked to rate how authentic they thought people were being, on a scale from 0 (</w:t>
      </w:r>
      <w:r w:rsidRPr="00E20E10">
        <w:rPr>
          <w:rFonts w:ascii="Times New Roman" w:hAnsi="Times New Roman" w:cs="Times New Roman"/>
          <w:i/>
          <w:iCs/>
        </w:rPr>
        <w:t>Not at all</w:t>
      </w:r>
      <w:r w:rsidRPr="00E20E10">
        <w:rPr>
          <w:rFonts w:ascii="Times New Roman" w:hAnsi="Times New Roman" w:cs="Times New Roman"/>
        </w:rPr>
        <w:t>) to 100 (</w:t>
      </w:r>
      <w:r w:rsidRPr="00E20E10">
        <w:rPr>
          <w:rFonts w:ascii="Times New Roman" w:hAnsi="Times New Roman" w:cs="Times New Roman"/>
          <w:i/>
          <w:iCs/>
        </w:rPr>
        <w:t>Very much so</w:t>
      </w:r>
      <w:r w:rsidRPr="00E20E10">
        <w:rPr>
          <w:rFonts w:ascii="Times New Roman" w:hAnsi="Times New Roman" w:cs="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rsidR="00146A2E" w:rsidRPr="00E20E10" w:rsidRDefault="00292288" w:rsidP="007C28D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lastRenderedPageBreak/>
        <w:t>Results</w:t>
      </w:r>
    </w:p>
    <w:p w:rsidR="00146A2E" w:rsidRPr="00E20E10" w:rsidRDefault="00292288" w:rsidP="00CC0E1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rated the goodness of authenticity higher in the </w:t>
      </w:r>
      <w:r w:rsidRPr="00E20E10">
        <w:rPr>
          <w:rFonts w:ascii="Times New Roman" w:hAnsi="Times New Roman" w:cs="Times New Roman"/>
          <w:i/>
          <w:iCs/>
        </w:rPr>
        <w:t xml:space="preserve">authenticity is good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6.30, </w:t>
      </w:r>
      <w:r w:rsidRPr="00E20E10">
        <w:rPr>
          <w:rFonts w:ascii="Times New Roman" w:hAnsi="Times New Roman" w:cs="Times New Roman"/>
          <w:i/>
          <w:iCs/>
        </w:rPr>
        <w:t xml:space="preserve">SD </w:t>
      </w:r>
      <w:r w:rsidRPr="00E20E10">
        <w:rPr>
          <w:rFonts w:ascii="Times New Roman" w:hAnsi="Times New Roman" w:cs="Times New Roman"/>
        </w:rPr>
        <w:t xml:space="preserve">= 0.82) than in the </w:t>
      </w:r>
      <w:r w:rsidRPr="00E20E10">
        <w:rPr>
          <w:rFonts w:ascii="Times New Roman" w:hAnsi="Times New Roman" w:cs="Times New Roman"/>
          <w:i/>
          <w:iCs/>
        </w:rPr>
        <w:t xml:space="preserve">authenticity is bad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5.28, </w:t>
      </w:r>
      <w:r w:rsidRPr="00E20E10">
        <w:rPr>
          <w:rFonts w:ascii="Times New Roman" w:hAnsi="Times New Roman" w:cs="Times New Roman"/>
          <w:i/>
          <w:iCs/>
        </w:rPr>
        <w:t xml:space="preserve">SD </w:t>
      </w:r>
      <w:r w:rsidRPr="00E20E10">
        <w:rPr>
          <w:rFonts w:ascii="Times New Roman" w:hAnsi="Times New Roman" w:cs="Times New Roman"/>
        </w:rPr>
        <w:t xml:space="preserve">= 1.23), </w:t>
      </w:r>
      <w:r w:rsidRPr="00E20E10">
        <w:rPr>
          <w:rFonts w:ascii="Times New Roman" w:hAnsi="Times New Roman" w:cs="Times New Roman"/>
          <w:i/>
          <w:iCs/>
        </w:rPr>
        <w:t>t</w:t>
      </w:r>
      <w:r w:rsidRPr="00E20E10">
        <w:rPr>
          <w:rFonts w:ascii="Times New Roman" w:hAnsi="Times New Roman" w:cs="Times New Roman"/>
        </w:rPr>
        <w:t xml:space="preserve">(198.53) = 7.38,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0.98 [0.70, 1.25]. Despite the condition having a sizable effect on this manipulation check, the mean was still well above the middle of the scale—and only 11 participants (9.6%) in the </w:t>
      </w:r>
      <w:r w:rsidRPr="00E20E10">
        <w:rPr>
          <w:rFonts w:ascii="Times New Roman" w:hAnsi="Times New Roman" w:cs="Times New Roman"/>
          <w:i/>
          <w:iCs/>
        </w:rPr>
        <w:t xml:space="preserve">authenticity is bad </w:t>
      </w:r>
      <w:r w:rsidRPr="00E20E10">
        <w:rPr>
          <w:rFonts w:ascii="Times New Roman" w:hAnsi="Times New Roman" w:cs="Times New Roman"/>
        </w:rPr>
        <w:t xml:space="preserve">condition responded below the midpoint. The condition reduced the goodness somewhat, but authenticity was still seen as good. Participants also indicated that they believed </w:t>
      </w:r>
      <w:r w:rsidRPr="00E20E10">
        <w:rPr>
          <w:rFonts w:ascii="Times New Roman" w:hAnsi="Times New Roman" w:cs="Times New Roman"/>
          <w:i/>
          <w:iCs/>
        </w:rPr>
        <w:t xml:space="preserve">others </w:t>
      </w:r>
      <w:r w:rsidRPr="00E20E10">
        <w:rPr>
          <w:rFonts w:ascii="Times New Roman" w:hAnsi="Times New Roman" w:cs="Times New Roman"/>
        </w:rPr>
        <w:t xml:space="preserve">thought authenticity was better in the </w:t>
      </w:r>
      <w:r w:rsidRPr="00E20E10">
        <w:rPr>
          <w:rFonts w:ascii="Times New Roman" w:hAnsi="Times New Roman" w:cs="Times New Roman"/>
          <w:i/>
          <w:iCs/>
        </w:rPr>
        <w:t xml:space="preserve">authenticity is good </w:t>
      </w:r>
      <w:r w:rsidRPr="00E20E10">
        <w:rPr>
          <w:rFonts w:ascii="Times New Roman" w:hAnsi="Times New Roman" w:cs="Times New Roman"/>
        </w:rPr>
        <w:t>(</w:t>
      </w:r>
      <w:r w:rsidRPr="00E20E10">
        <w:rPr>
          <w:rFonts w:ascii="Times New Roman" w:hAnsi="Times New Roman" w:cs="Times New Roman"/>
          <w:i/>
          <w:iCs/>
        </w:rPr>
        <w:t xml:space="preserve">M </w:t>
      </w:r>
      <w:r w:rsidRPr="00E20E10">
        <w:rPr>
          <w:rFonts w:ascii="Times New Roman" w:hAnsi="Times New Roman" w:cs="Times New Roman"/>
        </w:rPr>
        <w:t xml:space="preserve">= 6.14, </w:t>
      </w:r>
      <w:r w:rsidRPr="00E20E10">
        <w:rPr>
          <w:rFonts w:ascii="Times New Roman" w:hAnsi="Times New Roman" w:cs="Times New Roman"/>
          <w:i/>
          <w:iCs/>
        </w:rPr>
        <w:t xml:space="preserve">SD </w:t>
      </w:r>
      <w:r w:rsidRPr="00E20E10">
        <w:rPr>
          <w:rFonts w:ascii="Times New Roman" w:hAnsi="Times New Roman" w:cs="Times New Roman"/>
        </w:rPr>
        <w:t xml:space="preserve">= 0.79) condition than in the </w:t>
      </w:r>
      <w:r w:rsidRPr="00E20E10">
        <w:rPr>
          <w:rFonts w:ascii="Times New Roman" w:hAnsi="Times New Roman" w:cs="Times New Roman"/>
          <w:i/>
          <w:iCs/>
        </w:rPr>
        <w:t>authenticity is bad</w:t>
      </w:r>
      <w:r w:rsidRPr="00E20E10">
        <w:rPr>
          <w:rFonts w:ascii="Times New Roman" w:hAnsi="Times New Roman" w:cs="Times New Roman"/>
        </w:rPr>
        <w:t xml:space="preserve"> (</w:t>
      </w:r>
      <w:r w:rsidRPr="00E20E10">
        <w:rPr>
          <w:rFonts w:ascii="Times New Roman" w:hAnsi="Times New Roman" w:cs="Times New Roman"/>
          <w:i/>
          <w:iCs/>
        </w:rPr>
        <w:t xml:space="preserve">M </w:t>
      </w:r>
      <w:r w:rsidRPr="00E20E10">
        <w:rPr>
          <w:rFonts w:ascii="Times New Roman" w:hAnsi="Times New Roman" w:cs="Times New Roman"/>
        </w:rPr>
        <w:t xml:space="preserve">= 3.29, </w:t>
      </w:r>
      <w:r w:rsidRPr="00E20E10">
        <w:rPr>
          <w:rFonts w:ascii="Times New Roman" w:hAnsi="Times New Roman" w:cs="Times New Roman"/>
          <w:i/>
          <w:iCs/>
        </w:rPr>
        <w:t xml:space="preserve">SD </w:t>
      </w:r>
      <w:r w:rsidRPr="00E20E10">
        <w:rPr>
          <w:rFonts w:ascii="Times New Roman" w:hAnsi="Times New Roman" w:cs="Times New Roman"/>
        </w:rPr>
        <w:t xml:space="preserve">= 1.46) condition, </w:t>
      </w:r>
      <w:r w:rsidRPr="00E20E10">
        <w:rPr>
          <w:rFonts w:ascii="Times New Roman" w:hAnsi="Times New Roman" w:cs="Times New Roman"/>
          <w:i/>
          <w:iCs/>
        </w:rPr>
        <w:t>t</w:t>
      </w:r>
      <w:r w:rsidRPr="00E20E10">
        <w:rPr>
          <w:rFonts w:ascii="Times New Roman" w:hAnsi="Times New Roman" w:cs="Times New Roman"/>
        </w:rPr>
        <w:t xml:space="preserve">(175.14) = 18.42,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2.43 [2.09, 2.78]. Welch’s </w:t>
      </w:r>
      <w:r w:rsidRPr="00E20E10">
        <w:rPr>
          <w:rFonts w:ascii="Times New Roman" w:hAnsi="Times New Roman" w:cs="Times New Roman"/>
          <w:i/>
          <w:iCs/>
        </w:rPr>
        <w:t>t</w:t>
      </w:r>
      <w:r w:rsidRPr="00E20E10">
        <w:rPr>
          <w:rFonts w:ascii="Times New Roman" w:hAnsi="Times New Roman" w:cs="Times New Roman"/>
        </w:rPr>
        <w:t>-test was again used due to unequal variances across conditions (Delacre et al., 2017).</w:t>
      </w:r>
    </w:p>
    <w:p w:rsidR="00146A2E" w:rsidRPr="00E20E10" w:rsidRDefault="00292288" w:rsidP="004A21E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H5 by regressing perceived authenticity on prejudice, condition, and the interaction between the two. The interaction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1.74, </w:t>
      </w:r>
      <w:r w:rsidRPr="00E20E10">
        <w:rPr>
          <w:rFonts w:ascii="Times New Roman" w:hAnsi="Times New Roman" w:cs="Times New Roman"/>
          <w:i/>
          <w:iCs/>
        </w:rPr>
        <w:t xml:space="preserve">SE </w:t>
      </w:r>
      <w:r w:rsidRPr="00E20E10">
        <w:rPr>
          <w:rFonts w:ascii="Times New Roman" w:hAnsi="Times New Roman" w:cs="Times New Roman"/>
        </w:rPr>
        <w:t xml:space="preserve">= 2.49, </w:t>
      </w:r>
      <w:r w:rsidRPr="00E20E10">
        <w:rPr>
          <w:rFonts w:ascii="Times New Roman" w:hAnsi="Times New Roman" w:cs="Times New Roman"/>
          <w:i/>
          <w:iCs/>
        </w:rPr>
        <w:t>t</w:t>
      </w:r>
      <w:r w:rsidRPr="00E20E10">
        <w:rPr>
          <w:rFonts w:ascii="Times New Roman" w:hAnsi="Times New Roman" w:cs="Times New Roman"/>
        </w:rPr>
        <w:t xml:space="preserve">(225) = 0.70, </w:t>
      </w:r>
      <w:r w:rsidRPr="00E20E10">
        <w:rPr>
          <w:rFonts w:ascii="Times New Roman" w:hAnsi="Times New Roman" w:cs="Times New Roman"/>
          <w:i/>
          <w:iCs/>
        </w:rPr>
        <w:t xml:space="preserve">p </w:t>
      </w:r>
      <w:r w:rsidRPr="00E20E10">
        <w:rPr>
          <w:rFonts w:ascii="Times New Roman" w:hAnsi="Times New Roman" w:cs="Times New Roman"/>
        </w:rPr>
        <w:t xml:space="preserve">= .486 (Figure 7). However, prejudice again positively predicted perceived authenticity; the zero-order correlation between the two (i.e., collapsing across condition) was </w:t>
      </w:r>
      <w:r w:rsidRPr="00E20E10">
        <w:rPr>
          <w:rFonts w:ascii="Times New Roman" w:hAnsi="Times New Roman" w:cs="Times New Roman"/>
          <w:i/>
          <w:iCs/>
        </w:rPr>
        <w:t xml:space="preserve">r </w:t>
      </w:r>
      <w:r w:rsidRPr="00E20E10">
        <w:rPr>
          <w:rFonts w:ascii="Times New Roman" w:hAnsi="Times New Roman" w:cs="Times New Roman"/>
        </w:rPr>
        <w:t xml:space="preserve">= .21, </w:t>
      </w:r>
      <w:r w:rsidRPr="00E20E10">
        <w:rPr>
          <w:rFonts w:ascii="Times New Roman" w:hAnsi="Times New Roman" w:cs="Times New Roman"/>
          <w:i/>
          <w:iCs/>
        </w:rPr>
        <w:t xml:space="preserve">p </w:t>
      </w:r>
      <w:r w:rsidRPr="00E20E10">
        <w:rPr>
          <w:rFonts w:ascii="Times New Roman" w:hAnsi="Times New Roman" w:cs="Times New Roman"/>
        </w:rPr>
        <w:t>= .002.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E90F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rsidR="00146A2E" w:rsidRPr="00E20E10" w:rsidRDefault="00292288" w:rsidP="00BD42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8</w:t>
      </w:r>
    </w:p>
    <w:p w:rsidR="00146A2E" w:rsidRPr="00E20E10" w:rsidRDefault="00292288" w:rsidP="007D4E6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Method</w:t>
      </w:r>
    </w:p>
    <w:p w:rsidR="00146A2E" w:rsidRPr="00E20E10" w:rsidRDefault="00292288" w:rsidP="0008750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220 people from MTurk to participate in a “survey on perceiving others.”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xml:space="preserve">= 36.24, </w:t>
      </w:r>
      <w:r w:rsidRPr="00E20E10">
        <w:rPr>
          <w:rFonts w:ascii="Times New Roman" w:hAnsi="Times New Roman" w:cs="Times New Roman"/>
          <w:i/>
          <w:iCs/>
        </w:rPr>
        <w:t xml:space="preserve">SD </w:t>
      </w:r>
      <w:r w:rsidRPr="00E20E10">
        <w:rPr>
          <w:rFonts w:ascii="Times New Roman" w:hAnsi="Times New Roman" w:cs="Times New Roman"/>
        </w:rPr>
        <w:t>= 11.55), 47% identified as male, and 75% identified as White.</w:t>
      </w:r>
    </w:p>
    <w:p w:rsidR="00146A2E" w:rsidRPr="00E20E10" w:rsidRDefault="00292288" w:rsidP="009E585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asked to “read about someone and answer questions about something they said” and randomly assigned to either an </w:t>
      </w:r>
      <w:r w:rsidRPr="00E20E10">
        <w:rPr>
          <w:rFonts w:ascii="Times New Roman" w:hAnsi="Times New Roman" w:cs="Times New Roman"/>
          <w:i/>
          <w:iCs/>
        </w:rPr>
        <w:t xml:space="preserve">accuracy </w:t>
      </w:r>
      <w:r w:rsidRPr="00E20E10">
        <w:rPr>
          <w:rFonts w:ascii="Times New Roman" w:hAnsi="Times New Roman" w:cs="Times New Roman"/>
        </w:rPr>
        <w:t>motivation</w:t>
      </w:r>
      <w:r w:rsidRPr="00E20E10">
        <w:rPr>
          <w:rFonts w:ascii="Times New Roman" w:hAnsi="Times New Roman" w:cs="Times New Roman"/>
          <w:i/>
          <w:iCs/>
        </w:rPr>
        <w:t xml:space="preserve"> </w:t>
      </w:r>
      <w:r w:rsidRPr="00E20E10">
        <w:rPr>
          <w:rFonts w:ascii="Times New Roman" w:hAnsi="Times New Roman" w:cs="Times New Roman"/>
        </w:rPr>
        <w:t xml:space="preserve">or </w:t>
      </w:r>
      <w:r w:rsidRPr="00E20E10">
        <w:rPr>
          <w:rFonts w:ascii="Times New Roman" w:hAnsi="Times New Roman" w:cs="Times New Roman"/>
          <w:i/>
          <w:iCs/>
        </w:rPr>
        <w:t xml:space="preserve">expression </w:t>
      </w:r>
      <w:r w:rsidRPr="00E20E10">
        <w:rPr>
          <w:rFonts w:ascii="Times New Roman" w:hAnsi="Times New Roman" w:cs="Times New Roman"/>
        </w:rPr>
        <w:t xml:space="preserve">motivation </w:t>
      </w:r>
      <w:r w:rsidRPr="00E20E10">
        <w:rPr>
          <w:rFonts w:ascii="Times New Roman" w:hAnsi="Times New Roman" w:cs="Times New Roman"/>
        </w:rPr>
        <w:lastRenderedPageBreak/>
        <w:t>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rsidR="00146A2E" w:rsidRPr="00E20E10" w:rsidRDefault="00292288" w:rsidP="00AF36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rsidR="00146A2E" w:rsidRPr="00E20E10" w:rsidRDefault="00292288" w:rsidP="005B705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answered a demographics questionnaire. Prejudice was then measured using an eight-item, seven-point symbolic racism scale (</w:t>
      </w:r>
      <w:bookmarkStart w:id="4" w:name="__DdeLink__1932_3603298988"/>
      <w:bookmarkStart w:id="5" w:name="__DdeLink__1933_3603298988"/>
      <w:bookmarkStart w:id="6" w:name="__DdeLink__1934_3603298988"/>
      <w:bookmarkStart w:id="7" w:name="__DdeLink__1935_3603298988"/>
      <w:bookmarkStart w:id="8" w:name="__DdeLink__1936_3603298988"/>
      <w:bookmarkEnd w:id="4"/>
      <w:bookmarkEnd w:id="5"/>
      <w:bookmarkEnd w:id="6"/>
      <w:bookmarkEnd w:id="7"/>
      <w:bookmarkEnd w:id="8"/>
      <w:r w:rsidRPr="00E20E10">
        <w:rPr>
          <w:rFonts w:ascii="Times New Roman" w:hAnsi="Times New Roman" w:cs="Times New Roman"/>
        </w:rPr>
        <w:t xml:space="preserve">Henry &amp; Sears, 2002; e.g., “Irish, Italian, </w:t>
      </w:r>
      <w:r w:rsidRPr="00E20E10">
        <w:rPr>
          <w:rFonts w:ascii="Times New Roman" w:hAnsi="Times New Roman" w:cs="Times New Roman"/>
        </w:rPr>
        <w:lastRenderedPageBreak/>
        <w:t>Jewish, and many other minorities overcame prejudice and worked their way up. African-Americans should do the same, without any special favors”).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Results</w:t>
      </w:r>
    </w:p>
    <w:p w:rsidR="00146A2E" w:rsidRPr="00E20E10" w:rsidRDefault="00292288" w:rsidP="00847DC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in the accuracy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96.26, </w:t>
      </w:r>
      <w:r w:rsidRPr="00E20E10">
        <w:rPr>
          <w:rFonts w:ascii="Times New Roman" w:hAnsi="Times New Roman" w:cs="Times New Roman"/>
          <w:i/>
          <w:iCs/>
        </w:rPr>
        <w:t xml:space="preserve">SD </w:t>
      </w:r>
      <w:r w:rsidRPr="00E20E10">
        <w:rPr>
          <w:rFonts w:ascii="Times New Roman" w:hAnsi="Times New Roman" w:cs="Times New Roman"/>
        </w:rPr>
        <w:t>= 69.06) did not spend more seconds reading the passage and answering the authenticity questions than those in the expressive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92.02, </w:t>
      </w:r>
      <w:r w:rsidRPr="00E20E10">
        <w:rPr>
          <w:rFonts w:ascii="Times New Roman" w:hAnsi="Times New Roman" w:cs="Times New Roman"/>
          <w:i/>
          <w:iCs/>
        </w:rPr>
        <w:t xml:space="preserve">SD </w:t>
      </w:r>
      <w:r w:rsidRPr="00E20E10">
        <w:rPr>
          <w:rFonts w:ascii="Times New Roman" w:hAnsi="Times New Roman" w:cs="Times New Roman"/>
        </w:rPr>
        <w:t xml:space="preserve">= 80.59), </w:t>
      </w:r>
      <w:r w:rsidRPr="00E20E10">
        <w:rPr>
          <w:rFonts w:ascii="Times New Roman" w:hAnsi="Times New Roman" w:cs="Times New Roman"/>
          <w:i/>
          <w:iCs/>
        </w:rPr>
        <w:t>t</w:t>
      </w:r>
      <w:r w:rsidRPr="00E20E10">
        <w:rPr>
          <w:rFonts w:ascii="Times New Roman" w:hAnsi="Times New Roman" w:cs="Times New Roman"/>
        </w:rPr>
        <w:t xml:space="preserve">(218) = 0.42, </w:t>
      </w:r>
      <w:r w:rsidRPr="00E20E10">
        <w:rPr>
          <w:rFonts w:ascii="Times New Roman" w:hAnsi="Times New Roman" w:cs="Times New Roman"/>
          <w:i/>
          <w:iCs/>
        </w:rPr>
        <w:t xml:space="preserve">p </w:t>
      </w:r>
      <w:r w:rsidRPr="00E20E10">
        <w:rPr>
          <w:rFonts w:ascii="Times New Roman" w:hAnsi="Times New Roman" w:cs="Times New Roman"/>
        </w:rPr>
        <w:t xml:space="preserve">= .675, </w:t>
      </w:r>
      <w:r w:rsidRPr="00E20E10">
        <w:rPr>
          <w:rFonts w:ascii="Times New Roman" w:hAnsi="Times New Roman" w:cs="Times New Roman"/>
          <w:i/>
          <w:iCs/>
        </w:rPr>
        <w:t xml:space="preserve">d </w:t>
      </w:r>
      <w:r w:rsidRPr="00E20E10">
        <w:rPr>
          <w:rFonts w:ascii="Times New Roman" w:hAnsi="Times New Roman" w:cs="Times New Roman"/>
        </w:rPr>
        <w:t>= .06 [-21, .32].</w:t>
      </w:r>
    </w:p>
    <w:p w:rsidR="00146A2E" w:rsidRPr="00E20E10" w:rsidRDefault="00292288" w:rsidP="0021769D">
      <w:pPr>
        <w:snapToGrid w:val="0"/>
        <w:spacing w:line="480" w:lineRule="auto"/>
        <w:ind w:firstLine="720"/>
        <w:contextualSpacing/>
        <w:rPr>
          <w:rFonts w:ascii="Times New Roman" w:hAnsi="Times New Roman" w:cs="Times New Roman"/>
        </w:rPr>
      </w:pPr>
      <w:bookmarkStart w:id="9" w:name="__DdeLink__612_3753500996"/>
      <w:r w:rsidRPr="00E20E10">
        <w:rPr>
          <w:rFonts w:ascii="Times New Roman" w:hAnsi="Times New Roman" w:cs="Times New Roman"/>
        </w:rPr>
        <w:t xml:space="preserve">I tested the primary hypothesis by regressing perceived authenticity on prejudice, condition, and their interaction. The interaction term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.09,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(216) = 0.69, </w:t>
      </w:r>
      <w:r w:rsidRPr="00E20E10">
        <w:rPr>
          <w:rFonts w:ascii="Times New Roman" w:hAnsi="Times New Roman" w:cs="Times New Roman"/>
          <w:i/>
          <w:iCs/>
        </w:rPr>
        <w:t xml:space="preserve">p </w:t>
      </w:r>
      <w:bookmarkEnd w:id="9"/>
      <w:r w:rsidRPr="00E20E10">
        <w:rPr>
          <w:rFonts w:ascii="Times New Roman" w:hAnsi="Times New Roman" w:cs="Times New Roman"/>
        </w:rPr>
        <w:t xml:space="preserve">= .491 (Figure 8). There was again a zero-order relationship between prejudice and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.20, </w:t>
      </w:r>
      <w:r w:rsidRPr="00E20E10">
        <w:rPr>
          <w:rFonts w:ascii="Times New Roman" w:hAnsi="Times New Roman" w:cs="Times New Roman"/>
          <w:i/>
          <w:iCs/>
        </w:rPr>
        <w:t xml:space="preserve">p </w:t>
      </w:r>
      <w:r w:rsidRPr="00E20E10">
        <w:rPr>
          <w:rFonts w:ascii="Times New Roman" w:hAnsi="Times New Roman" w:cs="Times New Roman"/>
        </w:rPr>
        <w:t>= .003.</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C47D2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Manipulating perceiver’s goals when judging authenticity did not affect the relationship between prejudice and perceived authenticity.</w:t>
      </w:r>
      <w:r w:rsidRPr="00E20E10">
        <w:rPr>
          <w:rFonts w:ascii="Times New Roman" w:hAnsi="Times New Roman" w:cs="Times New Roman"/>
          <w:b/>
          <w:bCs/>
        </w:rPr>
        <w:t xml:space="preserve"> </w:t>
      </w:r>
      <w:r w:rsidRPr="00E20E10">
        <w:rPr>
          <w:rFonts w:ascii="Times New Roman" w:hAnsi="Times New Roman" w:cs="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sidRPr="00E20E10">
        <w:rPr>
          <w:rFonts w:ascii="Times New Roman" w:hAnsi="Times New Roman" w:cs="Times New Roman"/>
          <w:i/>
          <w:iCs/>
        </w:rPr>
        <w:t xml:space="preserve">longer </w:t>
      </w:r>
      <w:r w:rsidRPr="00E20E10">
        <w:rPr>
          <w:rFonts w:ascii="Times New Roman" w:hAnsi="Times New Roman" w:cs="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w:t>
      </w:r>
      <w:r w:rsidRPr="00E20E10">
        <w:rPr>
          <w:rFonts w:ascii="Times New Roman" w:hAnsi="Times New Roman" w:cs="Times New Roman"/>
        </w:rPr>
        <w:lastRenderedPageBreak/>
        <w:t xml:space="preserve">directional goal to find flaws in the case, and thus would spend </w:t>
      </w:r>
      <w:r w:rsidRPr="00E20E10">
        <w:rPr>
          <w:rFonts w:ascii="Times New Roman" w:hAnsi="Times New Roman" w:cs="Times New Roman"/>
          <w:i/>
          <w:iCs/>
        </w:rPr>
        <w:t xml:space="preserve">more time </w:t>
      </w:r>
      <w:r w:rsidRPr="00E20E10">
        <w:rPr>
          <w:rFonts w:ascii="Times New Roman" w:hAnsi="Times New Roman" w:cs="Times New Roman"/>
        </w:rPr>
        <w:t xml:space="preserve">picking apart information from the case. Given that the current study used a biographical depiction of the speaker that was designed to be </w:t>
      </w:r>
      <w:r w:rsidRPr="00E20E10">
        <w:rPr>
          <w:rFonts w:ascii="Times New Roman" w:hAnsi="Times New Roman" w:cs="Times New Roman"/>
          <w:i/>
          <w:iCs/>
        </w:rPr>
        <w:t xml:space="preserve">neutral </w:t>
      </w:r>
      <w:r w:rsidRPr="00E20E10">
        <w:rPr>
          <w:rFonts w:ascii="Times New Roman" w:hAnsi="Times New Roman" w:cs="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sidRPr="00E20E10">
        <w:rPr>
          <w:rFonts w:ascii="Times New Roman" w:hAnsi="Times New Roman" w:cs="Times New Roman"/>
          <w:i/>
          <w:iCs/>
        </w:rPr>
        <w:t xml:space="preserve">only </w:t>
      </w:r>
      <w:r w:rsidRPr="00E20E10">
        <w:rPr>
          <w:rFonts w:ascii="Times New Roman" w:hAnsi="Times New Roman" w:cs="Times New Roman"/>
        </w:rPr>
        <w:t>when there is specific information that points to or against authenticity. However, this line of reasoning cannot</w:t>
      </w:r>
      <w:r w:rsidRPr="00E20E10">
        <w:rPr>
          <w:rFonts w:ascii="Times New Roman" w:hAnsi="Times New Roman" w:cs="Times New Roman"/>
          <w:i/>
          <w:iCs/>
        </w:rPr>
        <w:t xml:space="preserve"> </w:t>
      </w:r>
      <w:r w:rsidRPr="00E20E10">
        <w:rPr>
          <w:rFonts w:ascii="Times New Roman" w:hAnsi="Times New Roman" w:cs="Times New Roman"/>
        </w:rPr>
        <w:t>speak to why people who are told nothing else about the speaker assume that the expressions of prejudice are authentic.</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Meta-Analysis</w:t>
      </w:r>
    </w:p>
    <w:p w:rsidR="00146A2E" w:rsidRPr="00AA3C11" w:rsidRDefault="00292288" w:rsidP="00F8551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performed a meta-analysis (N = 1</w:t>
      </w:r>
      <w:r w:rsidR="002F2B21">
        <w:rPr>
          <w:rFonts w:ascii="Times New Roman" w:hAnsi="Times New Roman" w:cs="Times New Roman"/>
        </w:rPr>
        <w:t>,</w:t>
      </w:r>
      <w:r w:rsidRPr="00E20E10">
        <w:rPr>
          <w:rFonts w:ascii="Times New Roman" w:hAnsi="Times New Roman" w:cs="Times New Roman"/>
        </w:rPr>
        <w:t xml:space="preserve">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sidRPr="00E20E10">
        <w:rPr>
          <w:rFonts w:ascii="Times New Roman" w:hAnsi="Times New Roman" w:cs="Times New Roman"/>
          <w:i/>
          <w:iCs/>
        </w:rPr>
        <w:t>z</w:t>
      </w:r>
      <w:r w:rsidRPr="00E20E10">
        <w:rPr>
          <w:rFonts w:ascii="Times New Roman" w:hAnsi="Times New Roman" w:cs="Times New Roman"/>
        </w:rPr>
        <w:t xml:space="preserve">, and variances and covariances for effect sizes were calculated according to Olkin and Finn (1990). Eighteen correlations were analyzed (Table 3). The meta-analytic correlation was </w:t>
      </w:r>
      <w:r w:rsidRPr="00E20E10">
        <w:rPr>
          <w:rFonts w:ascii="Times New Roman" w:hAnsi="Times New Roman" w:cs="Times New Roman"/>
          <w:i/>
          <w:iCs/>
        </w:rPr>
        <w:t xml:space="preserve">r </w:t>
      </w:r>
      <w:r w:rsidRPr="00E20E10">
        <w:rPr>
          <w:rFonts w:ascii="Times New Roman" w:hAnsi="Times New Roman" w:cs="Times New Roman"/>
        </w:rPr>
        <w:t xml:space="preserve">= .22 [.18, .26], supporting H1. </w:t>
      </w:r>
      <w:r w:rsidR="00324A6C">
        <w:rPr>
          <w:rFonts w:ascii="Times New Roman" w:hAnsi="Times New Roman" w:cs="Times New Roman"/>
        </w:rPr>
        <w:t>A</w:t>
      </w:r>
      <w:r w:rsidRPr="00E20E10">
        <w:rPr>
          <w:rFonts w:ascii="Times New Roman" w:hAnsi="Times New Roman" w:cs="Times New Roman"/>
        </w:rPr>
        <w:t xml:space="preserve"> number of experimental conditions in the paper aimed to eliminate the relationship between prejud</w:t>
      </w:r>
      <w:r w:rsidR="002411A8">
        <w:rPr>
          <w:rFonts w:ascii="Times New Roman" w:hAnsi="Times New Roman" w:cs="Times New Roman"/>
        </w:rPr>
        <w:t xml:space="preserve">ice and perceived authenticity; </w:t>
      </w:r>
      <w:r w:rsidR="00687D40">
        <w:rPr>
          <w:rFonts w:ascii="Times New Roman" w:hAnsi="Times New Roman" w:cs="Times New Roman"/>
        </w:rPr>
        <w:t xml:space="preserve">I calculated the meta-analytic correlation </w:t>
      </w:r>
      <w:r w:rsidR="00AA3C11">
        <w:rPr>
          <w:rFonts w:ascii="Times New Roman" w:hAnsi="Times New Roman" w:cs="Times New Roman"/>
        </w:rPr>
        <w:t xml:space="preserve">without </w:t>
      </w:r>
      <w:r w:rsidR="002411A8">
        <w:rPr>
          <w:rFonts w:ascii="Times New Roman" w:hAnsi="Times New Roman" w:cs="Times New Roman"/>
        </w:rPr>
        <w:t xml:space="preserve">participants in these conditions. </w:t>
      </w:r>
      <w:r w:rsidR="00AA3C11">
        <w:rPr>
          <w:rFonts w:ascii="Times New Roman" w:hAnsi="Times New Roman" w:cs="Times New Roman"/>
        </w:rPr>
        <w:t>This</w:t>
      </w:r>
      <w:r w:rsidR="00AD6DED">
        <w:rPr>
          <w:rFonts w:ascii="Times New Roman" w:hAnsi="Times New Roman" w:cs="Times New Roman"/>
        </w:rPr>
        <w:t xml:space="preserve"> </w:t>
      </w:r>
      <w:r w:rsidR="00AA3C11">
        <w:rPr>
          <w:rFonts w:ascii="Times New Roman" w:hAnsi="Times New Roman" w:cs="Times New Roman"/>
        </w:rPr>
        <w:t xml:space="preserve">estimate did not differ from the meta-analytic estimate from all participants, </w:t>
      </w:r>
      <w:r w:rsidR="00AA3C11">
        <w:rPr>
          <w:rFonts w:ascii="Times New Roman" w:hAnsi="Times New Roman" w:cs="Times New Roman"/>
          <w:i/>
        </w:rPr>
        <w:t xml:space="preserve">r </w:t>
      </w:r>
      <w:r w:rsidR="00AA3C11">
        <w:rPr>
          <w:rFonts w:ascii="Times New Roman" w:hAnsi="Times New Roman" w:cs="Times New Roman"/>
        </w:rPr>
        <w:t>= .20 [.16, .25].</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General Discussion</w:t>
      </w:r>
    </w:p>
    <w:p w:rsidR="00146A2E" w:rsidRPr="00E20E10" w:rsidRDefault="00292288" w:rsidP="006F58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Perceiving an expression of prejudice as authentic is partially driven by the perceiver’s own prejudice. The more prejudice participants reported, the more they saw an expression of </w:t>
      </w:r>
      <w:r w:rsidRPr="00E20E10">
        <w:rPr>
          <w:rFonts w:ascii="Times New Roman" w:hAnsi="Times New Roman" w:cs="Times New Roman"/>
        </w:rPr>
        <w:lastRenderedPageBreak/>
        <w:t>prejudice as authentic; I demonstrated this across multiple samples (N = 1</w:t>
      </w:r>
      <w:r w:rsidR="002F2B21">
        <w:rPr>
          <w:rFonts w:ascii="Times New Roman" w:hAnsi="Times New Roman" w:cs="Times New Roman"/>
        </w:rPr>
        <w:t>,</w:t>
      </w:r>
      <w:r w:rsidRPr="00E20E10">
        <w:rPr>
          <w:rFonts w:ascii="Times New Roman" w:hAnsi="Times New Roman" w:cs="Times New Roman"/>
        </w:rPr>
        <w:t>386), a variety of target groups, and various measures of prejudice. This was not due to prejudiced people finding negative statements in general</w:t>
      </w:r>
      <w:r w:rsidRPr="00E20E10">
        <w:rPr>
          <w:rFonts w:ascii="Times New Roman" w:hAnsi="Times New Roman" w:cs="Times New Roman"/>
          <w:i/>
          <w:iCs/>
        </w:rPr>
        <w:t xml:space="preserve"> </w:t>
      </w:r>
      <w:r w:rsidRPr="00E20E10">
        <w:rPr>
          <w:rFonts w:ascii="Times New Roman" w:hAnsi="Times New Roman" w:cs="Times New Roman"/>
        </w:rPr>
        <w:t xml:space="preserve">as authentic: The positive relationship between prejudice and perceived authenticity was only found when the target groups for both measures were the </w:t>
      </w:r>
      <w:r w:rsidRPr="00E20E10">
        <w:rPr>
          <w:rFonts w:ascii="Times New Roman" w:hAnsi="Times New Roman" w:cs="Times New Roman"/>
          <w:i/>
          <w:iCs/>
        </w:rPr>
        <w:t>same</w:t>
      </w:r>
      <w:r w:rsidRPr="00E20E10">
        <w:rPr>
          <w:rFonts w:ascii="Times New Roman" w:hAnsi="Times New Roman" w:cs="Times New Roman"/>
        </w:rPr>
        <w:t xml:space="preserve">. This relationship was only found among prejudiced attitudes, as well: Negative, descriptively non-normative statements about trivial targets (i.e., the beach, cookies, ice cream) were </w:t>
      </w:r>
      <w:r w:rsidRPr="00E20E10">
        <w:rPr>
          <w:rFonts w:ascii="Times New Roman" w:hAnsi="Times New Roman" w:cs="Times New Roman"/>
          <w:i/>
          <w:iCs/>
        </w:rPr>
        <w:t xml:space="preserve">not </w:t>
      </w:r>
      <w:r w:rsidRPr="00E20E10">
        <w:rPr>
          <w:rFonts w:ascii="Times New Roman" w:hAnsi="Times New Roman" w:cs="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Prescriptive Norms: Authenticity as a Justification for Prejudice</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sidRPr="00E20E10">
        <w:rPr>
          <w:rFonts w:ascii="Times New Roman" w:hAnsi="Times New Roman" w:cs="Times New Roman"/>
          <w:i/>
          <w:iCs/>
        </w:rPr>
        <w:t xml:space="preserve">is </w:t>
      </w:r>
      <w:r w:rsidRPr="00E20E10">
        <w:rPr>
          <w:rFonts w:ascii="Times New Roman" w:hAnsi="Times New Roman" w:cs="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sidRPr="00E20E10">
        <w:rPr>
          <w:rFonts w:ascii="Times New Roman" w:hAnsi="Times New Roman" w:cs="Times New Roman"/>
          <w:i/>
          <w:iCs/>
        </w:rPr>
        <w:t xml:space="preserve">only </w:t>
      </w:r>
      <w:r w:rsidRPr="00E20E10">
        <w:rPr>
          <w:rFonts w:ascii="Times New Roman" w:hAnsi="Times New Roman" w:cs="Times New Roman"/>
        </w:rPr>
        <w:t xml:space="preserve">present when prescriptive norms against expressing that prejudice were present. When I told participants that it was acceptable to blame overweight people for their own weight problems, authenticity no </w:t>
      </w:r>
      <w:r w:rsidRPr="00E20E10">
        <w:rPr>
          <w:rFonts w:ascii="Times New Roman" w:hAnsi="Times New Roman" w:cs="Times New Roman"/>
        </w:rPr>
        <w:lastRenderedPageBreak/>
        <w:t xml:space="preserve">longer correlated with self-reported prejudice. However, when I told participants that it was </w:t>
      </w:r>
      <w:r w:rsidRPr="00E20E10">
        <w:rPr>
          <w:rFonts w:ascii="Times New Roman" w:hAnsi="Times New Roman" w:cs="Times New Roman"/>
          <w:i/>
          <w:iCs/>
        </w:rPr>
        <w:t xml:space="preserve">not </w:t>
      </w:r>
      <w:r w:rsidRPr="00E20E10">
        <w:rPr>
          <w:rFonts w:ascii="Times New Roman" w:hAnsi="Times New Roman" w:cs="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Social Projection, Balance, and Motivated Reasoning</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w:t>
      </w:r>
      <w:r w:rsidRPr="00E20E10">
        <w:rPr>
          <w:rFonts w:ascii="Times New Roman" w:hAnsi="Times New Roman" w:cs="Times New Roman"/>
        </w:rPr>
        <w:lastRenderedPageBreak/>
        <w:t>relationship between prejudice and perceived authenticity, and perceived authenticity does not appear to be an expression that one has made a dispositional attribution.</w:t>
      </w:r>
    </w:p>
    <w:p w:rsidR="00146A2E" w:rsidRPr="00E20E10" w:rsidRDefault="00292288" w:rsidP="00F948E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sidRPr="00E20E10">
        <w:rPr>
          <w:rFonts w:ascii="Times New Roman" w:hAnsi="Times New Roman" w:cs="Times New Roman"/>
          <w:i/>
          <w:iCs/>
        </w:rPr>
        <w:t xml:space="preserve">not </w:t>
      </w:r>
      <w:r w:rsidRPr="00E20E10">
        <w:rPr>
          <w:rFonts w:ascii="Times New Roman" w:hAnsi="Times New Roman" w:cs="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sidRPr="00E20E10">
        <w:rPr>
          <w:rFonts w:ascii="Times New Roman" w:hAnsi="Times New Roman" w:cs="Times New Roman"/>
          <w:i/>
          <w:iCs/>
        </w:rPr>
        <w:t xml:space="preserve">not </w:t>
      </w:r>
      <w:r w:rsidRPr="00E20E10">
        <w:rPr>
          <w:rFonts w:ascii="Times New Roman" w:hAnsi="Times New Roman" w:cs="Times New Roman"/>
        </w:rPr>
        <w:t>affect the relationship between prejudice and authenticity. The social projection, balance, and motivated reasoning accounts were not supported by the data.</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Vicarious Justifications</w:t>
      </w:r>
    </w:p>
    <w:p w:rsidR="00146A2E" w:rsidRPr="00E20E10" w:rsidRDefault="00292288" w:rsidP="000A105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w:t>
      </w:r>
      <w:r w:rsidRPr="00E20E10">
        <w:rPr>
          <w:rFonts w:ascii="Times New Roman" w:hAnsi="Times New Roman" w:cs="Times New Roman"/>
        </w:rPr>
        <w:lastRenderedPageBreak/>
        <w:t>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rsidR="00146A2E" w:rsidRPr="00E20E10" w:rsidRDefault="00292288" w:rsidP="00184FD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rsidR="00146A2E" w:rsidRPr="00E20E10" w:rsidRDefault="00292288" w:rsidP="00481A0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w:t>
      </w:r>
      <w:r w:rsidRPr="00E20E10">
        <w:rPr>
          <w:rFonts w:ascii="Times New Roman" w:hAnsi="Times New Roman" w:cs="Times New Roman"/>
        </w:rPr>
        <w:lastRenderedPageBreak/>
        <w:t xml:space="preserve">et al., 2018; Manning et al., 2017; Serazio, 2017). The present studies did not present participants with a context, which may be one of the many reasons why the observed correlation between prejudice and the justification is smaller in the present paper (meta-analytic </w:t>
      </w:r>
      <w:r w:rsidRPr="00E20E10">
        <w:rPr>
          <w:rFonts w:ascii="Times New Roman" w:hAnsi="Times New Roman" w:cs="Times New Roman"/>
          <w:i/>
          <w:iCs/>
        </w:rPr>
        <w:t xml:space="preserve">r </w:t>
      </w:r>
      <w:r w:rsidRPr="00E20E10">
        <w:rPr>
          <w:rFonts w:ascii="Times New Roman" w:hAnsi="Times New Roman" w:cs="Times New Roman"/>
        </w:rPr>
        <w:t xml:space="preserve">= .22) than in White and Crandall’s (2017) article, (meta-analytic </w:t>
      </w:r>
      <w:r w:rsidRPr="00E20E10">
        <w:rPr>
          <w:rFonts w:ascii="Times New Roman" w:hAnsi="Times New Roman" w:cs="Times New Roman"/>
          <w:i/>
          <w:iCs/>
        </w:rPr>
        <w:t xml:space="preserve">r </w:t>
      </w:r>
      <w:r w:rsidRPr="00E20E10">
        <w:rPr>
          <w:rFonts w:ascii="Times New Roman" w:hAnsi="Times New Roman" w:cs="Times New Roman"/>
        </w:rPr>
        <w:t>= .43). A ripe area for future research is examining how the content of justifications change with the context in which prejudice is expressed.</w:t>
      </w:r>
    </w:p>
    <w:p w:rsidR="00146A2E" w:rsidRPr="00E20E10" w:rsidRDefault="00292288" w:rsidP="00F33E8C">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Establishing the underlying cause. </w:t>
      </w:r>
      <w:r w:rsidRPr="00E20E10">
        <w:rPr>
          <w:rFonts w:ascii="Times New Roman" w:hAnsi="Times New Roman" w:cs="Times New Roman"/>
        </w:rPr>
        <w:t xml:space="preserve">I argue that perceived authenticity, like freedom of speech, is a vicarious justification for another’s expressed prejudice. In doing so, I argue that suppressive forces—particularly prescriptive norms against prejudice—are the </w:t>
      </w:r>
      <w:r w:rsidRPr="00E20E10">
        <w:rPr>
          <w:rFonts w:ascii="Times New Roman" w:hAnsi="Times New Roman" w:cs="Times New Roman"/>
          <w:i/>
          <w:iCs/>
        </w:rPr>
        <w:t xml:space="preserve">underlying cause </w:t>
      </w:r>
      <w:r w:rsidRPr="00E20E10">
        <w:rPr>
          <w:rFonts w:ascii="Times New Roman" w:hAnsi="Times New Roman" w:cs="Times New Roman"/>
        </w:rPr>
        <w:t>for the relationship between self-reported prejudice and these justifications.</w:t>
      </w:r>
      <w:r w:rsidRPr="00E20E10">
        <w:rPr>
          <w:rFonts w:ascii="Times New Roman" w:hAnsi="Times New Roman" w:cs="Times New Roman"/>
          <w:b/>
          <w:bCs/>
        </w:rPr>
        <w:t xml:space="preserve"> </w:t>
      </w:r>
      <w:r w:rsidRPr="00E20E10">
        <w:rPr>
          <w:rFonts w:ascii="Times New Roman" w:hAnsi="Times New Roman" w:cs="Times New Roman"/>
        </w:rPr>
        <w:t xml:space="preserve">Reliably demonstrating meaningful relationships is difficult; determining </w:t>
      </w:r>
      <w:r w:rsidRPr="00E20E10">
        <w:rPr>
          <w:rFonts w:ascii="Times New Roman" w:hAnsi="Times New Roman" w:cs="Times New Roman"/>
          <w:i/>
          <w:iCs/>
        </w:rPr>
        <w:t xml:space="preserve">why </w:t>
      </w:r>
      <w:r w:rsidRPr="00E20E10">
        <w:rPr>
          <w:rFonts w:ascii="Times New Roman" w:hAnsi="Times New Roman" w:cs="Times New Roman"/>
        </w:rPr>
        <w:t>these relationships occur is even more so, requiring an accumulation of carefully-collected evidence (Bullock et al., 2010).</w:t>
      </w:r>
    </w:p>
    <w:p w:rsidR="00146A2E" w:rsidRPr="00E20E10" w:rsidRDefault="00292288" w:rsidP="00C61DF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rsidR="00146A2E" w:rsidRPr="00E20E10" w:rsidRDefault="00292288" w:rsidP="008226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w:t>
      </w:r>
      <w:r w:rsidRPr="00E20E10">
        <w:rPr>
          <w:rFonts w:ascii="Times New Roman" w:hAnsi="Times New Roman" w:cs="Times New Roman"/>
        </w:rPr>
        <w:lastRenderedPageBreak/>
        <w:t>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rsidR="00146A2E" w:rsidRPr="00E20E10" w:rsidRDefault="00292288" w:rsidP="00E6378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Lower-prejudiced people. </w:t>
      </w:r>
      <w:r w:rsidRPr="00E20E10">
        <w:rPr>
          <w:rFonts w:ascii="Times New Roman" w:hAnsi="Times New Roman" w:cs="Times New Roman"/>
        </w:rPr>
        <w:t xml:space="preserve">One might note that Figures 4 and 6 show that lower-prejudiced people are the cases where prescriptive normativity makes a difference. People in my sample who reported the most prejudice tended to find the statements authentic </w:t>
      </w:r>
      <w:r w:rsidRPr="00E20E10">
        <w:rPr>
          <w:rFonts w:ascii="Times New Roman" w:hAnsi="Times New Roman" w:cs="Times New Roman"/>
          <w:i/>
          <w:iCs/>
        </w:rPr>
        <w:t xml:space="preserve">regardless </w:t>
      </w:r>
      <w:r w:rsidRPr="00E20E10">
        <w:rPr>
          <w:rFonts w:ascii="Times New Roman" w:hAnsi="Times New Roman" w:cs="Times New Roman"/>
        </w:rPr>
        <w:t xml:space="preserve">of prescriptive normativity. It is clear that lower-prejudiced people recognize and shift </w:t>
      </w:r>
      <w:r w:rsidRPr="00E20E10">
        <w:rPr>
          <w:rFonts w:ascii="Times New Roman" w:hAnsi="Times New Roman" w:cs="Times New Roman"/>
          <w:i/>
          <w:iCs/>
        </w:rPr>
        <w:t xml:space="preserve">away </w:t>
      </w:r>
      <w:r w:rsidRPr="00E20E10">
        <w:rPr>
          <w:rFonts w:ascii="Times New Roman" w:hAnsi="Times New Roman" w:cs="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Justification by Rearticulation</w:t>
      </w:r>
    </w:p>
    <w:p w:rsidR="00146A2E" w:rsidRPr="00E20E10" w:rsidRDefault="00292288" w:rsidP="000441D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Justifications rarely let people openly express prejudice, given the current political climate that sharply punishes explicit bigotry; instead, people use ostensibly non-prejudiced </w:t>
      </w:r>
      <w:r w:rsidRPr="00E20E10">
        <w:rPr>
          <w:rFonts w:ascii="Times New Roman" w:hAnsi="Times New Roman" w:cs="Times New Roman"/>
        </w:rPr>
        <w:lastRenderedPageBreak/>
        <w:t xml:space="preserve">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sidRPr="00E20E10">
        <w:rPr>
          <w:rFonts w:ascii="Times New Roman" w:hAnsi="Times New Roman" w:cs="Times New Roman"/>
          <w:i/>
          <w:iCs/>
        </w:rPr>
        <w:t xml:space="preserve">agrees </w:t>
      </w:r>
      <w:r w:rsidRPr="00E20E10">
        <w:rPr>
          <w:rFonts w:ascii="Times New Roman" w:hAnsi="Times New Roman" w:cs="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Portraying Prejudice as Authentic</w:t>
      </w:r>
    </w:p>
    <w:p w:rsidR="00146A2E" w:rsidRPr="00E20E10" w:rsidRDefault="00292288" w:rsidP="0068085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Conclusion</w:t>
      </w:r>
    </w:p>
    <w:p w:rsidR="00146A2E" w:rsidRPr="00E20E10" w:rsidRDefault="00292288" w:rsidP="0093775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1</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Hypotheses, Theoretical Perspectives, and Associated Studies</w:t>
      </w:r>
    </w:p>
    <w:tbl>
      <w:tblPr>
        <w:tblW w:w="9352" w:type="dxa"/>
        <w:tblCellMar>
          <w:top w:w="55" w:type="dxa"/>
          <w:left w:w="24" w:type="dxa"/>
          <w:bottom w:w="55" w:type="dxa"/>
          <w:right w:w="55" w:type="dxa"/>
        </w:tblCellMar>
        <w:tblLook w:val="0000" w:firstRow="0" w:lastRow="0" w:firstColumn="0" w:lastColumn="0" w:noHBand="0" w:noVBand="0"/>
      </w:tblPr>
      <w:tblGrid>
        <w:gridCol w:w="1256"/>
        <w:gridCol w:w="3254"/>
        <w:gridCol w:w="4039"/>
        <w:gridCol w:w="803"/>
      </w:tblGrid>
      <w:tr w:rsidR="00146A2E" w:rsidRPr="00E20E10" w:rsidTr="002C117E">
        <w:tc>
          <w:tcPr>
            <w:tcW w:w="1255"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Number</w:t>
            </w:r>
          </w:p>
        </w:tc>
        <w:tc>
          <w:tcPr>
            <w:tcW w:w="3254"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Theoretical Perspective</w:t>
            </w:r>
          </w:p>
        </w:tc>
        <w:tc>
          <w:tcPr>
            <w:tcW w:w="4039"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Concrete Hypothesis</w:t>
            </w:r>
          </w:p>
        </w:tc>
        <w:tc>
          <w:tcPr>
            <w:tcW w:w="803"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Studies</w:t>
            </w:r>
          </w:p>
        </w:tc>
      </w:tr>
      <w:tr w:rsidR="00146A2E" w:rsidRPr="00E20E10" w:rsidTr="002C117E">
        <w:tc>
          <w:tcPr>
            <w:tcW w:w="1255"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w:t>
            </w:r>
          </w:p>
        </w:tc>
        <w:tc>
          <w:tcPr>
            <w:tcW w:w="3254"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bookmarkStart w:id="10" w:name="__DdeLink__1632_2120930722"/>
            <w:r w:rsidRPr="00E20E10">
              <w:rPr>
                <w:rFonts w:ascii="Times New Roman" w:hAnsi="Times New Roman" w:cs="Times New Roman"/>
              </w:rPr>
              <w:t>Vicarious justification</w:t>
            </w:r>
            <w:bookmarkEnd w:id="10"/>
            <w:r w:rsidRPr="00E20E10">
              <w:rPr>
                <w:rFonts w:ascii="Times New Roman" w:hAnsi="Times New Roman" w:cs="Times New Roman"/>
              </w:rPr>
              <w:t>; justification by rearticulation</w:t>
            </w:r>
          </w:p>
        </w:tc>
        <w:tc>
          <w:tcPr>
            <w:tcW w:w="4039"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positively predict perceived authenticity of similarly-prejudiced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 3, 5 – 8</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2</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Vicarious justification; justification by rearticulation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uniquely predict prejudice statements against the same target group; conversely, there should be no relationship between prejudice and the authenticity of other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and 2</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Social projection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positively predict perceived descriptive normativity, which will in turn cause people to perceive prejudice statements as authentic</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and 4</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4</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Prescriptive norms; vicarious justification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 positive relationship between prejudice and perceived authenticity should only be present when the prejudice is prescriptively non-normative</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 6</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5</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Balance</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predict perceived authenticity more weakly when authenticity is portrayed negatively than when portrayed positively</w:t>
            </w:r>
          </w:p>
          <w:p w:rsidR="00D3373F" w:rsidRPr="00E20E10" w:rsidRDefault="00D3373F"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7</w:t>
            </w:r>
          </w:p>
        </w:tc>
      </w:tr>
      <w:tr w:rsidR="00146A2E" w:rsidRPr="00E20E10" w:rsidTr="002C117E">
        <w:tc>
          <w:tcPr>
            <w:tcW w:w="1255"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6</w:t>
            </w:r>
          </w:p>
        </w:tc>
        <w:tc>
          <w:tcPr>
            <w:tcW w:w="3254"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Motivated reasoning</w:t>
            </w:r>
          </w:p>
        </w:tc>
        <w:tc>
          <w:tcPr>
            <w:tcW w:w="4039"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Participants motivated to be accurate in their perceptions of others should display a weaker relationship between prejudice and perceived authenticity than those motivated to express themselves</w:t>
            </w:r>
          </w:p>
        </w:tc>
        <w:tc>
          <w:tcPr>
            <w:tcW w:w="803"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8</w:t>
            </w:r>
          </w:p>
        </w:tc>
      </w:tr>
    </w:tbl>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lastRenderedPageBreak/>
        <w:t>Table 2</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Correlations Between Dislike and Perceived Authenticity</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1663"/>
        <w:gridCol w:w="1662"/>
        <w:gridCol w:w="1662"/>
        <w:gridCol w:w="1667"/>
        <w:gridCol w:w="1662"/>
        <w:gridCol w:w="1656"/>
      </w:tblGrid>
      <w:tr w:rsidR="00146A2E" w:rsidRPr="00E20E10" w:rsidTr="002C117E">
        <w:tc>
          <w:tcPr>
            <w:tcW w:w="1662" w:type="dxa"/>
            <w:tcBorders>
              <w:top w:val="single" w:sz="4" w:space="0" w:color="auto"/>
              <w:bottom w:val="single" w:sz="4" w:space="0" w:color="auto"/>
            </w:tcBorders>
            <w:shd w:val="clear" w:color="auto" w:fill="auto"/>
            <w:tcMar>
              <w:left w:w="-2" w:type="dxa"/>
            </w:tcMar>
          </w:tcPr>
          <w:p w:rsidR="00146A2E" w:rsidRPr="00E20E10" w:rsidRDefault="00146A2E" w:rsidP="002C117E">
            <w:pPr>
              <w:pStyle w:val="TableContents"/>
              <w:snapToGrid w:val="0"/>
              <w:contextualSpacing/>
              <w:rPr>
                <w:rFonts w:ascii="Times New Roman" w:hAnsi="Times New Roman" w:cs="Times New Roman"/>
              </w:rPr>
            </w:pPr>
          </w:p>
        </w:tc>
        <w:tc>
          <w:tcPr>
            <w:tcW w:w="8309" w:type="dxa"/>
            <w:gridSpan w:val="5"/>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Perceived Authenticity</w:t>
            </w:r>
          </w:p>
        </w:tc>
      </w:tr>
      <w:tr w:rsidR="00146A2E" w:rsidRPr="00E20E10" w:rsidTr="002C117E">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Dislike</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Muslims</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Politicians</w:t>
            </w:r>
          </w:p>
        </w:tc>
        <w:tc>
          <w:tcPr>
            <w:tcW w:w="1667"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Pizza</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Beach</w:t>
            </w:r>
          </w:p>
        </w:tc>
        <w:tc>
          <w:tcPr>
            <w:tcW w:w="1656"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Cookies</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Muslims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.38</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Politicians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.18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Pizza</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.01</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Beach</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-.24</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-.10</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-.17</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Cookies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-.12</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-.09</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 xml:space="preserve">Bolded </w:t>
      </w:r>
      <w:r w:rsidRPr="00E20E10">
        <w:rPr>
          <w:rFonts w:ascii="Times New Roman" w:hAnsi="Times New Roman" w:cs="Times New Roman"/>
          <w:i/>
          <w:iCs/>
        </w:rPr>
        <w:t>r</w:t>
      </w:r>
      <w:r w:rsidRPr="00E20E10">
        <w:rPr>
          <w:rFonts w:ascii="Times New Roman" w:hAnsi="Times New Roman" w:cs="Times New Roman"/>
        </w:rPr>
        <w:t xml:space="preserve">s, </w:t>
      </w:r>
      <w:r w:rsidRPr="00E20E10">
        <w:rPr>
          <w:rFonts w:ascii="Times New Roman" w:hAnsi="Times New Roman" w:cs="Times New Roman"/>
          <w:i/>
          <w:iCs/>
        </w:rPr>
        <w:t>p</w:t>
      </w:r>
      <w:r w:rsidRPr="00E20E10">
        <w:rPr>
          <w:rFonts w:ascii="Times New Roman" w:hAnsi="Times New Roman" w:cs="Times New Roman"/>
        </w:rPr>
        <w:t xml:space="preserve"> &lt; .05.</w:t>
      </w:r>
    </w:p>
    <w:p w:rsidR="00146A2E" w:rsidRPr="00E20E10" w:rsidRDefault="00146A2E" w:rsidP="002C117E">
      <w:pPr>
        <w:snapToGrid w:val="0"/>
        <w:spacing w:line="480" w:lineRule="auto"/>
        <w:contextualSpacing/>
        <w:rPr>
          <w:rFonts w:ascii="Times New Roman" w:hAnsi="Times New Roman" w:cs="Times New Roman"/>
        </w:rPr>
      </w:pP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i/>
          <w:iCs/>
        </w:rPr>
        <w:t>Correlations and 95% Confidence Intervals of Meta-Analyzed Correlations</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2494"/>
        <w:gridCol w:w="2493"/>
        <w:gridCol w:w="2493"/>
        <w:gridCol w:w="2492"/>
      </w:tblGrid>
      <w:tr w:rsidR="00146A2E" w:rsidRPr="00E20E10" w:rsidTr="002C117E">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Study</w:t>
            </w:r>
          </w:p>
        </w:tc>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Target</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i/>
                <w:iCs/>
              </w:rPr>
              <w:t>r</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95% CI</w:t>
            </w:r>
          </w:p>
        </w:tc>
      </w:tr>
      <w:tr w:rsidR="00146A2E" w:rsidRPr="00E20E10" w:rsidTr="002C117E">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Muslims</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.38</w:t>
            </w:r>
          </w:p>
        </w:tc>
        <w:tc>
          <w:tcPr>
            <w:tcW w:w="2492"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 .52]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Politicians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[.00, .34]</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 .51]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Kansas State students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.42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 .57]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.28]</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Transgender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.19</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 .32]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[-.09, .19]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Police officers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Lawyers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.35]</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Business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[.02, .29]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Prostitutes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.34]</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Drug dealers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.13</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.13]</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Blind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.21]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Deaf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[-.10, .18]</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5</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6</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7</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.33]</w:t>
            </w:r>
          </w:p>
        </w:tc>
      </w:tr>
      <w:tr w:rsidR="00146A2E" w:rsidRPr="00E20E10" w:rsidTr="002C117E">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8</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.20</w:t>
            </w:r>
          </w:p>
        </w:tc>
        <w:tc>
          <w:tcPr>
            <w:tcW w:w="2492"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.32]</w:t>
            </w:r>
          </w:p>
        </w:tc>
      </w:tr>
      <w:tr w:rsidR="00146A2E" w:rsidRPr="00E20E10" w:rsidTr="002C117E">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Meta-analysis</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N = 1</w:t>
            </w:r>
            <w:r w:rsidR="002F2B21">
              <w:rPr>
                <w:rFonts w:ascii="Times New Roman" w:hAnsi="Times New Roman" w:cs="Times New Roman"/>
              </w:rPr>
              <w:t>,</w:t>
            </w:r>
            <w:r w:rsidRPr="00E20E10">
              <w:rPr>
                <w:rFonts w:ascii="Times New Roman" w:hAnsi="Times New Roman" w:cs="Times New Roman"/>
              </w:rPr>
              <w:t>386</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.22</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[.18, .26]</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D11A3" w:rsidRPr="00E20E10" w:rsidRDefault="00292288" w:rsidP="005D11A3">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4457065"/>
                    </a:xfrm>
                    <a:prstGeom prst="rect">
                      <a:avLst/>
                    </a:prstGeom>
                  </pic:spPr>
                </pic:pic>
              </a:graphicData>
            </a:graphic>
          </wp:anchor>
        </w:drawing>
      </w:r>
      <w:r w:rsidR="005D11A3" w:rsidRPr="00E20E10">
        <w:rPr>
          <w:rFonts w:ascii="Times New Roman" w:hAnsi="Times New Roman" w:cs="Times New Roman"/>
          <w:i/>
          <w:iCs/>
        </w:rPr>
        <w:t xml:space="preserve">Figure 1. </w:t>
      </w:r>
      <w:r w:rsidR="005D11A3" w:rsidRPr="00E20E10">
        <w:rPr>
          <w:rFonts w:ascii="Times New Roman" w:hAnsi="Times New Roman" w:cs="Times New Roman"/>
        </w:rPr>
        <w:t>Prejudice against Muslims and politicians correlates positively with perceived authenticity of prejudiced statements toward the same groups (Study 1).</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DE3C3B" w:rsidRPr="00E20E10" w:rsidRDefault="00292288" w:rsidP="00DE3C3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4457065"/>
                    </a:xfrm>
                    <a:prstGeom prst="rect">
                      <a:avLst/>
                    </a:prstGeom>
                  </pic:spPr>
                </pic:pic>
              </a:graphicData>
            </a:graphic>
          </wp:anchor>
        </w:drawing>
      </w:r>
      <w:r w:rsidR="00DE3C3B" w:rsidRPr="00E20E10">
        <w:rPr>
          <w:rFonts w:ascii="Times New Roman" w:hAnsi="Times New Roman" w:cs="Times New Roman"/>
          <w:i/>
          <w:iCs/>
        </w:rPr>
        <w:t xml:space="preserve">Figure 2. </w:t>
      </w:r>
      <w:r w:rsidR="00DE3C3B" w:rsidRPr="00E20E10">
        <w:rPr>
          <w:rFonts w:ascii="Times New Roman" w:hAnsi="Times New Roman" w:cs="Times New Roman"/>
        </w:rPr>
        <w:t>Negative statements about illegal immigrants are positively predicted by illegal immigrant prejudice; the same is true for Kansas State students.</w:t>
      </w:r>
      <w:r w:rsidR="00DE3C3B" w:rsidRPr="00E20E10">
        <w:rPr>
          <w:rFonts w:ascii="Times New Roman" w:hAnsi="Times New Roman" w:cs="Times New Roman"/>
          <w:i/>
          <w:iCs/>
        </w:rPr>
        <w:t xml:space="preserve"> </w:t>
      </w:r>
      <w:r w:rsidR="00DE3C3B" w:rsidRPr="00E20E10">
        <w:rPr>
          <w:rFonts w:ascii="Times New Roman" w:hAnsi="Times New Roman" w:cs="Times New Roman"/>
        </w:rPr>
        <w:t xml:space="preserve">Unlike the regression equation that tested the hypothesis, these slopes are for presentational purposes and are </w:t>
      </w:r>
      <w:r w:rsidR="00DE3C3B" w:rsidRPr="00E20E10">
        <w:rPr>
          <w:rFonts w:ascii="Times New Roman" w:hAnsi="Times New Roman" w:cs="Times New Roman"/>
          <w:i/>
          <w:iCs/>
        </w:rPr>
        <w:t xml:space="preserve">not </w:t>
      </w:r>
      <w:r w:rsidR="00DE3C3B" w:rsidRPr="00E20E10">
        <w:rPr>
          <w:rFonts w:ascii="Times New Roman" w:hAnsi="Times New Roman" w:cs="Times New Roman"/>
        </w:rPr>
        <w:t>controlling for the influence of the other prejudice (Study 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B26FC" w:rsidRPr="00E20E10" w:rsidRDefault="00292288" w:rsidP="005B26FC">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943600" cy="4457065"/>
                    </a:xfrm>
                    <a:prstGeom prst="rect">
                      <a:avLst/>
                    </a:prstGeom>
                  </pic:spPr>
                </pic:pic>
              </a:graphicData>
            </a:graphic>
          </wp:anchor>
        </w:drawing>
      </w:r>
      <w:r w:rsidR="005B26FC" w:rsidRPr="00E20E10">
        <w:rPr>
          <w:rFonts w:ascii="Times New Roman" w:hAnsi="Times New Roman" w:cs="Times New Roman"/>
          <w:i/>
          <w:iCs/>
        </w:rPr>
        <w:t xml:space="preserve">Figure 3. </w:t>
      </w:r>
      <w:r w:rsidR="005B26FC" w:rsidRPr="00E20E10">
        <w:rPr>
          <w:rFonts w:ascii="Times New Roman" w:hAnsi="Times New Roman" w:cs="Times New Roman"/>
        </w:rPr>
        <w:t>Prejudice positively predicts perceived authenticity, across ten target groups. The thick, black line represents the average slope; the thin, grey lines represent slopes for each individual (Study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A629A0" w:rsidRPr="00E20E10" w:rsidRDefault="00292288" w:rsidP="00A629A0">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5943600" cy="4457065"/>
                    </a:xfrm>
                    <a:prstGeom prst="rect">
                      <a:avLst/>
                    </a:prstGeom>
                  </pic:spPr>
                </pic:pic>
              </a:graphicData>
            </a:graphic>
          </wp:anchor>
        </w:drawing>
      </w:r>
      <w:r w:rsidR="00A629A0" w:rsidRPr="00E20E10">
        <w:rPr>
          <w:rFonts w:ascii="Times New Roman" w:hAnsi="Times New Roman" w:cs="Times New Roman"/>
          <w:i/>
          <w:iCs/>
        </w:rPr>
        <w:t xml:space="preserve">Figure 4. </w:t>
      </w:r>
      <w:r w:rsidR="00A629A0" w:rsidRPr="00E20E10">
        <w:rPr>
          <w:rFonts w:ascii="Times New Roman" w:hAnsi="Times New Roman" w:cs="Times New Roman"/>
        </w:rPr>
        <w:t>The positive relationship between prejudice and perceived authenticity is stronger when the prejudice is perceived as prescriptively non-normative than when it is normative (Study 3).</w:t>
      </w:r>
    </w:p>
    <w:p w:rsidR="00144A18"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4A18" w:rsidRPr="00E20E10" w:rsidRDefault="00292288" w:rsidP="00144A18">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5943600" cy="4457065"/>
                    </a:xfrm>
                    <a:prstGeom prst="rect">
                      <a:avLst/>
                    </a:prstGeom>
                  </pic:spPr>
                </pic:pic>
              </a:graphicData>
            </a:graphic>
          </wp:anchor>
        </w:drawing>
      </w:r>
      <w:r w:rsidR="00144A18" w:rsidRPr="00E20E10">
        <w:rPr>
          <w:rFonts w:ascii="Times New Roman" w:hAnsi="Times New Roman" w:cs="Times New Roman"/>
          <w:i/>
          <w:iCs/>
        </w:rPr>
        <w:t xml:space="preserve">Figure 5. </w:t>
      </w:r>
      <w:r w:rsidR="00144A18" w:rsidRPr="00E20E10">
        <w:rPr>
          <w:rFonts w:ascii="Times New Roman" w:hAnsi="Times New Roman" w:cs="Times New Roman"/>
        </w:rPr>
        <w:t>There was no difference in perceived authenticity between conditions. The violin shapes represent the density of perceived authenticity. The solid dots and error bars represent the means and their 95% confidence intervals, respectively (Study 4).</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B8412A" w:rsidRPr="00E20E10" w:rsidRDefault="00292288" w:rsidP="00B8412A">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5943600" cy="4457065"/>
                    </a:xfrm>
                    <a:prstGeom prst="rect">
                      <a:avLst/>
                    </a:prstGeom>
                  </pic:spPr>
                </pic:pic>
              </a:graphicData>
            </a:graphic>
          </wp:anchor>
        </w:drawing>
      </w:r>
      <w:r w:rsidR="00B8412A" w:rsidRPr="00E20E10">
        <w:rPr>
          <w:rFonts w:ascii="Times New Roman" w:hAnsi="Times New Roman" w:cs="Times New Roman"/>
          <w:i/>
          <w:iCs/>
        </w:rPr>
        <w:t xml:space="preserve">Figure 6. </w:t>
      </w:r>
      <w:r w:rsidR="00B8412A" w:rsidRPr="00E20E10">
        <w:rPr>
          <w:rFonts w:ascii="Times New Roman" w:hAnsi="Times New Roman" w:cs="Times New Roman"/>
        </w:rPr>
        <w:t>Prejudice positively predicts authenticity in the suppression condition but not the expression condition (Studies 5 and 6).</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C31B9" w:rsidRPr="00E20E10" w:rsidRDefault="00292288" w:rsidP="004C31B9">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718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bwMode="auto">
                    <a:xfrm>
                      <a:off x="0" y="0"/>
                      <a:ext cx="5943600" cy="4457065"/>
                    </a:xfrm>
                    <a:prstGeom prst="rect">
                      <a:avLst/>
                    </a:prstGeom>
                  </pic:spPr>
                </pic:pic>
              </a:graphicData>
            </a:graphic>
          </wp:anchor>
        </w:drawing>
      </w:r>
      <w:r w:rsidR="004C31B9" w:rsidRPr="00E20E10">
        <w:rPr>
          <w:rFonts w:ascii="Times New Roman" w:hAnsi="Times New Roman" w:cs="Times New Roman"/>
          <w:i/>
          <w:iCs/>
        </w:rPr>
        <w:t xml:space="preserve">Figure 7. </w:t>
      </w:r>
      <w:r w:rsidR="004C31B9" w:rsidRPr="00E20E10">
        <w:rPr>
          <w:rFonts w:ascii="Times New Roman" w:hAnsi="Times New Roman" w:cs="Times New Roman"/>
        </w:rPr>
        <w:t>The relationship between prejudice and perceived authenticity does not depend on the valence of how authenticity is portrayed (Study 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A57BB" w:rsidRPr="00E20E10" w:rsidRDefault="00292288" w:rsidP="004A57B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5943600" cy="4457065"/>
                    </a:xfrm>
                    <a:prstGeom prst="rect">
                      <a:avLst/>
                    </a:prstGeom>
                  </pic:spPr>
                </pic:pic>
              </a:graphicData>
            </a:graphic>
          </wp:anchor>
        </w:drawing>
      </w:r>
      <w:r w:rsidR="004A57BB" w:rsidRPr="00E20E10">
        <w:rPr>
          <w:rFonts w:ascii="Times New Roman" w:hAnsi="Times New Roman" w:cs="Times New Roman"/>
          <w:i/>
          <w:iCs/>
        </w:rPr>
        <w:t xml:space="preserve">Figure 8. </w:t>
      </w:r>
      <w:r w:rsidR="004A57BB" w:rsidRPr="00E20E10">
        <w:rPr>
          <w:rFonts w:ascii="Times New Roman" w:hAnsi="Times New Roman" w:cs="Times New Roman"/>
        </w:rPr>
        <w:t>The relationship between prejudice and perceived authenticity does not depend on motivational goals (Study 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References</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Abernathy, G. (2017, August 14). An honest conversation about race is not allowed.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18">
        <w:r w:rsidRPr="00E20E10">
          <w:rPr>
            <w:rStyle w:val="InternetLink"/>
            <w:rFonts w:ascii="Times New Roman" w:hAnsi="Times New Roman" w:cs="Times New Roman"/>
          </w:rPr>
          <w:t>https://www.washingtonpost.com/opinions/an-honest-conversation-about-race-is-not-allowed/2017/08/14/62f159b8-8111-11e7-b359-15a3617c767b_story.html</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Basavaraju, A. (2016, August 9). The damage Donald Trump has already done. </w:t>
      </w:r>
      <w:r w:rsidRPr="00E20E10">
        <w:rPr>
          <w:rFonts w:ascii="Times New Roman" w:hAnsi="Times New Roman" w:cs="Times New Roman"/>
          <w:i/>
          <w:iCs/>
        </w:rPr>
        <w:t xml:space="preserve">The Odyssey Online. </w:t>
      </w:r>
      <w:r w:rsidRPr="00E20E10">
        <w:rPr>
          <w:rFonts w:ascii="Times New Roman" w:hAnsi="Times New Roman" w:cs="Times New Roman"/>
        </w:rPr>
        <w:t xml:space="preserve">Retrieved from </w:t>
      </w:r>
      <w:hyperlink r:id="rId19">
        <w:r w:rsidRPr="00E20E10">
          <w:rPr>
            <w:rStyle w:val="InternetLink"/>
            <w:rFonts w:ascii="Times New Roman" w:hAnsi="Times New Roman" w:cs="Times New Roman"/>
          </w:rPr>
          <w:t>https://www.theodysseyonline.com/the-damage-donald-trump-has-already-done</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Bebout, L. &amp; Garcia, J. E. (2016, June 6). Our turn: Is Donald Trump a bigot or a racist of convenience? </w:t>
      </w:r>
      <w:r w:rsidRPr="00E20E10">
        <w:rPr>
          <w:rFonts w:ascii="Times New Roman" w:hAnsi="Times New Roman" w:cs="Times New Roman"/>
          <w:i/>
          <w:iCs/>
        </w:rPr>
        <w:t xml:space="preserve">AZCentral. </w:t>
      </w:r>
      <w:r w:rsidRPr="00E20E10">
        <w:rPr>
          <w:rFonts w:ascii="Times New Roman" w:hAnsi="Times New Roman" w:cs="Times New Roman"/>
        </w:rPr>
        <w:t xml:space="preserve">Retrieved from </w:t>
      </w:r>
      <w:hyperlink r:id="rId20">
        <w:r w:rsidRPr="00E20E10">
          <w:rPr>
            <w:rStyle w:val="InternetLink"/>
            <w:rFonts w:ascii="Times New Roman" w:hAnsi="Times New Roman" w:cs="Times New Roman"/>
          </w:rPr>
          <w:t>https://www.azcentral.com/story/opinion/op-ed/2016/06/06/trump-racial-discrimination/85361398/</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Becker, B. J., &amp; Wu, M. (2007). The synthesis of regression slopes in meta-analysis. </w:t>
      </w:r>
      <w:r w:rsidRPr="00E20E10">
        <w:rPr>
          <w:rFonts w:ascii="Times New Roman" w:hAnsi="Times New Roman" w:cs="Times New Roman"/>
          <w:i/>
          <w:iCs/>
        </w:rPr>
        <w:t>Statistical Science, 22</w:t>
      </w:r>
      <w:r w:rsidRPr="00E20E10">
        <w:rPr>
          <w:rFonts w:ascii="Times New Roman" w:hAnsi="Times New Roman" w:cs="Times New Roman"/>
        </w:rPr>
        <w:t>(3), 414-429. doi: 10.1214/07-STS243</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(2005). Crafting brand authenticity: The case of luxury wines. </w:t>
      </w:r>
      <w:r w:rsidRPr="00E20E10">
        <w:rPr>
          <w:rFonts w:ascii="Times New Roman" w:hAnsi="Times New Roman" w:cs="Times New Roman"/>
          <w:i/>
          <w:iCs/>
        </w:rPr>
        <w:t>Journal of Management Studies, 42</w:t>
      </w:r>
      <w:r w:rsidRPr="00E20E10">
        <w:rPr>
          <w:rFonts w:ascii="Times New Roman" w:hAnsi="Times New Roman" w:cs="Times New Roman"/>
        </w:rPr>
        <w:t>(5), 1003-1029. doi: 10.1111/j.1467-6486.2005.00530.x</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&amp; Farrelly, F. J. (2010). The quest for authenticity on consumption: Consumers’ purposive choice of authentic cues to shape experienced outcomes. </w:t>
      </w:r>
      <w:r w:rsidRPr="00E20E10">
        <w:rPr>
          <w:rFonts w:ascii="Times New Roman" w:hAnsi="Times New Roman" w:cs="Times New Roman"/>
          <w:i/>
          <w:iCs/>
        </w:rPr>
        <w:t>Journal of Consumer Research, 36</w:t>
      </w:r>
      <w:r w:rsidRPr="00E20E10">
        <w:rPr>
          <w:rFonts w:ascii="Times New Roman" w:hAnsi="Times New Roman" w:cs="Times New Roman"/>
        </w:rPr>
        <w:t>(5), 838-856. doi: 10.1086/615047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Biernat, M., &amp; Crandall, C. S. (1999). Racial attitudes. In J. P. Robinson, P. R. Shaver, &amp; L. S. Wrightsman (Eds.), </w:t>
      </w:r>
      <w:r w:rsidRPr="00E20E10">
        <w:rPr>
          <w:rFonts w:ascii="Times New Roman" w:hAnsi="Times New Roman" w:cs="Times New Roman"/>
          <w:i/>
        </w:rPr>
        <w:t xml:space="preserve">Measures of political attitudes </w:t>
      </w:r>
      <w:r w:rsidRPr="00E20E10">
        <w:rPr>
          <w:rFonts w:ascii="Times New Roman" w:hAnsi="Times New Roman" w:cs="Times New Roman"/>
        </w:rPr>
        <w:t>(pp. 297–411). New York, NY: Academic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Blow, C. M. (2014, March 21). Paul Ryan, culture and poverty.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21">
        <w:r w:rsidRPr="00E20E10">
          <w:rPr>
            <w:rStyle w:val="InternetLink"/>
            <w:rFonts w:ascii="Times New Roman" w:hAnsi="Times New Roman" w:cs="Times New Roman"/>
          </w:rPr>
          <w:t>https://www.nytimes.com/2014/03/22/opinion/blow-paul-ryan-culture-and-poverty.html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Boyle, D. (2003). </w:t>
      </w:r>
      <w:r w:rsidRPr="00E20E10">
        <w:rPr>
          <w:rFonts w:ascii="Times New Roman" w:hAnsi="Times New Roman" w:cs="Times New Roman"/>
          <w:i/>
          <w:iCs/>
        </w:rPr>
        <w:t xml:space="preserve">Authenticity: Brands, fakes, spin and the lust for real life. </w:t>
      </w:r>
      <w:r w:rsidRPr="00E20E10">
        <w:rPr>
          <w:rFonts w:ascii="Times New Roman" w:hAnsi="Times New Roman" w:cs="Times New Roman"/>
        </w:rPr>
        <w:t>London, England: HarperCollins.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Braver, S. L., Thoemmes, F. J., Rosenthal, R. (2014). Continuously cumulating meta-analysis and replicability. </w:t>
      </w:r>
      <w:r w:rsidRPr="00E20E10">
        <w:rPr>
          <w:rFonts w:ascii="Times New Roman" w:hAnsi="Times New Roman" w:cs="Times New Roman"/>
          <w:i/>
          <w:iCs/>
        </w:rPr>
        <w:t>Perspectives on Psychological Science, 9</w:t>
      </w:r>
      <w:r w:rsidRPr="00E20E10">
        <w:rPr>
          <w:rFonts w:ascii="Times New Roman" w:hAnsi="Times New Roman" w:cs="Times New Roman"/>
        </w:rPr>
        <w:t>(3), 333-342. doi: 10.1177/1745691614529796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Brehm, J. W. (1999). The intensity of emotion. </w:t>
      </w:r>
      <w:r w:rsidRPr="00E20E10">
        <w:rPr>
          <w:rFonts w:ascii="Times New Roman" w:hAnsi="Times New Roman" w:cs="Times New Roman"/>
          <w:i/>
          <w:iCs/>
        </w:rPr>
        <w:t>Personality and Social Psychology Review, 3(1)</w:t>
      </w:r>
      <w:r w:rsidRPr="00E20E10">
        <w:rPr>
          <w:rFonts w:ascii="Times New Roman" w:hAnsi="Times New Roman" w:cs="Times New Roman"/>
        </w:rPr>
        <w:t>, 2-22. doi: 10.1207/s15327957pspr0301_1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Bullock, J. G., Green, D. P., &amp; Ha, S. E. (2010). Yes, but what’s the mechanism? (Don’t expect an easy answer). </w:t>
      </w:r>
      <w:r w:rsidRPr="00E20E10">
        <w:rPr>
          <w:rFonts w:ascii="Times New Roman" w:hAnsi="Times New Roman" w:cs="Times New Roman"/>
          <w:i/>
          <w:iCs/>
        </w:rPr>
        <w:t>Journal of Personality and Social Psychology, 98</w:t>
      </w:r>
      <w:r w:rsidRPr="00E20E10">
        <w:rPr>
          <w:rFonts w:ascii="Times New Roman" w:hAnsi="Times New Roman" w:cs="Times New Roman"/>
        </w:rPr>
        <w:t>(4), 550-558. doi: 10.1037/a0018933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Bump, P. (2018, January 12). Trump loyalists rush to defend the indefensible—and get left holding the bag.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22">
        <w:r w:rsidRPr="00E20E10">
          <w:rPr>
            <w:rStyle w:val="InternetLink"/>
            <w:rFonts w:ascii="Times New Roman" w:hAnsi="Times New Roman" w:cs="Times New Roman"/>
          </w:rPr>
          <w:t>https://www.washingtonpost.com/news/politics/wp/2018/01/12/trump-loyalists-rush-to-defend-the-indefensible-and-get-left-holding-the-bag/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Burton, T. I. (2018, January 12). Pro-Trump pastor Robert Jeffress offers pathetic defense of president’s “shithole” comments. </w:t>
      </w:r>
      <w:r w:rsidRPr="00E20E10">
        <w:rPr>
          <w:rFonts w:ascii="Times New Roman" w:hAnsi="Times New Roman" w:cs="Times New Roman"/>
          <w:i/>
          <w:iCs/>
        </w:rPr>
        <w:t xml:space="preserve">Vox. </w:t>
      </w:r>
      <w:r w:rsidRPr="00E20E10">
        <w:rPr>
          <w:rFonts w:ascii="Times New Roman" w:hAnsi="Times New Roman" w:cs="Times New Roman"/>
        </w:rPr>
        <w:t xml:space="preserve">Retrieved from </w:t>
      </w:r>
      <w:hyperlink r:id="rId23">
        <w:r w:rsidRPr="00E20E10">
          <w:rPr>
            <w:rStyle w:val="InternetLink"/>
            <w:rFonts w:ascii="Times New Roman" w:hAnsi="Times New Roman" w:cs="Times New Roman"/>
          </w:rPr>
          <w:t>https://www.vox.com/identities/2018/1/12/16883218/robert-jeffress-trump-shithole-defense</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Choi, B., Crandall, C. S., &amp; La, S. (2014). Permission to be prejudiced: Legitimacy credits in the evaluation of advertisements. </w:t>
      </w:r>
      <w:r w:rsidRPr="00E20E10">
        <w:rPr>
          <w:rFonts w:ascii="Times New Roman" w:hAnsi="Times New Roman" w:cs="Times New Roman"/>
          <w:i/>
          <w:iCs/>
        </w:rPr>
        <w:t>Journal of Applied Social Psychology,44</w:t>
      </w:r>
      <w:r w:rsidRPr="00E20E10">
        <w:rPr>
          <w:rFonts w:ascii="Times New Roman" w:hAnsi="Times New Roman" w:cs="Times New Roman"/>
        </w:rPr>
        <w:t>(3)</w:t>
      </w:r>
      <w:r w:rsidRPr="00E20E10">
        <w:rPr>
          <w:rFonts w:ascii="Times New Roman" w:hAnsi="Times New Roman" w:cs="Times New Roman"/>
          <w:i/>
          <w:iCs/>
        </w:rPr>
        <w:t xml:space="preserve">, </w:t>
      </w:r>
      <w:r w:rsidRPr="00E20E10">
        <w:rPr>
          <w:rFonts w:ascii="Times New Roman" w:hAnsi="Times New Roman" w:cs="Times New Roman"/>
        </w:rPr>
        <w:t>190-200. doi: 10.1111/jasp.12217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Clifford, S., Jewell, R. M., Waggoner, P. D. (2015). Are samples drawn from Mechanical Turk valid for research on political ideology? </w:t>
      </w:r>
      <w:r w:rsidRPr="00E20E10">
        <w:rPr>
          <w:rFonts w:ascii="Times New Roman" w:hAnsi="Times New Roman" w:cs="Times New Roman"/>
          <w:i/>
          <w:iCs/>
        </w:rPr>
        <w:t>Research &amp; Politics, 2</w:t>
      </w:r>
      <w:r w:rsidRPr="00E20E10">
        <w:rPr>
          <w:rFonts w:ascii="Times New Roman" w:hAnsi="Times New Roman" w:cs="Times New Roman"/>
        </w:rPr>
        <w:t>(4), 1-9. doi: 10.1177/2053168015622072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Cohen, E. L. &amp; Tyler, W. J. (2016). Examining perceived distance and personal authenticity as mediators of the effects of ghost-tweeting on parasocial interaction. </w:t>
      </w:r>
      <w:r w:rsidRPr="00E20E10">
        <w:rPr>
          <w:rFonts w:ascii="Times New Roman" w:hAnsi="Times New Roman" w:cs="Times New Roman"/>
          <w:i/>
          <w:iCs/>
        </w:rPr>
        <w:t>Psychology, Behavior, and Social Networking, 19</w:t>
      </w:r>
      <w:r w:rsidRPr="00E20E10">
        <w:rPr>
          <w:rFonts w:ascii="Times New Roman" w:hAnsi="Times New Roman" w:cs="Times New Roman"/>
        </w:rPr>
        <w:t>(5), 342-346. doi: 10.1089/cyber.2015.0657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(1994). Prejudice against fat people: Ideology and self-interest. </w:t>
      </w:r>
      <w:r w:rsidRPr="00E20E10">
        <w:rPr>
          <w:rFonts w:ascii="Times New Roman" w:hAnsi="Times New Roman" w:cs="Times New Roman"/>
          <w:i/>
          <w:iCs/>
        </w:rPr>
        <w:t>Journal of Personality and Social Psychology, 66</w:t>
      </w:r>
      <w:r w:rsidRPr="00E20E10">
        <w:rPr>
          <w:rFonts w:ascii="Times New Roman" w:hAnsi="Times New Roman" w:cs="Times New Roman"/>
        </w:rPr>
        <w:t>(5), 882–894. doi: 10.1037/0022-3514.66.5.882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&amp; Eshleman, A. (2003). A justification-suppression model of the expression and experience of prejudice. </w:t>
      </w:r>
      <w:r w:rsidRPr="00E20E10">
        <w:rPr>
          <w:rFonts w:ascii="Times New Roman" w:hAnsi="Times New Roman" w:cs="Times New Roman"/>
          <w:i/>
          <w:iCs/>
        </w:rPr>
        <w:t>Psychological Bulletin, 129</w:t>
      </w:r>
      <w:r w:rsidRPr="00E20E10">
        <w:rPr>
          <w:rFonts w:ascii="Times New Roman" w:hAnsi="Times New Roman" w:cs="Times New Roman"/>
        </w:rPr>
        <w:t>(3), 414-446. doi: 10.1037/0033-2909.129.3.414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Eshleman, A., &amp; O’Brien, L. (2002). Social norms and the expression and suppression of prejudice: The struggle for internalization. </w:t>
      </w:r>
      <w:r w:rsidRPr="00E20E10">
        <w:rPr>
          <w:rFonts w:ascii="Times New Roman" w:hAnsi="Times New Roman" w:cs="Times New Roman"/>
          <w:i/>
          <w:iCs/>
        </w:rPr>
        <w:t>Journal of Personality and Social Psychology, 82</w:t>
      </w:r>
      <w:r w:rsidRPr="00E20E10">
        <w:rPr>
          <w:rFonts w:ascii="Times New Roman" w:hAnsi="Times New Roman" w:cs="Times New Roman"/>
        </w:rPr>
        <w:t>(3), 359-378. doi: 10.1037//0022-3514.82.3.359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Ferguson, M. A., &amp; Bahns, A. J. (2013). When we see prejudice: The normative window and social change. In C. Stangor and C. Stangor (Eds.), </w:t>
      </w:r>
      <w:r w:rsidRPr="00E20E10">
        <w:rPr>
          <w:rFonts w:ascii="Times New Roman" w:hAnsi="Times New Roman" w:cs="Times New Roman"/>
          <w:i/>
          <w:iCs/>
        </w:rPr>
        <w:t>Stereotyping and prejudice</w:t>
      </w:r>
      <w:r w:rsidRPr="00E20E10">
        <w:rPr>
          <w:rFonts w:ascii="Times New Roman" w:hAnsi="Times New Roman" w:cs="Times New Roman"/>
        </w:rPr>
        <w:t xml:space="preserve"> (pp. 53-69). New York, NY: Psychology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Silvia, P. J., N'Gbala, A. N., Tsang, J. A., &amp; Dawson, K. (2007). Balance theory, unit relations, and attribution: The underlying integrity of Heiderian theory. </w:t>
      </w:r>
      <w:r w:rsidRPr="00E20E10">
        <w:rPr>
          <w:rFonts w:ascii="Times New Roman" w:hAnsi="Times New Roman" w:cs="Times New Roman"/>
          <w:i/>
          <w:iCs/>
        </w:rPr>
        <w:t>Review of General Psychology, 11</w:t>
      </w:r>
      <w:r w:rsidRPr="00E20E10">
        <w:rPr>
          <w:rFonts w:ascii="Times New Roman" w:hAnsi="Times New Roman" w:cs="Times New Roman"/>
        </w:rPr>
        <w:t>(1), 12. doi: 10.1037/1089-2680.11.1.12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Crandall, C. S., &amp; Stangor, C. (2005). Conformity and prejudice. In J. F. Dovidio, P. Glick, &amp; L. A. Rudman (Eds.), </w:t>
      </w:r>
      <w:r w:rsidRPr="00E20E10">
        <w:rPr>
          <w:rFonts w:ascii="Times New Roman" w:hAnsi="Times New Roman" w:cs="Times New Roman"/>
          <w:i/>
          <w:iCs/>
        </w:rPr>
        <w:t>On the nature of prejudice: Fifty years after Allport</w:t>
      </w:r>
      <w:r w:rsidRPr="00E20E10">
        <w:rPr>
          <w:rFonts w:ascii="Times New Roman" w:hAnsi="Times New Roman" w:cs="Times New Roman"/>
        </w:rPr>
        <w:t xml:space="preserve"> (pp. 295–309). Malden,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Deci, E. L. &amp; Ryan, R. M. (1987). The support of autonomy and the control of behavior. </w:t>
      </w:r>
      <w:r w:rsidRPr="00E20E10">
        <w:rPr>
          <w:rFonts w:ascii="Times New Roman" w:hAnsi="Times New Roman" w:cs="Times New Roman"/>
          <w:i/>
          <w:iCs/>
        </w:rPr>
        <w:t>Journal of Personality and Social Psychology, 53</w:t>
      </w:r>
      <w:r w:rsidRPr="00E20E10">
        <w:rPr>
          <w:rFonts w:ascii="Times New Roman" w:hAnsi="Times New Roman" w:cs="Times New Roman"/>
        </w:rPr>
        <w:t>(6), 1024-1037. doi: 10.1037/0022-3514.53.6.1024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Delacre, M., Lakens, D. &amp; Leys, C., (2017). Why psychologists should by default use Welch’s t-test instead of Student’s t-test. </w:t>
      </w:r>
      <w:r w:rsidRPr="00E20E10">
        <w:rPr>
          <w:rFonts w:ascii="Times New Roman" w:hAnsi="Times New Roman" w:cs="Times New Roman"/>
          <w:i/>
          <w:iCs/>
        </w:rPr>
        <w:t>International Review of Social Psychology. 30</w:t>
      </w:r>
      <w:r w:rsidRPr="00E20E10">
        <w:rPr>
          <w:rFonts w:ascii="Times New Roman" w:hAnsi="Times New Roman" w:cs="Times New Roman"/>
        </w:rPr>
        <w:t>(1), 92–101. doi: 10.5334/irsp.82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Dickerson, D. (2004, August 11). Racist like me. </w:t>
      </w:r>
      <w:r w:rsidRPr="00E20E10">
        <w:rPr>
          <w:rFonts w:ascii="Times New Roman" w:hAnsi="Times New Roman" w:cs="Times New Roman"/>
          <w:i/>
          <w:iCs/>
        </w:rPr>
        <w:t>Slate</w:t>
      </w:r>
      <w:r w:rsidRPr="00E20E10">
        <w:rPr>
          <w:rFonts w:ascii="Times New Roman" w:hAnsi="Times New Roman" w:cs="Times New Roman"/>
        </w:rPr>
        <w:t xml:space="preserve">. Retrieved from </w:t>
      </w:r>
      <w:hyperlink r:id="rId24">
        <w:r w:rsidRPr="00E20E10">
          <w:rPr>
            <w:rStyle w:val="InternetLink"/>
            <w:rFonts w:ascii="Times New Roman" w:hAnsi="Times New Roman" w:cs="Times New Roman"/>
          </w:rPr>
          <w:t>http://www.slate.com/articles/news_and_politics/high_concept/2004/08/racist_like_me.html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Diedenhofen, B. &amp; Musch, J. (2015). cocor: A comprehensive solution for the statistical comparison of correlations. </w:t>
      </w:r>
      <w:r w:rsidRPr="00E20E10">
        <w:rPr>
          <w:rFonts w:ascii="Times New Roman" w:hAnsi="Times New Roman" w:cs="Times New Roman"/>
          <w:i/>
          <w:iCs/>
        </w:rPr>
        <w:t>PLoS ONE, 10</w:t>
      </w:r>
      <w:r w:rsidRPr="00E20E10">
        <w:rPr>
          <w:rFonts w:ascii="Times New Roman" w:hAnsi="Times New Roman" w:cs="Times New Roman"/>
        </w:rPr>
        <w:t>(4), 1-12. doi: 10.1371/journal.pone.0121945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Enli, G. (2017). Twitter as arena for the authentic outsider: Exploring the social media campaigns of Trump and Clinton in the 2016 US presidential election. </w:t>
      </w:r>
      <w:r w:rsidRPr="00E20E10">
        <w:rPr>
          <w:rFonts w:ascii="Times New Roman" w:hAnsi="Times New Roman" w:cs="Times New Roman"/>
          <w:i/>
          <w:iCs/>
        </w:rPr>
        <w:t>European Journal of Communication, 31</w:t>
      </w:r>
      <w:r w:rsidRPr="00E20E10">
        <w:rPr>
          <w:rFonts w:ascii="Times New Roman" w:hAnsi="Times New Roman" w:cs="Times New Roman"/>
        </w:rPr>
        <w:t>(1), 50-61. doi: 10.1177/0267323116682802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Esch, J. (1950). Unpublished paper. Cited by  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Estepa, J. (2017, August 31). Canada’s Justin Trudeau on president Trump: ‘He’s authentic.’ </w:t>
      </w:r>
      <w:r w:rsidRPr="00E20E10">
        <w:rPr>
          <w:rFonts w:ascii="Times New Roman" w:hAnsi="Times New Roman" w:cs="Times New Roman"/>
          <w:i/>
          <w:iCs/>
        </w:rPr>
        <w:t xml:space="preserve">USA Today. </w:t>
      </w:r>
      <w:r w:rsidRPr="00E20E10">
        <w:rPr>
          <w:rFonts w:ascii="Times New Roman" w:hAnsi="Times New Roman" w:cs="Times New Roman"/>
        </w:rPr>
        <w:t>Retrieved from https://www.usatoday.com/story/news/politics/onpolitics/2017/08/31/canada-justin-trudeau-calls-president-trump-authentic/620360001/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Fallon, C., Gray, E., &amp; Offenberg, N. (2017, June 27). One ‘Bachelorette’ contestant perfectly explained anti-Black racism.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5">
        <w:r w:rsidRPr="00E20E10">
          <w:rPr>
            <w:rStyle w:val="InternetLink"/>
            <w:rFonts w:ascii="Times New Roman" w:hAnsi="Times New Roman" w:cs="Times New Roman"/>
          </w:rPr>
          <w:t>https://www.huffingtonpost.com/entry/one-bachelorette-contestant-perfectly-explained-anti-black-racism_us_5951bf13e4b05c37bb78e8f7</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Fang, M. (2018, January 22). Mike Pence defends his president’s racist ‘shithole’ comments.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6">
        <w:r w:rsidRPr="00E20E10">
          <w:rPr>
            <w:rStyle w:val="InternetLink"/>
            <w:rFonts w:ascii="Times New Roman" w:hAnsi="Times New Roman" w:cs="Times New Roman"/>
          </w:rPr>
          <w:t>https://www.huffingtonpost.com/entry/mike-pence-defends-trump-shithole_us_5a661a5de4b0e56300721ea4</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Gallagher, B. J. (2016, August 3). The downside of political correctness: Authentic speech in the age of Trump.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7">
        <w:r w:rsidRPr="00E20E10">
          <w:rPr>
            <w:rStyle w:val="InternetLink"/>
            <w:rFonts w:ascii="Times New Roman" w:hAnsi="Times New Roman" w:cs="Times New Roman"/>
          </w:rPr>
          <w:t>https://www.huffingtonpost.com/bj-gallagher/the-down-side-of-politica_b_11311066.html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Grayson, K. &amp; Martinec, R. (2004). Consumer perceptions of iconicity and indexicality and their influence on assessments of authentic market offerings. </w:t>
      </w:r>
      <w:r w:rsidRPr="00E20E10">
        <w:rPr>
          <w:rFonts w:ascii="Times New Roman" w:hAnsi="Times New Roman" w:cs="Times New Roman"/>
          <w:i/>
          <w:iCs/>
        </w:rPr>
        <w:t>Journal of Consumer Research, 31</w:t>
      </w:r>
      <w:r w:rsidRPr="00E20E10">
        <w:rPr>
          <w:rFonts w:ascii="Times New Roman" w:hAnsi="Times New Roman" w:cs="Times New Roman"/>
        </w:rPr>
        <w:t>(2). 296-312. doi: 10.1086/422109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Hahl, O., Kim, M., &amp; Sivan, E. W. Z. (2018). The authentic appeal of the lying demagogue: Proclaiming the deeper truth about political illegitimacy. </w:t>
      </w:r>
      <w:r w:rsidRPr="00E20E10">
        <w:rPr>
          <w:rFonts w:ascii="Times New Roman" w:hAnsi="Times New Roman" w:cs="Times New Roman"/>
          <w:i/>
          <w:iCs/>
        </w:rPr>
        <w:t>American Sociological Review, 83</w:t>
      </w:r>
      <w:r w:rsidRPr="00E20E10">
        <w:rPr>
          <w:rFonts w:ascii="Times New Roman" w:hAnsi="Times New Roman" w:cs="Times New Roman"/>
        </w:rPr>
        <w:t>(1), 1-33. doi: 10.1177/0003122417749632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Hede, A., Garma, R., Josiassen, A., &amp; Thyne, M. (2014). Perceived authenticity of the visitor experience in museums: Conceptualization and initial empirical findings. </w:t>
      </w:r>
      <w:r w:rsidRPr="00E20E10">
        <w:rPr>
          <w:rFonts w:ascii="Times New Roman" w:hAnsi="Times New Roman" w:cs="Times New Roman"/>
          <w:i/>
          <w:iCs/>
        </w:rPr>
        <w:t>European Journal of Marketing, 48</w:t>
      </w:r>
      <w:r w:rsidRPr="00E20E10">
        <w:rPr>
          <w:rFonts w:ascii="Times New Roman" w:hAnsi="Times New Roman" w:cs="Times New Roman"/>
        </w:rPr>
        <w:t>(7/8), 1395-1412. doi: 10.1108/EJM-12-2011-0771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Henry, P. J. (2008). College sophomores in the laboratory redux: Influences of a narrow data base on social psychology’s view of the nature of prejudice. </w:t>
      </w:r>
      <w:r w:rsidRPr="00E20E10">
        <w:rPr>
          <w:rFonts w:ascii="Times New Roman" w:hAnsi="Times New Roman" w:cs="Times New Roman"/>
          <w:i/>
          <w:iCs/>
        </w:rPr>
        <w:t>Psychological Inquiry, 19</w:t>
      </w:r>
      <w:r w:rsidRPr="00E20E10">
        <w:rPr>
          <w:rFonts w:ascii="Times New Roman" w:hAnsi="Times New Roman" w:cs="Times New Roman"/>
        </w:rPr>
        <w:t>(2), 49-71. doi: 10.1080/10478400802049936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Henry, P. J., &amp; Sears, D. O. (2002). The symbolic racism 2000 scale. </w:t>
      </w:r>
      <w:r w:rsidRPr="00E20E10">
        <w:rPr>
          <w:rFonts w:ascii="Times New Roman" w:hAnsi="Times New Roman" w:cs="Times New Roman"/>
          <w:i/>
          <w:iCs/>
        </w:rPr>
        <w:t>Political Psychology, 23</w:t>
      </w:r>
      <w:r w:rsidRPr="00E20E10">
        <w:rPr>
          <w:rFonts w:ascii="Times New Roman" w:hAnsi="Times New Roman" w:cs="Times New Roman"/>
        </w:rPr>
        <w:t>(2), 253-283. doi: 10.1111/0162-895X.00281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Holland, P. W. (1988). Causal inference, path analysis, and recursive structural equations models. </w:t>
      </w:r>
      <w:r w:rsidRPr="00E20E10">
        <w:rPr>
          <w:rFonts w:ascii="Times New Roman" w:hAnsi="Times New Roman" w:cs="Times New Roman"/>
          <w:i/>
          <w:iCs/>
        </w:rPr>
        <w:t xml:space="preserve">Sociological Methodology, 18, </w:t>
      </w:r>
      <w:r w:rsidRPr="00E20E10">
        <w:rPr>
          <w:rFonts w:ascii="Times New Roman" w:hAnsi="Times New Roman" w:cs="Times New Roman"/>
        </w:rPr>
        <w:t>449-484. doi: 10.2307/271055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Hornsey, M. J. (2008). Social identity theory and self-categorization theory: A historical review. </w:t>
      </w:r>
      <w:r w:rsidRPr="00E20E10">
        <w:rPr>
          <w:rFonts w:ascii="Times New Roman" w:hAnsi="Times New Roman" w:cs="Times New Roman"/>
          <w:i/>
          <w:iCs/>
        </w:rPr>
        <w:t>Social and Personality Psychology Compass, 2</w:t>
      </w:r>
      <w:r w:rsidRPr="00E20E10">
        <w:rPr>
          <w:rFonts w:ascii="Times New Roman" w:hAnsi="Times New Roman" w:cs="Times New Roman"/>
        </w:rPr>
        <w:t>(1), 204-222. doi: 10.1111/j.1751-9004.2007.00066.x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Horsey, D. (2016, June 9). Trump </w:t>
      </w:r>
      <w:r w:rsidR="008023E3" w:rsidRPr="00E20E10">
        <w:rPr>
          <w:rFonts w:ascii="Times New Roman" w:hAnsi="Times New Roman" w:cs="Times New Roman"/>
        </w:rPr>
        <w:t>bigotry</w:t>
      </w:r>
      <w:r w:rsidRPr="00E20E10">
        <w:rPr>
          <w:rFonts w:ascii="Times New Roman" w:hAnsi="Times New Roman" w:cs="Times New Roman"/>
        </w:rPr>
        <w:t xml:space="preserve"> has shameless defenders, from GOP pols to CNN shills. </w:t>
      </w:r>
      <w:r w:rsidRPr="00E20E10">
        <w:rPr>
          <w:rFonts w:ascii="Times New Roman" w:hAnsi="Times New Roman" w:cs="Times New Roman"/>
          <w:i/>
          <w:iCs/>
        </w:rPr>
        <w:t xml:space="preserve">Los Angeles Times. </w:t>
      </w:r>
      <w:r w:rsidRPr="00E20E10">
        <w:rPr>
          <w:rFonts w:ascii="Times New Roman" w:hAnsi="Times New Roman" w:cs="Times New Roman"/>
        </w:rPr>
        <w:t xml:space="preserve">Retrieved from </w:t>
      </w:r>
      <w:hyperlink r:id="rId28">
        <w:r w:rsidRPr="00E20E10">
          <w:rPr>
            <w:rStyle w:val="InternetLink"/>
            <w:rFonts w:ascii="Times New Roman" w:hAnsi="Times New Roman" w:cs="Times New Roman"/>
          </w:rPr>
          <w:t>http://www.latimes.com/opinion/topoftheticket/la-na-tt-trump-bigotry-20160609-snap-story.html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Imai, K., Keele, L., &amp; Tingley, D. (2010). A general approach to causal mediation analysis. </w:t>
      </w:r>
      <w:r w:rsidRPr="00E20E10">
        <w:rPr>
          <w:rFonts w:ascii="Times New Roman" w:hAnsi="Times New Roman" w:cs="Times New Roman"/>
          <w:i/>
          <w:iCs/>
        </w:rPr>
        <w:t>Psychological Methods, 15</w:t>
      </w:r>
      <w:r w:rsidRPr="00E20E10">
        <w:rPr>
          <w:rFonts w:ascii="Times New Roman" w:hAnsi="Times New Roman" w:cs="Times New Roman"/>
        </w:rPr>
        <w:t>(4), 309-334. doi: 10.1037/a0020761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Jackson, D., Riley, R., &amp; White, I. R. (2011). Multivariate meta-analysis: Potential and promise. </w:t>
      </w:r>
      <w:r w:rsidRPr="00E20E10">
        <w:rPr>
          <w:rFonts w:ascii="Times New Roman" w:hAnsi="Times New Roman" w:cs="Times New Roman"/>
          <w:i/>
          <w:iCs/>
        </w:rPr>
        <w:t>Statistics in Medicine, 30</w:t>
      </w:r>
      <w:r w:rsidRPr="00E20E10">
        <w:rPr>
          <w:rFonts w:ascii="Times New Roman" w:hAnsi="Times New Roman" w:cs="Times New Roman"/>
        </w:rPr>
        <w:t>(20), 2481-2498. doi: 10.1002/sim.4172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A. (2016, February 10). Donald Trump’s shock-jock campaign: The white nationalist stole his whole shtick from Michael Savage. </w:t>
      </w:r>
      <w:r w:rsidRPr="00E20E10">
        <w:rPr>
          <w:rFonts w:ascii="Times New Roman" w:hAnsi="Times New Roman" w:cs="Times New Roman"/>
          <w:i/>
          <w:iCs/>
        </w:rPr>
        <w:t xml:space="preserve">Salon. </w:t>
      </w:r>
      <w:r w:rsidRPr="00E20E10">
        <w:rPr>
          <w:rFonts w:ascii="Times New Roman" w:hAnsi="Times New Roman" w:cs="Times New Roman"/>
        </w:rPr>
        <w:t xml:space="preserve">Retrieved from </w:t>
      </w:r>
      <w:hyperlink r:id="rId29">
        <w:r w:rsidRPr="00E20E10">
          <w:rPr>
            <w:rStyle w:val="InternetLink"/>
            <w:rFonts w:ascii="Times New Roman" w:hAnsi="Times New Roman" w:cs="Times New Roman"/>
          </w:rPr>
          <w:t>https://www.salon.com/2016/02/10/donald_trump_shock_jock_candidate_partner/</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J. (2017, August 29). Even in visiting hurricane-ravaged Texas, Trump keeps the focus on himself.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0">
        <w:r w:rsidRPr="00E20E10">
          <w:rPr>
            <w:rStyle w:val="InternetLink"/>
            <w:rFonts w:ascii="Times New Roman" w:hAnsi="Times New Roman" w:cs="Times New Roman"/>
          </w:rPr>
          <w:t>https://www.washingtonpost.com/politics/even-in-visiting-hurricane-ravaged-texas-trump-keeps-the-focus-on-himself/2017/08/29/3037a4a6-8cc3-11e7-84c0-02cc069f2c37_story.html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Jones, E. E. (1976). </w:t>
      </w:r>
      <w:bookmarkStart w:id="11" w:name="__DdeLink__19459_3603298988"/>
      <w:r w:rsidRPr="00E20E10">
        <w:rPr>
          <w:rFonts w:ascii="Times New Roman" w:hAnsi="Times New Roman" w:cs="Times New Roman"/>
        </w:rPr>
        <w:t xml:space="preserve">How do people perceive the causes of behavior? </w:t>
      </w:r>
      <w:r w:rsidRPr="00E20E10">
        <w:rPr>
          <w:rFonts w:ascii="Times New Roman" w:hAnsi="Times New Roman" w:cs="Times New Roman"/>
          <w:i/>
          <w:iCs/>
        </w:rPr>
        <w:t>American Scientist, 64</w:t>
      </w:r>
      <w:bookmarkEnd w:id="11"/>
      <w:r w:rsidRPr="00E20E10">
        <w:rPr>
          <w:rFonts w:ascii="Times New Roman" w:hAnsi="Times New Roman" w:cs="Times New Roman"/>
        </w:rPr>
        <w:t>(3), 300-305.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Davis, K. E. (1965). From acts to dispositions: The attribution process in person perception. </w:t>
      </w:r>
      <w:r w:rsidRPr="00E20E10">
        <w:rPr>
          <w:rFonts w:ascii="Times New Roman" w:hAnsi="Times New Roman" w:cs="Times New Roman"/>
          <w:i/>
          <w:iCs/>
        </w:rPr>
        <w:t>Advances in Experimental Social Psychology, 2</w:t>
      </w:r>
      <w:r w:rsidRPr="00E20E10">
        <w:rPr>
          <w:rFonts w:ascii="Times New Roman" w:hAnsi="Times New Roman" w:cs="Times New Roman"/>
        </w:rPr>
        <w:t>, 219-266. doi: 10.1016/S0065-2601(08)60107-0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Harris, V. A. (1967). The attribution of attitudes. </w:t>
      </w:r>
      <w:r w:rsidRPr="00E20E10">
        <w:rPr>
          <w:rFonts w:ascii="Times New Roman" w:hAnsi="Times New Roman" w:cs="Times New Roman"/>
          <w:i/>
          <w:iCs/>
        </w:rPr>
        <w:t>Journal of Experimental Social Psychology, 3</w:t>
      </w:r>
      <w:r w:rsidRPr="00E20E10">
        <w:rPr>
          <w:rFonts w:ascii="Times New Roman" w:hAnsi="Times New Roman" w:cs="Times New Roman"/>
        </w:rPr>
        <w:t>(1), 1-24. doi: 10.1016/0022-1031(67)90034-0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(1964). </w:t>
      </w:r>
      <w:r w:rsidRPr="00E20E10">
        <w:rPr>
          <w:rFonts w:ascii="Times New Roman" w:hAnsi="Times New Roman" w:cs="Times New Roman"/>
          <w:i/>
          <w:iCs/>
        </w:rPr>
        <w:t xml:space="preserve">The transparent self: Self-disclosure and well-being. </w:t>
      </w:r>
      <w:r w:rsidRPr="00E20E10">
        <w:rPr>
          <w:rFonts w:ascii="Times New Roman" w:hAnsi="Times New Roman" w:cs="Times New Roman"/>
        </w:rPr>
        <w:t>New York, NY: Van Nostrand Reinhold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(1971). </w:t>
      </w:r>
      <w:r w:rsidRPr="00E20E10">
        <w:rPr>
          <w:rFonts w:ascii="Times New Roman" w:hAnsi="Times New Roman" w:cs="Times New Roman"/>
          <w:i/>
          <w:iCs/>
        </w:rPr>
        <w:t xml:space="preserve">Self-disclosure: An experimental analysis of the transparent self. </w:t>
      </w:r>
      <w:r w:rsidRPr="00E20E10">
        <w:rPr>
          <w:rFonts w:ascii="Times New Roman" w:hAnsi="Times New Roman" w:cs="Times New Roman"/>
        </w:rPr>
        <w:t>Oxford, England: John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(1974). </w:t>
      </w:r>
      <w:r w:rsidRPr="00E20E10">
        <w:rPr>
          <w:rFonts w:ascii="Times New Roman" w:hAnsi="Times New Roman" w:cs="Times New Roman"/>
          <w:i/>
          <w:iCs/>
        </w:rPr>
        <w:t xml:space="preserve">Healthy personality: An approach from the viewpoint of humanistic psychology. </w:t>
      </w:r>
      <w:r w:rsidRPr="00E20E10">
        <w:rPr>
          <w:rFonts w:ascii="Times New Roman" w:hAnsi="Times New Roman" w:cs="Times New Roman"/>
        </w:rPr>
        <w:t>Oxford, England: Macmillan.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Kadirov, D. (2015). Private labels ain’t bona fide! Perceived authenticity and willingness to pay a price premium for national brands over private labels. </w:t>
      </w:r>
      <w:r w:rsidRPr="00E20E10">
        <w:rPr>
          <w:rFonts w:ascii="Times New Roman" w:hAnsi="Times New Roman" w:cs="Times New Roman"/>
          <w:i/>
          <w:iCs/>
        </w:rPr>
        <w:t>Journal of Marketing Management, 31</w:t>
      </w:r>
      <w:r w:rsidRPr="00E20E10">
        <w:rPr>
          <w:rFonts w:ascii="Times New Roman" w:hAnsi="Times New Roman" w:cs="Times New Roman"/>
        </w:rPr>
        <w:t>(17-18), 1773-1798. doi: 10.1080/0267257X.2015.1031265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Kelley, H. H. (1973). The processes of causal attribution. </w:t>
      </w:r>
      <w:r w:rsidRPr="00E20E10">
        <w:rPr>
          <w:rFonts w:ascii="Times New Roman" w:hAnsi="Times New Roman" w:cs="Times New Roman"/>
          <w:i/>
          <w:iCs/>
        </w:rPr>
        <w:t>American Psychologist, 28</w:t>
      </w:r>
      <w:r w:rsidRPr="00E20E10">
        <w:rPr>
          <w:rFonts w:ascii="Times New Roman" w:hAnsi="Times New Roman" w:cs="Times New Roman"/>
        </w:rPr>
        <w:t>(2), 107-128. doi: 10.1037/h0034225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Kernis, M. H. &amp; Goldman, B. M. (2006). A multicomponent conceptualization of authenticity: Theory and research. </w:t>
      </w:r>
      <w:r w:rsidRPr="00E20E10">
        <w:rPr>
          <w:rFonts w:ascii="Times New Roman" w:hAnsi="Times New Roman" w:cs="Times New Roman"/>
          <w:i/>
          <w:iCs/>
        </w:rPr>
        <w:t>Advances in Experimental Social Psychology, 38</w:t>
      </w:r>
      <w:r w:rsidRPr="00E20E10">
        <w:rPr>
          <w:rFonts w:ascii="Times New Roman" w:hAnsi="Times New Roman" w:cs="Times New Roman"/>
        </w:rPr>
        <w:t>, 283-357. doi: 10.1016/S0065-2601(06)38006-9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Kim, P. H., Mislin, A., Tuncel, E., Fehr, R., Cheshin, A., &amp; van Kleef, G. A. (2017). Power as an emotional liability: Implications for perceived authenticity and trust after a transgression. </w:t>
      </w:r>
      <w:r w:rsidRPr="00E20E10">
        <w:rPr>
          <w:rFonts w:ascii="Times New Roman" w:hAnsi="Times New Roman" w:cs="Times New Roman"/>
          <w:i/>
          <w:iCs/>
        </w:rPr>
        <w:lastRenderedPageBreak/>
        <w:t>Journal of Experimental Psychology: General, 146</w:t>
      </w:r>
      <w:r w:rsidRPr="00E20E10">
        <w:rPr>
          <w:rFonts w:ascii="Times New Roman" w:hAnsi="Times New Roman" w:cs="Times New Roman"/>
        </w:rPr>
        <w:t>(10), 1379-1401. doi: 10.1037/xge0000292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Konstantopoulos, S. (2011). Fixed effects and variance components estimation in three-level meta-analysis. </w:t>
      </w:r>
      <w:r w:rsidRPr="00E20E10">
        <w:rPr>
          <w:rFonts w:ascii="Times New Roman" w:hAnsi="Times New Roman" w:cs="Times New Roman"/>
          <w:i/>
          <w:iCs/>
        </w:rPr>
        <w:t>Research Synthesis Methods, 2</w:t>
      </w:r>
      <w:r w:rsidRPr="00E20E10">
        <w:rPr>
          <w:rFonts w:ascii="Times New Roman" w:hAnsi="Times New Roman" w:cs="Times New Roman"/>
        </w:rPr>
        <w:t>(1), 61-76. doi: 10.1002/jrsm.35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Kovacs, B., Carroll, G. R., &amp; Lehman, D. W. (2014). Authenticity and consumer value ratings: Empirical tests from the restaurant domain. </w:t>
      </w:r>
      <w:r w:rsidRPr="00E20E10">
        <w:rPr>
          <w:rFonts w:ascii="Times New Roman" w:hAnsi="Times New Roman" w:cs="Times New Roman"/>
          <w:i/>
          <w:iCs/>
        </w:rPr>
        <w:t>Organization Science, 25</w:t>
      </w:r>
      <w:r w:rsidRPr="00E20E10">
        <w:rPr>
          <w:rFonts w:ascii="Times New Roman" w:hAnsi="Times New Roman" w:cs="Times New Roman"/>
        </w:rPr>
        <w:t>(2), 458-478. doi: 10.1287/orsc.2013.0843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Krueger, J. I. (2007). From social projection to social behavior. </w:t>
      </w:r>
      <w:r w:rsidRPr="00E20E10">
        <w:rPr>
          <w:rFonts w:ascii="Times New Roman" w:hAnsi="Times New Roman" w:cs="Times New Roman"/>
          <w:i/>
          <w:iCs/>
        </w:rPr>
        <w:t>European Journal of Social Psychology, 18</w:t>
      </w:r>
      <w:r w:rsidRPr="00E20E10">
        <w:rPr>
          <w:rFonts w:ascii="Times New Roman" w:hAnsi="Times New Roman" w:cs="Times New Roman"/>
        </w:rPr>
        <w:t>(1), 1-35. doi: 10.1080/10463280701284645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(1990). The case for motivated reasoning. </w:t>
      </w:r>
      <w:r w:rsidRPr="00E20E10">
        <w:rPr>
          <w:rFonts w:ascii="Times New Roman" w:hAnsi="Times New Roman" w:cs="Times New Roman"/>
          <w:i/>
          <w:iCs/>
        </w:rPr>
        <w:t>Psychological Bulletin, 108</w:t>
      </w:r>
      <w:r w:rsidRPr="00E20E10">
        <w:rPr>
          <w:rFonts w:ascii="Times New Roman" w:hAnsi="Times New Roman" w:cs="Times New Roman"/>
        </w:rPr>
        <w:t>(3), 480-498. doi: 10.1037/0033-2909.108.3.480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&amp; Sinclair, L. (1999). Motivated reasoning with stereotypes: Activation, application, and inhibition. </w:t>
      </w:r>
      <w:r w:rsidRPr="00E20E10">
        <w:rPr>
          <w:rFonts w:ascii="Times New Roman" w:hAnsi="Times New Roman" w:cs="Times New Roman"/>
          <w:i/>
          <w:iCs/>
        </w:rPr>
        <w:t>Psychological Inquiry, 10</w:t>
      </w:r>
      <w:r w:rsidRPr="00E20E10">
        <w:rPr>
          <w:rFonts w:ascii="Times New Roman" w:hAnsi="Times New Roman" w:cs="Times New Roman"/>
        </w:rPr>
        <w:t>(1), 12-22. doi: 10.1207/s15327965pli1001_2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Kuznetsova, A., Brockhoff, P. B., &amp; Christensen, R. H. B. (2017). lmerTest package: Tests in linear mixed effects models. </w:t>
      </w:r>
      <w:r w:rsidRPr="00E20E10">
        <w:rPr>
          <w:rFonts w:ascii="Times New Roman" w:hAnsi="Times New Roman" w:cs="Times New Roman"/>
          <w:i/>
          <w:iCs/>
        </w:rPr>
        <w:t>Journal of Statistical Software, 82</w:t>
      </w:r>
      <w:r w:rsidRPr="00E20E10">
        <w:rPr>
          <w:rFonts w:ascii="Times New Roman" w:hAnsi="Times New Roman" w:cs="Times New Roman"/>
        </w:rPr>
        <w:t>(13), 1-26. doi: 10.18637/jss.v082.i13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Lee, J. C. &amp; Quealy, K. (2018, January 3). The 425 people, places and things Donald Trump has insulted on Twitter: A complete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1">
        <w:r w:rsidRPr="00E20E10">
          <w:rPr>
            <w:rStyle w:val="InternetLink"/>
            <w:rFonts w:ascii="Times New Roman" w:hAnsi="Times New Roman" w:cs="Times New Roman"/>
          </w:rPr>
          <w:t>https://www.nytimes.com/interactive/2016/01/28/upshot/donald-trump-twitter-insults.html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Leonhardt, D. &amp; Philbrick, I. P. (2018, January 15). Donald Trump’s racism: The definitive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2">
        <w:r w:rsidRPr="00E20E10">
          <w:rPr>
            <w:rStyle w:val="InternetLink"/>
            <w:rFonts w:ascii="Times New Roman" w:hAnsi="Times New Roman" w:cs="Times New Roman"/>
          </w:rPr>
          <w:t>https://www.nytimes.com/interactive/2018/01/15/opinion/leonhardt-trump-racist.html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Leyens, J. P., Yzerbyt, V. Y., &amp; Schadron, G. (1992). The social judgeability approach to stereotypes. </w:t>
      </w:r>
      <w:r w:rsidRPr="00E20E10">
        <w:rPr>
          <w:rFonts w:ascii="Times New Roman" w:hAnsi="Times New Roman" w:cs="Times New Roman"/>
          <w:i/>
          <w:iCs/>
        </w:rPr>
        <w:t>European Review of Social Psychology, 3</w:t>
      </w:r>
      <w:r w:rsidRPr="00E20E10">
        <w:rPr>
          <w:rFonts w:ascii="Times New Roman" w:hAnsi="Times New Roman" w:cs="Times New Roman"/>
        </w:rPr>
        <w:t>(1), 91-120. doi: 10.1080/14792779243000032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Liang, L. J., Choi, H. S. C., &amp; Joppe, M. (2018). Understanding repurchase intention of Airbnb consumers: Perceived authenticity, electronic word-of-mouth, and price sensitivity. </w:t>
      </w:r>
      <w:r w:rsidRPr="00E20E10">
        <w:rPr>
          <w:rFonts w:ascii="Times New Roman" w:hAnsi="Times New Roman" w:cs="Times New Roman"/>
          <w:i/>
          <w:iCs/>
        </w:rPr>
        <w:t>Journal of Travel &amp; Tourism Marketing, 35</w:t>
      </w:r>
      <w:r w:rsidRPr="00E20E10">
        <w:rPr>
          <w:rFonts w:ascii="Times New Roman" w:hAnsi="Times New Roman" w:cs="Times New Roman"/>
        </w:rPr>
        <w:t>(1), 73-81. doi: 10.1080/10548408.2016.1224750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Litman, L., Robinson, J., &amp; Abberbock, T. (2017). TurkPrime.com: A versatile crowdsourcing data acquisition platform for the behavioral sciences. </w:t>
      </w:r>
      <w:r w:rsidRPr="00E20E10">
        <w:rPr>
          <w:rFonts w:ascii="Times New Roman" w:hAnsi="Times New Roman" w:cs="Times New Roman"/>
          <w:i/>
          <w:iCs/>
        </w:rPr>
        <w:t>Behavior Research Methods, 49</w:t>
      </w:r>
      <w:r w:rsidRPr="00E20E10">
        <w:rPr>
          <w:rFonts w:ascii="Times New Roman" w:hAnsi="Times New Roman" w:cs="Times New Roman"/>
        </w:rPr>
        <w:t>(2), 433-442. doi: 10.3758/s13428-016-0727-z</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Liu, Y. &amp; Perrewe, P. L. (2006). Are they for real? The interpersonal and intrapersonal outcomes of perceived authenticity. </w:t>
      </w:r>
      <w:r w:rsidRPr="00E20E10">
        <w:rPr>
          <w:rFonts w:ascii="Times New Roman" w:hAnsi="Times New Roman" w:cs="Times New Roman"/>
          <w:i/>
          <w:iCs/>
        </w:rPr>
        <w:t>International Journal of Work Organisation and Emotion, 1</w:t>
      </w:r>
      <w:r w:rsidRPr="00E20E10">
        <w:rPr>
          <w:rFonts w:ascii="Times New Roman" w:hAnsi="Times New Roman" w:cs="Times New Roman"/>
        </w:rPr>
        <w:t>(3), 204-214. doi: 10.1504/IJWOE.2006.010788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Manning, N., Penfold-Mounce, R., Loader, B. D., Vromen, A., &amp; Xenos, M. (2017). Politicians, celebrities and social media: A case of informalisation? </w:t>
      </w:r>
      <w:r w:rsidRPr="00E20E10">
        <w:rPr>
          <w:rFonts w:ascii="Times New Roman" w:hAnsi="Times New Roman" w:cs="Times New Roman"/>
          <w:i/>
          <w:iCs/>
        </w:rPr>
        <w:t>Journal of Youth Studies, 20</w:t>
      </w:r>
      <w:r w:rsidRPr="00E20E10">
        <w:rPr>
          <w:rFonts w:ascii="Times New Roman" w:hAnsi="Times New Roman" w:cs="Times New Roman"/>
        </w:rPr>
        <w:t>(2), 127-144: doi: 10.1080/13676261.2016.1206867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Maslow, A. H. (1968). </w:t>
      </w:r>
      <w:r w:rsidRPr="00E20E10">
        <w:rPr>
          <w:rFonts w:ascii="Times New Roman" w:hAnsi="Times New Roman" w:cs="Times New Roman"/>
          <w:i/>
          <w:iCs/>
        </w:rPr>
        <w:t>Toward a psychology of being</w:t>
      </w:r>
      <w:r w:rsidRPr="00E20E10">
        <w:rPr>
          <w:rFonts w:ascii="Times New Roman" w:hAnsi="Times New Roman" w:cs="Times New Roman"/>
        </w:rPr>
        <w:t>. New York: D. Van Nostrand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Maxwell, S. E., Lau, M. Y., &amp; Howard, G. S. (2015). Is psychology suffering from a replication crisis? What does “failure to replicate” really mean? </w:t>
      </w:r>
      <w:r w:rsidRPr="00E20E10">
        <w:rPr>
          <w:rFonts w:ascii="Times New Roman" w:hAnsi="Times New Roman" w:cs="Times New Roman"/>
          <w:i/>
          <w:iCs/>
        </w:rPr>
        <w:t>American Psychologist, 70</w:t>
      </w:r>
      <w:r w:rsidRPr="00E20E10">
        <w:rPr>
          <w:rFonts w:ascii="Times New Roman" w:hAnsi="Times New Roman" w:cs="Times New Roman"/>
        </w:rPr>
        <w:t>(6), 487-498. doi: 10.1037/a0039400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Merelli, A. (2017, September 1). Justin Trudeau says Trump is the same in private as in public—and he thinks that’s surprising. </w:t>
      </w:r>
      <w:r w:rsidRPr="00E20E10">
        <w:rPr>
          <w:rFonts w:ascii="Times New Roman" w:hAnsi="Times New Roman" w:cs="Times New Roman"/>
          <w:i/>
          <w:iCs/>
        </w:rPr>
        <w:t xml:space="preserve">Quartz. </w:t>
      </w:r>
      <w:r w:rsidRPr="00E20E10">
        <w:rPr>
          <w:rFonts w:ascii="Times New Roman" w:hAnsi="Times New Roman" w:cs="Times New Roman"/>
        </w:rPr>
        <w:t xml:space="preserve">Retrieved from </w:t>
      </w:r>
      <w:hyperlink r:id="rId33">
        <w:r w:rsidRPr="00E20E10">
          <w:rPr>
            <w:rStyle w:val="InternetLink"/>
            <w:rFonts w:ascii="Times New Roman" w:hAnsi="Times New Roman" w:cs="Times New Roman"/>
          </w:rPr>
          <w:t>https://qz.com/1067295/justin-</w:t>
        </w:r>
        <w:r w:rsidRPr="00E20E10">
          <w:rPr>
            <w:rStyle w:val="InternetLink"/>
            <w:rFonts w:ascii="Times New Roman" w:hAnsi="Times New Roman" w:cs="Times New Roman"/>
          </w:rPr>
          <w:lastRenderedPageBreak/>
          <w:t>trudeau-tells-the-skimm-trump-is-the-same-in-private-as-in-public-and-he-thinks-thats-surprising/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Miller, D. T. &amp; Effron, D. A. (2010). Psychological license: When it is needed and how it functions. </w:t>
      </w:r>
      <w:r w:rsidRPr="00E20E10">
        <w:rPr>
          <w:rFonts w:ascii="Times New Roman" w:hAnsi="Times New Roman" w:cs="Times New Roman"/>
          <w:i/>
          <w:iCs/>
        </w:rPr>
        <w:t>Advances in Experimental Social Psychology, 43</w:t>
      </w:r>
      <w:r w:rsidRPr="00E20E10">
        <w:rPr>
          <w:rFonts w:ascii="Times New Roman" w:hAnsi="Times New Roman" w:cs="Times New Roman"/>
        </w:rPr>
        <w:t>, 115-155. doi: 10.1016/S0065-2601(10)43003-8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Monin, B., &amp; Miller, D. T. (2001). Moral credentials and the expression of prejudice. </w:t>
      </w:r>
      <w:r w:rsidRPr="00E20E10">
        <w:rPr>
          <w:rFonts w:ascii="Times New Roman" w:hAnsi="Times New Roman" w:cs="Times New Roman"/>
          <w:i/>
          <w:iCs/>
        </w:rPr>
        <w:t>Journal of Personality and Social Psychology, 81</w:t>
      </w:r>
      <w:r w:rsidRPr="00E20E10">
        <w:rPr>
          <w:rFonts w:ascii="Times New Roman" w:hAnsi="Times New Roman" w:cs="Times New Roman"/>
        </w:rPr>
        <w:t>(1), 33-43. doi: 10.1037//0022-3514.8I.I.33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Mullen, E. &amp; Skitka, L. J. (2006). When outcomes prompt criticism of procedures: An analysis of the Rodney King case. </w:t>
      </w:r>
      <w:r w:rsidRPr="00E20E10">
        <w:rPr>
          <w:rFonts w:ascii="Times New Roman" w:hAnsi="Times New Roman" w:cs="Times New Roman"/>
          <w:i/>
          <w:iCs/>
        </w:rPr>
        <w:t>Analyses of Social Issues and Public Policy, 6</w:t>
      </w:r>
      <w:r w:rsidRPr="00E20E10">
        <w:rPr>
          <w:rFonts w:ascii="Times New Roman" w:hAnsi="Times New Roman" w:cs="Times New Roman"/>
        </w:rPr>
        <w:t>(1), 1-14. doi: 10.1111/j.1530-2415.2006.00100.x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Olkin, I. &amp; Finn, J. D. (1990). Testing correlated correlations. </w:t>
      </w:r>
      <w:r w:rsidRPr="00E20E10">
        <w:rPr>
          <w:rFonts w:ascii="Times New Roman" w:hAnsi="Times New Roman" w:cs="Times New Roman"/>
          <w:i/>
          <w:iCs/>
        </w:rPr>
        <w:t>Psychological Bulletin, 108</w:t>
      </w:r>
      <w:r w:rsidRPr="00E20E10">
        <w:rPr>
          <w:rFonts w:ascii="Times New Roman" w:hAnsi="Times New Roman" w:cs="Times New Roman"/>
        </w:rPr>
        <w:t>(2), 330-333. doi: 10.1037/0033-2909.108.2.330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Omi, M. &amp; Winant, H. (1994). </w:t>
      </w:r>
      <w:r w:rsidRPr="00E20E10">
        <w:rPr>
          <w:rFonts w:ascii="Times New Roman" w:hAnsi="Times New Roman" w:cs="Times New Roman"/>
          <w:i/>
          <w:iCs/>
        </w:rPr>
        <w:t>Racial formation in the United States: From the 1960s to the 1990s</w:t>
      </w:r>
      <w:r w:rsidRPr="00E20E10">
        <w:rPr>
          <w:rFonts w:ascii="Times New Roman" w:hAnsi="Times New Roman" w:cs="Times New Roman"/>
        </w:rPr>
        <w:t xml:space="preserve"> (2nd ed.). New York, NY: Routledge.</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Pedersen, A., Griffiths, B., &amp; Watt, S. E. (2008). Attitudes of out-groups and the perception of consensus: All feet do not wear one shoe. </w:t>
      </w:r>
      <w:r w:rsidRPr="00E20E10">
        <w:rPr>
          <w:rFonts w:ascii="Times New Roman" w:hAnsi="Times New Roman" w:cs="Times New Roman"/>
          <w:i/>
          <w:iCs/>
        </w:rPr>
        <w:t>Journal of Community &amp; Applied Social Psychology, 18</w:t>
      </w:r>
      <w:r w:rsidRPr="00E20E10">
        <w:rPr>
          <w:rFonts w:ascii="Times New Roman" w:hAnsi="Times New Roman" w:cs="Times New Roman"/>
        </w:rPr>
        <w:t>(6), 543-557. doi: 10.1002/casp.964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Perlstein, R. (2012, November 13). Exclusive: Lee Atwater’s infamous 1981 interview on the Southern Strategy. </w:t>
      </w:r>
      <w:r w:rsidRPr="00E20E10">
        <w:rPr>
          <w:rFonts w:ascii="Times New Roman" w:hAnsi="Times New Roman" w:cs="Times New Roman"/>
          <w:i/>
          <w:iCs/>
        </w:rPr>
        <w:t xml:space="preserve">The Nation. </w:t>
      </w:r>
      <w:r w:rsidRPr="00E20E10">
        <w:rPr>
          <w:rFonts w:ascii="Times New Roman" w:hAnsi="Times New Roman" w:cs="Times New Roman"/>
        </w:rPr>
        <w:t xml:space="preserve">Retrieved from </w:t>
      </w:r>
      <w:hyperlink r:id="rId34">
        <w:r w:rsidRPr="00E20E10">
          <w:rPr>
            <w:rStyle w:val="InternetLink"/>
            <w:rFonts w:ascii="Times New Roman" w:hAnsi="Times New Roman" w:cs="Times New Roman"/>
          </w:rPr>
          <w:t>https://www.thenation.com/article/exclusive-lee-atwaters-infamous-1981-interview-southern-strategy/</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Phillips, A. (2018, January 16). The three strategies Republicans are using to defend (or dodge) Trump’s ‘shithole countries’ comment.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5">
        <w:r w:rsidRPr="00E20E10">
          <w:rPr>
            <w:rStyle w:val="InternetLink"/>
            <w:rFonts w:ascii="Times New Roman" w:hAnsi="Times New Roman" w:cs="Times New Roman"/>
          </w:rPr>
          <w:t>https://www.washingtonpost.com/news/the-fix/wp/2018/01/16/the-3-strategies-republicans-are-using-to-defend-or-dodge-trumps-shithole-countries-comment/</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Pillow, D. R., Crabtree, M. A., Galvan, M. J., &amp; Hale, W. J. (2017). Not simply in the eye of the beholder: Authenticity as a product of candidate preference and unfettered speech. </w:t>
      </w:r>
      <w:r w:rsidRPr="00E20E10">
        <w:rPr>
          <w:rFonts w:ascii="Times New Roman" w:hAnsi="Times New Roman" w:cs="Times New Roman"/>
          <w:i/>
          <w:iCs/>
        </w:rPr>
        <w:t xml:space="preserve">Political Psychology. </w:t>
      </w:r>
      <w:r w:rsidRPr="00E20E10">
        <w:rPr>
          <w:rFonts w:ascii="Times New Roman" w:hAnsi="Times New Roman" w:cs="Times New Roman"/>
        </w:rPr>
        <w:t>Published online before print. doi: 10.1111/pops.12440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Plant, E. A. &amp; Devine, P. G. (1998). Internal and external motivation to respond without prejudice. </w:t>
      </w:r>
      <w:r w:rsidRPr="00E20E10">
        <w:rPr>
          <w:rFonts w:ascii="Times New Roman" w:hAnsi="Times New Roman" w:cs="Times New Roman"/>
          <w:i/>
          <w:iCs/>
        </w:rPr>
        <w:t>Journal of Personality and Social Psychology, 75</w:t>
      </w:r>
      <w:r w:rsidRPr="00E20E10">
        <w:rPr>
          <w:rFonts w:ascii="Times New Roman" w:hAnsi="Times New Roman" w:cs="Times New Roman"/>
        </w:rPr>
        <w:t>(3), 811-832. doi: 10.1037/0022-3514.75.3.811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Preacher, K. J., Curran, P. J., &amp; Bauer, D. J. (2006). Computational tools for probing interaction effects in multiple linear regression, multilevel modeling, and latent curve analysis. </w:t>
      </w:r>
      <w:r w:rsidRPr="00E20E10">
        <w:rPr>
          <w:rFonts w:ascii="Times New Roman" w:hAnsi="Times New Roman" w:cs="Times New Roman"/>
          <w:i/>
          <w:iCs/>
        </w:rPr>
        <w:t>Journal of Educational and Behavioral Statistics, 31</w:t>
      </w:r>
      <w:r w:rsidRPr="00E20E10">
        <w:rPr>
          <w:rFonts w:ascii="Times New Roman" w:hAnsi="Times New Roman" w:cs="Times New Roman"/>
        </w:rPr>
        <w:t>(4), 437-448. doi: 10.3102/10769986031004437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Reston, L. (2015, September 14). Donald Trump is being honest with you. </w:t>
      </w:r>
      <w:r w:rsidRPr="00E20E10">
        <w:rPr>
          <w:rFonts w:ascii="Times New Roman" w:hAnsi="Times New Roman" w:cs="Times New Roman"/>
          <w:i/>
          <w:iCs/>
        </w:rPr>
        <w:t xml:space="preserve">The New Republic. </w:t>
      </w:r>
      <w:r w:rsidRPr="00E20E10">
        <w:rPr>
          <w:rFonts w:ascii="Times New Roman" w:hAnsi="Times New Roman" w:cs="Times New Roman"/>
        </w:rPr>
        <w:t xml:space="preserve">Retrieved from </w:t>
      </w:r>
      <w:hyperlink r:id="rId36">
        <w:r w:rsidRPr="00E20E10">
          <w:rPr>
            <w:rStyle w:val="InternetLink"/>
            <w:rFonts w:ascii="Times New Roman" w:hAnsi="Times New Roman" w:cs="Times New Roman"/>
          </w:rPr>
          <w:t>https://newrepublic.com/article/122796/donald-trump-being-honest-you</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Rogers, C. R. (1961). </w:t>
      </w:r>
      <w:r w:rsidRPr="00E20E10">
        <w:rPr>
          <w:rFonts w:ascii="Times New Roman" w:hAnsi="Times New Roman" w:cs="Times New Roman"/>
          <w:i/>
          <w:iCs/>
        </w:rPr>
        <w:t>On Becoming a person: A psychotherapists view of psychotherapy.</w:t>
      </w:r>
      <w:r w:rsidRPr="00E20E10">
        <w:rPr>
          <w:rFonts w:ascii="Times New Roman" w:hAnsi="Times New Roman" w:cs="Times New Roman"/>
        </w:rPr>
        <w:t xml:space="preserve"> Boston, MA: Houghton Mifflin.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(2000). Self-determination theory and the facilitation of intrinsic motivation, social development, and well-being. </w:t>
      </w:r>
      <w:r w:rsidRPr="00E20E10">
        <w:rPr>
          <w:rFonts w:ascii="Times New Roman" w:hAnsi="Times New Roman" w:cs="Times New Roman"/>
          <w:i/>
          <w:iCs/>
        </w:rPr>
        <w:t>American Psychologist, 55</w:t>
      </w:r>
      <w:r w:rsidRPr="00E20E10">
        <w:rPr>
          <w:rFonts w:ascii="Times New Roman" w:hAnsi="Times New Roman" w:cs="Times New Roman"/>
        </w:rPr>
        <w:t>(1), 68-78. doi: 10.1037/0003-066X.55.1.68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(2004). Autonomy is no illusion: Self-determination theory and the empirical study of authenticity, awareness, and will. In J. Greenberg, S. L. Koole, &amp; T. Pyszczynski (Eds.), </w:t>
      </w:r>
      <w:r w:rsidRPr="00E20E10">
        <w:rPr>
          <w:rFonts w:ascii="Times New Roman" w:hAnsi="Times New Roman" w:cs="Times New Roman"/>
          <w:i/>
          <w:iCs/>
        </w:rPr>
        <w:t xml:space="preserve">Handbook of experimental existential psychology </w:t>
      </w:r>
      <w:r w:rsidRPr="00E20E10">
        <w:rPr>
          <w:rFonts w:ascii="Times New Roman" w:hAnsi="Times New Roman" w:cs="Times New Roman"/>
        </w:rPr>
        <w:t>(pp. 449-479). New York, NY: The Guilford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Sargent, G. (2015, December 11). Who is the ‘authenticity’ candidate of 2016? Yup: It’s Donald Trump.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7">
        <w:r w:rsidRPr="00E20E10">
          <w:rPr>
            <w:rStyle w:val="InternetLink"/>
            <w:rFonts w:ascii="Times New Roman" w:hAnsi="Times New Roman" w:cs="Times New Roman"/>
          </w:rPr>
          <w:t>https://www.washingtonpost.com/blogs/plum-line/wp/2015/12/11/who-is-the-authenticity-candidate-of-2016-yup-its-donald-trump/</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Schmidt, F. L. (1996). Statistical significance testing and cumulative knowledge in psychology: Implications for training of researchers. </w:t>
      </w:r>
      <w:r w:rsidRPr="00E20E10">
        <w:rPr>
          <w:rFonts w:ascii="Times New Roman" w:hAnsi="Times New Roman" w:cs="Times New Roman"/>
          <w:i/>
          <w:iCs/>
        </w:rPr>
        <w:t>Psychological Methods, 1</w:t>
      </w:r>
      <w:r w:rsidRPr="00E20E10">
        <w:rPr>
          <w:rFonts w:ascii="Times New Roman" w:hAnsi="Times New Roman" w:cs="Times New Roman"/>
        </w:rPr>
        <w:t>(2), 115-129. doi: 10.1037/1082-989X.1.2.115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Scott, E. (2018, January 13). In defense of Trump’s ‘shithole countries’ comment, his surrogates invoke the ‘model minority’ myth.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8">
        <w:r w:rsidRPr="00E20E10">
          <w:rPr>
            <w:rStyle w:val="InternetLink"/>
            <w:rFonts w:ascii="Times New Roman" w:hAnsi="Times New Roman" w:cs="Times New Roman"/>
            <w:u w:val="none"/>
          </w:rPr>
          <w:t>https://www.washingtonpost.com/news/the-fix/wp/2018/01/13/in-defense-of-trumps-shithole-countries-comment-his-surrogates-invoke-the-model-minority-myth/</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Serazio, M. (2017). Branding politics: Emotion, authenticity, and the marketing culture of American political communication. </w:t>
      </w:r>
      <w:r w:rsidRPr="00E20E10">
        <w:rPr>
          <w:rFonts w:ascii="Times New Roman" w:hAnsi="Times New Roman" w:cs="Times New Roman"/>
          <w:i/>
          <w:iCs/>
        </w:rPr>
        <w:t>Journal of Consumer Culture, 17</w:t>
      </w:r>
      <w:r w:rsidRPr="00E20E10">
        <w:rPr>
          <w:rFonts w:ascii="Times New Roman" w:hAnsi="Times New Roman" w:cs="Times New Roman"/>
        </w:rPr>
        <w:t>(2), 225-241. doi: 10.1177/1469540515586868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(2009). Authenticity. In S. J. Lopez (Ed.), </w:t>
      </w:r>
      <w:r w:rsidRPr="00E20E10">
        <w:rPr>
          <w:rFonts w:ascii="Times New Roman" w:hAnsi="Times New Roman" w:cs="Times New Roman"/>
          <w:i/>
          <w:iCs/>
        </w:rPr>
        <w:t xml:space="preserve">The encyclopedia of positive psychology </w:t>
      </w:r>
      <w:r w:rsidRPr="00E20E10">
        <w:rPr>
          <w:rFonts w:ascii="Times New Roman" w:hAnsi="Times New Roman" w:cs="Times New Roman"/>
        </w:rPr>
        <w:t>(pp. 74-77). Malden, MA: Wiley-Blackwell.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Elliot, A, J. (1999). Goal striving, need satisfaction, and longitudinal well-being: The self-concordance model. </w:t>
      </w:r>
      <w:r w:rsidRPr="00E20E10">
        <w:rPr>
          <w:rFonts w:ascii="Times New Roman" w:hAnsi="Times New Roman" w:cs="Times New Roman"/>
          <w:i/>
          <w:iCs/>
        </w:rPr>
        <w:t>Journal of Personality and Social Psychology, 76</w:t>
      </w:r>
      <w:r w:rsidRPr="00E20E10">
        <w:rPr>
          <w:rFonts w:ascii="Times New Roman" w:hAnsi="Times New Roman" w:cs="Times New Roman"/>
        </w:rPr>
        <w:t>(3), 482-497. doi: 10.1037/0022-3514.76.3.482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King, L. A. (2001). Why positive psychology is necessary. </w:t>
      </w:r>
      <w:r w:rsidRPr="00E20E10">
        <w:rPr>
          <w:rFonts w:ascii="Times New Roman" w:hAnsi="Times New Roman" w:cs="Times New Roman"/>
          <w:i/>
          <w:iCs/>
        </w:rPr>
        <w:t>American Psychologist, 56</w:t>
      </w:r>
      <w:r w:rsidRPr="00E20E10">
        <w:rPr>
          <w:rFonts w:ascii="Times New Roman" w:hAnsi="Times New Roman" w:cs="Times New Roman"/>
        </w:rPr>
        <w:t>(3), 216-217. doi: 10.1037/0003-066X.56.3.216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Ryan, R. M., Rawsthorne, L. J., &amp; Ilardi, B. (1997). Trait self and true self: Cross-rule variation in the big-five personality traits and its relations with psychological </w:t>
      </w:r>
      <w:r w:rsidRPr="00E20E10">
        <w:rPr>
          <w:rFonts w:ascii="Times New Roman" w:hAnsi="Times New Roman" w:cs="Times New Roman"/>
        </w:rPr>
        <w:lastRenderedPageBreak/>
        <w:t xml:space="preserve">authenticity and subjective well-being. </w:t>
      </w:r>
      <w:r w:rsidRPr="00E20E10">
        <w:rPr>
          <w:rFonts w:ascii="Times New Roman" w:hAnsi="Times New Roman" w:cs="Times New Roman"/>
          <w:i/>
          <w:iCs/>
        </w:rPr>
        <w:t>Journal of Personality and Social Psychology, 73</w:t>
      </w:r>
      <w:r w:rsidRPr="00E20E10">
        <w:rPr>
          <w:rFonts w:ascii="Times New Roman" w:hAnsi="Times New Roman" w:cs="Times New Roman"/>
        </w:rPr>
        <w:t>(6), 1380-1393. doi: 10.1037/0022-3514.73.6.1380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Sherman, J. W., Stroessner, S. J., Conrey, F. R., &amp; Azam, O. A. (2005). Prejudice and stereotype maintenance processes: Attention, attribution, and individuation. </w:t>
      </w:r>
      <w:r w:rsidRPr="00E20E10">
        <w:rPr>
          <w:rFonts w:ascii="Times New Roman" w:hAnsi="Times New Roman" w:cs="Times New Roman"/>
          <w:i/>
          <w:iCs/>
        </w:rPr>
        <w:t>Journal of Personality and Social Psychology, 89</w:t>
      </w:r>
      <w:r w:rsidRPr="00E20E10">
        <w:rPr>
          <w:rFonts w:ascii="Times New Roman" w:hAnsi="Times New Roman" w:cs="Times New Roman"/>
        </w:rPr>
        <w:t>(4), 607-622. doi: 10.1037/0022-3514.89.4.607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Stangor, C. &amp; Ford, T. E. (1992). Accuracy and expectancy-confirming processing orientations and the development of </w:t>
      </w:r>
      <w:r w:rsidR="008023E3" w:rsidRPr="00E20E10">
        <w:rPr>
          <w:rFonts w:ascii="Times New Roman" w:hAnsi="Times New Roman" w:cs="Times New Roman"/>
        </w:rPr>
        <w:t>stereotypes</w:t>
      </w:r>
      <w:r w:rsidRPr="00E20E10">
        <w:rPr>
          <w:rFonts w:ascii="Times New Roman" w:hAnsi="Times New Roman" w:cs="Times New Roman"/>
        </w:rPr>
        <w:t xml:space="preserve"> and prejudice. </w:t>
      </w:r>
      <w:r w:rsidRPr="00E20E10">
        <w:rPr>
          <w:rFonts w:ascii="Times New Roman" w:hAnsi="Times New Roman" w:cs="Times New Roman"/>
          <w:i/>
          <w:iCs/>
        </w:rPr>
        <w:t>European Review of Social Psychology, 3</w:t>
      </w:r>
      <w:r w:rsidRPr="00E20E10">
        <w:rPr>
          <w:rFonts w:ascii="Times New Roman" w:hAnsi="Times New Roman" w:cs="Times New Roman"/>
        </w:rPr>
        <w:t>(1), 57-89. doi: 10.1080/14792779243000023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Stanley, D. J. &amp; Spence, J. R. (2014). Expectations for replications: Are yours realistic? </w:t>
      </w:r>
      <w:r w:rsidRPr="00E20E10">
        <w:rPr>
          <w:rFonts w:ascii="Times New Roman" w:hAnsi="Times New Roman" w:cs="Times New Roman"/>
          <w:i/>
          <w:iCs/>
        </w:rPr>
        <w:t>Perspectives on Psychological Science, 9</w:t>
      </w:r>
      <w:r w:rsidRPr="00E20E10">
        <w:rPr>
          <w:rFonts w:ascii="Times New Roman" w:hAnsi="Times New Roman" w:cs="Times New Roman"/>
        </w:rPr>
        <w:t>(3), 305-318. doi: 10.1177/1745691614528518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Taylor, J. &amp; Molyneux, S. (2016). An honest conversation about race. </w:t>
      </w:r>
      <w:r w:rsidRPr="00E20E10">
        <w:rPr>
          <w:rFonts w:ascii="Times New Roman" w:hAnsi="Times New Roman" w:cs="Times New Roman"/>
          <w:i/>
          <w:iCs/>
        </w:rPr>
        <w:t xml:space="preserve">Internet Archive. </w:t>
      </w:r>
      <w:r w:rsidRPr="00E20E10">
        <w:rPr>
          <w:rFonts w:ascii="Times New Roman" w:hAnsi="Times New Roman" w:cs="Times New Roman"/>
        </w:rPr>
        <w:t xml:space="preserve">Retrieved from </w:t>
      </w:r>
      <w:hyperlink r:id="rId39">
        <w:r w:rsidRPr="00E20E10">
          <w:rPr>
            <w:rStyle w:val="InternetLink"/>
            <w:rFonts w:ascii="Times New Roman" w:hAnsi="Times New Roman" w:cs="Times New Roman"/>
          </w:rPr>
          <w:t>https://archive.org/details/AnHonestConversationAboutRaceJaredTaylorAndStefanMolyneux</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Ten Have, T. R. &amp; Joffe, M. M. (2012). A review of causal estimation of effects in mediation analyses. </w:t>
      </w:r>
      <w:r w:rsidRPr="00E20E10">
        <w:rPr>
          <w:rFonts w:ascii="Times New Roman" w:hAnsi="Times New Roman" w:cs="Times New Roman"/>
          <w:i/>
          <w:iCs/>
        </w:rPr>
        <w:t>Statistical Methods in Medical Research, 21</w:t>
      </w:r>
      <w:r w:rsidRPr="00E20E10">
        <w:rPr>
          <w:rFonts w:ascii="Times New Roman" w:hAnsi="Times New Roman" w:cs="Times New Roman"/>
        </w:rPr>
        <w:t>(1), 77-107. doi: 10.1177/0962280210391076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Tumulty, K. &amp; Johnson, J. (2016, January 4). Why Trump may be winning the war on ‘political correctness.’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40">
        <w:r w:rsidRPr="00E20E10">
          <w:rPr>
            <w:rStyle w:val="InternetLink"/>
            <w:rFonts w:ascii="Times New Roman" w:hAnsi="Times New Roman" w:cs="Times New Roman"/>
          </w:rPr>
          <w:t>https://www.washingtonpost.com/politics/why-trump-may-be-winning-the-war-on-political-correctness/2016/01/04/098cf832-afda-11e5-b711-1998289ffcea_story.html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Turner, J. C., Hogg, M. A., Oakes, P. J., Reicher, S. D., &amp; Wetherell, M. S. (1987). </w:t>
      </w:r>
      <w:r w:rsidRPr="00E20E10">
        <w:rPr>
          <w:rFonts w:ascii="Times New Roman" w:hAnsi="Times New Roman" w:cs="Times New Roman"/>
          <w:i/>
          <w:iCs/>
        </w:rPr>
        <w:t>Rediscovering the social group: A self-categorization theory.</w:t>
      </w:r>
      <w:r w:rsidRPr="00E20E10">
        <w:rPr>
          <w:rFonts w:ascii="Times New Roman" w:hAnsi="Times New Roman" w:cs="Times New Roman"/>
        </w:rPr>
        <w:t xml:space="preserve"> Cambridge,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Viechtbauer, W. (2010). Conducting meta-analyses in R with the metafor package. </w:t>
      </w:r>
      <w:r w:rsidRPr="00E20E10">
        <w:rPr>
          <w:rFonts w:ascii="Times New Roman" w:hAnsi="Times New Roman" w:cs="Times New Roman"/>
          <w:i/>
          <w:iCs/>
        </w:rPr>
        <w:t>Journal of Statistical Software, 36</w:t>
      </w:r>
      <w:r w:rsidRPr="00E20E10">
        <w:rPr>
          <w:rFonts w:ascii="Times New Roman" w:hAnsi="Times New Roman" w:cs="Times New Roman"/>
        </w:rPr>
        <w:t>(3), 1-48. doi: 10.18637/jss.v036.i03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Watkins, E. &amp; Phillip, A. (2018, January 12). Trump decries immigrants from ‘shithole countries’ coming to US. </w:t>
      </w:r>
      <w:r w:rsidRPr="00E20E10">
        <w:rPr>
          <w:rFonts w:ascii="Times New Roman" w:hAnsi="Times New Roman" w:cs="Times New Roman"/>
          <w:i/>
          <w:iCs/>
        </w:rPr>
        <w:t xml:space="preserve">CNN. </w:t>
      </w:r>
      <w:r w:rsidRPr="00E20E10">
        <w:rPr>
          <w:rFonts w:ascii="Times New Roman" w:hAnsi="Times New Roman" w:cs="Times New Roman"/>
        </w:rPr>
        <w:t xml:space="preserve">Retrieved from </w:t>
      </w:r>
      <w:hyperlink r:id="rId41">
        <w:r w:rsidRPr="00E20E10">
          <w:rPr>
            <w:rStyle w:val="InternetLink"/>
            <w:rFonts w:ascii="Times New Roman" w:hAnsi="Times New Roman" w:cs="Times New Roman"/>
          </w:rPr>
          <w:t>https://www.cnn.com/2018/01/11/politics/immigrants-shithole-countries-trump/index.html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Watt, S. E. &amp; Larkin, C. (2010). Prejudiced people perceive more community support for their views: The role of own, media, and peer attitudes in perceived consensus. </w:t>
      </w:r>
      <w:r w:rsidRPr="00E20E10">
        <w:rPr>
          <w:rFonts w:ascii="Times New Roman" w:hAnsi="Times New Roman" w:cs="Times New Roman"/>
          <w:i/>
          <w:iCs/>
        </w:rPr>
        <w:t>Journal of Applied Social Psychology, 40</w:t>
      </w:r>
      <w:r w:rsidRPr="00E20E10">
        <w:rPr>
          <w:rFonts w:ascii="Times New Roman" w:hAnsi="Times New Roman" w:cs="Times New Roman"/>
        </w:rPr>
        <w:t>(3), 710-731. doi: 10.1111/j.1559-1816.2010.00594.x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Baldwin, M. (2018, January 4). The Force is </w:t>
      </w:r>
      <w:r w:rsidRPr="00E20E10">
        <w:rPr>
          <w:rFonts w:ascii="Times New Roman" w:hAnsi="Times New Roman" w:cs="Times New Roman"/>
          <w:i/>
          <w:iCs/>
        </w:rPr>
        <w:t xml:space="preserve">too </w:t>
      </w:r>
      <w:r w:rsidRPr="00E20E10">
        <w:rPr>
          <w:rFonts w:ascii="Times New Roman" w:hAnsi="Times New Roman" w:cs="Times New Roman"/>
        </w:rPr>
        <w:t xml:space="preserve">strong with this one? Sexism, </w:t>
      </w:r>
      <w:r w:rsidRPr="00E20E10">
        <w:rPr>
          <w:rFonts w:ascii="Times New Roman" w:hAnsi="Times New Roman" w:cs="Times New Roman"/>
          <w:i/>
          <w:iCs/>
        </w:rPr>
        <w:t>Star Wars</w:t>
      </w:r>
      <w:r w:rsidRPr="00E20E10">
        <w:rPr>
          <w:rFonts w:ascii="Times New Roman" w:hAnsi="Times New Roman" w:cs="Times New Roman"/>
        </w:rPr>
        <w:t xml:space="preserve">, and female heroes. </w:t>
      </w:r>
      <w:r w:rsidRPr="00E20E10">
        <w:rPr>
          <w:rFonts w:ascii="Times New Roman" w:hAnsi="Times New Roman" w:cs="Times New Roman"/>
          <w:i/>
          <w:iCs/>
        </w:rPr>
        <w:t xml:space="preserve">The Inquisitive Mind. </w:t>
      </w:r>
      <w:r w:rsidRPr="00E20E10">
        <w:rPr>
          <w:rFonts w:ascii="Times New Roman" w:hAnsi="Times New Roman" w:cs="Times New Roman"/>
        </w:rPr>
        <w:t xml:space="preserve">Retrieved from </w:t>
      </w:r>
      <w:hyperlink r:id="rId42">
        <w:r w:rsidRPr="00E20E10">
          <w:rPr>
            <w:rStyle w:val="InternetLink"/>
            <w:rFonts w:ascii="Times New Roman" w:hAnsi="Times New Roman" w:cs="Times New Roman"/>
          </w:rPr>
          <w:t>http://www.in-mind.org/blog/post/the-force-is-too-strong-with-this-one-sexism-star-wars-and-female-heroes</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Crandall, C. S. (2017). Freedom of racist speech: Ego and expressive threats. </w:t>
      </w:r>
      <w:r w:rsidRPr="00E20E10">
        <w:rPr>
          <w:rFonts w:ascii="Times New Roman" w:hAnsi="Times New Roman" w:cs="Times New Roman"/>
          <w:i/>
          <w:iCs/>
        </w:rPr>
        <w:t>Journal of Personality and Social Psychology, 113</w:t>
      </w:r>
      <w:r w:rsidRPr="00E20E10">
        <w:rPr>
          <w:rFonts w:ascii="Times New Roman" w:hAnsi="Times New Roman" w:cs="Times New Roman"/>
        </w:rPr>
        <w:t>(3), 413-429. doi: 10.1037/pspi0000095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Molina, L. E. (2016). Infrahumanizing praise: Athletic admiration decreases perceptions of agency and support for college athletes’ rights. </w:t>
      </w:r>
      <w:r w:rsidRPr="00E20E10">
        <w:rPr>
          <w:rFonts w:ascii="Times New Roman" w:hAnsi="Times New Roman" w:cs="Times New Roman"/>
          <w:i/>
          <w:iCs/>
        </w:rPr>
        <w:t>Social Psychology, 47</w:t>
      </w:r>
      <w:r w:rsidRPr="00E20E10">
        <w:rPr>
          <w:rFonts w:ascii="Times New Roman" w:hAnsi="Times New Roman" w:cs="Times New Roman"/>
        </w:rPr>
        <w:t>(4), 187-200. doi: 10.1027/1864-9335/a000272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Wickham, R. E. (2013). Perceived authenticity in romantic partners. </w:t>
      </w:r>
      <w:r w:rsidRPr="00E20E10">
        <w:rPr>
          <w:rFonts w:ascii="Times New Roman" w:hAnsi="Times New Roman" w:cs="Times New Roman"/>
          <w:i/>
          <w:iCs/>
        </w:rPr>
        <w:t>Journal of Experimental Social Psychology, 49</w:t>
      </w:r>
      <w:r w:rsidRPr="00E20E10">
        <w:rPr>
          <w:rFonts w:ascii="Times New Roman" w:hAnsi="Times New Roman" w:cs="Times New Roman"/>
        </w:rPr>
        <w:t>(5), 878-887. doi: 10.1016/j.jesp.2013.04.001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Yzerbyt, V. Y., Schadron, G., Leyens, J. P., &amp; Rocher, S. (1994). Social judgeability: The impact of meta-informational cues on the use of stereotypes. </w:t>
      </w:r>
      <w:r w:rsidRPr="00E20E10">
        <w:rPr>
          <w:rFonts w:ascii="Times New Roman" w:hAnsi="Times New Roman" w:cs="Times New Roman"/>
          <w:i/>
          <w:iCs/>
        </w:rPr>
        <w:t>Journal of Personality and Social Psychology, 66</w:t>
      </w:r>
      <w:r w:rsidRPr="00E20E10">
        <w:rPr>
          <w:rFonts w:ascii="Times New Roman" w:hAnsi="Times New Roman" w:cs="Times New Roman"/>
        </w:rPr>
        <w:t>(1), 48-55. doi: 10.1037/0022-3514.66.1.48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Zajonc, R. B. (1960). The concept of balance, congruity, and dissonance. </w:t>
      </w:r>
      <w:r w:rsidRPr="00E20E10">
        <w:rPr>
          <w:rFonts w:ascii="Times New Roman" w:hAnsi="Times New Roman" w:cs="Times New Roman"/>
          <w:i/>
          <w:iCs/>
        </w:rPr>
        <w:t>Public Opinion Quarterly, 24</w:t>
      </w:r>
      <w:r w:rsidRPr="00E20E10">
        <w:rPr>
          <w:rFonts w:ascii="Times New Roman" w:hAnsi="Times New Roman" w:cs="Times New Roman"/>
        </w:rPr>
        <w:t>(2), 280-296. doi: 10.1086/266949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Zou, G. Y. (2007). Toward using confidence intervals to compare correlations. </w:t>
      </w:r>
      <w:r w:rsidRPr="00E20E10">
        <w:rPr>
          <w:rFonts w:ascii="Times New Roman" w:hAnsi="Times New Roman" w:cs="Times New Roman"/>
          <w:i/>
          <w:iCs/>
        </w:rPr>
        <w:t>Psychological Methods, 12</w:t>
      </w:r>
      <w:r w:rsidRPr="00E20E10">
        <w:rPr>
          <w:rFonts w:ascii="Times New Roman" w:hAnsi="Times New Roman" w:cs="Times New Roman"/>
        </w:rPr>
        <w:t>(4), 399-413. doi: 10.1037/1082-989X.12.4.399</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A: Study 1 Materials</w:t>
      </w:r>
    </w:p>
    <w:p w:rsidR="00FF5968" w:rsidRPr="00E20E10" w:rsidRDefault="00FF596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 xml:space="preserve">Instructions. </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There are 12 quotes on the next page. These have been taken from or based off of things people have said on social media or elsewhere on the Internet. Please read them carefully and answer the questions about each of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given to participants.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“We are losing our way when we let Muslims (a small group of people in this country!) have such a strong influence over what happens in America”</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“With all that's going on, I think it is OK for people to be suspicious of Muslims”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and what they believe are not compatible with most of what we believe in this country. Its STUPID to expect things with them to be peaceful here”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“What's the big deal about pizza? I've never tasted a slice of pizza that tasted good”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 is gross. It's sandy and dirty and the ocean isn't even pretty. It's water.”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“I don't even care about what kind it is. Cookies are nasty and they are all terrible.”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“All politicians really care about is themselves. They'll do anything to get more and more power”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“Nobody wants to vote because all we hear from politicians is lies and greed.”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“Politicians are out of touch. None of them know what most of us actually go through in this country. They live in their stupid bubble”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were asked the following questions or each quote. This authenticity scale was used in each subsequent study, except for Studies 6 and 7. Participants responded on a 1 (Strongly disagree) to 7 (Strongly agree) scale.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In saying this statement, how much was the person…</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true to themselves?</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honest?</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genuine?</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Demographic questionnaire. The religion question was only used in the current study, but all other questions were used in each subsequent study, except for Study 2.</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age?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gender identity?</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Female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ethnicity?</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Arab/Middle Eastern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Asian/South Pacific Islander</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Black/African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Caribbean/West Indies</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Hispanic, Central, or South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Native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South Asian/Indian/Pakistani</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White/Caucasian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Multi-racial (please specify) ____</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religion?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Agnostic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Atheist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Buddhist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Catholic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Christian Scientist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Hindu</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Jewish</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Mormon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Muslim</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Protestant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outlook? </w:t>
      </w:r>
      <w:r w:rsidRPr="00E20E10">
        <w:rPr>
          <w:rFonts w:ascii="Times New Roman" w:hAnsi="Times New Roman" w:cs="Times New Roman"/>
          <w:i/>
          <w:iCs/>
        </w:rPr>
        <w:t>1 (Very liberal) to 7 (Very conservative)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affiliation? </w:t>
      </w:r>
      <w:r w:rsidRPr="00E20E10">
        <w:rPr>
          <w:rFonts w:ascii="Times New Roman" w:hAnsi="Times New Roman" w:cs="Times New Roman"/>
          <w:i/>
          <w:iCs/>
        </w:rPr>
        <w:t>1 (Strongly Republican) to 7 (Strongly Democrat)</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Prejudice/dislikes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each of the following things? </w:t>
      </w:r>
      <w:r w:rsidRPr="00E20E10">
        <w:rPr>
          <w:rFonts w:ascii="Times New Roman" w:hAnsi="Times New Roman" w:cs="Times New Roman"/>
          <w:i/>
          <w:iCs/>
        </w:rPr>
        <w:t>1 (Not at all) to 7 (Very much so)</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Cookies</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Pizza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here teach their children values and skills different from those required to be successful in America.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similar or different do you think Muslims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sympathy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admiration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or dislike Muslims?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Muslims?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Politicians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marry into my family.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admire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were single, I would be open to dating a politician.</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B: Study 2 Materials</w:t>
      </w:r>
    </w:p>
    <w:p w:rsidR="00622477" w:rsidRPr="00E20E10" w:rsidRDefault="0062247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Please read these quotes from the Internet, and answer the questions by circling a number that reflects your opinion.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Illegal immigrant quotations, rated on authenticity scale from Study 1.</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K-State quotations, rated on authenticity scale from Study 1.</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“The average K-State student is an unattractive hillbilly who is socially awkward and bad at sex.”</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“Students that go to Kansas State smell weird.”</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similar or different do you think illegal immigrants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much do you like or dislike illegal immigrants?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illegal immigrants?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work at the same place I do.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Kansas State students or graduates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Kansas State students or graduates.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feel positively toward Kansas State students or graduates.</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C: Study 3 Materials</w:t>
      </w:r>
    </w:p>
    <w:p w:rsidR="00A256F7" w:rsidRPr="00E20E10" w:rsidRDefault="00A256F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On the following pages…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Please carefully read the instructions before answering.</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Remember that your answers are completely confidential, and…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There are no right or wrong answers.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Target groups listed in Study 3 Methods section. The following were asked about each target: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Think about Americans in general. What percentage of Americans, if they were being truly and totally honest with themselves, would admit that they feel negatively toward the following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just told us what you think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We’d like you to think about these same groups, but now tell us how Americans think people </w:t>
      </w:r>
      <w:r w:rsidRPr="00E20E10">
        <w:rPr>
          <w:rFonts w:ascii="Times New Roman" w:hAnsi="Times New Roman" w:cs="Times New Roman"/>
          <w:i/>
          <w:iCs/>
        </w:rPr>
        <w:t xml:space="preserve">should </w:t>
      </w:r>
      <w:r w:rsidRPr="00E20E10">
        <w:rPr>
          <w:rFonts w:ascii="Times New Roman" w:hAnsi="Times New Roman" w:cs="Times New Roman"/>
        </w:rPr>
        <w:t xml:space="preserve">feel. What percent of Americans think it is OK to feel negatively toward these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How do </w:t>
      </w:r>
      <w:r w:rsidRPr="00E20E10">
        <w:rPr>
          <w:rFonts w:ascii="Times New Roman" w:hAnsi="Times New Roman" w:cs="Times New Roman"/>
          <w:i/>
          <w:iCs/>
        </w:rPr>
        <w:t xml:space="preserve">you </w:t>
      </w:r>
      <w:r w:rsidRPr="00E20E10">
        <w:rPr>
          <w:rFonts w:ascii="Times New Roman" w:hAnsi="Times New Roman" w:cs="Times New Roman"/>
        </w:rPr>
        <w:t xml:space="preserve">feel about the following groups? </w:t>
      </w:r>
      <w:r w:rsidRPr="00E20E10">
        <w:rPr>
          <w:rFonts w:ascii="Times New Roman" w:hAnsi="Times New Roman" w:cs="Times New Roman"/>
          <w:i/>
          <w:iCs/>
        </w:rPr>
        <w:t>0 (Very negatively) to 100 (Very positively). Note: This feeling thermometer question was asked after the authenticity questions, covered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Thank you for answering these questions. Here is what the next part of the survey involves: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There are 10 quotes on the next pages, taken from social media posts or comments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We slightly adapted these (such as grammar and taking out specific names) from how they appeared on the internet, but the general sentiment remains exactly the same.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Please read the quote carefully and then answer the following questions about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rated on authenticity scale from Study 1.</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"Blacks are the people causing the racial tension in America today."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"Fat people are fat because of all the bad choices they made about food and exercise."</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become cops because they are power hungry and dislike minorities."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"Lawyers don't have some sense of morality because they will defend whoever gives them money—no matter how bad the person is."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"Business people don't care about anyone but themselves and making lots of money."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"Prostitutes have sex for money likely because they lack self-respect."</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"Hanging out with blind people is creepy... They have weird facial expressions."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"Deaf people are probably not as smart as an average person who can hear fine."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D: Study 4 Materials</w:t>
      </w:r>
    </w:p>
    <w:p w:rsidR="00A16BB7" w:rsidRPr="00E20E10" w:rsidRDefault="00A16BB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This study asks: How do we perceive the actions of other people? </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will tell you about the results of some previous studies we have done on MTurk, and then we will ask you to answer a few questions about something a previous respondent said in one of these studies. Lastly, you will answer a few questions about yourself.</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and manipulation check are described fully and verbatim in the Study 4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 for the quotation, which was measured using the same authenticity scale in Study 1.</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We asked previous MTurkers that took our surveys to explain some of their feelings toward transgender people. We randomly selected one of those quotes. This person wrote: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Consider what you know about the previous studies we have done. In saying this statement, how much was the person being...</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Unlike the demographics questionnaires elsewhere, political attitudes were not measured. This was the last study that was run chronologically, and since I rarely used these items in analyses, I removed them from this study for the sake of brevity.</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E: Study 5 Materials</w:t>
      </w:r>
    </w:p>
    <w:p w:rsidR="00E322B6" w:rsidRPr="00E20E10" w:rsidRDefault="00E322B6"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A06819"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Why do we think that others are the way they are?</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you will answer a few questions.</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After this, you will read other people's responses to these same exact questions and answer a few questions about them.</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Lastly, you'll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sidRPr="00E20E10">
        <w:rPr>
          <w:rFonts w:ascii="Times New Roman" w:hAnsi="Times New Roman" w:cs="Times New Roman"/>
          <w:i/>
          <w:iCs/>
        </w:rPr>
        <w:t>Participants were given 10 empty fields in which to type reasons.</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Suppression condition manipulation.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sidRPr="00E20E10">
        <w:rPr>
          <w:rFonts w:ascii="Times New Roman" w:hAnsi="Times New Roman" w:cs="Times New Roman"/>
          <w:i/>
          <w:iCs/>
        </w:rPr>
        <w:t>Participants were given 10 empty fields in which to type reasons.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You were asked to NOT write reasons that are focused on blaming fat people for their bodies. Did you follow these directions? If you did not, please correct your answers before continuing.</w:t>
      </w:r>
    </w:p>
    <w:p w:rsidR="00146A2E" w:rsidRPr="00E20E10" w:rsidRDefault="00292288" w:rsidP="00A06819">
      <w:pPr>
        <w:pStyle w:val="BodyText"/>
        <w:numPr>
          <w:ilvl w:val="0"/>
          <w:numId w:val="5"/>
        </w:numPr>
        <w:snapToGrid w:val="0"/>
        <w:spacing w:after="0" w:line="240" w:lineRule="auto"/>
        <w:contextualSpacing/>
        <w:rPr>
          <w:rFonts w:ascii="Times New Roman" w:hAnsi="Times New Roman" w:cs="Times New Roman"/>
        </w:rPr>
      </w:pPr>
      <w:r w:rsidRPr="00E20E10">
        <w:rPr>
          <w:rFonts w:ascii="Times New Roman" w:hAnsi="Times New Roman" w:cs="Times New Roman"/>
        </w:rPr>
        <w:t>Yes, I followed the directions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rsidR="00146A2E" w:rsidRPr="00E20E10" w:rsidRDefault="00292288" w:rsidP="00A06819">
      <w:pPr>
        <w:pStyle w:val="BodyText"/>
        <w:snapToGrid w:val="0"/>
        <w:spacing w:after="0" w:line="240" w:lineRule="auto"/>
        <w:contextualSpacing/>
        <w:jc w:val="center"/>
        <w:rPr>
          <w:rFonts w:ascii="Times New Roman" w:hAnsi="Times New Roman" w:cs="Times New Roman"/>
          <w:b/>
          <w:bCs/>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F: Study 6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Think about how </w:t>
      </w:r>
      <w:r w:rsidRPr="00E20E10">
        <w:rPr>
          <w:rFonts w:ascii="Times New Roman" w:hAnsi="Times New Roman" w:cs="Times New Roman"/>
          <w:i/>
          <w:iCs/>
        </w:rPr>
        <w:t>authentic</w:t>
      </w:r>
      <w:r w:rsidRPr="00E20E10">
        <w:rPr>
          <w:rFonts w:ascii="Times New Roman" w:hAnsi="Times New Roman" w:cs="Times New Roman"/>
        </w:rPr>
        <w:t xml:space="preserve"> this person was being; that is, how much was this person was being genuine, their true self, and honest to themselves?</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Authentic and genuine</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True and honest to themselves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Now, think about </w:t>
      </w:r>
      <w:r w:rsidRPr="00E20E10">
        <w:rPr>
          <w:rFonts w:ascii="Times New Roman" w:hAnsi="Times New Roman" w:cs="Times New Roman"/>
          <w:i/>
          <w:iCs/>
        </w:rPr>
        <w:t>politically correct</w:t>
      </w:r>
      <w:r w:rsidRPr="00E20E10">
        <w:rPr>
          <w:rFonts w:ascii="Times New Roman" w:hAnsi="Times New Roman" w:cs="Times New Roman"/>
        </w:rPr>
        <w:t xml:space="preserve"> this person was being; that is, how much was this person being too polite and overly careful not to offend anyone?</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Politically correct</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Overly careful and too polite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G: Study 7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The concept for these sets of studies is "authenticity." How do people feel about authenticity? When are people being authentic? You will be doing two tasks: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First, we have a number of statements taken from others on how they feel about the concept of "</w:t>
      </w:r>
      <w:r w:rsidRPr="00E20E10">
        <w:rPr>
          <w:rFonts w:ascii="Times New Roman" w:hAnsi="Times New Roman" w:cs="Times New Roman"/>
          <w:i/>
          <w:iCs/>
        </w:rPr>
        <w:t>authenticity</w:t>
      </w:r>
      <w:r w:rsidRPr="00E20E10">
        <w:rPr>
          <w:rFonts w:ascii="Times New Roman" w:hAnsi="Times New Roman" w:cs="Times New Roman"/>
        </w:rPr>
        <w:t>." Do they like or dislike it? You will read a random subset of statements we have, and you will classify them: Do they say authenticity is good, bad, or just OK?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Second, we will have a number of statements taken from others. Your job is to rank how authentic you think those people are being, in your opinion.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Afterwards, we will just ask a few questions about you.</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Have you read these instructions carefully?</w:t>
      </w:r>
    </w:p>
    <w:p w:rsidR="00146A2E" w:rsidRPr="00E20E10" w:rsidRDefault="00292288" w:rsidP="00A06819">
      <w:pPr>
        <w:pStyle w:val="BodyText"/>
        <w:numPr>
          <w:ilvl w:val="0"/>
          <w:numId w:val="8"/>
        </w:numPr>
        <w:snapToGrid w:val="0"/>
        <w:spacing w:after="0" w:line="240" w:lineRule="auto"/>
        <w:contextualSpacing/>
        <w:rPr>
          <w:rFonts w:ascii="Times New Roman" w:hAnsi="Times New Roman" w:cs="Times New Roman"/>
        </w:rPr>
      </w:pPr>
      <w:r w:rsidRPr="00E20E10">
        <w:rPr>
          <w:rFonts w:ascii="Times New Roman" w:hAnsi="Times New Roman" w:cs="Times New Roman"/>
        </w:rPr>
        <w:t>Yes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bad” condition were presented the following 10 quotations. The first 8 are negative, the last 2 are positive; they were given to the participant in a randomized order.</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maladaptive when it violates important norms (such as laws, rules of relationships, etc). Depending on the circumstance, being your true self may be a lower priority than preserving a relationship or avoiding imprisonment."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"I think some people use "being authentic" as an excuse to be mean. Instead of being polite or trying to get along with others, these people say whatever they're thinking. They don't care who gets hurt, or whether it affects the workplace environment."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misused as an excuse to harbor negative or destructive thoughts instead of working to change them or gain a different perspective. It is an excuse to avoid any self-reflection or rational examination about the legitimacy of one’s views."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"Sometimes being authentic means ignoring the expectations and desires of people around you. If you always act the way you truly feel deep down, you can hurt people's feelings and make them uncomfortable."</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a bad thing cause you can say things that are mean, hurtful, or harmful."</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good” condition were presented the following 10 quotations. The first 8 are positive, the last 2 are negative; they were given to the participant in a randomized order.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""Know thyself" is a quote to live by. More than knowing yourself is standing by your true self, no matter the cost. Keeping the courage of your convictions is the only cure for cowardice. A person who is "inauthentic" is at best, yellow-bellied, and at worst, a liar."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you to be happy with yourself by being yourself. You do NOT want to compromise. You want to remain true to yourself."</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means you are being true to yourself. You are comfortable in your own skin. You are not concerned with the environment around you. All this leads to more self-confidence and a better sense of the world in which we live."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"When a person reacts in a certain way that is consistent with their personality, others can feel relaxed that what ever is being said is the truth that can be relied upon."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people to not conceal their true identity, this probably has some benefits for their self esteem. And their are some people for which their authentic selves can benefit humanity."</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both of the conditions, participants were asked to categorize each quotation about authenticity with the following question:</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Does this describe authenticity as good, bad, or are you unsure?</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Good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Bad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Unsure</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Each of the options—good, bad, unsure—were presented as pictures. The font was capitals and in Futura font. The “good” option had a green background, white text; the “bad” option had a red background; “unsure” had a blue background.</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check questions were described verbatim and fully in the Study 7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and authenticity scale. Quotations were presented to participants in a randomized order. Sliding scale from 0 (Not at all) to 100 (Very much so).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Now, please read a few statements people made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On a scale from 0 (Not at all) to 100 (Very much so), how </w:t>
      </w:r>
      <w:r w:rsidRPr="00E20E10">
        <w:rPr>
          <w:rFonts w:ascii="Times New Roman" w:hAnsi="Times New Roman" w:cs="Times New Roman"/>
          <w:i/>
          <w:iCs/>
        </w:rPr>
        <w:t xml:space="preserve">authentic </w:t>
      </w:r>
      <w:r w:rsidRPr="00E20E10">
        <w:rPr>
          <w:rFonts w:ascii="Times New Roman" w:hAnsi="Times New Roman" w:cs="Times New Roman"/>
        </w:rPr>
        <w:t>do you think these people were being?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"The band Nickelback has some pretty good songs."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"I'm pulling for the Minnesota Twins this year, theyre a fun team"</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“College students are loud, inconsiderate, and feel entitled to everything.”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LOVE PIZZZAA!"</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"Star Wars: Episode I has the best lightsaber fights"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don't have a sweet tooth... I dont really like cookies or ice creme or anything like that…"</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"For some reason, ice coffee makes me jittery, but hot coffee does not?"</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Prejudice/agreement with other statements. This scale was asked after the demographics questionnaire. Items were presented to participants in a randomized order.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Undocumented aliens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illegal immigrants.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Pizza is one of my favorite types of foods.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consider myself a fan of the Star Wars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could eat pizza for every meal and have it not affect my health or body, I would eat it for every meal.</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 Star Wars movie franchise needs to stop making so many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don't understand why people make fun of Guy Fieri so much; he seems nice, and his television shows are good.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like the band Nickelback.</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Even if it is hot outside, I would rather drink hot coffee than iced coffee.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H: Study 8 Materials</w:t>
      </w:r>
    </w:p>
    <w:p w:rsidR="00AC24F8" w:rsidRPr="00E20E10" w:rsidRDefault="00AC24F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How do goals shape how we perceive the actions of other people?</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we will give you a goal to keep in mind.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w:t>
      </w:r>
      <w:r w:rsidR="00292288" w:rsidRPr="00E20E10">
        <w:rPr>
          <w:rFonts w:ascii="Times New Roman" w:hAnsi="Times New Roman" w:cs="Times New Roman"/>
        </w:rPr>
        <w:t>. Second, you will read a description of someone, along with something they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w:t>
      </w:r>
      <w:r w:rsidR="00292288" w:rsidRPr="00E20E10">
        <w:rPr>
          <w:rFonts w:ascii="Times New Roman" w:hAnsi="Times New Roman" w:cs="Times New Roman"/>
        </w:rPr>
        <w:t>. After this, you will answer questions about what this person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4</w:t>
      </w:r>
      <w:r w:rsidR="00292288" w:rsidRPr="00E20E10">
        <w:rPr>
          <w:rFonts w:ascii="Times New Roman" w:hAnsi="Times New Roman" w:cs="Times New Roman"/>
        </w:rPr>
        <w:t>. Lastly, you will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Vignette and quotation presented to participants.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Colin Slator works at a prominent phone company, where he manages teams of creative marketers that work on the phone company’s online advertisements.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is from a suburban town in the Pacific Northwest, and he lived in the same town his entire childhood before moving across the country to study strategic communications at a major university in the Midwest.</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lives in an apartment with two cats, and his favorite type of food is Thai food. He enjoys music that many people don't appreciate, and he probably spends more time online than he should.</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accuracy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Trying to be as accurate as possible,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expression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Using your own opinions and trying to express yourself,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Accuracy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symbolic racism scale appeared in the study just as it does in the Appendix of Henry and Sears (2002). However, I always employed a 7-point scale; in the original text, some items were measured using 3- and 5-point scales.</w:t>
      </w:r>
    </w:p>
    <w:sectPr w:rsidR="00146A2E" w:rsidRPr="00E20E10" w:rsidSect="00DF0AED">
      <w:pgSz w:w="12240" w:h="15840"/>
      <w:pgMar w:top="1440" w:right="1440" w:bottom="1440" w:left="1440" w:header="108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C56" w:rsidRDefault="00894C56">
      <w:r>
        <w:separator/>
      </w:r>
    </w:p>
  </w:endnote>
  <w:endnote w:type="continuationSeparator" w:id="0">
    <w:p w:rsidR="00894C56" w:rsidRDefault="0089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C56" w:rsidRDefault="00894C56">
      <w:r>
        <w:separator/>
      </w:r>
    </w:p>
  </w:footnote>
  <w:footnote w:type="continuationSeparator" w:id="0">
    <w:p w:rsidR="00894C56" w:rsidRDefault="00894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9564"/>
      <w:docPartObj>
        <w:docPartGallery w:val="Page Numbers (Top of Page)"/>
        <w:docPartUnique/>
      </w:docPartObj>
    </w:sdtPr>
    <w:sdtContent>
      <w:p w:rsidR="00687D40" w:rsidRDefault="00687D40" w:rsidP="0029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87D40" w:rsidRDefault="00687D40" w:rsidP="00292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074458"/>
      <w:docPartObj>
        <w:docPartGallery w:val="Page Numbers (Top of Page)"/>
        <w:docPartUnique/>
      </w:docPartObj>
    </w:sdtPr>
    <w:sdtEndPr>
      <w:rPr>
        <w:rStyle w:val="PageNumber"/>
        <w:rFonts w:ascii="Times New Roman" w:hAnsi="Times New Roman" w:cs="Times New Roman"/>
      </w:rPr>
    </w:sdtEndPr>
    <w:sdtContent>
      <w:p w:rsidR="00687D40" w:rsidRPr="00DF0AED" w:rsidRDefault="00687D40" w:rsidP="00292288">
        <w:pPr>
          <w:pStyle w:val="Header"/>
          <w:framePr w:wrap="none" w:vAnchor="text" w:hAnchor="margin" w:xAlign="right" w:y="1"/>
          <w:rPr>
            <w:rStyle w:val="PageNumber"/>
            <w:rFonts w:ascii="Times New Roman" w:hAnsi="Times New Roman" w:cs="Times New Roman"/>
          </w:rPr>
        </w:pPr>
        <w:r w:rsidRPr="00DF0AED">
          <w:rPr>
            <w:rStyle w:val="PageNumber"/>
            <w:rFonts w:ascii="Times New Roman" w:hAnsi="Times New Roman" w:cs="Times New Roman"/>
          </w:rPr>
          <w:fldChar w:fldCharType="begin"/>
        </w:r>
        <w:r w:rsidRPr="00DF0AED">
          <w:rPr>
            <w:rStyle w:val="PageNumber"/>
            <w:rFonts w:ascii="Times New Roman" w:hAnsi="Times New Roman" w:cs="Times New Roman"/>
          </w:rPr>
          <w:instrText xml:space="preserve"> PAGE </w:instrText>
        </w:r>
        <w:r w:rsidRPr="00DF0AED">
          <w:rPr>
            <w:rStyle w:val="PageNumber"/>
            <w:rFonts w:ascii="Times New Roman" w:hAnsi="Times New Roman" w:cs="Times New Roman"/>
          </w:rPr>
          <w:fldChar w:fldCharType="separate"/>
        </w:r>
        <w:r w:rsidRPr="00DF0AED">
          <w:rPr>
            <w:rStyle w:val="PageNumber"/>
            <w:rFonts w:ascii="Times New Roman" w:hAnsi="Times New Roman" w:cs="Times New Roman"/>
            <w:noProof/>
          </w:rPr>
          <w:t>ii</w:t>
        </w:r>
        <w:r w:rsidRPr="00DF0AED">
          <w:rPr>
            <w:rStyle w:val="PageNumber"/>
            <w:rFonts w:ascii="Times New Roman" w:hAnsi="Times New Roman" w:cs="Times New Roman"/>
          </w:rPr>
          <w:fldChar w:fldCharType="end"/>
        </w:r>
      </w:p>
    </w:sdtContent>
  </w:sdt>
  <w:p w:rsidR="00687D40" w:rsidRPr="00DF0AED" w:rsidRDefault="00687D40">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12"/>
    <w:multiLevelType w:val="multilevel"/>
    <w:tmpl w:val="CC242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B4F64"/>
    <w:multiLevelType w:val="multilevel"/>
    <w:tmpl w:val="05F27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71D7E"/>
    <w:multiLevelType w:val="hybridMultilevel"/>
    <w:tmpl w:val="3F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F3D"/>
    <w:multiLevelType w:val="multilevel"/>
    <w:tmpl w:val="2F1E1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B3667A"/>
    <w:multiLevelType w:val="multilevel"/>
    <w:tmpl w:val="5A3AF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81209E"/>
    <w:multiLevelType w:val="multilevel"/>
    <w:tmpl w:val="2B48C5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034C49"/>
    <w:multiLevelType w:val="multilevel"/>
    <w:tmpl w:val="C088B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533241"/>
    <w:multiLevelType w:val="multilevel"/>
    <w:tmpl w:val="4AA8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D52EC8"/>
    <w:multiLevelType w:val="hybridMultilevel"/>
    <w:tmpl w:val="EE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11AB"/>
    <w:multiLevelType w:val="hybridMultilevel"/>
    <w:tmpl w:val="EE18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47D10"/>
    <w:multiLevelType w:val="hybridMultilevel"/>
    <w:tmpl w:val="5E94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311D6"/>
    <w:multiLevelType w:val="hybridMultilevel"/>
    <w:tmpl w:val="DECA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5B9B"/>
    <w:multiLevelType w:val="multilevel"/>
    <w:tmpl w:val="3DE867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272D1A"/>
    <w:multiLevelType w:val="multilevel"/>
    <w:tmpl w:val="EE7A6C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492C85"/>
    <w:multiLevelType w:val="hybridMultilevel"/>
    <w:tmpl w:val="618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0BA0"/>
    <w:multiLevelType w:val="hybridMultilevel"/>
    <w:tmpl w:val="575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F183A"/>
    <w:multiLevelType w:val="multilevel"/>
    <w:tmpl w:val="44B2E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F5E004A"/>
    <w:multiLevelType w:val="hybridMultilevel"/>
    <w:tmpl w:val="94F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2"/>
  </w:num>
  <w:num w:numId="6">
    <w:abstractNumId w:val="6"/>
  </w:num>
  <w:num w:numId="7">
    <w:abstractNumId w:val="1"/>
  </w:num>
  <w:num w:numId="8">
    <w:abstractNumId w:val="4"/>
  </w:num>
  <w:num w:numId="9">
    <w:abstractNumId w:val="3"/>
  </w:num>
  <w:num w:numId="10">
    <w:abstractNumId w:val="16"/>
  </w:num>
  <w:num w:numId="11">
    <w:abstractNumId w:val="8"/>
  </w:num>
  <w:num w:numId="12">
    <w:abstractNumId w:val="9"/>
  </w:num>
  <w:num w:numId="13">
    <w:abstractNumId w:val="15"/>
  </w:num>
  <w:num w:numId="14">
    <w:abstractNumId w:val="14"/>
  </w:num>
  <w:num w:numId="15">
    <w:abstractNumId w:val="10"/>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3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E"/>
    <w:rsid w:val="0001375D"/>
    <w:rsid w:val="0001757B"/>
    <w:rsid w:val="00031BF9"/>
    <w:rsid w:val="000441DD"/>
    <w:rsid w:val="00047B4C"/>
    <w:rsid w:val="0005421C"/>
    <w:rsid w:val="000555BD"/>
    <w:rsid w:val="0005601A"/>
    <w:rsid w:val="00057B34"/>
    <w:rsid w:val="000636DA"/>
    <w:rsid w:val="00087508"/>
    <w:rsid w:val="00090052"/>
    <w:rsid w:val="00097314"/>
    <w:rsid w:val="000A1052"/>
    <w:rsid w:val="000A4E31"/>
    <w:rsid w:val="000B00C6"/>
    <w:rsid w:val="000B032A"/>
    <w:rsid w:val="000B0903"/>
    <w:rsid w:val="000D0288"/>
    <w:rsid w:val="000D3779"/>
    <w:rsid w:val="000D782D"/>
    <w:rsid w:val="000E2061"/>
    <w:rsid w:val="000F4853"/>
    <w:rsid w:val="001177B0"/>
    <w:rsid w:val="00120E46"/>
    <w:rsid w:val="0012679B"/>
    <w:rsid w:val="00142738"/>
    <w:rsid w:val="00144A18"/>
    <w:rsid w:val="00146A2E"/>
    <w:rsid w:val="00147B7E"/>
    <w:rsid w:val="00151364"/>
    <w:rsid w:val="00152BD0"/>
    <w:rsid w:val="001579C2"/>
    <w:rsid w:val="00163A94"/>
    <w:rsid w:val="00163EB4"/>
    <w:rsid w:val="001811A3"/>
    <w:rsid w:val="00182C1F"/>
    <w:rsid w:val="00184FD8"/>
    <w:rsid w:val="00194233"/>
    <w:rsid w:val="001A05FF"/>
    <w:rsid w:val="001A1760"/>
    <w:rsid w:val="001A6D48"/>
    <w:rsid w:val="001B1717"/>
    <w:rsid w:val="001B7858"/>
    <w:rsid w:val="001C25C4"/>
    <w:rsid w:val="001C42A9"/>
    <w:rsid w:val="001D3301"/>
    <w:rsid w:val="001D64B9"/>
    <w:rsid w:val="001E7B1F"/>
    <w:rsid w:val="001F37B3"/>
    <w:rsid w:val="0021769D"/>
    <w:rsid w:val="002411A8"/>
    <w:rsid w:val="00242CE4"/>
    <w:rsid w:val="00243197"/>
    <w:rsid w:val="00254495"/>
    <w:rsid w:val="00257495"/>
    <w:rsid w:val="00271A1A"/>
    <w:rsid w:val="00290885"/>
    <w:rsid w:val="00292288"/>
    <w:rsid w:val="0029275C"/>
    <w:rsid w:val="00292F56"/>
    <w:rsid w:val="002C1116"/>
    <w:rsid w:val="002C117E"/>
    <w:rsid w:val="002D2F83"/>
    <w:rsid w:val="002E4DB9"/>
    <w:rsid w:val="002F2B21"/>
    <w:rsid w:val="00303142"/>
    <w:rsid w:val="00304298"/>
    <w:rsid w:val="00311A6E"/>
    <w:rsid w:val="00324A6C"/>
    <w:rsid w:val="00330D47"/>
    <w:rsid w:val="003548C5"/>
    <w:rsid w:val="00367398"/>
    <w:rsid w:val="00371B34"/>
    <w:rsid w:val="003812E8"/>
    <w:rsid w:val="00395F0E"/>
    <w:rsid w:val="003964C4"/>
    <w:rsid w:val="003A1E88"/>
    <w:rsid w:val="003A48E8"/>
    <w:rsid w:val="003B3F4D"/>
    <w:rsid w:val="003B73C7"/>
    <w:rsid w:val="003C4701"/>
    <w:rsid w:val="003D2642"/>
    <w:rsid w:val="003E70F1"/>
    <w:rsid w:val="003F5927"/>
    <w:rsid w:val="0040456C"/>
    <w:rsid w:val="0041060A"/>
    <w:rsid w:val="00411CD0"/>
    <w:rsid w:val="00452B43"/>
    <w:rsid w:val="0045432E"/>
    <w:rsid w:val="004563B3"/>
    <w:rsid w:val="004600D5"/>
    <w:rsid w:val="00461BA6"/>
    <w:rsid w:val="00481A0B"/>
    <w:rsid w:val="00491BFB"/>
    <w:rsid w:val="0049336A"/>
    <w:rsid w:val="004A0CD8"/>
    <w:rsid w:val="004A21E3"/>
    <w:rsid w:val="004A57BB"/>
    <w:rsid w:val="004B24C0"/>
    <w:rsid w:val="004C31B9"/>
    <w:rsid w:val="004C62C8"/>
    <w:rsid w:val="004D1D77"/>
    <w:rsid w:val="004E0888"/>
    <w:rsid w:val="004F0614"/>
    <w:rsid w:val="00512429"/>
    <w:rsid w:val="00512AD6"/>
    <w:rsid w:val="00520A63"/>
    <w:rsid w:val="00531ED8"/>
    <w:rsid w:val="005338B3"/>
    <w:rsid w:val="00544280"/>
    <w:rsid w:val="00550CB1"/>
    <w:rsid w:val="005530C1"/>
    <w:rsid w:val="0056564A"/>
    <w:rsid w:val="00576277"/>
    <w:rsid w:val="00594EEE"/>
    <w:rsid w:val="00596458"/>
    <w:rsid w:val="005B06D1"/>
    <w:rsid w:val="005B26FC"/>
    <w:rsid w:val="005B7054"/>
    <w:rsid w:val="005B7486"/>
    <w:rsid w:val="005C26F8"/>
    <w:rsid w:val="005D11A3"/>
    <w:rsid w:val="005D683E"/>
    <w:rsid w:val="005E36C7"/>
    <w:rsid w:val="005F25C3"/>
    <w:rsid w:val="00612F68"/>
    <w:rsid w:val="00622477"/>
    <w:rsid w:val="00625EE9"/>
    <w:rsid w:val="0062727D"/>
    <w:rsid w:val="006332EB"/>
    <w:rsid w:val="0065356E"/>
    <w:rsid w:val="006719DC"/>
    <w:rsid w:val="006728F1"/>
    <w:rsid w:val="0067332F"/>
    <w:rsid w:val="00675231"/>
    <w:rsid w:val="006759AB"/>
    <w:rsid w:val="0068085D"/>
    <w:rsid w:val="006830FE"/>
    <w:rsid w:val="006843D4"/>
    <w:rsid w:val="00686AED"/>
    <w:rsid w:val="00687D40"/>
    <w:rsid w:val="006926C2"/>
    <w:rsid w:val="006A44B7"/>
    <w:rsid w:val="006A786D"/>
    <w:rsid w:val="006B14C3"/>
    <w:rsid w:val="006B32B4"/>
    <w:rsid w:val="006C06C7"/>
    <w:rsid w:val="006C6AC0"/>
    <w:rsid w:val="006E6D45"/>
    <w:rsid w:val="006F37BD"/>
    <w:rsid w:val="006F5856"/>
    <w:rsid w:val="006F7FC0"/>
    <w:rsid w:val="00705A7B"/>
    <w:rsid w:val="007159F9"/>
    <w:rsid w:val="00727522"/>
    <w:rsid w:val="00744AE1"/>
    <w:rsid w:val="007602D4"/>
    <w:rsid w:val="00762EE3"/>
    <w:rsid w:val="00763F41"/>
    <w:rsid w:val="0078252A"/>
    <w:rsid w:val="007A4A90"/>
    <w:rsid w:val="007B2E99"/>
    <w:rsid w:val="007C0388"/>
    <w:rsid w:val="007C25DB"/>
    <w:rsid w:val="007C28D7"/>
    <w:rsid w:val="007C2C90"/>
    <w:rsid w:val="007C4039"/>
    <w:rsid w:val="007C7EA1"/>
    <w:rsid w:val="007D1806"/>
    <w:rsid w:val="007D4E6C"/>
    <w:rsid w:val="007E201B"/>
    <w:rsid w:val="007F4D5E"/>
    <w:rsid w:val="007F5CFE"/>
    <w:rsid w:val="008023E3"/>
    <w:rsid w:val="00802533"/>
    <w:rsid w:val="00802B8D"/>
    <w:rsid w:val="00812D8D"/>
    <w:rsid w:val="008138CC"/>
    <w:rsid w:val="00817D87"/>
    <w:rsid w:val="00822699"/>
    <w:rsid w:val="0082606C"/>
    <w:rsid w:val="00831C44"/>
    <w:rsid w:val="00834FBB"/>
    <w:rsid w:val="008359EE"/>
    <w:rsid w:val="0084530E"/>
    <w:rsid w:val="00847DCE"/>
    <w:rsid w:val="00854BAC"/>
    <w:rsid w:val="0086072B"/>
    <w:rsid w:val="00863C87"/>
    <w:rsid w:val="0088071A"/>
    <w:rsid w:val="00882E60"/>
    <w:rsid w:val="00894C56"/>
    <w:rsid w:val="00895D7A"/>
    <w:rsid w:val="0089737F"/>
    <w:rsid w:val="0089794A"/>
    <w:rsid w:val="008A2371"/>
    <w:rsid w:val="008A72AD"/>
    <w:rsid w:val="008D55B6"/>
    <w:rsid w:val="008E0A2D"/>
    <w:rsid w:val="008E35F3"/>
    <w:rsid w:val="008F25B4"/>
    <w:rsid w:val="008F46D7"/>
    <w:rsid w:val="00901ECE"/>
    <w:rsid w:val="0093027C"/>
    <w:rsid w:val="0093775B"/>
    <w:rsid w:val="00972AC7"/>
    <w:rsid w:val="0097663B"/>
    <w:rsid w:val="00981BD6"/>
    <w:rsid w:val="00982B1D"/>
    <w:rsid w:val="00997515"/>
    <w:rsid w:val="009A3B3D"/>
    <w:rsid w:val="009A40BA"/>
    <w:rsid w:val="009A41B5"/>
    <w:rsid w:val="009A78EE"/>
    <w:rsid w:val="009B6D4C"/>
    <w:rsid w:val="009C6DF5"/>
    <w:rsid w:val="009E436D"/>
    <w:rsid w:val="009E5853"/>
    <w:rsid w:val="009E61DF"/>
    <w:rsid w:val="00A04E83"/>
    <w:rsid w:val="00A05142"/>
    <w:rsid w:val="00A06819"/>
    <w:rsid w:val="00A10FF6"/>
    <w:rsid w:val="00A138CE"/>
    <w:rsid w:val="00A16BB7"/>
    <w:rsid w:val="00A2126E"/>
    <w:rsid w:val="00A21BF5"/>
    <w:rsid w:val="00A256F7"/>
    <w:rsid w:val="00A27408"/>
    <w:rsid w:val="00A315BA"/>
    <w:rsid w:val="00A37E81"/>
    <w:rsid w:val="00A40DC4"/>
    <w:rsid w:val="00A43BFE"/>
    <w:rsid w:val="00A4501C"/>
    <w:rsid w:val="00A56743"/>
    <w:rsid w:val="00A629A0"/>
    <w:rsid w:val="00A66B68"/>
    <w:rsid w:val="00A75B58"/>
    <w:rsid w:val="00A80034"/>
    <w:rsid w:val="00A80CC0"/>
    <w:rsid w:val="00A81BF8"/>
    <w:rsid w:val="00A82826"/>
    <w:rsid w:val="00A84E99"/>
    <w:rsid w:val="00A9171B"/>
    <w:rsid w:val="00A97C93"/>
    <w:rsid w:val="00AA24A7"/>
    <w:rsid w:val="00AA3C11"/>
    <w:rsid w:val="00AA4FD9"/>
    <w:rsid w:val="00AA696E"/>
    <w:rsid w:val="00AC24F8"/>
    <w:rsid w:val="00AD3ADD"/>
    <w:rsid w:val="00AD56BB"/>
    <w:rsid w:val="00AD6DED"/>
    <w:rsid w:val="00AF36ED"/>
    <w:rsid w:val="00AF3F04"/>
    <w:rsid w:val="00B015C8"/>
    <w:rsid w:val="00B10B22"/>
    <w:rsid w:val="00B1583E"/>
    <w:rsid w:val="00B24E7D"/>
    <w:rsid w:val="00B35B4C"/>
    <w:rsid w:val="00B46EB3"/>
    <w:rsid w:val="00B52DE0"/>
    <w:rsid w:val="00B61C33"/>
    <w:rsid w:val="00B8412A"/>
    <w:rsid w:val="00B861A5"/>
    <w:rsid w:val="00BA191B"/>
    <w:rsid w:val="00BC2FC0"/>
    <w:rsid w:val="00BD42A1"/>
    <w:rsid w:val="00BE2970"/>
    <w:rsid w:val="00C05578"/>
    <w:rsid w:val="00C1014F"/>
    <w:rsid w:val="00C10426"/>
    <w:rsid w:val="00C14B0F"/>
    <w:rsid w:val="00C40DA0"/>
    <w:rsid w:val="00C44818"/>
    <w:rsid w:val="00C47D28"/>
    <w:rsid w:val="00C563BA"/>
    <w:rsid w:val="00C61DFB"/>
    <w:rsid w:val="00C66D8F"/>
    <w:rsid w:val="00C819BA"/>
    <w:rsid w:val="00C95051"/>
    <w:rsid w:val="00CA132A"/>
    <w:rsid w:val="00CB2BC5"/>
    <w:rsid w:val="00CB3256"/>
    <w:rsid w:val="00CB3A93"/>
    <w:rsid w:val="00CB57C0"/>
    <w:rsid w:val="00CB5D00"/>
    <w:rsid w:val="00CB5D21"/>
    <w:rsid w:val="00CC0E1E"/>
    <w:rsid w:val="00CD3BB7"/>
    <w:rsid w:val="00CE1C4F"/>
    <w:rsid w:val="00CF2610"/>
    <w:rsid w:val="00D11E00"/>
    <w:rsid w:val="00D17B45"/>
    <w:rsid w:val="00D21D73"/>
    <w:rsid w:val="00D23FB7"/>
    <w:rsid w:val="00D3373F"/>
    <w:rsid w:val="00D43F56"/>
    <w:rsid w:val="00D612F8"/>
    <w:rsid w:val="00D75EA3"/>
    <w:rsid w:val="00D92CBB"/>
    <w:rsid w:val="00DA5673"/>
    <w:rsid w:val="00DC64EC"/>
    <w:rsid w:val="00DD307F"/>
    <w:rsid w:val="00DD3217"/>
    <w:rsid w:val="00DD5774"/>
    <w:rsid w:val="00DD65D0"/>
    <w:rsid w:val="00DE1319"/>
    <w:rsid w:val="00DE3C3B"/>
    <w:rsid w:val="00DE3CFF"/>
    <w:rsid w:val="00DE4F20"/>
    <w:rsid w:val="00DF0AED"/>
    <w:rsid w:val="00E20E10"/>
    <w:rsid w:val="00E26C62"/>
    <w:rsid w:val="00E322B6"/>
    <w:rsid w:val="00E3274B"/>
    <w:rsid w:val="00E63787"/>
    <w:rsid w:val="00E74A36"/>
    <w:rsid w:val="00E778B3"/>
    <w:rsid w:val="00E90F23"/>
    <w:rsid w:val="00E9317E"/>
    <w:rsid w:val="00ED335F"/>
    <w:rsid w:val="00ED408D"/>
    <w:rsid w:val="00EF21F3"/>
    <w:rsid w:val="00F06505"/>
    <w:rsid w:val="00F11587"/>
    <w:rsid w:val="00F1532E"/>
    <w:rsid w:val="00F165AC"/>
    <w:rsid w:val="00F25B5A"/>
    <w:rsid w:val="00F265DB"/>
    <w:rsid w:val="00F31414"/>
    <w:rsid w:val="00F33E8C"/>
    <w:rsid w:val="00F40B90"/>
    <w:rsid w:val="00F44302"/>
    <w:rsid w:val="00F55E42"/>
    <w:rsid w:val="00F5615B"/>
    <w:rsid w:val="00F6099F"/>
    <w:rsid w:val="00F617BF"/>
    <w:rsid w:val="00F62E62"/>
    <w:rsid w:val="00F77932"/>
    <w:rsid w:val="00F8551D"/>
    <w:rsid w:val="00F85BC1"/>
    <w:rsid w:val="00F948E9"/>
    <w:rsid w:val="00FA0046"/>
    <w:rsid w:val="00FA7A66"/>
    <w:rsid w:val="00FB249C"/>
    <w:rsid w:val="00FC4C44"/>
    <w:rsid w:val="00FC5523"/>
    <w:rsid w:val="00FC557E"/>
    <w:rsid w:val="00FE064B"/>
    <w:rsid w:val="00FE25AC"/>
    <w:rsid w:val="00FE2DAB"/>
    <w:rsid w:val="00FE3FFA"/>
    <w:rsid w:val="00FF19AC"/>
    <w:rsid w:val="00FF5968"/>
    <w:rsid w:val="00FF5CE7"/>
    <w:rsid w:val="00FF70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3348"/>
  <w15:docId w15:val="{CAC55FDF-4015-7C47-AB40-1F87DAE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color w:val="00000A"/>
      <w:sz w:val="24"/>
    </w:rPr>
  </w:style>
  <w:style w:type="paragraph" w:styleId="Heading1">
    <w:name w:val="heading 1"/>
    <w:basedOn w:val="Normal"/>
    <w:next w:val="Normal"/>
    <w:link w:val="Heading1Char"/>
    <w:uiPriority w:val="9"/>
    <w:qFormat/>
    <w:rsid w:val="009A78E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F3E02"/>
    <w:rPr>
      <w:sz w:val="16"/>
      <w:szCs w:val="16"/>
    </w:rPr>
  </w:style>
  <w:style w:type="character" w:customStyle="1" w:styleId="CommentTextChar">
    <w:name w:val="Comment Text Char"/>
    <w:basedOn w:val="DefaultParagraphFont"/>
    <w:link w:val="CommentText"/>
    <w:uiPriority w:val="99"/>
    <w:semiHidden/>
    <w:qFormat/>
    <w:rsid w:val="00EF3E02"/>
    <w:rPr>
      <w:rFonts w:ascii="Cambria" w:hAnsi="Cambria" w:cs="Mangal"/>
      <w:color w:val="00000A"/>
      <w:szCs w:val="18"/>
    </w:rPr>
  </w:style>
  <w:style w:type="character" w:customStyle="1" w:styleId="CommentSubjectChar">
    <w:name w:val="Comment Subject Char"/>
    <w:basedOn w:val="CommentTextChar"/>
    <w:link w:val="CommentSubject"/>
    <w:uiPriority w:val="99"/>
    <w:semiHidden/>
    <w:qFormat/>
    <w:rsid w:val="00EF3E02"/>
    <w:rPr>
      <w:rFonts w:ascii="Cambria" w:hAnsi="Cambria" w:cs="Mangal"/>
      <w:b/>
      <w:bCs/>
      <w:color w:val="00000A"/>
      <w:szCs w:val="18"/>
    </w:rPr>
  </w:style>
  <w:style w:type="character" w:customStyle="1" w:styleId="BalloonTextChar">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customStyle="1" w:styleId="HeaderChar">
    <w:name w:val="Header Char"/>
    <w:basedOn w:val="DefaultParagraphFont"/>
    <w:link w:val="Header"/>
    <w:uiPriority w:val="99"/>
    <w:qFormat/>
    <w:rsid w:val="009F3063"/>
    <w:rPr>
      <w:rFonts w:ascii="Cambria" w:hAnsi="Cambria" w:cs="Mangal"/>
      <w:color w:val="00000A"/>
      <w:sz w:val="24"/>
      <w:szCs w:val="21"/>
    </w:rPr>
  </w:style>
  <w:style w:type="character" w:customStyle="1" w:styleId="FooterChar">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style>
  <w:style w:type="character" w:customStyle="1" w:styleId="InternetLink">
    <w:name w:val="Internet Link"/>
    <w:rPr>
      <w:color w:val="000080"/>
      <w:u w:val="single"/>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EF3E02"/>
    <w:rPr>
      <w:rFonts w:cs="Mangal"/>
      <w:sz w:val="20"/>
      <w:szCs w:val="18"/>
    </w:rPr>
  </w:style>
  <w:style w:type="paragraph" w:styleId="CommentSubject">
    <w:name w:val="annotation subject"/>
    <w:basedOn w:val="CommentText"/>
    <w:link w:val="CommentSubjectChar"/>
    <w:uiPriority w:val="99"/>
    <w:semiHidden/>
    <w:unhideWhenUsed/>
    <w:qFormat/>
    <w:rsid w:val="00EF3E02"/>
    <w:rPr>
      <w:b/>
      <w:bCs/>
    </w:rPr>
  </w:style>
  <w:style w:type="paragraph" w:styleId="BalloonText">
    <w:name w:val="Balloon Text"/>
    <w:basedOn w:val="Normal"/>
    <w:link w:val="BalloonTextChar"/>
    <w:uiPriority w:val="99"/>
    <w:semiHidden/>
    <w:unhideWhenUsed/>
    <w:qFormat/>
    <w:rsid w:val="00EF3E02"/>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tab w:val="right" w:pos="9360"/>
      </w:tabs>
    </w:pPr>
    <w:rPr>
      <w:rFonts w:cs="Mangal"/>
      <w:szCs w:val="21"/>
    </w:rPr>
  </w:style>
  <w:style w:type="paragraph" w:styleId="Footer">
    <w:name w:val="footer"/>
    <w:basedOn w:val="Normal"/>
    <w:link w:val="FooterChar"/>
    <w:uiPriority w:val="99"/>
    <w:unhideWhenUsed/>
    <w:rsid w:val="009F3063"/>
    <w:pPr>
      <w:tabs>
        <w:tab w:val="center" w:pos="4680"/>
        <w:tab w:val="right" w:pos="9360"/>
      </w:tabs>
    </w:pPr>
    <w:rPr>
      <w:rFonts w:cs="Mangal"/>
      <w:szCs w:val="21"/>
    </w:rPr>
  </w:style>
  <w:style w:type="paragraph" w:styleId="Revision">
    <w:name w:val="Revision"/>
    <w:uiPriority w:val="99"/>
    <w:semiHidden/>
    <w:qFormat/>
    <w:rsid w:val="0020578E"/>
    <w:rPr>
      <w:rFonts w:ascii="Cambria" w:hAnsi="Cambria" w:cs="Mangal"/>
      <w:color w:val="00000A"/>
      <w:sz w:val="24"/>
      <w:szCs w:val="21"/>
    </w:r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9A78EE"/>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A78EE"/>
    <w:pPr>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semiHidden/>
    <w:unhideWhenUsed/>
    <w:rsid w:val="009A78EE"/>
    <w:pPr>
      <w:spacing w:before="120"/>
    </w:pPr>
    <w:rPr>
      <w:rFonts w:asciiTheme="minorHAnsi" w:hAnsiTheme="minorHAnsi"/>
      <w:b/>
      <w:bCs/>
      <w:i/>
      <w:iCs/>
    </w:rPr>
  </w:style>
  <w:style w:type="paragraph" w:styleId="TOC2">
    <w:name w:val="toc 2"/>
    <w:basedOn w:val="Normal"/>
    <w:next w:val="Normal"/>
    <w:autoRedefine/>
    <w:uiPriority w:val="39"/>
    <w:semiHidden/>
    <w:unhideWhenUsed/>
    <w:rsid w:val="009A78E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A78E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A78E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78E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78E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78E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78E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78E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ashingtonpost.com/opinions/an-honest-conversation-about-race-is-not-allowed/2017/08/14/62f159b8-8111-11e7-b359-15a3617c767b_story.html" TargetMode="External"/><Relationship Id="rId26" Type="http://schemas.openxmlformats.org/officeDocument/2006/relationships/hyperlink" Target="https://www.huffingtonpost.com/entry/mike-pence-defends-trump-shithole_us_5a661a5de4b0e56300721ea4" TargetMode="External"/><Relationship Id="rId39" Type="http://schemas.openxmlformats.org/officeDocument/2006/relationships/hyperlink" Target="https://archive.org/details/AnHonestConversationAboutRaceJaredTaylorAndStefanMolyneux" TargetMode="External"/><Relationship Id="rId21" Type="http://schemas.openxmlformats.org/officeDocument/2006/relationships/hyperlink" Target="https://www.nytimes.com/2014/03/22/opinion/blow-paul-ryan-culture-and-poverty.html" TargetMode="External"/><Relationship Id="rId34" Type="http://schemas.openxmlformats.org/officeDocument/2006/relationships/hyperlink" Target="https://www.thenation.com/article/exclusive-lee-atwaters-infamous-1981-interview-southern-strategy/" TargetMode="External"/><Relationship Id="rId42" Type="http://schemas.openxmlformats.org/officeDocument/2006/relationships/hyperlink" Target="http://www.in-mind.org/blog/post/the-force-is-too-strong-with-this-one-sexism-star-wars-and-female-hero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zcentral.com/story/opinion/op-ed/2016/06/06/trump-racial-discrimination/85361398/" TargetMode="External"/><Relationship Id="rId29" Type="http://schemas.openxmlformats.org/officeDocument/2006/relationships/hyperlink" Target="https://www.salon.com/2016/02/10/donald_trump_shock_jock_candidate_partner/" TargetMode="External"/><Relationship Id="rId41" Type="http://schemas.openxmlformats.org/officeDocument/2006/relationships/hyperlink" Target="https://www.cnn.com/2018/01/11/politics/immigrants-shithole-countries-trum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late.com/articles/news_and_politics/high_concept/2004/08/racist_like_me.html" TargetMode="External"/><Relationship Id="rId32" Type="http://schemas.openxmlformats.org/officeDocument/2006/relationships/hyperlink" Target="https://www.nytimes.com/interactive/2018/01/15/opinion/leonhardt-trump-racist.html" TargetMode="External"/><Relationship Id="rId37" Type="http://schemas.openxmlformats.org/officeDocument/2006/relationships/hyperlink" Target="https://www.washingtonpost.com/blogs/plum-line/wp/2015/12/11/who-is-the-authenticity-candidate-of-2016-yup-its-donald-trump/" TargetMode="External"/><Relationship Id="rId40" Type="http://schemas.openxmlformats.org/officeDocument/2006/relationships/hyperlink" Target="https://www.washingtonpost.com/politics/why-trump-may-be-winning-the-war-on-political-correctness/2016/01/04/098cf832-afda-11e5-b711-1998289ffcea_story.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x.com/identities/2018/1/12/16883218/robert-jeffress-trump-shithole-defense" TargetMode="External"/><Relationship Id="rId28" Type="http://schemas.openxmlformats.org/officeDocument/2006/relationships/hyperlink" Target="http://www.latimes.com/opinion/topoftheticket/la-na-tt-trump-bigotry-20160609-snap-story.html" TargetMode="External"/><Relationship Id="rId36" Type="http://schemas.openxmlformats.org/officeDocument/2006/relationships/hyperlink" Target="https://newrepublic.com/article/122796/donald-trump-being-honest-you" TargetMode="External"/><Relationship Id="rId10" Type="http://schemas.openxmlformats.org/officeDocument/2006/relationships/image" Target="media/image1.png"/><Relationship Id="rId19" Type="http://schemas.openxmlformats.org/officeDocument/2006/relationships/hyperlink" Target="https://www.theodysseyonline.com/the-damage-donald-trump-has-already-done" TargetMode="External"/><Relationship Id="rId31" Type="http://schemas.openxmlformats.org/officeDocument/2006/relationships/hyperlink" Target="https://www.nytimes.com/interactive/2016/01/28/upshot/donald-trump-twitter-insult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washingtonpost.com/news/politics/wp/2018/01/12/trump-loyalists-rush-to-defend-the-indefensible-and-get-left-holding-the-bag/" TargetMode="External"/><Relationship Id="rId27" Type="http://schemas.openxmlformats.org/officeDocument/2006/relationships/hyperlink" Target="https://www.huffingtonpost.com/bj-gallagher/the-down-side-of-politica_b_11311066.html" TargetMode="External"/><Relationship Id="rId30" Type="http://schemas.openxmlformats.org/officeDocument/2006/relationships/hyperlink" Target="https://www.washingtonpost.com/politics/even-in-visiting-hurricane-ravaged-texas-trump-keeps-the-focus-on-himself/2017/08/29/3037a4a6-8cc3-11e7-84c0-02cc069f2c37_story.html" TargetMode="External"/><Relationship Id="rId35" Type="http://schemas.openxmlformats.org/officeDocument/2006/relationships/hyperlink" Target="https://www.washingtonpost.com/news/the-fix/wp/2018/01/16/the-3-strategies-republicans-are-using-to-defend-or-dodge-trumps-shithole-countries-commen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uffingtonpost.com/entry/one-bachelorette-contestant-perfectly-explained-anti-black-racism_us_5951bf13e4b05c37bb78e8f7" TargetMode="External"/><Relationship Id="rId33" Type="http://schemas.openxmlformats.org/officeDocument/2006/relationships/hyperlink" Target="https://qz.com/1067295/justin-trudeau-tells-the-skimm-trump-is-the-same-in-private-as-in-public-and-he-thinks-thats-surprising/" TargetMode="External"/><Relationship Id="rId38" Type="http://schemas.openxmlformats.org/officeDocument/2006/relationships/hyperlink" Target="https://www.washingtonpost.com/news/the-fix/wp/2018/01/13/in-defense-of-trumps-shithole-countries-comment-his-surrogates-invoke-the-model-minority-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E05AA-74ED-B740-BCF9-1FDAC101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96</Pages>
  <Words>23790</Words>
  <Characters>135609</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dc:description/>
  <cp:lastModifiedBy>Mark White</cp:lastModifiedBy>
  <cp:revision>28</cp:revision>
  <dcterms:created xsi:type="dcterms:W3CDTF">2018-04-14T02:33:00Z</dcterms:created>
  <dcterms:modified xsi:type="dcterms:W3CDTF">2018-04-14T03:41:00Z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