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72" w:rsidRDefault="00BF4D9C" w:rsidP="00C350E1">
      <w:pPr>
        <w:tabs>
          <w:tab w:val="left" w:pos="6468"/>
          <w:tab w:val="right" w:pos="10466"/>
        </w:tabs>
        <w:spacing w:line="276" w:lineRule="auto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8718" cy="22706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18" cy="22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38">
        <w:rPr>
          <w:rFonts w:ascii="Cambria" w:hAnsi="Cambria"/>
          <w:b/>
          <w:noProof/>
          <w:sz w:val="24"/>
          <w:szCs w:val="24"/>
          <w:lang w:eastAsia="ru-RU"/>
        </w:rPr>
        <w:tab/>
      </w:r>
    </w:p>
    <w:p w:rsidR="00177572" w:rsidRDefault="00177572" w:rsidP="000C444D">
      <w:pPr>
        <w:spacing w:line="276" w:lineRule="auto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E1B46" w:rsidRPr="0009354C" w:rsidRDefault="00544217" w:rsidP="000C444D">
      <w:pPr>
        <w:spacing w:line="276" w:lineRule="auto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r w:rsidRPr="0009354C"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  </w:t>
      </w:r>
      <w:r w:rsidR="000C444D" w:rsidRPr="0009354C"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</w:t>
      </w:r>
    </w:p>
    <w:p w:rsidR="00BF4D9C" w:rsidRDefault="00BF4D9C" w:rsidP="009162CE">
      <w:pPr>
        <w:spacing w:after="0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F33D38" w:rsidRDefault="00F33D38" w:rsidP="00F33D38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 xml:space="preserve">плетёная одинарная транспортёрная на цепях, Тип 1 </w:t>
      </w:r>
    </w:p>
    <w:p w:rsidR="005663A8" w:rsidRPr="00F33D38" w:rsidRDefault="00A77638" w:rsidP="00F33D38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363855</wp:posOffset>
            </wp:positionV>
            <wp:extent cx="6824345" cy="5532120"/>
            <wp:effectExtent l="0" t="0" r="0" b="0"/>
            <wp:wrapNone/>
            <wp:docPr id="25" name="Рисунок 25" descr="1-тип-на-цеп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-тип-на-цепя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D38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br/>
        <w:t>Укажите размеры на чертеже</w:t>
      </w:r>
    </w:p>
    <w:tbl>
      <w:tblPr>
        <w:tblpPr w:leftFromText="180" w:rightFromText="180" w:vertAnchor="text" w:horzAnchor="margin" w:tblpXSpec="center" w:tblpY="175"/>
        <w:tblW w:w="988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937"/>
        <w:gridCol w:w="189"/>
        <w:gridCol w:w="284"/>
        <w:gridCol w:w="1086"/>
        <w:gridCol w:w="189"/>
        <w:gridCol w:w="1053"/>
        <w:gridCol w:w="628"/>
        <w:gridCol w:w="303"/>
        <w:gridCol w:w="710"/>
        <w:gridCol w:w="567"/>
        <w:gridCol w:w="141"/>
        <w:gridCol w:w="462"/>
        <w:gridCol w:w="814"/>
      </w:tblGrid>
      <w:tr w:rsidR="00310DAC" w:rsidRPr="00F94B0C" w:rsidTr="00310DAC">
        <w:trPr>
          <w:trHeight w:val="254"/>
        </w:trPr>
        <w:tc>
          <w:tcPr>
            <w:tcW w:w="1526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25" w:type="dxa"/>
            <w:gridSpan w:val="7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</w:tr>
      <w:tr w:rsidR="00310DAC" w:rsidRPr="00935BC2" w:rsidTr="00310DAC">
        <w:trPr>
          <w:trHeight w:val="254"/>
        </w:trPr>
        <w:tc>
          <w:tcPr>
            <w:tcW w:w="1526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935BC2">
              <w:rPr>
                <w:sz w:val="24"/>
                <w:szCs w:val="24"/>
              </w:rPr>
              <w:t>=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3261" w:type="dxa"/>
            <w:gridSpan w:val="5"/>
            <w:shd w:val="clear" w:color="auto" w:fill="auto"/>
          </w:tcPr>
          <w:p w:rsidR="00310DAC" w:rsidRPr="00E34BE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310DAC" w:rsidRPr="00E34BE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сварка</w:t>
            </w:r>
          </w:p>
        </w:tc>
      </w:tr>
      <w:tr w:rsidR="00310DAC" w:rsidRPr="00935BC2" w:rsidTr="00310DAC">
        <w:trPr>
          <w:gridAfter w:val="1"/>
          <w:wAfter w:w="814" w:type="dxa"/>
          <w:cantSplit/>
          <w:trHeight w:val="1703"/>
        </w:trPr>
        <w:tc>
          <w:tcPr>
            <w:tcW w:w="392" w:type="dxa"/>
            <w:vMerge w:val="restart"/>
            <w:shd w:val="clear" w:color="auto" w:fill="auto"/>
            <w:textDirection w:val="btLr"/>
          </w:tcPr>
          <w:p w:rsidR="00310DAC" w:rsidRPr="00AB6174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</w:t>
            </w:r>
          </w:p>
        </w:tc>
        <w:tc>
          <w:tcPr>
            <w:tcW w:w="3071" w:type="dxa"/>
            <w:gridSpan w:val="2"/>
            <w:vMerge w:val="restart"/>
            <w:shd w:val="clear" w:color="auto" w:fill="auto"/>
            <w:textDirection w:val="btLr"/>
          </w:tcPr>
          <w:p w:rsidR="00310DAC" w:rsidRPr="001A662E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1559" w:type="dxa"/>
            <w:gridSpan w:val="3"/>
            <w:vMerge w:val="restart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3"/>
            <w:vMerge w:val="restart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2"/>
            <w:vMerge w:val="restart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  </w:t>
            </w:r>
          </w:p>
        </w:tc>
      </w:tr>
      <w:tr w:rsidR="00310DAC" w:rsidRPr="00935BC2" w:rsidTr="00310DAC">
        <w:trPr>
          <w:gridAfter w:val="1"/>
          <w:wAfter w:w="814" w:type="dxa"/>
          <w:cantSplit/>
          <w:trHeight w:val="1650"/>
        </w:trPr>
        <w:tc>
          <w:tcPr>
            <w:tcW w:w="392" w:type="dxa"/>
            <w:vMerge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071" w:type="dxa"/>
            <w:gridSpan w:val="2"/>
            <w:vMerge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3"/>
            <w:vMerge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2"/>
            <w:vMerge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vMerge w:val="restart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 </w:t>
            </w:r>
          </w:p>
        </w:tc>
      </w:tr>
      <w:tr w:rsidR="00310DAC" w:rsidRPr="00935BC2" w:rsidTr="00310DAC">
        <w:trPr>
          <w:gridAfter w:val="1"/>
          <w:wAfter w:w="814" w:type="dxa"/>
          <w:trHeight w:val="427"/>
        </w:trPr>
        <w:tc>
          <w:tcPr>
            <w:tcW w:w="392" w:type="dxa"/>
            <w:vMerge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3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vMerge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310DAC">
        <w:trPr>
          <w:gridAfter w:val="1"/>
          <w:wAfter w:w="814" w:type="dxa"/>
          <w:cantSplit/>
          <w:trHeight w:val="1874"/>
        </w:trPr>
        <w:tc>
          <w:tcPr>
            <w:tcW w:w="392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3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3"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310DAC">
        <w:trPr>
          <w:cantSplit/>
          <w:trHeight w:val="249"/>
        </w:trPr>
        <w:tc>
          <w:tcPr>
            <w:tcW w:w="392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  <w:gridSpan w:val="5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1418" w:type="dxa"/>
            <w:gridSpan w:val="3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310DAC" w:rsidRPr="00310DA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</w:tr>
      <w:tr w:rsidR="00310DAC" w:rsidRPr="00935BC2" w:rsidTr="00310DAC">
        <w:trPr>
          <w:cantSplit/>
          <w:trHeight w:val="352"/>
        </w:trPr>
        <w:tc>
          <w:tcPr>
            <w:tcW w:w="392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  <w:gridSpan w:val="5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1418" w:type="dxa"/>
            <w:gridSpan w:val="3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</w:tr>
      <w:tr w:rsidR="00310DAC" w:rsidRPr="00935BC2" w:rsidTr="00310DAC">
        <w:trPr>
          <w:cantSplit/>
          <w:trHeight w:val="314"/>
        </w:trPr>
        <w:tc>
          <w:tcPr>
            <w:tcW w:w="392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  <w:p w:rsidR="009162CE" w:rsidRDefault="009162CE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  <w:gridSpan w:val="5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1418" w:type="dxa"/>
            <w:gridSpan w:val="3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  <w:p w:rsidR="00C350E1" w:rsidRDefault="00C350E1" w:rsidP="00310DAC">
            <w:pPr>
              <w:rPr>
                <w:sz w:val="24"/>
                <w:szCs w:val="24"/>
                <w:lang w:val="en-US"/>
              </w:rPr>
            </w:pPr>
          </w:p>
          <w:p w:rsidR="00C350E1" w:rsidRDefault="00C350E1" w:rsidP="00310DA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934E9" w:rsidRPr="008934E9" w:rsidRDefault="008934E9" w:rsidP="008934E9">
      <w:pPr>
        <w:spacing w:after="0"/>
        <w:rPr>
          <w:vanish/>
        </w:rPr>
      </w:pPr>
    </w:p>
    <w:tbl>
      <w:tblPr>
        <w:tblpPr w:leftFromText="180" w:rightFromText="180" w:vertAnchor="page" w:horzAnchor="margin" w:tblpY="12646"/>
        <w:tblOverlap w:val="never"/>
        <w:tblW w:w="10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2601"/>
        <w:gridCol w:w="289"/>
        <w:gridCol w:w="3054"/>
        <w:gridCol w:w="1444"/>
      </w:tblGrid>
      <w:tr w:rsidR="00310DAC" w:rsidRPr="00232FD0" w:rsidTr="009162CE">
        <w:trPr>
          <w:trHeight w:val="278"/>
        </w:trPr>
        <w:tc>
          <w:tcPr>
            <w:tcW w:w="3427" w:type="dxa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bookmarkStart w:id="0" w:name="_GoBack"/>
            <w:bookmarkEnd w:id="0"/>
            <w:r w:rsidRPr="001169E6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601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" w:type="dxa"/>
            <w:vMerge w:val="restart"/>
            <w:shd w:val="clear" w:color="auto" w:fill="auto"/>
          </w:tcPr>
          <w:p w:rsidR="00310DAC" w:rsidRPr="00F94B0C" w:rsidRDefault="00310DAC" w:rsidP="00310DA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97" w:type="dxa"/>
            <w:gridSpan w:val="2"/>
            <w:vMerge w:val="restart"/>
            <w:shd w:val="clear" w:color="auto" w:fill="auto"/>
          </w:tcPr>
          <w:p w:rsidR="00310DAC" w:rsidRPr="00DD3B37" w:rsidRDefault="00310DAC" w:rsidP="00310DA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310DAC" w:rsidRPr="00232FD0" w:rsidTr="009162CE">
        <w:trPr>
          <w:trHeight w:val="264"/>
        </w:trPr>
        <w:tc>
          <w:tcPr>
            <w:tcW w:w="3427" w:type="dxa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 xml:space="preserve">Материал прутка </w:t>
            </w:r>
          </w:p>
        </w:tc>
        <w:tc>
          <w:tcPr>
            <w:tcW w:w="2601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97" w:type="dxa"/>
            <w:gridSpan w:val="2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64"/>
        </w:trPr>
        <w:tc>
          <w:tcPr>
            <w:tcW w:w="3427" w:type="dxa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601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 w:rsidRPr="001247CB">
              <w:rPr>
                <w:i/>
                <w:sz w:val="24"/>
                <w:szCs w:val="24"/>
              </w:rPr>
              <w:t>м.п</w:t>
            </w:r>
            <w:proofErr w:type="spellEnd"/>
            <w:r w:rsidRPr="001247CB"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443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78"/>
        </w:trPr>
        <w:tc>
          <w:tcPr>
            <w:tcW w:w="3427" w:type="dxa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601" w:type="dxa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443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64"/>
        </w:trPr>
        <w:tc>
          <w:tcPr>
            <w:tcW w:w="6028" w:type="dxa"/>
            <w:gridSpan w:val="2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443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78"/>
        </w:trPr>
        <w:tc>
          <w:tcPr>
            <w:tcW w:w="6028" w:type="dxa"/>
            <w:gridSpan w:val="2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443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64"/>
        </w:trPr>
        <w:tc>
          <w:tcPr>
            <w:tcW w:w="6028" w:type="dxa"/>
            <w:gridSpan w:val="2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443" w:type="dxa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78"/>
        </w:trPr>
        <w:tc>
          <w:tcPr>
            <w:tcW w:w="6028" w:type="dxa"/>
            <w:gridSpan w:val="2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  <w:lang w:val="en-US"/>
              </w:rPr>
              <w:t>E</w:t>
            </w:r>
            <w:r w:rsidRPr="001169E6">
              <w:rPr>
                <w:b/>
                <w:sz w:val="24"/>
                <w:szCs w:val="24"/>
              </w:rPr>
              <w:t>-</w:t>
            </w:r>
            <w:r w:rsidRPr="001169E6">
              <w:rPr>
                <w:b/>
                <w:sz w:val="24"/>
                <w:szCs w:val="24"/>
                <w:lang w:val="en-US"/>
              </w:rPr>
              <w:t>mail</w:t>
            </w:r>
            <w:r w:rsidRPr="001169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97" w:type="dxa"/>
            <w:gridSpan w:val="2"/>
            <w:shd w:val="clear" w:color="auto" w:fill="auto"/>
          </w:tcPr>
          <w:p w:rsidR="00310DAC" w:rsidRPr="001247CB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78"/>
        </w:trPr>
        <w:tc>
          <w:tcPr>
            <w:tcW w:w="6028" w:type="dxa"/>
            <w:gridSpan w:val="2"/>
            <w:shd w:val="clear" w:color="auto" w:fill="auto"/>
          </w:tcPr>
          <w:p w:rsidR="00310DAC" w:rsidRPr="001169E6" w:rsidRDefault="00310DAC" w:rsidP="00310D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 xml:space="preserve">Контактное лицо: </w:t>
            </w:r>
          </w:p>
        </w:tc>
        <w:tc>
          <w:tcPr>
            <w:tcW w:w="289" w:type="dxa"/>
            <w:vMerge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497" w:type="dxa"/>
            <w:gridSpan w:val="2"/>
            <w:shd w:val="clear" w:color="auto" w:fill="auto"/>
          </w:tcPr>
          <w:p w:rsidR="00310DAC" w:rsidRPr="00232FD0" w:rsidRDefault="00310DAC" w:rsidP="00310DA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0DAC" w:rsidRPr="00232FD0" w:rsidTr="009162CE">
        <w:trPr>
          <w:trHeight w:val="278"/>
        </w:trPr>
        <w:tc>
          <w:tcPr>
            <w:tcW w:w="10815" w:type="dxa"/>
            <w:gridSpan w:val="5"/>
            <w:shd w:val="clear" w:color="auto" w:fill="auto"/>
          </w:tcPr>
          <w:p w:rsidR="009162CE" w:rsidRPr="0089616E" w:rsidRDefault="00310DAC" w:rsidP="00310DAC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89616E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E34BEC" w:rsidRPr="00E34BEC" w:rsidRDefault="00E34BEC" w:rsidP="00E34BEC">
      <w:pPr>
        <w:spacing w:after="0"/>
        <w:rPr>
          <w:vanish/>
        </w:rPr>
      </w:pPr>
    </w:p>
    <w:p w:rsidR="00962E26" w:rsidRPr="00962E26" w:rsidRDefault="00962E26" w:rsidP="00E34BEC">
      <w:pPr>
        <w:rPr>
          <w:vanish/>
        </w:rPr>
      </w:pPr>
    </w:p>
    <w:p w:rsidR="00962E26" w:rsidRPr="00962E26" w:rsidRDefault="00962E26" w:rsidP="00962E26">
      <w:pPr>
        <w:spacing w:after="0"/>
        <w:rPr>
          <w:vanish/>
        </w:rPr>
      </w:pPr>
    </w:p>
    <w:p w:rsidR="00B47A33" w:rsidRPr="0064447A" w:rsidRDefault="00B47A33" w:rsidP="00046750">
      <w:pPr>
        <w:rPr>
          <w:rFonts w:ascii="Cambria" w:hAnsi="Cambria"/>
          <w:sz w:val="28"/>
          <w:szCs w:val="28"/>
          <w:lang w:eastAsia="ru-RU"/>
        </w:rPr>
      </w:pPr>
    </w:p>
    <w:sectPr w:rsidR="00B47A33" w:rsidRPr="0064447A" w:rsidSect="00765F60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AEC" w:rsidRDefault="00212AEC" w:rsidP="00F33D38">
      <w:pPr>
        <w:spacing w:after="0" w:line="240" w:lineRule="auto"/>
      </w:pPr>
      <w:r>
        <w:separator/>
      </w:r>
    </w:p>
  </w:endnote>
  <w:endnote w:type="continuationSeparator" w:id="0">
    <w:p w:rsidR="00212AEC" w:rsidRDefault="00212AEC" w:rsidP="00F3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AEC" w:rsidRDefault="00212AEC" w:rsidP="00F33D38">
      <w:pPr>
        <w:spacing w:after="0" w:line="240" w:lineRule="auto"/>
      </w:pPr>
      <w:r>
        <w:separator/>
      </w:r>
    </w:p>
  </w:footnote>
  <w:footnote w:type="continuationSeparator" w:id="0">
    <w:p w:rsidR="00212AEC" w:rsidRDefault="00212AEC" w:rsidP="00F33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0"/>
    <w:rsid w:val="00004FA1"/>
    <w:rsid w:val="0003341C"/>
    <w:rsid w:val="00044ECF"/>
    <w:rsid w:val="00046750"/>
    <w:rsid w:val="00083077"/>
    <w:rsid w:val="00090D15"/>
    <w:rsid w:val="00092220"/>
    <w:rsid w:val="000922F7"/>
    <w:rsid w:val="0009354C"/>
    <w:rsid w:val="00093C4D"/>
    <w:rsid w:val="000C444D"/>
    <w:rsid w:val="000D4700"/>
    <w:rsid w:val="000D73AB"/>
    <w:rsid w:val="0013560D"/>
    <w:rsid w:val="00142AB6"/>
    <w:rsid w:val="0016013D"/>
    <w:rsid w:val="00177572"/>
    <w:rsid w:val="0018250B"/>
    <w:rsid w:val="001A2038"/>
    <w:rsid w:val="00212AEC"/>
    <w:rsid w:val="00232FD0"/>
    <w:rsid w:val="002401E6"/>
    <w:rsid w:val="00241963"/>
    <w:rsid w:val="002663FF"/>
    <w:rsid w:val="00274432"/>
    <w:rsid w:val="0027469D"/>
    <w:rsid w:val="002974A4"/>
    <w:rsid w:val="002A34F6"/>
    <w:rsid w:val="002C6CE7"/>
    <w:rsid w:val="002E516A"/>
    <w:rsid w:val="002F5FFD"/>
    <w:rsid w:val="00304820"/>
    <w:rsid w:val="00310DAC"/>
    <w:rsid w:val="003241EA"/>
    <w:rsid w:val="00354A26"/>
    <w:rsid w:val="00354DA9"/>
    <w:rsid w:val="00396775"/>
    <w:rsid w:val="003A2829"/>
    <w:rsid w:val="003A4804"/>
    <w:rsid w:val="003D308C"/>
    <w:rsid w:val="003E2FCD"/>
    <w:rsid w:val="003E425F"/>
    <w:rsid w:val="003F3BCE"/>
    <w:rsid w:val="00417D96"/>
    <w:rsid w:val="00424141"/>
    <w:rsid w:val="00485B72"/>
    <w:rsid w:val="004A30AC"/>
    <w:rsid w:val="004D761C"/>
    <w:rsid w:val="004E7F85"/>
    <w:rsid w:val="005045B2"/>
    <w:rsid w:val="00513CE4"/>
    <w:rsid w:val="00523443"/>
    <w:rsid w:val="00540A40"/>
    <w:rsid w:val="00544217"/>
    <w:rsid w:val="00555276"/>
    <w:rsid w:val="005663A8"/>
    <w:rsid w:val="00580157"/>
    <w:rsid w:val="005B3301"/>
    <w:rsid w:val="005D54C5"/>
    <w:rsid w:val="005E1B46"/>
    <w:rsid w:val="00605BCF"/>
    <w:rsid w:val="00607B62"/>
    <w:rsid w:val="00620A41"/>
    <w:rsid w:val="00626C92"/>
    <w:rsid w:val="0063006D"/>
    <w:rsid w:val="00634F27"/>
    <w:rsid w:val="0064447A"/>
    <w:rsid w:val="00654BCD"/>
    <w:rsid w:val="00656BE8"/>
    <w:rsid w:val="006A6E7E"/>
    <w:rsid w:val="006B32DC"/>
    <w:rsid w:val="006C4F10"/>
    <w:rsid w:val="006D1386"/>
    <w:rsid w:val="006E7EAB"/>
    <w:rsid w:val="0071492F"/>
    <w:rsid w:val="0072374E"/>
    <w:rsid w:val="007237E5"/>
    <w:rsid w:val="00734852"/>
    <w:rsid w:val="0075054F"/>
    <w:rsid w:val="007618BC"/>
    <w:rsid w:val="00765F60"/>
    <w:rsid w:val="007A6ADB"/>
    <w:rsid w:val="007E62D8"/>
    <w:rsid w:val="00802FC0"/>
    <w:rsid w:val="00805C13"/>
    <w:rsid w:val="0082314A"/>
    <w:rsid w:val="008862A8"/>
    <w:rsid w:val="008934E9"/>
    <w:rsid w:val="008B0D37"/>
    <w:rsid w:val="008B7EEC"/>
    <w:rsid w:val="008D4225"/>
    <w:rsid w:val="008D5EE5"/>
    <w:rsid w:val="008E2E22"/>
    <w:rsid w:val="008E3A37"/>
    <w:rsid w:val="008F018E"/>
    <w:rsid w:val="009162CE"/>
    <w:rsid w:val="00940410"/>
    <w:rsid w:val="00962E26"/>
    <w:rsid w:val="009631D1"/>
    <w:rsid w:val="009656C6"/>
    <w:rsid w:val="00977477"/>
    <w:rsid w:val="009974EF"/>
    <w:rsid w:val="009A2682"/>
    <w:rsid w:val="009C2007"/>
    <w:rsid w:val="009D3DDA"/>
    <w:rsid w:val="009E6AE8"/>
    <w:rsid w:val="00A3308A"/>
    <w:rsid w:val="00A379C3"/>
    <w:rsid w:val="00A75A54"/>
    <w:rsid w:val="00A77638"/>
    <w:rsid w:val="00A77657"/>
    <w:rsid w:val="00A944CA"/>
    <w:rsid w:val="00A94C8D"/>
    <w:rsid w:val="00AF433D"/>
    <w:rsid w:val="00AF72B2"/>
    <w:rsid w:val="00B148C3"/>
    <w:rsid w:val="00B24B75"/>
    <w:rsid w:val="00B444BD"/>
    <w:rsid w:val="00B47A33"/>
    <w:rsid w:val="00B567C5"/>
    <w:rsid w:val="00B7491B"/>
    <w:rsid w:val="00B76173"/>
    <w:rsid w:val="00B76C81"/>
    <w:rsid w:val="00BB6E1B"/>
    <w:rsid w:val="00BE5F8B"/>
    <w:rsid w:val="00BF4D9C"/>
    <w:rsid w:val="00C33D10"/>
    <w:rsid w:val="00C350E1"/>
    <w:rsid w:val="00C746C9"/>
    <w:rsid w:val="00C84FD9"/>
    <w:rsid w:val="00CA5125"/>
    <w:rsid w:val="00CA7DE6"/>
    <w:rsid w:val="00CB24BE"/>
    <w:rsid w:val="00CB474B"/>
    <w:rsid w:val="00D0014C"/>
    <w:rsid w:val="00D1618D"/>
    <w:rsid w:val="00D1733A"/>
    <w:rsid w:val="00D177AD"/>
    <w:rsid w:val="00D23B30"/>
    <w:rsid w:val="00D473B7"/>
    <w:rsid w:val="00D63DB7"/>
    <w:rsid w:val="00D669B0"/>
    <w:rsid w:val="00DB03E7"/>
    <w:rsid w:val="00DB45C3"/>
    <w:rsid w:val="00DC4FF4"/>
    <w:rsid w:val="00DC6127"/>
    <w:rsid w:val="00DD4720"/>
    <w:rsid w:val="00DF7870"/>
    <w:rsid w:val="00E143C7"/>
    <w:rsid w:val="00E3444E"/>
    <w:rsid w:val="00E34BEC"/>
    <w:rsid w:val="00E476B6"/>
    <w:rsid w:val="00E52E70"/>
    <w:rsid w:val="00E56876"/>
    <w:rsid w:val="00E70D1E"/>
    <w:rsid w:val="00E778B3"/>
    <w:rsid w:val="00E96430"/>
    <w:rsid w:val="00EC0032"/>
    <w:rsid w:val="00F02D37"/>
    <w:rsid w:val="00F25D8A"/>
    <w:rsid w:val="00F30065"/>
    <w:rsid w:val="00F33D38"/>
    <w:rsid w:val="00F37C94"/>
    <w:rsid w:val="00F5619D"/>
    <w:rsid w:val="00F74B2D"/>
    <w:rsid w:val="00F94B0C"/>
    <w:rsid w:val="00F9726E"/>
    <w:rsid w:val="00FE7993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149F"/>
  <w15:chartTrackingRefBased/>
  <w15:docId w15:val="{3864E5DC-D9D1-4DAD-B7F1-F7812624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544217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F33D3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F33D38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F33D3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F33D3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RePack by SPecialiST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5</cp:revision>
  <dcterms:created xsi:type="dcterms:W3CDTF">2019-01-10T15:14:00Z</dcterms:created>
  <dcterms:modified xsi:type="dcterms:W3CDTF">2019-01-11T20:48:00Z</dcterms:modified>
</cp:coreProperties>
</file>