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0CE3F" w14:textId="77777777" w:rsidR="000A3C75" w:rsidRDefault="000A3C75" w:rsidP="00EF6740">
      <w:pPr>
        <w:jc w:val="center"/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p w14:paraId="7C33CAD8" w14:textId="77777777" w:rsidR="000A3C75" w:rsidRPr="00A256D5" w:rsidRDefault="000A3C75" w:rsidP="000A3C75">
      <w:pPr>
        <w:jc w:val="center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1846DA" wp14:editId="2E62E566">
            <wp:simplePos x="0" y="0"/>
            <wp:positionH relativeFrom="margin">
              <wp:posOffset>-266700</wp:posOffset>
            </wp:positionH>
            <wp:positionV relativeFrom="margin">
              <wp:align>top</wp:align>
            </wp:positionV>
            <wp:extent cx="746760" cy="620395"/>
            <wp:effectExtent l="0" t="0" r="0" b="8255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640" cy="6308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A256D5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KGiSL</w:t>
      </w:r>
      <w:proofErr w:type="spellEnd"/>
      <w:r w:rsidRPr="00A256D5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INSTITUTE OF TECHNOLOGY</w:t>
      </w:r>
    </w:p>
    <w:p w14:paraId="69F9C697" w14:textId="77777777" w:rsidR="000A3C75" w:rsidRPr="00A256D5" w:rsidRDefault="000A3C75" w:rsidP="000A3C7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(Approved By </w:t>
      </w:r>
      <w:proofErr w:type="spellStart"/>
      <w:proofErr w:type="gramStart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AICTE,New</w:t>
      </w:r>
      <w:proofErr w:type="spellEnd"/>
      <w:proofErr w:type="gramEnd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Delhi,Affiliate</w:t>
      </w:r>
      <w:proofErr w:type="spellEnd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Anna University</w:t>
      </w:r>
    </w:p>
    <w:p w14:paraId="2E446E17" w14:textId="77777777" w:rsidR="000A3C75" w:rsidRPr="00A256D5" w:rsidRDefault="000A3C75" w:rsidP="000A3C7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Recognized by </w:t>
      </w:r>
      <w:proofErr w:type="spellStart"/>
      <w:proofErr w:type="gramStart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UGC,Accretited</w:t>
      </w:r>
      <w:proofErr w:type="spellEnd"/>
      <w:proofErr w:type="gramEnd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by NBA(IT)</w:t>
      </w:r>
    </w:p>
    <w:p w14:paraId="12403D07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proofErr w:type="gramStart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265,KGISL</w:t>
      </w:r>
      <w:proofErr w:type="gramEnd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Campus,Thudiyalur</w:t>
      </w:r>
      <w:proofErr w:type="spellEnd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Road,Saravanampatti,Coimbatore-641035</w:t>
      </w:r>
      <w:r w:rsidRPr="00A256D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.)</w:t>
      </w:r>
    </w:p>
    <w:p w14:paraId="4571F2C2" w14:textId="77777777" w:rsidR="000A3C75" w:rsidRPr="00A256D5" w:rsidRDefault="000A3C75" w:rsidP="000A3C75">
      <w:pPr>
        <w:jc w:val="center"/>
        <w:rPr>
          <w:rStyle w:val="sw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>DEPARTMENT OF ARTIFICIAL INTELLIGENCE AND DATA SCIENCE</w:t>
      </w:r>
    </w:p>
    <w:p w14:paraId="3F7AE5AD" w14:textId="77777777" w:rsidR="000A3C75" w:rsidRPr="004E4C58" w:rsidRDefault="000A3C75" w:rsidP="000A3C75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8C9F895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color w:val="000000"/>
          <w:sz w:val="32"/>
          <w:szCs w:val="32"/>
        </w:rPr>
        <w:t>NAAN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MUDHALVAN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INTERNET OF THINGS</w:t>
      </w:r>
    </w:p>
    <w:p w14:paraId="27526B0F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E1ECC0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445479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07497B" wp14:editId="699ABBD6">
                <wp:simplePos x="0" y="0"/>
                <wp:positionH relativeFrom="column">
                  <wp:posOffset>990600</wp:posOffset>
                </wp:positionH>
                <wp:positionV relativeFrom="paragraph">
                  <wp:posOffset>114935</wp:posOffset>
                </wp:positionV>
                <wp:extent cx="3840480" cy="701040"/>
                <wp:effectExtent l="0" t="0" r="26670" b="22860"/>
                <wp:wrapNone/>
                <wp:docPr id="9513982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7010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31B6CD" id="Rectangle: Rounded Corners 1" o:spid="_x0000_s1026" style="position:absolute;margin-left:78pt;margin-top:9.05pt;width:302.4pt;height:5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" filled="f" strokecolor="#09101d [484]" strokeweight="1pt">
                <v:stroke joinstyle="miter"/>
              </v:roundrect>
            </w:pict>
          </mc:Fallback>
        </mc:AlternateContent>
      </w:r>
    </w:p>
    <w:p w14:paraId="0D696DD1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NOISE POLLUTION MONITORING</w:t>
      </w:r>
    </w:p>
    <w:p w14:paraId="20A6A5D2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343A4A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2ACE9EB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024FDDF" wp14:editId="562C3AE3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494030" cy="457200"/>
            <wp:effectExtent l="0" t="0" r="127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03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E96CFAF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AA5B52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7E1E19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557F99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0CD43E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3372931" w14:textId="77777777" w:rsidR="000A3C75" w:rsidRDefault="000A3C75" w:rsidP="000A3C75">
      <w:pPr>
        <w:rPr>
          <w:rFonts w:ascii="Times New Roman" w:hAnsi="Times New Roman" w:cs="Times New Roman"/>
          <w:sz w:val="32"/>
          <w:szCs w:val="32"/>
        </w:rPr>
      </w:pPr>
    </w:p>
    <w:p w14:paraId="7633E808" w14:textId="77777777" w:rsidR="000A3C75" w:rsidRDefault="000A3C75" w:rsidP="000A3C75">
      <w:pPr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NAME: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>MARK JACKSON.J</w:t>
      </w:r>
    </w:p>
    <w:p w14:paraId="405973B1" w14:textId="77777777" w:rsidR="000A3C75" w:rsidRDefault="000A3C75" w:rsidP="000A3C75">
      <w:pPr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MENTOR: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4E4C58">
        <w:rPr>
          <w:rFonts w:ascii="Times New Roman" w:hAnsi="Times New Roman" w:cs="Times New Roman"/>
          <w:sz w:val="32"/>
          <w:szCs w:val="32"/>
        </w:rPr>
        <w:t>MR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4E4C58">
        <w:rPr>
          <w:rFonts w:ascii="Times New Roman" w:hAnsi="Times New Roman" w:cs="Times New Roman"/>
          <w:sz w:val="32"/>
          <w:szCs w:val="32"/>
        </w:rPr>
        <w:t>MOHANKUMAR</w:t>
      </w:r>
      <w:r>
        <w:rPr>
          <w:rFonts w:ascii="Times New Roman" w:hAnsi="Times New Roman" w:cs="Times New Roman"/>
          <w:sz w:val="32"/>
          <w:szCs w:val="32"/>
        </w:rPr>
        <w:t>.M</w:t>
      </w:r>
      <w:proofErr w:type="gramEnd"/>
    </w:p>
    <w:p w14:paraId="42B836BA" w14:textId="77777777" w:rsidR="000A3C75" w:rsidRPr="004E4C58" w:rsidRDefault="000A3C75" w:rsidP="000A3C75">
      <w:pPr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EVALUATOR: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4E4C58">
        <w:rPr>
          <w:rFonts w:ascii="Times New Roman" w:hAnsi="Times New Roman" w:cs="Times New Roman"/>
          <w:sz w:val="32"/>
          <w:szCs w:val="32"/>
        </w:rPr>
        <w:t>MS</w:t>
      </w:r>
      <w:r>
        <w:rPr>
          <w:rFonts w:ascii="Times New Roman" w:hAnsi="Times New Roman" w:cs="Times New Roman"/>
          <w:sz w:val="32"/>
          <w:szCs w:val="32"/>
        </w:rPr>
        <w:t>.AKILANDEESHWARI.M</w:t>
      </w:r>
      <w:proofErr w:type="gramEnd"/>
    </w:p>
    <w:p w14:paraId="63E25069" w14:textId="77777777" w:rsidR="000A3C75" w:rsidRDefault="000A3C75">
      <w:pPr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br w:type="page"/>
      </w:r>
    </w:p>
    <w:p w14:paraId="728DC8E8" w14:textId="724533D4" w:rsidR="00EF6740" w:rsidRPr="00EF6740" w:rsidRDefault="00EF6740" w:rsidP="00EF6740">
      <w:pPr>
        <w:jc w:val="center"/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EF6740"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lastRenderedPageBreak/>
        <w:t>Noise pollution monitoring using IOT devices</w:t>
      </w:r>
    </w:p>
    <w:p w14:paraId="6760B03E" w14:textId="77777777" w:rsidR="00EF6740" w:rsidRDefault="00EF6740">
      <w:pPr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1BBD5D9" w14:textId="77777777" w:rsidR="00C80E47" w:rsidRDefault="00EF6740">
      <w:pPr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Noise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monitoring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using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Internet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of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Things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(IoT)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requires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deployment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of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sensors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communication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devices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collect,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transmit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analyze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noise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high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speed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without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monitoring.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check,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delay.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Here's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how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IoT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monitor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air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pollution:</w:t>
      </w: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br/>
      </w: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1.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IoT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Noise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Sensor: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IoT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Noise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Sensor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Microphone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cities,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industrial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areas,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residential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areas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tourist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areas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close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highways.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sensors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must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able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measure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sound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decibels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(dB)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capture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other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relevant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information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such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spectrum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information.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2.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collection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transmission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Noise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sensors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collect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continuous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advanced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Wi-Fi,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Cellular,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LoRaWAN,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etc.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central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IoT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platform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server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NB-IoT.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of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wireless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communication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devices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such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IoT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platforms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must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support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secure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transmission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storage.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3.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storage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analysis: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Audio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files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stored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cloud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database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local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server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analysis.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analysis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will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include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monitoring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time,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comparing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historical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violations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of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noise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regulations.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Connected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systems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alert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authorities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stakeholders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email,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SMS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other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means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of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communication.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Reports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generated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provide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information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about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noise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spots.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5.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Remote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monitoring: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IoT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voice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control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often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involves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remote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monitoring.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Operators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adjust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sensor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settings,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update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firmware,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perform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maintenance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tasks.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6.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Integration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with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GIS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Maps: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Integration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of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noise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with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geographic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information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systems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(GIS)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create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noise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maps.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maps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help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visualize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air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pollution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different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regions.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</w:p>
    <w:p w14:paraId="19DDBFE3" w14:textId="4541A09F" w:rsidR="00EF6740" w:rsidRDefault="00EF6740">
      <w:pPr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7.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Visualization: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View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audio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through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user-friendly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control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panels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web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interfaces.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Visual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aids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help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police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public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understand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noise.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</w:p>
    <w:p w14:paraId="20E45CD6" w14:textId="40D72CC8" w:rsidR="00A326E5" w:rsidRDefault="00EF6740"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8.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Power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management: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IoT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motion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sensors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should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designed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with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energy-saving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features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ensure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long-term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operation.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This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may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include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low-energy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models,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solar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panels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battery-powered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systems.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9.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Scalability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Flexibility: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Create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IoT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audio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monitoring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system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that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scalable,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allowing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more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sensors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added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needed.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Changes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under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control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management.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**Data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Privacy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gramStart"/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Security:*</w:t>
      </w:r>
      <w:proofErr w:type="gramEnd"/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privacy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security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measures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protect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collected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from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unauthorized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access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disclosure.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11.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Management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Measurement: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Regularly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manage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measure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IoT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noise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ensure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accurate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reliable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collection.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12.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Community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Engagement: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Involve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communities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stakeholders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climate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monitoring.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Share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information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materials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raise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awareness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encourage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positive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behavior.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IoT-based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pollution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monitoring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has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many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advantages,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including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real-time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automation,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ability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monitor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large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areas.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systems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useful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tools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urban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planners,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environmental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organizations,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local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governments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make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informed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decisions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implement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appropriate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measures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reduce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pollution.</w:t>
      </w:r>
    </w:p>
    <w:sectPr w:rsidR="00A326E5" w:rsidSect="00C80E4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740"/>
    <w:rsid w:val="000A3C75"/>
    <w:rsid w:val="007C14DE"/>
    <w:rsid w:val="00A326E5"/>
    <w:rsid w:val="00C80E47"/>
    <w:rsid w:val="00EF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806E"/>
  <w15:chartTrackingRefBased/>
  <w15:docId w15:val="{21AF08E7-6D18-41E1-881F-0E3DA2248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w">
    <w:name w:val="sw"/>
    <w:basedOn w:val="DefaultParagraphFont"/>
    <w:rsid w:val="00EF6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77018-D34B-4D13-9A52-13061AD3D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Jackson J</dc:creator>
  <cp:keywords/>
  <dc:description/>
  <cp:lastModifiedBy>Mark Jackson J</cp:lastModifiedBy>
  <cp:revision>2</cp:revision>
  <dcterms:created xsi:type="dcterms:W3CDTF">2023-09-27T09:40:00Z</dcterms:created>
  <dcterms:modified xsi:type="dcterms:W3CDTF">2023-09-27T09:40:00Z</dcterms:modified>
</cp:coreProperties>
</file>