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r w:rsidR="00C331D2" w:rsidRPr="00C331D2">
        <w:rPr>
          <w:b/>
          <w:bCs/>
        </w:rPr>
        <w:t>BeebPerf</w:t>
      </w:r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5E7E62A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6BC347F9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  <w:r w:rsidR="00760EF9">
        <w:t xml:space="preserve"> where</w:t>
      </w:r>
    </w:p>
    <w:p w14:paraId="7B9C145F" w14:textId="2E66B8DD" w:rsidR="00CE2C09" w:rsidRDefault="00CE2C09" w:rsidP="00CE2C09">
      <w:pPr>
        <w:ind w:left="720" w:hanging="360"/>
      </w:pPr>
      <w:r>
        <w:lastRenderedPageBreak/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30003F">
        <w:t xml:space="preserve">&lt;screen_address&gt;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5088DB2C" w14:textId="6094DB11" w:rsidR="00A73C31" w:rsidRDefault="00753872" w:rsidP="00DB3586">
      <w:pPr>
        <w:ind w:left="360"/>
      </w:pPr>
      <w:r>
        <w:t>&lt;</w:t>
      </w:r>
      <w:r w:rsidR="00FC606C">
        <w:t>screen</w:t>
      </w:r>
      <w:r>
        <w:t xml:space="preserve">_address&gt; </w:t>
      </w:r>
      <w:r>
        <w:t xml:space="preserve">(1 byte).  </w:t>
      </w:r>
      <w:r w:rsidR="00DB3A22">
        <w:t xml:space="preserve">The value specifies </w:t>
      </w:r>
      <w:r w:rsidR="0043604B">
        <w:t xml:space="preserve">the </w:t>
      </w:r>
      <w:r w:rsidR="002D176C">
        <w:t xml:space="preserve">screen </w:t>
      </w:r>
      <w:r w:rsidR="0043604B">
        <w:t>address, as defined by the following table.</w:t>
      </w:r>
      <w:r w:rsidR="004333D9">
        <w:t xml:space="preserve">  This is used in conjunction with hardware scrolling to wrap screen addresses.</w:t>
      </w:r>
    </w:p>
    <w:tbl>
      <w:tblPr>
        <w:tblStyle w:val="TableGrid"/>
        <w:tblW w:w="3153" w:type="dxa"/>
        <w:tblInd w:w="715" w:type="dxa"/>
        <w:tblLook w:val="04A0" w:firstRow="1" w:lastRow="0" w:firstColumn="1" w:lastColumn="0" w:noHBand="0" w:noVBand="1"/>
      </w:tblPr>
      <w:tblGrid>
        <w:gridCol w:w="828"/>
        <w:gridCol w:w="2325"/>
      </w:tblGrid>
      <w:tr w:rsidR="00DB3A22" w14:paraId="363B1901" w14:textId="0454505B" w:rsidTr="00DB3A22">
        <w:tc>
          <w:tcPr>
            <w:tcW w:w="828" w:type="dxa"/>
          </w:tcPr>
          <w:p w14:paraId="126B45E0" w14:textId="346BA1CC" w:rsidR="00DB3A22" w:rsidRPr="002374FB" w:rsidRDefault="00DB3A22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325" w:type="dxa"/>
          </w:tcPr>
          <w:p w14:paraId="7F8897F9" w14:textId="1EEEA112" w:rsidR="00DB3A22" w:rsidRPr="002374FB" w:rsidRDefault="002D176C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="00DB3A22">
              <w:rPr>
                <w:b/>
                <w:bCs/>
              </w:rPr>
              <w:t>creen</w:t>
            </w:r>
            <w:r>
              <w:rPr>
                <w:b/>
                <w:bCs/>
              </w:rPr>
              <w:t xml:space="preserve"> address</w:t>
            </w:r>
          </w:p>
        </w:tc>
      </w:tr>
      <w:tr w:rsidR="00DB3A22" w14:paraId="6AFB1832" w14:textId="34516991" w:rsidTr="00DB3A22">
        <w:tc>
          <w:tcPr>
            <w:tcW w:w="828" w:type="dxa"/>
          </w:tcPr>
          <w:p w14:paraId="143B046C" w14:textId="3A477E6B" w:rsidR="00DB3A22" w:rsidRDefault="00DB3A22" w:rsidP="0093761B">
            <w:r>
              <w:t>0</w:t>
            </w:r>
          </w:p>
        </w:tc>
        <w:tc>
          <w:tcPr>
            <w:tcW w:w="2325" w:type="dxa"/>
          </w:tcPr>
          <w:p w14:paraId="2F0EEF32" w14:textId="36B211A6" w:rsidR="00DB3A22" w:rsidRDefault="00DB3A22" w:rsidP="0093761B">
            <w:r>
              <w:t>&amp;4000</w:t>
            </w:r>
          </w:p>
        </w:tc>
      </w:tr>
      <w:tr w:rsidR="00DB3A22" w14:paraId="6CE311C9" w14:textId="1F18A31E" w:rsidTr="00DB3A22">
        <w:tc>
          <w:tcPr>
            <w:tcW w:w="828" w:type="dxa"/>
          </w:tcPr>
          <w:p w14:paraId="3DDC177F" w14:textId="1A531B1F" w:rsidR="00DB3A22" w:rsidRDefault="00DB3A22" w:rsidP="0093761B">
            <w:r>
              <w:t>1</w:t>
            </w:r>
          </w:p>
        </w:tc>
        <w:tc>
          <w:tcPr>
            <w:tcW w:w="2325" w:type="dxa"/>
          </w:tcPr>
          <w:p w14:paraId="68B11798" w14:textId="2A419BEF" w:rsidR="00DB3A22" w:rsidRDefault="00DB3A22" w:rsidP="0093761B">
            <w:r>
              <w:t>&amp;</w:t>
            </w:r>
            <w:r>
              <w:t>6</w:t>
            </w:r>
            <w:r>
              <w:t>000</w:t>
            </w:r>
          </w:p>
        </w:tc>
      </w:tr>
      <w:tr w:rsidR="00DB3A22" w14:paraId="4CA218F4" w14:textId="37EADD3A" w:rsidTr="00DB3A22">
        <w:tc>
          <w:tcPr>
            <w:tcW w:w="828" w:type="dxa"/>
          </w:tcPr>
          <w:p w14:paraId="5E2E379D" w14:textId="2E22B5EE" w:rsidR="00DB3A22" w:rsidRDefault="00DB3A22" w:rsidP="0093761B">
            <w:r>
              <w:t>2</w:t>
            </w:r>
          </w:p>
        </w:tc>
        <w:tc>
          <w:tcPr>
            <w:tcW w:w="2325" w:type="dxa"/>
          </w:tcPr>
          <w:p w14:paraId="7C57BAB1" w14:textId="141621D5" w:rsidR="00DB3A22" w:rsidRDefault="00DB3A22" w:rsidP="0093761B">
            <w:r>
              <w:t>&amp;3000</w:t>
            </w:r>
          </w:p>
        </w:tc>
      </w:tr>
      <w:tr w:rsidR="00DB3A22" w14:paraId="7C379EEE" w14:textId="50F8E6E1" w:rsidTr="00DB3A22">
        <w:tc>
          <w:tcPr>
            <w:tcW w:w="828" w:type="dxa"/>
          </w:tcPr>
          <w:p w14:paraId="01A41DD7" w14:textId="1020BB75" w:rsidR="00DB3A22" w:rsidRDefault="00DB3A22" w:rsidP="0093761B">
            <w:r>
              <w:t>3</w:t>
            </w:r>
          </w:p>
        </w:tc>
        <w:tc>
          <w:tcPr>
            <w:tcW w:w="2325" w:type="dxa"/>
          </w:tcPr>
          <w:p w14:paraId="38DFC93B" w14:textId="537564EF" w:rsidR="00DB3A22" w:rsidRDefault="00DB3A22" w:rsidP="0093761B">
            <w:r>
              <w:t>&amp;5600</w:t>
            </w:r>
          </w:p>
        </w:tc>
      </w:tr>
    </w:tbl>
    <w:p w14:paraId="3FA53CEF" w14:textId="67DED69A" w:rsidR="0094102C" w:rsidRDefault="0043604B" w:rsidP="0093761B">
      <w:pPr>
        <w:ind w:left="360"/>
      </w:pPr>
      <w:r>
        <w:t>Note that b</w:t>
      </w:r>
      <w:r>
        <w:t>it-</w:t>
      </w:r>
      <w:r w:rsidR="00D36B2C">
        <w:t>1</w:t>
      </w:r>
      <w:r>
        <w:t xml:space="preserve"> and </w:t>
      </w:r>
      <w:r>
        <w:t>b</w:t>
      </w:r>
      <w:r>
        <w:t>it-</w:t>
      </w:r>
      <w:r w:rsidR="00D36B2C">
        <w:t>0</w:t>
      </w:r>
      <w:r>
        <w:t xml:space="preserve"> match </w:t>
      </w:r>
      <w:r w:rsidR="00746153">
        <w:t>bit-</w:t>
      </w:r>
      <w:r>
        <w:t xml:space="preserve">5 and </w:t>
      </w:r>
      <w:r w:rsidR="00746153">
        <w:t>bit-</w:t>
      </w:r>
      <w:r>
        <w:t>4 of the System VIA Port B addressable latch.</w:t>
      </w:r>
    </w:p>
    <w:p w14:paraId="076CCF51" w14:textId="31666108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lastRenderedPageBreak/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4D80EB7A" w:rsidR="00E528E5" w:rsidRDefault="00E528E5" w:rsidP="00E528E5">
      <w:pPr>
        <w:ind w:left="720"/>
      </w:pPr>
      <w:r>
        <w:t>&lt;page_data&gt; = &lt;page_ba</w:t>
      </w:r>
      <w:r w:rsidR="008E1788">
        <w:t>n</w:t>
      </w:r>
      <w:r>
        <w:t>k&gt; + &lt;page_readonly&gt; + &lt;page_memor</w:t>
      </w:r>
      <w:r w:rsidR="008E1788">
        <w:t>y</w:t>
      </w:r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0FA28444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>6502 or 65C</w:t>
      </w:r>
      <w:r w:rsidR="00731495">
        <w:t>0</w:t>
      </w:r>
      <w:r w:rsidR="00F75A01">
        <w:t xml:space="preserve">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731495">
        <w:t xml:space="preserve">and </w:t>
      </w:r>
      <w:r w:rsidR="00CC77CC">
        <w:t>events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0E5A879C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&lt;instruction&gt;</w:t>
      </w:r>
      <w:r w:rsidR="00D5371B">
        <w:t xml:space="preserve"> and/or </w:t>
      </w:r>
      <w:r w:rsidR="00D5371B">
        <w:rPr>
          <w:b/>
          <w:bCs/>
        </w:rPr>
        <w:t>&lt;event&gt;</w:t>
      </w:r>
      <w:r w:rsidR="00D5371B">
        <w:t xml:space="preserve"> </w:t>
      </w:r>
      <w:r w:rsidR="005A10A2">
        <w:t xml:space="preserve">where: </w:t>
      </w:r>
    </w:p>
    <w:p w14:paraId="65508CB6" w14:textId="69D2AFBA" w:rsidR="00775CC6" w:rsidRDefault="00775CC6" w:rsidP="00775CC6">
      <w:pPr>
        <w:ind w:left="720" w:hanging="360"/>
      </w:pPr>
      <w:r w:rsidRPr="0042316B">
        <w:rPr>
          <w:b/>
          <w:bCs/>
        </w:rPr>
        <w:t>&lt;</w:t>
      </w:r>
      <w:r>
        <w:rPr>
          <w:b/>
          <w:bCs/>
        </w:rPr>
        <w:t>event</w:t>
      </w:r>
      <w:r w:rsidRPr="0042316B">
        <w:rPr>
          <w:b/>
          <w:bCs/>
        </w:rPr>
        <w:t>&gt;</w:t>
      </w:r>
      <w:r>
        <w:t xml:space="preserve"> = &lt;event_marker&gt; + &lt;event_params&gt; </w:t>
      </w:r>
    </w:p>
    <w:p w14:paraId="0C6E50C0" w14:textId="363D433F" w:rsidR="00775CC6" w:rsidRDefault="00775CC6" w:rsidP="00101D13">
      <w:pPr>
        <w:ind w:left="720"/>
      </w:pPr>
      <w:r>
        <w:lastRenderedPageBreak/>
        <w:t>&lt;event_marker&gt; (2 bytes).  A two-byte value that distinguishes a</w:t>
      </w:r>
      <w:r w:rsidR="00182424">
        <w:t>n</w:t>
      </w:r>
      <w:r>
        <w:t xml:space="preserve"> &lt;event&gt; from a &lt;instruction&gt;.  The marker also specifies </w:t>
      </w:r>
      <w:r w:rsidR="00ED6E68">
        <w:t>the event type</w:t>
      </w:r>
      <w:r w:rsidR="00317FC5">
        <w:t xml:space="preserve">.  The event marker is followed by one or more </w:t>
      </w:r>
      <w:r w:rsidR="00ED6E68">
        <w:t>event parameters</w:t>
      </w:r>
      <w:r w:rsidR="00317FC5">
        <w:t xml:space="preserve"> </w:t>
      </w:r>
      <w:r w:rsidR="005D0FF9">
        <w:t xml:space="preserve">depicted in </w:t>
      </w:r>
      <w:r w:rsidR="00317FC5">
        <w:t>the table below.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  <w:gridCol w:w="2944"/>
      </w:tblGrid>
      <w:tr w:rsidR="005D58CA" w14:paraId="2AC73253" w14:textId="348E8B68" w:rsidTr="00FA1307">
        <w:tc>
          <w:tcPr>
            <w:tcW w:w="2065" w:type="dxa"/>
          </w:tcPr>
          <w:p w14:paraId="7F1C9390" w14:textId="77777777" w:rsidR="00775CC6" w:rsidRPr="0031448E" w:rsidRDefault="00775CC6" w:rsidP="00105A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Two-</w:t>
            </w:r>
            <w:r w:rsidRPr="0031448E">
              <w:rPr>
                <w:b/>
                <w:bCs/>
              </w:rPr>
              <w:t xml:space="preserve">byte values </w:t>
            </w:r>
          </w:p>
        </w:tc>
        <w:tc>
          <w:tcPr>
            <w:tcW w:w="2700" w:type="dxa"/>
          </w:tcPr>
          <w:p w14:paraId="0655F5E6" w14:textId="226004AB" w:rsidR="00775CC6" w:rsidRPr="008C3A52" w:rsidRDefault="00461D2B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  <w:r w:rsidR="00775CC6" w:rsidRPr="008C3A52">
              <w:rPr>
                <w:b/>
                <w:bCs/>
              </w:rPr>
              <w:t xml:space="preserve"> type</w:t>
            </w:r>
          </w:p>
        </w:tc>
        <w:tc>
          <w:tcPr>
            <w:tcW w:w="2700" w:type="dxa"/>
          </w:tcPr>
          <w:p w14:paraId="5B86F357" w14:textId="5AF3F312" w:rsidR="00775CC6" w:rsidRPr="008C3A52" w:rsidRDefault="00775CC6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 params</w:t>
            </w:r>
          </w:p>
        </w:tc>
      </w:tr>
      <w:tr w:rsidR="005D58CA" w14:paraId="0619A8CB" w14:textId="63323349" w:rsidTr="00FA1307">
        <w:tc>
          <w:tcPr>
            <w:tcW w:w="2065" w:type="dxa"/>
          </w:tcPr>
          <w:p w14:paraId="36E275B7" w14:textId="77777777" w:rsidR="00775CC6" w:rsidRDefault="00775CC6" w:rsidP="00105A9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28CAC5F9" w14:textId="77777777" w:rsidR="00775CC6" w:rsidRDefault="00775CC6" w:rsidP="00105A97">
            <w:r>
              <w:t>Maskable interrupt</w:t>
            </w:r>
          </w:p>
        </w:tc>
        <w:tc>
          <w:tcPr>
            <w:tcW w:w="2700" w:type="dxa"/>
          </w:tcPr>
          <w:p w14:paraId="17E659D4" w14:textId="3D9EE139" w:rsidR="00775CC6" w:rsidRDefault="0002323E" w:rsidP="00105A97">
            <w:r>
              <w:t>&lt;interrupt_event_params&gt;</w:t>
            </w:r>
          </w:p>
        </w:tc>
      </w:tr>
      <w:tr w:rsidR="005D58CA" w14:paraId="5003E200" w14:textId="7B10D97A" w:rsidTr="00FA1307">
        <w:tc>
          <w:tcPr>
            <w:tcW w:w="2065" w:type="dxa"/>
          </w:tcPr>
          <w:p w14:paraId="216D243A" w14:textId="77777777" w:rsidR="00775CC6" w:rsidRDefault="00775CC6" w:rsidP="00105A9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73138C8D" w14:textId="77777777" w:rsidR="00775CC6" w:rsidRDefault="00775CC6" w:rsidP="00105A97">
            <w:r>
              <w:t>Non-maskable interrupt</w:t>
            </w:r>
          </w:p>
        </w:tc>
        <w:tc>
          <w:tcPr>
            <w:tcW w:w="2700" w:type="dxa"/>
          </w:tcPr>
          <w:p w14:paraId="507417C1" w14:textId="6AE24CFE" w:rsidR="00775CC6" w:rsidRDefault="0002323E" w:rsidP="00105A97">
            <w:r>
              <w:t>&lt;interrupt_event_params&gt;</w:t>
            </w:r>
          </w:p>
        </w:tc>
      </w:tr>
      <w:tr w:rsidR="005D58CA" w14:paraId="2256A0BC" w14:textId="10C01976" w:rsidTr="00FA1307">
        <w:tc>
          <w:tcPr>
            <w:tcW w:w="2065" w:type="dxa"/>
          </w:tcPr>
          <w:p w14:paraId="07F83C87" w14:textId="73E2428A" w:rsidR="00775CC6" w:rsidRDefault="00775CC6" w:rsidP="00105A97">
            <w:pPr>
              <w:jc w:val="center"/>
            </w:pPr>
            <w:r>
              <w:t>&amp;80, &amp;02</w:t>
            </w:r>
          </w:p>
        </w:tc>
        <w:tc>
          <w:tcPr>
            <w:tcW w:w="2700" w:type="dxa"/>
          </w:tcPr>
          <w:p w14:paraId="5936B1FA" w14:textId="3236152F" w:rsidR="00775CC6" w:rsidRDefault="00A51519" w:rsidP="00105A97">
            <w:r>
              <w:t>Begin display</w:t>
            </w:r>
          </w:p>
        </w:tc>
        <w:tc>
          <w:tcPr>
            <w:tcW w:w="2700" w:type="dxa"/>
          </w:tcPr>
          <w:p w14:paraId="349D8F3F" w14:textId="7A576CF9" w:rsidR="00775CC6" w:rsidRPr="001D4AA7" w:rsidRDefault="001D4AA7" w:rsidP="00105A97">
            <w:pPr>
              <w:rPr>
                <w:i/>
                <w:iCs/>
              </w:rPr>
            </w:pPr>
            <w:r w:rsidRPr="001D4AA7">
              <w:rPr>
                <w:i/>
                <w:iCs/>
              </w:rPr>
              <w:t>none</w:t>
            </w:r>
          </w:p>
        </w:tc>
      </w:tr>
    </w:tbl>
    <w:p w14:paraId="4D4C8A9C" w14:textId="68B3B400" w:rsidR="00775CC6" w:rsidRDefault="005D0FF9" w:rsidP="00775CC6">
      <w:pPr>
        <w:ind w:left="720" w:hanging="360"/>
      </w:pPr>
      <w:r>
        <w:rPr>
          <w:b/>
          <w:bCs/>
        </w:rPr>
        <w:tab/>
      </w:r>
      <w:r>
        <w:rPr>
          <w:b/>
          <w:bCs/>
        </w:rPr>
        <w:br/>
      </w:r>
      <w:r w:rsidRPr="005D0FF9">
        <w:t xml:space="preserve">The </w:t>
      </w:r>
      <w:r>
        <w:t xml:space="preserve">maskable and non-maskable interrupt events signify that an interrupt has occurred.  A </w:t>
      </w:r>
      <w:r w:rsidR="00870F58">
        <w:t xml:space="preserve">begin display event </w:t>
      </w:r>
      <w:r>
        <w:t xml:space="preserve">signifies that the screen memory read, </w:t>
      </w:r>
      <w:r w:rsidR="00500D45">
        <w:t>which</w:t>
      </w:r>
      <w:r>
        <w:t xml:space="preserve"> is used to display the screen, begins.  The screen memory is read every 50</w:t>
      </w:r>
      <w:r w:rsidRPr="005D0FF9">
        <w:rPr>
          <w:vertAlign w:val="superscript"/>
        </w:rPr>
        <w:t>th</w:t>
      </w:r>
      <w:r>
        <w:t xml:space="preserve"> of a second.</w:t>
      </w:r>
    </w:p>
    <w:p w14:paraId="62FCF3C2" w14:textId="1C4351B6" w:rsidR="00130387" w:rsidRPr="00130387" w:rsidRDefault="00182424" w:rsidP="006F72CE">
      <w:pPr>
        <w:ind w:left="720" w:hanging="360"/>
        <w:rPr>
          <w:sz w:val="2"/>
          <w:szCs w:val="2"/>
        </w:rPr>
      </w:pPr>
      <w:r>
        <w:tab/>
      </w:r>
      <w:r w:rsidR="00F56E4E" w:rsidRPr="00F56E4E">
        <w:rPr>
          <w:b/>
          <w:bCs/>
        </w:rPr>
        <w:t>&lt;interrupt_event_params&gt;</w:t>
      </w:r>
      <w:r w:rsidR="00F56E4E">
        <w:t xml:space="preserve"> =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 w:rsidR="0042316B">
        <w:t xml:space="preserve"> &lt;stack_pointer&gt;</w:t>
      </w:r>
      <w:r w:rsidR="00AA3FAB">
        <w:t xml:space="preserve"> </w:t>
      </w:r>
    </w:p>
    <w:p w14:paraId="3F90B9A6" w14:textId="2C4EB831" w:rsidR="00687EBF" w:rsidRDefault="00687EBF" w:rsidP="00C07235">
      <w:pPr>
        <w:ind w:left="1080"/>
      </w:pPr>
      <w:r>
        <w:t>&lt;address_service_routine&gt; (2 bytes).  The address of the interrupt service routine.</w:t>
      </w:r>
    </w:p>
    <w:p w14:paraId="66FCC033" w14:textId="333A4279" w:rsidR="00687EBF" w:rsidRDefault="00687EBF" w:rsidP="00C07235">
      <w:pPr>
        <w:ind w:left="108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C07235">
      <w:pPr>
        <w:ind w:left="108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4440812F" w14:textId="23424ED5" w:rsidR="00004A44" w:rsidRDefault="004C3542" w:rsidP="001D4AA7">
      <w:pPr>
        <w:ind w:left="1080"/>
      </w:pPr>
      <w:r>
        <w:t xml:space="preserve">&lt;stack_pointer&gt;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lastRenderedPageBreak/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Pr="002E7DFE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 xml:space="preserve">lastOpcodeAddress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E7DFE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 xml:space="preserve"># </w:t>
      </w:r>
      <w:r w:rsidR="000813DA" w:rsidRPr="002E7DFE">
        <w:rPr>
          <w:noProof/>
          <w:color w:val="BF4E14" w:themeColor="accent2" w:themeShade="BF"/>
        </w:rPr>
        <w:t>w</w:t>
      </w:r>
      <w:r w:rsidRPr="002E7DFE">
        <w:rPr>
          <w:noProof/>
          <w:color w:val="BF4E14" w:themeColor="accent2" w:themeShade="BF"/>
        </w:rPr>
        <w:t xml:space="preserve">rite </w:t>
      </w:r>
      <w:r w:rsidR="00F46783" w:rsidRPr="002E7DFE">
        <w:rPr>
          <w:noProof/>
          <w:color w:val="BF4E14" w:themeColor="accent2" w:themeShade="BF"/>
        </w:rPr>
        <w:t>opcode address</w:t>
      </w:r>
    </w:p>
    <w:p w14:paraId="5258EAA0" w14:textId="5B10BB64" w:rsidR="00E346ED" w:rsidRPr="002E7DFE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>var</w:t>
      </w:r>
      <w:r w:rsidR="00CA7489" w:rsidRPr="002E7DFE">
        <w:rPr>
          <w:noProof/>
        </w:rPr>
        <w:t xml:space="preserve"> diff = opcodeAddress – lastOpcodeAddress</w:t>
      </w:r>
    </w:p>
    <w:p w14:paraId="0C1328FE" w14:textId="382DDCEF" w:rsidR="00280BFB" w:rsidRPr="002E7DFE" w:rsidRDefault="00280BFB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>lastOpcodeAddress = opcodeAddress</w:t>
      </w:r>
    </w:p>
    <w:p w14:paraId="748D2117" w14:textId="598889E1" w:rsidR="00EE6F24" w:rsidRPr="002E7DFE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 xml:space="preserve">if </w:t>
      </w:r>
      <w:r w:rsidR="00CA7489" w:rsidRPr="002E7DFE">
        <w:rPr>
          <w:noProof/>
        </w:rPr>
        <w:t>abs(diff</w:t>
      </w:r>
      <w:r w:rsidR="00D252EE" w:rsidRPr="002E7DFE">
        <w:rPr>
          <w:noProof/>
        </w:rPr>
        <w:t>) &lt;= 6</w:t>
      </w:r>
      <w:r w:rsidRPr="002E7DFE">
        <w:rPr>
          <w:noProof/>
        </w:rPr>
        <w:t>3</w:t>
      </w:r>
      <w:r w:rsidR="00EA150A" w:rsidRPr="002E7DFE">
        <w:rPr>
          <w:noProof/>
        </w:rPr>
        <w:t xml:space="preserve"> </w:t>
      </w:r>
      <w:r w:rsidR="00EA150A" w:rsidRPr="002E7DFE">
        <w:rPr>
          <w:noProof/>
          <w:color w:val="0070C0"/>
        </w:rPr>
        <w:t>then</w:t>
      </w:r>
    </w:p>
    <w:p w14:paraId="7B9B2BC1" w14:textId="77777777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relative address</w:t>
      </w:r>
    </w:p>
    <w:p w14:paraId="4A823130" w14:textId="3972088A" w:rsidR="00CB7CBF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</w:t>
      </w:r>
      <w:r w:rsidR="00CB7CBF" w:rsidRPr="002E7DFE">
        <w:rPr>
          <w:noProof/>
        </w:rPr>
        <w:t>(diff +</w:t>
      </w:r>
      <w:r w:rsidR="00386997" w:rsidRPr="002E7DFE">
        <w:rPr>
          <w:noProof/>
        </w:rPr>
        <w:t xml:space="preserve"> 0x</w:t>
      </w:r>
      <w:r w:rsidR="00CB7CBF" w:rsidRPr="002E7DFE">
        <w:rPr>
          <w:noProof/>
        </w:rPr>
        <w:t>C0)</w:t>
      </w:r>
    </w:p>
    <w:p w14:paraId="11EFB778" w14:textId="43608273" w:rsidR="00EE6F24" w:rsidRPr="002E7DFE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else</w:t>
      </w:r>
    </w:p>
    <w:p w14:paraId="7AEBE024" w14:textId="087ED2F8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absolute address</w:t>
      </w:r>
      <w:r w:rsidR="008820B5" w:rsidRPr="002E7DFE">
        <w:rPr>
          <w:noProof/>
          <w:color w:val="BF4E14" w:themeColor="accent2" w:themeShade="BF"/>
        </w:rPr>
        <w:t xml:space="preserve"> (</w:t>
      </w:r>
      <w:r w:rsidR="00F17E8E" w:rsidRPr="002E7DFE">
        <w:rPr>
          <w:noProof/>
          <w:color w:val="BF4E14" w:themeColor="accent2" w:themeShade="BF"/>
        </w:rPr>
        <w:t>big-endian)</w:t>
      </w:r>
    </w:p>
    <w:p w14:paraId="06A4DFAA" w14:textId="396CE99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  <w:color w:val="0070C0"/>
        </w:rPr>
        <w:t>if</w:t>
      </w:r>
      <w:r w:rsidRPr="002E7DFE">
        <w:rPr>
          <w:noProof/>
        </w:rPr>
        <w:t xml:space="preserve"> opcodeAddress &gt;</w:t>
      </w:r>
      <w:r w:rsidR="00FB05B8" w:rsidRPr="002E7DFE">
        <w:rPr>
          <w:noProof/>
        </w:rPr>
        <w:t>=</w:t>
      </w:r>
      <w:r w:rsidRPr="002E7DFE">
        <w:rPr>
          <w:noProof/>
        </w:rPr>
        <w:t xml:space="preserve"> </w:t>
      </w:r>
      <w:r w:rsidR="00FB05B8" w:rsidRPr="002E7DFE">
        <w:rPr>
          <w:noProof/>
        </w:rPr>
        <w:t>0x</w:t>
      </w:r>
      <w:r w:rsidRPr="002E7DFE">
        <w:rPr>
          <w:noProof/>
        </w:rPr>
        <w:t xml:space="preserve">8000 </w:t>
      </w:r>
      <w:r w:rsidRPr="002E7DFE">
        <w:rPr>
          <w:noProof/>
          <w:color w:val="0070C0"/>
        </w:rPr>
        <w:t>then</w:t>
      </w:r>
    </w:p>
    <w:p w14:paraId="574AF41B" w14:textId="6FCAAF2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ab/>
      </w:r>
      <w:r w:rsidR="00094467" w:rsidRPr="002E7DFE">
        <w:rPr>
          <w:noProof/>
        </w:rPr>
        <w:t>writeByte</w:t>
      </w:r>
      <w:r w:rsidRPr="002E7DFE">
        <w:rPr>
          <w:noProof/>
        </w:rPr>
        <w:t>(0x80</w:t>
      </w:r>
      <w:r w:rsidR="00094467" w:rsidRPr="002E7DFE">
        <w:rPr>
          <w:noProof/>
        </w:rPr>
        <w:t>)</w:t>
      </w:r>
    </w:p>
    <w:p w14:paraId="2A989873" w14:textId="2CA61AC1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4146E82D" w14:textId="087B5D6C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hiByte</w:t>
      </w:r>
      <w:r w:rsidRPr="002E7DFE">
        <w:rPr>
          <w:noProof/>
        </w:rPr>
        <w:t>(opcodeAddress))</w:t>
      </w:r>
    </w:p>
    <w:p w14:paraId="254244F4" w14:textId="78422F7A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loByte</w:t>
      </w:r>
      <w:r w:rsidRPr="002E7DFE">
        <w:rPr>
          <w:noProof/>
        </w:rPr>
        <w:t>(opcodeAddress))</w:t>
      </w:r>
    </w:p>
    <w:p w14:paraId="7C155669" w14:textId="0A8ACACF" w:rsidR="00EA150A" w:rsidRPr="002E7DFE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lastRenderedPageBreak/>
        <w:t>(A</w:t>
      </w:r>
      <w:r w:rsidR="00326A8A">
        <w:t>bsolute</w:t>
      </w:r>
      <w:r>
        <w:t>)</w:t>
      </w:r>
    </w:p>
    <w:p w14:paraId="57B73F3C" w14:textId="3F5C77F5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7B85CE66" w14:textId="24DD6550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F5473FB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335323">
        <w:t>s</w:t>
      </w:r>
      <w:r w:rsidR="009A5806">
        <w:t>.</w:t>
      </w:r>
    </w:p>
    <w:p w14:paraId="5926B6C2" w14:textId="564E82F5" w:rsidR="00B13139" w:rsidRDefault="003367F5" w:rsidP="00B46E6B">
      <w:r>
        <w:t>Logged</w:t>
      </w:r>
      <w:r w:rsidR="007911D3">
        <w:t xml:space="preserve"> </w:t>
      </w:r>
      <w:r w:rsidR="00915AE4">
        <w:t xml:space="preserve">event </w:t>
      </w:r>
      <w:r w:rsidR="00EA5264">
        <w:t>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241E9A">
        <w:t xml:space="preserve">using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1845DF49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</w:t>
      </w:r>
      <w:r w:rsidR="008A13A7">
        <w:t>to</w:t>
      </w:r>
      <w:r w:rsidR="00387FA9">
        <w:t xml:space="preserve">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lastRenderedPageBreak/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3E9924F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</w:t>
      </w:r>
      <w:r w:rsidR="0072478D">
        <w:t>s</w:t>
      </w:r>
      <w:r w:rsidR="004D4B0D">
        <w:t xml:space="preserve"> </w:t>
      </w:r>
      <w:r w:rsidR="00CA06E4">
        <w:t>a time</w:t>
      </w:r>
      <w:r w:rsidR="00EF2328">
        <w:t>-</w:t>
      </w:r>
      <w:r w:rsidR="00CA06E4">
        <w:t>line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7F79F4E0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</w:t>
      </w:r>
      <w:r w:rsidR="00157ABE">
        <w:t xml:space="preserve"> stack</w:t>
      </w:r>
      <w:r>
        <w:t>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CED3D4B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 xml:space="preserve">lowest </w:t>
      </w:r>
      <w:r w:rsidR="002553F2">
        <w:t>accessed</w:t>
      </w:r>
      <w:r w:rsidR="00E23F6B">
        <w:t xml:space="preserve">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zero-page</w:t>
      </w:r>
      <w:r w:rsidR="001B2686">
        <w:t xml:space="preserve"> addresses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05CE6930" w14:textId="2D5F2E23" w:rsidR="00F374B5" w:rsidRDefault="00B24D6C" w:rsidP="00B24D6C">
      <w:r w:rsidRPr="00B24D6C">
        <w:t xml:space="preserve">The </w:t>
      </w:r>
      <w:r>
        <w:t>settings dialog allows a number of display options to be set, including the default font scaling, theme (light or dark mode), and code formatting and color options.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59FA376A" w:rsidR="00EF79CA" w:rsidRDefault="00B24D6C" w:rsidP="00B24D6C">
      <w:r>
        <w:t xml:space="preserve">The application has the notion of the current selected </w:t>
      </w:r>
      <w:r w:rsidR="00EF79CA">
        <w:t>routine</w:t>
      </w:r>
      <w:r w:rsidR="008440BC">
        <w:t xml:space="preserve">, </w:t>
      </w:r>
      <w:r w:rsidR="00EF79CA">
        <w:t>call-stack</w:t>
      </w:r>
      <w:r w:rsidR="008440BC">
        <w:t>, and address.</w:t>
      </w:r>
      <w:r>
        <w:t xml:space="preserve"> 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77C40E3A" w14:textId="69F7D957" w:rsidR="00F0664D" w:rsidRDefault="00F0664D" w:rsidP="00B529FC">
      <w:pPr>
        <w:pStyle w:val="ListParagraph"/>
        <w:numPr>
          <w:ilvl w:val="0"/>
          <w:numId w:val="9"/>
        </w:numPr>
      </w:pPr>
      <w:r>
        <w:t>Display setting changes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6CB5F07F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5CC4316B" w:rsidR="00EE6FC9" w:rsidRDefault="00191009" w:rsidP="00C35B6D">
      <w:pPr>
        <w:pStyle w:val="ListParagraph"/>
        <w:numPr>
          <w:ilvl w:val="2"/>
          <w:numId w:val="9"/>
        </w:numPr>
      </w:pPr>
      <w:r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4A56E502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</w:t>
      </w:r>
      <w:r w:rsidR="001E50A1">
        <w:t>memory address</w:t>
      </w:r>
    </w:p>
    <w:p w14:paraId="224357A4" w14:textId="2A6D078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</w:t>
      </w:r>
      <w:r w:rsidR="000F0C45">
        <w:t>event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4D7301BC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</w:t>
      </w:r>
      <w:r w:rsidR="00ED3203">
        <w:t xml:space="preserve"> or </w:t>
      </w:r>
      <w:r w:rsidR="003202B1">
        <w:t>event-type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0303D640" w14:textId="4A8A6B40" w:rsidR="0046608F" w:rsidRDefault="00236324" w:rsidP="00FC6F2E">
      <w:pPr>
        <w:pStyle w:val="ListParagraph"/>
        <w:ind w:left="0"/>
        <w:contextualSpacing w:val="0"/>
      </w:pPr>
      <w:r>
        <w:t xml:space="preserve">An execution trace includes screen memory display read events, which signify when the 6845 CRT control chip starts reading screen memory to display </w:t>
      </w:r>
      <w:r w:rsidR="00F40336">
        <w:t>each frame</w:t>
      </w:r>
      <w:r>
        <w:t>.</w:t>
      </w:r>
    </w:p>
    <w:p w14:paraId="3688D5D9" w14:textId="2CB6120A" w:rsidR="00236324" w:rsidRDefault="00113AB6" w:rsidP="00FC6F2E">
      <w:pPr>
        <w:pStyle w:val="ListParagraph"/>
        <w:ind w:left="0"/>
        <w:contextualSpacing w:val="0"/>
      </w:pPr>
      <w:r>
        <w:t>Static display frame analysis uses th</w:t>
      </w:r>
      <w:r w:rsidR="00F43758">
        <w:t>ese</w:t>
      </w:r>
      <w:r>
        <w:t xml:space="preserve"> event</w:t>
      </w:r>
      <w:r w:rsidR="00F43758">
        <w:t>s</w:t>
      </w:r>
      <w:r>
        <w:t xml:space="preserve"> to </w:t>
      </w:r>
      <w:r w:rsidRPr="000A559D">
        <w:rPr>
          <w:b/>
          <w:bCs/>
        </w:rPr>
        <w:t>a)</w:t>
      </w:r>
      <w:r>
        <w:t xml:space="preserve"> </w:t>
      </w:r>
      <w:r w:rsidR="00F43758">
        <w:t>re</w:t>
      </w:r>
      <w:r>
        <w:t xml:space="preserve">create frame snapshots, </w:t>
      </w:r>
      <w:r w:rsidR="000A559D">
        <w:t xml:space="preserve">and </w:t>
      </w:r>
      <w:r w:rsidRPr="000A559D">
        <w:rPr>
          <w:b/>
          <w:bCs/>
        </w:rPr>
        <w:t>b)</w:t>
      </w:r>
      <w:r>
        <w:t xml:space="preserve"> determine if screen memory writes </w:t>
      </w:r>
      <w:r w:rsidR="000A559D">
        <w:t>ap</w:t>
      </w:r>
      <w:r>
        <w:t>pear on the current or next frame</w:t>
      </w:r>
      <w:r w:rsidR="000A559D">
        <w:t xml:space="preserve">.  The latter </w:t>
      </w:r>
      <w:r>
        <w:t>signif</w:t>
      </w:r>
      <w:r w:rsidR="000A559D">
        <w:t>ies</w:t>
      </w:r>
      <w:r>
        <w:t xml:space="preserve"> that screen tearing </w:t>
      </w:r>
      <w:r w:rsidR="00D40C5C">
        <w:t xml:space="preserve">may </w:t>
      </w:r>
      <w:r>
        <w:t>occur</w:t>
      </w:r>
      <w:r w:rsidR="00D40C5C">
        <w:t>.</w:t>
      </w:r>
    </w:p>
    <w:p w14:paraId="76F1938A" w14:textId="038BB427" w:rsidR="00D40C5C" w:rsidRDefault="00D40C5C" w:rsidP="00FC6F2E">
      <w:pPr>
        <w:pStyle w:val="ListParagraph"/>
        <w:ind w:left="0"/>
        <w:contextualSpacing w:val="0"/>
      </w:pPr>
      <w:r>
        <w:t xml:space="preserve">Screen snapshots are created by simulating how the 6845 CRT is used in conjunction with the ULA and Teletext chips (Mode 7) to </w:t>
      </w:r>
      <w:r w:rsidR="00A42C84">
        <w:t xml:space="preserve">read screen memory, translate the data to pixels, </w:t>
      </w:r>
      <w:r w:rsidR="00BF519F">
        <w:t xml:space="preserve">and </w:t>
      </w:r>
      <w:r w:rsidR="00A42C84">
        <w:t xml:space="preserve">render </w:t>
      </w:r>
      <w:r w:rsidR="00BF519F">
        <w:t xml:space="preserve">these to the </w:t>
      </w:r>
      <w:r w:rsidR="00A42C84">
        <w:t>displayed frame</w:t>
      </w:r>
      <w:r w:rsidR="00BF519F">
        <w:t>.</w:t>
      </w:r>
    </w:p>
    <w:p w14:paraId="7890E613" w14:textId="145971B6" w:rsidR="003C244E" w:rsidRPr="003C244E" w:rsidRDefault="00BF519F" w:rsidP="00D32E6A">
      <w:pPr>
        <w:pStyle w:val="ListParagraph"/>
        <w:ind w:left="0"/>
        <w:contextualSpacing w:val="0"/>
      </w:pPr>
      <w:r>
        <w:t>Display tearing is detected by comparing the X,Y positions of memory writes verses display memory reads.</w:t>
      </w:r>
      <w:r w:rsidR="00D32E6A">
        <w:t xml:space="preserve">  The functionality is encapsulated within the video class, that also generates frame snapshots.</w:t>
      </w:r>
    </w:p>
    <w:p w14:paraId="34264699" w14:textId="5C3F0432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2F282D3D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</w:t>
      </w:r>
      <w:r w:rsidR="00331226">
        <w:rPr>
          <w:i/>
          <w:iCs/>
        </w:rPr>
        <w:t>relate to displayed frames</w:t>
      </w:r>
      <w:r w:rsidR="00E43471" w:rsidRPr="0037233D">
        <w:rPr>
          <w:i/>
          <w:iCs/>
        </w:rPr>
        <w:t xml:space="preserve">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33DD18D3" w14:textId="6B476058" w:rsidR="00331226" w:rsidRDefault="00331226" w:rsidP="00331226">
      <w:r>
        <w:t>To perform the analysis, we need to know when frame processing starts and when it ends.</w:t>
      </w:r>
    </w:p>
    <w:p w14:paraId="7CDC9FC4" w14:textId="3726DCFF" w:rsidR="00542EFD" w:rsidRDefault="00CD01B6" w:rsidP="00CD01B6">
      <w:r>
        <w:t>These addresses are specified by the user by selecting the respective instruction addresses in the code view window.  Auto detecting these, whilst doable, it challenging.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lastRenderedPageBreak/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lastRenderedPageBreak/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lastRenderedPageBreak/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3C59D" w14:textId="77777777" w:rsidR="00CF5FEE" w:rsidRDefault="00CF5FEE" w:rsidP="009A1363">
      <w:pPr>
        <w:spacing w:after="0" w:line="240" w:lineRule="auto"/>
      </w:pPr>
      <w:r>
        <w:separator/>
      </w:r>
    </w:p>
  </w:endnote>
  <w:endnote w:type="continuationSeparator" w:id="0">
    <w:p w14:paraId="3F1402BA" w14:textId="77777777" w:rsidR="00CF5FEE" w:rsidRDefault="00CF5FEE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01A3E" w14:textId="77777777" w:rsidR="00CF5FEE" w:rsidRDefault="00CF5FEE" w:rsidP="009A1363">
      <w:pPr>
        <w:spacing w:after="0" w:line="240" w:lineRule="auto"/>
      </w:pPr>
      <w:r>
        <w:separator/>
      </w:r>
    </w:p>
  </w:footnote>
  <w:footnote w:type="continuationSeparator" w:id="0">
    <w:p w14:paraId="6BDCAD8E" w14:textId="77777777" w:rsidR="00CF5FEE" w:rsidRDefault="00CF5FEE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7169C"/>
    <w:multiLevelType w:val="hybridMultilevel"/>
    <w:tmpl w:val="D49056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2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2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6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5"/>
  </w:num>
  <w:num w:numId="2" w16cid:durableId="1038355566">
    <w:abstractNumId w:val="9"/>
  </w:num>
  <w:num w:numId="3" w16cid:durableId="1051072854">
    <w:abstractNumId w:val="15"/>
  </w:num>
  <w:num w:numId="4" w16cid:durableId="1066687358">
    <w:abstractNumId w:val="23"/>
  </w:num>
  <w:num w:numId="5" w16cid:durableId="107554550">
    <w:abstractNumId w:val="35"/>
  </w:num>
  <w:num w:numId="6" w16cid:durableId="1128620781">
    <w:abstractNumId w:val="16"/>
  </w:num>
  <w:num w:numId="7" w16cid:durableId="1131165215">
    <w:abstractNumId w:val="33"/>
  </w:num>
  <w:num w:numId="8" w16cid:durableId="113254413">
    <w:abstractNumId w:val="32"/>
  </w:num>
  <w:num w:numId="9" w16cid:durableId="1191190934">
    <w:abstractNumId w:val="36"/>
  </w:num>
  <w:num w:numId="10" w16cid:durableId="1216623829">
    <w:abstractNumId w:val="7"/>
  </w:num>
  <w:num w:numId="11" w16cid:durableId="123742512">
    <w:abstractNumId w:val="30"/>
  </w:num>
  <w:num w:numId="12" w16cid:durableId="124004162">
    <w:abstractNumId w:val="5"/>
  </w:num>
  <w:num w:numId="13" w16cid:durableId="1260406227">
    <w:abstractNumId w:val="24"/>
  </w:num>
  <w:num w:numId="14" w16cid:durableId="1408069065">
    <w:abstractNumId w:val="18"/>
  </w:num>
  <w:num w:numId="15" w16cid:durableId="1425305013">
    <w:abstractNumId w:val="13"/>
  </w:num>
  <w:num w:numId="16" w16cid:durableId="1457144852">
    <w:abstractNumId w:val="21"/>
  </w:num>
  <w:num w:numId="17" w16cid:durableId="1468203927">
    <w:abstractNumId w:val="17"/>
  </w:num>
  <w:num w:numId="18" w16cid:durableId="1508247737">
    <w:abstractNumId w:val="37"/>
  </w:num>
  <w:num w:numId="19" w16cid:durableId="1537354892">
    <w:abstractNumId w:val="19"/>
  </w:num>
  <w:num w:numId="20" w16cid:durableId="1597638782">
    <w:abstractNumId w:val="34"/>
  </w:num>
  <w:num w:numId="21" w16cid:durableId="1620986286">
    <w:abstractNumId w:val="38"/>
  </w:num>
  <w:num w:numId="22" w16cid:durableId="1682275811">
    <w:abstractNumId w:val="3"/>
  </w:num>
  <w:num w:numId="23" w16cid:durableId="1762607677">
    <w:abstractNumId w:val="29"/>
  </w:num>
  <w:num w:numId="24" w16cid:durableId="1777485336">
    <w:abstractNumId w:val="26"/>
  </w:num>
  <w:num w:numId="25" w16cid:durableId="1823159972">
    <w:abstractNumId w:val="22"/>
  </w:num>
  <w:num w:numId="26" w16cid:durableId="1966617499">
    <w:abstractNumId w:val="6"/>
  </w:num>
  <w:num w:numId="27" w16cid:durableId="1976182835">
    <w:abstractNumId w:val="28"/>
  </w:num>
  <w:num w:numId="28" w16cid:durableId="2093358611">
    <w:abstractNumId w:val="40"/>
  </w:num>
  <w:num w:numId="29" w16cid:durableId="2105567649">
    <w:abstractNumId w:val="1"/>
  </w:num>
  <w:num w:numId="30" w16cid:durableId="2111120628">
    <w:abstractNumId w:val="14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10"/>
  </w:num>
  <w:num w:numId="34" w16cid:durableId="548733428">
    <w:abstractNumId w:val="27"/>
  </w:num>
  <w:num w:numId="35" w16cid:durableId="689574971">
    <w:abstractNumId w:val="31"/>
  </w:num>
  <w:num w:numId="36" w16cid:durableId="788159740">
    <w:abstractNumId w:val="4"/>
  </w:num>
  <w:num w:numId="37" w16cid:durableId="840703382">
    <w:abstractNumId w:val="20"/>
  </w:num>
  <w:num w:numId="38" w16cid:durableId="927008340">
    <w:abstractNumId w:val="39"/>
  </w:num>
  <w:num w:numId="39" w16cid:durableId="89743824">
    <w:abstractNumId w:val="11"/>
  </w:num>
  <w:num w:numId="40" w16cid:durableId="132137380">
    <w:abstractNumId w:val="12"/>
  </w:num>
  <w:num w:numId="41" w16cid:durableId="9400719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44"/>
    <w:rsid w:val="00004A5E"/>
    <w:rsid w:val="00004B33"/>
    <w:rsid w:val="00004F22"/>
    <w:rsid w:val="0000556C"/>
    <w:rsid w:val="00005842"/>
    <w:rsid w:val="000058FD"/>
    <w:rsid w:val="00005D14"/>
    <w:rsid w:val="00006275"/>
    <w:rsid w:val="000064E3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5F2"/>
    <w:rsid w:val="00016811"/>
    <w:rsid w:val="00016AEC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3E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6FD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2C42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59D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EB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0AEA"/>
    <w:rsid w:val="000F0C45"/>
    <w:rsid w:val="000F1216"/>
    <w:rsid w:val="000F160D"/>
    <w:rsid w:val="000F1D6D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1D13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AB6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ABE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424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9B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86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39AF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385"/>
    <w:rsid w:val="001D2603"/>
    <w:rsid w:val="001D2993"/>
    <w:rsid w:val="001D2E5D"/>
    <w:rsid w:val="001D320A"/>
    <w:rsid w:val="001D37E2"/>
    <w:rsid w:val="001D4266"/>
    <w:rsid w:val="001D4735"/>
    <w:rsid w:val="001D49CC"/>
    <w:rsid w:val="001D4AA7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0A1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603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68E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51E7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24"/>
    <w:rsid w:val="00236393"/>
    <w:rsid w:val="00236B7D"/>
    <w:rsid w:val="00236D9A"/>
    <w:rsid w:val="00236F56"/>
    <w:rsid w:val="0023731C"/>
    <w:rsid w:val="002374FB"/>
    <w:rsid w:val="002379F9"/>
    <w:rsid w:val="00240309"/>
    <w:rsid w:val="0024071E"/>
    <w:rsid w:val="00241393"/>
    <w:rsid w:val="00241541"/>
    <w:rsid w:val="00241BB7"/>
    <w:rsid w:val="00241BBA"/>
    <w:rsid w:val="00241D57"/>
    <w:rsid w:val="00241E9A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C6F"/>
    <w:rsid w:val="00252F5C"/>
    <w:rsid w:val="0025328C"/>
    <w:rsid w:val="00253802"/>
    <w:rsid w:val="0025382C"/>
    <w:rsid w:val="00253CB6"/>
    <w:rsid w:val="0025445D"/>
    <w:rsid w:val="00254500"/>
    <w:rsid w:val="00254A2F"/>
    <w:rsid w:val="002553F2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91F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176C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E7DFE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03F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3FE7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17FC5"/>
    <w:rsid w:val="003202B1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226"/>
    <w:rsid w:val="00331EDC"/>
    <w:rsid w:val="00332647"/>
    <w:rsid w:val="0033299F"/>
    <w:rsid w:val="00332AB1"/>
    <w:rsid w:val="0033303A"/>
    <w:rsid w:val="003332DA"/>
    <w:rsid w:val="00333B36"/>
    <w:rsid w:val="003340B6"/>
    <w:rsid w:val="0033467D"/>
    <w:rsid w:val="003349C3"/>
    <w:rsid w:val="00334D13"/>
    <w:rsid w:val="00334D4B"/>
    <w:rsid w:val="00334F41"/>
    <w:rsid w:val="003351A5"/>
    <w:rsid w:val="00335323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0C6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44E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678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3D9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04B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0D1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D2B"/>
    <w:rsid w:val="00461ED8"/>
    <w:rsid w:val="00462073"/>
    <w:rsid w:val="004628BD"/>
    <w:rsid w:val="00462E27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40A"/>
    <w:rsid w:val="00492555"/>
    <w:rsid w:val="00492F91"/>
    <w:rsid w:val="004934B3"/>
    <w:rsid w:val="00493560"/>
    <w:rsid w:val="00493681"/>
    <w:rsid w:val="0049397D"/>
    <w:rsid w:val="00493CCB"/>
    <w:rsid w:val="00493CFE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D45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A5D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2EFD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10A2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0FF9"/>
    <w:rsid w:val="005D15BA"/>
    <w:rsid w:val="005D1788"/>
    <w:rsid w:val="005D18B4"/>
    <w:rsid w:val="005D1F72"/>
    <w:rsid w:val="005D1FB3"/>
    <w:rsid w:val="005D2311"/>
    <w:rsid w:val="005D3F36"/>
    <w:rsid w:val="005D41A3"/>
    <w:rsid w:val="005D468C"/>
    <w:rsid w:val="005D4D41"/>
    <w:rsid w:val="005D4F1C"/>
    <w:rsid w:val="005D5124"/>
    <w:rsid w:val="005D55C0"/>
    <w:rsid w:val="005D58CA"/>
    <w:rsid w:val="005D649E"/>
    <w:rsid w:val="005E0383"/>
    <w:rsid w:val="005E088D"/>
    <w:rsid w:val="005E1427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A75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5FA7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29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1AE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8E0"/>
    <w:rsid w:val="006D1996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2CE"/>
    <w:rsid w:val="006F7FBA"/>
    <w:rsid w:val="00700548"/>
    <w:rsid w:val="00701443"/>
    <w:rsid w:val="00701617"/>
    <w:rsid w:val="00701CEF"/>
    <w:rsid w:val="007022FE"/>
    <w:rsid w:val="00702B1B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478D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49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0DA0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615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3872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F4F"/>
    <w:rsid w:val="0076573A"/>
    <w:rsid w:val="00766A01"/>
    <w:rsid w:val="00767373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5CC6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61C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38F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0F58"/>
    <w:rsid w:val="008710D6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3A7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5D7E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3CB7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5AE4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44E9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02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15C"/>
    <w:rsid w:val="00957AF1"/>
    <w:rsid w:val="00957DBD"/>
    <w:rsid w:val="009601A9"/>
    <w:rsid w:val="00960E16"/>
    <w:rsid w:val="00961B14"/>
    <w:rsid w:val="00961D10"/>
    <w:rsid w:val="00961E85"/>
    <w:rsid w:val="0096224B"/>
    <w:rsid w:val="009636C6"/>
    <w:rsid w:val="009637FC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5CB9"/>
    <w:rsid w:val="009860DE"/>
    <w:rsid w:val="00986332"/>
    <w:rsid w:val="0098648E"/>
    <w:rsid w:val="009864ED"/>
    <w:rsid w:val="009869EF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3EE1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5FF"/>
    <w:rsid w:val="009F5C02"/>
    <w:rsid w:val="009F5ED7"/>
    <w:rsid w:val="009F691D"/>
    <w:rsid w:val="009F69A9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25AD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84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19"/>
    <w:rsid w:val="00A51581"/>
    <w:rsid w:val="00A515D5"/>
    <w:rsid w:val="00A518E3"/>
    <w:rsid w:val="00A51B84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5DB8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3C31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06E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6D35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663C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4D6C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2EB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55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A3"/>
    <w:rsid w:val="00BA309C"/>
    <w:rsid w:val="00BA3403"/>
    <w:rsid w:val="00BA3695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0731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19F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235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9C1"/>
    <w:rsid w:val="00C14A8D"/>
    <w:rsid w:val="00C14CA5"/>
    <w:rsid w:val="00C14E4F"/>
    <w:rsid w:val="00C1559D"/>
    <w:rsid w:val="00C15A67"/>
    <w:rsid w:val="00C162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230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2DB3"/>
    <w:rsid w:val="00C4369E"/>
    <w:rsid w:val="00C4482D"/>
    <w:rsid w:val="00C44D90"/>
    <w:rsid w:val="00C455F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68D3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42C9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CC"/>
    <w:rsid w:val="00CC77D0"/>
    <w:rsid w:val="00CC7B97"/>
    <w:rsid w:val="00CC7BA0"/>
    <w:rsid w:val="00CC7EAF"/>
    <w:rsid w:val="00CD01B6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13C"/>
    <w:rsid w:val="00CF3516"/>
    <w:rsid w:val="00CF37EF"/>
    <w:rsid w:val="00CF3CCC"/>
    <w:rsid w:val="00CF4970"/>
    <w:rsid w:val="00CF4B88"/>
    <w:rsid w:val="00CF51F5"/>
    <w:rsid w:val="00CF5FEE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25C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B1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2E6A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6B2C"/>
    <w:rsid w:val="00D375E6"/>
    <w:rsid w:val="00D376C1"/>
    <w:rsid w:val="00D37FD2"/>
    <w:rsid w:val="00D40029"/>
    <w:rsid w:val="00D40C5C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71B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6F"/>
    <w:rsid w:val="00D852DC"/>
    <w:rsid w:val="00D854E1"/>
    <w:rsid w:val="00D8594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266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86"/>
    <w:rsid w:val="00DB35DF"/>
    <w:rsid w:val="00DB3977"/>
    <w:rsid w:val="00DB3A22"/>
    <w:rsid w:val="00DB3CB5"/>
    <w:rsid w:val="00DB3D5B"/>
    <w:rsid w:val="00DB40A8"/>
    <w:rsid w:val="00DB49A2"/>
    <w:rsid w:val="00DB5235"/>
    <w:rsid w:val="00DB56E4"/>
    <w:rsid w:val="00DB5C26"/>
    <w:rsid w:val="00DB5FFD"/>
    <w:rsid w:val="00DB64AB"/>
    <w:rsid w:val="00DB6791"/>
    <w:rsid w:val="00DB6885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6D5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B2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049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5E6D"/>
    <w:rsid w:val="00E764E7"/>
    <w:rsid w:val="00E765BB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03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68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64D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1712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336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758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6E4E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6F3A"/>
    <w:rsid w:val="00F773C2"/>
    <w:rsid w:val="00F77FA8"/>
    <w:rsid w:val="00F804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1D07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01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61C"/>
    <w:rsid w:val="00FC5DB5"/>
    <w:rsid w:val="00FC606C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3225</TotalTime>
  <Pages>18</Pages>
  <Words>4297</Words>
  <Characters>23037</Characters>
  <Application>Microsoft Office Word</Application>
  <DocSecurity>0</DocSecurity>
  <Lines>622</Lines>
  <Paragraphs>471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463</cp:revision>
  <dcterms:created xsi:type="dcterms:W3CDTF">2025-09-17T20:14:00Z</dcterms:created>
  <dcterms:modified xsi:type="dcterms:W3CDTF">2025-11-15T04:16:00Z</dcterms:modified>
</cp:coreProperties>
</file>