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Foxglove Florists cut delivery planning from two hours to 25 minutes</w:t>
      </w:r>
    </w:p>
    <w:p>
      <w:r>
        <w:rPr>
          <w:b w:val="0"/>
          <w:i/>
          <w:sz w:val="19"/>
        </w:rPr>
        <w:t>Customer story  |  Meridian Route (a fictional company)</w:t>
      </w:r>
    </w:p>
    <w:p>
      <w:r>
        <w:rPr>
          <w:b/>
          <w:i w:val="0"/>
          <w:sz w:val="18"/>
        </w:rPr>
        <w:t>Status: APPROVED FOR PUBLICATION, version 2, approved by the Customer Marketing Director on September 14, 2027. Customer sign-off received September 10, 2027. Quotations approved in writing by Hannah Marsh on September 10, 2027.</w:t>
      </w:r>
    </w:p>
    <w:p>
      <w:pPr>
        <w:pStyle w:val="Heading1"/>
      </w:pPr>
      <w:r>
        <w:t>The customer</w:t>
      </w:r>
    </w:p>
    <w:p>
      <w:r>
        <w:rPr>
          <w:b w:val="0"/>
          <w:i w:val="0"/>
        </w:rPr>
        <w:t>Foxglove Florists is a family-owned florist in the Lakes region. It has three shops and six delivery vans, and delivers about 200 orders on its busiest days, such as Mother's Day. Hannah Marsh, the owner, started using Meridian Route in January 2027.</w:t>
      </w:r>
    </w:p>
    <w:p>
      <w:pPr>
        <w:pStyle w:val="Heading1"/>
      </w:pPr>
      <w:r>
        <w:t>The challenge</w:t>
      </w:r>
    </w:p>
    <w:p>
      <w:r>
        <w:rPr>
          <w:b w:val="0"/>
          <w:i w:val="0"/>
        </w:rPr>
        <w:t>Every morning, Hannah planned the vans' routes by hand, using a paper map and a list of orders. The planning took about two hours. A change after 9 AM, such as a late order, meant starting again. Late deliveries were a regular worry: 7% of orders arrived after the time the customer was given.</w:t>
      </w:r>
    </w:p>
    <w:p>
      <w:pPr>
        <w:spacing w:after="160"/>
        <w:ind w:left="504"/>
        <w:pBdr>
          <w:left w:val="single" w:sz="18" w:space="8" w:color="1F4E79"/>
        </w:pBdr>
      </w:pPr>
      <w:r>
        <w:rPr>
          <w:i/>
        </w:rPr>
        <w:t>“We used to plan routes at the kitchen table with a map and a cup of tea. Now it takes me about as long as the tea.”</w:t>
      </w:r>
      <w:r>
        <w:t xml:space="preserve">  Hannah Marsh, owner, Foxglove Florists</w:t>
      </w:r>
    </w:p>
    <w:p>
      <w:pPr>
        <w:pStyle w:val="Heading1"/>
      </w:pPr>
      <w:r>
        <w:t>What changed</w:t>
      </w:r>
    </w:p>
    <w:p>
      <w:r>
        <w:rPr>
          <w:b w:val="0"/>
          <w:i w:val="0"/>
        </w:rPr>
        <w:t>Foxglove adopted Meridian Route in January 2027. The team now loads the day's orders each morning and the software suggests a route for each van. Hannah checks the routes and changes any that don't suit a particular driver. Late orders are added during the day without replanning the whole schedule.</w:t>
      </w:r>
    </w:p>
    <w:p>
      <w:pPr>
        <w:pStyle w:val="Heading1"/>
      </w:pPr>
      <w:r>
        <w:t>The results</w:t>
      </w:r>
    </w:p>
    <w:p>
      <w:r>
        <w:rPr>
          <w:b w:val="0"/>
          <w:i w:val="0"/>
        </w:rPr>
        <w:t>After the first quarter (January to March 2027), Foxglove reported:</w:t>
      </w:r>
    </w:p>
    <w:p>
      <w:pPr>
        <w:pStyle w:val="ListBullet"/>
        <w:spacing w:after="60"/>
      </w:pPr>
      <w:r>
        <w:t>Daily route planning fell from about two hours to about 25 minutes.</w:t>
      </w:r>
    </w:p>
    <w:p>
      <w:pPr>
        <w:pStyle w:val="ListBullet"/>
        <w:spacing w:after="60"/>
      </w:pPr>
      <w:r>
        <w:t>Fuel spend per delivery fell by 12%.</w:t>
      </w:r>
    </w:p>
    <w:p>
      <w:pPr>
        <w:pStyle w:val="ListBullet"/>
        <w:spacing w:after="60"/>
      </w:pPr>
      <w:r>
        <w:t>Late deliveries fell from 7% of orders to 2.5% of orders.</w:t>
      </w:r>
    </w:p>
    <w:p>
      <w:r>
        <w:rPr>
          <w:b w:val="0"/>
          <w:i w:val="0"/>
        </w:rPr>
        <w:t>On Mother's Day 2027, Foxglove delivered 212 orders with six vans.</w:t>
      </w:r>
    </w:p>
    <w:p>
      <w:pPr>
        <w:spacing w:after="160"/>
        <w:ind w:left="504"/>
        <w:pBdr>
          <w:left w:val="single" w:sz="18" w:space="8" w:color="1F4E79"/>
        </w:pBdr>
      </w:pPr>
      <w:r>
        <w:rPr>
          <w:i/>
        </w:rPr>
        <w:t>“On Mother's Day we delivered 212 orders, and every driver was back before six.”</w:t>
      </w:r>
      <w:r>
        <w:t xml:space="preserve">  Hannah Marsh, owner, Foxglove Florists</w:t>
      </w:r>
    </w:p>
    <w:p>
      <w:pPr>
        <w:pStyle w:val="Heading1"/>
      </w:pPr>
      <w:r>
        <w:t>Facts at a glance</w:t>
      </w:r>
    </w:p>
    <w:tbl>
      <w:tblPr>
        <w:tblStyle w:val="TableGrid"/>
        <w:tblW w:type="auto" w:w="0"/>
        <w:jc w:val="center"/>
        <w:tblLayout w:type="fixed"/>
        <w:tblLook w:firstColumn="1" w:firstRow="1" w:lastColumn="0" w:lastRow="0" w:noHBand="0" w:noVBand="1" w:val="04A0"/>
      </w:tblPr>
      <w:tblGrid>
        <w:gridCol w:w="4031"/>
        <w:gridCol w:w="2592"/>
        <w:gridCol w:w="3024"/>
      </w:tblGrid>
      <w:tr>
        <w:trPr>
          <w:tblHeader/>
        </w:trPr>
        <w:tc>
          <w:tcPr>
            <w:tcW w:type="dxa" w:w="4032"/>
            <w:shd w:val="clear" w:color="auto" w:fill="1F4E79"/>
          </w:tcPr>
          <w:p>
            <w:pPr>
              <w:spacing w:after="40"/>
            </w:pPr>
            <w:r/>
            <w:r>
              <w:rPr>
                <w:b/>
                <w:color w:val="FFFFFF"/>
                <w:sz w:val="19"/>
              </w:rPr>
              <w:t>Measure</w:t>
            </w:r>
          </w:p>
        </w:tc>
        <w:tc>
          <w:tcPr>
            <w:tcW w:type="dxa" w:w="2592"/>
            <w:shd w:val="clear" w:color="auto" w:fill="1F4E79"/>
          </w:tcPr>
          <w:p>
            <w:pPr>
              <w:spacing w:after="40"/>
            </w:pPr>
            <w:r/>
            <w:r>
              <w:rPr>
                <w:b/>
                <w:color w:val="FFFFFF"/>
                <w:sz w:val="19"/>
              </w:rPr>
              <w:t>Before</w:t>
            </w:r>
          </w:p>
        </w:tc>
        <w:tc>
          <w:tcPr>
            <w:tcW w:type="dxa" w:w="3024"/>
            <w:shd w:val="clear" w:color="auto" w:fill="1F4E79"/>
          </w:tcPr>
          <w:p>
            <w:pPr>
              <w:spacing w:after="40"/>
            </w:pPr>
            <w:r/>
            <w:r>
              <w:rPr>
                <w:b/>
                <w:color w:val="FFFFFF"/>
                <w:sz w:val="19"/>
              </w:rPr>
              <w:t>After the first quarter</w:t>
            </w:r>
          </w:p>
        </w:tc>
      </w:tr>
      <w:tr>
        <w:trPr>
          <w:cantSplit/>
        </w:trPr>
        <w:tc>
          <w:tcPr>
            <w:tcW w:type="dxa" w:w="4032"/>
          </w:tcPr>
          <w:p>
            <w:pPr>
              <w:spacing w:after="40"/>
            </w:pPr>
            <w:r/>
            <w:r>
              <w:rPr>
                <w:b w:val="0"/>
                <w:sz w:val="19"/>
              </w:rPr>
              <w:t>Daily route planning</w:t>
            </w:r>
          </w:p>
        </w:tc>
        <w:tc>
          <w:tcPr>
            <w:tcW w:type="dxa" w:w="2592"/>
          </w:tcPr>
          <w:p>
            <w:pPr>
              <w:spacing w:after="40"/>
            </w:pPr>
            <w:r/>
            <w:r>
              <w:rPr>
                <w:b w:val="0"/>
                <w:sz w:val="19"/>
              </w:rPr>
              <w:t>About 2 hours</w:t>
            </w:r>
          </w:p>
        </w:tc>
        <w:tc>
          <w:tcPr>
            <w:tcW w:type="dxa" w:w="3024"/>
          </w:tcPr>
          <w:p>
            <w:pPr>
              <w:spacing w:after="40"/>
            </w:pPr>
            <w:r/>
            <w:r>
              <w:rPr>
                <w:b w:val="0"/>
                <w:sz w:val="19"/>
              </w:rPr>
              <w:t>About 25 minutes</w:t>
            </w:r>
          </w:p>
        </w:tc>
      </w:tr>
      <w:tr>
        <w:trPr>
          <w:cantSplit/>
        </w:trPr>
        <w:tc>
          <w:tcPr>
            <w:tcW w:type="dxa" w:w="4032"/>
          </w:tcPr>
          <w:p>
            <w:pPr>
              <w:spacing w:after="40"/>
            </w:pPr>
            <w:r/>
            <w:r>
              <w:rPr>
                <w:b w:val="0"/>
                <w:sz w:val="19"/>
              </w:rPr>
              <w:t>Fuel spend per delivery</w:t>
            </w:r>
          </w:p>
        </w:tc>
        <w:tc>
          <w:tcPr>
            <w:tcW w:type="dxa" w:w="2592"/>
          </w:tcPr>
          <w:p>
            <w:pPr>
              <w:spacing w:after="40"/>
            </w:pPr>
            <w:r/>
            <w:r>
              <w:rPr>
                <w:b w:val="0"/>
                <w:sz w:val="19"/>
              </w:rPr>
              <w:t>Baseline</w:t>
            </w:r>
          </w:p>
        </w:tc>
        <w:tc>
          <w:tcPr>
            <w:tcW w:type="dxa" w:w="3024"/>
          </w:tcPr>
          <w:p>
            <w:pPr>
              <w:spacing w:after="40"/>
            </w:pPr>
            <w:r/>
            <w:r>
              <w:rPr>
                <w:b w:val="0"/>
                <w:sz w:val="19"/>
              </w:rPr>
              <w:t>12% lower</w:t>
            </w:r>
          </w:p>
        </w:tc>
      </w:tr>
      <w:tr>
        <w:trPr>
          <w:cantSplit/>
        </w:trPr>
        <w:tc>
          <w:tcPr>
            <w:tcW w:type="dxa" w:w="4032"/>
          </w:tcPr>
          <w:p>
            <w:pPr>
              <w:spacing w:after="40"/>
            </w:pPr>
            <w:r/>
            <w:r>
              <w:rPr>
                <w:b w:val="0"/>
                <w:sz w:val="19"/>
              </w:rPr>
              <w:t>Late deliveries (share of orders)</w:t>
            </w:r>
          </w:p>
        </w:tc>
        <w:tc>
          <w:tcPr>
            <w:tcW w:type="dxa" w:w="2592"/>
          </w:tcPr>
          <w:p>
            <w:pPr>
              <w:spacing w:after="40"/>
            </w:pPr>
            <w:r/>
            <w:r>
              <w:rPr>
                <w:b w:val="0"/>
                <w:sz w:val="19"/>
              </w:rPr>
              <w:t>7%</w:t>
            </w:r>
          </w:p>
        </w:tc>
        <w:tc>
          <w:tcPr>
            <w:tcW w:type="dxa" w:w="3024"/>
          </w:tcPr>
          <w:p>
            <w:pPr>
              <w:spacing w:after="40"/>
            </w:pPr>
            <w:r/>
            <w:r>
              <w:rPr>
                <w:b w:val="0"/>
                <w:sz w:val="19"/>
              </w:rPr>
              <w:t>2.5%</w:t>
            </w:r>
          </w:p>
        </w:tc>
      </w:tr>
      <w:tr>
        <w:trPr>
          <w:cantSplit/>
        </w:trPr>
        <w:tc>
          <w:tcPr>
            <w:tcW w:type="dxa" w:w="4032"/>
          </w:tcPr>
          <w:p>
            <w:pPr>
              <w:spacing w:after="40"/>
            </w:pPr>
            <w:r/>
            <w:r>
              <w:rPr>
                <w:b w:val="0"/>
                <w:sz w:val="19"/>
              </w:rPr>
              <w:t>Vans</w:t>
            </w:r>
          </w:p>
        </w:tc>
        <w:tc>
          <w:tcPr>
            <w:tcW w:type="dxa" w:w="2592"/>
          </w:tcPr>
          <w:p>
            <w:pPr>
              <w:spacing w:after="40"/>
            </w:pPr>
            <w:r/>
            <w:r>
              <w:rPr>
                <w:b w:val="0"/>
                <w:sz w:val="19"/>
              </w:rPr>
              <w:t>6</w:t>
            </w:r>
          </w:p>
        </w:tc>
        <w:tc>
          <w:tcPr>
            <w:tcW w:type="dxa" w:w="3024"/>
          </w:tcPr>
          <w:p>
            <w:pPr>
              <w:spacing w:after="40"/>
            </w:pPr>
            <w:r/>
            <w:r>
              <w:rPr>
                <w:b w:val="0"/>
                <w:sz w:val="19"/>
              </w:rPr>
              <w:t>6</w:t>
            </w:r>
          </w:p>
        </w:tc>
      </w:tr>
      <w:tr>
        <w:trPr>
          <w:cantSplit/>
        </w:trPr>
        <w:tc>
          <w:tcPr>
            <w:tcW w:type="dxa" w:w="4032"/>
          </w:tcPr>
          <w:p>
            <w:pPr>
              <w:spacing w:after="40"/>
            </w:pPr>
            <w:r/>
            <w:r>
              <w:rPr>
                <w:b w:val="0"/>
                <w:sz w:val="19"/>
              </w:rPr>
              <w:t>Busiest day (Mother's Day 2027)</w:t>
            </w:r>
          </w:p>
        </w:tc>
        <w:tc>
          <w:tcPr>
            <w:tcW w:type="dxa" w:w="2592"/>
          </w:tcPr>
          <w:p>
            <w:pPr>
              <w:spacing w:after="40"/>
            </w:pPr>
            <w:r/>
            <w:r>
              <w:rPr>
                <w:b w:val="0"/>
                <w:sz w:val="19"/>
              </w:rPr>
              <w:t>Not recorded</w:t>
            </w:r>
          </w:p>
        </w:tc>
        <w:tc>
          <w:tcPr>
            <w:tcW w:type="dxa" w:w="3024"/>
          </w:tcPr>
          <w:p>
            <w:pPr>
              <w:spacing w:after="40"/>
            </w:pPr>
            <w:r/>
            <w:r>
              <w:rPr>
                <w:b w:val="0"/>
                <w:sz w:val="19"/>
              </w:rPr>
              <w:t>212 orders</w:t>
            </w:r>
          </w:p>
        </w:tc>
      </w:tr>
    </w:tbl>
    <w:p>
      <w:pPr>
        <w:spacing w:after="40"/>
      </w:pPr>
    </w:p>
    <w:p>
      <w:r>
        <w:rPr>
          <w:b w:val="0"/>
          <w:i/>
          <w:sz w:val="17"/>
        </w:rPr>
        <w:t>Source: Foxglove Florists records and Meridian Route data, January to March 2027, supplied by the customer. Foxglove Florists and Meridian Route are fictional.</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Meridian Route case study (fictional)   |   Page </w:t>
    </w:r>
    <w:r>
      <w:rPr>
        <w:sz w:val="16"/>
      </w:rPr>
      <w:fldChar w:fldCharType="begin"/>
    </w:r>
    <w:r>
      <w:rPr>
        <w:sz w:val="16"/>
      </w:rPr>
      <w:instrText xml:space="preserve">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Foxglove Florists cut delivery planning from two hours to 25 minutes</dc:title>
  <dc:subject/>
  <dc:creator>Microsoft Copilot Visual Bible (fictional sample file)</dc:creator>
  <cp:keywords/>
  <dc:description>generated by python-docx</dc:description>
  <cp:lastModifiedBy/>
  <cp:revision>1</cp:revision>
  <dcterms:created xsi:type="dcterms:W3CDTF">2013-12-23T23:15:00Z</dcterms:created>
  <dcterms:modified xsi:type="dcterms:W3CDTF">2013-12-23T23:15:00Z</dcterms:modified>
  <cp:category/>
</cp:coreProperties>
</file>