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5F6B73"/>
          <w:sz w:val="16"/>
          <w:szCs w:val="16"/>
        </w:rPr>
        <w:t xml:space="preserve">Everything AI Visual Bible  |  Book 5, Chapter 5.4</w:t>
      </w:r>
    </w:p>
    <w:p>
      <w:pPr>
        <w:pStyle w:val="Heading1"/>
      </w:pPr>
      <w:r>
        <w:rPr>
          <w:rFonts w:ascii="Arial" w:cs="Arial" w:eastAsia="Arial" w:hAnsi="Arial"/>
        </w:rPr>
        <w:t xml:space="preserve">Our family AI rules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Agree these rules together. Write each rule in one short sentence that your youngest child could understand. The example under each topic is from Chapter 5.4: change it or replace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2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rules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1"/>
                <w:szCs w:val="21"/>
              </w:rPr>
              <w:t xml:space="preserve">Which tools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Which assistants and apps we use, and with which accounts.</w:t>
            </w:r>
          </w:p>
        </w:tc>
        <w:tc>
          <w:tcPr>
            <w:tcW w:type="dxa" w:w="72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Example: We use these assistants, with these accounts.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1"/>
                <w:szCs w:val="21"/>
              </w:rPr>
              <w:t xml:space="preserve">What we never share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Personal details that stay out of every AI chat.</w:t>
            </w:r>
          </w:p>
        </w:tc>
        <w:tc>
          <w:tcPr>
            <w:tcW w:type="dxa" w:w="72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Example: No full names, addresses, school names, passwords, or photos of people without asking.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1"/>
                <w:szCs w:val="21"/>
              </w:rPr>
              <w:t xml:space="preserve">Schoolwork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How AI can and can't help with homework.</w:t>
            </w:r>
          </w:p>
        </w:tc>
        <w:tc>
          <w:tcPr>
            <w:tcW w:type="dxa" w:w="72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Example: AI can explain and quiz. It doesn't write what we hand in. We follow each teacher's rules.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1"/>
                <w:szCs w:val="21"/>
              </w:rPr>
              <w:t xml:space="preserve">Checking answers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What we do before we trust an answer.</w:t>
            </w:r>
          </w:p>
        </w:tc>
        <w:tc>
          <w:tcPr>
            <w:tcW w:type="dxa" w:w="72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Example: For anything important, we check with a second source.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1"/>
                <w:szCs w:val="21"/>
              </w:rPr>
              <w:t xml:space="preserve">When and where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Times and places for using AI.</w:t>
            </w:r>
          </w:p>
        </w:tc>
        <w:tc>
          <w:tcPr>
            <w:tcW w:type="dxa" w:w="72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Example: No AI after 9:00 p.m., and younger children use it in shared rooms.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1"/>
                <w:szCs w:val="21"/>
              </w:rPr>
              <w:t xml:space="preserve">Telling someone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What to do if something seems wrong.</w:t>
            </w:r>
          </w:p>
        </w:tc>
        <w:tc>
          <w:tcPr>
            <w:tcW w:type="dxa" w:w="72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Example: If AI says something upsetting, strange, or scary, tell a parent. You won't be in trouble.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0"/>
        <w:gridCol w:w="2800"/>
        <w:gridCol w:w="2800"/>
      </w:tblGrid>
      <w:tr>
        <w:trPr>
          <w:cantSplit/>
          <w:tblHeader/>
        </w:trPr>
        <w:tc>
          <w:tcPr>
            <w:tcW w:type="dxa" w:w="4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by</w:t>
            </w:r>
          </w:p>
        </w:tc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agreed</w:t>
            </w:r>
          </w:p>
        </w:tc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We'll review these rules on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4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140" w:before="120"/>
      </w:pPr>
      <w:r>
        <w:rPr>
          <w:rFonts w:ascii="Arial" w:cs="Arial" w:eastAsia="Arial" w:hAnsi="Arial"/>
          <w:color w:val="5F6B73"/>
          <w:sz w:val="18"/>
          <w:szCs w:val="18"/>
        </w:rPr>
        <w:t xml:space="preserve">Tip: put the rules somewhere everyone can see them, such as the fridge or next to the family computer.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5F6B73"/>
          <w:sz w:val="16"/>
          <w:szCs w:val="16"/>
        </w:rPr>
        <w:t xml:space="preserve">For younger children</w:t>
      </w:r>
    </w:p>
    <w:p>
      <w:pPr>
        <w:pStyle w:val="Heading1"/>
      </w:pPr>
      <w:r>
        <w:rPr>
          <w:rFonts w:ascii="Arial" w:cs="Arial" w:eastAsia="Arial" w:hAnsi="Arial"/>
        </w:rPr>
        <w:t xml:space="preserve">Our AI rules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2"/>
          <w:szCs w:val="22"/>
        </w:rPr>
        <w:t xml:space="preserve">Read each picture together. Write your own words on the lines, or keep the example.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cantSplit/>
          <w:tblHeader w:val="false"/>
        </w:trPr>
        <w:tc>
          <w:tcPr>
            <w:tcW w:type="dxa" w:w="504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8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icon-tools.png" descr="icon-tools.png" titl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313A"/>
                <w:sz w:val="24"/>
                <w:szCs w:val="24"/>
              </w:rPr>
              <w:t xml:space="preserve">We use these AI apps: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6B73"/>
                <w:sz w:val="20"/>
                <w:szCs w:val="20"/>
              </w:rPr>
              <w:t xml:space="preserve">Only the AI apps we chose together.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504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icon-never-share.png" descr="icon-never-share.png" titl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313A"/>
                <w:sz w:val="24"/>
                <w:szCs w:val="24"/>
              </w:rPr>
              <w:t xml:space="preserve">We never tell AI: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6B73"/>
                <w:sz w:val="20"/>
                <w:szCs w:val="20"/>
              </w:rPr>
              <w:t xml:space="preserve">Our name, where we live, our school, or secret passwords.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icon-schoolwork.png" descr="icon-schoolwork.png" titl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313A"/>
                <w:sz w:val="24"/>
                <w:szCs w:val="24"/>
              </w:rPr>
              <w:t xml:space="preserve">For homework, AI can: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6B73"/>
                <w:sz w:val="20"/>
                <w:szCs w:val="20"/>
              </w:rPr>
              <w:t xml:space="preserve">Help me understand. I do the work myself.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504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8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icon-check.png" descr="icon-check.png" titl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313A"/>
                <w:sz w:val="24"/>
                <w:szCs w:val="24"/>
              </w:rPr>
              <w:t xml:space="preserve">AI can be wrong, so we: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6B73"/>
                <w:sz w:val="20"/>
                <w:szCs w:val="20"/>
              </w:rPr>
              <w:t xml:space="preserve">Check with a grown-up or a book.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8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icon-when-where.png" descr="icon-when-where.png" titl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313A"/>
                <w:sz w:val="24"/>
                <w:szCs w:val="24"/>
              </w:rPr>
              <w:t xml:space="preserve">We use AI: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6B73"/>
                <w:sz w:val="20"/>
                <w:szCs w:val="20"/>
              </w:rPr>
              <w:t xml:space="preserve">In the living room, and not at bedtime.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504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icon-tell.png" descr="icon-tell.png" titl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6313A"/>
                <w:sz w:val="24"/>
                <w:szCs w:val="24"/>
              </w:rPr>
              <w:t xml:space="preserve">If AI says something strange or scary: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F6B73"/>
                <w:sz w:val="20"/>
                <w:szCs w:val="20"/>
              </w:rPr>
              <w:t xml:space="preserve">Tell a grown-up. You won't be in trouble.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140" w:before="200"/>
        <w:jc w:val="center"/>
      </w:pPr>
      <w:r>
        <w:rPr>
          <w:rFonts w:ascii="Arial" w:cs="Arial" w:eastAsia="Arial" w:hAnsi="Arial"/>
          <w:b/>
          <w:bCs/>
          <w:color w:val="1F3A4D"/>
          <w:sz w:val="22"/>
          <w:szCs w:val="22"/>
        </w:rPr>
        <w:t xml:space="preserve">AI is a computer program, not a person or a friend. It can make mistakes.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73"/>
        <w:sz w:val="16"/>
        <w:szCs w:val="16"/>
      </w:rPr>
      <w:t xml:space="preserve">Family AI rules  |  Page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1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A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3cb5f3f83c969a501e2f13aa483423ce095b3f1.png"/><Relationship Id="rId9" Type="http://schemas.openxmlformats.org/officeDocument/2006/relationships/image" Target="media/2f55f323c3bed0aefbac4dccfdb2b447b27304fc.png"/><Relationship Id="rId10" Type="http://schemas.openxmlformats.org/officeDocument/2006/relationships/image" Target="media/74a6c7573b30c25fb48facf876b3082c1f239e05.png"/><Relationship Id="rId11" Type="http://schemas.openxmlformats.org/officeDocument/2006/relationships/image" Target="media/49946e53b0dc0b303bb96827d7180c88b3ba1364.png"/><Relationship Id="rId12" Type="http://schemas.openxmlformats.org/officeDocument/2006/relationships/image" Target="media/7798502b1520ec7429a78fb2be284f806ad9a02e.png"/><Relationship Id="rId13" Type="http://schemas.openxmlformats.org/officeDocument/2006/relationships/image" Target="media/5aa11a90c0b23185f947025f935ea871feda9de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family AI rules</dc:title>
  <dc:creator>Everything AI Visual Bible</dc:creator>
  <cp:lastModifiedBy>Un-named</cp:lastModifiedBy>
  <cp:revision>1</cp:revision>
  <dcterms:created xsi:type="dcterms:W3CDTF">2026-10-20T13:45:30.701Z</dcterms:created>
  <dcterms:modified xsi:type="dcterms:W3CDTF">2026-10-20T13:45:30.701Z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