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42A1" w14:textId="5E9411BC"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71794DCF" w14:textId="55AAE958"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18C6CB95" w14:textId="1D7CDB36"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59F2766A" w14:textId="45B5AB81"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65815C63" w14:textId="2EC22AB7"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69ED85C5" w14:textId="5831C7DB"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08CD0EFA" w14:textId="3DC44E4F"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2EFCFD19" w14:textId="3A867E1A"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54A07300" w14:textId="2A68B2C0"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0D9E2ADF" w14:textId="07DF6C8E"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21543843" w14:textId="36FF306A"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76F136AF" w14:textId="1ECBD229"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0C4A28AB" w14:textId="77777777"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2A440F01" w14:textId="77777777" w:rsidR="00F4276E" w:rsidRPr="00A84672"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sidRPr="00A84672">
        <w:rPr>
          <w:rFonts w:ascii="Times New Roman" w:hAnsi="Times New Roman" w:cs="Times New Roman"/>
          <w:bCs/>
          <w:color w:val="000000"/>
          <w:sz w:val="24"/>
          <w:szCs w:val="24"/>
        </w:rPr>
        <w:t>Southern New Hampshire University</w:t>
      </w:r>
    </w:p>
    <w:p w14:paraId="10005E3A" w14:textId="77777777" w:rsidR="00F4276E" w:rsidRPr="00A84672"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CS 320 Software Test Automation</w:t>
      </w:r>
    </w:p>
    <w:p w14:paraId="77391584" w14:textId="4118BC21" w:rsidR="00F4276E" w:rsidRPr="00A84672" w:rsidRDefault="00310E93"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Project Two Submission</w:t>
      </w:r>
    </w:p>
    <w:p w14:paraId="16049352" w14:textId="01FE82E8"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sidRPr="00A84672">
        <w:rPr>
          <w:rFonts w:ascii="Times New Roman" w:hAnsi="Times New Roman" w:cs="Times New Roman"/>
          <w:bCs/>
          <w:color w:val="000000"/>
          <w:sz w:val="24"/>
          <w:szCs w:val="24"/>
        </w:rPr>
        <w:t>George M Harrison Jr.</w:t>
      </w:r>
    </w:p>
    <w:p w14:paraId="1BF09DD4" w14:textId="78E3938C"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4DA06848" w14:textId="1DCD66E7"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6BF1701A" w14:textId="28667A86"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7E7741DD" w14:textId="4026BDA9"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2946D855" w14:textId="1DE609DA"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1D14A2ED" w14:textId="3BBB1073"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1272E804" w14:textId="5D3BABEE"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553FB86E" w14:textId="08932E2E"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115F4280" w14:textId="0E86ED4A"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6949D99E" w14:textId="512E62E8"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7B953652" w14:textId="2651D20A"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2BF392FD" w14:textId="3A5AC715"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47943BEF" w14:textId="1CCC085B"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489462EA" w14:textId="27190707" w:rsidR="00F4276E" w:rsidRDefault="00310E93" w:rsidP="00964996">
      <w:pPr>
        <w:keepNext/>
        <w:autoSpaceDE w:val="0"/>
        <w:autoSpaceDN w:val="0"/>
        <w:adjustRightInd w:val="0"/>
        <w:spacing w:after="0" w:line="480" w:lineRule="auto"/>
        <w:jc w:val="both"/>
        <w:rPr>
          <w:rFonts w:ascii="Times New Roman" w:hAnsi="Times New Roman" w:cs="Times New Roman"/>
          <w:b/>
          <w:color w:val="000000"/>
          <w:sz w:val="24"/>
          <w:szCs w:val="24"/>
        </w:rPr>
      </w:pPr>
      <w:r w:rsidRPr="00310E93">
        <w:rPr>
          <w:rFonts w:ascii="Times New Roman" w:hAnsi="Times New Roman" w:cs="Times New Roman"/>
          <w:b/>
          <w:color w:val="000000"/>
          <w:sz w:val="24"/>
          <w:szCs w:val="24"/>
        </w:rPr>
        <w:lastRenderedPageBreak/>
        <w:t>Summary</w:t>
      </w:r>
    </w:p>
    <w:p w14:paraId="062F512B" w14:textId="604985E2" w:rsidR="00310E93" w:rsidRDefault="00310E93" w:rsidP="00964996">
      <w:pPr>
        <w:keepNext/>
        <w:autoSpaceDE w:val="0"/>
        <w:autoSpaceDN w:val="0"/>
        <w:adjustRightInd w:val="0"/>
        <w:spacing w:after="0" w:line="480" w:lineRule="auto"/>
        <w:jc w:val="both"/>
        <w:rPr>
          <w:rFonts w:ascii="Times New Roman" w:hAnsi="Times New Roman" w:cs="Times New Roman"/>
          <w:b/>
          <w:color w:val="000000"/>
          <w:sz w:val="24"/>
          <w:szCs w:val="24"/>
        </w:rPr>
      </w:pPr>
    </w:p>
    <w:p w14:paraId="7CD5B7C2" w14:textId="5117443C" w:rsidR="007B2523" w:rsidRDefault="00310E93" w:rsidP="00964996">
      <w:pPr>
        <w:keepNext/>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C07BCB">
        <w:rPr>
          <w:rFonts w:ascii="Times New Roman" w:hAnsi="Times New Roman" w:cs="Times New Roman"/>
          <w:bCs/>
          <w:color w:val="000000"/>
          <w:sz w:val="24"/>
          <w:szCs w:val="24"/>
        </w:rPr>
        <w:t>To</w:t>
      </w:r>
      <w:r w:rsidR="00D94E65">
        <w:rPr>
          <w:rFonts w:ascii="Times New Roman" w:hAnsi="Times New Roman" w:cs="Times New Roman"/>
          <w:bCs/>
          <w:color w:val="000000"/>
          <w:sz w:val="24"/>
          <w:szCs w:val="24"/>
        </w:rPr>
        <w:t xml:space="preserve"> meet the requirements for the customer there were three</w:t>
      </w:r>
      <w:r w:rsidR="00E05F5E">
        <w:rPr>
          <w:rFonts w:ascii="Times New Roman" w:hAnsi="Times New Roman" w:cs="Times New Roman"/>
          <w:bCs/>
          <w:color w:val="000000"/>
          <w:sz w:val="24"/>
          <w:szCs w:val="24"/>
        </w:rPr>
        <w:t xml:space="preserve"> classes which were written</w:t>
      </w:r>
      <w:r w:rsidR="000B2197">
        <w:rPr>
          <w:rFonts w:ascii="Times New Roman" w:hAnsi="Times New Roman" w:cs="Times New Roman"/>
          <w:bCs/>
          <w:color w:val="000000"/>
          <w:sz w:val="24"/>
          <w:szCs w:val="24"/>
        </w:rPr>
        <w:t xml:space="preserve"> Task Services, Contact</w:t>
      </w:r>
      <w:r w:rsidR="00213D95">
        <w:rPr>
          <w:rFonts w:ascii="Times New Roman" w:hAnsi="Times New Roman" w:cs="Times New Roman"/>
          <w:bCs/>
          <w:color w:val="000000"/>
          <w:sz w:val="24"/>
          <w:szCs w:val="24"/>
        </w:rPr>
        <w:t xml:space="preserve"> Services, and Appointment Services.</w:t>
      </w:r>
      <w:r w:rsidR="00900665">
        <w:rPr>
          <w:rFonts w:ascii="Times New Roman" w:hAnsi="Times New Roman" w:cs="Times New Roman"/>
          <w:bCs/>
          <w:color w:val="000000"/>
          <w:sz w:val="24"/>
          <w:szCs w:val="24"/>
        </w:rPr>
        <w:t xml:space="preserve"> For each class, to ensure </w:t>
      </w:r>
      <w:r w:rsidR="009467B2">
        <w:rPr>
          <w:rFonts w:ascii="Times New Roman" w:hAnsi="Times New Roman" w:cs="Times New Roman"/>
          <w:bCs/>
          <w:color w:val="000000"/>
          <w:sz w:val="24"/>
          <w:szCs w:val="24"/>
        </w:rPr>
        <w:t>their</w:t>
      </w:r>
      <w:r w:rsidR="00900665">
        <w:rPr>
          <w:rFonts w:ascii="Times New Roman" w:hAnsi="Times New Roman" w:cs="Times New Roman"/>
          <w:bCs/>
          <w:color w:val="000000"/>
          <w:sz w:val="24"/>
          <w:szCs w:val="24"/>
        </w:rPr>
        <w:t xml:space="preserve"> functionality to meet the customer’s specifications</w:t>
      </w:r>
      <w:r w:rsidR="00E84B00">
        <w:rPr>
          <w:rFonts w:ascii="Times New Roman" w:hAnsi="Times New Roman" w:cs="Times New Roman"/>
          <w:bCs/>
          <w:color w:val="000000"/>
          <w:sz w:val="24"/>
          <w:szCs w:val="24"/>
        </w:rPr>
        <w:t>, J-Unit tests were designed and written to test</w:t>
      </w:r>
      <w:r w:rsidR="00C07BCB">
        <w:rPr>
          <w:rFonts w:ascii="Times New Roman" w:hAnsi="Times New Roman" w:cs="Times New Roman"/>
          <w:bCs/>
          <w:color w:val="000000"/>
          <w:sz w:val="24"/>
          <w:szCs w:val="24"/>
        </w:rPr>
        <w:t xml:space="preserve"> the code against the specifications.</w:t>
      </w:r>
      <w:r w:rsidR="009467B2">
        <w:rPr>
          <w:rFonts w:ascii="Times New Roman" w:hAnsi="Times New Roman" w:cs="Times New Roman"/>
          <w:bCs/>
          <w:color w:val="000000"/>
          <w:sz w:val="24"/>
          <w:szCs w:val="24"/>
        </w:rPr>
        <w:t xml:space="preserve"> </w:t>
      </w:r>
      <w:r w:rsidR="007B783F">
        <w:rPr>
          <w:rFonts w:ascii="Times New Roman" w:hAnsi="Times New Roman" w:cs="Times New Roman"/>
          <w:bCs/>
          <w:color w:val="000000"/>
          <w:sz w:val="24"/>
          <w:szCs w:val="24"/>
        </w:rPr>
        <w:t xml:space="preserve"> </w:t>
      </w:r>
      <w:r w:rsidR="007A5B21">
        <w:rPr>
          <w:rFonts w:ascii="Times New Roman" w:hAnsi="Times New Roman" w:cs="Times New Roman"/>
          <w:bCs/>
          <w:color w:val="000000"/>
          <w:sz w:val="24"/>
          <w:szCs w:val="24"/>
        </w:rPr>
        <w:t xml:space="preserve"> The approach to the J-Unit testing was </w:t>
      </w:r>
      <w:r w:rsidR="00A24735">
        <w:rPr>
          <w:rFonts w:ascii="Times New Roman" w:hAnsi="Times New Roman" w:cs="Times New Roman"/>
          <w:bCs/>
          <w:color w:val="000000"/>
          <w:sz w:val="24"/>
          <w:szCs w:val="24"/>
        </w:rPr>
        <w:t>direct</w:t>
      </w:r>
      <w:r w:rsidR="007A5B21">
        <w:rPr>
          <w:rFonts w:ascii="Times New Roman" w:hAnsi="Times New Roman" w:cs="Times New Roman"/>
          <w:bCs/>
          <w:color w:val="000000"/>
          <w:sz w:val="24"/>
          <w:szCs w:val="24"/>
        </w:rPr>
        <w:t xml:space="preserve"> in each of the</w:t>
      </w:r>
      <w:r w:rsidR="00CE7AD4">
        <w:rPr>
          <w:rFonts w:ascii="Times New Roman" w:hAnsi="Times New Roman" w:cs="Times New Roman"/>
          <w:bCs/>
          <w:color w:val="000000"/>
          <w:sz w:val="24"/>
          <w:szCs w:val="24"/>
        </w:rPr>
        <w:t xml:space="preserve"> classes. First, the code was written in accordance with the specifications. </w:t>
      </w:r>
    </w:p>
    <w:p w14:paraId="3DB95A32" w14:textId="0176E30A" w:rsidR="009467B2" w:rsidRDefault="00CE7AD4"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example, in the </w:t>
      </w:r>
      <w:r w:rsidR="009C01A3">
        <w:rPr>
          <w:rFonts w:ascii="Times New Roman" w:hAnsi="Times New Roman" w:cs="Times New Roman"/>
          <w:bCs/>
          <w:color w:val="000000"/>
          <w:sz w:val="24"/>
          <w:szCs w:val="24"/>
        </w:rPr>
        <w:t>AppointmentServices</w:t>
      </w:r>
      <w:r w:rsidR="00220473">
        <w:rPr>
          <w:rFonts w:ascii="Times New Roman" w:hAnsi="Times New Roman" w:cs="Times New Roman"/>
          <w:bCs/>
          <w:color w:val="000000"/>
          <w:sz w:val="24"/>
          <w:szCs w:val="24"/>
        </w:rPr>
        <w:t>.java file, the</w:t>
      </w:r>
      <w:r w:rsidR="00A24735">
        <w:rPr>
          <w:rFonts w:ascii="Times New Roman" w:hAnsi="Times New Roman" w:cs="Times New Roman"/>
          <w:bCs/>
          <w:color w:val="000000"/>
          <w:sz w:val="24"/>
          <w:szCs w:val="24"/>
        </w:rPr>
        <w:t>re</w:t>
      </w:r>
      <w:r w:rsidR="0020565E">
        <w:rPr>
          <w:rFonts w:ascii="Times New Roman" w:hAnsi="Times New Roman" w:cs="Times New Roman"/>
          <w:bCs/>
          <w:color w:val="000000"/>
          <w:sz w:val="24"/>
          <w:szCs w:val="24"/>
        </w:rPr>
        <w:t xml:space="preserve"> </w:t>
      </w:r>
      <w:r w:rsidR="00220473">
        <w:rPr>
          <w:rFonts w:ascii="Times New Roman" w:hAnsi="Times New Roman" w:cs="Times New Roman"/>
          <w:bCs/>
          <w:color w:val="000000"/>
          <w:sz w:val="24"/>
          <w:szCs w:val="24"/>
        </w:rPr>
        <w:t>were requirements</w:t>
      </w:r>
      <w:r w:rsidR="0020565E">
        <w:rPr>
          <w:rFonts w:ascii="Times New Roman" w:hAnsi="Times New Roman" w:cs="Times New Roman"/>
          <w:bCs/>
          <w:color w:val="000000"/>
          <w:sz w:val="24"/>
          <w:szCs w:val="24"/>
        </w:rPr>
        <w:t xml:space="preserve"> were to be able to </w:t>
      </w:r>
      <w:r w:rsidR="0044336D">
        <w:rPr>
          <w:rFonts w:ascii="Times New Roman" w:hAnsi="Times New Roman" w:cs="Times New Roman"/>
          <w:bCs/>
          <w:color w:val="000000"/>
          <w:sz w:val="24"/>
          <w:szCs w:val="24"/>
        </w:rPr>
        <w:t>add</w:t>
      </w:r>
      <w:r w:rsidR="0020565E">
        <w:rPr>
          <w:rFonts w:ascii="Times New Roman" w:hAnsi="Times New Roman" w:cs="Times New Roman"/>
          <w:bCs/>
          <w:color w:val="000000"/>
          <w:sz w:val="24"/>
          <w:szCs w:val="24"/>
        </w:rPr>
        <w:t xml:space="preserve"> </w:t>
      </w:r>
      <w:r w:rsidR="0044336D">
        <w:rPr>
          <w:rFonts w:ascii="Times New Roman" w:hAnsi="Times New Roman" w:cs="Times New Roman"/>
          <w:bCs/>
          <w:color w:val="000000"/>
          <w:sz w:val="24"/>
          <w:szCs w:val="24"/>
        </w:rPr>
        <w:t>appointments</w:t>
      </w:r>
      <w:r w:rsidR="0020565E">
        <w:rPr>
          <w:rFonts w:ascii="Times New Roman" w:hAnsi="Times New Roman" w:cs="Times New Roman"/>
          <w:bCs/>
          <w:color w:val="000000"/>
          <w:sz w:val="24"/>
          <w:szCs w:val="24"/>
        </w:rPr>
        <w:t xml:space="preserve"> with a unique</w:t>
      </w:r>
      <w:r w:rsidR="00F242AE">
        <w:rPr>
          <w:rFonts w:ascii="Times New Roman" w:hAnsi="Times New Roman" w:cs="Times New Roman"/>
          <w:bCs/>
          <w:color w:val="000000"/>
          <w:sz w:val="24"/>
          <w:szCs w:val="24"/>
        </w:rPr>
        <w:t xml:space="preserve"> </w:t>
      </w:r>
      <w:r w:rsidR="0044336D">
        <w:rPr>
          <w:rFonts w:ascii="Times New Roman" w:hAnsi="Times New Roman" w:cs="Times New Roman"/>
          <w:bCs/>
          <w:color w:val="000000"/>
          <w:sz w:val="24"/>
          <w:szCs w:val="24"/>
        </w:rPr>
        <w:t xml:space="preserve">appointment </w:t>
      </w:r>
      <w:r w:rsidR="00F242AE">
        <w:rPr>
          <w:rFonts w:ascii="Times New Roman" w:hAnsi="Times New Roman" w:cs="Times New Roman"/>
          <w:bCs/>
          <w:color w:val="000000"/>
          <w:sz w:val="24"/>
          <w:szCs w:val="24"/>
        </w:rPr>
        <w:t>ID</w:t>
      </w:r>
      <w:r w:rsidR="00287E10">
        <w:rPr>
          <w:rFonts w:ascii="Times New Roman" w:hAnsi="Times New Roman" w:cs="Times New Roman"/>
          <w:bCs/>
          <w:color w:val="000000"/>
          <w:sz w:val="24"/>
          <w:szCs w:val="24"/>
        </w:rPr>
        <w:t xml:space="preserve"> and </w:t>
      </w:r>
      <w:r w:rsidR="00F242AE">
        <w:rPr>
          <w:rFonts w:ascii="Times New Roman" w:hAnsi="Times New Roman" w:cs="Times New Roman"/>
          <w:bCs/>
          <w:color w:val="000000"/>
          <w:sz w:val="24"/>
          <w:szCs w:val="24"/>
        </w:rPr>
        <w:t xml:space="preserve">be able to delete </w:t>
      </w:r>
      <w:r w:rsidR="00287E10">
        <w:rPr>
          <w:rFonts w:ascii="Times New Roman" w:hAnsi="Times New Roman" w:cs="Times New Roman"/>
          <w:bCs/>
          <w:color w:val="000000"/>
          <w:sz w:val="24"/>
          <w:szCs w:val="24"/>
        </w:rPr>
        <w:t>appointments</w:t>
      </w:r>
      <w:r w:rsidR="00F242AE">
        <w:rPr>
          <w:rFonts w:ascii="Times New Roman" w:hAnsi="Times New Roman" w:cs="Times New Roman"/>
          <w:bCs/>
          <w:color w:val="000000"/>
          <w:sz w:val="24"/>
          <w:szCs w:val="24"/>
        </w:rPr>
        <w:t xml:space="preserve"> per </w:t>
      </w:r>
      <w:r w:rsidR="00287E10">
        <w:rPr>
          <w:rFonts w:ascii="Times New Roman" w:hAnsi="Times New Roman" w:cs="Times New Roman"/>
          <w:bCs/>
          <w:color w:val="000000"/>
          <w:sz w:val="24"/>
          <w:szCs w:val="24"/>
        </w:rPr>
        <w:t>appointment</w:t>
      </w:r>
      <w:r w:rsidR="00F242AE">
        <w:rPr>
          <w:rFonts w:ascii="Times New Roman" w:hAnsi="Times New Roman" w:cs="Times New Roman"/>
          <w:bCs/>
          <w:color w:val="000000"/>
          <w:sz w:val="24"/>
          <w:szCs w:val="24"/>
        </w:rPr>
        <w:t xml:space="preserve"> ID</w:t>
      </w:r>
      <w:r w:rsidR="007B2523">
        <w:rPr>
          <w:rFonts w:ascii="Times New Roman" w:hAnsi="Times New Roman" w:cs="Times New Roman"/>
          <w:bCs/>
          <w:color w:val="000000"/>
          <w:sz w:val="24"/>
          <w:szCs w:val="24"/>
        </w:rPr>
        <w:t xml:space="preserve">.  </w:t>
      </w:r>
      <w:r w:rsidR="00265513">
        <w:rPr>
          <w:rFonts w:ascii="Times New Roman" w:hAnsi="Times New Roman" w:cs="Times New Roman"/>
          <w:bCs/>
          <w:color w:val="000000"/>
          <w:sz w:val="24"/>
          <w:szCs w:val="24"/>
        </w:rPr>
        <w:t xml:space="preserve">This class also had requirements for the length of the </w:t>
      </w:r>
      <w:r w:rsidR="005D141C">
        <w:rPr>
          <w:rFonts w:ascii="Times New Roman" w:hAnsi="Times New Roman" w:cs="Times New Roman"/>
          <w:bCs/>
          <w:color w:val="000000"/>
          <w:sz w:val="24"/>
          <w:szCs w:val="24"/>
        </w:rPr>
        <w:t xml:space="preserve">characters used in the </w:t>
      </w:r>
      <w:proofErr w:type="spellStart"/>
      <w:r w:rsidR="00FD303F">
        <w:rPr>
          <w:rFonts w:ascii="Times New Roman" w:hAnsi="Times New Roman" w:cs="Times New Roman"/>
          <w:bCs/>
          <w:color w:val="000000"/>
          <w:sz w:val="24"/>
          <w:szCs w:val="24"/>
        </w:rPr>
        <w:t>appointmentID</w:t>
      </w:r>
      <w:proofErr w:type="spellEnd"/>
      <w:r w:rsidR="00FD303F">
        <w:rPr>
          <w:rFonts w:ascii="Times New Roman" w:hAnsi="Times New Roman" w:cs="Times New Roman"/>
          <w:bCs/>
          <w:color w:val="000000"/>
          <w:sz w:val="24"/>
          <w:szCs w:val="24"/>
        </w:rPr>
        <w:t xml:space="preserve"> was</w:t>
      </w:r>
      <w:r w:rsidR="002E730B">
        <w:rPr>
          <w:rFonts w:ascii="Times New Roman" w:hAnsi="Times New Roman" w:cs="Times New Roman"/>
          <w:bCs/>
          <w:color w:val="000000"/>
          <w:sz w:val="24"/>
          <w:szCs w:val="24"/>
        </w:rPr>
        <w:t xml:space="preserve"> limited to no longer than ten characters. </w:t>
      </w:r>
      <w:r w:rsidR="00A85EBB">
        <w:rPr>
          <w:rFonts w:ascii="Times New Roman" w:hAnsi="Times New Roman" w:cs="Times New Roman"/>
          <w:bCs/>
          <w:color w:val="000000"/>
          <w:sz w:val="24"/>
          <w:szCs w:val="24"/>
        </w:rPr>
        <w:t>Date</w:t>
      </w:r>
      <w:r w:rsidR="002E730B">
        <w:rPr>
          <w:rFonts w:ascii="Times New Roman" w:hAnsi="Times New Roman" w:cs="Times New Roman"/>
          <w:bCs/>
          <w:color w:val="000000"/>
          <w:sz w:val="24"/>
          <w:szCs w:val="24"/>
        </w:rPr>
        <w:t xml:space="preserve"> </w:t>
      </w:r>
      <w:r w:rsidR="004C4B9D">
        <w:rPr>
          <w:rFonts w:ascii="Times New Roman" w:hAnsi="Times New Roman" w:cs="Times New Roman"/>
          <w:bCs/>
          <w:color w:val="000000"/>
          <w:sz w:val="24"/>
          <w:szCs w:val="24"/>
        </w:rPr>
        <w:t>field</w:t>
      </w:r>
      <w:r w:rsidR="002E730B">
        <w:rPr>
          <w:rFonts w:ascii="Times New Roman" w:hAnsi="Times New Roman" w:cs="Times New Roman"/>
          <w:bCs/>
          <w:color w:val="000000"/>
          <w:sz w:val="24"/>
          <w:szCs w:val="24"/>
        </w:rPr>
        <w:t xml:space="preserve"> was limited to </w:t>
      </w:r>
      <w:r w:rsidR="000369D1">
        <w:rPr>
          <w:rFonts w:ascii="Times New Roman" w:hAnsi="Times New Roman" w:cs="Times New Roman"/>
          <w:bCs/>
          <w:color w:val="000000"/>
          <w:sz w:val="24"/>
          <w:szCs w:val="24"/>
        </w:rPr>
        <w:t>the present and could not be a past date. Also, the description string could not be longer than fifty characters.</w:t>
      </w:r>
    </w:p>
    <w:p w14:paraId="4F13914D" w14:textId="77777777" w:rsidR="005D1F38" w:rsidRDefault="005D1F38"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p>
    <w:p w14:paraId="4183E36A" w14:textId="3CBA299D" w:rsidR="002E730B" w:rsidRDefault="007928F3"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noProof/>
        </w:rPr>
        <w:drawing>
          <wp:inline distT="0" distB="0" distL="0" distR="0" wp14:anchorId="57A9EA83" wp14:editId="5B4AC743">
            <wp:extent cx="5943600" cy="824865"/>
            <wp:effectExtent l="0" t="0" r="0" b="0"/>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pic:nvPicPr>
                  <pic:blipFill>
                    <a:blip r:embed="rId5"/>
                    <a:stretch>
                      <a:fillRect/>
                    </a:stretch>
                  </pic:blipFill>
                  <pic:spPr>
                    <a:xfrm>
                      <a:off x="0" y="0"/>
                      <a:ext cx="5943600" cy="824865"/>
                    </a:xfrm>
                    <a:prstGeom prst="rect">
                      <a:avLst/>
                    </a:prstGeom>
                  </pic:spPr>
                </pic:pic>
              </a:graphicData>
            </a:graphic>
          </wp:inline>
        </w:drawing>
      </w:r>
    </w:p>
    <w:p w14:paraId="4CDB426D" w14:textId="77777777" w:rsidR="005D1F38" w:rsidRDefault="005D1F38"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p>
    <w:p w14:paraId="4C967C81" w14:textId="469D678A" w:rsidR="007B2523" w:rsidRDefault="00FB188F" w:rsidP="009050BD">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above line of code is written to ensure that the </w:t>
      </w:r>
      <w:proofErr w:type="spellStart"/>
      <w:r>
        <w:rPr>
          <w:rFonts w:ascii="Times New Roman" w:hAnsi="Times New Roman" w:cs="Times New Roman"/>
          <w:bCs/>
          <w:color w:val="000000"/>
          <w:sz w:val="24"/>
          <w:szCs w:val="24"/>
        </w:rPr>
        <w:t>appointmentID</w:t>
      </w:r>
      <w:proofErr w:type="spellEnd"/>
      <w:r>
        <w:rPr>
          <w:rFonts w:ascii="Times New Roman" w:hAnsi="Times New Roman" w:cs="Times New Roman"/>
          <w:bCs/>
          <w:color w:val="000000"/>
          <w:sz w:val="24"/>
          <w:szCs w:val="24"/>
        </w:rPr>
        <w:t xml:space="preserve"> is not</w:t>
      </w:r>
      <w:r w:rsidR="004D0E3D">
        <w:rPr>
          <w:rFonts w:ascii="Times New Roman" w:hAnsi="Times New Roman" w:cs="Times New Roman"/>
          <w:bCs/>
          <w:color w:val="000000"/>
          <w:sz w:val="24"/>
          <w:szCs w:val="24"/>
        </w:rPr>
        <w:t xml:space="preserve"> empty OR the length of the </w:t>
      </w:r>
      <w:proofErr w:type="spellStart"/>
      <w:r w:rsidR="004D0E3D">
        <w:rPr>
          <w:rFonts w:ascii="Times New Roman" w:hAnsi="Times New Roman" w:cs="Times New Roman"/>
          <w:bCs/>
          <w:color w:val="000000"/>
          <w:sz w:val="24"/>
          <w:szCs w:val="24"/>
        </w:rPr>
        <w:t>appointmentID</w:t>
      </w:r>
      <w:proofErr w:type="spellEnd"/>
      <w:r w:rsidR="004D0E3D">
        <w:rPr>
          <w:rFonts w:ascii="Times New Roman" w:hAnsi="Times New Roman" w:cs="Times New Roman"/>
          <w:bCs/>
          <w:color w:val="000000"/>
          <w:sz w:val="24"/>
          <w:szCs w:val="24"/>
        </w:rPr>
        <w:t xml:space="preserve"> is not longer than ten characters</w:t>
      </w:r>
      <w:r w:rsidR="000364DD">
        <w:rPr>
          <w:rFonts w:ascii="Times New Roman" w:hAnsi="Times New Roman" w:cs="Times New Roman"/>
          <w:bCs/>
          <w:color w:val="000000"/>
          <w:sz w:val="24"/>
          <w:szCs w:val="24"/>
        </w:rPr>
        <w:t xml:space="preserve"> and if the </w:t>
      </w:r>
      <w:proofErr w:type="spellStart"/>
      <w:r w:rsidR="000364DD">
        <w:rPr>
          <w:rFonts w:ascii="Times New Roman" w:hAnsi="Times New Roman" w:cs="Times New Roman"/>
          <w:bCs/>
          <w:color w:val="000000"/>
          <w:sz w:val="24"/>
          <w:szCs w:val="24"/>
        </w:rPr>
        <w:t>appointmentID</w:t>
      </w:r>
      <w:proofErr w:type="spellEnd"/>
      <w:r w:rsidR="000364DD">
        <w:rPr>
          <w:rFonts w:ascii="Times New Roman" w:hAnsi="Times New Roman" w:cs="Times New Roman"/>
          <w:bCs/>
          <w:color w:val="000000"/>
          <w:sz w:val="24"/>
          <w:szCs w:val="24"/>
        </w:rPr>
        <w:t xml:space="preserve"> does not fall into these parameters there will be an </w:t>
      </w:r>
      <w:proofErr w:type="spellStart"/>
      <w:r w:rsidR="000364DD">
        <w:rPr>
          <w:rFonts w:ascii="Times New Roman" w:hAnsi="Times New Roman" w:cs="Times New Roman"/>
          <w:bCs/>
          <w:color w:val="000000"/>
          <w:sz w:val="24"/>
          <w:szCs w:val="24"/>
        </w:rPr>
        <w:t>IllegalArgumentException</w:t>
      </w:r>
      <w:proofErr w:type="spellEnd"/>
      <w:r w:rsidR="000364DD">
        <w:rPr>
          <w:rFonts w:ascii="Times New Roman" w:hAnsi="Times New Roman" w:cs="Times New Roman"/>
          <w:bCs/>
          <w:color w:val="000000"/>
          <w:sz w:val="24"/>
          <w:szCs w:val="24"/>
        </w:rPr>
        <w:t xml:space="preserve"> thrown. </w:t>
      </w:r>
      <w:r w:rsidR="00BA6EBC">
        <w:rPr>
          <w:rFonts w:ascii="Times New Roman" w:hAnsi="Times New Roman" w:cs="Times New Roman"/>
          <w:bCs/>
          <w:color w:val="000000"/>
          <w:sz w:val="24"/>
          <w:szCs w:val="24"/>
        </w:rPr>
        <w:t xml:space="preserve"> This was hard coded </w:t>
      </w:r>
      <w:r w:rsidR="00BA6EBC">
        <w:rPr>
          <w:rFonts w:ascii="Times New Roman" w:hAnsi="Times New Roman" w:cs="Times New Roman"/>
          <w:bCs/>
          <w:color w:val="000000"/>
          <w:sz w:val="24"/>
          <w:szCs w:val="24"/>
        </w:rPr>
        <w:lastRenderedPageBreak/>
        <w:t>into the method. This is just one example of how the cod</w:t>
      </w:r>
      <w:r w:rsidR="00E472DB">
        <w:rPr>
          <w:rFonts w:ascii="Times New Roman" w:hAnsi="Times New Roman" w:cs="Times New Roman"/>
          <w:bCs/>
          <w:color w:val="000000"/>
          <w:sz w:val="24"/>
          <w:szCs w:val="24"/>
        </w:rPr>
        <w:t>e testing was approached and requirements were ensured.</w:t>
      </w:r>
    </w:p>
    <w:p w14:paraId="1F9A0329" w14:textId="2C913161" w:rsidR="000D333C" w:rsidRDefault="000D333C" w:rsidP="009050BD">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noProof/>
        </w:rPr>
        <w:drawing>
          <wp:inline distT="0" distB="0" distL="0" distR="0" wp14:anchorId="59201746" wp14:editId="317D23E4">
            <wp:extent cx="5943600" cy="14077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407795"/>
                    </a:xfrm>
                    <a:prstGeom prst="rect">
                      <a:avLst/>
                    </a:prstGeom>
                  </pic:spPr>
                </pic:pic>
              </a:graphicData>
            </a:graphic>
          </wp:inline>
        </w:drawing>
      </w:r>
    </w:p>
    <w:p w14:paraId="085EFF8B" w14:textId="0CA46E33" w:rsidR="009050BD" w:rsidRDefault="009050BD" w:rsidP="00964996">
      <w:pPr>
        <w:keepNext/>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For the J Unit testing, It was decided to test for the thrown by using the </w:t>
      </w:r>
      <w:proofErr w:type="spellStart"/>
      <w:proofErr w:type="gramStart"/>
      <w:r>
        <w:rPr>
          <w:rFonts w:ascii="Times New Roman" w:hAnsi="Times New Roman" w:cs="Times New Roman"/>
          <w:bCs/>
          <w:color w:val="000000"/>
          <w:sz w:val="24"/>
          <w:szCs w:val="24"/>
        </w:rPr>
        <w:t>asset.True</w:t>
      </w:r>
      <w:proofErr w:type="spellEnd"/>
      <w:proofErr w:type="gramEnd"/>
      <w:r w:rsidR="0021720A">
        <w:rPr>
          <w:rFonts w:ascii="Times New Roman" w:hAnsi="Times New Roman" w:cs="Times New Roman"/>
          <w:bCs/>
          <w:color w:val="000000"/>
          <w:sz w:val="24"/>
          <w:szCs w:val="24"/>
        </w:rPr>
        <w:t xml:space="preserve"> method from the Assertions </w:t>
      </w:r>
      <w:proofErr w:type="spellStart"/>
      <w:r w:rsidR="0021720A">
        <w:rPr>
          <w:rFonts w:ascii="Times New Roman" w:hAnsi="Times New Roman" w:cs="Times New Roman"/>
          <w:bCs/>
          <w:color w:val="000000"/>
          <w:sz w:val="24"/>
          <w:szCs w:val="24"/>
        </w:rPr>
        <w:t>api</w:t>
      </w:r>
      <w:proofErr w:type="spellEnd"/>
      <w:r w:rsidR="0021720A">
        <w:rPr>
          <w:rFonts w:ascii="Times New Roman" w:hAnsi="Times New Roman" w:cs="Times New Roman"/>
          <w:bCs/>
          <w:color w:val="000000"/>
          <w:sz w:val="24"/>
          <w:szCs w:val="24"/>
        </w:rPr>
        <w:t xml:space="preserve"> built into java for J Unit testing. The idea is that if the</w:t>
      </w:r>
      <w:r w:rsidR="00F22BCD">
        <w:rPr>
          <w:rFonts w:ascii="Times New Roman" w:hAnsi="Times New Roman" w:cs="Times New Roman"/>
          <w:bCs/>
          <w:color w:val="000000"/>
          <w:sz w:val="24"/>
          <w:szCs w:val="24"/>
        </w:rPr>
        <w:t xml:space="preserve"> class is but correctly there will be no e</w:t>
      </w:r>
      <w:r w:rsidR="00695AD6">
        <w:rPr>
          <w:rFonts w:ascii="Times New Roman" w:hAnsi="Times New Roman" w:cs="Times New Roman"/>
          <w:bCs/>
          <w:color w:val="000000"/>
          <w:sz w:val="24"/>
          <w:szCs w:val="24"/>
        </w:rPr>
        <w:t>xceptions and the methods, when passed the correct parameters is true.</w:t>
      </w:r>
      <w:r w:rsidR="002546B0">
        <w:rPr>
          <w:rFonts w:ascii="Times New Roman" w:hAnsi="Times New Roman" w:cs="Times New Roman"/>
          <w:bCs/>
          <w:color w:val="000000"/>
          <w:sz w:val="24"/>
          <w:szCs w:val="24"/>
        </w:rPr>
        <w:t xml:space="preserve"> There was also a method that tested whether the </w:t>
      </w:r>
      <w:r w:rsidR="00880573">
        <w:rPr>
          <w:rFonts w:ascii="Times New Roman" w:hAnsi="Times New Roman" w:cs="Times New Roman"/>
          <w:bCs/>
          <w:color w:val="000000"/>
          <w:sz w:val="24"/>
          <w:szCs w:val="24"/>
        </w:rPr>
        <w:t xml:space="preserve">exception was thrown by </w:t>
      </w:r>
      <w:r w:rsidR="001953EA">
        <w:rPr>
          <w:rFonts w:ascii="Times New Roman" w:hAnsi="Times New Roman" w:cs="Times New Roman"/>
          <w:bCs/>
          <w:color w:val="000000"/>
          <w:sz w:val="24"/>
          <w:szCs w:val="24"/>
        </w:rPr>
        <w:t>passing the method incorrect data outside of the requirements. If the method works properly there should be an exception thrown. To ensure that all J Unit testing covered all as much code as possible</w:t>
      </w:r>
      <w:r w:rsidR="00EE0899">
        <w:rPr>
          <w:rFonts w:ascii="Times New Roman" w:hAnsi="Times New Roman" w:cs="Times New Roman"/>
          <w:bCs/>
          <w:color w:val="000000"/>
          <w:sz w:val="24"/>
          <w:szCs w:val="24"/>
        </w:rPr>
        <w:t xml:space="preserve"> the tests were also run with coverage to track the path during runtime. The trace indicated that eighty percent of the code’s line were covered. I would prefer that one hundred percent was cover so there will be some code revision in the future to ensure that goal.</w:t>
      </w:r>
    </w:p>
    <w:p w14:paraId="1B24593F" w14:textId="58DA1BE6" w:rsidR="00EE0899" w:rsidRDefault="00EE0899" w:rsidP="00964996">
      <w:pPr>
        <w:keepNext/>
        <w:autoSpaceDE w:val="0"/>
        <w:autoSpaceDN w:val="0"/>
        <w:adjustRightInd w:val="0"/>
        <w:spacing w:after="0" w:line="480" w:lineRule="auto"/>
        <w:jc w:val="both"/>
        <w:rPr>
          <w:rFonts w:ascii="Times New Roman" w:hAnsi="Times New Roman" w:cs="Times New Roman"/>
          <w:bCs/>
          <w:color w:val="000000"/>
          <w:sz w:val="24"/>
          <w:szCs w:val="24"/>
        </w:rPr>
      </w:pPr>
    </w:p>
    <w:p w14:paraId="426D1BE6" w14:textId="04A1A005" w:rsidR="005D1F38" w:rsidRDefault="005D1F38" w:rsidP="00964996">
      <w:pPr>
        <w:keepNext/>
        <w:autoSpaceDE w:val="0"/>
        <w:autoSpaceDN w:val="0"/>
        <w:adjustRightInd w:val="0"/>
        <w:spacing w:after="0" w:line="480" w:lineRule="auto"/>
        <w:jc w:val="both"/>
        <w:rPr>
          <w:rFonts w:ascii="Times New Roman" w:hAnsi="Times New Roman" w:cs="Times New Roman"/>
          <w:b/>
          <w:color w:val="000000"/>
          <w:sz w:val="24"/>
          <w:szCs w:val="24"/>
        </w:rPr>
      </w:pPr>
      <w:r w:rsidRPr="005D1F38">
        <w:rPr>
          <w:rFonts w:ascii="Times New Roman" w:hAnsi="Times New Roman" w:cs="Times New Roman"/>
          <w:b/>
          <w:color w:val="000000"/>
          <w:sz w:val="24"/>
          <w:szCs w:val="24"/>
        </w:rPr>
        <w:t>Reflection</w:t>
      </w:r>
    </w:p>
    <w:p w14:paraId="47849AB6" w14:textId="77777777" w:rsidR="00A24735" w:rsidRPr="005D1F38" w:rsidRDefault="00A24735" w:rsidP="00964996">
      <w:pPr>
        <w:keepNext/>
        <w:autoSpaceDE w:val="0"/>
        <w:autoSpaceDN w:val="0"/>
        <w:adjustRightInd w:val="0"/>
        <w:spacing w:after="0" w:line="480" w:lineRule="auto"/>
        <w:jc w:val="both"/>
        <w:rPr>
          <w:rFonts w:ascii="Times New Roman" w:hAnsi="Times New Roman" w:cs="Times New Roman"/>
          <w:b/>
          <w:color w:val="000000"/>
          <w:sz w:val="24"/>
          <w:szCs w:val="24"/>
        </w:rPr>
      </w:pPr>
    </w:p>
    <w:p w14:paraId="71FC4372" w14:textId="002AB825" w:rsidR="00CD27AD" w:rsidRDefault="0065306D" w:rsidP="003E0EE1">
      <w:pPr>
        <w:spacing w:line="480" w:lineRule="auto"/>
        <w:ind w:firstLine="720"/>
        <w:jc w:val="both"/>
        <w:rPr>
          <w:rFonts w:ascii="Times New Roman" w:hAnsi="Times New Roman" w:cs="Times New Roman"/>
          <w:sz w:val="24"/>
          <w:szCs w:val="24"/>
        </w:rPr>
      </w:pPr>
      <w:r w:rsidRPr="00964996">
        <w:rPr>
          <w:rFonts w:ascii="Times New Roman" w:hAnsi="Times New Roman" w:cs="Times New Roman"/>
          <w:sz w:val="24"/>
          <w:szCs w:val="24"/>
        </w:rPr>
        <w:t xml:space="preserve">The </w:t>
      </w:r>
      <w:r w:rsidR="005D1F38">
        <w:rPr>
          <w:rFonts w:ascii="Times New Roman" w:hAnsi="Times New Roman" w:cs="Times New Roman"/>
          <w:sz w:val="24"/>
          <w:szCs w:val="24"/>
        </w:rPr>
        <w:t xml:space="preserve">reflecting on </w:t>
      </w:r>
      <w:r w:rsidRPr="00964996">
        <w:rPr>
          <w:rFonts w:ascii="Times New Roman" w:hAnsi="Times New Roman" w:cs="Times New Roman"/>
          <w:sz w:val="24"/>
          <w:szCs w:val="24"/>
        </w:rPr>
        <w:t>techniques and</w:t>
      </w:r>
      <w:r w:rsidR="00C40466" w:rsidRPr="00964996">
        <w:rPr>
          <w:rFonts w:ascii="Times New Roman" w:hAnsi="Times New Roman" w:cs="Times New Roman"/>
          <w:sz w:val="24"/>
          <w:szCs w:val="24"/>
        </w:rPr>
        <w:t xml:space="preserve"> testing conducting in this </w:t>
      </w:r>
      <w:r w:rsidR="005D1F38">
        <w:rPr>
          <w:rFonts w:ascii="Times New Roman" w:hAnsi="Times New Roman" w:cs="Times New Roman"/>
          <w:sz w:val="24"/>
          <w:szCs w:val="24"/>
        </w:rPr>
        <w:t>project,</w:t>
      </w:r>
      <w:r w:rsidR="00C40466" w:rsidRPr="00964996">
        <w:rPr>
          <w:rFonts w:ascii="Times New Roman" w:hAnsi="Times New Roman" w:cs="Times New Roman"/>
          <w:sz w:val="24"/>
          <w:szCs w:val="24"/>
        </w:rPr>
        <w:t xml:space="preserve"> </w:t>
      </w:r>
      <w:r w:rsidR="00262FE9">
        <w:rPr>
          <w:rFonts w:ascii="Times New Roman" w:hAnsi="Times New Roman" w:cs="Times New Roman"/>
          <w:sz w:val="24"/>
          <w:szCs w:val="24"/>
        </w:rPr>
        <w:t xml:space="preserve">there were </w:t>
      </w:r>
      <w:r w:rsidR="00C40466" w:rsidRPr="00964996">
        <w:rPr>
          <w:rFonts w:ascii="Times New Roman" w:hAnsi="Times New Roman" w:cs="Times New Roman"/>
          <w:sz w:val="24"/>
          <w:szCs w:val="24"/>
        </w:rPr>
        <w:t>small bits of code</w:t>
      </w:r>
      <w:r w:rsidR="0062328E" w:rsidRPr="00964996">
        <w:rPr>
          <w:rFonts w:ascii="Times New Roman" w:hAnsi="Times New Roman" w:cs="Times New Roman"/>
          <w:sz w:val="24"/>
          <w:szCs w:val="24"/>
        </w:rPr>
        <w:t xml:space="preserve"> that were tested for specifications. </w:t>
      </w:r>
      <w:r w:rsidR="006554BB">
        <w:rPr>
          <w:rFonts w:ascii="Times New Roman" w:hAnsi="Times New Roman" w:cs="Times New Roman"/>
          <w:sz w:val="24"/>
          <w:szCs w:val="24"/>
        </w:rPr>
        <w:t>The approach was based on the</w:t>
      </w:r>
      <w:r w:rsidR="00B600C6">
        <w:rPr>
          <w:rFonts w:ascii="Times New Roman" w:hAnsi="Times New Roman" w:cs="Times New Roman"/>
          <w:sz w:val="24"/>
          <w:szCs w:val="24"/>
        </w:rPr>
        <w:t xml:space="preserve"> boundary value analysis principles which is based on testing at the boundaries of the data partitions.</w:t>
      </w:r>
      <w:r w:rsidR="00C16534">
        <w:rPr>
          <w:rFonts w:ascii="Times New Roman" w:hAnsi="Times New Roman" w:cs="Times New Roman"/>
          <w:sz w:val="24"/>
          <w:szCs w:val="24"/>
        </w:rPr>
        <w:t xml:space="preserve"> </w:t>
      </w:r>
      <w:r w:rsidR="00C16534">
        <w:rPr>
          <w:rFonts w:ascii="Source Sans Pro" w:hAnsi="Source Sans Pro"/>
          <w:color w:val="222222"/>
          <w:sz w:val="27"/>
          <w:szCs w:val="27"/>
          <w:shd w:val="clear" w:color="auto" w:fill="FFFFFF"/>
        </w:rPr>
        <w:t> </w:t>
      </w:r>
      <w:r w:rsidR="00C16534" w:rsidRPr="00C16534">
        <w:rPr>
          <w:rFonts w:ascii="Times New Roman" w:hAnsi="Times New Roman" w:cs="Times New Roman"/>
          <w:color w:val="222222"/>
          <w:sz w:val="24"/>
          <w:szCs w:val="24"/>
          <w:shd w:val="clear" w:color="auto" w:fill="FFFFFF"/>
        </w:rPr>
        <w:t xml:space="preserve">It includes maximum, minimum, inside or outside boundaries, typical </w:t>
      </w:r>
      <w:r w:rsidR="00A24735" w:rsidRPr="00C16534">
        <w:rPr>
          <w:rFonts w:ascii="Times New Roman" w:hAnsi="Times New Roman" w:cs="Times New Roman"/>
          <w:color w:val="222222"/>
          <w:sz w:val="24"/>
          <w:szCs w:val="24"/>
          <w:shd w:val="clear" w:color="auto" w:fill="FFFFFF"/>
        </w:rPr>
        <w:t>values,</w:t>
      </w:r>
      <w:r w:rsidR="00C16534" w:rsidRPr="00C16534">
        <w:rPr>
          <w:rFonts w:ascii="Times New Roman" w:hAnsi="Times New Roman" w:cs="Times New Roman"/>
          <w:color w:val="222222"/>
          <w:sz w:val="24"/>
          <w:szCs w:val="24"/>
          <w:shd w:val="clear" w:color="auto" w:fill="FFFFFF"/>
        </w:rPr>
        <w:t xml:space="preserve"> and error values.</w:t>
      </w:r>
      <w:r w:rsidR="00C16534">
        <w:rPr>
          <w:rFonts w:ascii="Times New Roman" w:hAnsi="Times New Roman" w:cs="Times New Roman"/>
          <w:sz w:val="24"/>
          <w:szCs w:val="24"/>
        </w:rPr>
        <w:t xml:space="preserve"> </w:t>
      </w:r>
      <w:r w:rsidR="0013374F">
        <w:rPr>
          <w:rFonts w:ascii="Times New Roman" w:hAnsi="Times New Roman" w:cs="Times New Roman"/>
          <w:sz w:val="24"/>
          <w:szCs w:val="24"/>
        </w:rPr>
        <w:t xml:space="preserve">It seemed to be he most </w:t>
      </w:r>
      <w:r w:rsidR="0013374F">
        <w:rPr>
          <w:rFonts w:ascii="Times New Roman" w:hAnsi="Times New Roman" w:cs="Times New Roman"/>
          <w:sz w:val="24"/>
          <w:szCs w:val="24"/>
        </w:rPr>
        <w:lastRenderedPageBreak/>
        <w:t>appropriate method to use for this project.</w:t>
      </w:r>
      <w:r w:rsidR="00CD27AD">
        <w:rPr>
          <w:rFonts w:ascii="Times New Roman" w:hAnsi="Times New Roman" w:cs="Times New Roman"/>
          <w:sz w:val="24"/>
          <w:szCs w:val="24"/>
        </w:rPr>
        <w:tab/>
        <w:t xml:space="preserve">I could’ve also used an </w:t>
      </w:r>
      <w:r w:rsidR="00F72ADE">
        <w:rPr>
          <w:rFonts w:ascii="Times New Roman" w:hAnsi="Times New Roman" w:cs="Times New Roman"/>
          <w:sz w:val="24"/>
          <w:szCs w:val="24"/>
        </w:rPr>
        <w:t>equivalence</w:t>
      </w:r>
      <w:r w:rsidR="00093F38">
        <w:rPr>
          <w:rFonts w:ascii="Times New Roman" w:hAnsi="Times New Roman" w:cs="Times New Roman"/>
          <w:sz w:val="24"/>
          <w:szCs w:val="24"/>
        </w:rPr>
        <w:t xml:space="preserve"> class partitioning approach divi</w:t>
      </w:r>
      <w:r w:rsidR="00F72ADE">
        <w:rPr>
          <w:rFonts w:ascii="Times New Roman" w:hAnsi="Times New Roman" w:cs="Times New Roman"/>
          <w:sz w:val="24"/>
          <w:szCs w:val="24"/>
        </w:rPr>
        <w:t>ding the rest conditions into partitions which could be considered the same.</w:t>
      </w:r>
    </w:p>
    <w:p w14:paraId="64579CC4" w14:textId="5796994C" w:rsidR="00134830" w:rsidRDefault="008E2412" w:rsidP="003E0E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approaching this </w:t>
      </w:r>
      <w:r w:rsidR="006B0191">
        <w:rPr>
          <w:rFonts w:ascii="Times New Roman" w:hAnsi="Times New Roman" w:cs="Times New Roman"/>
          <w:sz w:val="24"/>
          <w:szCs w:val="24"/>
        </w:rPr>
        <w:t>project,</w:t>
      </w:r>
      <w:r>
        <w:rPr>
          <w:rFonts w:ascii="Times New Roman" w:hAnsi="Times New Roman" w:cs="Times New Roman"/>
          <w:sz w:val="24"/>
          <w:szCs w:val="24"/>
        </w:rPr>
        <w:t xml:space="preserve"> the mindset</w:t>
      </w:r>
      <w:r w:rsidR="0058783B">
        <w:rPr>
          <w:rFonts w:ascii="Times New Roman" w:hAnsi="Times New Roman" w:cs="Times New Roman"/>
          <w:sz w:val="24"/>
          <w:szCs w:val="24"/>
        </w:rPr>
        <w:t xml:space="preserve"> was aimed at accomplishment of the customer requirements</w:t>
      </w:r>
      <w:r w:rsidR="00331CFE">
        <w:rPr>
          <w:rFonts w:ascii="Times New Roman" w:hAnsi="Times New Roman" w:cs="Times New Roman"/>
          <w:sz w:val="24"/>
          <w:szCs w:val="24"/>
        </w:rPr>
        <w:t xml:space="preserve"> and writing test code that ensure the functionality of the code written. </w:t>
      </w:r>
      <w:r w:rsidR="00A258B3">
        <w:rPr>
          <w:rFonts w:ascii="Times New Roman" w:hAnsi="Times New Roman" w:cs="Times New Roman"/>
          <w:sz w:val="24"/>
          <w:szCs w:val="24"/>
        </w:rPr>
        <w:t xml:space="preserve">The appreciation of the tester is necessary. This is the person who makes sure the code is functional and to specifications. He also </w:t>
      </w:r>
      <w:r w:rsidR="006B0191">
        <w:rPr>
          <w:rFonts w:ascii="Times New Roman" w:hAnsi="Times New Roman" w:cs="Times New Roman"/>
          <w:sz w:val="24"/>
          <w:szCs w:val="24"/>
        </w:rPr>
        <w:t>ensures</w:t>
      </w:r>
      <w:r w:rsidR="00A258B3">
        <w:rPr>
          <w:rFonts w:ascii="Times New Roman" w:hAnsi="Times New Roman" w:cs="Times New Roman"/>
          <w:sz w:val="24"/>
          <w:szCs w:val="24"/>
        </w:rPr>
        <w:t xml:space="preserve"> that no faulty product leaves the facility which protests the integrity of the company’s brand</w:t>
      </w:r>
      <w:r w:rsidR="006B0191">
        <w:rPr>
          <w:rFonts w:ascii="Times New Roman" w:hAnsi="Times New Roman" w:cs="Times New Roman"/>
          <w:sz w:val="24"/>
          <w:szCs w:val="24"/>
        </w:rPr>
        <w:t>, saves potential losses monetarily and saves time in production. The tester’s role is essential.</w:t>
      </w:r>
    </w:p>
    <w:p w14:paraId="57A5FF79" w14:textId="02DBA8AB" w:rsidR="006554BB" w:rsidRDefault="00D07A6F" w:rsidP="003E0E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Testers </w:t>
      </w:r>
      <w:r w:rsidR="001A66F4">
        <w:rPr>
          <w:rFonts w:ascii="Times New Roman" w:hAnsi="Times New Roman" w:cs="Times New Roman"/>
          <w:sz w:val="24"/>
          <w:szCs w:val="24"/>
        </w:rPr>
        <w:t>must</w:t>
      </w:r>
      <w:r>
        <w:rPr>
          <w:rFonts w:ascii="Times New Roman" w:hAnsi="Times New Roman" w:cs="Times New Roman"/>
          <w:sz w:val="24"/>
          <w:szCs w:val="24"/>
        </w:rPr>
        <w:t xml:space="preserve"> approach testing with </w:t>
      </w:r>
      <w:r w:rsidR="007964F3">
        <w:rPr>
          <w:rFonts w:ascii="Times New Roman" w:hAnsi="Times New Roman" w:cs="Times New Roman"/>
          <w:sz w:val="24"/>
          <w:szCs w:val="24"/>
        </w:rPr>
        <w:t>limited bias when revie</w:t>
      </w:r>
      <w:r w:rsidR="00E00479">
        <w:rPr>
          <w:rFonts w:ascii="Times New Roman" w:hAnsi="Times New Roman" w:cs="Times New Roman"/>
          <w:sz w:val="24"/>
          <w:szCs w:val="24"/>
        </w:rPr>
        <w:t xml:space="preserve">wing code. Which is why we should always test our code but, it much better to have a tester who didn’t develop the code to test </w:t>
      </w:r>
      <w:r w:rsidR="001A66F4">
        <w:rPr>
          <w:rFonts w:ascii="Times New Roman" w:hAnsi="Times New Roman" w:cs="Times New Roman"/>
          <w:sz w:val="24"/>
          <w:szCs w:val="24"/>
        </w:rPr>
        <w:t>its</w:t>
      </w:r>
      <w:r w:rsidR="00E00479">
        <w:rPr>
          <w:rFonts w:ascii="Times New Roman" w:hAnsi="Times New Roman" w:cs="Times New Roman"/>
          <w:sz w:val="24"/>
          <w:szCs w:val="24"/>
        </w:rPr>
        <w:t xml:space="preserve"> functionality in relation to the specifications when at all possible. It is easy to be biases and egotistical when testing your own code as its developer. There is always that idea of </w:t>
      </w:r>
      <w:r w:rsidR="00CC4C83">
        <w:rPr>
          <w:rFonts w:ascii="Times New Roman" w:hAnsi="Times New Roman" w:cs="Times New Roman"/>
          <w:sz w:val="24"/>
          <w:szCs w:val="24"/>
        </w:rPr>
        <w:t>“</w:t>
      </w:r>
      <w:r w:rsidR="00E00479">
        <w:rPr>
          <w:rFonts w:ascii="Times New Roman" w:hAnsi="Times New Roman" w:cs="Times New Roman"/>
          <w:sz w:val="24"/>
          <w:szCs w:val="24"/>
        </w:rPr>
        <w:t>I know it’s corrected</w:t>
      </w:r>
      <w:r w:rsidR="00CC4C83">
        <w:rPr>
          <w:rFonts w:ascii="Times New Roman" w:hAnsi="Times New Roman" w:cs="Times New Roman"/>
          <w:sz w:val="24"/>
          <w:szCs w:val="24"/>
        </w:rPr>
        <w:t>”</w:t>
      </w:r>
      <w:r w:rsidR="00E00479">
        <w:rPr>
          <w:rFonts w:ascii="Times New Roman" w:hAnsi="Times New Roman" w:cs="Times New Roman"/>
          <w:sz w:val="24"/>
          <w:szCs w:val="24"/>
        </w:rPr>
        <w:t>.</w:t>
      </w:r>
    </w:p>
    <w:p w14:paraId="16BE33A1" w14:textId="0AF394B7" w:rsidR="001A66F4" w:rsidRDefault="005061F9" w:rsidP="003E0EE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1A66F4">
        <w:rPr>
          <w:rFonts w:ascii="Times New Roman" w:hAnsi="Times New Roman" w:cs="Times New Roman"/>
          <w:sz w:val="24"/>
          <w:szCs w:val="24"/>
        </w:rPr>
        <w:t xml:space="preserve"> </w:t>
      </w:r>
      <w:r w:rsidR="00F74495">
        <w:rPr>
          <w:rFonts w:ascii="Times New Roman" w:hAnsi="Times New Roman" w:cs="Times New Roman"/>
          <w:sz w:val="24"/>
          <w:szCs w:val="24"/>
        </w:rPr>
        <w:t>it’s</w:t>
      </w:r>
      <w:r w:rsidR="001A66F4">
        <w:rPr>
          <w:rFonts w:ascii="Times New Roman" w:hAnsi="Times New Roman" w:cs="Times New Roman"/>
          <w:sz w:val="24"/>
          <w:szCs w:val="24"/>
        </w:rPr>
        <w:t xml:space="preserve"> important to develop good coding habits as a professional software engineer. Adherence to coding standards is</w:t>
      </w:r>
      <w:r w:rsidR="00714BFA">
        <w:rPr>
          <w:rFonts w:ascii="Times New Roman" w:hAnsi="Times New Roman" w:cs="Times New Roman"/>
          <w:sz w:val="24"/>
          <w:szCs w:val="24"/>
        </w:rPr>
        <w:t xml:space="preserve"> always recommended for the best ou</w:t>
      </w:r>
      <w:r w:rsidR="00F74495">
        <w:rPr>
          <w:rFonts w:ascii="Times New Roman" w:hAnsi="Times New Roman" w:cs="Times New Roman"/>
          <w:sz w:val="24"/>
          <w:szCs w:val="24"/>
        </w:rPr>
        <w:t>tcome.</w:t>
      </w:r>
      <w:r>
        <w:rPr>
          <w:rFonts w:ascii="Times New Roman" w:hAnsi="Times New Roman" w:cs="Times New Roman"/>
          <w:sz w:val="24"/>
          <w:szCs w:val="24"/>
        </w:rPr>
        <w:t xml:space="preserve"> For example, if testing code is not written to code </w:t>
      </w:r>
      <w:r w:rsidR="00A24735">
        <w:rPr>
          <w:rFonts w:ascii="Times New Roman" w:hAnsi="Times New Roman" w:cs="Times New Roman"/>
          <w:sz w:val="24"/>
          <w:szCs w:val="24"/>
        </w:rPr>
        <w:t>all</w:t>
      </w:r>
      <w:r>
        <w:rPr>
          <w:rFonts w:ascii="Times New Roman" w:hAnsi="Times New Roman" w:cs="Times New Roman"/>
          <w:sz w:val="24"/>
          <w:szCs w:val="24"/>
        </w:rPr>
        <w:t xml:space="preserve"> the possible correct and incorrect </w:t>
      </w:r>
      <w:r w:rsidR="00944393">
        <w:rPr>
          <w:rFonts w:ascii="Times New Roman" w:hAnsi="Times New Roman" w:cs="Times New Roman"/>
          <w:sz w:val="24"/>
          <w:szCs w:val="24"/>
        </w:rPr>
        <w:t>scenarios there could be a need to rewrite code which is costly to the company</w:t>
      </w:r>
      <w:r w:rsidR="00CC4C83">
        <w:rPr>
          <w:rFonts w:ascii="Times New Roman" w:hAnsi="Times New Roman" w:cs="Times New Roman"/>
          <w:sz w:val="24"/>
          <w:szCs w:val="24"/>
        </w:rPr>
        <w:t>. Recalling software already released to a customer could be quiet embarrassing and not only costly in money but in reputation also.</w:t>
      </w:r>
    </w:p>
    <w:p w14:paraId="3D9CECA6" w14:textId="482F70AC" w:rsidR="004626F3" w:rsidRDefault="004626F3" w:rsidP="003E0EE1">
      <w:pPr>
        <w:spacing w:line="480" w:lineRule="auto"/>
        <w:ind w:firstLine="720"/>
        <w:rPr>
          <w:rFonts w:ascii="Times New Roman" w:hAnsi="Times New Roman" w:cs="Times New Roman"/>
          <w:sz w:val="24"/>
          <w:szCs w:val="24"/>
        </w:rPr>
      </w:pPr>
    </w:p>
    <w:p w14:paraId="3AC4D551" w14:textId="77777777" w:rsidR="004626F3" w:rsidRDefault="004626F3" w:rsidP="003E0EE1">
      <w:pPr>
        <w:spacing w:line="480" w:lineRule="auto"/>
        <w:ind w:firstLine="720"/>
        <w:rPr>
          <w:rFonts w:ascii="Times New Roman" w:hAnsi="Times New Roman" w:cs="Times New Roman"/>
          <w:sz w:val="24"/>
          <w:szCs w:val="24"/>
        </w:rPr>
      </w:pPr>
    </w:p>
    <w:p w14:paraId="09292C84" w14:textId="77777777" w:rsidR="004626F3" w:rsidRDefault="004626F3" w:rsidP="003E0EE1">
      <w:pPr>
        <w:spacing w:line="480" w:lineRule="auto"/>
        <w:ind w:firstLine="720"/>
        <w:rPr>
          <w:rFonts w:ascii="Times New Roman" w:hAnsi="Times New Roman" w:cs="Times New Roman"/>
          <w:sz w:val="24"/>
          <w:szCs w:val="24"/>
        </w:rPr>
      </w:pPr>
    </w:p>
    <w:p w14:paraId="5F02648D" w14:textId="2C385BDE" w:rsidR="004626F3" w:rsidRDefault="004626F3" w:rsidP="003E0EE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Citations:</w:t>
      </w:r>
    </w:p>
    <w:p w14:paraId="34E17D0D" w14:textId="64036FD3" w:rsidR="004626F3" w:rsidRPr="004626F3" w:rsidRDefault="004626F3" w:rsidP="003E0EE1">
      <w:pPr>
        <w:spacing w:line="480" w:lineRule="auto"/>
        <w:ind w:firstLine="720"/>
        <w:rPr>
          <w:rFonts w:ascii="Times New Roman" w:hAnsi="Times New Roman" w:cs="Times New Roman"/>
          <w:sz w:val="24"/>
          <w:szCs w:val="24"/>
        </w:rPr>
      </w:pPr>
      <w:r w:rsidRPr="004626F3">
        <w:rPr>
          <w:rFonts w:ascii="Times New Roman" w:hAnsi="Times New Roman" w:cs="Times New Roman"/>
          <w:i/>
          <w:iCs/>
          <w:color w:val="2C3E50"/>
          <w:sz w:val="24"/>
          <w:szCs w:val="24"/>
          <w:shd w:val="clear" w:color="auto" w:fill="FEF1C4"/>
        </w:rPr>
        <w:t>Software Testing Techniques with Test Case Design Examples</w:t>
      </w:r>
      <w:r w:rsidRPr="004626F3">
        <w:rPr>
          <w:rFonts w:ascii="Times New Roman" w:hAnsi="Times New Roman" w:cs="Times New Roman"/>
          <w:color w:val="2C3E50"/>
          <w:sz w:val="24"/>
          <w:szCs w:val="24"/>
          <w:shd w:val="clear" w:color="auto" w:fill="FEF1C4"/>
        </w:rPr>
        <w:t>. (2019, December 4). Guru99.com. https://www.guru99.com/software-testing-techniques.html</w:t>
      </w:r>
    </w:p>
    <w:sectPr w:rsidR="004626F3" w:rsidRPr="0046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A3"/>
    <w:rsid w:val="000364DD"/>
    <w:rsid w:val="000369D1"/>
    <w:rsid w:val="00093F38"/>
    <w:rsid w:val="000A151C"/>
    <w:rsid w:val="000B2197"/>
    <w:rsid w:val="000D333C"/>
    <w:rsid w:val="0013374F"/>
    <w:rsid w:val="00134830"/>
    <w:rsid w:val="001953EA"/>
    <w:rsid w:val="001A66F4"/>
    <w:rsid w:val="0020565E"/>
    <w:rsid w:val="00213D95"/>
    <w:rsid w:val="0021720A"/>
    <w:rsid w:val="00220473"/>
    <w:rsid w:val="0023018F"/>
    <w:rsid w:val="002546B0"/>
    <w:rsid w:val="00262FE9"/>
    <w:rsid w:val="00265513"/>
    <w:rsid w:val="00287E10"/>
    <w:rsid w:val="002E730B"/>
    <w:rsid w:val="002F5515"/>
    <w:rsid w:val="00310E93"/>
    <w:rsid w:val="00331CFE"/>
    <w:rsid w:val="003E0EE1"/>
    <w:rsid w:val="0044336D"/>
    <w:rsid w:val="004626F3"/>
    <w:rsid w:val="004B1043"/>
    <w:rsid w:val="004C4B9D"/>
    <w:rsid w:val="004D0E3D"/>
    <w:rsid w:val="005061F9"/>
    <w:rsid w:val="0058783B"/>
    <w:rsid w:val="005D141C"/>
    <w:rsid w:val="005D1F38"/>
    <w:rsid w:val="0062328E"/>
    <w:rsid w:val="0065306D"/>
    <w:rsid w:val="006554BB"/>
    <w:rsid w:val="00673CC1"/>
    <w:rsid w:val="00695AD6"/>
    <w:rsid w:val="006B0191"/>
    <w:rsid w:val="00714BFA"/>
    <w:rsid w:val="007928F3"/>
    <w:rsid w:val="007964F3"/>
    <w:rsid w:val="007A5B21"/>
    <w:rsid w:val="007B2523"/>
    <w:rsid w:val="007B783F"/>
    <w:rsid w:val="0082291B"/>
    <w:rsid w:val="00826577"/>
    <w:rsid w:val="00880573"/>
    <w:rsid w:val="008E2412"/>
    <w:rsid w:val="00900665"/>
    <w:rsid w:val="00901A2B"/>
    <w:rsid w:val="009050BD"/>
    <w:rsid w:val="00944393"/>
    <w:rsid w:val="009467B2"/>
    <w:rsid w:val="00964996"/>
    <w:rsid w:val="009C01A3"/>
    <w:rsid w:val="00A24735"/>
    <w:rsid w:val="00A258B3"/>
    <w:rsid w:val="00A81EA3"/>
    <w:rsid w:val="00A85EBB"/>
    <w:rsid w:val="00B600C6"/>
    <w:rsid w:val="00BA6EBC"/>
    <w:rsid w:val="00C02F62"/>
    <w:rsid w:val="00C07BCB"/>
    <w:rsid w:val="00C16534"/>
    <w:rsid w:val="00C40466"/>
    <w:rsid w:val="00C4365A"/>
    <w:rsid w:val="00CC4C83"/>
    <w:rsid w:val="00CD27AD"/>
    <w:rsid w:val="00CE7AD4"/>
    <w:rsid w:val="00D07A6F"/>
    <w:rsid w:val="00D74369"/>
    <w:rsid w:val="00D94E65"/>
    <w:rsid w:val="00E00479"/>
    <w:rsid w:val="00E01882"/>
    <w:rsid w:val="00E05F5E"/>
    <w:rsid w:val="00E4244F"/>
    <w:rsid w:val="00E472DB"/>
    <w:rsid w:val="00E64331"/>
    <w:rsid w:val="00E84B00"/>
    <w:rsid w:val="00EE0899"/>
    <w:rsid w:val="00EF59EA"/>
    <w:rsid w:val="00F22BCD"/>
    <w:rsid w:val="00F242AE"/>
    <w:rsid w:val="00F4276E"/>
    <w:rsid w:val="00F72ADE"/>
    <w:rsid w:val="00F74495"/>
    <w:rsid w:val="00FB188F"/>
    <w:rsid w:val="00FD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30BE"/>
  <w15:chartTrackingRefBased/>
  <w15:docId w15:val="{41CDC810-70BF-429E-BD22-8683347B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D75A-AD1E-44CF-AB96-2D44E298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2022-06-27T01:50:00Z</dcterms:created>
  <dcterms:modified xsi:type="dcterms:W3CDTF">2022-06-27T01:50:00Z</dcterms:modified>
</cp:coreProperties>
</file>