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(coremath_1_1)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Unit text now carries the KICD March 2025 wording for the learning outcomes, content, key inquiry question, core competencies, values and PCI; the data had paraphrased or invented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said it "opens" the Driving Question Board although Lesson 1 already opens it; wording now says it revisits and extends it.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Whole numbers were drawn as a separate set in Lessons 4 and 8 but not in the Lesson 2 Venn diagram; all lessons now use the same five regions, and the KICD odd/even/prime/composite check is added to Lesson 2.</w:t>
      </w:r>
      <w:r>
        <w:rPr>
          <w:rFonts w:ascii="Arial" w:cs="Arial" w:eastAsia="Arial" w:hAnsi="Arial"/>
          <w:color w:val="666666"/>
          <w:sz w:val="15"/>
          <w:szCs w:val="15"/>
        </w:rPr>
        <w:t xml:space="preserve">  [guideline 2, 5, 6; teacher decision]</w:t>
      </w:r>
    </w:p>
    <w:p>
      <w:pPr>
        <w:spacing w:after="30" w:before="0"/>
      </w:pPr>
      <w:r>
        <w:rPr>
          <w:rFonts w:ascii="Arial" w:cs="Arial" w:eastAsia="Arial" w:hAnsi="Arial"/>
          <w:sz w:val="17"/>
          <w:szCs w:val="17"/>
        </w:rPr>
        <w:t xml:space="preserve">• Lesson 3 pointed to the wrong content in Lessons 2, 4 and 5; the cross-references now match what those lessons teach.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activities added up to about 87 minutes in an 80-minute double period; calculator investigation cut from 15 to 10 minutes and the definitions recap from 10 to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Kericho temperature card in Lesson 4 had an irrational value that could not be plotted (no baseline); baseline fixed at 16°C and the point that a thermometer reading is rational is made explicit.</w:t>
      </w:r>
      <w:r>
        <w:rPr>
          <w:rFonts w:ascii="Arial" w:cs="Arial" w:eastAsia="Arial" w:hAnsi="Arial"/>
          <w:color w:val="666666"/>
          <w:sz w:val="15"/>
          <w:szCs w:val="15"/>
        </w:rPr>
        <w:t xml:space="preserve">  [guideline 1, 4, 5, 8]</w:t>
      </w:r>
    </w:p>
    <w:p>
      <w:pPr>
        <w:spacing w:after="30" w:before="0"/>
      </w:pPr>
      <w:r>
        <w:rPr>
          <w:rFonts w:ascii="Arial" w:cs="Arial" w:eastAsia="Arial" w:hAnsi="Arial"/>
          <w:sz w:val="17"/>
          <w:szCs w:val="17"/>
        </w:rPr>
        <w:t xml:space="preserve">• Rule for mixing rational and irrational numbers was worded loosely ("generally irrational"); it is exact except when the rational is 0, and is now stated that way in Lesson 5 and the Final Explanation.</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Lessons 5 and 6 ended by promising a next lesson on indices or surds, but the next lessons are BODMAS/rounding (Lesson 6) and absolute value (Lesson 7); closing lines corrected.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5 (40 minutes) held about 55 minutes of activity; timings trimmed across all five phases to about 40 minutes.</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KICD reciprocal outcomes were not taught anywhere; a short reciprocal task (marathon pace) is added to Lesson 6 and assessed in the Final Explanation.</w:t>
      </w:r>
      <w:r>
        <w:rPr>
          <w:rFonts w:ascii="Arial" w:cs="Arial" w:eastAsia="Arial" w:hAnsi="Arial"/>
          <w:color w:val="666666"/>
          <w:sz w:val="15"/>
          <w:szCs w:val="15"/>
        </w:rPr>
        <w:t xml:space="preserve">  [guideline 2, 5, 7, 8, 10, 12; teacher decision]</w:t>
      </w:r>
    </w:p>
    <w:p>
      <w:pPr>
        <w:spacing w:after="30" w:before="0"/>
      </w:pPr>
      <w:r>
        <w:rPr>
          <w:rFonts w:ascii="Arial" w:cs="Arial" w:eastAsia="Arial" w:hAnsi="Arial"/>
          <w:sz w:val="17"/>
          <w:szCs w:val="17"/>
        </w:rPr>
        <w:t xml:space="preserve">• Steel-rod example in Lesson 7 had the wrong sign (2.24 m is longer than √5 m, so the negative case was not practised); rod length changed to 2.23 m and the answer key corrected.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7 (40 minutes) held about 53 minutes of activity; timings trimmed across phases to about 40 minutes.</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re-taught absolute value as if new (Lesson 7 already covered it) and held about 97 minutes of activity in an 80-minute period; wording changed to "revisit" and the timings trimmed.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8 closing script called the string error "rational"; it is irrational (rational minus irrational), as taught in Lesson 7 and the Final Explanation.</w:t>
      </w:r>
      <w:r>
        <w:rPr>
          <w:rFonts w:ascii="Arial" w:cs="Arial" w:eastAsia="Arial" w:hAnsi="Arial"/>
          <w:color w:val="666666"/>
          <w:sz w:val="15"/>
          <w:szCs w:val="15"/>
        </w:rPr>
        <w:t xml:space="preserve">  [guideline 3, 5,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002">
              <w:r>
                <w:rPr>
                  <w:rFonts w:ascii="Arial" w:cs="Arial" w:eastAsia="Arial" w:hAnsi="Arial"/>
                  <w:b/>
                  <w:bCs/>
                  <w:color w:val="0563C1"/>
                  <w:sz w:val="17"/>
                  <w:szCs w:val="17"/>
                  <w:u w:val="single"/>
                </w:rPr>
                <w:t xml:space="preserve">coremath_1_1-002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G5">
              <w:r>
                <w:rPr>
                  <w:rFonts w:ascii="Arial" w:cs="Arial" w:eastAsia="Arial" w:hAnsi="Arial"/>
                  <w:b/>
                  <w:bCs/>
                  <w:color w:val="0563C1"/>
                  <w:sz w:val="17"/>
                  <w:szCs w:val="17"/>
                  <w:u w:val="single"/>
                </w:rPr>
                <w:t xml:space="preserve">coremath_1_1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numbers were drawn as a separate set in Lessons 4 and 8 but not in the Lesson 2 Venn diagram; all lessons now use the same five regions, and the KICD odd/even/prime/composite check is added to Lesson 2.. Two things in one place. (1) KICD outcome (a), cl…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025">
              <w:r>
                <w:rPr>
                  <w:rFonts w:ascii="Arial" w:cs="Arial" w:eastAsia="Arial" w:hAnsi="Arial"/>
                  <w:b/>
                  <w:bCs/>
                  <w:color w:val="0563C1"/>
                  <w:sz w:val="17"/>
                  <w:szCs w:val="17"/>
                  <w:u w:val="single"/>
                </w:rPr>
                <w:t xml:space="preserve">coremath_1_1-025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G12">
              <w:r>
                <w:rPr>
                  <w:rFonts w:ascii="Arial" w:cs="Arial" w:eastAsia="Arial" w:hAnsi="Arial"/>
                  <w:b/>
                  <w:bCs/>
                  <w:color w:val="0563C1"/>
                  <w:sz w:val="17"/>
                  <w:szCs w:val="17"/>
                  <w:u w:val="single"/>
                </w:rPr>
                <w:t xml:space="preserve">coremath_1_1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reciprocal outcomes were not taught anywhere; a short reciprocal task (marathon pace) is added to Lesson 6 and assessed in the Final Explanation.. KICD outcomes (c), (d) and (e) (find the reciprocal of a real number by division, by tables and calculator,…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15">
              <w:r>
                <w:rPr>
                  <w:rFonts w:ascii="Arial" w:cs="Arial" w:eastAsia="Arial" w:hAnsi="Arial"/>
                  <w:b/>
                  <w:bCs/>
                  <w:color w:val="0563C1"/>
                  <w:sz w:val="17"/>
                  <w:szCs w:val="17"/>
                  <w:u w:val="single"/>
                </w:rPr>
                <w:t xml:space="preserve">coremath_1_1-015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0">
              <w:r>
                <w:rPr>
                  <w:rFonts w:ascii="Arial" w:cs="Arial" w:eastAsia="Arial" w:hAnsi="Arial"/>
                  <w:b/>
                  <w:bCs/>
                  <w:color w:val="0563C1"/>
                  <w:sz w:val="17"/>
                  <w:szCs w:val="17"/>
                  <w:u w:val="single"/>
                </w:rPr>
                <w:t xml:space="preserve">coremath_1_1-070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1">
              <w:r>
                <w:rPr>
                  <w:rFonts w:ascii="Arial" w:cs="Arial" w:eastAsia="Arial" w:hAnsi="Arial"/>
                  <w:b/>
                  <w:bCs/>
                  <w:color w:val="0563C1"/>
                  <w:sz w:val="17"/>
                  <w:szCs w:val="17"/>
                  <w:u w:val="single"/>
                </w:rPr>
                <w:t xml:space="preserve">coremath_1_1-071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2">
              <w:r>
                <w:rPr>
                  <w:rFonts w:ascii="Arial" w:cs="Arial" w:eastAsia="Arial" w:hAnsi="Arial"/>
                  <w:b/>
                  <w:bCs/>
                  <w:color w:val="0563C1"/>
                  <w:sz w:val="17"/>
                  <w:szCs w:val="17"/>
                  <w:u w:val="single"/>
                </w:rPr>
                <w:t xml:space="preserve">coremath_1_1-072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01" w:id="1"/>
            <w:r>
              <w:rPr>
                <w:rFonts w:ascii="Arial" w:cs="Arial" w:eastAsia="Arial" w:hAnsi="Arial"/>
                <w:b/>
                <w:bCs/>
                <w:sz w:val="17"/>
                <w:szCs w:val="17"/>
              </w:rPr>
              <w:t xml:space="preserve">coremath_1_1-001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3, 4, 6 and 8 at 80 minutes (6 × 80 = 480) and Lessons 5 and 7 at 40 minutes (2 × 40 = 80). 480 + 80 = 560 minutes, not 8 × 40 = 320. Checked twice by adding the eight durations in order: 80+80+80+80+40+80+40+80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02" w:id="1"/>
            <w:r>
              <w:rPr>
                <w:rFonts w:ascii="Arial" w:cs="Arial" w:eastAsia="Arial" w:hAnsi="Arial"/>
                <w:b/>
                <w:bCs/>
                <w:sz w:val="17"/>
                <w:szCs w:val="17"/>
              </w:rPr>
              <w:t xml:space="preserve">coremath_1_1-002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Kind of Number Is That?" (Predict &amp; Classify)</w:t>
            </w:r>
          </w:p>
          <w:p>
            <w:pPr>
              <w:spacing w:after="30" w:before="0"/>
            </w:pPr>
            <w:r>
              <w:rPr>
                <w:rFonts w:ascii="Arial" w:cs="Arial" w:eastAsia="Arial" w:hAnsi="Arial"/>
                <w:strike/>
                <w:color w:val="C00000"/>
                <w:sz w:val="17"/>
                <w:szCs w:val="17"/>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"Placing Numbers in Their Right Home" (Number Line &amp; Representation)</w:t>
            </w:r>
          </w:p>
          <w:p>
            <w:pPr>
              <w:spacing w:after="30" w:before="0"/>
            </w:pPr>
            <w:r>
              <w:rPr>
                <w:rFonts w:ascii="Arial" w:cs="Arial" w:eastAsia="Arial" w:hAnsi="Arial"/>
                <w:strike/>
                <w:color w:val="C00000"/>
                <w:sz w:val="17"/>
                <w:szCs w:val="17"/>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"Operating on Real Numbers" (Operations &amp; BODMAS)</w:t>
            </w:r>
          </w:p>
          <w:p>
            <w:pPr>
              <w:spacing w:after="30" w:before="0"/>
            </w:pPr>
            <w:r>
              <w:rPr>
                <w:rFonts w:ascii="Arial" w:cs="Arial" w:eastAsia="Arial" w:hAnsi="Arial"/>
                <w:strike/>
                <w:color w:val="C00000"/>
                <w:sz w:val="17"/>
                <w:szCs w:val="17"/>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Far From Zero?" (Absolute Value)</w:t>
            </w:r>
          </w:p>
          <w:p>
            <w:pPr>
              <w:spacing w:after="30" w:before="0"/>
            </w:pPr>
            <w:r>
              <w:rPr>
                <w:rFonts w:ascii="Arial" w:cs="Arial" w:eastAsia="Arial" w:hAnsi="Arial"/>
                <w:strike/>
                <w:color w:val="C00000"/>
                <w:sz w:val="17"/>
                <w:szCs w:val="17"/>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"Flipping Numbers: Reciprocals" (Reciprocals &amp; Their Properties)</w:t>
            </w:r>
          </w:p>
          <w:p>
            <w:pPr>
              <w:spacing w:after="30" w:before="0"/>
            </w:pPr>
            <w:r>
              <w:rPr>
                <w:rFonts w:ascii="Arial" w:cs="Arial" w:eastAsia="Arial" w:hAnsi="Arial"/>
                <w:strike/>
                <w:color w:val="C00000"/>
                <w:sz w:val="17"/>
                <w:szCs w:val="17"/>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"Close Enough? Approximation and Significant Figures" (Rounding, S.F., D.P.)</w:t>
            </w:r>
          </w:p>
          <w:p>
            <w:pPr>
              <w:spacing w:after="30" w:before="0"/>
            </w:pPr>
            <w:r>
              <w:rPr>
                <w:rFonts w:ascii="Arial" w:cs="Arial" w:eastAsia="Arial" w:hAnsi="Arial"/>
                <w:strike/>
                <w:color w:val="C00000"/>
                <w:sz w:val="17"/>
                <w:szCs w:val="17"/>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"Real Numbers in Real Kenya" (Application &amp; Problem Solving)</w:t>
            </w:r>
          </w:p>
          <w:p>
            <w:pPr>
              <w:spacing w:after="30" w:before="0"/>
            </w:pPr>
            <w:r>
              <w:rPr>
                <w:rFonts w:ascii="Arial" w:cs="Arial" w:eastAsia="Arial" w:hAnsi="Arial"/>
                <w:strike/>
                <w:color w:val="C00000"/>
                <w:sz w:val="17"/>
                <w:szCs w:val="17"/>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"Building Our Real Number Model" (Model Building, DQB Closure &amp; Assessment)</w:t>
            </w:r>
          </w:p>
          <w:p>
            <w:pPr>
              <w:spacing w:after="30" w:before="0"/>
            </w:pPr>
            <w:r>
              <w:rPr>
                <w:rFonts w:ascii="Arial" w:cs="Arial" w:eastAsia="Arial" w:hAnsi="Arial"/>
                <w:strike/>
                <w:color w:val="C00000"/>
                <w:sz w:val="17"/>
                <w:szCs w:val="17"/>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(80 min) — "What Kind of Number Is That?" (Predict &amp; Classify)</w:t>
            </w:r>
          </w:p>
          <w:p>
            <w:pPr>
              <w:spacing w:after="30" w:before="0"/>
            </w:pPr>
            <w:r>
              <w:rPr>
                <w:rFonts w:ascii="Arial" w:cs="Arial" w:eastAsia="Arial" w:hAnsi="Arial"/>
                <w:color w:val="1B6B1B"/>
                <w:sz w:val="17"/>
                <w:szCs w:val="17"/>
                <w:u w:val="single"/>
              </w:rPr>
              <w:t xml:space="preserve">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(80 min) — "Sorting the Number World" (Classifying Real Numbers)</w:t>
            </w:r>
          </w:p>
          <w:p>
            <w:pPr>
              <w:spacing w:after="30" w:before="0"/>
            </w:pPr>
            <w:r>
              <w:rPr>
                <w:rFonts w:ascii="Arial" w:cs="Arial" w:eastAsia="Arial" w:hAnsi="Arial"/>
                <w:color w:val="1B6B1B"/>
                <w:sz w:val="17"/>
                <w:szCs w:val="17"/>
                <w:u w:val="single"/>
              </w:rPr>
              <w:t xml:space="preserve">Learners sort 20 Kenyan number cards into their own categories, then meet the formal system: natural numbers, integers, rational and irrational numbers inside the real numbers. They classify natural numbers as odd, even, prime or composite, build a nested Venn diagram, and extend the DQB.</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(80 min) — "Rational or Irrational?" (Decimal Detective)</w:t>
            </w:r>
          </w:p>
          <w:p>
            <w:pPr>
              <w:spacing w:after="30" w:before="0"/>
            </w:pPr>
            <w:r>
              <w:rPr>
                <w:rFonts w:ascii="Arial" w:cs="Arial" w:eastAsia="Arial" w:hAnsi="Arial"/>
                <w:color w:val="1B6B1B"/>
                <w:sz w:val="17"/>
                <w:szCs w:val="17"/>
                <w:u w:val="single"/>
              </w:rPr>
              <w:t xml:space="preserve">In a calculator investigation learners compare terminating, recurring and non-terminating non-recurring decimals, discover that 22/7 is not π, convert recurring decimals to fractions, and explain why 28π cannot be written exactly. The model gains the rational/irrational partition.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(80 min) — "Placing Numbers on the Line" (Number Line)</w:t>
            </w:r>
          </w:p>
          <w:p>
            <w:pPr>
              <w:spacing w:after="30" w:before="0"/>
            </w:pPr>
            <w:r>
              <w:rPr>
                <w:rFonts w:ascii="Arial" w:cs="Arial" w:eastAsia="Arial" w:hAnsi="Arial"/>
                <w:color w:val="1B6B1B"/>
                <w:sz w:val="17"/>
                <w:szCs w:val="17"/>
                <w:u w:val="single"/>
              </w:rPr>
              <w:t xml:space="preserve">Learners peg eight numbers on a string number line (−√3, −1.5, 0, 2/3, √2, π − 3, 2.333…, 3), defend each placement in a "Mathematical Court", and classify the Kericho temperature record as rational or irrational. Irrational numbers have exact positions even though they cannot be written exactly.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(40 min) — "Operating on Real Numbers" (What Kind of Number Do We Get?)</w:t>
            </w:r>
          </w:p>
          <w:p>
            <w:pPr>
              <w:spacing w:after="30" w:before="0"/>
            </w:pPr>
            <w:r>
              <w:rPr>
                <w:rFonts w:ascii="Arial" w:cs="Arial" w:eastAsia="Arial" w:hAnsi="Arial"/>
                <w:color w:val="1B6B1B"/>
                <w:sz w:val="17"/>
                <w:szCs w:val="17"/>
                <w:u w:val="single"/>
              </w:rPr>
              <w:t xml:space="preserve">Learners predict and test whether combining rational and irrational numbers gives a rational or irrational result (for example √2 × √2 = 2 and 28 × π), and see that replacing π by 22/7 makes 28 × 22/7 = 88 exactly but only as an approximation.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(80 min) — "BODMAS in the Market and the Sufuria" (Operations, Rounding, Reciprocals)</w:t>
            </w:r>
          </w:p>
          <w:p>
            <w:pPr>
              <w:spacing w:after="30" w:before="0"/>
            </w:pPr>
            <w:r>
              <w:rPr>
                <w:rFonts w:ascii="Arial" w:cs="Arial" w:eastAsia="Arial" w:hAnsi="Arial"/>
                <w:color w:val="1B6B1B"/>
                <w:sz w:val="17"/>
                <w:szCs w:val="17"/>
                <w:u w:val="single"/>
              </w:rPr>
              <w:t xml:space="preserve">Learners evaluate multi-step market expressions with BODMAS, compare rounding π early and late, and find and apply reciprocals (by division, tables and calculator) using a marathon-pace problem.</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(40 min) — "Absolute Value in Action"</w:t>
            </w:r>
          </w:p>
          <w:p>
            <w:pPr>
              <w:spacing w:after="30" w:before="0"/>
            </w:pPr>
            <w:r>
              <w:rPr>
                <w:rFonts w:ascii="Arial" w:cs="Arial" w:eastAsia="Arial" w:hAnsi="Arial"/>
                <w:color w:val="1B6B1B"/>
                <w:sz w:val="17"/>
                <w:szCs w:val="17"/>
                <w:u w:val="single"/>
              </w:rPr>
              <w:t xml:space="preserve">Learners define |x| as distance from zero, evaluate absolute values of rational and irrational numbers, and calculate the error in the daughter's string, |88 − 28π| ≈ 0.035 cm, which is itself irrational.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(80 min) — "Absolute Value and the Final Explanation of the Real Number System"</w:t>
            </w:r>
          </w:p>
          <w:p>
            <w:pPr>
              <w:spacing w:after="30" w:before="0"/>
            </w:pPr>
            <w:r>
              <w:rPr>
                <w:rFonts w:ascii="Arial" w:cs="Arial" w:eastAsia="Arial" w:hAnsi="Arial"/>
                <w:color w:val="1B6B1B"/>
                <w:sz w:val="17"/>
                <w:szCs w:val="17"/>
                <w:u w:val="single"/>
              </w:rPr>
              <w:t xml:space="preserve">Learners revisit absolute value with Kericho temperature swings, build the Final Class Explanation of the driving question, compare their Lesson 1 and final models, close the DQB and write an exit ticket.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3" w:id="1"/>
            <w:r>
              <w:rPr>
                <w:rFonts w:ascii="Arial" w:cs="Arial" w:eastAsia="Arial" w:hAnsi="Arial"/>
                <w:b/>
                <w:bCs/>
                <w:sz w:val="17"/>
                <w:szCs w:val="17"/>
              </w:rPr>
              <w:t xml:space="preserve">coremath_1_1 G3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carries the KICD March 2025 wording for the learning outcomes, content, key inquiry question, core competencies, values and PCI; the data had paraphrased or invented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and describe types of real numbers and their properties,</w:t>
            </w:r>
          </w:p>
          <w:p>
            <w:pPr>
              <w:spacing w:after="30" w:before="0"/>
            </w:pPr>
            <w:r>
              <w:rPr>
                <w:rFonts w:ascii="Arial" w:cs="Arial" w:eastAsia="Arial" w:hAnsi="Arial"/>
                <w:strike/>
                <w:color w:val="C00000"/>
                <w:sz w:val="17"/>
                <w:szCs w:val="17"/>
              </w:rPr>
              <w:t xml:space="preserve">b) represent real numbers on a number line,</w:t>
            </w:r>
          </w:p>
          <w:p>
            <w:pPr>
              <w:spacing w:after="30" w:before="0"/>
            </w:pPr>
            <w:r>
              <w:rPr>
                <w:rFonts w:ascii="Arial" w:cs="Arial" w:eastAsia="Arial" w:hAnsi="Arial"/>
                <w:strike/>
                <w:color w:val="C00000"/>
                <w:sz w:val="17"/>
                <w:szCs w:val="17"/>
              </w:rPr>
              <w:t xml:space="preserve">c) perform operations on real numbers accurately,</w:t>
            </w:r>
          </w:p>
          <w:p>
            <w:pPr>
              <w:spacing w:after="30" w:before="0"/>
            </w:pPr>
            <w:r>
              <w:rPr>
                <w:rFonts w:ascii="Arial" w:cs="Arial" w:eastAsia="Arial" w:hAnsi="Arial"/>
                <w:strike/>
                <w:color w:val="C00000"/>
                <w:sz w:val="17"/>
                <w:szCs w:val="17"/>
              </w:rPr>
              <w:t xml:space="preserve">d) determine the absolute value of real numbers and apply it in mathematical computations,</w:t>
            </w:r>
          </w:p>
          <w:p>
            <w:pPr>
              <w:spacing w:after="30" w:before="0"/>
            </w:pPr>
            <w:r>
              <w:rPr>
                <w:rFonts w:ascii="Arial" w:cs="Arial" w:eastAsia="Arial" w:hAnsi="Arial"/>
                <w:strike/>
                <w:color w:val="C00000"/>
                <w:sz w:val="17"/>
                <w:szCs w:val="17"/>
              </w:rPr>
              <w:t xml:space="preserve">e) determine the reciprocal of real numbers and accurately apply the reciprocal of real numbers in mathematical computations,</w:t>
            </w:r>
          </w:p>
          <w:p>
            <w:pPr>
              <w:spacing w:after="30" w:before="0"/>
            </w:pPr>
            <w:r>
              <w:rPr>
                <w:rFonts w:ascii="Arial" w:cs="Arial" w:eastAsia="Arial" w:hAnsi="Arial"/>
                <w:strike/>
                <w:color w:val="C00000"/>
                <w:sz w:val="17"/>
                <w:szCs w:val="17"/>
              </w:rPr>
              <w:t xml:space="preserve">f) apply approximation and estimation skills (rounding off, significant figures, decimal places) in real-life contexts,</w:t>
            </w:r>
          </w:p>
          <w:p>
            <w:pPr>
              <w:spacing w:after="30" w:before="0"/>
            </w:pPr>
            <w:r>
              <w:rPr>
                <w:rFonts w:ascii="Arial" w:cs="Arial" w:eastAsia="Arial" w:hAnsi="Arial"/>
                <w:strike/>
                <w:color w:val="C00000"/>
                <w:sz w:val="17"/>
                <w:szCs w:val="17"/>
              </w:rPr>
              <w:t xml:space="preserve">g) apply real numbers in solving real-life mathematical problems,</w:t>
            </w:r>
          </w:p>
          <w:p>
            <w:pPr>
              <w:spacing w:after="30" w:before="0"/>
            </w:pPr>
            <w:r>
              <w:rPr>
                <w:rFonts w:ascii="Arial" w:cs="Arial" w:eastAsia="Arial" w:hAnsi="Arial"/>
                <w:strike/>
                <w:color w:val="C00000"/>
                <w:sz w:val="17"/>
                <w:szCs w:val="17"/>
              </w:rPr>
              <w:t xml:space="preserve">h) appreciate the use of real numbers in day-to-day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classify whole numbers as odd, even, prime and composite in different situations,</w:t>
            </w:r>
          </w:p>
          <w:p>
            <w:pPr>
              <w:spacing w:after="30" w:before="0"/>
            </w:pPr>
            <w:r>
              <w:rPr>
                <w:rFonts w:ascii="Arial" w:cs="Arial" w:eastAsia="Arial" w:hAnsi="Arial"/>
                <w:color w:val="1B6B1B"/>
                <w:sz w:val="17"/>
                <w:szCs w:val="17"/>
                <w:u w:val="single"/>
              </w:rPr>
              <w:t xml:space="preserve">b) classify real numbers as rational and irrational in different situations,</w:t>
            </w:r>
          </w:p>
          <w:p>
            <w:pPr>
              <w:spacing w:after="30" w:before="0"/>
            </w:pPr>
            <w:r>
              <w:rPr>
                <w:rFonts w:ascii="Arial" w:cs="Arial" w:eastAsia="Arial" w:hAnsi="Arial"/>
                <w:color w:val="1B6B1B"/>
                <w:sz w:val="17"/>
                <w:szCs w:val="17"/>
                <w:u w:val="single"/>
              </w:rPr>
              <w:t xml:space="preserve">c) determine the reciprocal of real numbers by division,</w:t>
            </w:r>
          </w:p>
          <w:p>
            <w:pPr>
              <w:spacing w:after="30" w:before="0"/>
            </w:pPr>
            <w:r>
              <w:rPr>
                <w:rFonts w:ascii="Arial" w:cs="Arial" w:eastAsia="Arial" w:hAnsi="Arial"/>
                <w:color w:val="1B6B1B"/>
                <w:sz w:val="17"/>
                <w:szCs w:val="17"/>
                <w:u w:val="single"/>
              </w:rPr>
              <w:t xml:space="preserve">d) determine the reciprocal of real numbers by use of mathematical tables and calculators,</w:t>
            </w:r>
          </w:p>
          <w:p>
            <w:pPr>
              <w:spacing w:after="30" w:before="0"/>
            </w:pPr>
            <w:r>
              <w:rPr>
                <w:rFonts w:ascii="Arial" w:cs="Arial" w:eastAsia="Arial" w:hAnsi="Arial"/>
                <w:color w:val="1B6B1B"/>
                <w:sz w:val="17"/>
                <w:szCs w:val="17"/>
                <w:u w:val="single"/>
              </w:rPr>
              <w:t xml:space="preserve">e) apply reciprocal of real numbers in mathematical computations,</w:t>
            </w:r>
          </w:p>
          <w:p>
            <w:pPr>
              <w:spacing w:after="30" w:before="0"/>
            </w:pPr>
            <w:r>
              <w:rPr>
                <w:rFonts w:ascii="Arial" w:cs="Arial" w:eastAsia="Arial" w:hAnsi="Arial"/>
                <w:color w:val="1B6B1B"/>
                <w:sz w:val="17"/>
                <w:szCs w:val="17"/>
                <w:u w:val="single"/>
              </w:rPr>
              <w:t xml:space="preserve">f) promote the use of real numbers in day-to-day activities.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Classification of numbers • Reciprocal of numbers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with peers to identify and categorise whole numbers as odd, even, prime, composite, rational…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categorises real numbers as rational and irrational numbers. • Responsibility: the learner takes care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(self-esteem): the learner participates in the discussion on the concepts of rational and irrational numbers.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real numbers in day-to-day activities?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use real numbers in day-to-day activities?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replace the KICD outcomes (for example absolute value, approximation, and operations are not KICD outcomes for Sub-Strand 1.1, while odd/even/prime/composite classification and the three reciprocal outcomes were missing). Restored to the KICD March 2025 wording, which is verbatim for specific learning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6" w:id="1"/>
            <w:r>
              <w:rPr>
                <w:rFonts w:ascii="Arial" w:cs="Arial" w:eastAsia="Arial" w:hAnsi="Arial"/>
                <w:b/>
                <w:bCs/>
                <w:sz w:val="17"/>
                <w:szCs w:val="17"/>
              </w:rPr>
              <w:t xml:space="preserve">coremath_1_1-016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we will find out whether 22/7 really equals π</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in Lesson 3 we will find out whether 22/7 really equals π</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never compares 22/7 with π; that is done in Lesson 3 (Decimal Detective), so the promise at the end of Lesson 1 pointed to the wrong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7" w:id="1"/>
            <w:r>
              <w:rPr>
                <w:rFonts w:ascii="Arial" w:cs="Arial" w:eastAsia="Arial" w:hAnsi="Arial"/>
                <w:b/>
                <w:bCs/>
                <w:sz w:val="17"/>
                <w:szCs w:val="17"/>
              </w:rPr>
              <w:t xml:space="preserve">coremath_1_1-017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calculators or learner digital devices are handled responsibly and returned after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calculators or learner digital devices are handled responsibly and returned after use. If there are not enough calculators, groups of three or four share one (or the teacher projects a calculator or phone screen), and plain paper slips replace any printed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Calculators and printed cards may be scarce in partner schools; a low-cost way to run the lesson was missing.</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4" w:id="1"/>
            <w:r>
              <w:rPr>
                <w:rFonts w:ascii="Arial" w:cs="Arial" w:eastAsia="Arial" w:hAnsi="Arial"/>
                <w:b/>
                <w:bCs/>
                <w:sz w:val="17"/>
                <w:szCs w:val="17"/>
              </w:rPr>
              <w:t xml:space="preserve">coremath_1_1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it "opens" the Driving Question Board although Lesson 1 already opens it; wording now says it revisits and extends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opens the Driving Question Board (DQB) and positions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revisits and extends the Driving Question Board (DQB) opened in Lesson 1 and positions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Driving Question Board opened in Lesson 1 is revisited: each pair posts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Driving Question Board, so Lesson 2 should say it extends it, not that it opens it.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5" w:id="1"/>
            <w:r>
              <w:rPr>
                <w:rFonts w:ascii="Arial" w:cs="Arial" w:eastAsia="Arial" w:hAnsi="Arial"/>
                <w:b/>
                <w:bCs/>
                <w:sz w:val="17"/>
                <w:szCs w:val="17"/>
              </w:rPr>
              <w:t xml:space="preserve">coremath_1_1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Whole numbers were drawn as a separate set in Lessons 4 and 8 but not in the Lesson 2 Venn diagram; all lessons now use the same five regions, and the KICD odd/even/prime/composite check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of your cards belong here?' [Wait 10 seconds. Cold-call 1 learner.] INTEGERS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regions. INTEGERS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Natural → Integer → Rational → Real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(natural, integer, rational, irrational; whole numbers are the natural numbers together with 0)</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(Natural ⊂ Integer ⊂ Rational; Irrational ∪ Rational = Real); (b) at least two Kenyan examples in each set (e.g., Natural: 28 cm diameter of sufuria,…</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Natural inside Integer inside Rational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p>
            <w:pPr>
              <w:spacing w:after="60" w:before="0"/>
            </w:pPr>
            <w:r>
              <w:rPr>
                <w:rFonts w:ascii="Arial" w:cs="Arial" w:eastAsia="Arial" w:hAnsi="Arial"/>
                <w:i/>
                <w:iCs/>
                <w:color w:val="555555"/>
                <w:sz w:val="15"/>
                <w:szCs w:val="15"/>
              </w:rPr>
              <w:t xml:space="preserve">Guideline: 2. KICD alignment; 5. Student thinking; 6. Models and analogies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25" w:id="1"/>
            <w:r>
              <w:rPr>
                <w:rFonts w:ascii="Arial" w:cs="Arial" w:eastAsia="Arial" w:hAnsi="Arial"/>
                <w:b/>
                <w:bCs/>
                <w:sz w:val="17"/>
                <w:szCs w:val="17"/>
              </w:rPr>
              <w:t xml:space="preserve">coremath_1_1-025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region is colour-coded and labelled in both English and with a Kenyan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6" w:id="1"/>
            <w:r>
              <w:rPr>
                <w:rFonts w:ascii="Arial" w:cs="Arial" w:eastAsia="Arial" w:hAnsi="Arial"/>
                <w:b/>
                <w:bCs/>
                <w:sz w:val="17"/>
                <w:szCs w:val="17"/>
              </w:rPr>
              <w:t xml:space="preserve">coremath_1_1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content in Lessons 2, 4 and 5; the cross-references now match what those lessons teach.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learners placed various real numbers on the number line and explored their representation.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learners sorted 20 Kenyan numbers into the nested real number system (natural numbers, integers, rational and irrational numbers inside the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These questions will drive Lessons 4 and 5 — we will locate irrational numbers such as √2 on the number line, then calculate with surds and π. A proo…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the card sort and Venn diagram; the number line comes in Lesson 4. The "In Lesson 2 we did X" cross-reference was wrong.</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7" w:id="1"/>
            <w:r>
              <w:rPr>
                <w:rFonts w:ascii="Arial" w:cs="Arial" w:eastAsia="Arial" w:hAnsi="Arial"/>
                <w:b/>
                <w:bCs/>
                <w:sz w:val="17"/>
                <w:szCs w:val="17"/>
              </w:rPr>
              <w:t xml:space="preserve">coremath_1_1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87 minutes in an 80-minute double period; calculator investigation cut from 15 to 10 minutes and the definitions recap from 10 to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15 minutes for calculator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calculator investigation.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BLOCK 1 (8 min) — Formal Definitions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Activity times in Lesson 3 add up to about 87 minutes for an 80-minute double period: Predict about 10 (5 sort + 2 share + cold-calls), Observe about 23 (15 investigation + about 8 for the projected comparison and sharing), Explain 28 (10 + 10 + 8), DQB about 12, Model Building about 14 (8 + 4 + 2). Cutting the investigation to 10 minutes and the definitions block to 8 minutes (Lesson 2 has already given the definitions) brings it to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8" w:id="1"/>
            <w:r>
              <w:rPr>
                <w:rFonts w:ascii="Arial" w:cs="Arial" w:eastAsia="Arial" w:hAnsi="Arial"/>
                <w:b/>
                <w:bCs/>
                <w:sz w:val="17"/>
                <w:szCs w:val="17"/>
              </w:rPr>
              <w:t xml:space="preserve">coremath_1_1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Kericho temperature card in Lesson 4 had an irrational value that could not be plotted (no baseline); baseline fixed at 16°C and the point that a thermometer reading is rational is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°C above baseline [≈2.236°C above]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(16 + √5) °C, that is √5 °C above a 16 °C baseline [≈ 18.24°C]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Confirm that 16 + √5 is irrational because √5 is irrational, while 18, 18.75, 19.5, 19.333…, 20 and 21 are all rational. Make the point that a thermo…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strip for plotting runs from 16°C to 23°C, but the value was given only as "2.236 above baseline" with no baseline, so it could not be plotted. With a 16°C baseline, 16 + √5 = 16 + 2.236 = 18.236 ≈ 18.24°C, which sits on the strip.</w:t>
            </w:r>
          </w:p>
          <w:p>
            <w:pPr>
              <w:spacing w:after="60" w:before="0"/>
            </w:pPr>
            <w:r>
              <w:rPr>
                <w:rFonts w:ascii="Arial" w:cs="Arial" w:eastAsia="Arial" w:hAnsi="Arial"/>
                <w:i/>
                <w:iCs/>
                <w:color w:val="555555"/>
                <w:sz w:val="15"/>
                <w:szCs w:val="15"/>
              </w:rPr>
              <w:t xml:space="preserve">Guideline: 1. Storyline and phenomenon;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2" w:id="1"/>
            <w:r>
              <w:rPr>
                <w:rFonts w:ascii="Arial" w:cs="Arial" w:eastAsia="Arial" w:hAnsi="Arial"/>
                <w:b/>
                <w:bCs/>
                <w:sz w:val="17"/>
                <w:szCs w:val="17"/>
              </w:rPr>
              <w:t xml:space="preserve">coremath_1_1-032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based on prior lesson exit tickets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based on what you noted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has no exit tickets, so the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3" w:id="1"/>
            <w:r>
              <w:rPr>
                <w:rFonts w:ascii="Arial" w:cs="Arial" w:eastAsia="Arial" w:hAnsi="Arial"/>
                <w:b/>
                <w:bCs/>
                <w:sz w:val="17"/>
                <w:szCs w:val="17"/>
              </w:rPr>
              <w:t xml:space="preserve">coremath_1_1-033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mobility difficulties should be assigned card-holding or recording roles at a fixed station.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with mobility difficulties should be assigned card-holding or recording roles at a fixed station. Low-cost substitutes: any rope or string with clothes pegs, folded paper or sticks as pegs, and paper cards instead of laminated ones; if no string can be strung safely, mark the line with chalk or tape on the floor and place cards with stones or bottle tops.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list had no low-cost substitutes for partner schools.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4" w:id="1"/>
            <w:r>
              <w:rPr>
                <w:rFonts w:ascii="Arial" w:cs="Arial" w:eastAsia="Arial" w:hAnsi="Arial"/>
                <w:b/>
                <w:bCs/>
                <w:sz w:val="17"/>
                <w:szCs w:val="17"/>
              </w:rPr>
              <w:t xml:space="preserve">coremath_1_1-034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60.50 + 34.5 [price of unga + temperature in Kisumu in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60.50 + 34.5 [price of 1 kg of unga + price of 1 kg of sukuma wiki, both in Ksh];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a price in shillings to a temperature in °C has no meaning. Both numbers are now prices in Ksh. The rational + rational = rational prediction is unchanged (60.50 + 34.50 = 95.00).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Special Publication 811, Guide for the Use of the International System of Units (SI): quantities can only be added if they have the same unit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9" w:id="1"/>
            <w:r>
              <w:rPr>
                <w:rFonts w:ascii="Arial" w:cs="Arial" w:eastAsia="Arial" w:hAnsi="Arial"/>
                <w:b/>
                <w:bCs/>
                <w:sz w:val="17"/>
                <w:szCs w:val="17"/>
              </w:rPr>
              <w:t xml:space="preserve">coremath_1_1 G9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Rule for mixing rational and irrational numbers was worded loosely ("generally irrational"); it is exact except when the rational is 0, and is now stated that way in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combining a rational with an irrational generally produces an irrational;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adding or subtracting a rational and an irrational always gives an irrational, and so does multiplying or dividing by a non-zero rational (0 × π = 0 is rational);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When a non-zero rational is multiplied or divided by an irrational, the result is always irrational (zero times an irrational is 0, which is rational…</w:t>
            </w:r>
          </w:p>
          <w:p>
            <w:pPr>
              <w:spacing w:after="20" w:before="0"/>
            </w:pPr>
            <w:r>
              <w:rPr>
                <w:rFonts w:ascii="Arial" w:cs="Arial" w:eastAsia="Arial" w:hAnsi="Arial"/>
                <w:b/>
                <w:bCs/>
                <w:sz w:val="15"/>
                <w:szCs w:val="15"/>
              </w:rPr>
              <w:t xml:space="preserve">Final Explanation, Part 2: Why the sufuria circumference cannot be written completely, exemplar: </w:t>
            </w:r>
            <w:r>
              <w:rPr>
                <w:rFonts w:ascii="Arial" w:cs="Arial" w:eastAsia="Arial" w:hAnsi="Arial"/>
                <w:color w:val="1B6B1B"/>
                <w:sz w:val="15"/>
                <w:szCs w:val="15"/>
              </w:rPr>
              <w:t xml:space="preserve">A non-zero rational number multiplied by an irrational number is always irrational, so 28π is irrational. This is why the calculator shows 87.9645943…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was stated loosely ("generally", "usually"). It is exact: if q is a non-zero rational and x is irrational, then q + x, q × x and x ÷ q are irrational, because otherwise x = (q × x) ÷ q or x = (q + x) − q would be rational. The only exception is multiplying by 0. Checked by that argument and with 0 × π = 0.</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0" w:id="1"/>
            <w:r>
              <w:rPr>
                <w:rFonts w:ascii="Arial" w:cs="Arial" w:eastAsia="Arial" w:hAnsi="Arial"/>
                <w:b/>
                <w:bCs/>
                <w:sz w:val="17"/>
                <w:szCs w:val="17"/>
              </w:rPr>
              <w:t xml:space="preserve">coremath_1_1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ended by promising a next lesson on indices or surds, but the next lessons are BODMAS/rounding (Lesson 6) and absolute value (Lesson 7); closing lines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'rational × irrational = irrational (usually)', and 'irrational × irrational = sometimes rational'. This cumulative model directly feeds the next lesson on indices and standard form, and keeps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'non-zero rational × irrational = irrational', and 'irrational × irrational = sometimes rational'. This cumulative model feeds the next lesson (BODMAS and rounding in market and sufuria problems) and keeps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10 minutes.' Circulate and look for models. Prompt struggling learners: 'Where did you write rational and irrational numbers? Can you draw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place. (1) Lesson 6 is about BODMAS and rounding, not indices and standard form (a different sub-strand), so the next-lesson pointer was wrong. (2) The arrow label "(usually)" is replaced by the exact rule (see the rational/irrational rule group).</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1" w:id="1"/>
            <w:r>
              <w:rPr>
                <w:rFonts w:ascii="Arial" w:cs="Arial" w:eastAsia="Arial" w:hAnsi="Arial"/>
                <w:b/>
                <w:bCs/>
                <w:sz w:val="17"/>
                <w:szCs w:val="17"/>
              </w:rPr>
              <w:t xml:space="preserve">coremath_1_1 G11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(40 minutes) held about 55 minutes of activity; timings trimmed across all five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 silent, individual thinking first. Flip your sheet.' [Allow 3 minutes of silent work.] After 3 minutes: 'Now turn to your partner — 90 seconds each to compare answers. If you disagree, write down WHY you disagree.' [Allow 3 minutes pair discussion.] Cold-call 4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 silent, individual thinking first. Flip your sheet.' [Allow 2 minutes of silent work.] After 2 minutes: 'Now turn to your partner — 1 minute each to compare answers. If you disagree, write down WHY you disagree.' [Allow 2 minutes pair discussion.] Cold-call 3 learners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9 minutes of group work.]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Section A (BODMAS warm-up, 2 questions)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SILENT individual work for 3 minutes first, then you compare with your partner for 1 minute. Go.' [3 minutes silent, then 1 minute pair comparison. P…</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You have 60 seconds as a group.' [60 seconds group discussion.] 'One representative — post both notes on the DQB. Everyone else: stand up and do a si…</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Groups discuss for 60 seconds, then a representative posts both notes on the class DQB under the driving question banner: 'Why can we never write som…</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3 minutes of individual model revision.] Circulate. If a learner is only writing labels without arrows, say: 'Show me the journey — where do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single period but its activities add up to about 55 minutes: Predict about 10.5 (3 + 3 + 4 cold-calls), Observe about 15 (12 group work + sharing), Explain about 16 (debrief 6, rules 2, application 6, cold-call 2), DQB about 5.5, Model Building about 8.5. Trims: Predict to about 6, Observe to about 12 (9 minutes of group work, Section A reduced to 2 questions, since Lesson 6 gives full BODMAS practice), Explain to about 12 (shorter silent and pair work, problem 2 for homework), DQB to about 4, Model Building to about 6: about 40 in total. Each activity can still be done; nothing was removed except one homework item.</w:t>
            </w:r>
          </w:p>
          <w:p>
            <w:pPr>
              <w:spacing w:after="60" w:before="0"/>
            </w:pPr>
            <w:r>
              <w:rPr>
                <w:rFonts w:ascii="Arial" w:cs="Arial" w:eastAsia="Arial" w:hAnsi="Arial"/>
                <w:i/>
                <w:iCs/>
                <w:color w:val="555555"/>
                <w:sz w:val="15"/>
                <w:szCs w:val="15"/>
              </w:rPr>
              <w:t xml:space="preserve">Guideline: 1. Storyline and phenomenon;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47" w:id="1"/>
            <w:r>
              <w:rPr>
                <w:rFonts w:ascii="Arial" w:cs="Arial" w:eastAsia="Arial" w:hAnsi="Arial"/>
                <w:b/>
                <w:bCs/>
                <w:sz w:val="17"/>
                <w:szCs w:val="17"/>
              </w:rPr>
              <w:t xml:space="preserve">coremath_1_1-047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Level 1 — correct total Ksh 242.25, change Ksh 257.75;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Level 1 — correct total Ksh 236.25 (2.5 × 60.50 = 151.25; 3 × 15 = 45; 8 × 5 = 40; 151.25 + 45 + 40 = 236.25), change Ksh 263.75;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was wrong. 2.5 × 60.50 = 151.25; 3 × 15 = 45; 8 × 5 = 40; the total is 151.25 + 45 + 40 = 236.25, and the change from Ksh 500 is 500 − 236.25 = 263.75. The old key (242.25 and 257.75) was 6.00 too high in the total. Checked twice, once by adding in a different order (40 + 45 + 151.25).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coremath_1_1-047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2" w:id="1"/>
            <w:r>
              <w:rPr>
                <w:rFonts w:ascii="Arial" w:cs="Arial" w:eastAsia="Arial" w:hAnsi="Arial"/>
                <w:b/>
                <w:bCs/>
                <w:sz w:val="17"/>
                <w:szCs w:val="17"/>
              </w:rPr>
              <w:t xml:space="preserve">coremath_1_1 G12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reciprocal outcomes were not taught anywhere; a short reciprocal task (marathon pace) is added to Lesson 6 and assessed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pairs exchange worksheets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pairs on Level 4 ask: 'What do you get when you multiply 3.75 by your answer? So what do we call 0.2667 for 3.75?' [Expected: about 1, so 0.2667 …</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(3) identify and correct common operational errors through peer-marking; (4) find the reciprocal of a number by division, from tables and with a calc…</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round only at the final step. The reciprocal of a number x is 1 ÷ x (the reciprocal of a/b is b/a); a number times its reciprocal is 1, and 0 has…</w:t>
            </w:r>
          </w:p>
          <w:p>
            <w:pPr>
              <w:spacing w:after="20" w:before="0"/>
            </w:pPr>
            <w:r>
              <w:rPr>
                <w:rFonts w:ascii="Arial" w:cs="Arial" w:eastAsia="Arial" w:hAnsi="Arial"/>
                <w:b/>
                <w:bCs/>
                <w:sz w:val="15"/>
                <w:szCs w:val="15"/>
              </w:rPr>
              <w:t xml:space="preserve">Final Explanation, Part 3: Working accurately with numbers that never end, prompt: </w:t>
            </w:r>
            <w:r>
              <w:rPr>
                <w:rFonts w:ascii="Arial" w:cs="Arial" w:eastAsia="Arial" w:hAnsi="Arial"/>
                <w:color w:val="1B6B1B"/>
                <w:sz w:val="15"/>
                <w:szCs w:val="15"/>
              </w:rPr>
              <w:t xml:space="preserve">using what you learned about BODMAS and rounding. (d) A marathon runner from Iten runs at a pace of 3 minutes 45 seconds per km. Use the reciprocal t…</w:t>
            </w:r>
          </w:p>
          <w:p>
            <w:pPr>
              <w:spacing w:after="20" w:before="0"/>
            </w:pPr>
            <w:r>
              <w:rPr>
                <w:rFonts w:ascii="Arial" w:cs="Arial" w:eastAsia="Arial" w:hAnsi="Arial"/>
                <w:b/>
                <w:bCs/>
                <w:sz w:val="15"/>
                <w:szCs w:val="15"/>
              </w:rPr>
              <w:t xml:space="preserve">Final Explanation, Part 3: Working accurately with numbers that never end, exemplar: </w:t>
            </w:r>
            <w:r>
              <w:rPr>
                <w:rFonts w:ascii="Arial" w:cs="Arial" w:eastAsia="Arial" w:hAnsi="Arial"/>
                <w:color w:val="1B6B1B"/>
                <w:sz w:val="15"/>
                <w:szCs w:val="15"/>
              </w:rPr>
              <w:t xml:space="preserve">and round only at the final answer, to the accuracy that the job needs. (d) 3 minutes 45 seconds = 3.75 minutes per km. The reciprocal of 3.75 is 1 ÷…</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"Classifying real numbers", "excellent": "Exceeds Expectations: correctly classifies all numbers as rational or irrational, with the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p>
            <w:pPr>
              <w:spacing w:after="60" w:before="0"/>
            </w:pPr>
            <w:r>
              <w:rPr>
                <w:rFonts w:ascii="Arial" w:cs="Arial" w:eastAsia="Arial" w:hAnsi="Arial"/>
                <w:i/>
                <w:iCs/>
                <w:color w:val="555555"/>
                <w:sz w:val="15"/>
                <w:szCs w:val="15"/>
              </w:rPr>
              <w:t xml:space="preserve">Guideline: 2. KICD alignment; 5. Student thinking; 7. Sensemaking scaffolds; 8. Practical feasibility and safety; 10. Summative assessment; 12. Inclusion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3" w:id="1"/>
            <w:r>
              <w:rPr>
                <w:rFonts w:ascii="Arial" w:cs="Arial" w:eastAsia="Arial" w:hAnsi="Arial"/>
                <w:b/>
                <w:bCs/>
                <w:sz w:val="17"/>
                <w:szCs w:val="17"/>
              </w:rPr>
              <w:t xml:space="preserve">coremath_1_1 G13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Steel-rod example in Lesson 7 had the wrong sign (2.24 m is longer than √5 m, so the negative case was not practised); rod length changed to 2.23 m and the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particularly for |2.24 − √5| where 2.24 &lt; √5 so the answer requires negating (√5 − 2.24);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particularly for |2.23 − √5| where 2.23 &lt; √5 ≈ 2.2361, so 2.23 − √5 is negative and the answer is its negation, √5 − 2.23 ≈ 0.006;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manufactured rod is 2.23 m. What is |2.23 −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 error |2.23 − √5| on a separate mini number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said 2.24 &lt; √5, which is false: √5 = 2.23607…, so 2.24 is larger and 2.24 − √5 is positive (about 0.0039), not negative. The lesson is meant to practise the negative case (x &lt; 0), so the rod length is changed to 2.23 m: 2.23 &lt; 2.23607, 2.23 − √5 ≈ −0.00607, and |2.23 − √5| = √5 − 2.23 ≈ 0.006. Checked by squaring: 2.23² = 4.9729 &lt; 5, and 2.24² = 5.0176 &gt; 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4" w:id="1"/>
            <w:r>
              <w:rPr>
                <w:rFonts w:ascii="Arial" w:cs="Arial" w:eastAsia="Arial" w:hAnsi="Arial"/>
                <w:b/>
                <w:bCs/>
                <w:sz w:val="17"/>
                <w:szCs w:val="17"/>
              </w:rPr>
              <w:t xml:space="preserve">coremath_1_1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(40 minutes) held about 53 minutes of activity; timings trimmed across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[Circulate, observe pair work. Do not give answers. When a pair is stuck on |π − 3|, prompt: 'Use your calculator or the value we have been using all term. Is 3.14159 minus 3 a positive or negative number?'] After 6 minutes, bring the class together. Write a blank version of the table on the board. Cold-call 3 different pairs — each gives two or three rows — to give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Problems 3 and 4 are yours (problem 2 is homework). You have 5 minutes. For problem 4, I want a symbolic exact answer AND a decimal answer. Bonus cha…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They then work a set of four contextualised 'error' problems in their books (problem 1 is modelled by the teacher in class and problem 2 is homework):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with your partner and write: first, one thing that Lesson 7 has changed or sharpened in your answer to the driving question; second, 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4 minutes of individual model-building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single period but its activities add up to about 53 minutes: Predict about 5, Observe about 15 (8 + 5 cold-calls + thumbs), Explain about 16 (2 + 2 + 6 + 4 cold-calls + modelled problem), DQB about 8, Model Building about 8.5. Trims: Observe 6 minutes and 3 cold-calls (about 11), Explain problems 3 and 4 only in class with problem 2 as homework (about 13), DQB 2 minutes and 2 shares (about 5), Model Building 4 minutes (about 7): about 41, and the 90-second prediction check is kept short. Nothing is removed except one homework item.</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6" w:id="1"/>
            <w:r>
              <w:rPr>
                <w:rFonts w:ascii="Arial" w:cs="Arial" w:eastAsia="Arial" w:hAnsi="Arial"/>
                <w:b/>
                <w:bCs/>
                <w:sz w:val="17"/>
                <w:szCs w:val="17"/>
              </w:rPr>
              <w:t xml:space="preserve">coremath_1_1 G16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re-taught absolute value as if new (Lesson 7 already covered it) and held about 97 minutes of activity in an 80-minute period; wording changed to "revisit" and the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discovering absolute value as 'distance from zero on the number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revisiting absolute value (met in Lesson 7) as 'distance from zero on the number line.'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revisit absolute value (introduced in Lesson 7) as 'distance from zero.' Learners predict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plot the 6 temperature values read out in the Predict phase (morning low and afternoon high for Monday, Wednesday and Saturday) on a shared number li…</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Take 4 minutes. Every member must plot at least two values.' Circulate — check that negative values are placed correctly to the left of zero. 2. Afte…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solve five contextualised problems (problems 1, 3 and 5 in class; problems 2 and 4 as homework):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verify it works for any three of my six examples (the definition was met in Lesson 7). You have 3 minutes.' After 5 minutes, cold-call 2 learners to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already introduced absolute value formally, so Lesson 8 revisits it instead of discovering it.</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5" w:id="1"/>
            <w:r>
              <w:rPr>
                <w:rFonts w:ascii="Arial" w:cs="Arial" w:eastAsia="Arial" w:hAnsi="Arial"/>
                <w:b/>
                <w:bCs/>
                <w:sz w:val="17"/>
                <w:szCs w:val="17"/>
              </w:rPr>
              <w:t xml:space="preserve">coremath_1_1 G15</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3 minutes. Collect all exit tickets. 4. Final close: Return to the phenomenon one last time. Say: 'The daughter at Gikomba cut 88 cm of string. The exact value is 28π cm. She will always have a tiny gap or overlap — here an overlap, because 88 cm is a little longer than 28π cm. Now you can say: the error is |88 − 28π| ≈ 0.035 cm — an IRRATIONAL number in exact form, which we report as the rational approximation 0.035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closing script said the error is a rational number approximating an irrational error. That contradicts Lesson 7 and the Final Explanation: 88 is rational and 28π is irrational, so 88 − 28π is irrational (if it were rational, 28π = 88 − (88 − 28π) would be rational, which it is not), and the absolute value of an irrational number is irrational. 88 &gt; 28π ≈ 87.9646, so the string is longer, an overlap. Checked by that argument and by 88 − 87.96459 = 0.03541. The same field also gets timing trims (final model 10 to 8 minutes, exit ticket 5 to 3 minutes) so Lesson 8 fits in 80 minutes.</w:t>
            </w:r>
          </w:p>
          <w:p>
            <w:pPr>
              <w:spacing w:after="60" w:before="0"/>
            </w:pPr>
            <w:r>
              <w:rPr>
                <w:rFonts w:ascii="Arial" w:cs="Arial" w:eastAsia="Arial" w:hAnsi="Arial"/>
                <w:i/>
                <w:iCs/>
                <w:color w:val="555555"/>
                <w:sz w:val="15"/>
                <w:szCs w:val="15"/>
              </w:rPr>
              <w:t xml:space="preserve">Guideline: 5. Student thinking; 7. Sensemaking scaffolds;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5" w:id="1"/>
            <w:r>
              <w:rPr>
                <w:rFonts w:ascii="Arial" w:cs="Arial" w:eastAsia="Arial" w:hAnsi="Arial"/>
                <w:b/>
                <w:bCs/>
                <w:sz w:val="17"/>
                <w:szCs w:val="17"/>
              </w:rPr>
              <w:t xml:space="preserve">coremath_1_1-015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and lesson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0" w:id="1"/>
            <w:r>
              <w:rPr>
                <w:rFonts w:ascii="Arial" w:cs="Arial" w:eastAsia="Arial" w:hAnsi="Arial"/>
                <w:b/>
                <w:bCs/>
                <w:sz w:val="17"/>
                <w:szCs w:val="17"/>
              </w:rPr>
              <w:t xml:space="preserve">coremath_1_1-070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1" w:id="1"/>
            <w:r>
              <w:rPr>
                <w:rFonts w:ascii="Arial" w:cs="Arial" w:eastAsia="Arial" w:hAnsi="Arial"/>
                <w:b/>
                <w:bCs/>
                <w:sz w:val="17"/>
                <w:szCs w:val="17"/>
              </w:rPr>
              <w:t xml:space="preserve">coremath_1_1-071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Lessons 4 and 8, Kericho temperature data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2" w:id="1"/>
            <w:r>
              <w:rPr>
                <w:rFonts w:ascii="Arial" w:cs="Arial" w:eastAsia="Arial" w:hAnsi="Arial"/>
                <w:b/>
                <w:bCs/>
                <w:sz w:val="17"/>
                <w:szCs w:val="17"/>
              </w:rPr>
              <w:t xml:space="preserve">coremath_1_1-072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 and sensemaking strategies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and Logarithms   (coremath_1_2)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 restored to the KICD wording (the data had paraphrased them and had a reciprocals outcome that belongs to Sub-Strand 1.1).</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core competencies, values and PCI added word for word; the generated extras are kept but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phenomenon said 2¹⁰ plants fill an export container and that 8 × 1 024 is 'unwieldy'; the real total is 8 192 g (about 8 kg), so the story now says that and frames the log table as a method for bigger numbers.</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The class model had five different names across the lessons (Draft Model 1, Index Toolbox, Index Laws Model, unit model, Logarithm Toolkit); it is now one 'Indices and Logarithms Concept Map' with named sections.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1 opens the Driving Question Board but Lesson 2 and the storyline said it was 'initiated' in Lesson 2; Lesson 2 now revisits the same board.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Three Lesson 2 and 3 word problems did not match the maths they were meant to practise (a 'remainder' that is a division, rows that are not a power of 2, a population of 78 125 for Nairobi); each rewritten so the answer really is the power asked for.</w:t>
      </w:r>
      <w:r>
        <w:rPr>
          <w:rFonts w:ascii="Arial" w:cs="Arial" w:eastAsia="Arial" w:hAnsi="Arial"/>
          <w:color w:val="666666"/>
          <w:sz w:val="15"/>
          <w:szCs w:val="15"/>
        </w:rPr>
        <w:t xml:space="preserve">  [guideline 4, 5, 9]</w:t>
      </w:r>
    </w:p>
    <w:p>
      <w:pPr>
        <w:spacing w:after="30" w:before="0"/>
      </w:pPr>
      <w:r>
        <w:rPr>
          <w:rFonts w:ascii="Arial" w:cs="Arial" w:eastAsia="Arial" w:hAnsi="Arial"/>
          <w:sz w:val="17"/>
          <w:szCs w:val="17"/>
        </w:rPr>
        <w:t xml:space="preserve">• Lesson 3's farm contexts for negative and fractional indices did not make sense (a plant 'owing' harvest cycles, 2^(1/2) rows of plants, a volume formula that was not a volume); rewritten so each is meaningful and the answers are whole or checkable.</w:t>
      </w:r>
      <w:r>
        <w:rPr>
          <w:rFonts w:ascii="Arial" w:cs="Arial" w:eastAsia="Arial" w:hAnsi="Arial"/>
          <w:color w:val="666666"/>
          <w:sz w:val="15"/>
          <w:szCs w:val="15"/>
        </w:rPr>
        <w:t xml:space="preserve">  [guideline 5, 9]</w:t>
      </w:r>
    </w:p>
    <w:p>
      <w:pPr>
        <w:spacing w:after="30" w:before="0"/>
      </w:pPr>
      <w:r>
        <w:rPr>
          <w:rFonts w:ascii="Arial" w:cs="Arial" w:eastAsia="Arial" w:hAnsi="Arial"/>
          <w:sz w:val="17"/>
          <w:szCs w:val="17"/>
        </w:rPr>
        <w:t xml:space="preserve">• Lesson 4 planned about 84 minutes of activity for an 80-minute period; Parts A and C of the Explain phase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Bar (negative-characteristic) notation, such as 2̄.8062, was needed in Lessons 4 and 8 but was never taught; short worked steps and answer keys added in both lessons.</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No language or accessibility supports existed anywhere in the sub-strand; added short, specific supports in Lessons 1 and 4 (Kiswahili terms are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Several Lesson 4 references pointed to the wrong lesson (negative indices are in Lessons 1 and 3; multiplication with logs is Lesson 6, antilogs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pH examples were tied to Kenyan sources whose pH values were unverified or odd (Lake Naivasha at 7, bleach on dhow sails, Nairobi River at 4) and the tea institute used an old name; replaced with standard textbook values and KALRO.</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5's worked answers were wrong or garbled (log 5840 printed with a stray character and the wrong value; the board sum for 3 240 × 47.6 used the wrong log); corrected and an answer key for the four practice problems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5 planned about 53 minutes of activity for a 40-minute period; practice, discussion and wrap-up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'17 million M-Pesa transactions a day' figure was presented as a Safaricom fact; it is now labelled as a round illustrative number (teachers may substitute a current official figure).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farmer's antilog of 3.9134 was given as 8 190 in Lesson 6 and the Final Explanation said it 'agrees to four figures' with 8 192; the table value is 8 192 and the wording is corrected (audit item confirmed).</w:t>
      </w:r>
      <w:r>
        <w:rPr>
          <w:rFonts w:ascii="Arial" w:cs="Arial" w:eastAsia="Arial" w:hAnsi="Arial"/>
          <w:color w:val="666666"/>
          <w:sz w:val="15"/>
          <w:szCs w:val="15"/>
        </w:rPr>
        <w:t xml:space="preserve">  [guideline 4, 10, 13]</w:t>
      </w:r>
    </w:p>
    <w:p>
      <w:pPr>
        <w:spacing w:after="30" w:before="0"/>
      </w:pPr>
      <w:r>
        <w:rPr>
          <w:rFonts w:ascii="Arial" w:cs="Arial" w:eastAsia="Arial" w:hAnsi="Arial"/>
          <w:sz w:val="17"/>
          <w:szCs w:val="17"/>
        </w:rPr>
        <w:t xml:space="preserve">• Lesson 6's description (maize pricing, fertiliser mixing ratios, export tonnage) did not match its three actual problems (total maize mass, fertiliser shared among farms, annual tea revenue); descriptions corrected.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7 mixed a five-figure log value (0.01912) into a four-figure table calculation; the table steps and the answer (Ksh 84,750, about Ksh 84,800) are now consistent with a four-figure table.</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Lesson 7 planned about 52 minutes of activity for a 40-minute period; estimating, peer-teaching and diagram time trimmed and the extension problem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8's model answers were wrong (A was 0.3309, correct 0.1746; B was 0.001278, correct 4.85 × 10⁻⁵); corrected with the key log values so a teacher can check a group's working.</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 8 planned about 90 minutes of activity for an 80-minute period; group work, Driving Question Board review and model revision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r>
        <w:rPr>
          <w:rFonts w:ascii="Arial" w:cs="Arial" w:eastAsia="Arial" w:hAnsi="Arial"/>
          <w:color w:val="666666"/>
          <w:sz w:val="15"/>
          <w:szCs w:val="15"/>
        </w:rPr>
        <w:t xml:space="preserve">  [guideline 10;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2">
              <w:r>
                <w:rPr>
                  <w:rFonts w:ascii="Arial" w:cs="Arial" w:eastAsia="Arial" w:hAnsi="Arial"/>
                  <w:b/>
                  <w:bCs/>
                  <w:color w:val="0563C1"/>
                  <w:sz w:val="17"/>
                  <w:szCs w:val="17"/>
                  <w:u w:val="single"/>
                </w:rPr>
                <w:t xml:space="preserve">coremath_1_2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core competencies, values and PCI added word for word; the generated extras are kept but labelled as additional.. KICD names two core competencies, two values and one PCI for this sub-strand; the data listed other ones in its own words and omitted the KI…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3">
              <w:r>
                <w:rPr>
                  <w:rFonts w:ascii="Arial" w:cs="Arial" w:eastAsia="Arial" w:hAnsi="Arial"/>
                  <w:b/>
                  <w:bCs/>
                  <w:color w:val="0563C1"/>
                  <w:sz w:val="17"/>
                  <w:szCs w:val="17"/>
                  <w:u w:val="single"/>
                </w:rPr>
                <w:t xml:space="preserve">coremath_1_2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said 2¹⁰ plants fill an export container and that 8 × 1 024 is 'unwieldy'; the real total is 8 192 g (about 8 kg), so the story now says that and frames the log table as a method for bigger numbers.. Checked: 2³ × 2¹⁰ = 2¹³ = 8 192 g, about 8 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10">
              <w:r>
                <w:rPr>
                  <w:rFonts w:ascii="Arial" w:cs="Arial" w:eastAsia="Arial" w:hAnsi="Arial"/>
                  <w:b/>
                  <w:bCs/>
                  <w:color w:val="0563C1"/>
                  <w:sz w:val="17"/>
                  <w:szCs w:val="17"/>
                  <w:u w:val="single"/>
                </w:rPr>
                <w:t xml:space="preserve">coremath_1_2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accessibility supports existed anywhere in the sub-strand; added short, specific supports in Lessons 1 and 4 (Kiswahili terms are for teachers to confirm).. The lessons had no support for English learners or for learners with special needs, and…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15">
              <w:r>
                <w:rPr>
                  <w:rFonts w:ascii="Arial" w:cs="Arial" w:eastAsia="Arial" w:hAnsi="Arial"/>
                  <w:b/>
                  <w:bCs/>
                  <w:color w:val="0563C1"/>
                  <w:sz w:val="17"/>
                  <w:szCs w:val="17"/>
                  <w:u w:val="single"/>
                </w:rPr>
                <w:t xml:space="preserve">coremath_1_2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'17 million M-Pesa transactions a day' figure was presented as a Safaricom fact; it is now labelled as a round illustrative number (teachers may substitute a current official figure).. I cannot check that figure against a current Safaricom report, so it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16">
              <w:r>
                <w:rPr>
                  <w:rFonts w:ascii="Arial" w:cs="Arial" w:eastAsia="Arial" w:hAnsi="Arial"/>
                  <w:b/>
                  <w:bCs/>
                  <w:color w:val="0563C1"/>
                  <w:sz w:val="17"/>
                  <w:szCs w:val="17"/>
                  <w:u w:val="single"/>
                </w:rPr>
                <w:t xml:space="preserve">coremath_1_2-016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17">
              <w:r>
                <w:rPr>
                  <w:rFonts w:ascii="Arial" w:cs="Arial" w:eastAsia="Arial" w:hAnsi="Arial"/>
                  <w:b/>
                  <w:bCs/>
                  <w:color w:val="0563C1"/>
                  <w:sz w:val="17"/>
                  <w:szCs w:val="17"/>
                  <w:u w:val="single"/>
                </w:rPr>
                <w:t xml:space="preserve">coremath_1_2-017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98">
              <w:r>
                <w:rPr>
                  <w:rFonts w:ascii="Arial" w:cs="Arial" w:eastAsia="Arial" w:hAnsi="Arial"/>
                  <w:b/>
                  <w:bCs/>
                  <w:color w:val="0563C1"/>
                  <w:sz w:val="17"/>
                  <w:szCs w:val="17"/>
                  <w:u w:val="single"/>
                </w:rPr>
                <w:t xml:space="preserve">coremath_1_2-098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 w:id="1"/>
            <w:r>
              <w:rPr>
                <w:rFonts w:ascii="Arial" w:cs="Arial" w:eastAsia="Arial" w:hAnsi="Arial"/>
                <w:b/>
                <w:bCs/>
                <w:sz w:val="17"/>
                <w:szCs w:val="17"/>
              </w:rPr>
              <w:t xml:space="preserve">coremath_1_2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 restored to the KICD wording (the data had paraphrased them and had a reciprocals outcome that belongs to Sub-Strand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apply the reciprocal of real numbers in mathematical computations,</w:t>
            </w:r>
          </w:p>
          <w:p>
            <w:pPr>
              <w:spacing w:after="30" w:before="0"/>
            </w:pPr>
            <w:r>
              <w:rPr>
                <w:rFonts w:ascii="Arial" w:cs="Arial" w:eastAsia="Arial" w:hAnsi="Arial"/>
                <w:strike/>
                <w:color w:val="C00000"/>
                <w:sz w:val="17"/>
                <w:szCs w:val="17"/>
              </w:rPr>
              <w:t xml:space="preserve">b) derive and apply laws of indices in different situations,</w:t>
            </w:r>
          </w:p>
          <w:p>
            <w:pPr>
              <w:spacing w:after="30" w:before="0"/>
            </w:pPr>
            <w:r>
              <w:rPr>
                <w:rFonts w:ascii="Arial" w:cs="Arial" w:eastAsia="Arial" w:hAnsi="Arial"/>
                <w:strike/>
                <w:color w:val="C00000"/>
                <w:sz w:val="17"/>
                <w:szCs w:val="17"/>
              </w:rPr>
              <w:t xml:space="preserve">c) determine common logarithms of numbers from mathematical tables and calculators,</w:t>
            </w:r>
          </w:p>
          <w:p>
            <w:pPr>
              <w:spacing w:after="30" w:before="0"/>
            </w:pPr>
            <w:r>
              <w:rPr>
                <w:rFonts w:ascii="Arial" w:cs="Arial" w:eastAsia="Arial" w:hAnsi="Arial"/>
                <w:strike/>
                <w:color w:val="C00000"/>
                <w:sz w:val="17"/>
                <w:szCs w:val="17"/>
              </w:rPr>
              <w:t xml:space="preserve">d) apply common logarithms in multiplication, division, powers, and roots of numbers,</w:t>
            </w:r>
          </w:p>
          <w:p>
            <w:pPr>
              <w:spacing w:after="30" w:before="0"/>
            </w:pPr>
            <w:r>
              <w:rPr>
                <w:rFonts w:ascii="Arial" w:cs="Arial" w:eastAsia="Arial" w:hAnsi="Arial"/>
                <w:strike/>
                <w:color w:val="C00000"/>
                <w:sz w:val="17"/>
                <w:szCs w:val="17"/>
              </w:rPr>
              <w:t xml:space="preserve">e) appreciate the use of indices and logarithms in solving real-life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express numbers in index form,</w:t>
            </w:r>
          </w:p>
          <w:p>
            <w:pPr>
              <w:spacing w:after="30" w:before="0"/>
            </w:pPr>
            <w:r>
              <w:rPr>
                <w:rFonts w:ascii="Arial" w:cs="Arial" w:eastAsia="Arial" w:hAnsi="Arial"/>
                <w:color w:val="1B6B1B"/>
                <w:sz w:val="17"/>
                <w:szCs w:val="17"/>
                <w:u w:val="single"/>
              </w:rPr>
              <w:t xml:space="preserve">b) derive the laws of indices using factors,</w:t>
            </w:r>
          </w:p>
          <w:p>
            <w:pPr>
              <w:spacing w:after="30" w:before="0"/>
            </w:pPr>
            <w:r>
              <w:rPr>
                <w:rFonts w:ascii="Arial" w:cs="Arial" w:eastAsia="Arial" w:hAnsi="Arial"/>
                <w:color w:val="1B6B1B"/>
                <w:sz w:val="17"/>
                <w:szCs w:val="17"/>
                <w:u w:val="single"/>
              </w:rPr>
              <w:t xml:space="preserve">c) apply the laws of indices in different situations,</w:t>
            </w:r>
          </w:p>
          <w:p>
            <w:pPr>
              <w:spacing w:after="30" w:before="0"/>
            </w:pPr>
            <w:r>
              <w:rPr>
                <w:rFonts w:ascii="Arial" w:cs="Arial" w:eastAsia="Arial" w:hAnsi="Arial"/>
                <w:color w:val="1B6B1B"/>
                <w:sz w:val="17"/>
                <w:szCs w:val="17"/>
                <w:u w:val="single"/>
              </w:rPr>
              <w:t xml:space="preserve">d) relate index notation to logarithm notation to base 10,</w:t>
            </w:r>
          </w:p>
          <w:p>
            <w:pPr>
              <w:spacing w:after="30" w:before="0"/>
            </w:pPr>
            <w:r>
              <w:rPr>
                <w:rFonts w:ascii="Arial" w:cs="Arial" w:eastAsia="Arial" w:hAnsi="Arial"/>
                <w:color w:val="1B6B1B"/>
                <w:sz w:val="17"/>
                <w:szCs w:val="17"/>
                <w:u w:val="single"/>
              </w:rPr>
              <w:t xml:space="preserve">e) determine common logarithms of numbers from mathematical tables and calculators,</w:t>
            </w:r>
          </w:p>
          <w:p>
            <w:pPr>
              <w:spacing w:after="30" w:before="0"/>
            </w:pPr>
            <w:r>
              <w:rPr>
                <w:rFonts w:ascii="Arial" w:cs="Arial" w:eastAsia="Arial" w:hAnsi="Arial"/>
                <w:color w:val="1B6B1B"/>
                <w:sz w:val="17"/>
                <w:szCs w:val="17"/>
                <w:u w:val="single"/>
              </w:rPr>
              <w:t xml:space="preserve">f) apply common logarithms in multiplication, division, 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Why do we use indices and logarithms? LESSON FOCUS QUESTIONS (used across the sequence): 1. How do we apply indices in rea…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Why do we use indices and logarithms? Lesson focus: How do the power and root laws let us evaluate powers and roots of num…</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Why do we use indices and logarithms? Lesson focus: 1. How do we apply indices in real-life situations? 2. How do we use 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design lists seven outcomes (a-g). The data had five paraphrased ones, including 'apply the reciprocal of real numbers' (that is Sub-Strand 1.1 in KICD) and it dropped 'express numbers in index form' and 'relate index notation to logarithm notation'. Restored verbatim. Each is taught: (a) Lesson 1, (b) Lessons 2-3, (c) Lessons 2-3 and 6-8, (d) Lesson 4, (e) Lessons 4-5, (f) Lessons 6-8, (g) every lesson's attitudes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 w:id="1"/>
            <w:r>
              <w:rPr>
                <w:rFonts w:ascii="Arial" w:cs="Arial" w:eastAsia="Arial" w:hAnsi="Arial"/>
                <w:b/>
                <w:bCs/>
                <w:sz w:val="17"/>
                <w:szCs w:val="17"/>
              </w:rPr>
              <w:t xml:space="preserve">coremath_1_2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core competencies, values and PCI added word for word; the generated extras are kept but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strike/>
                <w:color w:val="C00000"/>
                <w:sz w:val="17"/>
                <w:szCs w:val="17"/>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strike/>
                <w:color w:val="C00000"/>
                <w:sz w:val="17"/>
                <w:szCs w:val="17"/>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strike/>
                <w:color w:val="C00000"/>
                <w:sz w:val="17"/>
                <w:szCs w:val="17"/>
              </w:rPr>
              <w:t xml:space="preserve">• Learning to Learn: the learner independently reads logarithm tables, identifies patterns in the laws of indices, and applies acquired strategies to unfamiliar numerical problems encountered in daily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core competencies for this sub-strand:</w:t>
            </w:r>
          </w:p>
          <w:p>
            <w:pPr>
              <w:spacing w:after="30" w:before="0"/>
            </w:pPr>
            <w:r>
              <w:rPr>
                <w:rFonts w:ascii="Arial" w:cs="Arial" w:eastAsia="Arial" w:hAnsi="Arial"/>
                <w:color w:val="1B6B1B"/>
                <w:sz w:val="17"/>
                <w:szCs w:val="17"/>
                <w:u w:val="single"/>
              </w:rPr>
              <w:t xml:space="preserve">• Learning to learn: the learner discusses in a group and generates the laws of indices.</w:t>
            </w:r>
          </w:p>
          <w:p>
            <w:pPr>
              <w:spacing w:after="30" w:before="0"/>
            </w:pPr>
            <w:r>
              <w:rPr>
                <w:rFonts w:ascii="Arial" w:cs="Arial" w:eastAsia="Arial" w:hAnsi="Arial"/>
                <w:color w:val="1B6B1B"/>
                <w:sz w:val="17"/>
                <w:szCs w:val="17"/>
                <w:u w:val="single"/>
              </w:rPr>
              <w:t xml:space="preserve">• Digital literacy: the learner reads and obtains common logarithms of numbers from tables and calculators.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competencies developed in this sequence (not in the KICD design for this sub-strand):</w:t>
            </w:r>
          </w:p>
          <w:p>
            <w:pPr>
              <w:spacing w:after="30" w:before="0"/>
            </w:pPr>
            <w:r>
              <w:rPr>
                <w:rFonts w:ascii="Arial" w:cs="Arial" w:eastAsia="Arial" w:hAnsi="Arial"/>
                <w:color w:val="1B6B1B"/>
                <w:sz w:val="17"/>
                <w:szCs w:val="17"/>
                <w:u w:val="single"/>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color w:val="1B6B1B"/>
                <w:sz w:val="17"/>
                <w:szCs w:val="17"/>
                <w:u w:val="single"/>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color w:val="1B6B1B"/>
                <w:sz w:val="17"/>
                <w:szCs w:val="17"/>
                <w:u w:val="single"/>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color w:val="1B6B1B"/>
                <w:sz w:val="17"/>
                <w:szCs w:val="17"/>
                <w:u w:val="single"/>
              </w:rPr>
              <w:t xml:space="preserve">• Learning to Learn: the learner independently reads logarithm tables, identifies patterns in the laws of indices, and applies acquired strategies to unfamiliar numerical problems encountered in daily Kenyan contexts.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for this sub-strand: • Responsibility: the learner takes care of mathematical tables and calculators. • Respect: the learner appreciates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pertinent and contemporary issue for this sub-strand: • Life Skills (self-awareness): the learner discusses in a group and relates powers of 10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5" w:id="1"/>
            <w:r>
              <w:rPr>
                <w:rFonts w:ascii="Arial" w:cs="Arial" w:eastAsia="Arial" w:hAnsi="Arial"/>
                <w:b/>
                <w:bCs/>
                <w:sz w:val="17"/>
                <w:szCs w:val="17"/>
              </w:rPr>
              <w:t xml:space="preserve">coremath_1_2-015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periods × 80 minutes + 2 single periods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2, 3, 4, 6, 8 are 80 minutes (6 × 80 = 480); Lessons 5 and 7 are 40 minutes (2 × 40 = 80); 480 + 80 = 560. The old text said 8 × 40 = 320, which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3" w:id="1"/>
            <w:r>
              <w:rPr>
                <w:rFonts w:ascii="Arial" w:cs="Arial" w:eastAsia="Arial" w:hAnsi="Arial"/>
                <w:b/>
                <w:bCs/>
                <w:sz w:val="17"/>
                <w:szCs w:val="17"/>
              </w:rPr>
              <w:t xml:space="preserve">coremath_1_2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phenomenon said 2¹⁰ plants fill an export container and that 8 × 1 024 is 'unwieldy'; the real total is 8 192 g (about 8 kg), so the story now says that and frames the log table as a method for bigger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minutes without a calculator. Students are shown two worked examples side-by-side: one using long multiplication, the other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estate has 2¹⁰ plants. The farm manager wants a method for totalling the harvest that will still work when the numbers get much bigger. A second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Arithmetic check: 2^3 × 2^10 = 2^13 = 8 192 g (8.192 kg). KICD Grade 10 curriculum design, Mathematics, Sub-Strand 1.2 (laws of indices)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4" w:id="1"/>
            <w:r>
              <w:rPr>
                <w:rFonts w:ascii="Arial" w:cs="Arial" w:eastAsia="Arial" w:hAnsi="Arial"/>
                <w:b/>
                <w:bCs/>
                <w:sz w:val="17"/>
                <w:szCs w:val="17"/>
              </w:rPr>
              <w:t xml:space="preserve">coremath_1_2 G4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had five different names across the lessons (Draft Model 1, Index Toolbox, Index Laws Model, unit model, Logarithm Toolkit); it is now one 'Indices and Logarithms Concept Map' with named sections.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construct Draft Model 1 — a conceptual diagram they will revise throughout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construct Draft Model 1 — the first version of their 'Indices and Logarithms Concept Map', which they will revise in every lesson and complete in Lesson 8.</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return to their Indices and Logarithms Concept Map (Draft Model 1 from Lesson 1), where the 'Index Toolbox' section shows index notation: ba…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 'Index Laws' page of their Indices and Logarithms Concept Map — a two-column graphic organiser that continues the Index Toolbox…</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Indices and Logarithms Concept Map (begun as Draft Model 1 in Lesson 1), now organised as a two-column poster with the headings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Indices and Logarithms Concept Map — the diagram they have been building since Lesson 1</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Each learner opens their Indices and Logarithms Concept Map — begun in Lesson 1</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retrieve the 'Logarithm Toolkit' section of their Indices and Logarithms Concept Map — the logarithm side they have been building since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and the unit storyline call the model the 'Indices and Logarithms Concept Map started in Lesson 1', but Lessons 1-7 gave it different names, so a teacher could not tell it was one model. The Lesson 1 text now names it; the later lessons point back to it.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5" w:id="1"/>
            <w:r>
              <w:rPr>
                <w:rFonts w:ascii="Arial" w:cs="Arial" w:eastAsia="Arial" w:hAnsi="Arial"/>
                <w:b/>
                <w:bCs/>
                <w:sz w:val="17"/>
                <w:szCs w:val="17"/>
              </w:rPr>
              <w:t xml:space="preserve">coremath_1_2 G5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opens the Driving Question Board but Lesson 2 and the storyline said it was 'initiated' in Lesson 2; Lesson 2 now revisits the same board.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class Driving Question Board (DQB) is initiated.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Driving Question Board (DQB) opened in Lesson 1 is revisited and extended.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tea harvest context. They open the class Driving Question Board (DQB) and start the Indices and Logarithms Concept Map. Lesson 2</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class Driving Question Board (DQB) opened in Lesson 1 is revisited, and learners add the questions the pattern-discovery raises.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The DQB opened in Lesson 1 is extended here, capturing</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class returns to the unit DQB opened in Lesson 1. Each learner receives two sticky notes (or draws two small boxes in their notes if physical sti…</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Return to the DQB opened in Lesson 1. Say: 'This board belongs to all of us. Every question you post here is a promise — by the end of this unit, we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board and sorts questions into clusters A, B, C. Lesson 2 said it was starting the board again with two different columns, which would confuse the class.</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6" w:id="1"/>
            <w:r>
              <w:rPr>
                <w:rFonts w:ascii="Arial" w:cs="Arial" w:eastAsia="Arial" w:hAnsi="Arial"/>
                <w:b/>
                <w:bCs/>
                <w:sz w:val="17"/>
                <w:szCs w:val="17"/>
              </w:rPr>
              <w:t xml:space="preserve">coremath_1_2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Lesson 2 and 3 word problems did not match the maths they were meant to practise (a 'remainder' that is a division, rows that are not a power of 2, a population of 78 125 for Nairobi); each rewritten so the answer really is the power asked for.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Kericho tea plant yields 2³ g per cycle; after 2⁴ growth cycles on the same plant, what is the total yield index? A large estate with 2¹⁰ plants ships out a consignment equal to 2³ plants-worth of stock — what index describes the remainder?')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Kericho plot has 2³ rows of tea and each row has 2⁴ plants — how many plants altogether, written as one power of 2? (B) A nursery has 2¹⁰ tea seedlings to share equally among 2³ farmers — how many seedlings does each farmer get, written as one power of 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2⁵ rows of tea plants, shared equally among 2² pickers — how many rows does each picker harvest, as a power of 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A Rift Valley town has 5³ neighbourhoods with about 5⁴ people in each — find the town's population as a power of 5 and as a number.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(A) multiplied 2³ by 2⁴ for 'growth cycles' with no real meaning, and old (B) called 2¹⁰ ÷ 2³ a 'remainder' (the remainder would be 2¹⁰ − 2³ = 1 016). New (A): 2³ × 2⁴ = 2⁷ = 128 plants; new (B): 2¹⁰ ÷ 2³ = 2⁷ = 128 seedlings each. Checked by expanding: 8 × 16 = 128 and 1 024 ÷ 8 = 128.</w:t>
            </w:r>
          </w:p>
          <w:p>
            <w:pPr>
              <w:spacing w:after="60" w:before="0"/>
            </w:pPr>
            <w:r>
              <w:rPr>
                <w:rFonts w:ascii="Arial" w:cs="Arial" w:eastAsia="Arial" w:hAnsi="Arial"/>
                <w:i/>
                <w:iCs/>
                <w:color w:val="555555"/>
                <w:sz w:val="15"/>
                <w:szCs w:val="15"/>
              </w:rPr>
              <w:t xml:space="preserve">Guideline: 4. Sequence logic;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a^m ÷ a^n = a^(m−n);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36" w:id="1"/>
            <w:r>
              <w:rPr>
                <w:rFonts w:ascii="Arial" w:cs="Arial" w:eastAsia="Arial" w:hAnsi="Arial"/>
                <w:b/>
                <w:bCs/>
                <w:sz w:val="17"/>
                <w:szCs w:val="17"/>
              </w:rPr>
              <w:t xml:space="preserve">coremath_1_2-036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Prediction Commitment (Claim–Evidence–Reasoning anticipation)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Prediction Commitment (claim and reasoning first; the evidence comes in the Observe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prediction with a 'because' clause is a claim plus reasoning. The evidence is gathered later, so calling this 'Claim–Evidence–Reasoning' mislabelled it against guideline 7.</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7" w:id="1"/>
            <w:r>
              <w:rPr>
                <w:rFonts w:ascii="Arial" w:cs="Arial" w:eastAsia="Arial" w:hAnsi="Arial"/>
                <w:b/>
                <w:bCs/>
                <w:sz w:val="17"/>
                <w:szCs w:val="17"/>
              </w:rPr>
              <w:t xml:space="preserve">coremath_1_2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farm contexts for negative and fractional indices did not make sense (a plant 'owing' harvest cycles, 2^(1/2) rows of plants, a volume formula that was not a volume); rewritten so each is meaningful and the answers are whole or checkable.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 framing: 'What does it mean for a plant to owe the farm two harvest cycles? Its net contribution is a fraction of the base amount.'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 framing: '8 g (2³ g) of tea from one plant is shared equally among 2⁵ = 32 tasting cups — how much goes in each cup? Write it as a power of 2 and as a fraction.'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 Kericho estate has 2^10 tea plants arranged in 2^4 equal rows. Express the number of plants per row as a power of 2 and as a whole number. Then: th…</w:t>
            </w:r>
          </w:p>
          <w:p>
            <w:pPr>
              <w:spacing w:after="20" w:before="0"/>
            </w:pPr>
            <w:r>
              <w:rPr>
                <w:rFonts w:ascii="Arial" w:cs="Arial" w:eastAsia="Arial" w:hAnsi="Arial"/>
                <w:b/>
                <w:bCs/>
                <w:sz w:val="15"/>
                <w:szCs w:val="15"/>
              </w:rPr>
              <w:t xml:space="preserve">Lesson 3, Explain Phase, sensemakingStrategy: </w:t>
            </w:r>
            <w:r>
              <w:rPr>
                <w:rFonts w:ascii="Arial" w:cs="Arial" w:eastAsia="Arial" w:hAnsi="Arial"/>
                <w:color w:val="1B6B1B"/>
                <w:sz w:val="15"/>
                <w:szCs w:val="15"/>
              </w:rPr>
              <w:t xml:space="preserve">in a novel context (a cost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plant owes the farm harvest cycles' was confusing and close to deficit framing. 2³ ÷ 2⁵ = 2⁻² = 1/4 g per cup; checked 8 ÷ 32 = 0.25.</w:t>
            </w:r>
          </w:p>
          <w:p>
            <w:pPr>
              <w:spacing w:after="60" w:before="0"/>
            </w:pPr>
            <w:r>
              <w:rPr>
                <w:rFonts w:ascii="Arial" w:cs="Arial" w:eastAsia="Arial" w:hAnsi="Arial"/>
                <w:i/>
                <w:iCs/>
                <w:color w:val="555555"/>
                <w:sz w:val="15"/>
                <w:szCs w:val="15"/>
              </w:rPr>
              <w:t xml:space="preserve">Guideline: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a^(−n) = 1/a^n;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40" w:id="1"/>
            <w:r>
              <w:rPr>
                <w:rFonts w:ascii="Arial" w:cs="Arial" w:eastAsia="Arial" w:hAnsi="Arial"/>
                <w:b/>
                <w:bCs/>
                <w:sz w:val="17"/>
                <w:szCs w:val="17"/>
              </w:rPr>
              <w:t xml:space="preserve">coremath_1_2-040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Tier 1, circulate and mark correct/incorrect silently with a tick or a dot (not the answer).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Tier 1, circulate and mark correct/incorrect silently with a tick or a dot (not the answer). Answers for you: (a) 2^12 = 4 096; (b) 1/25 = 0.04; (c) 3; (d) 8^(2/3) = (∛8)² = 4. Tier 2: 2^6 = 64 plants per row; 2^(−3) = 1/8 of a container-load. Tier 3: C = 64; k = 9. If a learner says 8^(2/3) = 8 ÷ 3 or 16/3, ask: 'Which part of 2/3 tells you the root and which tells you the power?'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tiered problems had no answer key and no 'if students say X' move, so a teacher who did not write the lesson could not check them. Answers recomputed: 2^12 = 4 096, 5^(−2) = 1/25, √9 = 3, ∛8 = 2 and 2² = 4.</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8" w:id="1"/>
            <w:r>
              <w:rPr>
                <w:rFonts w:ascii="Arial" w:cs="Arial" w:eastAsia="Arial" w:hAnsi="Arial"/>
                <w:b/>
                <w:bCs/>
                <w:sz w:val="17"/>
                <w:szCs w:val="17"/>
              </w:rPr>
              <w:t xml:space="preserve">coremath_1_2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84 minutes of activity for an 80-minute period; Parts A and C of the Explain phase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Formal Definition (8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(14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 cumulative model revision connecting logarithms back to the tea-farm phenomenon. Time budget (80 minutes): Predict 10, Observe 13, Explain 34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Predict 10 + Observe 13 + Explain 40 (10+12+18) + DQB 7 + Model Building 14 (incl. 3-minute exit task) = 84. With Part A at 8 and Part C at 14 the total is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9" w:id="1"/>
            <w:r>
              <w:rPr>
                <w:rFonts w:ascii="Arial" w:cs="Arial" w:eastAsia="Arial" w:hAnsi="Arial"/>
                <w:b/>
                <w:bCs/>
                <w:sz w:val="17"/>
                <w:szCs w:val="17"/>
              </w:rPr>
              <w:t xml:space="preserve">coremath_1_2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Bar (negative-characteristic) notation, such as 2̄.8062, was needed in Lessons 4 and 8 but was never taught; short worked steps and answer keys added in both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all 8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all 8 on the board. Answers for you (four-figure tables): log 47 = 1.6721; log 520 = 2.7160; log 8.3 = 0.9191; log 1,200 = 3.0792; log 0.064 = 2̄.8062, which means −2 + 0.8062 = −1.1938 (the characteristic is negative, the mantissa stays positive); log 73.5 = 1.8663; log 9.99 = 0.9996; log 3,142 = 3.4972 (row 31, column 4 gives 0.4969, then add the mean difference 3 for the fourth digit 2). Teach the mean-difference columns with 3,142, because it is the only four-digit number in the list.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BEFORE GROUPS START (3 minutes): model bar numbers on the board. log 0.8163 = 1̄.9119, which means −1 + 0.9119. To cube it: 3 × 1̄.9119 = −3 + 2.7357…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table-reading items had no answers and the lesson never shows how to write a logarithm of a number below 1 (log 0.064 = 2̄.8062) or how the mean-difference columns work, although Lesson 5 and Lesson 8 rely on both. Values recomputed: log 8.3 = 0.91907, log 1200 = 3.07918, log 0.064 = −1.19382 = 2̄.8062, log 73.5 = 1.86629, log 9.99 = 0.99957, log 3142 = 3.49720.</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0" w:id="1"/>
            <w:r>
              <w:rPr>
                <w:rFonts w:ascii="Arial" w:cs="Arial" w:eastAsia="Arial" w:hAnsi="Arial"/>
                <w:b/>
                <w:bCs/>
                <w:sz w:val="17"/>
                <w:szCs w:val="17"/>
              </w:rPr>
              <w:t xml:space="preserve">coremath_1_2 G10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existed anywhere in the sub-strand; added short, specific supports in Lessons 1 and 4 (Kiswahili terms are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Evidence Activity sheet (or write 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(reciprocal), logarithimu (logarithm). ACCOMMODATIONS: give learners who struggle to copy a printed table with enlarged print, and let them show the doubling pattern orally or with a drawn chart instead of writing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 under 20 seconds.' ACCESSIBILITY: give learners with low vision or tracking difficulty an enlarged table extract and a ruler or card strip to foll…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1" w:id="1"/>
            <w:r>
              <w:rPr>
                <w:rFonts w:ascii="Arial" w:cs="Arial" w:eastAsia="Arial" w:hAnsi="Arial"/>
                <w:b/>
                <w:bCs/>
                <w:sz w:val="17"/>
                <w:szCs w:val="17"/>
              </w:rPr>
              <w:t xml:space="preserve">coremath_1_2 G11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4 references pointed to the wrong lesson (negative indices are in Lessons 1 and 3; multiplication with logs is Lesson 6, antilogs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Reference Lesson 2 (negative indices):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Reference Lessons 1 and 3 (negative indices):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equipping them for Lesson 5 (antilogarithms) and Lesson 6 (multiplication and division via logs)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'Lesson 6 will answer exactly THIS question — how do we multiply</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be completed in Lessons 5 and 6: → antilog (Lesson 5) → ADD logs → PRODUCT (Lesson 6)]. The last boxes are left blank with a dotted outline label…</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Lessons 5 and 6, you will fill them in</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as a bridge to Lessons 5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Negative indices were met in Lesson 1 and proved in Lesson 3, not Lesson 2.</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2" w:id="1"/>
            <w:r>
              <w:rPr>
                <w:rFonts w:ascii="Arial" w:cs="Arial" w:eastAsia="Arial" w:hAnsi="Arial"/>
                <w:b/>
                <w:bCs/>
                <w:sz w:val="17"/>
                <w:szCs w:val="17"/>
              </w:rPr>
              <w:t xml:space="preserve">coremath_1_2 G12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 examples were tied to Kenyan sources whose pH values were unverified or odd (Lake Naivasha at 7, bleach on dhow sails, Nairobi River at 4) and the tea institute used an old name; replaced with standard textbook values and KALRO.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drinking water (pH ≈ 7), and household bleach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KALRO Tea Research Institute in Kericho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(lemon juice, uji, milk, clean drinking water)</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Rift Valley dairy milk, clean drinking water)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clean drinking water (pH 7) and lemon juice (pH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source supports Lake Naivasha water being pH 7 or the Nairobi River being pH 4, and dhow-sail bleach is not a standard example. The replacements are textbook values (drinking water about 7, household bleach about 12-13, lemon juice about 2), so the maths (³ [H⁺] = 10⁻ⁿ) is unchanged. The tea research body in Kericho is now the KALRO Tea Research Institute.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(typical pH values of common substances); WHO Guidelines for Drinking-water Quality (pH); KALRO Tea Research Institute, Kericho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3" w:id="1"/>
            <w:r>
              <w:rPr>
                <w:rFonts w:ascii="Arial" w:cs="Arial" w:eastAsia="Arial" w:hAnsi="Arial"/>
                <w:b/>
                <w:bCs/>
                <w:sz w:val="17"/>
                <w:szCs w:val="17"/>
              </w:rPr>
              <w:t xml:space="preserve">coremath_1_2 G13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worked answers were wrong or garbled (log 5840 printed with a stray character and the wrong value; the board sum for 3 240 × 47.6 used the wrong log); corrected and an answer key for the four practice problems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read 7招 — let me read aloud: 7招, that is 7 6 6 9.' [Point to cell visibly.] Step 4 — 'The difference column for the next digit — here there is no fifth digit, so difference = 0. Mantissa = 0.7669. Therefore log₁₀(5840) = 3.7669.'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read 7 6 6 4.' [Point to cell visibly.] Step 4 — 'The fourth digit of 5840 is 0, so the difference column adds 0. Mantissa = 0.7664. Therefore log₁₀(5840) = 3.7664.'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[WAIT 8 seconds between each cold-call and the next.] Answers for you (table values, calculator check): A. log₁₀ 3,240 = 3.5105; B. log₁₀ 47.6 = 1.67…</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log(3240) + log(47.6) = 3.5105 + 1.6776 = 5.1881 → antilog(5.1881) = ? (about 154,200; exact 3,240 × 47.6 = 154,224)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log₁₀ 5840 = 3.76641 (not 3.7669), and the cell was garbled ('7招'). Checked with a calculator: log 5.84 = 0.76641.</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4" w:id="1"/>
            <w:r>
              <w:rPr>
                <w:rFonts w:ascii="Arial" w:cs="Arial" w:eastAsia="Arial" w:hAnsi="Arial"/>
                <w:b/>
                <w:bCs/>
                <w:sz w:val="17"/>
                <w:szCs w:val="17"/>
              </w:rPr>
              <w:t xml:space="preserve">coremath_1_2 G14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53 minutes of activity for a 40-minute period; practice, discussion and wrap-up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making explicit that the antilog table is simply a table of powers of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making explicit that the antilog table is simply a table of powers of 10. Time budget (40 minutes): Predict 5, Observe 16, Explain 8, Driving Question Board 5, Model Building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6 minutes: Partner 1 does A then C, Partner 2 does B then D, then swap and check each other's.' Problems: A. log₁₀(3,240) [Kericho tea estat…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(2 minutes writing, then 1-minute paired comparison; if time is short, Prompt 1 is answered orally)</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Try to agree on the best wording. One minute.' [WAIT 1 minute.]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Ask 2 pairs to read their green notes. After each, ask the class: 'Does everyone agree this belongs on our KNOW side?' Then ask 1 pair to read a yell…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[WAIT 1 minute.] Cold-call 1 student to read their sentence. Then ask: 'Does that sentence tell us HOW as well as WHY? If not, what one word or phras…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6 + Observe 20 (two demonstrations + 9 minutes practice + cold-calls) + Explain 12 + Driving Question Board 8 + Model Building 8 = 54, which does not fit a 40-minute single period. After the trims below: 5 + 16 + 8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5" w:id="1"/>
            <w:r>
              <w:rPr>
                <w:rFonts w:ascii="Arial" w:cs="Arial" w:eastAsia="Arial" w:hAnsi="Arial"/>
                <w:b/>
                <w:bCs/>
                <w:sz w:val="17"/>
                <w:szCs w:val="17"/>
              </w:rPr>
              <w:t xml:space="preserve">coremath_1_2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'17 million M-Pesa transactions a day' figure was presented as a Safaricom fact; it is now labelled as a round illustrative number (teachers may substitute a current official figure).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Safaricom's network processes approximately 1.7 × 10⁷ transactions every single day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about 1.7 × 10⁷ (17 million) M-Pesa transactions on a busy day (a round number for this exercise, not an official Safaricom statistic).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'Imagine M-Pesa processed 17,000,000 transactions yesterday (a round number for this exercise, not an official figure).</w:t>
            </w:r>
          </w:p>
          <w:p>
            <w:pPr>
              <w:spacing w:after="20" w:before="0"/>
            </w:pPr>
            <w:r>
              <w:rPr>
                <w:rFonts w:ascii="Arial" w:cs="Arial" w:eastAsia="Arial" w:hAnsi="Arial"/>
                <w:b/>
                <w:bCs/>
                <w:sz w:val="15"/>
                <w:szCs w:val="15"/>
              </w:rPr>
              <w:t xml:space="preserve">Final Explanation, Part 3: Logarithms as exponents, and the antilogarithm, prompt: </w:t>
            </w:r>
            <w:r>
              <w:rPr>
                <w:rFonts w:ascii="Arial" w:cs="Arial" w:eastAsia="Arial" w:hAnsi="Arial"/>
                <w:color w:val="1B6B1B"/>
                <w:sz w:val="15"/>
                <w:szCs w:val="15"/>
              </w:rPr>
              <w:t xml:space="preserve">using the illustrative figure of about 17,000,000 M-Pesa transactions per day as your example</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is expressed in billions or trillions of shillings (teachers: check the latest Safaricom annual report)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6" w:id="1"/>
            <w:r>
              <w:rPr>
                <w:rFonts w:ascii="Arial" w:cs="Arial" w:eastAsia="Arial" w:hAnsi="Arial"/>
                <w:b/>
                <w:bCs/>
                <w:sz w:val="17"/>
                <w:szCs w:val="17"/>
              </w:rPr>
              <w:t xml:space="preserve">coremath_1_2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farmer's antilog of 3.9134 was given as 8 190 in Lesson 6 and the Final Explanation said it 'agrees to four figures' with 8 192; the table value is 8 192 and the wording is corrected (audit item confirmed).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find row .91, column 3, difference column 4. I read 8190. So antilog(3.9134) = 8190.'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find row .91, column 3, which reads about 8185, then add the mean difference for the fourth digit 4 (about 7). So antilog(3.9134) ≈ 8192, which is exactly 2¹³, the total in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Why adding logarithms gives a product, exemplar: </w:t>
            </w:r>
            <w:r>
              <w:rPr>
                <w:rFonts w:ascii="Arial" w:cs="Arial" w:eastAsia="Arial" w:hAnsi="Arial"/>
                <w:color w:val="1B6B1B"/>
                <w:sz w:val="15"/>
                <w:szCs w:val="15"/>
              </w:rPr>
              <w:t xml:space="preserve">and the mantissa 0.9134 gives 8.192 from the antilog table (row .91, column 3, plus the mean difference for the fourth digit), so the total is about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10^3.9134 = 8 192.1, and 2¹³ = 8 192. Row .91 column 3 of a four-figure antilog table is about 8185 (10^0.913 = 8.1846) and the fourth-digit difference adds about 7. 8 190 and 8 192 agree only to three significant figures, so the audit item is right.</w:t>
            </w:r>
          </w:p>
          <w:p>
            <w:pPr>
              <w:spacing w:after="60" w:before="0"/>
            </w:pPr>
            <w:r>
              <w:rPr>
                <w:rFonts w:ascii="Arial" w:cs="Arial" w:eastAsia="Arial" w:hAnsi="Arial"/>
                <w:i/>
                <w:iCs/>
                <w:color w:val="555555"/>
                <w:sz w:val="15"/>
                <w:szCs w:val="15"/>
              </w:rPr>
              <w:t xml:space="preserve">Guideline: 4. Sequence logic;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7" w:id="1"/>
            <w:r>
              <w:rPr>
                <w:rFonts w:ascii="Arial" w:cs="Arial" w:eastAsia="Arial" w:hAnsi="Arial"/>
                <w:b/>
                <w:bCs/>
                <w:sz w:val="17"/>
                <w:szCs w:val="17"/>
              </w:rPr>
              <w:t xml:space="preserve">coremath_1_2 G17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antilog(4.5005) ≈ 31,640 kg — correct order of magnitude is critical. (2) Problem 2: log(7820) − log(34) = 3.8932 − 1.5315 = 2.3617; antilog(2.3617) ≈ 229.9 kg per farm. (3) Problem 3: log(2480) + log(52) + log(118) = 3.3945 + 1.7160 + 2.0719 = 7.1824; antilog(7.1824) ≈ 15,220,000 Ksh annually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antilog(4.5005) ≈ 31,660 kg (exact: 346 × 91.5 = 31,659 kg) — correct order of magnitude is critical. (2) Problem 2: log(7820) − log(34) = 3.8932 − 1.5315 = 2.3617; antilog(2.3617) ≈ 230 kg per farm (exact: 7,820 ÷ 34 = 230 kg). (3) Problem 3: log(2480) + log(52) + log(118) = 3.3945 + 1.7160 + 2.0719 = 7.1824; antilog(7.1824) ≈ 15,220,000 Ksh annually (exact: 2,480 × 52 × 118 = 15,217,280)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346 × 91.5 = 31,659 (10^4.5005 = 31,659); 7,820 ÷ 34 = 230 exactly (10^2.3617 = 230.0); 2,480 × 52 × 118 = 15,217,280, which is 15,220,000 to 4 significant figures.</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71" w:id="1"/>
            <w:r>
              <w:rPr>
                <w:rFonts w:ascii="Arial" w:cs="Arial" w:eastAsia="Arial" w:hAnsi="Arial"/>
                <w:b/>
                <w:bCs/>
                <w:sz w:val="17"/>
                <w:szCs w:val="17"/>
              </w:rPr>
              <w:t xml:space="preserve">coremath_1_2-071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address immediately with: 'Careful — log is applied to the whole product M × N, not to log M times log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address immediately with: 'Careful — log is applied to the whole product M × N, not to log M times log N.' Also watch for log(M + N) = log M + log N: the law is for a product, not a sum. Test it with M = N = 10: log 20 = 1.301, but log 10 + log 10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related misconception (logarithm of a sum). Checked: log 20 = 1.3010 and log 10 + log 10 = 2, so the 'law' fails for sums.</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8" w:id="1"/>
            <w:r>
              <w:rPr>
                <w:rFonts w:ascii="Arial" w:cs="Arial" w:eastAsia="Arial" w:hAnsi="Arial"/>
                <w:b/>
                <w:bCs/>
                <w:sz w:val="17"/>
                <w:szCs w:val="17"/>
              </w:rPr>
              <w:t xml:space="preserve">coremath_1_2 G18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description (maize pricing, fertiliser mixing ratios, export tonnage) did not match its three actual problems (total maize mass, fertiliser shared among farms, annual tea revenue);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bulk maize pricing, fertiliser mixing ratios, and export tonnage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bulk maize purchases, fertiliser shared among farms, and annual tea revenue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total mass of maize bought at Wakulima Market, fertiliser shared among Rift Valley farms, and annual tea revenue for a Kericho estate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bulk maize purchases, fertiliser shared among farms, and annual tea revenue calculations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involving bulk maize purchases at Wakulima 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problems are: total mass of 346 bags of maize, 7,820 kg of fertiliser shared among 34 farms, and annual tea revenue. There is no pricing, mixing ratio or export tonnage problem.</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9" w:id="1"/>
            <w:r>
              <w:rPr>
                <w:rFonts w:ascii="Arial" w:cs="Arial" w:eastAsia="Arial" w:hAnsi="Arial"/>
                <w:b/>
                <w:bCs/>
                <w:sz w:val="17"/>
                <w:szCs w:val="17"/>
              </w:rPr>
              <w:t xml:space="preserve">coremath_1_2 G19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mixed a five-figure log value (0.01912) into a four-figure table calculation; the table steps and the answer (Ksh 84,750, about Ksh 84,800) are now consistent with a four-figure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1 learner to read out the value: 0.0191 (a calculator shows 0.01912). Write on board.] 'Now multiply: 12 × 0.0191 = ?' [WAIT TIME: 15 seconds — learners do arithmetic in books. Cold-call 1 learner: 0.2292.] STEP 3 — Antilog: 'Now find antilog of 0.2292.' [Allow 90 seconds. Cold-call 1 learner: ≈ 1.695.] STEP 4 — Final answer: 'So A = 50,000 × 1.695 ≈ Ksh 84,750, which is Ksh 84,800 to the nearest hundred (a calculator gives Ksh 84,794).'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log 1.045 (expected: 0.0191) and antilog 0.2292 (expected: 1.695)</w:t>
            </w:r>
          </w:p>
          <w:p>
            <w:pPr>
              <w:spacing w:after="20" w:before="0"/>
            </w:pPr>
            <w:r>
              <w:rPr>
                <w:rFonts w:ascii="Arial" w:cs="Arial" w:eastAsia="Arial" w:hAnsi="Arial"/>
                <w:b/>
                <w:bCs/>
                <w:sz w:val="15"/>
                <w:szCs w:val="15"/>
              </w:rPr>
              <w:t xml:space="preserve">Final Explanation, Part 5: Powers, roots and answering the driving question, exemplar: </w:t>
            </w:r>
            <w:r>
              <w:rPr>
                <w:rFonts w:ascii="Arial" w:cs="Arial" w:eastAsia="Arial" w:hAnsi="Arial"/>
                <w:color w:val="1B6B1B"/>
                <w:sz w:val="15"/>
                <w:szCs w:val="15"/>
              </w:rPr>
              <w:t xml:space="preserve">The antilog of 0.2292 is about 1.695 (from the table), so 1.045¹² ≈ 1.695. Amount owed ≈ 50,000 × 1.695 = 84,750, which is Ksh 84,800 to the nearest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four-figure table gives log 1.045 = 0.0191, not 0.01912. 12 × 0.0191 = 0.2292 and 10^0.2292 = 1.695, so 50,000 × 1.695 = 84,750, about Ksh 84,800 (exact 50,000 × 1.045¹² = 84,794). Rechecked 1.045¹² = 1.69588.</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79" w:id="1"/>
            <w:r>
              <w:rPr>
                <w:rFonts w:ascii="Arial" w:cs="Arial" w:eastAsia="Arial" w:hAnsi="Arial"/>
                <w:b/>
                <w:bCs/>
                <w:sz w:val="17"/>
                <w:szCs w:val="17"/>
              </w:rPr>
              <w:t xml:space="preserve">coremath_1_2-079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Powers, roots and answering the driving question,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the nearest hundred shillings. Explain why the power law is true.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the nearest hundred shillings, and check it with a scientific calculator if one is available. Explain why the power law is true.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and the suggested learning experiences ask learners to obtain logarithms from tables and calculators; the Final Explanation only assessed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0" w:id="1"/>
            <w:r>
              <w:rPr>
                <w:rFonts w:ascii="Arial" w:cs="Arial" w:eastAsia="Arial" w:hAnsi="Arial"/>
                <w:b/>
                <w:bCs/>
                <w:sz w:val="17"/>
                <w:szCs w:val="17"/>
              </w:rPr>
              <w:t xml:space="preserve">coremath_1_2 G20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estimating, peer-teaching and diagram time trimmed and the extension problem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alongside the product and quotient laws from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alongside the product and quotient laws from Lesson 6. Time budget (40 minutes): Predict 5, Observe 16, Explain 7, Driving Question Board 5, Model Building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Working individually for 2 minutes,</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2 minutes. Start now.' [Allow 2 minutes of silent individual work.] After 2 minutes, say: 'Share your estimate with your partner. Do you agr…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then take the following extension problem home as homework: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SAY: 'You each have 1 minute to explain one law to your partner. The explainer must answer the two questions on the board without looking at my worki…</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4 minutes to update it now.' [Allow 4 minutes of individual diagram work. Circulate and look at 4–5 diagrams.] After 5 minutes, display a 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18 + Explain 11 + Driving Question Board 6 + Model Building 9 = 52. After the trims: 5 + 16 + 7 + 5 + 7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1" w:id="1"/>
            <w:r>
              <w:rPr>
                <w:rFonts w:ascii="Arial" w:cs="Arial" w:eastAsia="Arial" w:hAnsi="Arial"/>
                <w:b/>
                <w:bCs/>
                <w:sz w:val="17"/>
                <w:szCs w:val="17"/>
              </w:rPr>
              <w:t xml:space="preserve">coremath_1_2 G21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A answer ≈ 0.3309; Problem B answer ≈ 0.001278 — groups deviating by more than one order of magnitude are flagged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A answer ≈ 0.1746 (accept 0.174-0.175); Problem B answer ≈ 4.85 × 10⁻⁵ (accept 4.8-4.9 × 10⁻⁵). Key logs: A: log 2.374 = 0.3755, log 0.8163 = 1̄.9119, log 54.72 = 1.7381, result about 1̄.242. B: log 37.64 = 1.5756, log 0.002917 = 3̄.4649, log 8.043 = 0.9054, log 0.6731 = 1̄.8281, result about 5̄.686. Groups deviating by more than one order of magnitude are flagged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twice (direct arithmetic and by logs). A: 0.8163³ = 0.54395, × 2.374 = 1.2913, √54.72 = 7.3973, quotient 0.17456; by logs 0.3755 + 3(−0.0881) − 0.8690 = −0.7580 = 1̄.242 → 0.1745. B: 0.002917² = 8.509 × 10⁻⁶, × 37.64 = 3.203 × 10⁻⁴; 8.043 × √0.6731 = 6.599; quotient 4.854 × 10⁻⁵; by logs 1.5756 − 5.0701 − 0.8194 = −4.3139 = 5̄.686.</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2" w:id="1"/>
            <w:r>
              <w:rPr>
                <w:rFonts w:ascii="Arial" w:cs="Arial" w:eastAsia="Arial" w:hAnsi="Arial"/>
                <w:b/>
                <w:bCs/>
                <w:sz w:val="17"/>
                <w:szCs w:val="17"/>
              </w:rPr>
              <w:t xml:space="preserve">coremath_1_2 G22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90 minutes of activity for an 80-minute period; group work, Driving Question Board review and model revision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work for 15 minutes, with each member taking a role: Reader (reads aloud each step), Table Operator (looks up values in the four-figure table), Recorder (writes in the template), and Checker (verifies each table look-up). At the 15-minute mark, groups exchange worksheets with an adjacent group and spend 2 minutes peer-checking</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[Circulate during the 15 minutes — spend at least 90 seconds at each group. Use these specific diagnostic questions:] At groups struggling with the p…</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Groups spend 4 minutes reviewing every question still marked as 'unanswered' or 'partially answered' on the DQB. Each group selects one unanswered qu…</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Your groups have 4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each group spends 8 minutes executing a final revision: (a) adding 'Combined Operations' as a new node connected to all four law nodes (Product, Quot…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8 minutes for map revision. Circulate and prompt:] 'Where is the connection between the Power Law and the Root Law? They are related — can you…</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which is collected as a summative formative artefact. Time budget (80 minutes): Predict 8, Observe 22 (including a 3-minute bar-number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24 + Explain 19 + Driving Question Board 21 + Model Building 17 = 89. After the trims (and the 3-minute bar-number demo in Observe): 8 + 22 + 18 + 16 + 14 =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6" w:id="1"/>
            <w:r>
              <w:rPr>
                <w:rFonts w:ascii="Arial" w:cs="Arial" w:eastAsia="Arial" w:hAnsi="Arial"/>
                <w:b/>
                <w:bCs/>
                <w:sz w:val="17"/>
                <w:szCs w:val="17"/>
              </w:rPr>
              <w:t xml:space="preserve">coremath_1_2-096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seismic activity at the Kenya Meteorological Department use logarithmic scales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earthquakes use logarithmic scales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Earthquake monitoring in Kenya is not a Kenya Meteorological Department role; the sentence now names the scale (Richter) without naming the wrong institution.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7" w:id="1"/>
            <w:r>
              <w:rPr>
                <w:rFonts w:ascii="Arial" w:cs="Arial" w:eastAsia="Arial" w:hAnsi="Arial"/>
                <w:b/>
                <w:bCs/>
                <w:sz w:val="17"/>
                <w:szCs w:val="17"/>
              </w:rPr>
              <w:t xml:space="preserve">coremath_1_2-097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index laws and notation", "excellent": "Correctly states and applies the product, quotient, zero, power, negative and fractional index laws with the tea-farm data, and explains why each law works by expanding repeated multiplication.", "proficient": "Applies most index laws correctly to the tea-farm numbers, with brief or partial explanation of why they work.", "developing": "States some laws but makes errors in applying them, or gives answers without reasons or without reference to the tea farm."}, {"criterion": "Understanding of logarithms and antilogarithms", "excellent": "Defines the common logarithm as an exponent of 10, correctly identifies characteristic and mantissa, and accurately describes the four-step antilog procedure and why the antilog is the inverse of the log.", "proficient": "Gives the definition and handles characteristic and mantissa correctly, with minor gaps in explaining the antilog procedure.", "developing": "Confuses logarithms with ordinary numbers, or cannot separate characteristic from mantissa, or cannot describe how the antilog works."}, {"criterion": "Explaining why log laws work and using them in calculations", "excellent": "Derives the product, quotient and power laws from the index laws, completes the calculations accurately with every step and law named, and the answers match the model values to the accuracy of the four-figure tables.", "proficient": "Completes the calculations with mostly correct steps and answers, with the derivation of the log laws partly explained.", "developing": "Calculation steps are missing or incorrect, or the log laws are stated without any connection to the index laws."}, {"criterion": "Answering the driving question with Kenyan context", "excellent": "Gives a coherent, connected final answer that links index notation, the log laws and the four-figure tables, and uses the Kericho tea-farm data and at least one other Kenyan context accurately.", "proficient": "Gives a clear answer that uses the tea-farm data and at least one index law and one log law, with some connections missing.", "developing": "Gives a general or incomplete answer that does not use the tea-farm data or fails to link indices to logarithms."}]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index laws and notation", "excellent": "Exceeds Expectations: Correctly states and applies the product, quotient, zero, power, negative and fractional index laws with the tea-farm data, and explains why each law works by expanding repeated multiplication.", "proficient": "Meets Expectations: Applies most index laws correctly to the tea-farm numbers, with brief or partial explanation of why they work.", "developing": "Approaches Expectations: States some laws but makes errors in applying them, or gives answers without reasons or without reference to the tea farm."}, {"criterion": "Understanding of logarithms and antilogarithms", "excellent": "Exceeds Expectations: Defines the common logarithm as an exponent of 10, correctly identifies characteristic and mantissa, and accurately describes the four-step antilog procedure and why the antilog is the inverse of the log.", "proficient": "Meets Expectations: Gives the definition and handles characteristic and mantissa correctly, with minor gaps in explaining the antilog procedure.", "developing": "Approaches Expectations: Confuses logarithms with ordinary numbers, or cannot separate characteristic from mantissa, or cannot describe how the antilog works."}, {"criterion": "Explaining why log laws work and using them in calculations", "excellent": "Exceeds Expectations: Derives the product, quotient and power laws from the index laws, completes the calculations accurately with every step and law named, and the answers match the model values to the accuracy of the four-figure tables.", "proficient": "Meets Expectations: Completes the calculations with mostly correct steps and answers, with the derivation of the log laws partly explained.", "developing": "Approaches Expectations: Calculation steps are missing or incorrect, or the log laws are stated without any connection to the index laws."}, {"criterion": "Answering the driving question with Kenyan context", "excellent": "Exceeds Expectations: Gives a coherent, connected final answer that links index notation, the log laws and the four-figure tables, and uses the Kericho tea-farm data and at least one other Kenyan context accurately.", "proficient": "Meets Expectations: Gives a clear answer that uses the tea-farm data and at least one index law and one log law, with some connections missing.", "developing": "Approaches Expectations: Gives a general or incomplete answer that does not use the tea-farm data or fails to link indices to logarithms."}]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are written into each descriptor: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6" w:id="1"/>
            <w:r>
              <w:rPr>
                <w:rFonts w:ascii="Arial" w:cs="Arial" w:eastAsia="Arial" w:hAnsi="Arial"/>
                <w:b/>
                <w:bCs/>
                <w:sz w:val="17"/>
                <w:szCs w:val="17"/>
              </w:rPr>
              <w:t xml:space="preserve">coremath_1_2-016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7" w:id="1"/>
            <w:r>
              <w:rPr>
                <w:rFonts w:ascii="Arial" w:cs="Arial" w:eastAsia="Arial" w:hAnsi="Arial"/>
                <w:b/>
                <w:bCs/>
                <w:sz w:val="17"/>
                <w:szCs w:val="17"/>
              </w:rPr>
              <w:t xml:space="preserve">coremath_1_2-017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 1 and Unit overview (reciprocals)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8" w:id="1"/>
            <w:r>
              <w:rPr>
                <w:rFonts w:ascii="Arial" w:cs="Arial" w:eastAsia="Arial" w:hAnsi="Arial"/>
                <w:b/>
                <w:bCs/>
                <w:sz w:val="17"/>
                <w:szCs w:val="17"/>
              </w:rPr>
              <w:t xml:space="preserve">coremath_1_2-098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coremath_1_2-098</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Expressions and Equations   (coremath_1_3)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and driving question said two different plots/shapes have the same area, but 8 m by 12 m and 12 m by 8 m are the same rectangle turned round; wording now says two different widths</w:t>
      </w:r>
      <w:r>
        <w:rPr>
          <w:rFonts w:ascii="Arial" w:cs="Arial" w:eastAsia="Arial" w:hAnsi="Arial"/>
          <w:color w:val="666666"/>
          <w:sz w:val="15"/>
          <w:szCs w:val="15"/>
        </w:rPr>
        <w:t xml:space="preserve">  [guideline 1, 2, 10; teacher decision]</w:t>
      </w:r>
    </w:p>
    <w:p>
      <w:pPr>
        <w:spacing w:after="30" w:before="0"/>
      </w:pPr>
      <w:r>
        <w:rPr>
          <w:rFonts w:ascii="Arial" w:cs="Arial" w:eastAsia="Arial" w:hAnsi="Arial"/>
          <w:sz w:val="17"/>
          <w:szCs w:val="17"/>
        </w:rPr>
        <w:t xml:space="preserve">• Learning outcomes, key inquiry question, content, competencies, values and PCI restored to KICD March 2025 wording (the data had an unverified 6-outcome paraphrase and 'verify' notes)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outcome 'apply identities in numerical cases' was taught in Lesson 3 but not assessed; one item added to the Final Explanation</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Lessons 1, 2, 5, 6, 7 and 8 had no minute budget and some tried to fit well over 40 minutes; each now has a phase-by-phase budget that adds to the period, with small trims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Child's name misspelt 'Kipchop' in Lesson 8 (Kiprop everywhere else)</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Claim-Evidence-Reasoning was defined wrongly in Lesson 6 ('what was done' is not a claim); now Claim = result, Evidence = working, Reasoning = the maths idea</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G1">
              <w:r>
                <w:rPr>
                  <w:rFonts w:ascii="Arial" w:cs="Arial" w:eastAsia="Arial" w:hAnsi="Arial"/>
                  <w:b/>
                  <w:bCs/>
                  <w:color w:val="0563C1"/>
                  <w:sz w:val="17"/>
                  <w:szCs w:val="17"/>
                  <w:u w:val="single"/>
                </w:rPr>
                <w:t xml:space="preserve">coremath_1_3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overview and driving question said two different plots/shapes have the same area, but 8 m by 12 m and 12 m by 8 m are the same rectangle turned round; wording now says two different widths. The unit overview said two different SHAPES give the same area.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024">
              <w:r>
                <w:rPr>
                  <w:rFonts w:ascii="Arial" w:cs="Arial" w:eastAsia="Arial" w:hAnsi="Arial"/>
                  <w:b/>
                  <w:bCs/>
                  <w:color w:val="0563C1"/>
                  <w:sz w:val="17"/>
                  <w:szCs w:val="17"/>
                  <w:u w:val="single"/>
                </w:rPr>
                <w:t xml:space="preserve">coremath_1_3-024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053">
              <w:r>
                <w:rPr>
                  <w:rFonts w:ascii="Arial" w:cs="Arial" w:eastAsia="Arial" w:hAnsi="Arial"/>
                  <w:b/>
                  <w:bCs/>
                  <w:color w:val="0563C1"/>
                  <w:sz w:val="17"/>
                  <w:szCs w:val="17"/>
                  <w:u w:val="single"/>
                </w:rPr>
                <w:t xml:space="preserve">coremath_1_3-053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3_029">
              <w:r>
                <w:rPr>
                  <w:rFonts w:ascii="Arial" w:cs="Arial" w:eastAsia="Arial" w:hAnsi="Arial"/>
                  <w:b/>
                  <w:bCs/>
                  <w:color w:val="0563C1"/>
                  <w:sz w:val="17"/>
                  <w:szCs w:val="17"/>
                  <w:u w:val="single"/>
                </w:rPr>
                <w:t xml:space="preserve">coremath_1_3-029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3_030">
              <w:r>
                <w:rPr>
                  <w:rFonts w:ascii="Arial" w:cs="Arial" w:eastAsia="Arial" w:hAnsi="Arial"/>
                  <w:b/>
                  <w:bCs/>
                  <w:color w:val="0563C1"/>
                  <w:sz w:val="17"/>
                  <w:szCs w:val="17"/>
                  <w:u w:val="single"/>
                </w:rPr>
                <w:t xml:space="preserve">coremath_1_3-030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1" w:id="1"/>
            <w:r>
              <w:rPr>
                <w:rFonts w:ascii="Arial" w:cs="Arial" w:eastAsia="Arial" w:hAnsi="Arial"/>
                <w:b/>
                <w:bCs/>
                <w:sz w:val="17"/>
                <w:szCs w:val="17"/>
              </w:rPr>
              <w:t xml:space="preserve">coremath_1_3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overview and driving question said two different plots/shapes have the same area, but 8 m by 12 m and 12 m by 8 m are the same rectangle turned round; wording now says two different widths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any width above 20 m is impossible. Learners ask: with the same fence, why do two different shapes give the same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any width of 20 m or more is impossible. Learners ask: with the same fence, why do two different widths (8 m and 12 m, which describe the same rectangle turned round) give the same area,</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DRIVING QUESTION: How can we use quadratic expressions and equations to find the dimensions of a plot when its fence length and area are both fixed, …</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'Why do two different widths give the same area?' (answered in L6</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and why do two different widths give the same area?'</w:t>
            </w:r>
          </w:p>
          <w:p>
            <w:pPr>
              <w:spacing w:after="20" w:before="0"/>
            </w:pPr>
            <w:r>
              <w:rPr>
                <w:rFonts w:ascii="Arial" w:cs="Arial" w:eastAsia="Arial" w:hAnsi="Arial"/>
                <w:b/>
                <w:bCs/>
                <w:sz w:val="15"/>
                <w:szCs w:val="15"/>
              </w:rPr>
              <w:t xml:space="preserve">Final Explanation, Part 5: Using the method in other situations and answering the driving question, prompt: </w:t>
            </w:r>
            <w:r>
              <w:rPr>
                <w:rFonts w:ascii="Arial" w:cs="Arial" w:eastAsia="Arial" w:hAnsi="Arial"/>
                <w:color w:val="1B6B1B"/>
                <w:sz w:val="15"/>
                <w:szCs w:val="15"/>
              </w:rPr>
              <w:t xml:space="preserve">and why do two different widths sometimes give the same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p>
            <w:pPr>
              <w:spacing w:after="60" w:before="0"/>
            </w:pPr>
            <w:r>
              <w:rPr>
                <w:rFonts w:ascii="Arial" w:cs="Arial" w:eastAsia="Arial" w:hAnsi="Arial"/>
                <w:i/>
                <w:iCs/>
                <w:color w:val="555555"/>
                <w:sz w:val="15"/>
                <w:szCs w:val="15"/>
              </w:rPr>
              <w:t xml:space="preserve">Guideline: 1. Storyline and phenomenon;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2" w:id="1"/>
            <w:r>
              <w:rPr>
                <w:rFonts w:ascii="Arial" w:cs="Arial" w:eastAsia="Arial" w:hAnsi="Arial"/>
                <w:b/>
                <w:bCs/>
                <w:sz w:val="17"/>
                <w:szCs w:val="17"/>
              </w:rPr>
              <w:t xml:space="preserve">coremath_1_3 G2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restored to KICD March 2025 wording (the data had an unverified 6-outcome paraphrase and 'verify'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form quadratic expressions</w:t>
            </w:r>
          </w:p>
          <w:p>
            <w:pPr>
              <w:spacing w:after="30" w:before="0"/>
            </w:pPr>
            <w:r>
              <w:rPr>
                <w:rFonts w:ascii="Arial" w:cs="Arial" w:eastAsia="Arial" w:hAnsi="Arial"/>
                <w:strike/>
                <w:color w:val="C00000"/>
                <w:sz w:val="17"/>
                <w:szCs w:val="17"/>
              </w:rPr>
              <w:t xml:space="preserve">b) derive quadratic identities from the concept of area</w:t>
            </w:r>
          </w:p>
          <w:p>
            <w:pPr>
              <w:spacing w:after="30" w:before="0"/>
            </w:pPr>
            <w:r>
              <w:rPr>
                <w:rFonts w:ascii="Arial" w:cs="Arial" w:eastAsia="Arial" w:hAnsi="Arial"/>
                <w:strike/>
                <w:color w:val="C00000"/>
                <w:sz w:val="17"/>
                <w:szCs w:val="17"/>
              </w:rPr>
              <w:t xml:space="preserve">c) factorise quadratic expressions</w:t>
            </w:r>
          </w:p>
          <w:p>
            <w:pPr>
              <w:spacing w:after="30" w:before="0"/>
            </w:pPr>
            <w:r>
              <w:rPr>
                <w:rFonts w:ascii="Arial" w:cs="Arial" w:eastAsia="Arial" w:hAnsi="Arial"/>
                <w:strike/>
                <w:color w:val="C00000"/>
                <w:sz w:val="17"/>
                <w:szCs w:val="17"/>
              </w:rPr>
              <w:t xml:space="preserve">d) form quadratic equations from real-life situations</w:t>
            </w:r>
          </w:p>
          <w:p>
            <w:pPr>
              <w:spacing w:after="30" w:before="0"/>
            </w:pPr>
            <w:r>
              <w:rPr>
                <w:rFonts w:ascii="Arial" w:cs="Arial" w:eastAsia="Arial" w:hAnsi="Arial"/>
                <w:strike/>
                <w:color w:val="C00000"/>
                <w:sz w:val="17"/>
                <w:szCs w:val="17"/>
              </w:rPr>
              <w:t xml:space="preserve">e) solve quadratic equations</w:t>
            </w:r>
          </w:p>
          <w:p>
            <w:pPr>
              <w:spacing w:after="30" w:before="0"/>
            </w:pPr>
            <w:r>
              <w:rPr>
                <w:rFonts w:ascii="Arial" w:cs="Arial" w:eastAsia="Arial" w:hAnsi="Arial"/>
                <w:strike/>
                <w:color w:val="C00000"/>
                <w:sz w:val="17"/>
                <w:szCs w:val="17"/>
              </w:rPr>
              <w:t xml:space="preserve">f) apply quadratic equations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 Quadratic identities • Factorisation of quadratic expressions • Formation of quadratic equations • Solution of quadratic eq…</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build area models in teams and write the iden…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Lesson question: How does the area of Mama Wanjiru's plot change as the width chang…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Lesson focus: How can area pictures help us write a squared bracket as a quadratic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Lesson question: How can cutting a small square out of a large square give us a sho…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Lesson focus: If we know the area expression x² + bx + c of a rectangle, how can we…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Lesson focus: How do we factorise when the x² term has a number in front, and which…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Lesson focus question: How can we solve x(20 − x) = 96 without trial and error, and…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Lesson question: How do we turn a real situation into a quadratic equation, and how…</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do we use equations in daily life? Lesson question: How can we use everything we have learned to design a plot for a 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Grade 10 Mathematics curriculum design, March 2025, Sub-Strand 1.3, outcome a: form quadratic expressions from different situations).</w:t>
            </w:r>
          </w:p>
          <w:p>
            <w:pPr>
              <w:spacing w:after="20" w:before="0"/>
            </w:pPr>
            <w:r>
              <w:rPr>
                <w:rFonts w:ascii="Arial" w:cs="Arial" w:eastAsia="Arial" w:hAnsi="Arial"/>
                <w:b/>
                <w:bCs/>
                <w:sz w:val="15"/>
                <w:szCs w:val="15"/>
              </w:rPr>
              <w:t xml:space="preserve">Lesson 1, slo.attitudes: </w:t>
            </w:r>
            <w:r>
              <w:rPr>
                <w:rFonts w:ascii="Arial" w:cs="Arial" w:eastAsia="Arial" w:hAnsi="Arial"/>
                <w:color w:val="1B6B1B"/>
                <w:sz w:val="15"/>
                <w:szCs w:val="15"/>
              </w:rPr>
              <w:t xml:space="preserve">KICD values: Unity and Respect (learners work with peers on the plot task). KICD PCI: socio-economic and environmental issues (social cohesion).</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KICD wording for the competencies, values and PCI is given in the unit overview.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held a 6-outcome paraphrase 'reconstructed' from the assessment rubric, with a note saying the real page had not been checked. The KICD Grade 10 Mathematics design (March 2025) has eight outcomes a to h. The two dropped ones are 'apply quadratic identities in numerical cases' (taught in Lesson 3, 52² − 48²) and 'explore the use of quadratic equations in real life situations' (now added in Lesson 8, see G3 record). The KICD PDF is titled 'Mathematics' and does not use the word 'Core'; sub-strand 1.3 is the only quadratics sub-strand in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4" w:id="1"/>
            <w:r>
              <w:rPr>
                <w:rFonts w:ascii="Arial" w:cs="Arial" w:eastAsia="Arial" w:hAnsi="Arial"/>
                <w:b/>
                <w:bCs/>
                <w:sz w:val="17"/>
                <w:szCs w:val="17"/>
              </w:rPr>
              <w:t xml:space="preserve">coremath_1_3-024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add it to a 'Next questions'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5" w:id="1"/>
            <w:r>
              <w:rPr>
                <w:rFonts w:ascii="Arial" w:cs="Arial" w:eastAsia="Arial" w:hAnsi="Arial"/>
                <w:b/>
                <w:bCs/>
                <w:sz w:val="17"/>
                <w:szCs w:val="17"/>
              </w:rPr>
              <w:t xml:space="preserve">coremath_1_3-025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confirm that only x = 6 gives 60.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confirm that only x = 6 gives 60. For a further challenge ask them to form a quadratic equation whose roots are 2 and 5 (answer: (x − 2)(x − 5) = 0, so x² − 7x + 10 = 0) and check both roots.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include forming quadratic equations from roots; no lesson did this. Checked: (x − 2)(x − 5) = x² − 5x − 2x + 10 = x² − 7x + 10, and 2 and 5 both give 0.</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7" w:id="1"/>
            <w:r>
              <w:rPr>
                <w:rFonts w:ascii="Arial" w:cs="Arial" w:eastAsia="Arial" w:hAnsi="Arial"/>
                <w:b/>
                <w:bCs/>
                <w:sz w:val="17"/>
                <w:szCs w:val="17"/>
              </w:rPr>
              <w:t xml:space="preserve">coremath_1_3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Why there is a maximum area,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'apply identities in numerical cases' was taught in Lesson 3 but not assessed; one item added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say what shape the plot is when the area is 100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say what shape the plot is when the area is 100 m².</w:t>
            </w:r>
          </w:p>
          <w:p>
            <w:pPr>
              <w:spacing w:after="30" w:before="0"/>
            </w:pPr>
            <w:r>
              <w:rPr>
                <w:rFonts w:ascii="Arial" w:cs="Arial" w:eastAsia="Arial" w:hAnsi="Arial"/>
                <w:color w:val="1B6B1B"/>
                <w:sz w:val="17"/>
                <w:szCs w:val="17"/>
                <w:u w:val="single"/>
              </w:rPr>
              <w:t xml:space="preserve">(d) Use a² − b² = (a − b)(a + b) to calculate 52² − 48² without squaring each number.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Why there is a maximum area, exemplar: </w:t>
            </w:r>
            <w:r>
              <w:rPr>
                <w:rFonts w:ascii="Arial" w:cs="Arial" w:eastAsia="Arial" w:hAnsi="Arial"/>
                <w:color w:val="1B6B1B"/>
                <w:sz w:val="15"/>
                <w:szCs w:val="15"/>
              </w:rPr>
              <w:t xml:space="preserve">so the plot is a 10 m by 10 m square. (d) 52² − 48² = (52 − 48)(52 + 48) = 4 × 100 = 400. Check: 2704 − 2304 = 400.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c, 'apply quadratic identities in numerical cases', was taught in Lesson 3 but never assessed in the Final Explanation. Added a short numerical item.</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8" w:id="1"/>
            <w:r>
              <w:rPr>
                <w:rFonts w:ascii="Arial" w:cs="Arial" w:eastAsia="Arial" w:hAnsi="Arial"/>
                <w:b/>
                <w:bCs/>
                <w:sz w:val="17"/>
                <w:szCs w:val="17"/>
              </w:rPr>
              <w:t xml:space="preserve">coremath_1_3-028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and expanding quadratic expressions", "excellent": "Correctly derives length 20 − x and area x(20 − x) = 20x − x², explains the x² term and the valid range 0 &lt; x &lt; 20 with clear reasons.", "proficient": "Writes the correct expression and expands it, with the range given but with a limited explanation of the x² term or the limits.", "developing": "Has errors in the length or area expression, or does not expand, or omits the valid range."}, {"criterion": "Solving by factorisation and checking", "excellent": "Rearranges to zero, factorises correctly, uses the zero-product property, and checks each solution against the context and by substitution or expansion.", "proficient": "Solves correctly but the checking against the context is brief or incomplete.", "developing": "Makes factorisation or rearrangement errors, or does not use the zero-product property or check solutions."}, {"criterion": "Explaining equal areas and the maximum", "excellent": "States that 8 m and 12 m give the same 8 m by 12 m rectangle turned round, explains symmetry about x = 10, and uses A = 100 − (x − 10)² to explain the maximum of 100 m².", "proficient": "Explains the equal areas or the maximum correctly but the reasoning for one of them is incomplete.", "developing": "Describes the two plots as different shapes, or states the maximum without a reason."}, {"criterion": "Applying to new situations", "excellent": "Forms and solves the mandazi, ball and garden equations accurately, rejecting invalid roots and keeping valid ones with a reason linked to the situation.", "proficient": "Forms and solves most equations correctly but gives weak reasons for keeping or rejecting roots.", "developing": "Cannot form the equations from the situations, or accepts invalid roots."}, {"criterion": "Communicating and linking to the driving question", "excellent": "Gives a clear answer to the driving question, compares the Lesson 1 and final models, and uses correct units and vocabulary throughout.", "proficient": "Answers the driving question with mostly correct vocabulary and units but a limited comparison to Lesson 1.", "developing": "The answer to the driving question is incomplete or unclear, with frequent missing units or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and expanding quadratic expressions", "excellent": "Exceeds Expectations: Correctly derives length 20 − x and area x(20 − x) = 20x − x², explains the x² term and the valid range 0 &lt; x &lt; 20 with clear reasons.", "proficient": "Meets Expectations: Writes the correct expression and expands it, with the range given but with a limited explanation of the x² term or the limits.", "developing": "Approaches Expectations: Has errors in the length or area expression, or does not expand, or omits the valid range."}, {"criterion": "Solving by factorisation and checking", "excellent": "Exceeds Expectations: Rearranges to zero, factorises correctly, uses the zero-product property, and checks each solution against the context and by substitution or expansion.", "proficient": "Meets Expectations: Solves correctly but the checking against the context is brief or incomplete.", "developing": "Approaches Expectations: Makes factorisation or rearrangement errors, or does not use the zero-product property or check solutions."}, {"criterion": "Explaining equal areas and the maximum", "excellent": "Exceeds Expectations: States that 8 m and 12 m give the same 8 m by 12 m rectangle turned round, explains symmetry about x = 10, and uses A = 100 − (x − 10)² to explain the maximum of 100 m².", "proficient": "Meets Expectations: Explains the equal areas or the maximum correctly but the reasoning for one of them is incomplete.", "developing": "Approaches Expectations: Describes the two plots as different shapes, or states the maximum without a reason."}, {"criterion": "Applying to new situations", "excellent": "Exceeds Expectations: Forms and solves the mandazi, ball and garden equations accurately, rejecting invalid roots and keeping valid ones with a reason linked to the situation.", "proficient": "Meets Expectations: Forms and solves most equations correctly but gives weak reasons for keeping or rejecting roots.", "developing": "Approaches Expectations: Cannot form the equations from the situations, or accepts invalid roots."}, {"criterion": "Communicating and linking to the driving question", "excellent": "Exceeds Expectations: Gives a clear answer to the driving question, compares the Lesson 1 and final models, and uses correct units and vocabulary throughout.", "proficient": "Meets Expectations: Answers the driving question with mostly correct vocabulary and units but a limited comparison to Lesson 1.", "developing": "Approaches Expectations: The answer to the driving question is incomplete or unclear, with frequent missing units or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and Approaches Expectations now appear at the start of each descriptor, so teachers see which CBE level each column stands for.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31" w:id="1"/>
            <w:r>
              <w:rPr>
                <w:rFonts w:ascii="Arial" w:cs="Arial" w:eastAsia="Arial" w:hAnsi="Arial"/>
                <w:b/>
                <w:bCs/>
                <w:sz w:val="17"/>
                <w:szCs w:val="17"/>
              </w:rPr>
              <w:t xml:space="preserve">coremath_1_3-031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seven 40-minute lessons (Lessons 1 to 7) plus one 80-minute double lesson (Lesson 8) = 360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7 are 40 minutes each (7 × 40 = 280) and Lesson 8 is 80 minutes (2 × 40), so 280 + 80 = 360 minutes, not 320. Phase minutes in each lesson now add to its period (see group G5).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5" w:id="1"/>
            <w:r>
              <w:rPr>
                <w:rFonts w:ascii="Arial" w:cs="Arial" w:eastAsia="Arial" w:hAnsi="Arial"/>
                <w:b/>
                <w:bCs/>
                <w:sz w:val="17"/>
                <w:szCs w:val="17"/>
              </w:rPr>
              <w:t xml:space="preserve">coremath_1_3 G5 (group)</w:t>
            </w:r>
            <w:bookmarkEnd w:id="1"/>
          </w:p>
          <w:p>
            <w:pPr>
              <w:spacing w:after="10" w:before="0"/>
            </w:pPr>
            <w:r>
              <w:rPr>
                <w:rFonts w:ascii="Arial" w:cs="Arial" w:eastAsia="Arial" w:hAnsi="Arial"/>
                <w:b/>
                <w:bCs/>
                <w:color w:val="C55A11"/>
                <w:sz w:val="14"/>
                <w:szCs w:val="14"/>
              </w:rPr>
              <w:t xml:space="preserve">13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5, 6, 7 and 8 had no minute budget and some tried to fit well over 40 minutes; each now has a phase-by-phase budget that adds to the period, with small trims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(one lesson; Predict 5, Observe 10, Explain 12, DQB 5, Model 8)</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 widths 8, 10 and 12 cm plus two others, shared out between groups from 2, 4, 5, 6, 14, 15, 16 and 18 cm so that the class table is complete,</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(one lesson; Predict 5, Observe 12, Explain 10, DQB 5, Model 8; tile packs pre-cut before the lesson)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one 2 cm by 2 cm square (b²). Packs are cut before the lesson (by the teacher, or by learners for homework) so that class time goes to building and m…</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copies Model v1 into their own exercise book (for homework if time is short).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40 minutes (one lesson; Predict 5, Observe 14, Explain 9, DQB 5, Model 7)</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(area tiles, about 5 minutes): in groups of 4, learners use cut paper tiles (an x² tile, an x strip, a unit square) to build 2x² + 7x + 3 usin…</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within 5 minutes;</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 (one lesson; Predict 5, Observe 12, Explain 10, DQB 5, Model 8)</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(one lesson; Predict 5, Observe 14, Explain 11, DQB 4, Model 6; the ball is done as a table and sketch in the classroom; use a double less…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Stage A (about 4 min): Mandazi tray. Groups draw the tray with x rows and (x + 4) columns using squared paper (a 6 by 10 tray of squares is cut out 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Individually, in class or for homework if time is short, learners write a short paragraph (3 to 4 sentences)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lessons or one double lesson; Predict 8, Observe 22, Explain 18, DQB 12, Model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had no minute budget. Budget: 5 + 10 + 12 + 5 + 8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6" w:id="1"/>
            <w:r>
              <w:rPr>
                <w:rFonts w:ascii="Arial" w:cs="Arial" w:eastAsia="Arial" w:hAnsi="Arial"/>
                <w:b/>
                <w:bCs/>
                <w:sz w:val="17"/>
                <w:szCs w:val="17"/>
              </w:rPr>
              <w:t xml:space="preserve">coremath_1_3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Child's name misspelt 'Kipchop' in Lesson 8 (Kiprop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Chebet and Kipchop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Chebet and Kiprop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Chebet and Kiprop's plots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child's name is Kiprop in every other lesson and in the Final Explanation; 'Kipchop' is a typing slip.</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47" w:id="1"/>
            <w:r>
              <w:rPr>
                <w:rFonts w:ascii="Arial" w:cs="Arial" w:eastAsia="Arial" w:hAnsi="Arial"/>
                <w:b/>
                <w:bCs/>
                <w:sz w:val="17"/>
                <w:szCs w:val="17"/>
              </w:rPr>
              <w:t xml:space="preserve">coremath_1_3-047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strike/>
                <w:color w:val="C00000"/>
                <w:sz w:val="17"/>
                <w:szCs w:val="17"/>
              </w:rPr>
              <w:t xml:space="preserve">• A paving contractor in Kisumu notices that a square courtyard with a square cut out has area equal to a product of two sums, a² − b² = (a − b)(a + b).</w:t>
            </w:r>
          </w:p>
          <w:p>
            <w:pPr>
              <w:spacing w:after="30" w:before="0"/>
            </w:pPr>
            <w:r>
              <w:rPr>
                <w:rFonts w:ascii="Arial" w:cs="Arial" w:eastAsia="Arial" w:hAnsi="Arial"/>
                <w:strike/>
                <w:color w:val="C00000"/>
                <w:sz w:val="17"/>
                <w:szCs w:val="17"/>
              </w:rPr>
              <w:t xml:space="preserve">• A mandazi vendor in Mombasa wants a rectangular tray whose length is 3 cm more than its width and whose area is 180 cm².</w:t>
            </w:r>
          </w:p>
          <w:p>
            <w:pPr>
              <w:spacing w:after="30" w:before="0"/>
            </w:pPr>
            <w:r>
              <w:rPr>
                <w:rFonts w:ascii="Arial" w:cs="Arial" w:eastAsia="Arial" w:hAnsi="Arial"/>
                <w:strike/>
                <w:color w:val="C00000"/>
                <w:sz w:val="17"/>
                <w:szCs w:val="17"/>
              </w:rPr>
              <w:t xml:space="preserve">• A ball thrown by a school athlete at Kasarani passes the same height twice, once going up and once coming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color w:val="1B6B1B"/>
                <w:sz w:val="17"/>
                <w:szCs w:val="17"/>
                <w:u w:val="single"/>
              </w:rPr>
              <w:t xml:space="preserve">• A paving contractor in Kisumu notices that a square courtyard with a square cut out has an area equal to the product of a difference and a sum, a² − b² = (a − b)(a + b).</w:t>
            </w:r>
          </w:p>
          <w:p>
            <w:pPr>
              <w:spacing w:after="30" w:before="0"/>
            </w:pPr>
            <w:r>
              <w:rPr>
                <w:rFonts w:ascii="Arial" w:cs="Arial" w:eastAsia="Arial" w:hAnsi="Arial"/>
                <w:color w:val="1B6B1B"/>
                <w:sz w:val="17"/>
                <w:szCs w:val="17"/>
                <w:u w:val="single"/>
              </w:rPr>
              <w:t xml:space="preserve">• A mandazi seller at a Kisumu market stall arranges 60 mandazi in a rectangle with 4 more columns than rows and asks how many rows there are.</w:t>
            </w:r>
          </w:p>
          <w:p>
            <w:pPr>
              <w:spacing w:after="30" w:before="0"/>
            </w:pPr>
            <w:r>
              <w:rPr>
                <w:rFonts w:ascii="Arial" w:cs="Arial" w:eastAsia="Arial" w:hAnsi="Arial"/>
                <w:color w:val="1B6B1B"/>
                <w:sz w:val="17"/>
                <w:szCs w:val="17"/>
                <w:u w:val="single"/>
              </w:rPr>
              <w:t xml:space="preserve">• A ball thrown by a school athlete at Kasarani passes the same height twice, once going up and once coming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(difference of squares)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48" w:id="1"/>
            <w:r>
              <w:rPr>
                <w:rFonts w:ascii="Arial" w:cs="Arial" w:eastAsia="Arial" w:hAnsi="Arial"/>
                <w:b/>
                <w:bCs/>
                <w:sz w:val="17"/>
                <w:szCs w:val="17"/>
              </w:rPr>
              <w:t xml:space="preserve">coremath_1_3-048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100 − (x − 10)² = 100 − x² + 20x − 100 + 100 = 20x − x²? They carefully work: 100 − (x² − 20x + 100)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100 − (x − 10)² = 100 − (x² − 20x + 100)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working line had an extra '+ 100' (100 − x² + 20x − 100 + 100 equals 20x − x² + 100, not 20x − x²), so a learner copying it would get a false identity. Corrected line: 100 − (x² − 20x + 100) = 100 − x² + 20x − 100 = 20x − x². Checked twice by expanding and by substituting x = 8: 100 − 4 = 96 = 20 × 8 − 64.</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(square of a binomial)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8" w:id="1"/>
            <w:r>
              <w:rPr>
                <w:rFonts w:ascii="Arial" w:cs="Arial" w:eastAsia="Arial" w:hAnsi="Arial"/>
                <w:b/>
                <w:bCs/>
                <w:sz w:val="17"/>
                <w:szCs w:val="17"/>
              </w:rPr>
              <w:t xml:space="preserve">coremath_1_3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sensemakingStrategy</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 6 ('what was done' is not a claim); now Claim = result, Evidence = working, Reasoning = the maths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row records what was done (claim), the working (evidence) and why it is allowed (reasoning, e.g. 'zero-product property')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row records the result of that step (claim, e.g. 'x = 8 or x = 12'), the working that shows it (evidence, e.g. the factorised form and the substitution check) and why the step is allowed (reasoning, e.g. 'zero-product property')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observation table: step, result (claim), working (evidence), reason.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'what was done' is not a claim. A claim is the answer or result; evidence is the working or data; reasoning is the idea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1" w:id="1"/>
            <w:r>
              <w:rPr>
                <w:rFonts w:ascii="Arial" w:cs="Arial" w:eastAsia="Arial" w:hAnsi="Arial"/>
                <w:b/>
                <w:bCs/>
                <w:sz w:val="17"/>
                <w:szCs w:val="17"/>
              </w:rPr>
              <w:t xml:space="preserve">coremath_1_3-051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(5x + 2x also adds to 7x but the grouping will not give a common bracket.)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and 2 add to 7 but multiply to 10, not ac = 6, so the grouping gives no common bracket.)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 was vague. The real rule is that the two numbers must multiply to ac = 6 and add to b = 7; 5 × 2 = 10 fails the product test. Checked: 6 × 1 = 6 and 6 + 1 =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2" w:id="1"/>
            <w:r>
              <w:rPr>
                <w:rFonts w:ascii="Arial" w:cs="Arial" w:eastAsia="Arial" w:hAnsi="Arial"/>
                <w:b/>
                <w:bCs/>
                <w:sz w:val="17"/>
                <w:szCs w:val="17"/>
              </w:rPr>
              <w:t xml:space="preserve">coremath_1_3-052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a² − b² (Lesson 3) or factorisation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one limit of the area model: the pictures need a &gt; b &gt; 0, so the cut-out square for (a − b)² only makes sense when a is bigger than b, but the identities themselves are true for all numbers (try a = 2, b = 5: (2 − 5)² = 9 and 4 − 20 + 25 = 9). Do NOT introduce a² − b² (Lesson 3) or factorisation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limits of the area model were never stated. Checked: (2 − 5)² = 9 and 2² − 2(2)(5) + 5² = 4 − 20 + 25 = 9.</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3" w:id="1"/>
            <w:r>
              <w:rPr>
                <w:rFonts w:ascii="Arial" w:cs="Arial" w:eastAsia="Arial" w:hAnsi="Arial"/>
                <w:b/>
                <w:bCs/>
                <w:sz w:val="17"/>
                <w:szCs w:val="17"/>
              </w:rPr>
              <w:t xml:space="preserve">coremath_1_3-053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 out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9" w:id="1"/>
            <w:r>
              <w:rPr>
                <w:rFonts w:ascii="Arial" w:cs="Arial" w:eastAsia="Arial" w:hAnsi="Arial"/>
                <w:b/>
                <w:bCs/>
                <w:sz w:val="17"/>
                <w:szCs w:val="17"/>
              </w:rPr>
              <w:t xml:space="preserve">coremath_1_3-029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30" w:id="1"/>
            <w:r>
              <w:rPr>
                <w:rFonts w:ascii="Arial" w:cs="Arial" w:eastAsia="Arial" w:hAnsi="Arial"/>
                <w:b/>
                <w:bCs/>
                <w:sz w:val="17"/>
                <w:szCs w:val="17"/>
              </w:rPr>
              <w:t xml:space="preserve">coremath_1_3-030</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(coremath_2_1)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could not fit on A3: at Scale 1:200 an A3 sheet only covers 84 m x 59 m, but the plan shows a football pitch of 90 to 100 m; now a large A0 sheet</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Flour-packet problem was physically wrong: a 2 kg packet similar to a 1 kg packet cannot have a base 4 times larger (volume would be 8 times); now a shop poster enlargement of the packet front</w:t>
      </w:r>
      <w:r>
        <w:rPr>
          <w:rFonts w:ascii="Arial" w:cs="Arial" w:eastAsia="Arial" w:hAnsi="Arial"/>
          <w:color w:val="666666"/>
          <w:sz w:val="15"/>
          <w:szCs w:val="15"/>
        </w:rPr>
        <w:t xml:space="preserve">  [guideline 1, 4, 7, 8, 10]</w:t>
      </w:r>
    </w:p>
    <w:p>
      <w:pPr>
        <w:spacing w:after="30" w:before="0"/>
      </w:pPr>
      <w:r>
        <w:rPr>
          <w:rFonts w:ascii="Arial" w:cs="Arial" w:eastAsia="Arial" w:hAnsi="Arial"/>
          <w:sz w:val="17"/>
          <w:szCs w:val="17"/>
        </w:rPr>
        <w:t xml:space="preserve">• Several lessons pointed to the wrong lesson for area and volume (e.g. 'Lessons 3 and 4'); area is Lesson 5 and volume is Lesson 6</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With a negative scale factor, image sides are |k| times the object sides, not k times (a length cannot be negative); wording corrected in Lesson 3</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2 had about 43 minutes of scripted activity in a 40-minute period; one practice problem moved to homework, fewer notes read aloud, and a time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table mixed 'large over small' with a reduction row (L.S.F 1/2), which gives 4 instead of the expected 1/4; columns now 'object' and 'image'</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8 has no building time, yet Lessons 7 and 8 both said models would be built there; construction now happens outside lesson time between Lessons 7 and 8</w:t>
      </w:r>
      <w:r>
        <w:rPr>
          <w:rFonts w:ascii="Arial" w:cs="Arial" w:eastAsia="Arial" w:hAnsi="Arial"/>
          <w:color w:val="666666"/>
          <w:sz w:val="15"/>
          <w:szCs w:val="15"/>
        </w:rPr>
        <w:t xml:space="preserve">  [guideline 3, 4; teacher decision]</w:t>
      </w:r>
    </w:p>
    <w:p>
      <w:pPr>
        <w:spacing w:after="30" w:before="0"/>
      </w:pPr>
      <w:r>
        <w:rPr>
          <w:rFonts w:ascii="Arial" w:cs="Arial" w:eastAsia="Arial" w:hAnsi="Arial"/>
          <w:sz w:val="17"/>
          <w:szCs w:val="17"/>
        </w:rPr>
        <w:t xml:space="preserve">• Lesson 8 had about 85 minutes of activity and an overview that did not match its five phases; presentations cut to 2 minutes each and a phase-by-phase time budget added</w:t>
      </w:r>
      <w:r>
        <w:rPr>
          <w:rFonts w:ascii="Arial" w:cs="Arial" w:eastAsia="Arial" w:hAnsi="Arial"/>
          <w:color w:val="666666"/>
          <w:sz w:val="15"/>
          <w:szCs w:val="15"/>
        </w:rPr>
        <w:t xml:space="preserve">  [guideline 3, 9; teacher decision]</w:t>
      </w:r>
    </w:p>
    <w:p>
      <w:pPr>
        <w:spacing w:after="30" w:before="0"/>
      </w:pPr>
      <w:r>
        <w:rPr>
          <w:rFonts w:ascii="Arial" w:cs="Arial" w:eastAsia="Arial" w:hAnsi="Arial"/>
          <w:sz w:val="17"/>
          <w:szCs w:val="17"/>
        </w:rPr>
        <w:t xml:space="preserve">• Surveying claim was inaccurate (National Land Commission, 'mathematically identical' to GPS scaling); now describes Survey of Kenya style grid references and the shared coordinate idea</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Guided example wrongly called 10 cm x 15 cm 'an A5 page' (A5 is 14.8 cm x 21 cm) and referred to a KICD definition that the curriculum does not contain</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answer keys for the Lesson 7 problem cards and prediction prompts (values recomputed), so a teacher can mark them without the card sheets</w:t>
      </w:r>
      <w:r>
        <w:rPr>
          <w:rFonts w:ascii="Arial" w:cs="Arial" w:eastAsia="Arial" w:hAnsi="Arial"/>
          <w:color w:val="666666"/>
          <w:sz w:val="15"/>
          <w:szCs w:val="15"/>
        </w:rPr>
        <w:t xml:space="preserve">  [guideline 5,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1">
              <w:r>
                <w:rPr>
                  <w:rFonts w:ascii="Arial" w:cs="Arial" w:eastAsia="Arial" w:hAnsi="Arial"/>
                  <w:b/>
                  <w:bCs/>
                  <w:color w:val="0563C1"/>
                  <w:sz w:val="17"/>
                  <w:szCs w:val="17"/>
                  <w:u w:val="single"/>
                </w:rPr>
                <w:t xml:space="preserve">coremath_2_1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could not fit on A3: at Scale 1:200 an A3 sheet only covers 84 m x 59 m, but the plan shows a football pitch of 90 to 100 m; now a large A0 sheet. At Scale 1:200, 1 cm on paper is 2 m on the ground. An A3 sheet (42.0 cm x 29.7 cm) covers only 84 m x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7">
              <w:r>
                <w:rPr>
                  <w:rFonts w:ascii="Arial" w:cs="Arial" w:eastAsia="Arial" w:hAnsi="Arial"/>
                  <w:b/>
                  <w:bCs/>
                  <w:color w:val="0563C1"/>
                  <w:sz w:val="17"/>
                  <w:szCs w:val="17"/>
                  <w:u w:val="single"/>
                </w:rPr>
                <w:t xml:space="preserve">coremath_2_1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has no building time, yet Lessons 7 and 8 both said models would be built there; construction now happens outside lesson time between Lessons 7 and 8. Lesson 8 is fully used by presentations, the Driving Question Board review, the Final Explanation 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8">
              <w:r>
                <w:rPr>
                  <w:rFonts w:ascii="Arial" w:cs="Arial" w:eastAsia="Arial" w:hAnsi="Arial"/>
                  <w:b/>
                  <w:bCs/>
                  <w:color w:val="0563C1"/>
                  <w:sz w:val="17"/>
                  <w:szCs w:val="17"/>
                  <w:u w:val="single"/>
                </w:rPr>
                <w:t xml:space="preserve">coremath_2_1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had about 85 minutes of activity and an overview that did not match its five phases; presentations cut to 2 minutes each and a phase-by-phase time budget added. The old overview gave 20 + 25 + 25 + 10 = 80 minutes, but the phase scripts add up to mor…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11">
              <w:r>
                <w:rPr>
                  <w:rFonts w:ascii="Arial" w:cs="Arial" w:eastAsia="Arial" w:hAnsi="Arial"/>
                  <w:b/>
                  <w:bCs/>
                  <w:color w:val="0563C1"/>
                  <w:sz w:val="17"/>
                  <w:szCs w:val="17"/>
                  <w:u w:val="single"/>
                </w:rPr>
                <w:t xml:space="preserve">coremath_2_1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and home-language supports for key terms (teacher to verify the Kiswahili). The unit had no language supports for English learners. Teacher must decide: please check the Kiswahili terms against the mathematics terms your school and the KICD Ki…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1_069">
              <w:r>
                <w:rPr>
                  <w:rFonts w:ascii="Arial" w:cs="Arial" w:eastAsia="Arial" w:hAnsi="Arial"/>
                  <w:b/>
                  <w:bCs/>
                  <w:color w:val="0563C1"/>
                  <w:sz w:val="17"/>
                  <w:szCs w:val="17"/>
                  <w:u w:val="single"/>
                </w:rPr>
                <w:t xml:space="preserve">coremath_2_1-069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1_070">
              <w:r>
                <w:rPr>
                  <w:rFonts w:ascii="Arial" w:cs="Arial" w:eastAsia="Arial" w:hAnsi="Arial"/>
                  <w:b/>
                  <w:bCs/>
                  <w:color w:val="0563C1"/>
                  <w:sz w:val="17"/>
                  <w:szCs w:val="17"/>
                  <w:u w:val="single"/>
                </w:rPr>
                <w:t xml:space="preserve">coremath_2_1-070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01" w:id="1"/>
            <w:r>
              <w:rPr>
                <w:rFonts w:ascii="Arial" w:cs="Arial" w:eastAsia="Arial" w:hAnsi="Arial"/>
                <w:b/>
                <w:bCs/>
                <w:sz w:val="17"/>
                <w:szCs w:val="17"/>
              </w:rPr>
              <w:t xml:space="preserve">coremath_2_1-001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periods of 80 minutes and 1 single period of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(8 x 40 = 320 minutes) did not match the lessons. Real durations: Lesson 1 = 80, Lesson 2 = 40, Lessons 3 to 8 = 6 x 80 = 480. 80 + 40 + 480 = 600 minutes. Checked twice: 7 x 80 = 560, plus 40 = 600.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 w:id="1"/>
            <w:r>
              <w:rPr>
                <w:rFonts w:ascii="Arial" w:cs="Arial" w:eastAsia="Arial" w:hAnsi="Arial"/>
                <w:b/>
                <w:bCs/>
                <w:sz w:val="17"/>
                <w:szCs w:val="17"/>
              </w:rPr>
              <w:t xml:space="preserve">coremath_2_1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could not fit on A3: at Scale 1:200 an A3 sheet only covers 84 m x 59 m, but the plan shows a football pitch of 90 to 100 m; now a large A0 sheet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A3 sheet of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 large A0 sheet of paper (about 119 cm × 84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fit on this single large A0 sheet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fit on one large A0 sheet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onto a large A0 sheet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fits on one large A0 sheet</w:t>
            </w:r>
          </w:p>
          <w:p>
            <w:pPr>
              <w:spacing w:after="20" w:before="0"/>
            </w:pPr>
            <w:r>
              <w:rPr>
                <w:rFonts w:ascii="Arial" w:cs="Arial" w:eastAsia="Arial" w:hAnsi="Arial"/>
                <w:b/>
                <w:bCs/>
                <w:sz w:val="15"/>
                <w:szCs w:val="15"/>
              </w:rPr>
              <w:t xml:space="preserve">Final Explanation, Section 1: What makes figures similar, and what does Scale 1 : 200 mean?, prompt: </w:t>
            </w:r>
            <w:r>
              <w:rPr>
                <w:rFonts w:ascii="Arial" w:cs="Arial" w:eastAsia="Arial" w:hAnsi="Arial"/>
                <w:color w:val="1B6B1B"/>
                <w:sz w:val="15"/>
                <w:szCs w:val="15"/>
              </w:rPr>
              <w:t xml:space="preserve">fits on one large A0 sheet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p>
            <w:pPr>
              <w:spacing w:after="60" w:before="0"/>
            </w:pPr>
            <w:r>
              <w:rPr>
                <w:rFonts w:ascii="Arial" w:cs="Arial" w:eastAsia="Arial" w:hAnsi="Arial"/>
                <w:i/>
                <w:iCs/>
                <w:color w:val="555555"/>
                <w:sz w:val="15"/>
                <w:szCs w:val="15"/>
              </w:rPr>
              <w:t xml:space="preserve">Guideline: 1. Storyline and phenomenon; 3. Time and pacing;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 216 paper sizes (A0 and A3 dimensions); scale arithmetic checked: 42.0 x 200 = 8 400 cm = 84 m; 29.7 x 200 = 59.4 m; 118.9 x 200 = 237.8 m; 84.1 x 200 = 168.2 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2" w:id="1"/>
            <w:r>
              <w:rPr>
                <w:rFonts w:ascii="Arial" w:cs="Arial" w:eastAsia="Arial" w:hAnsi="Arial"/>
                <w:b/>
                <w:bCs/>
                <w:sz w:val="17"/>
                <w:szCs w:val="17"/>
              </w:rPr>
              <w:t xml:space="preserve">coremath_2_1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Flour-packet problem was physically wrong: a 2 kg packet similar to a 1 kg packet cannot have a base 4 times larger (volume would be 8 times); now a shop poster enlargement of the packet front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2 kg Unga Pembe packet has a base area 4 times that of the 1 kg packet. What is the L.S.F between the two packets?'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shop poster is an enlargement of the front face of a 1 kg Unga Pembe packet. The poster has an area 4 times the area of the packet front. What is the L.S.F between the poster and the packet?'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if a shop poster of the 1 kg packet front has an area 4 times that of the packet front, what is the L.S.F?</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poster with 4 times the area of the packet front → L.S.F = 2)</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with a small sketch of the packet and the poster</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For the 2 cm × 3 cm school-plan rectangle from the Predict phase (a 4 m × 6 m classroom at scale 1:200, so L.S.F = 1/200 from real to plan), learners…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This is why a poster of the Unga Pembe packet front that is twice as wide and twice as tall has an area 4 times (not 2 times) that of the packet fron…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(Lesson 2: architectural plan scale, Lesson 5: Unga Pembe packet poster area,</w:t>
            </w:r>
          </w:p>
          <w:p>
            <w:pPr>
              <w:spacing w:after="20" w:before="0"/>
            </w:pPr>
            <w:r>
              <w:rPr>
                <w:rFonts w:ascii="Arial" w:cs="Arial" w:eastAsia="Arial" w:hAnsi="Arial"/>
                <w:b/>
                <w:bCs/>
                <w:sz w:val="15"/>
                <w:szCs w:val="15"/>
              </w:rPr>
              <w:t xml:space="preserve">Final Explanation, Section 3: How area changes under enlargement, prompt: </w:t>
            </w:r>
            <w:r>
              <w:rPr>
                <w:rFonts w:ascii="Arial" w:cs="Arial" w:eastAsia="Arial" w:hAnsi="Arial"/>
                <w:color w:val="1B6B1B"/>
                <w:sz w:val="15"/>
                <w:szCs w:val="15"/>
              </w:rPr>
              <w:t xml:space="preserve">(c) A shop poster is an enlargement of the front face of a 1 kg Unga Pembe packet, and the poster has an area 4 times the area of the packet front. 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2 kg flour packet were similar to the 1 kg packet and base area were 4 times larger, L.S.F would be 2 and the volume 2^3 = 8 times, so it would hold 8 kg, not 2 kg. For similar boxes holding 1 kg and 2 kg of flour the volume ratio is 2, so L.S.F = cube root of 2 = about 1.26 and the base area ratio is about 1.59 (1.26^2 = 1.587). That is a Lesson 6 idea, so the Lesson 5 area problem now uses a poster of the packet front, where only lengths and areas matter (L.S.F = square root of 4 = 2). The Unga Pembe supporting phenomenon in the unit (volume of boxes) is kept for Lesson 6 and later.</w:t>
            </w:r>
          </w:p>
          <w:p>
            <w:pPr>
              <w:spacing w:after="60" w:before="0"/>
            </w:pPr>
            <w:r>
              <w:rPr>
                <w:rFonts w:ascii="Arial" w:cs="Arial" w:eastAsia="Arial" w:hAnsi="Arial"/>
                <w:i/>
                <w:iCs/>
                <w:color w:val="555555"/>
                <w:sz w:val="15"/>
                <w:szCs w:val="15"/>
              </w:rPr>
              <w:t xml:space="preserve">Guideline: 1. Storyline and phenomenon; 4. Sequence logic;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(relationship of L.S.F, A.S.F and V.S.F for similar figures and solids); standard similarity result: lengths x k, areas x k^2, volumes x k^3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3" w:id="1"/>
            <w:r>
              <w:rPr>
                <w:rFonts w:ascii="Arial" w:cs="Arial" w:eastAsia="Arial" w:hAnsi="Arial"/>
                <w:b/>
                <w:bCs/>
                <w:sz w:val="17"/>
                <w:szCs w:val="17"/>
              </w:rPr>
              <w:t xml:space="preserve">coremath_2_1 G3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summaryTablePrompt.explained</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area and volume (e.g. 'Lessons 3 and 4'); area is Lesson 5 and volume is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through the Area Scale Factor (Lesson 2) and Volume Scale Factor (Lesson 3)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through the Area Scale Factor (Lesson 5) and Volume Scale Factor (Lesson 6) investigations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the later Area Scale Factor lesson (Lesson 5) is well-motivated</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hold the 'everything doubles' misconception (thinking that doubling length also doubles area and volume) that Lessons 5 and 6 must directly address.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the questions about area and volume follow in Lessons 5 and 6.</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it is exactly where we are going in Lessons 5 and 6</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curiosity for Lessons 5 and 6</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will meet centres outside the shape and on the shape in Lessons 3 and 4. For now, your model shows the architecture of our school plan — a centre,…</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strategically leave visible — before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We are going to find out in Lessons 5 and 6.</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readiness for Lessons 5–6</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1 learners identified the properties of similar figures. In Lesson 2 they located the centre of enlargement and computed L.S.F from an obje…</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to construct an enlargement on plain paper with positive and negative L.S.F.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Area is investigated in Lesson 5 and volume in Lesson 6, not Lessons 2 and 3. Teachers use this table to build the Final Explanation, so a wrong lesson number misleads.</w:t>
            </w:r>
          </w:p>
          <w:p>
            <w:pPr>
              <w:spacing w:after="60" w:before="0"/>
            </w:pPr>
            <w:r>
              <w:rPr>
                <w:rFonts w:ascii="Arial" w:cs="Arial" w:eastAsia="Arial" w:hAnsi="Arial"/>
                <w:i/>
                <w:iCs/>
                <w:color w:val="555555"/>
                <w:sz w:val="15"/>
                <w:szCs w:val="15"/>
              </w:rPr>
              <w:t xml:space="preserve">Guideline: 1. Storyline and phenomenon;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4" w:id="1"/>
            <w:r>
              <w:rPr>
                <w:rFonts w:ascii="Arial" w:cs="Arial" w:eastAsia="Arial" w:hAnsi="Arial"/>
                <w:b/>
                <w:bCs/>
                <w:sz w:val="17"/>
                <w:szCs w:val="17"/>
              </w:rPr>
              <w:t xml:space="preserve">coremath_2_1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With a negative scale factor, image sides are |k| times the object sides, not k times (a length cannot be negative); wording corrected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image side = k × (object side), and the image is inverted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image side = |k| × (object side) (lengths are scaled by the size of k), and the image is inverted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(3) Does the written ratio equal |k|?</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includes 'image side = |k| × object side' and references the sign of k</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 image side equals the size of k, written |k|, times the object side, full stop; the sign of k only tells us which side of O the image lies 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OA' = k × OA, measured along the ray from O through A (a negative k means measured the opposite way, so the length OA' is |k| × OA). If k &gt; 0</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every image side equals |k| times the corresponding object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 k = -2 the image sides are 2 times the object sides (ratio 2), not -2 times; the sign of k only decides the side of O and the inversion. Lesson 4 already says lengths scale by |k|. Checked with the Lesson 3 construction: OA'' = 2 x OA on the opposite side of O, and A''B'' = 2 x AB.</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(enlargement with positive and negative linear scale factor); definition of enlargement with negative scale factor in Cambridge IGCSE Mathematics (0580) syllabus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5" w:id="1"/>
            <w:r>
              <w:rPr>
                <w:rFonts w:ascii="Arial" w:cs="Arial" w:eastAsia="Arial" w:hAnsi="Arial"/>
                <w:b/>
                <w:bCs/>
                <w:sz w:val="17"/>
                <w:szCs w:val="17"/>
              </w:rPr>
              <w:t xml:space="preserve">coremath_2_1 G5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43 minutes of scripted activity in a 40-minute period; one practice problem moved to homework, fewer notes read aloud, and a time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face-down.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guide for this 40-minute period: Predict 4, Observe 14, Explain 10, Driving Question Board 4, Model Building 6, transitions 2. Distribute worksheets face-down.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then solve practice problem (a) in class and problem (b) as homework:</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'Solve problem (a) individually — 2 minutes. Problem (b) is for homework.' Circulate. After 2 minutes, cold-call one learner for the answer to (a) an…</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Collect and read 3 notes aloud (choose one about L.S.F and one about area or volume), placing them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scripted waits, writing time and cold-calls gives about 5 + 15 + 11 + 5 + 6 = 42 to 43 minutes. With the two cuts below, the five phases total 38 minutes plus 2 minutes for moving between phases. Teachers can now see the budget at the start.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38" w:id="1"/>
            <w:r>
              <w:rPr>
                <w:rFonts w:ascii="Arial" w:cs="Arial" w:eastAsia="Arial" w:hAnsi="Arial"/>
                <w:b/>
                <w:bCs/>
                <w:sz w:val="17"/>
                <w:szCs w:val="17"/>
              </w:rPr>
              <w:t xml:space="preserve">coremath_2_1-038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placed nearby on the same page.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placed nearby on the same page. (Teacher preparation: draw A'B'C'D' beforehand by enlarging ABCD from a hidden centre O with L.S.F = 2, so that the four ray lines really meet and all side ratios are equal.)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depends on the object and image being a true enlargement; the script never says how the worksheet is made, and a freehand 'bigger shape' would make the ray lines miss each other and the ratios disagree.</w:t>
            </w:r>
          </w:p>
          <w:p>
            <w:pPr>
              <w:spacing w:after="60" w:before="0"/>
            </w:pPr>
            <w:r>
              <w:rPr>
                <w:rFonts w:ascii="Arial" w:cs="Arial" w:eastAsia="Arial" w:hAnsi="Arial"/>
                <w:i/>
                <w:iCs/>
                <w:color w:val="555555"/>
                <w:sz w:val="15"/>
                <w:szCs w:val="15"/>
              </w:rPr>
              <w:t xml:space="preserve">Guideline: 13. Teacher usability;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6" w:id="1"/>
            <w:r>
              <w:rPr>
                <w:rFonts w:ascii="Arial" w:cs="Arial" w:eastAsia="Arial" w:hAnsi="Arial"/>
                <w:b/>
                <w:bCs/>
                <w:sz w:val="17"/>
                <w:szCs w:val="17"/>
              </w:rPr>
              <w:t xml:space="preserve">coremath_2_1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table mixed 'large over small' with a reduction row (L.S.F 1/2), which gives 4 instead of the expected 1/4; columns now 'object' and 'image'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Area of Small Figure, Area of Large Figure, Ratio of Areas (Large ÷ Small)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Area of Object, Area of Image, Ratio of Areas (Image ÷ Object)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(area of object = 6 cm², area of image = 24 cm², ratio =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recorded the ratio of image area to object area in a structured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Row 3 (L.S.F = 1/2) goes from a 24 cm2 rectangle to a 6 cm2 image. With 'Large ÷ Small' the ratio would be 24 / 6 = 4, but the answer key and the pattern (1/2)^2 = 1/4 need image ÷ object = 6 / 24 = 1/4. Rows 1 and 2 are unchanged: 24 / 6 = 4 and 54 / 6 = 9.</w:t>
            </w:r>
          </w:p>
          <w:p>
            <w:pPr>
              <w:spacing w:after="60" w:before="0"/>
            </w:pPr>
            <w:r>
              <w:rPr>
                <w:rFonts w:ascii="Arial" w:cs="Arial" w:eastAsia="Arial" w:hAnsi="Arial"/>
                <w:i/>
                <w:iCs/>
                <w:color w:val="555555"/>
                <w:sz w:val="15"/>
                <w:szCs w:val="15"/>
              </w:rPr>
              <w:t xml:space="preserve">Guideline: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42" w:id="1"/>
            <w:r>
              <w:rPr>
                <w:rFonts w:ascii="Arial" w:cs="Arial" w:eastAsia="Arial" w:hAnsi="Arial"/>
                <w:b/>
                <w:bCs/>
                <w:sz w:val="17"/>
                <w:szCs w:val="17"/>
              </w:rPr>
              <w:t xml:space="preserve">coremath_2_1-042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state a claim ('A.S.F = (L.S.F)²'), cite evidence (their table rows), and reason through two application problems (flour packet and football pitch).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required to state a claim ('A.S.F = (L.S.F)²'), cite evidence (their table rows) and give the reasoning that links the two (area is length × width, so multiplying both lengths by k multiplies the area by k × k = k²). The two application problems (packet poster and football pitch) then test the rule in new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applied wrongly: working through application problems is more evidence, not reasoning. Reasoning is the science (maths) idea linking the evidence to the claim, here why area scales by k squared.</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7" w:id="1"/>
            <w:r>
              <w:rPr>
                <w:rFonts w:ascii="Arial" w:cs="Arial" w:eastAsia="Arial" w:hAnsi="Arial"/>
                <w:b/>
                <w:bCs/>
                <w:sz w:val="17"/>
                <w:szCs w:val="17"/>
              </w:rPr>
              <w:t xml:space="preserve">coremath_2_1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has no building time, yet Lessons 7 and 8 both said models would be built there; construction now happens outside lesson time between Lessons 7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10-second 'show and tell' around the room.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10-second 'show and tell' around the room. Then say: 'Lesson 8 is for presenting, not building. Collect your materials and build both models outside lesson time (home, prep time or club time) before Lesson 8.'</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record a construction plan, and prepare to build using locally available materials (construction itself is done outside lesson time before Lesson 8).</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before groups build their models outside lesson time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give a 5-minute whole-class worked example when you return the Planning Sheets, before groups start building. (3) Review all collected Planning Sheet…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pair of similar solid models before Lesson 8.</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calculate required dimensions, and prepare to build the models outside lesson time.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8" w:id="1"/>
            <w:r>
              <w:rPr>
                <w:rFonts w:ascii="Arial" w:cs="Arial" w:eastAsia="Arial" w:hAnsi="Arial"/>
                <w:b/>
                <w:bCs/>
                <w:sz w:val="17"/>
                <w:szCs w:val="17"/>
              </w:rPr>
              <w:t xml:space="preserve">coremath_2_1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85 minutes of activity and an overview that did not match its five phases; presentations cut to 2 minutes each and a phase-by-phase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Answer Cards; and Model Building (20 minutes) in which every learner draws and annotates a single object-to-image diagram labelling L.S.F, A.S.F, and V.S.F, writes a paragraph answering the driving question, and compares their Lesson 1 prediction with their final understanding. The remaining 8 minutes are for moving between phases and a short preview of Sub-Strand 2.2 (Reflection and Congruence).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has 2 minutes to present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exactly 2 minutes. Show us the L.S.F, prove the A.S.F, prove the V.S.F — use your ruler on the model if needed.' Use a timer visible to all.…</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 school fish pond 10 m by 5 m and a similar pond twice as long'). After 5 minutes, call one representative per group to read their card (20 second…</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reducing group presentation time from 2 minutes to 90 seconds in future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54" w:id="1"/>
            <w:r>
              <w:rPr>
                <w:rFonts w:ascii="Arial" w:cs="Arial" w:eastAsia="Arial" w:hAnsi="Arial"/>
                <w:b/>
                <w:bCs/>
                <w:sz w:val="17"/>
                <w:szCs w:val="17"/>
              </w:rPr>
              <w:t xml:space="preserve">coremath_2_1-054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doubles the radius of a charcoal jiko increases its cooking surface area by 4 times and its volume by 8 times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doubles every dimension (radius and height) of a charcoal jiko increases its surface area by 4 times and its volume by 8 times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Doubling only the radius does not give 8 times the volume (a cylinder of radius r and height h has volume pi r^2 h, so doubling r alone gives 4 times). Both the 4 and the 8 hold only if every length doubles (L.S.F = 2, so 2^2 = 4 and 2^3 = 8).</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(A.S.F = L.S.F^2, V.S.F = L.S.F^3)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9" w:id="1"/>
            <w:r>
              <w:rPr>
                <w:rFonts w:ascii="Arial" w:cs="Arial" w:eastAsia="Arial" w:hAnsi="Arial"/>
                <w:b/>
                <w:bCs/>
                <w:sz w:val="17"/>
                <w:szCs w:val="17"/>
              </w:rPr>
              <w:t xml:space="preserve">coremath_2_1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Surveying claim was inaccurate (National Land Commission, 'mathematically identical' to GPS scaling); now describes Survey of Kenya style grid references and the shared coordinate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land surveyors at the National Land Commission use exactly this logic — every boundary beacon has a grid reference, and scaling a plot on a GPS map is mathematically identical to what you just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Land surveyors in Kenya (for example licensed surveyors working with Survey of Kenya maps) give every boundary beacon a grid reference, and scaling a plot on a map uses the same coordinate idea you just practised: multiply the distances from a chosen point by a scale factor.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(Survey of Kenya maps, boundary beacons)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Mapping and survey standards in Kenya belong to the Survey of Kenya, not the National Land Commission (which manages public land). GPS positions are latitude and longitude, so saying enlargement is 'mathematically identical' to GPS scaling overstates it; grid references and map scaling do use the same coordinate idea.</w:t>
            </w:r>
          </w:p>
          <w:p>
            <w:pPr>
              <w:spacing w:after="60" w:before="0"/>
            </w:pPr>
            <w:r>
              <w:rPr>
                <w:rFonts w:ascii="Arial" w:cs="Arial" w:eastAsia="Arial" w:hAnsi="Arial"/>
                <w:i/>
                <w:iCs/>
                <w:color w:val="555555"/>
                <w:sz w:val="15"/>
                <w:szCs w:val="15"/>
              </w:rPr>
              <w:t xml:space="preserve">Guideline: 2. KICD alignment;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0" w:id="1"/>
            <w:r>
              <w:rPr>
                <w:rFonts w:ascii="Arial" w:cs="Arial" w:eastAsia="Arial" w:hAnsi="Arial"/>
                <w:b/>
                <w:bCs/>
                <w:sz w:val="17"/>
                <w:szCs w:val="17"/>
              </w:rPr>
              <w:t xml:space="preserve">coremath_2_1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Guided example wrongly called 10 cm x 15 cm 'an A5 page' (A5 is 14.8 cm x 21 cm) and referred to a KICD definition that the curriculum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card) and one measuring 10 cm × 15 cm (a larger card)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textbook definition the teacher reveals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with simple card dimensions (4 cm × 6 cm vs. 10 cm × 15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A5 paper is 14.8 cm x 21.0 cm, so a 10 cm x 15 cm rectangle is not an A5 page (the two rectangles themselves are correctly similar: 10 / 4 = 15 / 6 = 2.5). The KICD curriculum design lists outcomes but gives no wording of the definition of similar figures, so the teacher cannot reveal 'the KICD definition'.</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 216 (A5 = 148 mm x 210 mm); KICD Grade 10 curriculum design, Mathematics,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59" w:id="1"/>
            <w:r>
              <w:rPr>
                <w:rFonts w:ascii="Arial" w:cs="Arial" w:eastAsia="Arial" w:hAnsi="Arial"/>
                <w:b/>
                <w:bCs/>
                <w:sz w:val="17"/>
                <w:szCs w:val="17"/>
              </w:rPr>
              <w:t xml:space="preserve">coremath_2_1-059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everything on your chart.'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everything on your chart.' Expected results: the A4 and A5 exercise books give length and width ratios of about 1.4 (A-series paper is similar). Tins and matchboxes of different brands are often NOT exactly similar, so a group that finds unequal ratios has made a real discovery: praise it and use it at the 20-minute mark. If there are no protractors, groups trace one corner onto scrap paper and fit it over the matching corner of the other object.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expects groups to find equal ratios but never says what the real objects will give: ISO 216 A-series paper has a length-to-width ratio of the square root of 2 (297 / 210 = 1.414; 210 / 148 = 1.419), while different-size tins and matchboxes are often not similar. Added the expected results and a protractor-free option for schools without geometry sets.</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1" w:id="1"/>
            <w:r>
              <w:rPr>
                <w:rFonts w:ascii="Arial" w:cs="Arial" w:eastAsia="Arial" w:hAnsi="Arial"/>
                <w:b/>
                <w:bCs/>
                <w:sz w:val="17"/>
                <w:szCs w:val="17"/>
              </w:rPr>
              <w:t xml:space="preserve">coremath_2_1 G11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two properties must BOTH be true for two figures to be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Teacher must decide: please check the Kiswahili terms against the mathematics terms your school and the KICD Kiswahili glossary use (we could not verify them), and add local terms where they differ.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1" w:id="1"/>
            <w:r>
              <w:rPr>
                <w:rFonts w:ascii="Arial" w:cs="Arial" w:eastAsia="Arial" w:hAnsi="Arial"/>
                <w:b/>
                <w:bCs/>
                <w:sz w:val="17"/>
                <w:szCs w:val="17"/>
              </w:rPr>
              <w:t xml:space="preserve">coremath_2_1-061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plain paper, rulers, sharp pencils, and geometrical sets.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plain paper, rulers, sharp pencils, and geometrical sets. Accommodation: for learners with low vision or limited hand control, give a large-print figure, let a partner hold the ruler while the learner directs where A' goes, or build the rays with string and pins (or tape) on a cardboard sheet. Learners may show the construction orally or with a photo of the string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accommodations for learners with special needs were given for a construction-heavy lesson, and there was only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2" w:id="1"/>
            <w:r>
              <w:rPr>
                <w:rFonts w:ascii="Arial" w:cs="Arial" w:eastAsia="Arial" w:hAnsi="Arial"/>
                <w:b/>
                <w:bCs/>
                <w:sz w:val="17"/>
                <w:szCs w:val="17"/>
              </w:rPr>
              <w:t xml:space="preserve">coremath_2_1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answer keys for the Lesson 7 problem cards and prediction prompts (values recomputed), so a teacher can mark them without the card sheets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Every learner has three written numerical predictions in their book.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predictions: (a) 4 cm x 200 = 800 cm = 8 m; (b) 25 x 15 = 375 cm2, x 200^2 = 15 000 000 cm2 = 1 500 m2 (50 m x 30 m); (c) 2^3 = 8 times (many will say 2 or 4). Observable indicator: Every learner has three written numerical predictions in their book.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guide: Card A: 1 cm on a 1 : 50 000 map is 500 m, so 1 cm2 is 0.25 km2. Card B with a 3 cm x 3 cm x 2 cm tank: real size 6 m x 6 m x 4 m, volu…</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Q2 answers: curved surface area 94 x 30^2 = 84 600 cm2 = 8.46 m2; grain volume 0.15 L x 30^3 = 0.15 x 27 000 = 4 050 L = 4.05 m3. Observable indicato…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Checked: 800 cm = 8 m; 25 x 200 = 5 000 cm = 50 m and 15 x 200 = 3 000 cm = 30 m, so 50 x 30 = 1 500 m2; 375 x 40 000 = 15 000 000 cm2 = 1 500 m2 (1 m2 = 10 000 cm2); tank volume factor 2^3 = 8.</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5" w:id="1"/>
            <w:r>
              <w:rPr>
                <w:rFonts w:ascii="Arial" w:cs="Arial" w:eastAsia="Arial" w:hAnsi="Arial"/>
                <w:b/>
                <w:bCs/>
                <w:sz w:val="17"/>
                <w:szCs w:val="17"/>
              </w:rPr>
              <w:t xml:space="preserve">coremath_2_1-065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groups record working and answers on a shared group answer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groups record working and answers on a shared group answer sheet. Where a phone, tablet or computer is available, groups that finish early check the scale of one real map online (for example comparing the printed map's scale bar with the distance tool of a web map for the same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 'use digital devices and other resources to learn more on the use and application of similarity and enlargement' was listed in the unit's science-practice field but not carried out in any lesson. Optional, so it still works in schools without devices.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6" w:id="1"/>
            <w:r>
              <w:rPr>
                <w:rFonts w:ascii="Arial" w:cs="Arial" w:eastAsia="Arial" w:hAnsi="Arial"/>
                <w:b/>
                <w:bCs/>
                <w:sz w:val="17"/>
                <w:szCs w:val="17"/>
              </w:rPr>
              <w:t xml:space="preserve">coremath_2_1-066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learner makes models of solids of different sizes (cubes, cuboids, cylinders, spheres) using locally available materials, applying similarity and enlargement concepts to design and construct them accurately.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learner makes models of solids of different sizes using similarity and enlargement concepts. In this unit: the model-building project planned in Lesson 7 and presented in Lesson 8 (cubes, cuboids, cylinders or spheres from locally available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Restores the KICD sentence for Creativity and Imagination word for word, then keeps the unit's link to the project lessons. The other KICD wording (outcomes a to f, key inquiry question, Communication and Collaboration, both values, both PCIs) already matches, with extra detail added after the KICD sentence.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7" w:id="1"/>
            <w:r>
              <w:rPr>
                <w:rFonts w:ascii="Arial" w:cs="Arial" w:eastAsia="Arial" w:hAnsi="Arial"/>
                <w:b/>
                <w:bCs/>
                <w:sz w:val="17"/>
                <w:szCs w:val="17"/>
              </w:rPr>
              <w:t xml:space="preserve">coremath_2_1-067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evidence you collected in Lessons 1 to 8, including your measurements, tables and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evidence you collected in Lessons 1 to 8, including your measurements, tables, models and the Summary Table you completed. If your teacher agrees, you may give part of an answer aloud or as a labelled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say it is built from the Summary Table (guideline 7), and learners should have another way besides writing to show understanding (guideline 12).</w:t>
            </w:r>
          </w:p>
          <w:p>
            <w:pPr>
              <w:spacing w:after="60" w:before="0"/>
            </w:pPr>
            <w:r>
              <w:rPr>
                <w:rFonts w:ascii="Arial" w:cs="Arial" w:eastAsia="Arial" w:hAnsi="Arial"/>
                <w:i/>
                <w:iCs/>
                <w:color w:val="555555"/>
                <w:sz w:val="15"/>
                <w:szCs w:val="15"/>
              </w:rPr>
              <w:t xml:space="preserve">Guideline: 7. Sensemaking scaffolds;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8" w:id="1"/>
            <w:r>
              <w:rPr>
                <w:rFonts w:ascii="Arial" w:cs="Arial" w:eastAsia="Arial" w:hAnsi="Arial"/>
                <w:b/>
                <w:bCs/>
                <w:sz w:val="17"/>
                <w:szCs w:val="17"/>
              </w:rPr>
              <w:t xml:space="preserve">coremath_2_1-068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similarity and scale", "excellent": "States both conditions for similar figures and correctly calculates the plan width and L.S.F of 1/200, explaining clearly why proportions are preserved.", "proficient": "States both conditions and calculates the L.S.F correctly, with a partly complete explanation of proportion.", "developing": "States only one condition or makes errors in converting units or finding the L.S.F."}, {"criterion": "Enlargement and centre of enlargement", "excellent": "Explains how to find the centre using ray lines, describes positive and negative k accurately, and calculates image coordinates correctly.", "proficient": "Describes the centre and the effect of k with minor gaps, and gets most coordinates correct.", "developing": "Cannot describe how to find the centre or confuses positive and negative k."}, {"criterion": "Area and volume scale factors", "excellent": "Correctly applies A.S.F = (L.S.F)² and V.S.F = (L.S.F)³ in all calculations and explains why each rule works.", "proficient": "Applies both rules correctly in most calculations with a limited explanation.", "developing": "Treats area or volume as scaling by k, or makes frequent calculation errors."}, {"criterion": "Explanation and use of evidence", "excellent": "Connects the school plan and water tanks to the scale factor rules with clear, complete reasoning and accurate use of terms.", "proficient": "Connects the phenomenon to the rules with generally accurate terms but some reasoning left implicit.", "developing": "Gives statements with little reasoning or little link to the phenomenon."}, {"criterion": "Real-life application and reflection", "excellent": "Gives a new, realistic Kenyan example with a correct calculation and a clear 'used to think / now I know' reflection.", "proficient": "Gives a suitable example with a mostly correct calculation and a brief reflection.", "developing": "Example is unsuitable or the calculation is incorrect, and the reflection is missing or vague."}]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similarity and scale", "excellent": "Exceeds Expectations: States both conditions for similar figures and correctly calculates the plan width and L.S.F of 1/200, explaining clearly why proportions are preserved.", "proficient": "Meets Expectations: States both conditions and calculates the L.S.F correctly, with a partly complete explanation of proportion.", "developing": "Approaches Expectations: States only one condition or makes errors in converting units or finding the L.S.F."}, {"criterion": "Enlargement and centre of enlargement", "excellent": "Exceeds Expectations: Explains how to find the centre using ray lines, describes positive and negative k accurately, and calculates image coordinates correctly.", "proficient": "Meets Expectations: Describes the centre and the effect of k with minor gaps, and gets most coordinates correct.", "developing": "Approaches Expectations: Cannot describe how to find the centre or confuses positive and negative k."}, {"criterion": "Area and volume scale factors", "excellent": "Exceeds Expectations: Correctly applies A.S.F = (L.S.F)² and V.S.F = (L.S.F)³ in all calculations and explains why each rule works.", "proficient": "Meets Expectations: Applies both rules correctly in most calculations with a limited explanation.", "developing": "Approaches Expectations: Treats area or volume as scaling by k, or makes frequent calculation errors."}, {"criterion": "Explanation and use of evidence", "excellent": "Exceeds Expectations: Connects the school plan and water tanks to the scale factor rules with clear, complete reasoning and accurate use of terms.", "proficient": "Meets Expectations: Connects the phenomenon to the rules with generally accurate terms but some reasoning left implicit.", "developing": "Approaches Expectations: Gives statements with little reasoning or little link to the phenomenon."}, {"criterion": "Real-life application and reflection", "excellent": "Exceeds Expectations: Gives a new, realistic Kenyan example with a correct calculation and a clear 'used to think / now I know' reflection.", "proficient": "Meets Expectations: Gives a suitable example with a mostly correct calculation and a brief reflection.", "developing": "Approaches Expectations: Example is unsuitable or the calculation is incorrect, and the reflection is missing or vague."}]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CBE level names Exceeds, Meets and Approaches Expectations are now written at the start of each descriptor.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9" w:id="1"/>
            <w:r>
              <w:rPr>
                <w:rFonts w:ascii="Arial" w:cs="Arial" w:eastAsia="Arial" w:hAnsi="Arial"/>
                <w:b/>
                <w:bCs/>
                <w:sz w:val="17"/>
                <w:szCs w:val="17"/>
              </w:rPr>
              <w:t xml:space="preserve">coremath_2_1-069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70" w:id="1"/>
            <w:r>
              <w:rPr>
                <w:rFonts w:ascii="Arial" w:cs="Arial" w:eastAsia="Arial" w:hAnsi="Arial"/>
                <w:b/>
                <w:bCs/>
                <w:sz w:val="17"/>
                <w:szCs w:val="17"/>
              </w:rPr>
              <w:t xml:space="preserve">coremath_2_1-070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number of lessons vs KICD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coremath_2_1-070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and Congruence   (coremath_2_2)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storyline and several 'Lesson N' references described a different lesson order from the lessons actually delivered; both now match the eight lessons.</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Line breaks in four reflection fields were stored as the visible characters '\n' and printed in the document; they are now real line breaks (wording of the questions unchanged except for lesson numbers).</w:t>
      </w:r>
      <w:r>
        <w:rPr>
          <w:rFonts w:ascii="Arial" w:cs="Arial" w:eastAsia="Arial" w:hAnsi="Arial"/>
          <w:color w:val="666666"/>
          <w:sz w:val="15"/>
          <w:szCs w:val="15"/>
        </w:rPr>
        <w:t xml:space="preserve">  [guideline 1, 13, 14]</w:t>
      </w:r>
    </w:p>
    <w:p>
      <w:pPr>
        <w:spacing w:after="30" w:before="0"/>
      </w:pPr>
      <w:r>
        <w:rPr>
          <w:rFonts w:ascii="Arial" w:cs="Arial" w:eastAsia="Arial" w:hAnsi="Arial"/>
          <w:sz w:val="17"/>
          <w:szCs w:val="17"/>
        </w:rPr>
        <w:t xml:space="preserve">• The four properties of reflection were numbered in different orders in the same lesson and the Final Explanation; one order (I size, II equal distance, III perpendicular bisector, IV lateral inversion) is now used everywhere.</w:t>
      </w:r>
      <w:r>
        <w:rPr>
          <w:rFonts w:ascii="Arial" w:cs="Arial" w:eastAsia="Arial" w:hAnsi="Arial"/>
          <w:color w:val="666666"/>
          <w:sz w:val="15"/>
          <w:szCs w:val="15"/>
        </w:rPr>
        <w:t xml:space="preserve">  [guideline 2, 13, 14]</w:t>
      </w:r>
    </w:p>
    <w:p>
      <w:pPr>
        <w:spacing w:after="30" w:before="0"/>
      </w:pPr>
      <w:r>
        <w:rPr>
          <w:rFonts w:ascii="Arial" w:cs="Arial" w:eastAsia="Arial" w:hAnsi="Arial"/>
          <w:sz w:val="17"/>
          <w:szCs w:val="17"/>
        </w:rPr>
        <w:t xml:space="preserve">• Lesson 3 claimed the properties of reflection (equal distance, right angle) were already discovered in Lessons 1-2, but Lesson 4 is where they are first discovered; Lesson 3 now only notices them on the grid and Lesson 4 names and tests them.</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The 'mark the image through the mirror' step could not work with an ordinary mirror (the image is behind it); learners now locate the image with two sight-lines. Teachers decide whether clear plastic or glass is available instead.</w:t>
      </w:r>
      <w:r>
        <w:rPr>
          <w:rFonts w:ascii="Arial" w:cs="Arial" w:eastAsia="Arial" w:hAnsi="Arial"/>
          <w:color w:val="666666"/>
          <w:sz w:val="15"/>
          <w:szCs w:val="15"/>
        </w:rPr>
        <w:t xml:space="preserve">  [guideline 8, 13; teacher decision]</w:t>
      </w:r>
    </w:p>
    <w:p>
      <w:pPr>
        <w:spacing w:after="30" w:before="0"/>
      </w:pPr>
      <w:r>
        <w:rPr>
          <w:rFonts w:ascii="Arial" w:cs="Arial" w:eastAsia="Arial" w:hAnsi="Arial"/>
          <w:sz w:val="17"/>
          <w:szCs w:val="17"/>
        </w:rPr>
        <w:t xml:space="preserve">• Tasks C and D did not match the 5-7-9 cm reference triangle (it is neither a 40-60-80 degree nor a right-angled triangle) and four constructions could not fit in 12 minutes; each task now has consistent data and pairs share the tasks.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 learner who says the lorry's image 'looks smaller when it is far away' is right about apparent size; the notes treated this as a mistake. They now separate how big the image looks from how long the image really is.</w:t>
      </w:r>
      <w:r>
        <w:rPr>
          <w:rFonts w:ascii="Arial" w:cs="Arial" w:eastAsia="Arial" w:hAnsi="Arial"/>
          <w:color w:val="666666"/>
          <w:sz w:val="15"/>
          <w:szCs w:val="15"/>
        </w:rPr>
        <w:t xml:space="preserve">  [guideline 5, 6, 8]</w:t>
      </w:r>
    </w:p>
    <w:p>
      <w:pPr>
        <w:spacing w:after="30" w:before="0"/>
      </w:pPr>
      <w:r>
        <w:rPr>
          <w:rFonts w:ascii="Arial" w:cs="Arial" w:eastAsia="Arial" w:hAnsi="Arial"/>
          <w:sz w:val="17"/>
          <w:szCs w:val="17"/>
        </w:rPr>
        <w:t xml:space="preserve">• The 'works for any object-image pair' algorithm fails when the object-image segment is horizontal or vertical; the special cases are now taught and the summary corrected.</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8 expected six coordinate rules, but only four are taught in Lesson 3; the x = k and y = k rules are now an extension.</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The road-safety application (KICD outcome f) was only said by the teacher and the exit-ticket model answer made a false claim about a tilted mirror; the exit ticket now asks for the application and the model answers are correct.</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Summary Tables were never used to build the final explanation; the Lesson 8 poster task and the Final Explanation instructions now point learners to them.</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Every lesson planned more than 40 minutes of activity (about 43 to 52 minutes) with no phase budget; each lesson now has a phase-by-phase budget that adds to 40 minutes and a few activities were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Final Explanation reused the Lesson 5 worked example (P(2,1) to P'(6,5)); it now uses a new pair P(1,2) to P'(5,4) with answer y = -2x + 9, so it assesses the method, not memory.</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Final Explanation assessed only the SSS test although KICD outcome (e) covers all four congruence tests; two short items (SAS and 'equal angles are not enough') were added.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No lesson gave ways for learners with special needs to take part or to show understanding in different ways; short supports were added to the three most practical lessons (4, 6 and 8).</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Restored the exact KICD March 2025 wording for the content list, core competencies, values and PCIs in the unit overview (they had been paraphrased and extended); learning outcomes and key inquiry questions were already verbatim.</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(4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2_G4">
              <w:r>
                <w:rPr>
                  <w:rFonts w:ascii="Arial" w:cs="Arial" w:eastAsia="Arial" w:hAnsi="Arial"/>
                  <w:b/>
                  <w:bCs/>
                  <w:color w:val="0563C1"/>
                  <w:sz w:val="17"/>
                  <w:szCs w:val="17"/>
                  <w:u w:val="single"/>
                </w:rPr>
                <w:t xml:space="preserve">coremath_2_2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'mark the image through the mirror' step could not work with an ordinary mirror (the image is behind it); learners now locate the image with two sight-lines. Teachers decide whether clear plastic or glass is available instead.. Step 2 told learners to tou…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2_084">
              <w:r>
                <w:rPr>
                  <w:rFonts w:ascii="Arial" w:cs="Arial" w:eastAsia="Arial" w:hAnsi="Arial"/>
                  <w:b/>
                  <w:bCs/>
                  <w:color w:val="0563C1"/>
                  <w:sz w:val="17"/>
                  <w:szCs w:val="17"/>
                  <w:u w:val="single"/>
                </w:rPr>
                <w:t xml:space="preserve">coremath_2_2-084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81">
              <w:r>
                <w:rPr>
                  <w:rFonts w:ascii="Arial" w:cs="Arial" w:eastAsia="Arial" w:hAnsi="Arial"/>
                  <w:b/>
                  <w:bCs/>
                  <w:color w:val="0563C1"/>
                  <w:sz w:val="17"/>
                  <w:szCs w:val="17"/>
                  <w:u w:val="single"/>
                </w:rPr>
                <w:t xml:space="preserve">coremath_2_2-081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2">
              <w:r>
                <w:rPr>
                  <w:rFonts w:ascii="Arial" w:cs="Arial" w:eastAsia="Arial" w:hAnsi="Arial"/>
                  <w:b/>
                  <w:bCs/>
                  <w:color w:val="0563C1"/>
                  <w:sz w:val="17"/>
                  <w:szCs w:val="17"/>
                  <w:u w:val="single"/>
                </w:rPr>
                <w:t xml:space="preserve">coremath_2_2-092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3">
              <w:r>
                <w:rPr>
                  <w:rFonts w:ascii="Arial" w:cs="Arial" w:eastAsia="Arial" w:hAnsi="Arial"/>
                  <w:b/>
                  <w:bCs/>
                  <w:color w:val="0563C1"/>
                  <w:sz w:val="17"/>
                  <w:szCs w:val="17"/>
                  <w:u w:val="single"/>
                </w:rPr>
                <w:t xml:space="preserve">coremath_2_2-093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4">
              <w:r>
                <w:rPr>
                  <w:rFonts w:ascii="Arial" w:cs="Arial" w:eastAsia="Arial" w:hAnsi="Arial"/>
                  <w:b/>
                  <w:bCs/>
                  <w:color w:val="0563C1"/>
                  <w:sz w:val="17"/>
                  <w:szCs w:val="17"/>
                  <w:u w:val="single"/>
                </w:rPr>
                <w:t xml:space="preserve">coremath_2_2-094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 w:id="1"/>
            <w:r>
              <w:rPr>
                <w:rFonts w:ascii="Arial" w:cs="Arial" w:eastAsia="Arial" w:hAnsi="Arial"/>
                <w:b/>
                <w:bCs/>
                <w:sz w:val="17"/>
                <w:szCs w:val="17"/>
              </w:rPr>
              <w:t xml:space="preserve">coremath_2_2 G1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and several 'Lesson N' references described a different lesson order from the lessons actually delivered; both now match the eight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Symmetry All Around Us (Anchoring Phenomenon + Lines of Symmetry):</w:t>
            </w:r>
          </w:p>
          <w:p>
            <w:pPr>
              <w:spacing w:after="30" w:before="0"/>
            </w:pPr>
            <w:r>
              <w:rPr>
                <w:rFonts w:ascii="Arial" w:cs="Arial" w:eastAsia="Arial" w:hAnsi="Arial"/>
                <w:strike/>
                <w:color w:val="C00000"/>
                <w:sz w:val="17"/>
                <w:szCs w:val="17"/>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Properties of Reflection (Physical Investigation):</w:t>
            </w:r>
          </w:p>
          <w:p>
            <w:pPr>
              <w:spacing w:after="30" w:before="0"/>
            </w:pPr>
            <w:r>
              <w:rPr>
                <w:rFonts w:ascii="Arial" w:cs="Arial" w:eastAsia="Arial" w:hAnsi="Arial"/>
                <w:strike/>
                <w:color w:val="C00000"/>
                <w:sz w:val="17"/>
                <w:szCs w:val="17"/>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Drawing Images on a Plane Surface (Applying Properties):</w:t>
            </w:r>
          </w:p>
          <w:p>
            <w:pPr>
              <w:spacing w:after="30" w:before="0"/>
            </w:pPr>
            <w:r>
              <w:rPr>
                <w:rFonts w:ascii="Arial" w:cs="Arial" w:eastAsia="Arial" w:hAnsi="Arial"/>
                <w:strike/>
                <w:color w:val="C00000"/>
                <w:sz w:val="17"/>
                <w:szCs w:val="17"/>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Reflection on the Cartesian Plane (Mirror Lines x = k, y = k, y = x, y = −x):</w:t>
            </w:r>
          </w:p>
          <w:p>
            <w:pPr>
              <w:spacing w:after="30" w:before="0"/>
            </w:pPr>
            <w:r>
              <w:rPr>
                <w:rFonts w:ascii="Arial" w:cs="Arial" w:eastAsia="Arial" w:hAnsi="Arial"/>
                <w:strike/>
                <w:color w:val="C00000"/>
                <w:sz w:val="17"/>
                <w:szCs w:val="17"/>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Finding the Equation of the Mirror Line:</w:t>
            </w:r>
          </w:p>
          <w:p>
            <w:pPr>
              <w:spacing w:after="30" w:before="0"/>
            </w:pPr>
            <w:r>
              <w:rPr>
                <w:rFonts w:ascii="Arial" w:cs="Arial" w:eastAsia="Arial" w:hAnsi="Arial"/>
                <w:strike/>
                <w:color w:val="C00000"/>
                <w:sz w:val="17"/>
                <w:szCs w:val="17"/>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Introduction to Congruence and Direct vs. Opposite Congruence:</w:t>
            </w:r>
          </w:p>
          <w:p>
            <w:pPr>
              <w:spacing w:after="30" w:before="0"/>
            </w:pPr>
            <w:r>
              <w:rPr>
                <w:rFonts w:ascii="Arial" w:cs="Arial" w:eastAsia="Arial" w:hAnsi="Arial"/>
                <w:strike/>
                <w:color w:val="C00000"/>
                <w:sz w:val="17"/>
                <w:szCs w:val="17"/>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Congruence Tests for Triangles (SSS, SAS, AAS, RHS):</w:t>
            </w:r>
          </w:p>
          <w:p>
            <w:pPr>
              <w:spacing w:after="30" w:before="0"/>
            </w:pPr>
            <w:r>
              <w:rPr>
                <w:rFonts w:ascii="Arial" w:cs="Arial" w:eastAsia="Arial" w:hAnsi="Arial"/>
                <w:strike/>
                <w:color w:val="C00000"/>
                <w:sz w:val="17"/>
                <w:szCs w:val="17"/>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Applications, Consolidation, and Model Revision:</w:t>
            </w:r>
          </w:p>
          <w:p>
            <w:pPr>
              <w:spacing w:after="30" w:before="0"/>
            </w:pPr>
            <w:r>
              <w:rPr>
                <w:rFonts w:ascii="Arial" w:cs="Arial" w:eastAsia="Arial" w:hAnsi="Arial"/>
                <w:strike/>
                <w:color w:val="C00000"/>
                <w:sz w:val="17"/>
                <w:szCs w:val="17"/>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Symmetry All Around Us (Anchoring Phenomenon + Lines of Symmetry):</w:t>
            </w:r>
          </w:p>
          <w:p>
            <w:pPr>
              <w:spacing w:after="30" w:before="0"/>
            </w:pPr>
            <w:r>
              <w:rPr>
                <w:rFonts w:ascii="Arial" w:cs="Arial" w:eastAsia="Arial" w:hAnsi="Arial"/>
                <w:color w:val="1B6B1B"/>
                <w:sz w:val="17"/>
                <w:szCs w:val="17"/>
                <w:u w:val="single"/>
              </w:rPr>
              <w:t xml:space="preserve">Learners observe the anchoring phenomenon (the matatu conductor's mirror and the lorry's image) and the maize leaf. In pairs they fold paper cut-outs (equilateral triangle, rectangle, square, the letters A and F, a matatu outline) to find lines of symmetry, then build a class definition and test it on the Kenya flag. They open the Driving Question Board with their own questions and draw an Initial Model of what a mirror does to a shape.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Reflection All Around Us (Locating Lines of Symmetry with a Mirror):</w:t>
            </w:r>
          </w:p>
          <w:p>
            <w:pPr>
              <w:spacing w:after="30" w:before="0"/>
            </w:pPr>
            <w:r>
              <w:rPr>
                <w:rFonts w:ascii="Arial" w:cs="Arial" w:eastAsia="Arial" w:hAnsi="Arial"/>
                <w:color w:val="1B6B1B"/>
                <w:sz w:val="17"/>
                <w:szCs w:val="17"/>
                <w:u w:val="single"/>
              </w:rPr>
              <w:t xml:space="preserve">Learners predict, then use a plane mirror and paper-folding on a maize leaf, a bottle cap, a rhombus, a regular hexagon and Maasai beadwork and kikoi patterns. They agree that a line of symmetry is a mirror line and that the two halves are congruent, add the mirror line to their Unit Model and update the Driving Question Board.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Reflection on the Cartesian Plane (Coordinate Rules):</w:t>
            </w:r>
          </w:p>
          <w:p>
            <w:pPr>
              <w:spacing w:after="30" w:before="0"/>
            </w:pPr>
            <w:r>
              <w:rPr>
                <w:rFonts w:ascii="Arial" w:cs="Arial" w:eastAsia="Arial" w:hAnsi="Arial"/>
                <w:color w:val="1B6B1B"/>
                <w:sz w:val="17"/>
                <w:szCs w:val="17"/>
                <w:u w:val="single"/>
              </w:rPr>
              <w:t xml:space="preserve">Learners reflect a lorry-shaped quadrilateral ABCD in the y-axis, the x-axis, y = x and y = -x by counting grid squares, notice that each image point is as far from the mirror line as its object point and that the joining line meets the mirror line at a right angle, and write a coordinate rule for each mirror line on a Reference Card. They see that the distances between vertices do not change. The Driving Question Board and the model gain coordinate evidence; the sentence 'the image and object are ___' is left blank on purpose.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Properties of Reflection (Physical Investigation):</w:t>
            </w:r>
          </w:p>
          <w:p>
            <w:pPr>
              <w:spacing w:after="30" w:before="0"/>
            </w:pPr>
            <w:r>
              <w:rPr>
                <w:rFonts w:ascii="Arial" w:cs="Arial" w:eastAsia="Arial" w:hAnsi="Arial"/>
                <w:color w:val="1B6B1B"/>
                <w:sz w:val="17"/>
                <w:szCs w:val="17"/>
                <w:u w:val="single"/>
              </w:rPr>
              <w:t xml:space="preserve">Using a plane mirror, a ruler, a set square and tracing paper, groups measure and verify the four properties of reflection: (I) the image is the same size as the object; (II) object and image are equidistant from the mirror line; (III) the mirror line is the perpendicular bisector of every object-image segment; (IV) the image is laterally inverted. The tracing-paper fold lets learners name the image 'congruent' to the object and fill the blank left in Lesson 3. The Driving Question Board and the model are updated with the four properties.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Finding the Equation of the Mirror Line:</w:t>
            </w:r>
          </w:p>
          <w:p>
            <w:pPr>
              <w:spacing w:after="30" w:before="0"/>
            </w:pPr>
            <w:r>
              <w:rPr>
                <w:rFonts w:ascii="Arial" w:cs="Arial" w:eastAsia="Arial" w:hAnsi="Arial"/>
                <w:color w:val="1B6B1B"/>
                <w:sz w:val="17"/>
                <w:szCs w:val="17"/>
                <w:u w:val="single"/>
              </w:rPr>
              <w:t xml:space="preserve">Given an object point and its image, learners work backwards: midpoint, gradient of the object-image segment, negative reciprocal, then the equation (P(2, 1) to P'(6, 5) gives y = -x + 7; A(-1, 4) to A'(3, 0) gives y = x + 1). They write a three-step Mirror Line Algorithm and meet the special cases of horizontal and vertical object-image segments. The Driving Question Board gains 'We can work backwards to find the mirror'.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Constructing Reflected Images (Drawing the Image on Plain Paper):</w:t>
            </w:r>
          </w:p>
          <w:p>
            <w:pPr>
              <w:spacing w:after="30" w:before="0"/>
            </w:pPr>
            <w:r>
              <w:rPr>
                <w:rFonts w:ascii="Arial" w:cs="Arial" w:eastAsia="Arial" w:hAnsi="Arial"/>
                <w:color w:val="1B6B1B"/>
                <w:sz w:val="17"/>
                <w:szCs w:val="17"/>
                <w:u w:val="single"/>
              </w:rPr>
              <w:t xml:space="preserve">Learners construct the image of a Kenya flag outline and of an irregular plot of land near Kericho with ruler and set square, measure corresponding sides and see that all lengths are preserved, and write 'the image is congruent to the object'. They end with the question: what is the least information that proves two triangles congruent?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Congruence Tests for Triangles (SSS, SAS, AAS/ASA, RHS):</w:t>
            </w:r>
          </w:p>
          <w:p>
            <w:pPr>
              <w:spacing w:after="30" w:before="0"/>
            </w:pPr>
            <w:r>
              <w:rPr>
                <w:rFonts w:ascii="Arial" w:cs="Arial" w:eastAsia="Arial" w:hAnsi="Arial"/>
                <w:color w:val="1B6B1B"/>
                <w:sz w:val="17"/>
                <w:szCs w:val="17"/>
                <w:u w:val="single"/>
              </w:rPr>
              <w:t xml:space="preserve">Learners construct triangles from partial information, find that each test fixes exactly one triangle (up to a flip), and meet direct and opposite congruence. They show that a reflected triangle is congruent to its object by SSS and that the congruence is opposite, which is why the lorry's image is a perfect copy that appears flipped. Kenyan context: identical roof trusses and tiles.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Final Explanation (Model Revision and Driving Question Board Closure):</w:t>
            </w:r>
          </w:p>
          <w:p>
            <w:pPr>
              <w:spacing w:after="30" w:before="0"/>
            </w:pPr>
            <w:r>
              <w:rPr>
                <w:rFonts w:ascii="Arial" w:cs="Arial" w:eastAsia="Arial" w:hAnsi="Arial"/>
                <w:color w:val="1B6B1B"/>
                <w:sz w:val="17"/>
                <w:szCs w:val="17"/>
                <w:u w:val="single"/>
              </w:rPr>
              <w:t xml:space="preserve">Learners compare their Lesson 1 prediction and Initial Model with what they now know, build a Final Explanation Poster (phenomenon, coordinate rule, mirror line, congruence proof) with the help of their Summary Tables, close the Driving Question Board and link the mathematics to road safety. The Final Explanation task assesses the same explanation in writing.</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which properties of reflection I need to spend more time on in Lessons 3 and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That is a powerful idea we will test with measurements in Lesson 4.</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anticipate Lesson 3 (coordinate rules) or Lesson 4 (properties of reflection, distances from the mirror line)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previews the formal properties of reflection needed in Lesson 4.</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Circle the orange notes that relate to finding the mirror-line equation and say: 'Next lesson we test why an image always lands where it does; in Les…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Lesson 1 — we drew our first model. Lesson 2 — we added the mirror line (the line of symmetry). Lesson 3 — we added coordinate rules.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needed to prove congruence in Lesson 7.</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result that will directly support the congruence proof in Lesson 7.</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autonomous congruence-testing work in Lesson 7</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will use what we know to construct reflected images accurately with a ruler and set square and check whether the image is truly ident…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setting the stage for formal congruence tests in Lesson 7.</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congruence conditions in the next lesson.</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language of congruence they will need in Lesson 7 and in the final explanation in Lesson 8.</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preview the congruence test focus of Lesson 7.</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your cumulative model from last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the lessons in a different order from the one actually delivered (it put drawing images in Lesson 3, finding the mirror-line equation in Lesson 5 after Cartesian work in Lesson 4, and congruence in Lessons 6 and 7), so teachers read one plan and taught another. The storyline now follows the eight lesson titles and plans in the document. Several 'Lesson N' references inside lessons pointed to the wrong lesson (for example 'congruence in Lessons 5-7'); they are corrected in the records that follow.</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NL" w:id="1"/>
            <w:r>
              <w:rPr>
                <w:rFonts w:ascii="Arial" w:cs="Arial" w:eastAsia="Arial" w:hAnsi="Arial"/>
                <w:b/>
                <w:bCs/>
                <w:sz w:val="17"/>
                <w:szCs w:val="17"/>
              </w:rPr>
              <w:t xml:space="preserve">coremath_2_2 GNL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Line breaks in four reflection fields were stored as the visible characters '\n' and printed in the document; they are now real line breaks (wording of the questions unchanged except for lesson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1. During the construction tasks (Observe Phase), did all learners correctly use the compass to mark off side lengths rather than estimating by eye?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1. During the Observe phase, did all pairs successfully locate the correct number of lines of symmetry for the rhombus (2 lines along the diagonals)?…</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During the Observe Phase, did all pairs use a set-square to draw perpendiculars to the mirror line, or were some learners reflecting by visual 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overview's paragraph breaks were stored as the two characters backslash-n, so teachers would see '\n\n' printed in the document. Replaced with real paragraph breaks; wording is unchanged.</w:t>
            </w:r>
          </w:p>
          <w:p>
            <w:pPr>
              <w:spacing w:after="60" w:before="0"/>
            </w:pPr>
            <w:r>
              <w:rPr>
                <w:rFonts w:ascii="Arial" w:cs="Arial" w:eastAsia="Arial" w:hAnsi="Arial"/>
                <w:i/>
                <w:iCs/>
                <w:color w:val="555555"/>
                <w:sz w:val="15"/>
                <w:szCs w:val="15"/>
              </w:rPr>
              <w:t xml:space="preserve">Guideline: 1. Storyline and phenomenon;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GNL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2" w:id="1"/>
            <w:r>
              <w:rPr>
                <w:rFonts w:ascii="Arial" w:cs="Arial" w:eastAsia="Arial" w:hAnsi="Arial"/>
                <w:b/>
                <w:bCs/>
                <w:sz w:val="17"/>
                <w:szCs w:val="17"/>
              </w:rPr>
              <w:t xml:space="preserve">coremath_2_2 G2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four properties of reflection were numbered in different orders in the same lesson and the Final Explanation; one order (I size, II equal distance, III perpendicular bisector, IV lateral inversion) is now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four properties of reflection: (I) the image is the same size as the object; (II) object and image are equidistant from the mirror line; (III) the mirror line is the perpendicular bisector of the segment joining each object point to its corresponding image point; (IV) the image is laterally inverted.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connect Property II (equidistance) directly to the matatu phenomenon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For Property II (equidistance), say: 'This is the one the matatu conductor relied on — if the lorry is 20 metres in front of the mirror glass, where …</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(i) Use of 'congruent' or 'same size' for Property I; (ii) Correct use of 'equal' or 'equidistant' for Property II; (iii) Use of '90 degrees' or 'per…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properties were numbered three different ways in one lesson (learning outcome, Properties Card, summary table, teacher notes) and a fourth way in the Final Explanation. One order now runs everywhere: I size, II equal distance, III perpendicular bisector, IV lateral inversion (the order of the Properties Card, Summary Table and Final Explanation).</w:t>
            </w:r>
          </w:p>
          <w:p>
            <w:pPr>
              <w:spacing w:after="60" w:before="0"/>
            </w:pPr>
            <w:r>
              <w:rPr>
                <w:rFonts w:ascii="Arial" w:cs="Arial" w:eastAsia="Arial" w:hAnsi="Arial"/>
                <w:i/>
                <w:iCs/>
                <w:color w:val="555555"/>
                <w:sz w:val="15"/>
                <w:szCs w:val="15"/>
              </w:rPr>
              <w:t xml:space="preserve">Guideline: 2. KICD alignment;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3" w:id="1"/>
            <w:r>
              <w:rPr>
                <w:rFonts w:ascii="Arial" w:cs="Arial" w:eastAsia="Arial" w:hAnsi="Arial"/>
                <w:b/>
                <w:bCs/>
                <w:sz w:val="17"/>
                <w:szCs w:val="17"/>
              </w:rPr>
              <w:t xml:space="preserve">coremath_2_2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the properties of reflection (equal distance, right angle) were already discovered in Lessons 1-2, but Lesson 4 is where they are first discovered; Lesson 3 now only notices them on the grid and Lesson 4 names and tests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by counting grid squares, that each image point is as far from the mirror line as its object point and that the line joining them meets the mirror line at a right angle (Lesson 4 tests and names these as the properties of reflection).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slo.skills: </w:t>
            </w:r>
            <w:r>
              <w:rPr>
                <w:rFonts w:ascii="Arial" w:cs="Arial" w:eastAsia="Arial" w:hAnsi="Arial"/>
                <w:color w:val="1B6B1B"/>
                <w:sz w:val="15"/>
                <w:szCs w:val="15"/>
              </w:rPr>
              <w:t xml:space="preserve">Use perpendiculars and equal counts of grid squares on both sides of the mirror line to locate image coordinates without folding.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mirror-line idea from Lessons 1 and 2 turn into exact coordinate rules on the Cartesian plane</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found lines of symmetry and saw that a fold line works like a mirror line. Lesson 3 bridges that physical intuition to th…</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This lesson is the third step in the evidence-gathering sequence for the matatu rear-view mirror phenomenon. In Lessons 1 and 2, learners identified …</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activates prior knowledge of the mirror line from Lessons 1 and 2 and the intuition that an image sits directly opposite its object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their cumulative model from Lesson 2 (a hand-drawn diagram showing the matatu mirror setup with the mirror line and 'congruent half…</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Display a completed annotated diagram on the board as a reference (not a copy-sheet — learners should draw their own). Ask learners to open their 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learners had already discovered the equal-distance and perpendicular properties in Lessons 1 and 2, but Lessons 1 and 2 only find lines of symmetry; Lesson 4 is framed as the first discovery of the properties. Lesson 3 now treats them as patterns noticed on the grid, which Lesson 4 then tests and names.</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3" w:id="1"/>
            <w:r>
              <w:rPr>
                <w:rFonts w:ascii="Arial" w:cs="Arial" w:eastAsia="Arial" w:hAnsi="Arial"/>
                <w:b/>
                <w:bCs/>
                <w:sz w:val="17"/>
                <w:szCs w:val="17"/>
              </w:rPr>
              <w:t xml:space="preserve">coremath_2_2-033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Compasses and drawing pins have sharp points — remind learners to handle them carefully and place them on the desk when not in use. No other specific hazards.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Rulers and set-squares have sharp corners — remind learners to keep them flat on the desk when not in use. No other specific hazards.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uses a ruler and set-square only; compasses and drawing pins are not used, so the safety note named the wrong equipment.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4" w:id="1"/>
            <w:r>
              <w:rPr>
                <w:rFonts w:ascii="Arial" w:cs="Arial" w:eastAsia="Arial" w:hAnsi="Arial"/>
                <w:b/>
                <w:bCs/>
                <w:sz w:val="17"/>
                <w:szCs w:val="17"/>
              </w:rPr>
              <w:t xml:space="preserve">coremath_2_2-034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Correct answer to Q2: M(−4, −3) — wait, M′(4,−3) reflected in x-axis means M(4, 3). Check that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Correct answer to Q2: M(4, 3). Check that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for Q2 contained a wrong answer, M(-4, -3), followed by a self-correction. Checked: reflection in the x-axis sends (a, b) to (a, -b), so M'(4, -3) comes from M(4, 3). Teachers now see only the correct answer.</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4" w:id="1"/>
            <w:r>
              <w:rPr>
                <w:rFonts w:ascii="Arial" w:cs="Arial" w:eastAsia="Arial" w:hAnsi="Arial"/>
                <w:b/>
                <w:bCs/>
                <w:sz w:val="17"/>
                <w:szCs w:val="17"/>
              </w:rPr>
              <w:t xml:space="preserve">coremath_2_2 G4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'mark the image through the mirror' step could not work with an ordinary mirror (the image is behind it); learners now locate the image with two sight-lines. Teachers decide whether clear plastic or glass is available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the image points A' and B' with two sight-lines (the teacher demonstrates: with the mirror upright on the mirror line, look at the image of A and lay a ruler on the paper so that the ruler and its reflection form one straight line pointing at the image of A; draw a thin line along the ruler up to the mirror line; repeat from a different position; then continue both lines behind the mirror line with dotted lines. A' is where the two dotted lines cross. Repeat for B'. Where a clear plastic or glass sheet is available it can replace the mirror, and the image points can be marked directly behind it. M' is the midpoint of A'B').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Before groups begin, teacher models Step 2 slowly at the board: 'This is the trickiest part — we cannot reach behind the mirror, so we use sight-line…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mirrors form virtual images; ray tracing to locate them); KICD Grade 10 curriculum design, Mathematics, 2.2 Reflection and Congruence (use a plane mirror to locate the image).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5" w:id="1"/>
            <w:r>
              <w:rPr>
                <w:rFonts w:ascii="Arial" w:cs="Arial" w:eastAsia="Arial" w:hAnsi="Arial"/>
                <w:b/>
                <w:bCs/>
                <w:sz w:val="17"/>
                <w:szCs w:val="17"/>
              </w:rPr>
              <w:t xml:space="preserve">coremath_2_2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Tasks C and D did not match the 5-7-9 cm reference triangle (it is neither a 40-60-80 degree nor a right-angled triangle) and four constructions could not fit in 12 minutes; each task now has consistent data and pairs share the tasks.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of 96° between them (SAS; the third side should measure about 9 cm); Task C — a second reference triangle NMK with NM = 6 cm, angle N = 40° and angle M = 60° (ASA; angle K is 80°, MK is about 3.9 cm and NK about 5.3 cm); Task D — a third reference triangle that is right-angled with hypotenuse 10 cm and one leg 6 cm (RHS; the other leg is 8 cm). Every pair does Tasks A and B, and either C or D; pairs that did different tasks swap results. After each construction, pairs measure the remaining sides/angles of their new triangle and compare it to the reference for that task. They record: 'Does my constructed triangle match the reference exactly? How many different triangles could I have made with this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[WAIT TIME: Allow 9 minutes: every pair does Tasks A and B, then either Task C or Task D; when you report, make sure each of C and D was done by some…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5-7-9 cm triangle has angles of about 34, 51 and 96 degrees and is not right-angled (5 squared + 7 squared = 74, not 81), so Task C (angles 40 and 60) and Task D (hypotenuse 9, leg 5, other leg about 7.5) could never give a copy of that reference triangle, and learners could not 'compare to the reference'. Checked by the law of cosines (cos of the angle between sides 5 and 7 = (25+49-81)/70 = -0.1, angle about 95.7, so 96 degrees gives a third side of about 9.02), the law of sines (MK = 6 sin 40 / sin 80 = 3.9; NK = 6 sin 60 / sin 80 = 5.3) and Pythagoras (6, 8, 10). Four tasks could not be finished in 12 minutes, so pairs now do A, B and one of C or 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Law of Sines and Law of Cosines sections; Pythagorean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9" w:id="1"/>
            <w:r>
              <w:rPr>
                <w:rFonts w:ascii="Arial" w:cs="Arial" w:eastAsia="Arial" w:hAnsi="Arial"/>
                <w:b/>
                <w:bCs/>
                <w:sz w:val="17"/>
                <w:szCs w:val="17"/>
              </w:rPr>
              <w:t xml:space="preserve">coremath_2_2-039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class reporting, check that all four test names appear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learner says three angles are enough (AAA), have them draw a triangle with angles 40°, 60° and 80° and a 6 cm base, and another with a 9 cm base: same shape, different size, so equal angles alone do not give congruence (they are similar, as in Sub-Strand 2.1). If a learner says two sides and any angle are enough (SSA), point out that the angle must be the one between the two sides. After class reporting, check that all four test names appear 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Predictions in this lesson will include 'measure all three angles'; the lesson had no plan for that common misconception (AAA) or for SSA. Added a short look-for and counter-example. Checked: 40+60+80 = 180, so the angles can occur in a triangle of any size.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40" w:id="1"/>
            <w:r>
              <w:rPr>
                <w:rFonts w:ascii="Arial" w:cs="Arial" w:eastAsia="Arial" w:hAnsi="Arial"/>
                <w:b/>
                <w:bCs/>
                <w:sz w:val="17"/>
                <w:szCs w:val="17"/>
              </w:rPr>
              <w:t xml:space="preserve">coremath_2_2-040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'We can prove the mirror image of the lorry is congruent to the lorry by SSS.'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'Claim: the mirror image of the lorry is congruent to the lorry. Evidence: all three pairs of sides measure the same (4, 3 and 5 on our grid). Reasoning: reflection keeps every distance the same, so the SSS test applies.'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strategy is labelled Claim-Evidence-Reasoning, but the example green note was only a claim. The example now shows the claim, the evidence (data) and the reasoning (the science idea that links them) separately.</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6" w:id="1"/>
            <w:r>
              <w:rPr>
                <w:rFonts w:ascii="Arial" w:cs="Arial" w:eastAsia="Arial" w:hAnsi="Arial"/>
                <w:b/>
                <w:bCs/>
                <w:sz w:val="17"/>
                <w:szCs w:val="17"/>
              </w:rPr>
              <w:t xml:space="preserve">coremath_2_2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learner who says the lorry's image 'looks smaller when it is far away' is right about apparent size; the notes treated this as a mistake. They now separate how big the image looks from how long the image really 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who write 'it depends on how far the lorry is' have confused reflection with perspective/enlargement and need a one-to-one follow-up question: 'Did the length of your polygon PQRS change when you reflected it? Check your measurement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write 'it depends on how far the lorry is' may be describing how big the lorry LOOKS to the driver. That idea is true (far-away things look smaller to the eye) but it answers a different question. Ask: 'Smaller to your eye, or is the image itself shorter than the lorry? Did the length of your polygon PQRS change when you reflected it? Check your measurement table.' (Many vehicle side mirrors are curved and do make images look smaller; this unit models a flat mirror.)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they may be confusing reflection with reduction/enlargement (Sub-strand 2.1) or describing how small a far-away lorry LOOKS to the eye; ask: 'Smaller…</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predict a size change — this may come from Sub-strand 2.1 (enlargement) or from the fact that far-away objects look smaller to the eye, so ask which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Name one limit of our model: 'Our model is a flat mirror drawn on paper. Many vehicle side mirrors are curved and make images look smaller, and the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told teachers that a learner who says the image size 'depends on distance' has made a mistake. In fact the image in a flat mirror has the same real length as the object, but its apparent size to the eye does depend on distance (angular size), so the learner is partly right. Checked with standard optics: a plane mirror forms a virtual image the same size as the object; angular size falls with distance. The note now separates the two ideas and does not mark the learner wrong.</w:t>
            </w:r>
          </w:p>
          <w:p>
            <w:pPr>
              <w:spacing w:after="60" w:before="0"/>
            </w:pPr>
            <w:r>
              <w:rPr>
                <w:rFonts w:ascii="Arial" w:cs="Arial" w:eastAsia="Arial" w:hAnsi="Arial"/>
                <w:i/>
                <w:iCs/>
                <w:color w:val="555555"/>
                <w:sz w:val="15"/>
                <w:szCs w:val="15"/>
              </w:rPr>
              <w:t xml:space="preserve">Guideline: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 image is the same size as the object) and Chapter 26 'Vision and Optical Instruments' (apparent size and angle subtended).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45" w:id="1"/>
            <w:r>
              <w:rPr>
                <w:rFonts w:ascii="Arial" w:cs="Arial" w:eastAsia="Arial" w:hAnsi="Arial"/>
                <w:b/>
                <w:bCs/>
                <w:sz w:val="17"/>
                <w:szCs w:val="17"/>
              </w:rPr>
              <w:t xml:space="preserve">coremath_2_2-045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(because red ≠ green)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(because the top band is black and the bottom band is green)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Kenya flag has black on top, red in the middle and green at the bottom (with white fringes), so the top and bottom bands differ as black versus green. 'Red versus green' compared the middle with the bottom, which is not the pair of halves a horizontal fold would match.</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7" w:id="1"/>
            <w:r>
              <w:rPr>
                <w:rFonts w:ascii="Arial" w:cs="Arial" w:eastAsia="Arial" w:hAnsi="Arial"/>
                <w:b/>
                <w:bCs/>
                <w:sz w:val="17"/>
                <w:szCs w:val="17"/>
              </w:rPr>
              <w:t xml:space="preserve">coremath_2_2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'works for any object-image pair' algorithm fails when the object-image segment is horizontal or vertical; the special cases are now taught and the summary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Consolidate the three-step algorithm on the board and have all learners copy it into their books with a box around it labelled 'Mirror Line Algorithm'.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Consolidate the three-step algorithm on the board and have all learners copy it into their books with a box around it labelled 'Mirror Line Algorithm'. Add the special cases: if the object-image segment is horizontal its gradient is 0 and has no negative reciprocal, so the mirror line is vertical, x = the x-coordinate of the midpoint (example: (1, 2) to (7, 2) gives x = 4); if the segment is vertical the mirror line is horizontal, y = the y-coordinate of the midpoint.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This three-step algorithm works when the object–image segment is neither horizontal nor vertical; if it is horizontal the mirror line is vertical (x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algorithm was presented as working for every pair, but step 2 fails when the object-image segment is horizontal (gradient 0 has no negative reciprocal) or vertical (undefined gradient). Checked: (1, 2) to (7, 2) has midpoint (4, 2) and the mirror line is x = 4; the line x = 4 is perpendicular to the horizontal segment and passes through its midpoint.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Linear Functions chapter, parallel and perpendicular lines; KICD Grade 10 curriculum design, Mathematics, 2.2 (construct a mirror line given an object and its image).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3" w:id="1"/>
            <w:r>
              <w:rPr>
                <w:rFonts w:ascii="Arial" w:cs="Arial" w:eastAsia="Arial" w:hAnsi="Arial"/>
                <w:b/>
                <w:bCs/>
                <w:sz w:val="17"/>
                <w:szCs w:val="17"/>
              </w:rPr>
              <w:t xml:space="preserve">coremath_2_2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expected six coordinate rules, but only four are taught in Lesson 3; the x = k and y = k rules are now an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y=k: (a,b)→(a,2k−b); x=k: (a,b)→(2k−a,b)).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Extension: the general mirror lines y = k and x = k map (a,b) to (a, 2k−b) and (2k−a, b).</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quick check of the four coordinate rules on the Reference Card learners made in Lesson 3 (with x = k and y = k as an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teaches four coordinate rules (y-axis, x-axis, y = x, y = -x). The rules for y = k and x = k are only mentioned briefly by the teacher in Lesson 3 and were listed here as required knowledge. Checked: reflection in y = k sends (a, b) to (a, 2k - b); in x = k to (2k - a, b). They are now marked as an extension.</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2" w:id="1"/>
            <w:r>
              <w:rPr>
                <w:rFonts w:ascii="Arial" w:cs="Arial" w:eastAsia="Arial" w:hAnsi="Arial"/>
                <w:b/>
                <w:bCs/>
                <w:sz w:val="17"/>
                <w:szCs w:val="17"/>
              </w:rPr>
              <w:t xml:space="preserve">coremath_2_2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road-safety application (KICD outcome f) was only said by the teacher and the exit-ticket model answer made a false claim about a tilted mirror; the exit ticket now asks for the application and the model answers are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a closing exit ticket (written on a half-sheet): 'State the coordinate rule for reflection in the line y = x, then write one sentence connecting this rule to the matatu mirror phenomenon.' Collect as learners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a closing exit ticket (written on a half-sheet): '(1) State the coordinate rule for reflection in the line y = x, then write one sentence connecting reflection rules to the matatu mirror phenomenon. (2) Name one way a driver can use what you learned about mirror images to drive more safely.' Collect as learners leave.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(e.g., 'In a mirror along y = x the point (3, 5) goes to (5, 3); the image is the same distance from the mirror line as the object, so no length chan…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and the Road Safety PCI ask learners to use reflection and congruence in real life and discuss driving mirrors for road safety. Lesson 8 only had the teacher say this. A second exit-ticket question now asks learners to do it.</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2.2 Reflection and Congruence (reflection on the Cartesian plane; road safety PCI).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0" w:id="1"/>
            <w:r>
              <w:rPr>
                <w:rFonts w:ascii="Arial" w:cs="Arial" w:eastAsia="Arial" w:hAnsi="Arial"/>
                <w:b/>
                <w:bCs/>
                <w:sz w:val="17"/>
                <w:szCs w:val="17"/>
              </w:rPr>
              <w:t xml:space="preserve">coremath_2_2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never used to build the final explanation; the Lesson 8 poster task and the Final Explanation instructions now point learners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section must have a diagram AND words. You have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section must have a diagram AND words. You have 10 minutes. Keep your Summary Tables from Lessons 1 to 7 open on your desk: use at least one line from 'What we learned' and one from 'What we can now explain' in your poster.'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everything you learned in Lessons 1 to 8, including your Summary Tables, to answer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poster task did not mention them.</w:t>
            </w:r>
          </w:p>
          <w:p>
            <w:pPr>
              <w:spacing w:after="60" w:before="0"/>
            </w:pPr>
            <w:r>
              <w:rPr>
                <w:rFonts w:ascii="Arial" w:cs="Arial" w:eastAsia="Arial" w:hAnsi="Arial"/>
                <w:i/>
                <w:iCs/>
                <w:color w:val="555555"/>
                <w:sz w:val="15"/>
                <w:szCs w:val="15"/>
              </w:rPr>
              <w:t xml:space="preserve">Guideline: 1. Storyline and phenomenon;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1" w:id="1"/>
            <w:r>
              <w:rPr>
                <w:rFonts w:ascii="Arial" w:cs="Arial" w:eastAsia="Arial" w:hAnsi="Arial"/>
                <w:b/>
                <w:bCs/>
                <w:sz w:val="17"/>
                <w:szCs w:val="17"/>
              </w:rPr>
              <w:t xml:space="preserve">coremath_2_2 G11 (group)</w:t>
            </w:r>
            <w:bookmarkEnd w:id="1"/>
          </w:p>
          <w:p>
            <w:pPr>
              <w:spacing w:after="10" w:before="0"/>
            </w:pPr>
            <w:r>
              <w:rPr>
                <w:rFonts w:ascii="Arial" w:cs="Arial" w:eastAsia="Arial" w:hAnsi="Arial"/>
                <w:b/>
                <w:bCs/>
                <w:color w:val="C55A11"/>
                <w:sz w:val="14"/>
                <w:szCs w:val="14"/>
              </w:rPr>
              <w:t xml:space="preserve">24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Every lesson planned more than 40 minutes of activity (about 43 to 52 minutes) with no phase budget; each lesson now has a phase-by-phase budget that adds to 40 minutes and a few activities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keep the mathematics grounded in Kenyan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keep the mathematics grounded in Kenyan daily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Pacing for a 40-minute period: Predict 7 min, Observe 12 min, Explain 8 min, Driving Question Board 6 min, Model Building 7 min. If time runs short, take only two pairs for the cold-calls in Predict and read only four sticky notes aloud.</w:t>
            </w:r>
          </w:p>
          <w:p>
            <w:pPr>
              <w:spacing w:after="20" w:before="60"/>
            </w:pPr>
            <w:r>
              <w:rPr>
                <w:rFonts w:ascii="Arial" w:cs="Arial" w:eastAsia="Arial" w:hAnsi="Arial"/>
                <w:b/>
                <w:bCs/>
                <w:color w:val="666666"/>
                <w:sz w:val="15"/>
                <w:szCs w:val="15"/>
              </w:rPr>
              <w:t xml:space="preserve">Related edits made for consistency (23).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Working in pairs, learners receive: one small plane mirror, one maize leaf (real or cut-out), one bottle cap, one exercise book cover (rectangular),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copy the agreed definition and, if time allows (otherwise for homework), complete two guided tasks in their exercise books: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which is the foundation of congruence. Pacing for a 40-minute period: Predict 5 min, Observe 15 min (hand out materials 1 min, then the three activit…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Working in pairs, learners carry out a structured four-part grid investigation. They receive a Reflection Investigation Worksheet with four separate …</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Distribute the worksheet. Say: 'This quadrilateral represents the lorry that the matatu conductor is watching in the mirror. Your job is a mathematic…</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After individual work (4 minutes), pairs compare answers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given only the object and its image. Pacing for a 40-minute period: Predict 4 min, Observe 14 min, Explain 10 min, Driving Question Board 5 min, Mode…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in a 2-minute gallery walk (each card posted on the wall), then the teacher leads a 3-minute whole-class consolidation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mirror-line equations in Lesson 5. Pacing for a 40-minute period: Predict 5 min, Observe 14 min, Explain 10 min, Driving Question Board 5 min, Model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3 minutes of independent work time.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facilitates a 1-minute whole-class read-around of new additions.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4 minutes of independent work.</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congruence proof in Lesson 7. Pacing for a 40-minute period: Predict 5 min, Observe 10 min, Explain 14 min, Driving Question Board 5 min, Model Build…</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Say: 'Look at your best construction. Write underneath it: one sentence — what you did today; one sentence — what it proves about reflection.' Allow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making the growing understanding visible to the whole class. Pacing for a 40-minute period: Predict 5 min, Observe 13 min, Explain 12 min, Driving Qu…</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[WAIT TIME: 2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[WAIT TIME: 4 minutes for model revision.]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providing the formal mathematical resolution to the unit's anchoring phenomenon. Pacing for a 40-minute period: Predict 5 min, Observe 15 min, Explai…</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four receive a 'Final Evidence Pack' — a single A3 sheet containing: (a) a Cartesian grid showing a lorry outline (quadrilateral ABCD with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Distribute the A3 Evidence Pack face-down. Say: 'Turn it over — read everything on this sheet silently for 3 minutes. You are detectives. You are loo…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explicit instructions: 'Your poster has exactly four sections — I have written them on the board. Every section must have a diagram AND words. Y…</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Cold-call 2 learners to read their blue note answers aloud</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across all eight lessons. Pacing for a 40-minute period: Predict 5 min, Observe 8 min, Explain 13 min, Driving Question Board 6 min,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listed about 43 to 46 minutes of activity (3 + 1 + cold-calls; an 8-minute fold activity plus reporting; definition and flag task; 3 minutes of writing plus posting and clustering; a 5-minute model plus sharing) with no phase budget. A phase-by-phase budget that adds to 40 minutes is now given, with what to shorten.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8" w:id="1"/>
            <w:r>
              <w:rPr>
                <w:rFonts w:ascii="Arial" w:cs="Arial" w:eastAsia="Arial" w:hAnsi="Arial"/>
                <w:b/>
                <w:bCs/>
                <w:sz w:val="17"/>
                <w:szCs w:val="17"/>
              </w:rPr>
              <w:t xml:space="preserve">coremath_2_2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Coordinates and the mirror line,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reused the Lesson 5 worked example (P(2,1) to P'(6,5)); it now uses a new pair P(1,2) to P'(5,4) with answer y = -2x + 9, so it assesses the method, not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A point P(2, 1) has the image P'(6, 5) after reflection in an unknown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A point P(1, 2) has the image P'(5, 4) after reflection in an unknown mirror 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Coordinates and the mirror line, exemplar: </w:t>
            </w:r>
            <w:r>
              <w:rPr>
                <w:rFonts w:ascii="Arial" w:cs="Arial" w:eastAsia="Arial" w:hAnsi="Arial"/>
                <w:color w:val="1B6B1B"/>
                <w:sz w:val="15"/>
                <w:szCs w:val="15"/>
              </w:rPr>
              <w:t xml:space="preserve">(b) Step 1, midpoint of PP': M = ((1+5)/2, (2+4)/2) = (3, 3). The midpoint lies on the mirror line because the mirror line bisects PP'. Step 2, gradi…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2(b) used exactly the worked example from Lesson 5 (P(2, 1) to P'(6, 5), answer y = -x + 7), so learners could answer from memory without explaining. A new pair is used so the task assesses the method. Checked: M = (3, 3); gradient of PP' = 2/4 = 1/2; mirror gradient = -2; y - 3 = -2(x - 3) gives y = -2x + 9; M satisfies it (3 = -6 + 9); the direction (4, 2) of PP' and (1, -2) of the mirror line have dot product 4 - 4 = 0.</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0" w:id="1"/>
            <w:r>
              <w:rPr>
                <w:rFonts w:ascii="Arial" w:cs="Arial" w:eastAsia="Arial" w:hAnsi="Arial"/>
                <w:b/>
                <w:bCs/>
                <w:sz w:val="17"/>
                <w:szCs w:val="17"/>
              </w:rPr>
              <w:t xml:space="preserve">coremath_2_2-080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phenomenon with properties of reflection", "excellent": "Correctly explains equal distance, equal size and lateral inversion, linking each to the matatu mirror and the lorry, with a fully labelled diagram showing perpendicular connectors.", "proficient": "Explains at least two of the three observations correctly using the properties of reflection; the diagram is mostly labelled.", "developing": "Describes what is seen but does not link it to properties of reflection, or the diagram is missing or unclear."}, {"criterion": "Coordinate rules and mirror-line equation", "excellent": "States (a, b) to (-a, b) correctly and finds y = -x + 7 with all steps shown (midpoint, gradient, negative reciprocal, equation) and a reason for each.", "proficient": "Finds the correct equation with minor slips in working or missing reasons, or states the rule correctly with a small error in the equation.", "developing": "Cannot state the rule or find the midpoint and gradient correctly, and does not reach the equation."}, {"criterion": "Congruence reasoning (SSS and opposite congruence)", "excellent": "Explains that reflection preserves distances, names SSS with a correct congruence statement, and explains why six elements are not needed and why the congruence is opposite.", "proficient": "Names SSS and gives a correct statement but the explanation of why distances are preserved or why the congruence is opposite is incomplete.", "developing": "Does not name a valid congruence test or confuses congruence with orientation."}, {"criterion": "Resolving the driving question and using Kenyan contexts", "excellent": "Clearly distinguishes size/shape from orientation, answers the driving question in a connected argument, and gives accurate Kenyan examples and a thoughtful model revision.", "proficient": "Answers the driving question with some links between ideas; examples and model revision are accurate but brief.", "developing": "Gives separate, unconnected statements; examples are missing or inaccurate and there is little model revision."}]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phenomenon with properties of reflection", "excellent": "Exceeds Expectations: Correctly explains equal distance, equal size and lateral inversion, linking each to the matatu mirror and the lorry, with a fully labelled diagram showing perpendicular connectors.", "proficient": "Meets Expectations: Explains at least two of the three observations correctly using the properties of reflection; the diagram is mostly labelled.", "developing": "Approaches Expectations: Describes what is seen but does not link it to properties of reflection, or the diagram is missing or unclear."}, {"criterion": "Coordinate rules and mirror-line equation", "excellent": "Exceeds Expectations: States (a, b) to (-a, b) correctly and finds y = -2x + 9 with all steps shown (midpoint, gradient, negative reciprocal, equation) and a reason for each.", "proficient": "Meets Expectations: Finds the correct equation with minor slips in working or missing reasons, or states the rule correctly with a small error in the equation.", "developing": "Approaches Expectations: Cannot state the rule or find the midpoint and gradient correctly, and does not reach the equation."}, {"criterion": "Congruence reasoning (congruence tests and opposite congruence)", "excellent": "Exceeds Expectations: Explains that reflection preserves distances, names SSS with a correct congruence statement, explains why six elements are not needed and why the congruence is opposite, uses SAS correctly in (d) and explains in (e) why equal angles alone are not enough.", "proficient": "Meets Expectations: Names SSS and gives a correct statement and identifies SAS in (d); the explanation of why distances are preserved, why the congruence is opposite or why equal angles are not enough is incomplete.", "developing": "Approaches Expectations: Does not name a valid congruence test, or confuses congruence with orientation or with similar shapes."}, {"criterion": "Resolving the driving question and using Kenyan contexts", "excellent": "Exceeds Expectations: Clearly distinguishes size/shape from orientation, answers the driving question in a connected argument, and gives accurate Kenyan examples and a thoughtful model revision.", "proficient": "Meets Expectations: Answers the driving question with some links between ideas; examples and model revision are accurate but brief.", "developing": "Approaches Expectations: Gives separate, unconnected statements; examples are missing or inaccurate and there is little model revision."}]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9" w:id="1"/>
            <w:r>
              <w:rPr>
                <w:rFonts w:ascii="Arial" w:cs="Arial" w:eastAsia="Arial" w:hAnsi="Arial"/>
                <w:b/>
                <w:bCs/>
                <w:sz w:val="17"/>
                <w:szCs w:val="17"/>
              </w:rPr>
              <w:t xml:space="preserve">coremath_2_2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Proving the image is congruent,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assessed only the SSS test although KICD outcome (e) covers all four congruence tests; two short items (SAS and 'equal angles are not enough')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do we not need to measure all six elements (three sides and three angles) of the two triangles?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do we not need to measure all six elements (three sides and three angles) of the two triangles?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Proving the image is congruent, exemplar: </w:t>
            </w:r>
            <w:r>
              <w:rPr>
                <w:rFonts w:ascii="Arial" w:cs="Arial" w:eastAsia="Arial" w:hAnsi="Arial"/>
                <w:color w:val="1B6B1B"/>
                <w:sz w:val="15"/>
                <w:szCs w:val="15"/>
              </w:rPr>
              <w:t xml:space="preserve">so the remaining three angles do not need to be measured. (d) Yes. Two sides and the angle between them are equal, so the triangles are congruent by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is 'carry out congruence tests for triangles' (all four tests), but the Final Explanation only used SSS. Two short items now cover SAS and the common idea that equal angles are enough. Checked: in (d) the equal angle is the one between the two equal sides, so SAS applies; in (e) 40 + 60 + 80 = 180, and a triangle can be enlarged without changing its angles, so equal angles do not give congruence.</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4" w:id="1"/>
            <w:r>
              <w:rPr>
                <w:rFonts w:ascii="Arial" w:cs="Arial" w:eastAsia="Arial" w:hAnsi="Arial"/>
                <w:b/>
                <w:bCs/>
                <w:sz w:val="17"/>
                <w:szCs w:val="17"/>
              </w:rPr>
              <w:t xml:space="preserve">coremath_2_2-084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mirror is just our tool for finding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INC" w:id="1"/>
            <w:r>
              <w:rPr>
                <w:rFonts w:ascii="Arial" w:cs="Arial" w:eastAsia="Arial" w:hAnsi="Arial"/>
                <w:b/>
                <w:bCs/>
                <w:sz w:val="17"/>
                <w:szCs w:val="17"/>
              </w:rPr>
              <w:t xml:space="preserve">coremath_2_2 GINC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 lesson gave ways for learners with special needs to take part or to show understanding in different ways; short supports were added to the three most practical lessons (4, 6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should be at Step 5 now — recording your perpendicularity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should be at Step 5 now — recording your perpendicularity check.' Rotate the roles of marker, measurer and recorder so every learner has a turn. A learner with low vision or limited hand control can lay the ruler or dictate the measurements while a partner records; learners can show what they understood by describing or sketching the result instead of writing.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'Now measure corresponding sides and fill in the table. I want numbers, not estimates.' Support: give squared paper or a larger set square to learner…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one learner per poster to read the headline sentence aloud — WAIT TIME: 10 seconds. Let learners show their explanation in a way that suits…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lesson offered ways for learners with special needs to take part or to show understanding differently; added where hands-on measuring makes this hardest.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GINC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K" w:id="1"/>
            <w:r>
              <w:rPr>
                <w:rFonts w:ascii="Arial" w:cs="Arial" w:eastAsia="Arial" w:hAnsi="Arial"/>
                <w:b/>
                <w:bCs/>
                <w:sz w:val="17"/>
                <w:szCs w:val="17"/>
              </w:rPr>
              <w:t xml:space="preserve">coremath_2_2 GK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March 2025 wording for the content list, core competencies, values and PCIs in the unit overview (they had been paraphrased and extended); learning outcomes and key inquiry questions were already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Symmetry — identifying lines and planes of symmetry in plane figures and objects from the environment</w:t>
            </w:r>
          </w:p>
          <w:p>
            <w:pPr>
              <w:spacing w:after="30" w:before="0"/>
            </w:pPr>
            <w:r>
              <w:rPr>
                <w:rFonts w:ascii="Arial" w:cs="Arial" w:eastAsia="Arial" w:hAnsi="Arial"/>
                <w:strike/>
                <w:color w:val="C00000"/>
                <w:sz w:val="17"/>
                <w:szCs w:val="17"/>
              </w:rPr>
              <w:t xml:space="preserve">• Reflection — properties of reflection in different situations</w:t>
            </w:r>
          </w:p>
          <w:p>
            <w:pPr>
              <w:spacing w:after="30" w:before="0"/>
            </w:pPr>
            <w:r>
              <w:rPr>
                <w:rFonts w:ascii="Arial" w:cs="Arial" w:eastAsia="Arial" w:hAnsi="Arial"/>
                <w:strike/>
                <w:color w:val="C00000"/>
                <w:sz w:val="17"/>
                <w:szCs w:val="17"/>
              </w:rPr>
              <w:t xml:space="preserve">• Equations of Mirror Lines — determining the equation of a mirror line given an object and its image</w:t>
            </w:r>
          </w:p>
          <w:p>
            <w:pPr>
              <w:spacing w:after="30" w:before="0"/>
            </w:pPr>
            <w:r>
              <w:rPr>
                <w:rFonts w:ascii="Arial" w:cs="Arial" w:eastAsia="Arial" w:hAnsi="Arial"/>
                <w:strike/>
                <w:color w:val="C00000"/>
                <w:sz w:val="17"/>
                <w:szCs w:val="17"/>
              </w:rPr>
              <w:t xml:space="preserve">• Congruence — congruence tests for triangles (SSS, SAS, AAS/SAA/ASA, RHS)</w:t>
            </w:r>
          </w:p>
          <w:p>
            <w:pPr>
              <w:spacing w:after="30" w:before="0"/>
            </w:pPr>
            <w:r>
              <w:rPr>
                <w:rFonts w:ascii="Arial" w:cs="Arial" w:eastAsia="Arial" w:hAnsi="Arial"/>
                <w:strike/>
                <w:color w:val="C00000"/>
                <w:sz w:val="17"/>
                <w:szCs w:val="17"/>
              </w:rPr>
              <w:t xml:space="preserve">• Application of Reflection and Congruence — real-life contexts including driving mirrors and road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Symmetry</w:t>
            </w:r>
          </w:p>
          <w:p>
            <w:pPr>
              <w:spacing w:after="30" w:before="0"/>
            </w:pPr>
            <w:r>
              <w:rPr>
                <w:rFonts w:ascii="Arial" w:cs="Arial" w:eastAsia="Arial" w:hAnsi="Arial"/>
                <w:color w:val="1B6B1B"/>
                <w:sz w:val="17"/>
                <w:szCs w:val="17"/>
                <w:u w:val="single"/>
              </w:rPr>
              <w:t xml:space="preserve">• Reflection</w:t>
            </w:r>
          </w:p>
          <w:p>
            <w:pPr>
              <w:spacing w:after="30" w:before="0"/>
            </w:pPr>
            <w:r>
              <w:rPr>
                <w:rFonts w:ascii="Arial" w:cs="Arial" w:eastAsia="Arial" w:hAnsi="Arial"/>
                <w:color w:val="1B6B1B"/>
                <w:sz w:val="17"/>
                <w:szCs w:val="17"/>
                <w:u w:val="single"/>
              </w:rPr>
              <w:t xml:space="preserve">• Equations of Mirror Lines</w:t>
            </w:r>
          </w:p>
          <w:p>
            <w:pPr>
              <w:spacing w:after="30" w:before="0"/>
            </w:pPr>
            <w:r>
              <w:rPr>
                <w:rFonts w:ascii="Arial" w:cs="Arial" w:eastAsia="Arial" w:hAnsi="Arial"/>
                <w:color w:val="1B6B1B"/>
                <w:sz w:val="17"/>
                <w:szCs w:val="17"/>
                <w:u w:val="single"/>
              </w:rPr>
              <w:t xml:space="preserve">• Congruence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 Creativity and Ima…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 Respect: the learner recognises the input of every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lists the sub-strand content as four items (Symmetry; Reflection; Equations of Mirror Lines; Congruence). The unit overview had expanded these and added a fifth bullet ('Application of Reflection and Congruence') that is not in the KICD content list. Restored the KICD wording; the detail (SSS, SAS etc., driving mirrors) stays in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GK</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1" w:id="1"/>
            <w:r>
              <w:rPr>
                <w:rFonts w:ascii="Arial" w:cs="Arial" w:eastAsia="Arial" w:hAnsi="Arial"/>
                <w:b/>
                <w:bCs/>
                <w:sz w:val="17"/>
                <w:szCs w:val="17"/>
              </w:rPr>
              <w:t xml:space="preserve">coremath_2_2-081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2" w:id="1"/>
            <w:r>
              <w:rPr>
                <w:rFonts w:ascii="Arial" w:cs="Arial" w:eastAsia="Arial" w:hAnsi="Arial"/>
                <w:b/>
                <w:bCs/>
                <w:sz w:val="17"/>
                <w:szCs w:val="17"/>
              </w:rPr>
              <w:t xml:space="preserve">coremath_2_2-092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alignment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3" w:id="1"/>
            <w:r>
              <w:rPr>
                <w:rFonts w:ascii="Arial" w:cs="Arial" w:eastAsia="Arial" w:hAnsi="Arial"/>
                <w:b/>
                <w:bCs/>
                <w:sz w:val="17"/>
                <w:szCs w:val="17"/>
              </w:rPr>
              <w:t xml:space="preserve">coremath_2_2-093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 (and Lessons 1, 4, 7, 8 and Final Explanation Part 1)</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(a plane mirror reverses front to back; left-right reversal depends on the viewer).</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4" w:id="1"/>
            <w:r>
              <w:rPr>
                <w:rFonts w:ascii="Arial" w:cs="Arial" w:eastAsia="Arial" w:hAnsi="Arial"/>
                <w:b/>
                <w:bCs/>
                <w:sz w:val="17"/>
                <w:szCs w:val="17"/>
              </w:rPr>
              <w:t xml:space="preserve">coremath_2_2-094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 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coremath_2_2-094</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Rotation   (coremath_2_3)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7 taught that rotation gives OPPOSITE congruence; rotation actually gives DIRECT congruence (no flipping needed), as Lesson 8 already says</w:t>
      </w:r>
      <w:r>
        <w:rPr>
          <w:rFonts w:ascii="Arial" w:cs="Arial" w:eastAsia="Arial" w:hAnsi="Arial"/>
          <w:color w:val="666666"/>
          <w:sz w:val="15"/>
          <w:szCs w:val="15"/>
        </w:rPr>
        <w:t xml:space="preserve">  [guideline 2, 4, 5, 7, 9, 13]</w:t>
      </w:r>
    </w:p>
    <w:p>
      <w:pPr>
        <w:spacing w:after="30" w:before="0"/>
      </w:pPr>
      <w:r>
        <w:rPr>
          <w:rFonts w:ascii="Arial" w:cs="Arial" w:eastAsia="Arial" w:hAnsi="Arial"/>
          <w:sz w:val="17"/>
          <w:szCs w:val="17"/>
        </w:rPr>
        <w:t xml:space="preserve">• The pin instruction for the cutout rotations could not work (pin under the cutout); now the pin goes through a hole in the cutout into cardboard, in Lessons 2 and 6</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Observe phase of Lesson 2 asked for about 50 measurements in 28 minutes; Rounds 2-4 now measure only the key checks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overview and Summary Table claimed rotations through 270 degrees that the task card does not contain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said coordinates and calculation start in Lesson 3; they start in Lesson 4 (Lesson 3 is construction on plain paper)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needed about 54 minutes for a 40-minute period; one practice example removed and tasks shortened to fit 40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needed about 49 minutes for a 40-minute period; the three rotations are now shared between pairs and other steps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answer 'triangular prism has order 3' is only true for a prism with equilateral ends; now stated everywhere with an answer key for the four solids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clock face has order 12' is only true for the 12 hour marks alone (numerals, hands and minute marks break or change it); wording made exact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Kiondo is a Kikuyu/Kamba basket (not Maasai), the posho mill town differed between Unit and lessons, and the 'spray arm in a windmill' phenomenon was not real</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Added a short Kiswahili/home-language support for key rotation terms (Lessons 1 and 6) - terms must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needed about 85 minutes for an 80-minute period; Part F became take-home and the Predict writing time was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Some local examples in Lesson 8 were not accurate (githeri is not ground; 'jiko fan', 'uji-stirring machine'); replaced with everyday rotating objects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Final Explanation did not assess KICD outcome (f) 'deduce congruence from rotation'; question (e) added to Part 1</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0">
              <w:r>
                <w:rPr>
                  <w:rFonts w:ascii="Arial" w:cs="Arial" w:eastAsia="Arial" w:hAnsi="Arial"/>
                  <w:b/>
                  <w:bCs/>
                  <w:color w:val="0563C1"/>
                  <w:sz w:val="17"/>
                  <w:szCs w:val="17"/>
                  <w:u w:val="single"/>
                </w:rPr>
                <w:t xml:space="preserve">coremath_2_3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Kiondo is a Kikuyu/Kamba basket (not Maasai), the posho mill town differed between Unit and lessons, and the 'spray arm in a windmill' phenomenon was not real. Three fixes in the list of supporting phenomena: (1) the posho mill is placed in Kericho, as in Les…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1">
              <w:r>
                <w:rPr>
                  <w:rFonts w:ascii="Arial" w:cs="Arial" w:eastAsia="Arial" w:hAnsi="Arial"/>
                  <w:b/>
                  <w:bCs/>
                  <w:color w:val="0563C1"/>
                  <w:sz w:val="17"/>
                  <w:szCs w:val="17"/>
                  <w:u w:val="single"/>
                </w:rPr>
                <w:t xml:space="preserve">coremath_2_3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Kiswahili/home-language support for key rotation terms (Lessons 1 and 6) - terms must be checked by a Kiswahili teacher. The sub-strand had no language support for English learners. Kiswahili terms are suggestions only and have not been verified…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3">
              <w:r>
                <w:rPr>
                  <w:rFonts w:ascii="Arial" w:cs="Arial" w:eastAsia="Arial" w:hAnsi="Arial"/>
                  <w:b/>
                  <w:bCs/>
                  <w:color w:val="0563C1"/>
                  <w:sz w:val="17"/>
                  <w:szCs w:val="17"/>
                  <w:u w:val="single"/>
                </w:rPr>
                <w:t xml:space="preserve">coremath_2_3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Some local examples in Lesson 8 were not accurate (githeri is not ground; 'jiko fan', 'uji-stirring machine'); replaced with everyday rotating objects. Githeri (boiled maize and beans) is not ground; the posho mill is the grinding example learners know.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3_087">
              <w:r>
                <w:rPr>
                  <w:rFonts w:ascii="Arial" w:cs="Arial" w:eastAsia="Arial" w:hAnsi="Arial"/>
                  <w:b/>
                  <w:bCs/>
                  <w:color w:val="0563C1"/>
                  <w:sz w:val="17"/>
                  <w:szCs w:val="17"/>
                  <w:u w:val="single"/>
                </w:rPr>
                <w:t xml:space="preserve">coremath_2_3-087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3_088">
              <w:r>
                <w:rPr>
                  <w:rFonts w:ascii="Arial" w:cs="Arial" w:eastAsia="Arial" w:hAnsi="Arial"/>
                  <w:b/>
                  <w:bCs/>
                  <w:color w:val="0563C1"/>
                  <w:sz w:val="17"/>
                  <w:szCs w:val="17"/>
                  <w:u w:val="single"/>
                </w:rPr>
                <w:t xml:space="preserve">coremath_2_3-088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 w:id="1"/>
            <w:r>
              <w:rPr>
                <w:rFonts w:ascii="Arial" w:cs="Arial" w:eastAsia="Arial" w:hAnsi="Arial"/>
                <w:b/>
                <w:bCs/>
                <w:sz w:val="17"/>
                <w:szCs w:val="17"/>
              </w:rPr>
              <w:t xml:space="preserve">coremath_2_3 G1 (group)</w:t>
            </w:r>
            <w:bookmarkEnd w:id="1"/>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taught that rotation gives OPPOSITE congruence; rotation actually gives DIRECT congruence (no flipping needed), as Lesson 8 already says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and distinguish between direct congruence (produced by translation and by rotation: the image fits the object by sliding and/or turning while it stays flat and face up, so the order of the vertices keeps the same sense) and opposite congruence (produced by reflection: the image fits only after the cutout is flipped over, so the order of the vertices is reversed), and explain why a rotated image is directly congruent to its object.</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Lesson 7 is the EXPLAIN phase of the evidence-gathering sequence. Learners bring forward the object-and-image cutout pairs they produced during rotat…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Learners are shown two large printed outlines of the University of Nairobi clock's minute hand: one pointing to 12 (straight up) and one pointing to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of 3 receive an envelope containing four pairs of paper cutouts labelled with letters: Pair A (scalene triangle and its translation image from…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Distribute envelopes and the printed observation table. [Check before class: every cutout must be asymmetric (scalene triangle, irregular quadrilater…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(slide → slide and turn → flip over)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Pair A (translation) can be matched by sliding alone, Pair B (rotation) needs sliding and turning but no flipping, and only Pair C (reflection) needs…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teacher introduces the formal vocabulary: DIRECT CONGRUENCE (the image matches the object by sliding and/or turning while it stays flat and face …</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Introduce vocabulary with a gesture: hold up a flat hand and slide it, then turn it round flat on the desk (both direct), versus flip it over so the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Observable indicator: Column 3 of the table contains a geometric reason (not just 'yes/no'). In the worked example (PQ = P'Q' = 3, QR = Q'R' = 4, PR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and the congruence is DIRECT — the order of the vertices keeps the same sense, so the image can be matched to the object by sliding and turning, with…</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Hand out sticky notes. Say: 'Yellow = your biggest surprise today. Green = your best answer to any DQB question. You have 3 minutes — write independe…</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The clock question response should specify 'direct congruence' with a justification (turned, not flipped over).</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to their cumulative unit model page (started in Lesson 1). They add a new layer: a 'Congruence Landscape' diagram. This is a branching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Project the blank branching diagram on the board. Say: 'Copy this structure first — branches, colours, labels. You have 7 minutes to complete it and …</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Observable indicator: The branching diagram correctly places Translation and Rotation under Direct and only Reflection under Opposite Congruence. The…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After the lesson, reflect on the following questions: (1) During Phase 2, were learners genuinely uncertain about whether flipping was needed for the…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physically tested four pairs of object-and-image cutouts (translation, rotation, reflection, and the Nairobi clock hand) using a three-step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Rotation produces DIRECT congruence: the rotated image is the same shape and size as the object and it fits the object by sliding and turning alone,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Rotation keeps the order of the vertices going the same way round, which is why a rotated image fits its object without being flipped over and why ro…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(centre, angle, direction — clockwise and anticlockwise) • Rotation on different planes (on a plane surface: using construct…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Lesson 1 — PREDICT: "What is happening to the clock hand?" | Learners observe the anchoring phenomenon (clock tower video/image sequence). In groups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Rotation keeps the order of the vertices going the same way round, so a rotated image fits its object by sliding and turning on the table; only a reflection needs the cutout to be flipped over. I checked with the lesson's own example: P(1,2), Q(4,2), R(4,6) gives (Q-P) x (R-Q) = (3,0) x (0,4) = 12 &gt; 0 (anticlockwise); the image P'(-2,1), Q'(-2,4), R'(-6,4) from the rule (x,y)-&gt;(-y,x) gives (0,3) x (-4,0) = 12 &gt; 0 (also anticlockwise). Same sense, so direct congruence. This is the audit item for Lesson 7; the Lesson 7 SLOs, activity, chart, summary, Unit storyline and KICD content bullet are all corrected under this one fix.</w:t>
            </w:r>
          </w:p>
          <w:p>
            <w:pPr>
              <w:spacing w:after="60" w:before="0"/>
            </w:pPr>
            <w:r>
              <w:rPr>
                <w:rFonts w:ascii="Arial" w:cs="Arial" w:eastAsia="Arial" w:hAnsi="Arial"/>
                <w:i/>
                <w:iCs/>
                <w:color w:val="555555"/>
                <w:sz w:val="15"/>
                <w:szCs w:val="15"/>
              </w:rPr>
              <w:t xml:space="preserve">Guideline: 2. KICD alignment; 4. Sequence logic; 5. Student thinking; 7. Sensemaking scaffolds;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(Wiley), chapter on isometries: rotations and translations are direct (orientation-preserving) isometries, reflections are opposite (orientation-reversing). KICD Grade 10 curriculum design, Mathematics, Sub-Strand 2.3 Rotation (rotation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23" w:id="1"/>
            <w:r>
              <w:rPr>
                <w:rFonts w:ascii="Arial" w:cs="Arial" w:eastAsia="Arial" w:hAnsi="Arial"/>
                <w:b/>
                <w:bCs/>
                <w:sz w:val="17"/>
                <w:szCs w:val="17"/>
              </w:rPr>
              <w:t xml:space="preserve">coremath_2_3-023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minutes) did not match the lessons. Lessons 1, 2, 5, 6, 7 and 8 are 80 minutes (6 x 80 = 480) and Lessons 3 and 4 are 40 minutes (2 x 40 = 80); 480 + 80 =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24" w:id="1"/>
            <w:r>
              <w:rPr>
                <w:rFonts w:ascii="Arial" w:cs="Arial" w:eastAsia="Arial" w:hAnsi="Arial"/>
                <w:b/>
                <w:bCs/>
                <w:sz w:val="17"/>
                <w:szCs w:val="17"/>
              </w:rPr>
              <w:t xml:space="preserve">coremath_2_3-024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questions about angle/direction (will be addressed Lessons 2–3), (b) questions about the centre point (Lesson 4), (c) questions about coordinate grids (Lessons 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questions about angle, direction and what stays the same (Lesson 2), (b) questions about how to draw the image exactly (Lesson 3), (c) questions about coordinate grids (Lesson 4), (d) questions about finding the hidden centre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numbers were wrong: coordinates are taught in Lesson 4 (not 5-6) and finding the centre in Lesson 5 (not 4). Teachers would sort the class's questions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2" w:id="1"/>
            <w:r>
              <w:rPr>
                <w:rFonts w:ascii="Arial" w:cs="Arial" w:eastAsia="Arial" w:hAnsi="Arial"/>
                <w:b/>
                <w:bCs/>
                <w:sz w:val="17"/>
                <w:szCs w:val="17"/>
              </w:rPr>
              <w:t xml:space="preserve">coremath_2_3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pin instruction for the cutout rotations could not work (pin under the cutout); now the pin goes through a hole in the cutout into cardboard, in Lessons 2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Press the pin through the centroid of the paper (NOT through the cutout — the pin goes into the paper board beneath, and the cutout is placed over it, with the pin marking the centre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A3 paper on a piece of cardboard or soft board. Mark a point inside the cutout and make a small hole at that point with the pin. Lay the cutout so that its hole is exactly over O, and push the pin through the hole and the paper into the cardboard, so the cutout can turn freely about O (the pin is the centre of rotation).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push the pin through the centre point (teacher has pre-marked the centres) into a piece of cardboard placed under the blank sheet, so the pin does no…</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Pins or drawing pins hold the cutouts: press them in with a fingertip on the head, always over a piece of cardboard, and count them back into a conta…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pin could not work: a pin under the cutout cannot make it turn about O, and 'the centroid of the paper' is not a meaningful point. Now the pin passes through a hole in the cutout, with cardboard underneath so desks are not damaged. The same set-up is used in Lesson 6.</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3" w:id="1"/>
            <w:r>
              <w:rPr>
                <w:rFonts w:ascii="Arial" w:cs="Arial" w:eastAsia="Arial" w:hAnsi="Arial"/>
                <w:b/>
                <w:bCs/>
                <w:sz w:val="17"/>
                <w:szCs w:val="17"/>
              </w:rPr>
              <w:t xml:space="preserve">coremath_2_3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Observe phase of Lesson 2 asked for about 50 measurements in 28 minutes; Rounds 2-4 now measure only the key checks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Round 2: Repeat for 180° clockwise rotation — label 'Image 2'. Round 3: Repeat for 90° anticlockwise rotation — label 'Image 3'. Round 4: Repeat the full investigation using quadrilateral PQRS.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Round 2: Repeat for 180° clockwise rotation — label 'Image 2'. Round 3: Repeat for 90° anticlockwise rotation — label 'Image 3'. In Rounds 2 and 3 measure only OA and OA′, angle AOA′, and one side and one angle of the figure (the full set of measurements in Round 1 is enough to see the pattern; the other rounds test whether it repeats). Round 4: use quadrilateral PQRS for one rotation of the group's choice and measure OP and OP′, angle POP′, and one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angle AOA′, BOB′, and COC′ in Round 1 (and AOA′ in Rounds 2 and 3). What do you notice?'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rounds with about 12 measurements each (and more for the quadrilateral) cannot be done in the 28 minutes in the teacher's script with shared protractors. Measuring in full once and then only the key checks keeps the evidence and fits the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4" w:id="1"/>
            <w:r>
              <w:rPr>
                <w:rFonts w:ascii="Arial" w:cs="Arial" w:eastAsia="Arial" w:hAnsi="Arial"/>
                <w:b/>
                <w:bCs/>
                <w:sz w:val="17"/>
                <w:szCs w:val="17"/>
              </w:rPr>
              <w:t xml:space="preserve">coremath_2_3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overview and Summary Table claimed rotations through 270 degrees that the task card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it through specified angles (90°, 180°, 270° clockwise and anticlockwise), tracing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it through specified angles (90° clockwise, 180°, and 90° anticlockwise — the same turn as 270° clockwise), tracing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through 90° clockwise, 180° and 90° anticlockwise (the same turn as 270° 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card has three rotations (90 clockwise, 180, 90 anticlockwise); 270 degrees was listed in the overview and Summary Table but never done. 90 degrees anticlockwise is the same turn as 270 degrees clockwise, which links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5" w:id="1"/>
            <w:r>
              <w:rPr>
                <w:rFonts w:ascii="Arial" w:cs="Arial" w:eastAsia="Arial" w:hAnsi="Arial"/>
                <w:b/>
                <w:bCs/>
                <w:sz w:val="17"/>
                <w:szCs w:val="17"/>
              </w:rPr>
              <w:t xml:space="preserve">coremath_2_3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coordinates and calculation start in Lesson 3; they start in Lesson 4 (Lesson 3 is construction on plain paper)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forward to Lesson 3 content (coordinates, calculation of image position)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forward to Lessons 3 and 4 (drawing the image exactly, then calculating it with coordinates)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will construct exact positions with a compass and protractor, and in Lesson 4 we will calculate them using coordinates.'</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how exact image coordinates can be found — the focus of Lessons 3 and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construct images on plain paper; coordinates start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35" w:id="1"/>
            <w:r>
              <w:rPr>
                <w:rFonts w:ascii="Arial" w:cs="Arial" w:eastAsia="Arial" w:hAnsi="Arial"/>
                <w:b/>
                <w:bCs/>
                <w:sz w:val="17"/>
                <w:szCs w:val="17"/>
              </w:rPr>
              <w:t xml:space="preserve">coremath_2_3-035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Imagine the minute hand sweeping 90° — from 12 to 9. Now turn your sheet over.'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the minute hand sweeping 90° clockwise, from 12 to 3. Now imagine it turning the opposite way, anticlockwise, from 12 to 9, which is the turn in the question on your sheet. Turn your sheet over.'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minute hand moves from 12 to 3 (clockwise); 12 to 9 is anticlockwise, which a clock never does. The prediction question is anticlockwise, so the script now says so.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36" w:id="1"/>
            <w:r>
              <w:rPr>
                <w:rFonts w:ascii="Arial" w:cs="Arial" w:eastAsia="Arial" w:hAnsi="Arial"/>
                <w:b/>
                <w:bCs/>
                <w:sz w:val="17"/>
                <w:szCs w:val="17"/>
              </w:rPr>
              <w:t xml:space="preserve">coremath_2_3-036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a small arc on a new ray. You will come back to this arc in Step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pin at O, draw a long arc through A swinging in the direction of the turn — this is the circular path of the tip of the clock hand. You will use it in Step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3 told learners to mark an arc on a ray that is not drawn until Step 4, so the steps could not be followed in order. The arc is now drawn first and the new ray from the protractor cuts it at the image point.</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6" w:id="1"/>
            <w:r>
              <w:rPr>
                <w:rFonts w:ascii="Arial" w:cs="Arial" w:eastAsia="Arial" w:hAnsi="Arial"/>
                <w:b/>
                <w:bCs/>
                <w:sz w:val="17"/>
                <w:szCs w:val="17"/>
              </w:rPr>
              <w:t xml:space="preserve">coremath_2_3 G6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54 minutes for a 40-minute period; one practice example removed and tasks shortened to fit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position that new ray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position that new ray correctly. Pacing for the 40-minute period: Predict 6 minutes, Observe 14, Explain 9, Driving Question Board 5, Model Building 6 (total 40).</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Allow 4 minutes. Circulate actively</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work in pairs to complete two targeted practice constructions on plain paper, each with a different centre position (the centre-inside case …</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Distribute the two-example worksheet. Say: 'Each example has a different centre position. I want you to notice — does the centre position change how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for Example A (270° anticlockwise rotation)</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and, if time allows, at 12:45 (270° clockwise, or equivalently 90° anticlockwise).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4 minutes: everyone constructs the 12:15 position; learners who finish early also construct 12:45.</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the constructed hand position at 12:15 (and 12:45 if reached) is geometrically accurate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from the teacher's script gave about 54 minutes for a 40-minute lesson (Predict about 6, Observe about 21, Explain about 15, Driving Question Board about 6, Model Building about 8). The lesson now drops one practice example (the centre-inside case is already done in the Observe phase), shortens the independent task and builds only the 12:15 hand in the model.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45" w:id="1"/>
            <w:r>
              <w:rPr>
                <w:rFonts w:ascii="Arial" w:cs="Arial" w:eastAsia="Arial" w:hAnsi="Arial"/>
                <w:b/>
                <w:bCs/>
                <w:sz w:val="17"/>
                <w:szCs w:val="17"/>
              </w:rPr>
              <w:t xml:space="preserve">coremath_2_3-045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Anchor chart is left on the board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Anchor chart is left on the board for the rest of the lesson. Support: learners who find compass-and-protractor work hard (small hands, low vision, little practice) work in a pair with agreed roles (one measures, one draws), may use a large printed protractor or tracing paper to turn the shape, and may show their image by explaining each step aloud or by turning a tracing-paper copy. Show the four steps as numbered pictures with arrows as well as words, for learners still building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support for learners with fine-motor or vision needs, or for English learners, and no second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46" w:id="1"/>
            <w:r>
              <w:rPr>
                <w:rFonts w:ascii="Arial" w:cs="Arial" w:eastAsia="Arial" w:hAnsi="Arial"/>
                <w:b/>
                <w:bCs/>
                <w:sz w:val="17"/>
                <w:szCs w:val="17"/>
              </w:rPr>
              <w:t xml:space="preserve">coremath_2_3-046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just described the clock's mathematics precisely enough to reproduce it on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just described the clock's mathematics precisely enough to reproduce it on paper. But remember the limits of this picture: the compass draws only the path and the protractor measures one chosen angle, whereas the real hand sweeps through every angle as time passes; and a clock hand always turns clockwise, while a rotation can go either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clock-to-construction mapping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7" w:id="1"/>
            <w:r>
              <w:rPr>
                <w:rFonts w:ascii="Arial" w:cs="Arial" w:eastAsia="Arial" w:hAnsi="Arial"/>
                <w:b/>
                <w:bCs/>
                <w:sz w:val="17"/>
                <w:szCs w:val="17"/>
              </w:rPr>
              <w:t xml:space="preserve">coremath_2_3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49 minutes for a 40-minute period; the three rotations are now shared between pairs and other steps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(minimum 15 seconds after each higher-order question), cold-calls at least three different students per phase, and circulates to check coordinate tables before the class discussion.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(10–15 seconds after each higher-order question), cold-calls two or three different students per phase, and circulates to check coordinate tables before the class discussion. Pacing for the 40-minute period: Predict 5 minutes, Observe 12, Explain 14, Driving Question Board 4, Model Building 5 (total 40).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Working in pairs (each pair takes one of the three rotations and then swaps results with neighbouring pairs), learners rotate a simple triangle about…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Each pair is assigned ONE of the rotations (a) 90° anticlockwise, (b) 90° clockwise or (c) 180° (pairs are numbered 1, 2, 3, 1, 2, 3 …), and rotates …</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I will give you 6 minutes to construct your assigned rotation and 2 minutes to swap results with the two neighbouring pairs and fill in the other col…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Discuss with your partner for 1 minute: how could you shift the problem so that C becomes the origin?' After 1 minute, cold-call one pair.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 their Observe-phase Cartesian grid showing triangle ABC and its three rotated images (90° ACW, 90° CW, 180°), copied or stapled in rather than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teacher's script gave about 49 minutes for a 40-minute lesson (Predict about 5, Observe about 14, Explain about 18, Driving Question Board about 5, Model Building about 7). Nine compass-and-protractor constructions in 8 minutes were also not realistic. The lesson now shares the three rotations between pairs and trims waiting and discussion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53" w:id="1"/>
            <w:r>
              <w:rPr>
                <w:rFonts w:ascii="Arial" w:cs="Arial" w:eastAsia="Arial" w:hAnsi="Arial"/>
                <w:b/>
                <w:bCs/>
                <w:sz w:val="17"/>
                <w:szCs w:val="17"/>
              </w:rPr>
              <w:t xml:space="preserve">coremath_2_3-053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Two steps — work them 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steps — work them out.' (Teacher note: a real rolling ball also travels forward. This model keeps only the turning about the ball's centre, so say aloud that the forward motion is being ignored.)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football model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54" w:id="1"/>
            <w:r>
              <w:rPr>
                <w:rFonts w:ascii="Arial" w:cs="Arial" w:eastAsia="Arial" w:hAnsi="Arial"/>
                <w:b/>
                <w:bCs/>
                <w:sz w:val="17"/>
                <w:szCs w:val="17"/>
              </w:rPr>
              <w:t xml:space="preserve">coremath_2_3-054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as groups settle.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as groups settle. [Answer key for Investigation Sheet 2, if you draw it yourself: quadrilateral A(2,3), B(5,3), C(5,5), D(2,5) and image A'(0,3), B'(0,6), C'(-2,6), D'(-2,3). The perpendicular bisector of AA' is the line x = 1; the bisector of BB' passes through (2.5, 4.5) and (1, 2), so the bisectors meet at the centre O(1, 2); the rotation is 90° anticlockwise. Sheet 1: rotate a triangle yourself about a centre you choose and keep a note of the centre and angle as your key.]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investigation sheets had no data, so a teacher could not check learners' answers. I made up the key and verified it: with centre (1,2) the rule is (x,y) -&gt; (3-y, 1+x); A(2,3) -&gt; (0,3), B(5,3) -&gt; (0,6), C(5,5) -&gt; (-2,6), D(2,5) -&gt; (-2,3); distances from (1,2) are sqrt2, sqrt17, 5, sqrt10 for both object and image; the bisector of BB' (midpoint (2.5,4.5), direction (-5,3)) gives -5(x-2.5)+3(y-4.5)=0, which at x = 1 gives y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8" w:id="1"/>
            <w:r>
              <w:rPr>
                <w:rFonts w:ascii="Arial" w:cs="Arial" w:eastAsia="Arial" w:hAnsi="Arial"/>
                <w:b/>
                <w:bCs/>
                <w:sz w:val="17"/>
                <w:szCs w:val="17"/>
              </w:rPr>
              <w:t xml:space="preserve">coremath_2_3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answer 'triangular prism has order 3' is only true for a prism with equilateral ends; now stated everywhere with an answer key for the four solids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axis of a triangular prism runs through the centres of the two triangular faces.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axis of a triangular prism with equilateral triangle ends runs through the centres of the two triangular faces.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15 seconds before accepting answers.) [Answer key for the solids, using a right square pyramid, a prism with equilateral triangle ends, a right…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 triangular prism with equilateral triangle ends has order 3 about its longitudinal axis, the square pyramid has order 4 about its vertical axis, th…</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(d) A triangular prism with equilateral triangle ends is rotated about its longitudinal axis.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examine a labelled diagram of a triangular prism with equilateral triangle ends (a tent has a similar shape, but most tents have isosceles 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Order 3 about the long axis holds only when the ends are equilateral triangles. For an isosceles (tent-shaped) or scalene end the only turn that fits is 360 degrees, order 1. Checked: 360/3 = 120 degrees maps an equilateral triangle onto itself. The word 'equilateral' is now in Lesson 6, the Summary Table, Lesson 8 Part D and the Final Explanation, and an answer key for all four solids is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(learners collect regular solids such as pyramids, triangular prisms, cones, tetrahedrons); a prism whose ends are equilateral triangles maps onto itself after each 120° turn about the axis joining the centres of its ends.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9" w:id="1"/>
            <w:r>
              <w:rPr>
                <w:rFonts w:ascii="Arial" w:cs="Arial" w:eastAsia="Arial" w:hAnsi="Arial"/>
                <w:b/>
                <w:bCs/>
                <w:sz w:val="17"/>
                <w:szCs w:val="17"/>
              </w:rPr>
              <w:t xml:space="preserve">coremath_2_3 G9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Rotational symmetry, prompt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clock face has order 12' is only true for the 12 hour marks alone (numerals, hands and minute marks break or change it); wording made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clock face at the University of Nairobi has 12 equally spaced marks.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Look only at the 12 equally spaced hour marks on the clock face at the University of Nairobi (ignore the numerals, the hands and the minute marks).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12 hour-marks of the clock face (ignoring the numerals, hands and minute marks) have order ___?'</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'The 12 hour-marks of the Nairobi clock face (ignoring the numerals, hands and minute marks) have rotational symmetry of order 12;</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about 12 hour marks like a real clock face, if we ignore the numerals and hands?'</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12 hour marks of the Nairobi clock face (ignoring numerals, hands and minute marks) are a real-world example of order-12 rotational symmetry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while the 12 hour marks of the clock face on their own (ignoring numerals and minute marks) have rotational symmetry of order 12 (only a plain, unmar…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clock face with numerals and hands has order 1, and with its 60 minute marks it would have order 60. Order 12 is correct only for the 12 hour marks on their own (360/12 = 30 degrees). The question now says so, and the same wording is used in Lessons 6 and 8.</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definition of rotational symmetry: a figure has order n if it maps onto itself n times in a full turn (KICD Grade 10 curriculum design, Mathematics, Sub-Strand 2.3). Numerals and the hands break the symmetry of a real clock face, so only the 12 equally spaced hour marks have order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0" w:id="1"/>
            <w:r>
              <w:rPr>
                <w:rFonts w:ascii="Arial" w:cs="Arial" w:eastAsia="Arial" w:hAnsi="Arial"/>
                <w:b/>
                <w:bCs/>
                <w:sz w:val="17"/>
                <w:szCs w:val="17"/>
              </w:rPr>
              <w:t xml:space="preserve">coremath_2_3 G10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Kiondo is a Kikuyu/Kamba basket (not Maasai), the posho mill town differed between Unit and lessons, and the 'spray arm in a windmill' phenomenon was not real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strike/>
                <w:color w:val="C00000"/>
                <w:sz w:val="17"/>
                <w:szCs w:val="17"/>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strike/>
                <w:color w:val="C00000"/>
                <w:sz w:val="17"/>
                <w:szCs w:val="17"/>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strike/>
                <w:color w:val="C00000"/>
                <w:sz w:val="17"/>
                <w:szCs w:val="17"/>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color w:val="1B6B1B"/>
                <w:sz w:val="17"/>
                <w:szCs w:val="17"/>
                <w:u w:val="single"/>
              </w:rPr>
              <w:t xml:space="preserve">• Rotational patterns on a traditional Kikuyu/Kamba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color w:val="1B6B1B"/>
                <w:sz w:val="17"/>
                <w:szCs w:val="17"/>
                <w:u w:val="single"/>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color w:val="1B6B1B"/>
                <w:sz w:val="17"/>
                <w:szCs w:val="17"/>
                <w:u w:val="single"/>
              </w:rPr>
              <w:t xml:space="preserve">• The three blades of a wind pump or wind turbine on a Rift Valley farm or wind farm (for example the KenGen Ngong Hills wind farm): learners observe that every blade is congruent to the others and that each blade lands on the position of the next after a 120° turn about the hub — linking rotation to both rotational symmetry (order 3) and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Kikuyu kiondo basket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1" w:id="1"/>
            <w:r>
              <w:rPr>
                <w:rFonts w:ascii="Arial" w:cs="Arial" w:eastAsia="Arial" w:hAnsi="Arial"/>
                <w:b/>
                <w:bCs/>
                <w:sz w:val="17"/>
                <w:szCs w:val="17"/>
              </w:rPr>
              <w:t xml:space="preserve">coremath_2_3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Kiswahili/home-language support for key rotation terms (Lessons 1 and 6) - terms must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point on a rotating object stays the same distance from the centre of rotation.'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the formal definition on the board and read it aloud. Language support: put the Kiswahili beside the English terms, for example symmetry — ulin…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2" w:id="1"/>
            <w:r>
              <w:rPr>
                <w:rFonts w:ascii="Arial" w:cs="Arial" w:eastAsia="Arial" w:hAnsi="Arial"/>
                <w:b/>
                <w:bCs/>
                <w:sz w:val="17"/>
                <w:szCs w:val="17"/>
              </w:rPr>
              <w:t xml:space="preserve">coremath_2_3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needed about 85 minutes for an 80-minute period; Part F became take-home and the Predict writing time was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Parts A–B: 20 minutes; Parts C–E: 10 minutes; Part F: 5 minutes; Part G: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Parts A–B: 20 minutes; Parts C–E: 12 minutes; Part G: 8 minutes (Part F is the take-home task set in the Model Building phase).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F — Real-life appreciation task (take-home; see the Model Building phase): Learners identify TWO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Learners work silently for 3 minutes, writing predictions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3 minutes of silent individual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script gave about 85 minutes for an 80-minute lesson (Predict about 11, Observe about 10, Explain 43 plus pair talk, Driving Question Board about 9, Model Building about 11). Part F is described twice (in class and as take-home), so it is now take-home only, and the Predict writing time is cut from 5 to 3 minutes. New total about 77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79" w:id="1"/>
            <w:r>
              <w:rPr>
                <w:rFonts w:ascii="Arial" w:cs="Arial" w:eastAsia="Arial" w:hAnsi="Arial"/>
                <w:b/>
                <w:bCs/>
                <w:sz w:val="17"/>
                <w:szCs w:val="17"/>
              </w:rPr>
              <w:t xml:space="preserve">coremath_2_3-079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teacher cold-calls 3 learners for the order of symmetry of the regular hexagon.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[Answer key. Part B, suggested data if you draw the diagram yourself: P(3,1), Q(6,1), R(6,3) with image P'(0,2), Q'(0,5), R'(-2,5); the bisectors of PP' and QQ' meet at the centre (1,0); the rotation is 90° anticlockwise. Part D: order 3 about the axis joining the centres of the two equilateral ends. Part E: use four pairs of triangles, one translation pair, one reflection pair and two rotation pairs (one a half-turn); the translation and both rotation pairs are directly congruent, the reflection pair is oppositely congruent.] For Part C, teacher cold-calls 3 learners for the order of symmetry of the regular hexagon.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activity gave no data or answers for Parts B, D and E. I made up the Part B data and checked it: centre (1,0), rule (x,y) -&gt; (1-y, x-1); P(3,1) -&gt; (0,2), Q(6,1) -&gt; (0,5), R(6,3) -&gt; (-2,5). Distances from (1,0): sqrt5, sqrt26, sqrt34 for object and image. Bisector of PP' (midpoint (1.5,1.5), direction (-3,1)) passes through (1,0): -3(-0.5)+1(-1.5) = 0. Bisector of QQ' (midpoint (3,3), direction (-6,4)): -6(-2)+4(-3) = 0.</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coremath_2_3-079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3" w:id="1"/>
            <w:r>
              <w:rPr>
                <w:rFonts w:ascii="Arial" w:cs="Arial" w:eastAsia="Arial" w:hAnsi="Arial"/>
                <w:b/>
                <w:bCs/>
                <w:sz w:val="17"/>
                <w:szCs w:val="17"/>
              </w:rPr>
              <w:t xml:space="preserve">coremath_2_3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Some local examples in Lesson 8 were not accurate (githeri is not ground; 'jiko fan', 'uji-stirring machine'); replaced with everyday rotating objects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rotating drum of a githeri-grinding mill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rotating drum of a posho mill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blades of a table fan at home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blades of a fan</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(ceiling fans, mkokoteni wheels, bicycle wheels, school gate hinges)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Githeri (boiled maize and beans) is not ground; the posho mill is the grinding example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4" w:id="1"/>
            <w:r>
              <w:rPr>
                <w:rFonts w:ascii="Arial" w:cs="Arial" w:eastAsia="Arial" w:hAnsi="Arial"/>
                <w:b/>
                <w:bCs/>
                <w:sz w:val="17"/>
                <w:szCs w:val="17"/>
              </w:rPr>
              <w:t xml:space="preserve">coremath_2_3 G14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What changes and what stays the same?,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KICD outcome (f) 'deduce congruence from rotation'; question (e) added to Part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Explain how a compass and a protractor in the four-step construction method represent features of the clock.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Explain how a compass and a protractor in the four-step construction method represent features of the clock. (e) Is the hand at 12:15 directly or oppositely congruent to the hand at 12:00? Give a reason using what you know about flipping and turning.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1: What changes and what stays the same?, exemplar: </w:t>
            </w:r>
            <w:r>
              <w:rPr>
                <w:rFonts w:ascii="Arial" w:cs="Arial" w:eastAsia="Arial" w:hAnsi="Arial"/>
                <w:color w:val="1B6B1B"/>
                <w:sz w:val="15"/>
                <w:szCs w:val="15"/>
              </w:rPr>
              <w:t xml:space="preserve">Between them, the same four steps (mark the centre, draw rays, compass for distance, protractor for angle) predict where each point lands. (e) Direct…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'deduce congruence from rotation', was taught in Lessons 7-8 but not assessed in the Final Explanation. A question (e) and exemplar are added to Part 1.</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6" w:id="1"/>
            <w:r>
              <w:rPr>
                <w:rFonts w:ascii="Arial" w:cs="Arial" w:eastAsia="Arial" w:hAnsi="Arial"/>
                <w:b/>
                <w:bCs/>
                <w:sz w:val="17"/>
                <w:szCs w:val="17"/>
              </w:rPr>
              <w:t xml:space="preserve">coremath_2_3-086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"Properties of rotation and link to the phenomenon", "excellent": "Correctly names the centre, angle, direction and preserved distances and shape, and clearly links each to the Nairobi clock and to the construction steps.", "proficient": "States most properties correctly with some link to the clock; minor gaps in explaining why.", "developing": "Names rotation but confuses it with translation or reflection, or lists properties without reasons."}, {"criterion": "Applying coordinate rules", "excellent": "Uses all rules correctly to complete the table, verifies distance preservation with calculation, and explains the 360° return.", "proficient": "Completes most of the table correctly; minor sign errors or incomplete distance check.", "developing": "Uses wrong rules or direction, or cannot calculate image coordinates."}, {"criterion": "Finding centre and angle of rotation", "excellent": "Gives an accurate perpendicular bisector construction, finds the correct centre, justifies why the centre is equidistant, and verifies the angle.", "proficient": "Describes the method and finds the centre with minor errors in reasoning or verification.", "developing": "Cannot locate the centre or does not use perpendicular bisectors."}, {"criterion": "Rotational symmetry", "excellent": "Gives correct orders and angles for all figures and the solid, with the 360° ÷ n reasoning.", "proficient": "Most orders correct; reasoning is partial.", "developing": "Orders incorrect or no use of 360° ÷ n."}, {"criterion": "Synthesis and real-life application", "excellent": "Writes a coherent, evidence-based answer covering all four points, gives a valid Kenyan example, and reflects on how their thinking changed.", "proficient": "Answer covers most points with a reasonable example; reflection is brief.", "developing": "Answer is incomplete or lacks evidence, example or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"Properties of rotation, congruence and link to the phenomenon", "excellent": "Exceeds Expectations: Correctly names the centre, angle, direction and preserved distances and shape, states that the hand at a later time is directly congruent to the hand at 12:00 (turned, not flipped over), and clearly links each idea to the Nairobi clock and to the construction steps.", "proficient": "Meets Expectations: States most properties correctly and gives the congruence type with a reason, with some link to the clock; minor gaps in explaining why.", "developing": "Approaches Expectations: Names rotation but confuses it with translation or reflection (for example says a rotation gives opposite congruence), or lists properties without reasons."}, {"criterion": "Applying coordinate rules", "excellent": "Exceeds Expectations: Uses all rules correctly to complete the table, verifies distance preservation with calculation, and explains the 360° return.", "proficient": "Meets Expectations: Completes most of the table correctly; minor sign errors or incomplete distance check.", "developing": "Approaches Expectations: Uses wrong rules or direction, or cannot calculate image coordinates."}, {"criterion": "Finding centre and angle of rotation", "excellent": "Exceeds Expectations: Gives an accurate perpendicular bisector construction, finds the correct centre, justifies why the centre is equidistant, and verifies the angle.", "proficient": "Meets Expectations: Describes the method and finds the centre with minor errors in reasoning or verification.", "developing": "Approaches Expectations: Cannot locate the centre or does not use perpendicular bisectors."}, {"criterion": "Rotational symmetry", "excellent": "Exceeds Expectations: Gives correct orders and angles for all figures and the solid, with the 360° ÷ n reasoning.", "proficient": "Meets Expectations: Most orders correct; reasoning is partial.", "developing": "Approaches Expectations: Orders incorrect or no use of 360° ÷ n."}, {"criterion": "Synthesis and real-life application", "excellent": "Exceeds Expectations: Writes a coherent, evidence-based answer covering all four points, gives a valid Kenyan example, and reflects on how their thinking changed.", "proficient": "Meets Expectations: Answer covers most points with a reasonable example; reflection is brief.", "developing": "Approaches Expectations: Answer is incomplete or lacks evidence, example or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names Exceeds / Meets / Approaches Expectations are written at the start of each descriptor to match the CBE levels. The first criterion now also covers congruence (new question 1e).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7" w:id="1"/>
            <w:r>
              <w:rPr>
                <w:rFonts w:ascii="Arial" w:cs="Arial" w:eastAsia="Arial" w:hAnsi="Arial"/>
                <w:b/>
                <w:bCs/>
                <w:sz w:val="17"/>
                <w:szCs w:val="17"/>
              </w:rPr>
              <w:t xml:space="preserve">coremath_2_3-087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8" w:id="1"/>
            <w:r>
              <w:rPr>
                <w:rFonts w:ascii="Arial" w:cs="Arial" w:eastAsia="Arial" w:hAnsi="Arial"/>
                <w:b/>
                <w:bCs/>
                <w:sz w:val="17"/>
                <w:szCs w:val="17"/>
              </w:rPr>
              <w:t xml:space="preserve">coremath_2_3-088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coremath_2_3-088</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7">
              <w:r>
                <w:rPr>
                  <w:rFonts w:ascii="Arial" w:cs="Arial" w:eastAsia="Arial" w:hAnsi="Arial"/>
                  <w:b/>
                  <w:bCs/>
                  <w:color w:val="0563C1"/>
                  <w:sz w:val="17"/>
                  <w:szCs w:val="17"/>
                  <w:u w:val="single"/>
                </w:rPr>
                <w:t xml:space="preserve">coremath_2_4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clinometer project, digital-resource use and parent support were missing; added as a take-home project after Lesson 5 (and removed an orphan 'estimate the angle for Lesson 7' task). KICD asks learners to use a simple clinometer and to make one from local…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13">
              <w:r>
                <w:rPr>
                  <w:rFonts w:ascii="Arial" w:cs="Arial" w:eastAsia="Arial" w:hAnsi="Arial"/>
                  <w:b/>
                  <w:bCs/>
                  <w:color w:val="0563C1"/>
                  <w:sz w:val="17"/>
                  <w:szCs w:val="17"/>
                  <w:u w:val="single"/>
                </w:rPr>
                <w:t xml:space="preserve">coremath_2_4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support added: class word wall with Kiswahili beside English terms (started Lesson 2, extended in Lesson 7). There was no language support for English learners. A class word wall with Kiswahili beside the English terms is a low-cost support for the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1">
              <w:r>
                <w:rPr>
                  <w:rFonts w:ascii="Arial" w:cs="Arial" w:eastAsia="Arial" w:hAnsi="Arial"/>
                  <w:b/>
                  <w:bCs/>
                  <w:color w:val="0563C1"/>
                  <w:sz w:val="17"/>
                  <w:szCs w:val="17"/>
                  <w:u w:val="single"/>
                </w:rPr>
                <w:t xml:space="preserve">coremath_2_4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Lighthouse assessment was geometrically impossible (38° elevation and 22° depression along one line of sight must be equal); redesigned so the depression angle is measured from the cliff top and the numbers give a consistent answer. The summative task could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4_055">
              <w:r>
                <w:rPr>
                  <w:rFonts w:ascii="Arial" w:cs="Arial" w:eastAsia="Arial" w:hAnsi="Arial"/>
                  <w:b/>
                  <w:bCs/>
                  <w:color w:val="0563C1"/>
                  <w:sz w:val="17"/>
                  <w:szCs w:val="17"/>
                  <w:u w:val="single"/>
                </w:rPr>
                <w:t xml:space="preserve">coremath_2_4-055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4_058">
              <w:r>
                <w:rPr>
                  <w:rFonts w:ascii="Arial" w:cs="Arial" w:eastAsia="Arial" w:hAnsi="Arial"/>
                  <w:b/>
                  <w:bCs/>
                  <w:color w:val="0563C1"/>
                  <w:sz w:val="17"/>
                  <w:szCs w:val="17"/>
                  <w:u w:val="single"/>
                </w:rPr>
                <w:t xml:space="preserve">coremath_2_4-058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01" w:id="1"/>
            <w:r>
              <w:rPr>
                <w:rFonts w:ascii="Arial" w:cs="Arial" w:eastAsia="Arial" w:hAnsi="Arial"/>
                <w:b/>
                <w:bCs/>
                <w:sz w:val="17"/>
                <w:szCs w:val="17"/>
              </w:rPr>
              <w:t xml:space="preserve">coremath_2_4-001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8" w:id="1"/>
            <w:r>
              <w:rPr>
                <w:rFonts w:ascii="Arial" w:cs="Arial" w:eastAsia="Arial" w:hAnsi="Arial"/>
                <w:b/>
                <w:bCs/>
                <w:sz w:val="17"/>
                <w:szCs w:val="17"/>
              </w:rPr>
              <w:t xml:space="preserve">coremath_2_4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7" w:id="1"/>
            <w:r>
              <w:rPr>
                <w:rFonts w:ascii="Arial" w:cs="Arial" w:eastAsia="Arial" w:hAnsi="Arial"/>
                <w:b/>
                <w:bCs/>
                <w:sz w:val="17"/>
                <w:szCs w:val="17"/>
              </w:rPr>
              <w:t xml:space="preserve">coremath_2_4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08" w:id="1"/>
            <w:r>
              <w:rPr>
                <w:rFonts w:ascii="Arial" w:cs="Arial" w:eastAsia="Arial" w:hAnsi="Arial"/>
                <w:b/>
                <w:bCs/>
                <w:sz w:val="17"/>
                <w:szCs w:val="17"/>
              </w:rPr>
              <w:t xml:space="preserve">coremath_2_4-008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2" w:id="1"/>
            <w:r>
              <w:rPr>
                <w:rFonts w:ascii="Arial" w:cs="Arial" w:eastAsia="Arial" w:hAnsi="Arial"/>
                <w:b/>
                <w:bCs/>
                <w:sz w:val="17"/>
                <w:szCs w:val="17"/>
              </w:rPr>
              <w:t xml:space="preserve">coremath_2_4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13" w:id="1"/>
            <w:r>
              <w:rPr>
                <w:rFonts w:ascii="Arial" w:cs="Arial" w:eastAsia="Arial" w:hAnsi="Arial"/>
                <w:b/>
                <w:bCs/>
                <w:sz w:val="17"/>
                <w:szCs w:val="17"/>
              </w:rPr>
              <w:t xml:space="preserve">coremath_2_4-013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3" w:id="1"/>
            <w:r>
              <w:rPr>
                <w:rFonts w:ascii="Arial" w:cs="Arial" w:eastAsia="Arial" w:hAnsi="Arial"/>
                <w:b/>
                <w:bCs/>
                <w:sz w:val="17"/>
                <w:szCs w:val="17"/>
              </w:rPr>
              <w:t xml:space="preserve">coremath_2_4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17" w:id="1"/>
            <w:r>
              <w:rPr>
                <w:rFonts w:ascii="Arial" w:cs="Arial" w:eastAsia="Arial" w:hAnsi="Arial"/>
                <w:b/>
                <w:bCs/>
                <w:sz w:val="17"/>
                <w:szCs w:val="17"/>
              </w:rPr>
              <w:t xml:space="preserve">coremath_2_4-017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3" w:id="1"/>
            <w:r>
              <w:rPr>
                <w:rFonts w:ascii="Arial" w:cs="Arial" w:eastAsia="Arial" w:hAnsi="Arial"/>
                <w:b/>
                <w:bCs/>
                <w:sz w:val="17"/>
                <w:szCs w:val="17"/>
              </w:rPr>
              <w:t xml:space="preserve">coremath_2_4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4" w:id="1"/>
            <w:r>
              <w:rPr>
                <w:rFonts w:ascii="Arial" w:cs="Arial" w:eastAsia="Arial" w:hAnsi="Arial"/>
                <w:b/>
                <w:bCs/>
                <w:sz w:val="17"/>
                <w:szCs w:val="17"/>
              </w:rPr>
              <w:t xml:space="preserve">coremath_2_4 G4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5" w:id="1"/>
            <w:r>
              <w:rPr>
                <w:rFonts w:ascii="Arial" w:cs="Arial" w:eastAsia="Arial" w:hAnsi="Arial"/>
                <w:b/>
                <w:bCs/>
                <w:sz w:val="17"/>
                <w:szCs w:val="17"/>
              </w:rPr>
              <w:t xml:space="preserve">coremath_2_4 G5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0" w:id="1"/>
            <w:r>
              <w:rPr>
                <w:rFonts w:ascii="Arial" w:cs="Arial" w:eastAsia="Arial" w:hAnsi="Arial"/>
                <w:b/>
                <w:bCs/>
                <w:sz w:val="17"/>
                <w:szCs w:val="17"/>
              </w:rPr>
              <w:t xml:space="preserve">coremath_2_4 G10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9" w:id="1"/>
            <w:r>
              <w:rPr>
                <w:rFonts w:ascii="Arial" w:cs="Arial" w:eastAsia="Arial" w:hAnsi="Arial"/>
                <w:b/>
                <w:bCs/>
                <w:sz w:val="17"/>
                <w:szCs w:val="17"/>
              </w:rPr>
              <w:t xml:space="preserve">coremath_2_4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 w:id="1"/>
            <w:r>
              <w:rPr>
                <w:rFonts w:ascii="Arial" w:cs="Arial" w:eastAsia="Arial" w:hAnsi="Arial"/>
                <w:b/>
                <w:bCs/>
                <w:sz w:val="17"/>
                <w:szCs w:val="17"/>
              </w:rPr>
              <w:t xml:space="preserve">coremath_2_4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0" w:id="1"/>
            <w:r>
              <w:rPr>
                <w:rFonts w:ascii="Arial" w:cs="Arial" w:eastAsia="Arial" w:hAnsi="Arial"/>
                <w:b/>
                <w:bCs/>
                <w:sz w:val="17"/>
                <w:szCs w:val="17"/>
              </w:rPr>
              <w:t xml:space="preserve">coremath_2_4-050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1" w:id="1"/>
            <w:r>
              <w:rPr>
                <w:rFonts w:ascii="Arial" w:cs="Arial" w:eastAsia="Arial" w:hAnsi="Arial"/>
                <w:b/>
                <w:bCs/>
                <w:sz w:val="17"/>
                <w:szCs w:val="17"/>
              </w:rPr>
              <w:t xml:space="preserve">coremath_2_4-051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1" w:id="1"/>
            <w:r>
              <w:rPr>
                <w:rFonts w:ascii="Arial" w:cs="Arial" w:eastAsia="Arial" w:hAnsi="Arial"/>
                <w:b/>
                <w:bCs/>
                <w:sz w:val="17"/>
                <w:szCs w:val="17"/>
              </w:rPr>
              <w:t xml:space="preserve">coremath_2_4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4" w:id="1"/>
            <w:r>
              <w:rPr>
                <w:rFonts w:ascii="Arial" w:cs="Arial" w:eastAsia="Arial" w:hAnsi="Arial"/>
                <w:b/>
                <w:bCs/>
                <w:sz w:val="17"/>
                <w:szCs w:val="17"/>
              </w:rPr>
              <w:t xml:space="preserve">coremath_2_4-054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6" w:id="1"/>
            <w:r>
              <w:rPr>
                <w:rFonts w:ascii="Arial" w:cs="Arial" w:eastAsia="Arial" w:hAnsi="Arial"/>
                <w:b/>
                <w:bCs/>
                <w:sz w:val="17"/>
                <w:szCs w:val="17"/>
              </w:rPr>
              <w:t xml:space="preserve">coremath_2_4-056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7" w:id="1"/>
            <w:r>
              <w:rPr>
                <w:rFonts w:ascii="Arial" w:cs="Arial" w:eastAsia="Arial" w:hAnsi="Arial"/>
                <w:b/>
                <w:bCs/>
                <w:sz w:val="17"/>
                <w:szCs w:val="17"/>
              </w:rPr>
              <w:t xml:space="preserve">coremath_2_4-057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9" w:id="1"/>
            <w:r>
              <w:rPr>
                <w:rFonts w:ascii="Arial" w:cs="Arial" w:eastAsia="Arial" w:hAnsi="Arial"/>
                <w:b/>
                <w:bCs/>
                <w:sz w:val="17"/>
                <w:szCs w:val="17"/>
              </w:rPr>
              <w:t xml:space="preserve">coremath_2_4-059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5" w:id="1"/>
            <w:r>
              <w:rPr>
                <w:rFonts w:ascii="Arial" w:cs="Arial" w:eastAsia="Arial" w:hAnsi="Arial"/>
                <w:b/>
                <w:bCs/>
                <w:sz w:val="17"/>
                <w:szCs w:val="17"/>
              </w:rPr>
              <w:t xml:space="preserve">coremath_2_4-055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8" w:id="1"/>
            <w:r>
              <w:rPr>
                <w:rFonts w:ascii="Arial" w:cs="Arial" w:eastAsia="Arial" w:hAnsi="Arial"/>
                <w:b/>
                <w:bCs/>
                <w:sz w:val="17"/>
                <w:szCs w:val="17"/>
              </w:rPr>
              <w:t xml:space="preserve">coremath_2_4-058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Polygons   (coremath_2_5)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did not match KICD: Heron's formula and the regular heptagon were missing and the wording was paraphrased; restored the seven KICD outcomes (a-g) and taught the missing content</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questions were paraphrased; restored the two KICD key inquiry questions word for word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were reworded and missed Patriotism and Peace; KICD wording now leads each item, with the teachers' own sequence-specific text kept after it</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Heron's formula (KICD outcome c) was never taught; replaced the 10-minute optional shoelace segment in Lesson 6 with a whole-class Heron's formula segment and kept the shoelace as an optional extra</w:t>
      </w:r>
      <w:r>
        <w:rPr>
          <w:rFonts w:ascii="Arial" w:cs="Arial" w:eastAsia="Arial" w:hAnsi="Arial"/>
          <w:color w:val="666666"/>
          <w:sz w:val="15"/>
          <w:szCs w:val="15"/>
        </w:rPr>
        <w:t xml:space="preserve">  [guideline 2, 4, 7, 10, 13; teacher decision]</w:t>
      </w:r>
    </w:p>
    <w:p>
      <w:pPr>
        <w:spacing w:after="30" w:before="0"/>
      </w:pPr>
      <w:r>
        <w:rPr>
          <w:rFonts w:ascii="Arial" w:cs="Arial" w:eastAsia="Arial" w:hAnsi="Arial"/>
          <w:sz w:val="17"/>
          <w:szCs w:val="17"/>
        </w:rPr>
        <w:t xml:space="preserve">• The Lesson 6 text named the National Land Commission as the body that surveys land with the shoelace formula; now it names Survey of Kenya and licensed land surveyors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3 promised that Lessons 4 and 5 would teach the Sine Rule and Cosine Rule, but Lessons 4 and 5 are heptagons and octagons; now it points to the real next lessons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The Lesson 3 derivation worksheet asked learners to drop the height from vertex A to side b, which gives sin C = h/b, not sin C = h/a as the lesson expects; now from vertex B</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The kite derivation copied the rhombus reasoning ('each diagonal halves the other'), which is false for a kite; the shared formula is because both shapes have diagonals crossing at right angles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8 answer key for the octagon question was wrong (130.32 m²); the correct area is 173.8 m². A regular heptagon part was added so KICD outcome (e) is assessed</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Lesson 7 answer key contradicted itself (L-shape 156 vs 174 m², garden 147 vs 148 m²) and the 'pentagonal' garden was not a pentagon; corrected to 174 m² and 158 m²</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The Kericho plot cannot have an area of about 1 400 m² with the stated side lengths (the most a 7-sided plot with that perimeter can enclose is about 1 372 m²); the target area is now about 1 250 m² throughout</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Audit item (Lesson 3 says the height cannot be measured, Lesson 4 measures every height): kept both, and added an early-finisher check in Lesson 4 that uses the Lesson 3 formula on one triangle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Several lessons referred to work that was never done (pentagon and hexagon triangles 'in Lesson 3', 'Lesson 2 measures triangle heights', trapeziums in Lessons 4-5); each reference now matches what the lessons really contain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8 did not fit in 80 minutes (5-minute presentations for every group plus a 25-minute test); presentations are now 2 minutes each and the gallery walk 3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(40 minutes) planned about 45 minutes of activity; the written Problem 3 is now an exit ticket or homework and the calculator and tables check is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sequence had no language or access supports; added Kiswahili key words (to be confirmed), measuring and cutting supports, and alternative ways to show understanding</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3">
              <w:r>
                <w:rPr>
                  <w:rFonts w:ascii="Arial" w:cs="Arial" w:eastAsia="Arial" w:hAnsi="Arial"/>
                  <w:b/>
                  <w:bCs/>
                  <w:color w:val="0563C1"/>
                  <w:sz w:val="17"/>
                  <w:szCs w:val="17"/>
                  <w:u w:val="single"/>
                </w:rPr>
                <w:t xml:space="preserve">coremath_2_5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were reworded and missed Patriotism and Peace; KICD wording now leads each item, with the teachers' own sequence-specific text kept after it. KICD wording is verbatim for core competencies, values and PCIs. The three KICD com…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4">
              <w:r>
                <w:rPr>
                  <w:rFonts w:ascii="Arial" w:cs="Arial" w:eastAsia="Arial" w:hAnsi="Arial"/>
                  <w:b/>
                  <w:bCs/>
                  <w:color w:val="0563C1"/>
                  <w:sz w:val="17"/>
                  <w:szCs w:val="17"/>
                  <w:u w:val="single"/>
                </w:rPr>
                <w:t xml:space="preserve">coremath_2_5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Heron's formula (KICD outcome c) was never taught; replaced the 10-minute optional shoelace segment in Lesson 6 with a whole-class Heron's formula segment and kept the shoelace as an optional extra. KICD outcome (c) and the KICD content list 'area of a triang…</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5">
              <w:r>
                <w:rPr>
                  <w:rFonts w:ascii="Arial" w:cs="Arial" w:eastAsia="Arial" w:hAnsi="Arial"/>
                  <w:b/>
                  <w:bCs/>
                  <w:color w:val="0563C1"/>
                  <w:sz w:val="17"/>
                  <w:szCs w:val="17"/>
                  <w:u w:val="single"/>
                </w:rPr>
                <w:t xml:space="preserve">coremath_2_5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6 text named the National Land Commission as the body that surveys land with the shoelace formula; now it names Survey of Kenya and licensed land surveyors. Land surveys and the national mapping in Kenya are done by Survey of Kenya and licensed lan…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9">
              <w:r>
                <w:rPr>
                  <w:rFonts w:ascii="Arial" w:cs="Arial" w:eastAsia="Arial" w:hAnsi="Arial"/>
                  <w:b/>
                  <w:bCs/>
                  <w:color w:val="0563C1"/>
                  <w:sz w:val="17"/>
                  <w:szCs w:val="17"/>
                  <w:u w:val="single"/>
                </w:rPr>
                <w:t xml:space="preserve">coremath_2_5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Kericho plot cannot have an area of about 1 400 m² with the stated side lengths (the most a 7-sided plot with that perimeter can enclose is about 1 372 m²); the target area is now about 1 250 m² throughout. The sides are 18, 22, 15, 20, 25, 17 and 19 m,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14">
              <w:r>
                <w:rPr>
                  <w:rFonts w:ascii="Arial" w:cs="Arial" w:eastAsia="Arial" w:hAnsi="Arial"/>
                  <w:b/>
                  <w:bCs/>
                  <w:color w:val="0563C1"/>
                  <w:sz w:val="17"/>
                  <w:szCs w:val="17"/>
                  <w:u w:val="single"/>
                </w:rPr>
                <w:t xml:space="preserve">coremath_2_5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or access supports; added Kiswahili key words (to be confirmed), measuring and cutting supports, and alternative ways to show understanding. Guideline 12 asks for language supports for English learners, including Kiswahili where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5_078">
              <w:r>
                <w:rPr>
                  <w:rFonts w:ascii="Arial" w:cs="Arial" w:eastAsia="Arial" w:hAnsi="Arial"/>
                  <w:b/>
                  <w:bCs/>
                  <w:color w:val="0563C1"/>
                  <w:sz w:val="17"/>
                  <w:szCs w:val="17"/>
                  <w:u w:val="single"/>
                </w:rPr>
                <w:t xml:space="preserve">coremath_2_5-078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5_079">
              <w:r>
                <w:rPr>
                  <w:rFonts w:ascii="Arial" w:cs="Arial" w:eastAsia="Arial" w:hAnsi="Arial"/>
                  <w:b/>
                  <w:bCs/>
                  <w:color w:val="0563C1"/>
                  <w:sz w:val="17"/>
                  <w:szCs w:val="17"/>
                  <w:u w:val="single"/>
                </w:rPr>
                <w:t xml:space="preserve">coremath_2_5-079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01" w:id="1"/>
            <w:r>
              <w:rPr>
                <w:rFonts w:ascii="Arial" w:cs="Arial" w:eastAsia="Arial" w:hAnsi="Arial"/>
                <w:b/>
                <w:bCs/>
                <w:sz w:val="17"/>
                <w:szCs w:val="17"/>
              </w:rPr>
              <w:t xml:space="preserve">coremath_2_5-001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4, 5, 6, 7 and 8 at 80 minutes (7 × 80 = 560) and Lesson 3 at 40 minutes, so 560 + 40 = 600 minutes. The old line said 8 × 40 = 320, which matches none of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 w:id="1"/>
            <w:r>
              <w:rPr>
                <w:rFonts w:ascii="Arial" w:cs="Arial" w:eastAsia="Arial" w:hAnsi="Arial"/>
                <w:b/>
                <w:bCs/>
                <w:sz w:val="17"/>
                <w:szCs w:val="17"/>
              </w:rPr>
              <w:t xml:space="preserve">coremath_2_5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did not match KICD: Heron's formula and the regular heptagon were missing and the wording was paraphrased; restored the seven KICD outcomes (a-g) and taught the missing content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triangles using appropriate formulae including the trigonometric form,</w:t>
            </w:r>
          </w:p>
          <w:p>
            <w:pPr>
              <w:spacing w:after="30" w:before="0"/>
            </w:pPr>
            <w:r>
              <w:rPr>
                <w:rFonts w:ascii="Arial" w:cs="Arial" w:eastAsia="Arial" w:hAnsi="Arial"/>
                <w:strike/>
                <w:color w:val="C00000"/>
                <w:sz w:val="17"/>
                <w:szCs w:val="17"/>
              </w:rPr>
              <w:t xml:space="preserve">b) determine the area of quadrilaterals including parallelograms, rhombuses, trapeziums and kites,</w:t>
            </w:r>
          </w:p>
          <w:p>
            <w:pPr>
              <w:spacing w:after="30" w:before="0"/>
            </w:pPr>
            <w:r>
              <w:rPr>
                <w:rFonts w:ascii="Arial" w:cs="Arial" w:eastAsia="Arial" w:hAnsi="Arial"/>
                <w:strike/>
                <w:color w:val="C00000"/>
                <w:sz w:val="17"/>
                <w:szCs w:val="17"/>
              </w:rPr>
              <w:t xml:space="preserve">c) determine the area of heptagons and octagons using decomposition into triangles and standard formulae,</w:t>
            </w:r>
          </w:p>
          <w:p>
            <w:pPr>
              <w:spacing w:after="30" w:before="0"/>
            </w:pPr>
            <w:r>
              <w:rPr>
                <w:rFonts w:ascii="Arial" w:cs="Arial" w:eastAsia="Arial" w:hAnsi="Arial"/>
                <w:strike/>
                <w:color w:val="C00000"/>
                <w:sz w:val="17"/>
                <w:szCs w:val="17"/>
              </w:rPr>
              <w:t xml:space="preserve">d) determine the area of irregular polygons using the triangulation/decomposition method,</w:t>
            </w:r>
          </w:p>
          <w:p>
            <w:pPr>
              <w:spacing w:after="30" w:before="0"/>
            </w:pPr>
            <w:r>
              <w:rPr>
                <w:rFonts w:ascii="Arial" w:cs="Arial" w:eastAsia="Arial" w:hAnsi="Arial"/>
                <w:strike/>
                <w:color w:val="C00000"/>
                <w:sz w:val="17"/>
                <w:szCs w:val="17"/>
              </w:rPr>
              <w:t xml:space="preserve">e) apply knowledge of area of polygons to real-life situations such as land measurement, tiling and farming,</w:t>
            </w:r>
          </w:p>
          <w:p>
            <w:pPr>
              <w:spacing w:after="30" w:before="0"/>
            </w:pPr>
            <w:r>
              <w:rPr>
                <w:rFonts w:ascii="Arial" w:cs="Arial" w:eastAsia="Arial" w:hAnsi="Arial"/>
                <w:strike/>
                <w:color w:val="C00000"/>
                <w:sz w:val="17"/>
                <w:szCs w:val="17"/>
              </w:rPr>
              <w:t xml:space="preserve">f) appreciate the use of area of polygons in solving real-life problems in the Kenyan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E — Kericho Connection: Teacher asks: 'How does what we just did for the octagon help the Kericho community with their seven-sided plot?' PART F…</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Students who divide by tile area incorrectly (e.g., forgetting to convert units or not rounding up) are identified for targeted feedback. Part F (fas…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The old list dropped outcome (c) Heron's formula, turned (e) into 'heptagons and octagons' in general, and added a non-KICD outcome (f) 'appreciate'. Restored KICD (a)-(g) word for word. Heron's formula is now taught in Lesson 6 and assessed in the Final Explanation; the regular heptagon is practised in Lesson 5 and assessed in Lesson 8. The appreciation attitude is still carried by each lesson's attitudes statement.</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2" w:id="1"/>
            <w:r>
              <w:rPr>
                <w:rFonts w:ascii="Arial" w:cs="Arial" w:eastAsia="Arial" w:hAnsi="Arial"/>
                <w:b/>
                <w:bCs/>
                <w:sz w:val="17"/>
                <w:szCs w:val="17"/>
              </w:rPr>
              <w:t xml:space="preserve">coremath_2_5 G2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were paraphrased; restored the two KICD key inquiry questions word for word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we determine the area of polygons?</w:t>
            </w:r>
          </w:p>
          <w:p>
            <w:pPr>
              <w:spacing w:after="30" w:before="0"/>
            </w:pPr>
            <w:r>
              <w:rPr>
                <w:rFonts w:ascii="Arial" w:cs="Arial" w:eastAsia="Arial" w:hAnsi="Arial"/>
                <w:strike/>
                <w:color w:val="C00000"/>
                <w:sz w:val="17"/>
                <w:szCs w:val="17"/>
              </w:rPr>
              <w:t xml:space="preserve">2. How is the area of polygons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we work out the area of polygons?</w:t>
            </w:r>
          </w:p>
          <w:p>
            <w:pPr>
              <w:spacing w:after="30" w:before="0"/>
            </w:pPr>
            <w:r>
              <w:rPr>
                <w:rFonts w:ascii="Arial" w:cs="Arial" w:eastAsia="Arial" w:hAnsi="Arial"/>
                <w:color w:val="1B6B1B"/>
                <w:sz w:val="17"/>
                <w:szCs w:val="17"/>
                <w:u w:val="single"/>
              </w:rPr>
              <w:t xml:space="preserve">2. How do we apply the concept of area of polygons in real-life situations?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work out the area of polygons? 2. How do we apply the concept of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questions are verbatim: '1. How do we work out the area of polygons? 2. How do we apply the concept of area of polygons in real life situations?' The data had reworded both.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3" w:id="1"/>
            <w:r>
              <w:rPr>
                <w:rFonts w:ascii="Arial" w:cs="Arial" w:eastAsia="Arial" w:hAnsi="Arial"/>
                <w:b/>
                <w:bCs/>
                <w:sz w:val="17"/>
                <w:szCs w:val="17"/>
              </w:rPr>
              <w:t xml:space="preserve">coremath_2_5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were reworded and missed Patriotism and Peace; KICD wording now leads each item, with the teachers' own sequence-specific text kept after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strike/>
                <w:color w:val="C00000"/>
                <w:sz w:val="17"/>
                <w:szCs w:val="17"/>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strike/>
                <w:color w:val="C00000"/>
                <w:sz w:val="17"/>
                <w:szCs w:val="17"/>
              </w:rPr>
              <w:t xml:space="preserve">• Creativity and Imagination: the learner devises multiple methods (decomposition, formula, trigonometric) for finding the area of the same polygon and selects the most efficient approach.</w:t>
            </w:r>
          </w:p>
          <w:p>
            <w:pPr>
              <w:spacing w:after="30" w:before="0"/>
            </w:pPr>
            <w:r>
              <w:rPr>
                <w:rFonts w:ascii="Arial" w:cs="Arial" w:eastAsia="Arial" w:hAnsi="Arial"/>
                <w:strike/>
                <w:color w:val="C00000"/>
                <w:sz w:val="17"/>
                <w:szCs w:val="17"/>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strike/>
                <w:color w:val="C00000"/>
                <w:sz w:val="17"/>
                <w:szCs w:val="17"/>
              </w:rPr>
              <w:t xml:space="preserve">• Digital Literacy: the learner uses calculators and available digital devices to compute areas efficiently and to explore polygon area concepts through interactive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color w:val="1B6B1B"/>
                <w:sz w:val="17"/>
                <w:szCs w:val="17"/>
                <w:u w:val="single"/>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 In this sequence, the learner also devises multiple methods (decomposition, formula, trigonometric) for finding the area of the same polygon and selects the most efficient approach.</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 In this sequence, the learner also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color w:val="1B6B1B"/>
                <w:sz w:val="17"/>
                <w:szCs w:val="17"/>
                <w:u w:val="single"/>
              </w:rPr>
              <w:t xml:space="preserve">• Digital Literacy: the learner uses calculators and available digital devices to compute areas efficiently and to explore polygon area concepts through interactive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 In this…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4" w:id="1"/>
            <w:r>
              <w:rPr>
                <w:rFonts w:ascii="Arial" w:cs="Arial" w:eastAsia="Arial" w:hAnsi="Arial"/>
                <w:b/>
                <w:bCs/>
                <w:sz w:val="17"/>
                <w:szCs w:val="17"/>
              </w:rPr>
              <w:t xml:space="preserve">coremath_2_5 G4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Heron's formula (KICD outcome c) was never taught; replaced the 10-minute optional shoelace segment in Lesson 6 with a whole-class Heron's formula segment and kept the shoelace as an optional extra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segment (~10 minutes, flagged as 'Challenge for Fast Finishers and Future Surveyors'): Teacher introduces the coordinate/shoelace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 cm², small differences come from rounding the measured sides) and compare with their ½bh answer for ACD. Extension segment (optional, for Fast Finishers and Future Surveyors; not KICD content): Teacher introduces the coordinate/shoelace formula.</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Learners will also know Heron's formula, A = √[s(s − a)(s − b)(s − c)] with s = (a + b + c) ÷ 2, for a triangle whose three sides are known but whose…</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 use Heron's formula to find the area of a triangle from its three sides and check it against ½bh; (g) apply the shoelace formula to verify area u…</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In the final segment, the teacher introduces Heron's formula (area from three sides, KICD outcome c) to all learners and the coordinate/shoelace form…</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Heron's formula, say: 'Sometimes a surveyor can measure only the three sides of a triangle, with no way to get the height. Heron's formula uses o…</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(3) Heron's formula (all learners): s is calculated first, the square root is taken, and the area of triangle ACD is within about 0.3 cm² of the ½bh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Heron's formula, A = √[s(s − a)(s − b)(s − c)] with s = (a + b + c) ÷ 2, gives the area of a triangle from its three sides alone. The coordinate (sho…</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Teacher introduces Heron's formula (area from three sides) for all learners and the coordinate/surveyor's method as an extension for interested learn…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Group 1 — triangles (½bh, ½ab sin C and Heron's formula);</w:t>
            </w:r>
          </w:p>
          <w:p>
            <w:pPr>
              <w:spacing w:after="20" w:before="0"/>
            </w:pPr>
            <w:r>
              <w:rPr>
                <w:rFonts w:ascii="Arial" w:cs="Arial" w:eastAsia="Arial" w:hAnsi="Arial"/>
                <w:b/>
                <w:bCs/>
                <w:sz w:val="15"/>
                <w:szCs w:val="15"/>
              </w:rPr>
              <w:t xml:space="preserve">Final Explanation, 2. Tools for pieces of the plot: quadrilaterals and the hidden height, prompt: </w:t>
            </w:r>
            <w:r>
              <w:rPr>
                <w:rFonts w:ascii="Arial" w:cs="Arial" w:eastAsia="Arial" w:hAnsi="Arial"/>
                <w:color w:val="1B6B1B"/>
                <w:sz w:val="15"/>
                <w:szCs w:val="15"/>
              </w:rPr>
              <w:t xml:space="preserve">then calculate the area of the panel. Give your answer to 2 decimal places. (d) A triangular plot has sides of 13 m, 14 m and 15 m, and its height is…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 s = (13 + 14 + 15) ÷ 2 = 21 m. A = √[21 × (21 − 13) × (21 − 14) × (21 − 15)] = √(21 × 8 × 7 × 6) = √7056 = 84 m². So every triangle in the Kerich…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p>
            <w:pPr>
              <w:spacing w:after="60" w:before="0"/>
            </w:pPr>
            <w:r>
              <w:rPr>
                <w:rFonts w:ascii="Arial" w:cs="Arial" w:eastAsia="Arial" w:hAnsi="Arial"/>
                <w:i/>
                <w:iCs/>
                <w:color w:val="555555"/>
                <w:sz w:val="15"/>
                <w:szCs w:val="15"/>
              </w:rPr>
              <w:t xml:space="preserve">Guideline: 2. KICD alignment; 4. Sequence logic;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5" w:id="1"/>
            <w:r>
              <w:rPr>
                <w:rFonts w:ascii="Arial" w:cs="Arial" w:eastAsia="Arial" w:hAnsi="Arial"/>
                <w:b/>
                <w:bCs/>
                <w:sz w:val="17"/>
                <w:szCs w:val="17"/>
              </w:rPr>
              <w:t xml:space="preserve">coremath_2_5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text named the National Land Commission as the body that surveys land with the shoelace formula; now it names Survey of Kenya and licensed land surveyors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those at the National Land Commission, use a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Survey of Kenya and licensed land surveyors, use a formula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contexts such as land surveying in Kenya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useful for land surveys in Kenya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Land surveys and the national mapping in Kenya are done by Survey of Kenya and licensed land surveyors; the National Land Commission manages public land and is not the survey body. Teacher to confirm which local body they prefer to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6" w:id="1"/>
            <w:r>
              <w:rPr>
                <w:rFonts w:ascii="Arial" w:cs="Arial" w:eastAsia="Arial" w:hAnsi="Arial"/>
                <w:b/>
                <w:bCs/>
                <w:sz w:val="17"/>
                <w:szCs w:val="17"/>
              </w:rPr>
              <w:t xml:space="preserve">coremath_2_5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promised that Lessons 4 and 5 would teach the Sine Rule and Cosine Rule, but Lessons 4 and 5 are heptagons and octagons; now it points to the real next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Respond: 'These questions point us exactly toward Lessons 4 and 5 — the Sine Rule and Cosine Rule. Your questions are driving our sequence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Respond: 'Your questions point us forward: Lesson 4 returns to the whole Kericho plot, and in Lesson 6 we meet Heron's formula for a triangle where we know all three sides but no angle. Questions about one side and some angles go on a "later" strip on the board. Your questions are driving our sequence forward.'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go back to the whole Kericho plot and measure it triangle by triangle. The Kericho families are counting on you.'</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any learners independently raise questions about the case where all three sides are known (Heron's formula, Lesson 6) or where only angles are known …</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questions that push toward Heron's formula (three sides known) or general polygon methods indicate strong conceptual progress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do not teach the Sine or Cosine Rule, so the end-of-lesson hook sent students towards content that never comes. Rewritten so each question leads to a real later lesson (Lesson 4 Kericho plot, Lesson 6 Heron's formula) and others are parked.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6" w:id="1"/>
            <w:r>
              <w:rPr>
                <w:rFonts w:ascii="Arial" w:cs="Arial" w:eastAsia="Arial" w:hAnsi="Arial"/>
                <w:b/>
                <w:bCs/>
                <w:sz w:val="17"/>
                <w:szCs w:val="17"/>
              </w:rPr>
              <w:t xml:space="preserve">coremath_2_5 G16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3 derivation worksheet asked learners to drop the height from vertex A to side b, which gives sin C = h/b, not sin C = h/a as the lesson expects; now from vertex 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perpendicular height h from vertex A down to side b (extended if necessary)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perpendicular height h from vertex B down to side b (extended if necessary)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Drop a perpendicular from vertex B to side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triangle ABC, side b joins C and A, and side a joins B and C. A perpendicular from B to line CA makes a right-angled triangle with hypotenuse a and angle C, so sin C = h/a and A = ½bh = ½ab sin C. From vertex A the perpendicular lands on side a, which gives h = b sin C, not the sin C = h/a that Steps 2 to 4 and the teacher notes use. Checked with a = 5, b = 7, C = 58°: h from B = 5 × 0.8480 = 4.24, and ½ × 7 × 4.24 = 14.84 m².</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trigonometry: sine ratio in a right-angled triangle; KICD Grade 10 curriculum design, Mathematics,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5" w:id="1"/>
            <w:r>
              <w:rPr>
                <w:rFonts w:ascii="Arial" w:cs="Arial" w:eastAsia="Arial" w:hAnsi="Arial"/>
                <w:b/>
                <w:bCs/>
                <w:sz w:val="17"/>
                <w:szCs w:val="17"/>
              </w:rPr>
              <w:t xml:space="preserve">coremath_2_5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kite derivation copied the rhombus reasoning ('each diagonal halves the other'), which is false for a kite; the shared formula is because both shapes have diagonals crossing at right angles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rhombus (each diagonal halves the other, giving four right-angle triangles), trapezium (two triangles with bases a and b sharing height h), and kite (same logic as rhombus).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rhombus (the diagonals cross at right angles and bisect each other, giving four congruent right-angled triangles with legs ½d₁ and ½d₂), trapezium (two triangles with bases a and b sharing height h), and kite (the diagonals cross at right angles; the diagonal d₂ splits the kite into two triangles with the same base d₂ whose heights add up to d₁, so A = ½d₂d₁).</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What do both diagonals do in both shapes?' Expected answer: in both shapes the diagonals cross at right angles, so one diagonal is the base and the p…</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reasoning that the diagonals cross at right angles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rhombus both diagonals bisect each other, but in a kite only one diagonal is bisected, so 'same logic as rhombus' is wrong. What both shapes share is perpendicular diagonals. Kite ABCD with diagonal BD split by diagonal AC into parts p and q: triangles ABD and CBD have base BD = d₂ and heights p and q with p + q = AC = d₁, so area = ½d₂p + ½d₂q = ½d₁d₂. Check with a kite of diagonals 10 cm and 6 cm: 30 cm².</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area of a quadrilateral with perpendicular diagonals (standard secondary mathematics textbooks, for example Kenya Literature Bureau Secondary Mathematics, area of quadrilaterals)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7" w:id="1"/>
            <w:r>
              <w:rPr>
                <w:rFonts w:ascii="Arial" w:cs="Arial" w:eastAsia="Arial" w:hAnsi="Arial"/>
                <w:b/>
                <w:bCs/>
                <w:sz w:val="17"/>
                <w:szCs w:val="17"/>
              </w:rPr>
              <w:t xml:space="preserve">coremath_2_5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answer key for the octagon question was wrong (130.32 m²); the correct area is 173.8 m². A regular heptagon part was added so KICD outcome (e)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Q3 ≈ 130.32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Q3(a) ≈ 173.8 m², Q3(b) ≈ 58.1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Q3 — (a) A community centre floor in Kisumu is a regular octagon with side 6 m and apothem 7.24 m; find its area. (b) A regular heptagon garden has 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Octagon with side 6 m and apothem 7.24 m: ½ × (8 × 6) × 7.24 = ½ × 48 × 7.24 = 173.76 m². Second check with the formula: 2(1 + √2) × 6² = 4.8284 × 36 = 173.82 m². The old 130.32 matched neither. New part (b): regular heptagon, side 4 m, apothem 4.15 m: ½ × 28 × 4.15 = 58.1 m².</w:t>
            </w:r>
          </w:p>
          <w:p>
            <w:pPr>
              <w:spacing w:after="60" w:before="0"/>
            </w:pPr>
            <w:r>
              <w:rPr>
                <w:rFonts w:ascii="Arial" w:cs="Arial" w:eastAsia="Arial" w:hAnsi="Arial"/>
                <w:i/>
                <w:iCs/>
                <w:color w:val="555555"/>
                <w:sz w:val="15"/>
                <w:szCs w:val="15"/>
              </w:rPr>
              <w:t xml:space="preserve">Guideline: 2. KICD alignment;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area of a regular polygon = ½ × perimeter × apothem;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8" w:id="1"/>
            <w:r>
              <w:rPr>
                <w:rFonts w:ascii="Arial" w:cs="Arial" w:eastAsia="Arial" w:hAnsi="Arial"/>
                <w:b/>
                <w:bCs/>
                <w:sz w:val="17"/>
                <w:szCs w:val="17"/>
              </w:rPr>
              <w:t xml:space="preserve">coremath_2_5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answer key contradicted itself (L-shape 156 vs 174 m², garden 147 vs 148 m²) and the 'pentagonal' garden was not a pentagon; corrected to 174 m² and 158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decompositions of the L-shape give 174 m² (subtract the notch: 18 × 12 − 6 × 7 = 216 − 42 = 174 m²; or split into 18 × 5 = 90 m² and 12 × 7 = 84 m², total 174 m²); (iii) Garden total is computed as (15 × 10) + (½ × 10 × 4) − (3 × 4) = 150 + 20 − 12 = 158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with a triangular section added to one short side (base 10 m, the full length of that side, and height 4 m, which makes the garden five-sided)</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 can see most groups agree on 174 m² for the L-shape and 158 m² for the garden.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L-shape 18 m × 12 m with a 6 m × 7 m notch: 216 − 42 = 174 m²; or 18 × (12 − 7) = 90 plus (18 − 6) × 7 = 84, total 174 m² (both ways agree). The teacher notes said 156 and 147 while the worked lines said 174 and 148. The garden had a triangle of base 5 m on a 10 m side, which makes a 7-sided outline, not a pentagon; using the full 10 m side as the base gives five sides: 150 + ½ × 10 × 4 − 12 = 150 + 20 − 12 = 158 m².</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area formulae for rectangles and triangles;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9" w:id="1"/>
            <w:r>
              <w:rPr>
                <w:rFonts w:ascii="Arial" w:cs="Arial" w:eastAsia="Arial" w:hAnsi="Arial"/>
                <w:b/>
                <w:bCs/>
                <w:sz w:val="17"/>
                <w:szCs w:val="17"/>
              </w:rPr>
              <w:t xml:space="preserve">coremath_2_5 G9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Kericho plot cannot have an area of about 1 400 m² with the stated side lengths (the most a 7-sided plot with that perimeter can enclose is about 1 372 m²); the target area is now about 1 250 m² throughout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plot approximately 1 400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plot approximately 1 250 m²</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between 1 000 m² and 1 500 m² (reasonable range for the scaled polygon used)</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Group A got a total of 1 240 m² and Group B got 1 270 m².</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If each triangle has an average area of 250 m², give me a rough estimate of the total Kericho plot area.' [WAIT 10 seconds.] Cold-call 2 learners — a…</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If the total is 1 250 m², how much does each family get? Can you mark that boundary on your diagram?' After spokespersons summarise, facilitate the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Isoperimetric property of polygons (for a given perimeter the regular polygon has the largest area); standard formula for the area of a regular polygon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0" w:id="1"/>
            <w:r>
              <w:rPr>
                <w:rFonts w:ascii="Arial" w:cs="Arial" w:eastAsia="Arial" w:hAnsi="Arial"/>
                <w:b/>
                <w:bCs/>
                <w:sz w:val="17"/>
                <w:szCs w:val="17"/>
              </w:rPr>
              <w:t xml:space="preserve">coremath_2_5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3 says the height cannot be measured, Lesson 4 measures every height): kept both, and added an early-finisher check in Lesson 4 that uses the Lesson 3 formula on one triangle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in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in cm². Groups that finish early check one triangle a second way: measure two sides and the angle between them with the protractor, apply A = ½ab sin C from Lesson 3, and compare (the two answers should agree within about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Key safety reminder at start of this phase: 'Rulers are tools, not toys — keep them flat on the paper at all times.' For groups that finish early, 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 the paper drawing every height can be measured, but Lesson 3 argues that in the field it often cannot. Instead of redesigning the teachers' lessons, Lesson 4 now asks fast groups to check one triangle with A = ½ab sin C, so the Lesson 3 tool is used on the Kericho plot and the two lessons agree.</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1" w:id="1"/>
            <w:r>
              <w:rPr>
                <w:rFonts w:ascii="Arial" w:cs="Arial" w:eastAsia="Arial" w:hAnsi="Arial"/>
                <w:b/>
                <w:bCs/>
                <w:sz w:val="17"/>
                <w:szCs w:val="17"/>
              </w:rPr>
              <w:t xml:space="preserve">coremath_2_5 G11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referred to work that was never done (pentagon and hexagon triangles 'in Lesson 3', 'Lesson 2 measures triangle heights', trapeziums in Lessons 4-5); each reference now matches what the lessons really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heptagon → 5 triangles; hexagon → 4 triangles (Lesson 3); pentagon → 3 triangles (Lesson 3).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heptagon → 5 triangles. Ask learners to sketch a pentagon and a hexagon in their books (1 minute), draw all diagonals from one vertex and count the triangles; then add pentagon → 3 triangles and hexagon → 4 triangles to the board. Ask:</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By deliberately tabulating the heptagon result and the quick pentagon and hexagon sketches on the board</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1–3 they built area formulae for triangles (including A = ½ab sin C) and quadrilaterals.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will you address this in Lesson 6 when dealing with irregular polygons?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4. Preview Lesson 3: 'Next lesson we meet a triangle whose height we cannot measure. Will our current toolkit be enough, or do we need a new tool? Ke…</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'In Lessons 2 and 3 we will add more area tools to our toolkit, and in Lesson 4 we will measure the plot itself.'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This is recorded as a question on their model page and will be answered in Lesson 4.</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learners reviewed the area formula for triangles and established</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1–5 learners built area formulae for triangles (including A = ½ab sin C), quadrilaterals and regular polygons, and in Lesson 4 they triang…</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 Lesson 1 it showed the triangle and decomposition idea; in Lessons 2–3 it grew to include the quadrilateral formulae and A = ½ab sin C; in Lessons…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Excellent — you already have a tool for that: A = ½ab sin C from Lesson 3, which uses the trigonometry you studied in Sub-Strand 2.4, and Heron's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A = ½ab sin C and never decomposes a pentagon or hexagon, so students had no earlier data for the (n − 2) pattern. They now draw the pentagon and hexagon in two minutes, which gives three data points (3, 4, 5 triangles) for 5, 6 and 7 sides. Check: n − 2 = 3, 4,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2" w:id="1"/>
            <w:r>
              <w:rPr>
                <w:rFonts w:ascii="Arial" w:cs="Arial" w:eastAsia="Arial" w:hAnsi="Arial"/>
                <w:b/>
                <w:bCs/>
                <w:sz w:val="17"/>
                <w:szCs w:val="17"/>
              </w:rPr>
              <w:t xml:space="preserve">coremath_2_5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did not fit in 80 minutes (5-minute presentations for every group plus a 25-minute test); presentations are now 2 minutes each and the gallery walk 3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has 2 minutes to present their solution (about 15 minutes in all; with a large class, form no more than seven groups)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3-minute silent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Use a visible 2-minute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for the original: Predict about 6, presentations 8 groups × 5 = 40 (a class of 35 to 40 in groups of 4 to 5), gallery walk 5, toolkit poster 10, Driving Question Board about 8, assessment 25 plus 1 = about 95 minutes. New: 6 + 15 + 3 + 10 + 8 + 26 = 68 minutes plus transitions, which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3" w:id="1"/>
            <w:r>
              <w:rPr>
                <w:rFonts w:ascii="Arial" w:cs="Arial" w:eastAsia="Arial" w:hAnsi="Arial"/>
                <w:b/>
                <w:bCs/>
                <w:sz w:val="17"/>
                <w:szCs w:val="17"/>
              </w:rPr>
              <w:t xml:space="preserve">coremath_2_5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(40 minutes) planned about 45 minutes of activity; the written Problem 3 is now an exit ticket or homework and the calculator and tables check is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3 is a written explanation, not a calculation; you will do it as an exit ticket in the last 2 minutes of the lesson, or at home. You have 7 minutes for Problems 1 and 2.' [Allow individual working. Circulate and look specifically at unit usage — many learners drop m² — and at whether learners are correctly identifying which two sides and which angle to use.] After 7 minutes, stop the class.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For Problem 3 (collect it at the exit, or open Lesson 4 with it if it was set as homework), cold-call 2 learners to read their written explanations.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write a full explanation in words for Problem 3 as an exit ticket in the last 2 minutes of the lesson, or at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Say: 'Now apply this formula to the Kisumu solar panel. One partner uses the calculator and the other uses the tables, then swap answers and compare.…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in the original: Predict about 4.5, Observe 8 + 4 + discussion about 15.5, Explain 10 + cold-calls about 14, Driving Question Board about 5, Model Building about 6 = about 45 minutes for a 40-minute period. Moving the 4-minute written Problem 3 to an exit ticket and shortening the table check by 1 minute brings the lesson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4" w:id="1"/>
            <w:r>
              <w:rPr>
                <w:rFonts w:ascii="Arial" w:cs="Arial" w:eastAsia="Arial" w:hAnsi="Arial"/>
                <w:b/>
                <w:bCs/>
                <w:sz w:val="17"/>
                <w:szCs w:val="17"/>
              </w:rPr>
              <w:t xml:space="preserve">coremath_2_5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sequence had no language or access supports; added Kiswahili key words (to be confirmed), measuring and cutting supports, and alternative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it aloud together: 'If I can find the area of each triangle, I can add them up to find the total area of the plot.'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with a partner's help.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In Phase 3, you will use them to derive the formulae.' Access supports: for learners who find measuring or cutting difficult, pre-cut the shapes and …</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Give a reason for every claim. If writing is difficult for you, you may explain some parts aloud to your teacher or with a labelled drawing and short…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5" w:id="1"/>
            <w:r>
              <w:rPr>
                <w:rFonts w:ascii="Arial" w:cs="Arial" w:eastAsia="Arial" w:hAnsi="Arial"/>
                <w:b/>
                <w:bCs/>
                <w:sz w:val="17"/>
                <w:szCs w:val="17"/>
              </w:rPr>
              <w:t xml:space="preserve">coremath_2_5-075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Mwangi family moved here after the 2022 drought pushed them out of Baringo. The Otieno family includes a widow raising five children on what she grows. Getting the area wrong does not just mean a calculation error — it means one family goes hungry.'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Mwangi family grows maize for the local market. The Otieno family farms mixed crops and feeds a large household. These families know their land well and need a fair, accurate answer. Getting the area wrong does not just mean a calculation error — it means one family gets less land than it is due.'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story showed one family as displaced and another as a struggling widow, and said a family 'goes hungry'. This is deficit framing. The new text keeps the stakes (a fair share) but shows the families as capable farmers.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6" w:id="1"/>
            <w:r>
              <w:rPr>
                <w:rFonts w:ascii="Arial" w:cs="Arial" w:eastAsia="Arial" w:hAnsi="Arial"/>
                <w:b/>
                <w:bCs/>
                <w:sz w:val="17"/>
                <w:szCs w:val="17"/>
              </w:rPr>
              <w:t xml:space="preserve">coremath_2_5-076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isosceles triangle has base s and height (apothem) = s/2 × (1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isosceles triangle has base s and height (apothem) = s/2 × (1 + √2). (Split one triangle in half: the right-angled triangle has angle 22.5° and the side s/2 opposite it, so apothem = (s/2) ÷ tan 22.5°; since tan 22.5° = √2 − 1, 1 ÷ tan 22.5° = √2 + 1, and with s = 3 m this is 1.5 ÷ 0.4142 ≈ 3.62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apothem was stated without any reason, so the formula looked like a magic rule although the lesson says it is derived. Added the two-line reason using trigonometry from Sub-Strand 2.4. Checked: 1 ÷ (√2 − 1) = √2 + 1 = 2.4142 and 1.5 × 2.4142 = 3.62 m.</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of regular polygons: apothem = s ÷ (2 tan(180°/n)), with tan 22.5° = √2 − 1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7" w:id="1"/>
            <w:r>
              <w:rPr>
                <w:rFonts w:ascii="Arial" w:cs="Arial" w:eastAsia="Arial" w:hAnsi="Arial"/>
                <w:b/>
                <w:bCs/>
                <w:sz w:val="17"/>
                <w:szCs w:val="17"/>
              </w:rPr>
              <w:t xml:space="preserve">coremath_2_5-077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"Decomposition method and the (n – 2) triangle idea", "excellent": "Clearly explains drawing diagonals from one vertex, states (n – 2) triangles correctly for the heptagon and other polygons, and explains that the total is the sum of the triangle areas.", "proficient": "Describes splitting into triangles and summing areas, with the number of triangles mostly correct or the reasoning partly explained.", "developing": "Mentions shapes but does not explain how the polygon is split or how the parts combine into the total."}, {"criterion": "Use of formulae and calculation accuracy", "excellent": "Recalls all formulae correctly, derives A = ½ab sin C, and calculates 14.84 m², 43.46 m² and 48 m² with correct working and units.", "proficient": "Uses most formulae correctly and gets most calculations right, with minor slips in rounding or units.", "developing": "Formulae are missing or confused (for example slant height instead of perpendicular height) and calculations are incomplete or incorrect."}, {"criterion": "Reasoning and links between methods", "excellent": "Explains why the perpendicular height is needed, why the octagon formula and decomposition agree, why area scale factors are squared, and why different valid decompositions give the same area.", "proficient": "Gives reasons for most of these ideas, though some explanations are brief or incomplete.", "developing": "States answers without reasons or does not connect methods to each other."}, {"criterion": "Application to the Kericho land-division problem and Kenyan contexts", "excellent": "Clearly explains finding the total area, dividing it into three equal shares for the families, handling composite shapes by adding and subtracting, and the real-life importance of accurate area.", "proficient": "Explains how the plot is divided and gives a relevant Kenyan example, with some gaps in detail.", "developing": "Gives a vague or incomplete explanation of the land division and little or no link to real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"Decomposition method and the (n – 2) triangle idea", "excellent": "Exceeds Expectations: clearly explains drawing diagonals from one vertex, states (n – 2) triangles correctly for the heptagon and other polygons, and explains that the total is the sum of the triangle areas.", "proficient": "Meets Expectations: describes splitting into triangles and summing areas, with the number of triangles mostly correct or the reasoning partly explained.", "developing": "Approaches Expectations: mentions shapes but does not explain how the polygon is split or how the parts combine into the total."}, {"criterion": "Use of formulae and calculation accuracy", "excellent": "Exceeds Expectations: recalls all formulae correctly (including Heron's formula), derives A = ½ab sin C, and calculates 14.84 m², 84 m², 43.46 m² and 48 m² with correct working and units.", "proficient": "Meets Expectations: uses most formulae correctly and gets most calculations right, with minor slips in rounding or units.", "developing": "Approaches Expectations: formulae are missing or confused (for example slant height instead of perpendicular height) and calculations are incomplete or incorrect."}, {"criterion": "Reasoning and links between methods", "excellent": "Exceeds Expectations: explains why the perpendicular height is needed, why the octagon formula and decomposition agree, why area scale factors are squared, and why different valid decompositions give the same area.", "proficient": "Meets Expectations: gives reasons for most of these ideas, though some explanations are brief or incomplete.", "developing": "Approaches Expectations: states answers without reasons or does not connect methods to each other."}, {"criterion": "Application to the Kericho land-division problem and Kenyan contexts", "excellent": "Exceeds Expectations: clearly explains finding the total area, dividing it into three equal shares for the families, handling composite shapes by adding and subtracting, and the real-life importance of accurate area.", "proficient": "Meets Expectations: explains how the plot is divided and gives a relevant Kenyan example, with some gaps in detail.", "developing": "Approaches Expectations: gives a vague or incomplete explanation of the land division and little or no link to real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headings are fixed, so the level names Exceeds, Meets and Approaches Expectations are now written at the start of each descriptor, and the Heron's formula answer (84 m²) was added to the accuracy criterion.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8" w:id="1"/>
            <w:r>
              <w:rPr>
                <w:rFonts w:ascii="Arial" w:cs="Arial" w:eastAsia="Arial" w:hAnsi="Arial"/>
                <w:b/>
                <w:bCs/>
                <w:sz w:val="17"/>
                <w:szCs w:val="17"/>
              </w:rPr>
              <w:t xml:space="preserve">coremath_2_5-078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9" w:id="1"/>
            <w:r>
              <w:rPr>
                <w:rFonts w:ascii="Arial" w:cs="Arial" w:eastAsia="Arial" w:hAnsi="Arial"/>
                <w:b/>
                <w:bCs/>
                <w:sz w:val="17"/>
                <w:szCs w:val="17"/>
              </w:rPr>
              <w:t xml:space="preserve">coremath_2_5-079</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Area of a Part of a Circle   (coremath_2_6)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March 2025 wording (the data had reworded outcomes b, d, e, f and changed "explore" to "appreciate").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two "KICD key inquiry questions" were not KICD wording; the one real KICD question is now used in the unit and in Lessons 1, 2, 4, 5 and 8.</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restored to the exact KICD wording; the KICD dartboard / beaded-necklace project is added as an optional Lesson 7 extension so they are tied to a real activity.</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1 Problem 2 had a second question that could not be answered (rings 'cut from dough'); replaced by a clear percentage question with an answer given.</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Expected answers added where teachers had none (Lessons 1-7); every value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'running diagram' used three different sectors across Lessons 2-3 (and a 40 m sector 'inside' an 80 m circle); now one 40 m, 120 degree sector is drawn in Lesson 2 and reused in Lesson 3.</w:t>
      </w:r>
      <w:r>
        <w:rPr>
          <w:rFonts w:ascii="Arial" w:cs="Arial" w:eastAsia="Arial" w:hAnsi="Arial"/>
          <w:color w:val="666666"/>
          <w:sz w:val="15"/>
          <w:szCs w:val="15"/>
        </w:rPr>
        <w:t xml:space="preserve">  [guideline 1, 3, 5, 6]</w:t>
      </w:r>
    </w:p>
    <w:p>
      <w:pPr>
        <w:spacing w:after="30" w:before="0"/>
      </w:pPr>
      <w:r>
        <w:rPr>
          <w:rFonts w:ascii="Arial" w:cs="Arial" w:eastAsia="Arial" w:hAnsi="Arial"/>
          <w:sz w:val="17"/>
          <w:szCs w:val="17"/>
        </w:rPr>
        <w:t xml:space="preserve">• Lesson 3 claimed arc length is needed for segment area and that segments come in Lesson 4; neither is true (segment = sector minus triangle, taught in Lesson 5). Wording corrected in the lesson and the unit storyline.</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Lesson 5 said the triangle-area formula (1/2 ab sin C) comes from trigonometry; in KICD Grade 10 it is taught in Sub-Strand 2.5, Area of Polygons.</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Lesson 6 relied on the cosine rule (not taught in Grade 10) and on sines of obtuse angles; the worked example now uses Pythagoras and the acute-angle cosine ratio, and its numbers are corrected (shared area 1 148.4 m2).</w:t>
      </w:r>
      <w:r>
        <w:rPr>
          <w:rFonts w:ascii="Arial" w:cs="Arial" w:eastAsia="Arial" w:hAnsi="Arial"/>
          <w:color w:val="666666"/>
          <w:sz w:val="15"/>
          <w:szCs w:val="15"/>
        </w:rPr>
        <w:t xml:space="preserve">  [guideline 2, 4, 5, 6, 7, 10, 13]</w:t>
      </w:r>
    </w:p>
    <w:p>
      <w:pPr>
        <w:spacing w:after="30" w:before="0"/>
      </w:pPr>
      <w:r>
        <w:rPr>
          <w:rFonts w:ascii="Arial" w:cs="Arial" w:eastAsia="Arial" w:hAnsi="Arial"/>
          <w:sz w:val="17"/>
          <w:szCs w:val="17"/>
        </w:rPr>
        <w:t xml:space="preserve">• Lesson 7 Problem 1 (and the Predict card) cut a segment out of the INNER circle, which is not part of the watered ring and had impossible measurements; now the segment is cut from the outer circle with workable numbers (answer about 698.8 m2).</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added up to about 87 minutes in an 80-minute lesson; gallery walk, DQB share, group revision and final diagram trimmed by 7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r>
        <w:rPr>
          <w:rFonts w:ascii="Arial" w:cs="Arial" w:eastAsia="Arial" w:hAnsi="Arial"/>
          <w:color w:val="666666"/>
          <w:sz w:val="15"/>
          <w:szCs w:val="15"/>
        </w:rPr>
        <w:t xml:space="preserve">  [guideline 1, 6;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6_K3">
              <w:r>
                <w:rPr>
                  <w:rFonts w:ascii="Arial" w:cs="Arial" w:eastAsia="Arial" w:hAnsi="Arial"/>
                  <w:b/>
                  <w:bCs/>
                  <w:color w:val="0563C1"/>
                  <w:sz w:val="17"/>
                  <w:szCs w:val="17"/>
                  <w:u w:val="single"/>
                </w:rPr>
                <w:t xml:space="preserve">coremath_2_6 K3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restored to the exact KICD wording; the KICD dartboard / beaded-necklace project is added as an optional Lesson 7 extension so they are tied to a real activity.. KICD names three core competencies for this sub-strand (Creati…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6_017">
              <w:r>
                <w:rPr>
                  <w:rFonts w:ascii="Arial" w:cs="Arial" w:eastAsia="Arial" w:hAnsi="Arial"/>
                  <w:b/>
                  <w:bCs/>
                  <w:color w:val="0563C1"/>
                  <w:sz w:val="17"/>
                  <w:szCs w:val="17"/>
                  <w:u w:val="single"/>
                </w:rPr>
                <w:t xml:space="preserve">coremath_2_6-017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5">
              <w:r>
                <w:rPr>
                  <w:rFonts w:ascii="Arial" w:cs="Arial" w:eastAsia="Arial" w:hAnsi="Arial"/>
                  <w:b/>
                  <w:bCs/>
                  <w:color w:val="0563C1"/>
                  <w:sz w:val="17"/>
                  <w:szCs w:val="17"/>
                  <w:u w:val="single"/>
                </w:rPr>
                <w:t xml:space="preserve">coremath_2_6-075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6">
              <w:r>
                <w:rPr>
                  <w:rFonts w:ascii="Arial" w:cs="Arial" w:eastAsia="Arial" w:hAnsi="Arial"/>
                  <w:b/>
                  <w:bCs/>
                  <w:color w:val="0563C1"/>
                  <w:sz w:val="17"/>
                  <w:szCs w:val="17"/>
                  <w:u w:val="single"/>
                </w:rPr>
                <w:t xml:space="preserve">coremath_2_6-076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7">
              <w:r>
                <w:rPr>
                  <w:rFonts w:ascii="Arial" w:cs="Arial" w:eastAsia="Arial" w:hAnsi="Arial"/>
                  <w:b/>
                  <w:bCs/>
                  <w:color w:val="0563C1"/>
                  <w:sz w:val="17"/>
                  <w:szCs w:val="17"/>
                  <w:u w:val="single"/>
                </w:rPr>
                <w:t xml:space="preserve">coremath_2_6-077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1" w:id="1"/>
            <w:r>
              <w:rPr>
                <w:rFonts w:ascii="Arial" w:cs="Arial" w:eastAsia="Arial" w:hAnsi="Arial"/>
                <w:b/>
                <w:bCs/>
                <w:sz w:val="17"/>
                <w:szCs w:val="17"/>
              </w:rPr>
              <w:t xml:space="preserve">coremath_2_6 K1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March 2025 wording (the data had reworded outcomes b, d, e, f and changed "explore" to "appreciate").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an annulus in different situations,</w:t>
            </w:r>
          </w:p>
          <w:p>
            <w:pPr>
              <w:spacing w:after="30" w:before="0"/>
            </w:pPr>
            <w:r>
              <w:rPr>
                <w:rFonts w:ascii="Arial" w:cs="Arial" w:eastAsia="Arial" w:hAnsi="Arial"/>
                <w:strike/>
                <w:color w:val="C00000"/>
                <w:sz w:val="17"/>
                <w:szCs w:val="17"/>
              </w:rPr>
              <w:t xml:space="preserve">b) determine the area of a sector of a circle in different situations,</w:t>
            </w:r>
          </w:p>
          <w:p>
            <w:pPr>
              <w:spacing w:after="30" w:before="0"/>
            </w:pPr>
            <w:r>
              <w:rPr>
                <w:rFonts w:ascii="Arial" w:cs="Arial" w:eastAsia="Arial" w:hAnsi="Arial"/>
                <w:strike/>
                <w:color w:val="C00000"/>
                <w:sz w:val="17"/>
                <w:szCs w:val="17"/>
              </w:rPr>
              <w:t xml:space="preserve">c) determine the area of an annular sector in different situations,</w:t>
            </w:r>
          </w:p>
          <w:p>
            <w:pPr>
              <w:spacing w:after="30" w:before="0"/>
            </w:pPr>
            <w:r>
              <w:rPr>
                <w:rFonts w:ascii="Arial" w:cs="Arial" w:eastAsia="Arial" w:hAnsi="Arial"/>
                <w:strike/>
                <w:color w:val="C00000"/>
                <w:sz w:val="17"/>
                <w:szCs w:val="17"/>
              </w:rPr>
              <w:t xml:space="preserve">d) determine the area of a segment of a circle in different situations,</w:t>
            </w:r>
          </w:p>
          <w:p>
            <w:pPr>
              <w:spacing w:after="30" w:before="0"/>
            </w:pPr>
            <w:r>
              <w:rPr>
                <w:rFonts w:ascii="Arial" w:cs="Arial" w:eastAsia="Arial" w:hAnsi="Arial"/>
                <w:strike/>
                <w:color w:val="C00000"/>
                <w:sz w:val="17"/>
                <w:szCs w:val="17"/>
              </w:rPr>
              <w:t xml:space="preserve">e) determine the area of a common region between two intersecting circles,</w:t>
            </w:r>
          </w:p>
          <w:p>
            <w:pPr>
              <w:spacing w:after="30" w:before="0"/>
            </w:pPr>
            <w:r>
              <w:rPr>
                <w:rFonts w:ascii="Arial" w:cs="Arial" w:eastAsia="Arial" w:hAnsi="Arial"/>
                <w:strike/>
                <w:color w:val="C00000"/>
                <w:sz w:val="17"/>
                <w:szCs w:val="17"/>
              </w:rPr>
              <w:t xml:space="preserve">f) apply areas of parts of a circle to real-life situations,</w:t>
            </w:r>
          </w:p>
          <w:p>
            <w:pPr>
              <w:spacing w:after="30" w:before="0"/>
            </w:pPr>
            <w:r>
              <w:rPr>
                <w:rFonts w:ascii="Arial" w:cs="Arial" w:eastAsia="Arial" w:hAnsi="Arial"/>
                <w:strike/>
                <w:color w:val="C00000"/>
                <w:sz w:val="17"/>
                <w:szCs w:val="17"/>
              </w:rPr>
              <w:t xml:space="preserve">g) appreciate the use of areas of parts of a circle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b, d, e, f and g were reworded (for example 'determine ... in different situations' instead of 'work out ... in real-life situations', and 'appreciate' instead of KICD's 'explore'). They now use the KICD March 2025 wording word for word; the content list is restored to the six KICD bullets. Every outcome is taught and assessed: annulus L1, sector L2, annular sector L4, segment L5, common region L6, application and exploration L7-L8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2" w:id="1"/>
            <w:r>
              <w:rPr>
                <w:rFonts w:ascii="Arial" w:cs="Arial" w:eastAsia="Arial" w:hAnsi="Arial"/>
                <w:b/>
                <w:bCs/>
                <w:sz w:val="17"/>
                <w:szCs w:val="17"/>
              </w:rPr>
              <w:t xml:space="preserve">coremath_2_6 K2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two "KICD key inquiry questions" were not KICD wording; the one real KICD question is now used in the unit and in Lessons 1, 2, 4, 5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area of parts of a circle?</w:t>
            </w:r>
          </w:p>
          <w:p>
            <w:pPr>
              <w:spacing w:after="30" w:before="0"/>
            </w:pPr>
            <w:r>
              <w:rPr>
                <w:rFonts w:ascii="Arial" w:cs="Arial" w:eastAsia="Arial" w:hAnsi="Arial"/>
                <w:strike/>
                <w:color w:val="C00000"/>
                <w:sz w:val="17"/>
                <w:szCs w:val="17"/>
              </w:rPr>
              <w:t xml:space="preserve">2. How are areas of parts of a circle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we use the concept of the area of a part of a circle in real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the concept of the area of a part of a circle in real life, for example in the Laikipia farmer's irrigation planning?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we use the concept of the area of a part of a circle in real life?'. The unit listed two reworded questions as if they were KICD's. Lessons 1, 2, 4, 5 and 8 now carry the KICD question (Lessons 3, 6 and 7 keep their own lesson-specific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3" w:id="1"/>
            <w:r>
              <w:rPr>
                <w:rFonts w:ascii="Arial" w:cs="Arial" w:eastAsia="Arial" w:hAnsi="Arial"/>
                <w:b/>
                <w:bCs/>
                <w:sz w:val="17"/>
                <w:szCs w:val="17"/>
              </w:rPr>
              <w:t xml:space="preserve">coremath_2_6 K3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restored to the exact KICD wording; the KICD dartboard / beaded-necklace project is added as an optional Lesson 7 extension so they are tied to a real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pPr>
            <w:r>
              <w:rPr>
                <w:rFonts w:ascii="Arial" w:cs="Arial" w:eastAsia="Arial" w:hAnsi="Arial"/>
                <w:strike/>
                <w:color w:val="C00000"/>
                <w:sz w:val="17"/>
                <w:szCs w:val="17"/>
              </w:rPr>
              <w:t xml:space="preserve">• Communication and Collaboration: the learner discusses in groups how to partition circular cut-outs into parts, justifies formulae derivation steps, and presents findings to peers.</w:t>
            </w:r>
          </w:p>
          <w:p>
            <w:pPr>
              <w:spacing w:after="30" w:before="0"/>
            </w:pPr>
            <w:r>
              <w:rPr>
                <w:rFonts w:ascii="Arial" w:cs="Arial" w:eastAsia="Arial" w:hAnsi="Arial"/>
                <w:strike/>
                <w:color w:val="C00000"/>
                <w:sz w:val="17"/>
                <w:szCs w:val="17"/>
              </w:rPr>
              <w:t xml:space="preserve">• Creativity and Imagination: the learner designs and improvises models of circular regions (e.g., paper cut-outs of mandazi cutters, circular irrigation plots) to demonstrate and verify formulae for parts of a circle.</w:t>
            </w:r>
          </w:p>
          <w:p>
            <w:pPr>
              <w:spacing w:after="30" w:before="0"/>
            </w:pPr>
            <w:r>
              <w:rPr>
                <w:rFonts w:ascii="Arial" w:cs="Arial" w:eastAsia="Arial" w:hAnsi="Arial"/>
                <w:strike/>
                <w:color w:val="C00000"/>
                <w:sz w:val="17"/>
                <w:szCs w:val="17"/>
              </w:rPr>
              <w:t xml:space="preserve">• Digital Literacy: the learner uses calculators and, where available, digital geometry tools to compute and verify areas of parts of circles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an improvised dartboard of different numbers of concentric circles.</w:t>
            </w:r>
          </w:p>
          <w:p>
            <w:pPr>
              <w:spacing w:after="30" w:before="0"/>
            </w:pPr>
            <w:r>
              <w:rPr>
                <w:rFonts w:ascii="Arial" w:cs="Arial" w:eastAsia="Arial" w:hAnsi="Arial"/>
                <w:color w:val="1B6B1B"/>
                <w:sz w:val="17"/>
                <w:szCs w:val="17"/>
                <w:u w:val="single"/>
              </w:rPr>
              <w:t xml:space="preserve">• Learning to Learn: the learner draws illustrations of two intersecting circles to identify the common area/part between the two circles.</w:t>
            </w:r>
          </w:p>
          <w:p>
            <w:pPr>
              <w:spacing w:after="30" w:before="0"/>
            </w:pPr>
            <w:r>
              <w:rPr>
                <w:rFonts w:ascii="Arial" w:cs="Arial" w:eastAsia="Arial" w:hAnsi="Arial"/>
                <w:color w:val="1B6B1B"/>
                <w:sz w:val="17"/>
                <w:szCs w:val="17"/>
                <w:u w:val="single"/>
              </w:rPr>
              <w:t xml:space="preserve">• Communication and collaboration: the learners engage to improvise locally available materials to make dartboards and beaded necklaces.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who finish early add a second composite figure using a different formula combination, or plan the KICD project for this sub-strand: a dartbo…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3" w:id="1"/>
            <w:r>
              <w:rPr>
                <w:rFonts w:ascii="Arial" w:cs="Arial" w:eastAsia="Arial" w:hAnsi="Arial"/>
                <w:b/>
                <w:bCs/>
                <w:sz w:val="17"/>
                <w:szCs w:val="17"/>
              </w:rPr>
              <w:t xml:space="preserve">coremath_2_6-013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 640 minutes total (16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in this sub-strand is a double period of 80 minutes, so 8 x 80 = 640 minutes (not 8 x 40 = 320). The phase activities inside each lesson are written for 80 minutes. Note that KICD suggests 12 lessons for this sub-strand (see the separate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P2" w:id="1"/>
            <w:r>
              <w:rPr>
                <w:rFonts w:ascii="Arial" w:cs="Arial" w:eastAsia="Arial" w:hAnsi="Arial"/>
                <w:b/>
                <w:bCs/>
                <w:sz w:val="17"/>
                <w:szCs w:val="17"/>
              </w:rPr>
              <w:t xml:space="preserve">coremath_2_6 P2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Problem 2 had a second question that could not be answered (rings 'cut from dough'); replaced by a clear percentage question with an answer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many such border rings could be cut from a circular sheet of dough of radius 18 cm if the inner dough circle of radius 11 cm is used for mandazi?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percentage of the pan's whole top (the full circle of radius 18 cm) is the cool border?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A = π(18² − 11²) = π(324 − 121) = 203π ≈ 637.7 cm²; the border is 203/324 ≈ 62.7% of the pan's top (637.7 ÷ 1017.9).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second question of Problem 2 mixed up a chapati pan, dough and mandazi and could not be answered from the given numbers. It is replaced by a question that uses the same data and reuses the fraction idea from the Predict phase: 203/324 is about 62.7%.</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P2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6" w:id="1"/>
            <w:r>
              <w:rPr>
                <w:rFonts w:ascii="Arial" w:cs="Arial" w:eastAsia="Arial" w:hAnsi="Arial"/>
                <w:b/>
                <w:bCs/>
                <w:sz w:val="17"/>
                <w:szCs w:val="17"/>
              </w:rPr>
              <w:t xml:space="preserve">coremath_2_6-016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explore why that factorisation is useful later in the unit.' Do NOT spend more than 2 minutes on the factorisation — flag it for a future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makes mental arithmetic easier: 120² − 80² = (120 − 80)(120 + 80) = 40 × 200 = 8000. We will factorise again in Lesson 4.' Do NOT spend more than 2 minutes on the factorisation.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promised that the factorisation would be explored 'later in the unit', but nothing later explores it. It now gives one quick use (checked: 14400 - 6400 = 8000 = 40 x 200) and points to the factorising step that does happen in Lesson 4.</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7" w:id="1"/>
            <w:r>
              <w:rPr>
                <w:rFonts w:ascii="Arial" w:cs="Arial" w:eastAsia="Arial" w:hAnsi="Arial"/>
                <w:b/>
                <w:bCs/>
                <w:sz w:val="17"/>
                <w:szCs w:val="17"/>
              </w:rPr>
              <w:t xml:space="preserve">coremath_2_6-017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scribe the most precise one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8" w:id="1"/>
            <w:r>
              <w:rPr>
                <w:rFonts w:ascii="Arial" w:cs="Arial" w:eastAsia="Arial" w:hAnsi="Arial"/>
                <w:b/>
                <w:bCs/>
                <w:sz w:val="17"/>
                <w:szCs w:val="17"/>
              </w:rPr>
              <w:t xml:space="preserve">coremath_2_6-018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needs a different approach.'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needs a different approach.' Accommodations: learners may show their working orally to you, as a labelled sketch, or in writing; give large-print diagrams to learners with low vision and pre-cut inner circles to learners with fine-motor difficulty.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more than one way to show understanding and simple accommodations, which were missing from the lesson.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AK" w:id="1"/>
            <w:r>
              <w:rPr>
                <w:rFonts w:ascii="Arial" w:cs="Arial" w:eastAsia="Arial" w:hAnsi="Arial"/>
                <w:b/>
                <w:bCs/>
                <w:sz w:val="17"/>
                <w:szCs w:val="17"/>
              </w:rPr>
              <w:t xml:space="preserve">coremath_2_6 AK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Expected answers added where teachers had none (Lessons 1-7); every value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π ≈ 3.14 or the π key)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π ≈ 3.14 or the π key; expected: R = 12 cm, r = 8 cm gives about 452.4 cm², 201.1 cm² and a ring of about 251.3 cm² = 80π; the second set R = 10, r = 6 gives 64π ≈ 201.1 cm²)</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 23.56 m² for Problem 2; (c) for the extension, θ = 360 × 1256 ÷ (π × 40²) ≈ 90°.</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key (π key): Problem 1 arc ≈ 43.98 m (44 m with π = 22/7); Problem 2 arc ≈ 9.16 m, perimeter ≈ 16.16 m; Problem 3 arc ≈ 35.19 m, perimeter ≈ 9…</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 correct substitution of R² and r² (not (R−r)²; expected: Problem 1 = (1/3)π(70² − 40²) = 1100π ≈ 3455.75 m², Problem 2 = (1/6)π(144 − 81) = 10.5π…</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(3) Does the pair's formula-derived segment area fall within ±1 cm² of their grid count? (Expected for r = 7 cm, θ = 80°: sector ≈ 34.21 cm², triangl…</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Answer key: Problem 1 segment ≈ 600.3 cm² (sector 1175.9 − triangle 575.6), cost ≈ Ksh 7 204; Problem 2 (r = 14 cm) segment ≈ 29.95 cm² (sector 123.1…</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Answer key for Part B: AM = 22.4 m, MB = 12.6 m, PM = 16.8 m; central angles ≈ 73.74° and 106.26°; segments ≈ 128.2 m² and 197.3 m²; common region ≈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then decide which formula matches each name.' Answer key: Problem 1 ≈ 698.8 m² (annular sector 770 m² minus segment ≈ 71.2 m²); Problem 2 ≈ 1 346 m²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the expected table values (checked: pi x 144 = 452.39; pi x 64 = 201.06; difference 251.33 = 80 pi; pi x (100 - 36) = 201.06).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sector area = (theta/360) x pi r^2, rearranged for theta (KICD Grade 10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M1" w:id="1"/>
            <w:r>
              <w:rPr>
                <w:rFonts w:ascii="Arial" w:cs="Arial" w:eastAsia="Arial" w:hAnsi="Arial"/>
                <w:b/>
                <w:bCs/>
                <w:sz w:val="17"/>
                <w:szCs w:val="17"/>
              </w:rPr>
              <w:t xml:space="preserve">coremath_2_6 M1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'running diagram' used three different sectors across Lessons 2-3 (and a 40 m sector 'inside' an 80 m circle); now one 40 m, 120 degree sector is drawn in Lesson 2 and reused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draw a 120° sector inside the inner circle (r = 40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draw, beside the annulus, a circle for the 40 m pivot of Problem 1 (scale 1 cm : 10 m, so radius 4 cm) and mark a 120° sector in it, the sector they will keep using in Lesson 3</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(r = 40 m, θ = 120°, the sector drawn in Lesson 2)</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(c) numerical values are correctly calculated for r = 40 m, θ = 120° (l = (1/3) × 2π × 40 ≈ 83.78 m, P = l + 80 ≈ 163.78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1's rings have radii 120 m and 80 m, so a sector 'inside the inner circle (r = 40 m)' did not match the diagram. Lesson 3 then used a different sector (r = 21 m, 90 degrees) as 'the one already drawn'. Now one sector (r = 40 m, 120 degrees, from Lesson 2 Problem 1) is drawn in Lesson 2 and used again in Lesson 3.</w:t>
            </w:r>
          </w:p>
          <w:p>
            <w:pPr>
              <w:spacing w:after="60" w:before="0"/>
            </w:pPr>
            <w:r>
              <w:rPr>
                <w:rFonts w:ascii="Arial" w:cs="Arial" w:eastAsia="Arial" w:hAnsi="Arial"/>
                <w:i/>
                <w:iCs/>
                <w:color w:val="555555"/>
                <w:sz w:val="15"/>
                <w:szCs w:val="15"/>
              </w:rPr>
              <w:t xml:space="preserve">Guideline: 1. Storyline and phenomenon; 3. Time and pacing; 5. Student thinking;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2.6; arc length = (theta/360) x 2 pi r (standard circle geometry, e.g. OpenStax Algebra and Trigonometry, Radian Measure)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M1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23" w:id="1"/>
            <w:r>
              <w:rPr>
                <w:rFonts w:ascii="Arial" w:cs="Arial" w:eastAsia="Arial" w:hAnsi="Arial"/>
                <w:b/>
                <w:bCs/>
                <w:sz w:val="17"/>
                <w:szCs w:val="17"/>
              </w:rPr>
              <w:t xml:space="preserve">coremath_2_6-023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tells us what share of the full circle the farmer has watered.'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tells us what share of the full circle the farmer has watered.' Say about the model: 'A real pivot field is only approximately a circle and the spray does not stop exactly at the edge, so a sector gives a good estimate, not a perfect measurement.'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limits of the pivot-as-sector model, which the lesson did not do.</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24" w:id="1"/>
            <w:r>
              <w:rPr>
                <w:rFonts w:ascii="Arial" w:cs="Arial" w:eastAsia="Arial" w:hAnsi="Arial"/>
                <w:b/>
                <w:bCs/>
                <w:sz w:val="17"/>
                <w:szCs w:val="17"/>
              </w:rPr>
              <w:t xml:space="preserve">coremath_2_6-024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this once slowly for the whole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this once slowly for the whole class. If there are not enough protractors, give one per group and let members take turns, or cut one card template of the four angles from a cereal box that each group traces.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low-cost substitute for protractors, which many large classes will not have in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A3" w:id="1"/>
            <w:r>
              <w:rPr>
                <w:rFonts w:ascii="Arial" w:cs="Arial" w:eastAsia="Arial" w:hAnsi="Arial"/>
                <w:b/>
                <w:bCs/>
                <w:sz w:val="17"/>
                <w:szCs w:val="17"/>
              </w:rPr>
              <w:t xml:space="preserve">coremath_2_6 A3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arc length is needed for segment area and that segments come in Lesson 4; neither is true (segment = sector minus triangle, taught in Lesson 5). Wording corrected in the lesson and the unit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foundation for computing segment area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to show that the fraction θ/360 works for boundaries (fencing) as well as for areas.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lesson therefore adds the boundary-length tool (arc and sector perimeter) next to the area tools. Lesson 4 returns to areas with the annular sec…</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 this previews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'Lesson 5 will tackle that. Which tool from Lessons 2 and 3 do you think we will need to find its area, the sector area or the arc length?' Wait 15 s…</w:t>
            </w:r>
          </w:p>
          <w:p>
            <w:pPr>
              <w:spacing w:after="20" w:before="0"/>
            </w:pPr>
            <w:r>
              <w:rPr>
                <w:rFonts w:ascii="Arial" w:cs="Arial" w:eastAsia="Arial" w:hAnsi="Arial"/>
                <w:b/>
                <w:bCs/>
                <w:sz w:val="15"/>
                <w:szCs w:val="15"/>
              </w:rPr>
              <w:t xml:space="preserve">Lesson 3, Driving Question Board (DQB) Creation, sensemakingStrategy: </w:t>
            </w:r>
            <w:r>
              <w:rPr>
                <w:rFonts w:ascii="Arial" w:cs="Arial" w:eastAsia="Arial" w:hAnsi="Arial"/>
                <w:color w:val="1B6B1B"/>
                <w:sz w:val="15"/>
                <w:szCs w:val="15"/>
              </w:rPr>
              <w:t xml:space="preserve">helps them see how today's boundary-length idea fits with the area work and prepares the segment question (Lesson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setting up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their preview for Lesson 5.)</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to extend sector work to boundary lengths such as fences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Arc length is not needed to find segment area (a segment is sector area minus triangle area), and the segment is taught in Lesson 5, not Lesson 4. Lesson 3 is now described as the boundary-length lesson (fencing) rather than a foundation for segments.</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35" w:id="1"/>
            <w:r>
              <w:rPr>
                <w:rFonts w:ascii="Arial" w:cs="Arial" w:eastAsia="Arial" w:hAnsi="Arial"/>
                <w:b/>
                <w:bCs/>
                <w:sz w:val="17"/>
                <w:szCs w:val="17"/>
              </w:rPr>
              <w:t xml:space="preserve">coremath_2_6-035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correct answer without working earns zero marks in KNEC.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KNEC marking schemes award method marks for correct working, so showing every step protects your marks even if the final answer slips.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an answer without working 'earns zero marks in KNEC' is overstated: KNEC mathematics marking schemes give method marks, which is the better reason to show working.</w:t>
            </w:r>
          </w:p>
          <w:p>
            <w:pPr>
              <w:spacing w:after="60" w:before="0"/>
            </w:pPr>
            <w:r>
              <w:rPr>
                <w:rFonts w:ascii="Arial" w:cs="Arial" w:eastAsia="Arial" w:hAnsi="Arial"/>
                <w:i/>
                <w:iCs/>
                <w:color w:val="555555"/>
                <w:sz w:val="15"/>
                <w:szCs w:val="15"/>
              </w:rPr>
              <w:t xml:space="preserve">Guideline: 9. Local and cultural accuracy; 13. Teacher usability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X5" w:id="1"/>
            <w:r>
              <w:rPr>
                <w:rFonts w:ascii="Arial" w:cs="Arial" w:eastAsia="Arial" w:hAnsi="Arial"/>
                <w:b/>
                <w:bCs/>
                <w:sz w:val="17"/>
                <w:szCs w:val="17"/>
              </w:rPr>
              <w:t xml:space="preserve">coremath_2_6 X5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triangle-area formula (1/2 ab sin C) comes from trigonometry; in KICD Grade 10 it is taught in Sub-Strand 2.5, Area of Polygons.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trigonometry, how did we find the area of a triangle when we know two sides and the included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Sub-Strand 2.5 (Area of Polygons), how did we find the area of a triangle when we know two sides and the included angle?'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Sub-Strand 2.5 (Area of Polygons),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Grade 10 design the triangle-area formula with two sides and the included angle is taught in Sub-Strand 2.5 (Area of Polygons), not in Trigonometry 1, which covers only ratios of acute angles. Corrected here and in the overview.</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X5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39" w:id="1"/>
            <w:r>
              <w:rPr>
                <w:rFonts w:ascii="Arial" w:cs="Arial" w:eastAsia="Arial" w:hAnsi="Arial"/>
                <w:b/>
                <w:bCs/>
                <w:sz w:val="17"/>
                <w:szCs w:val="17"/>
              </w:rPr>
              <w:t xml:space="preserve">coremath_2_6-039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needs to weld a rubber seal only along the curved arc of the smaller region (the segment).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engineer will cover the smaller region (the segment between the bar and the rim) with a rubber seal.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problem said the seal goes 'only along the curved arc' but then priced it per cm² of the segment area, which contradicts itself. Now the seal covers the segment, so the area-based cost makes sense.</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40" w:id="1"/>
            <w:r>
              <w:rPr>
                <w:rFonts w:ascii="Arial" w:cs="Arial" w:eastAsia="Arial" w:hAnsi="Arial"/>
                <w:b/>
                <w:bCs/>
                <w:sz w:val="17"/>
                <w:szCs w:val="17"/>
              </w:rPr>
              <w:t xml:space="preserve">coremath_2_6-040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'Hold that thought — write it on the board as a starred wonder. We will revisit it in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'Good question — write it on the board as a starred wonder. A major segment is the whole circle minus the minor segment, so its area is πr² − (minor segment). We will use this in Lesson 7, Problem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promised to revisit the major segment in Lesson 6, but Lesson 6 never does; it is used in Lesson 7 Problem 2 (the larger region of the Nairobi plot). The teacher now has an answer to give.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C6" w:id="1"/>
            <w:r>
              <w:rPr>
                <w:rFonts w:ascii="Arial" w:cs="Arial" w:eastAsia="Arial" w:hAnsi="Arial"/>
                <w:b/>
                <w:bCs/>
                <w:sz w:val="17"/>
                <w:szCs w:val="17"/>
              </w:rPr>
              <w:t xml:space="preserve">coremath_2_6 C6 (group)</w:t>
            </w:r>
            <w:bookmarkEnd w:id="1"/>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relied on the cosine rule (not taught in Grade 10) and on sines of obtuse angles; the worked example now uses Pythagoras and the acute-angle cosine ratio, and its numbers are corrected (shared area 1 148.4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2: Find where the common chord PQ crosses the line AB. PQ meets AB at right angles at a point M. Let AM = x, so MB = 49 − x, and let PM = h. Pythagoras in triangle APM: x² + h² = 42² = 1764. Pythagoras in triangle BPM: (49 − x)² + h² = 35² = 1225. Subtract: x² − (49 − x)² = 1764 − 1225 = 539, so 98x − 2401 = 539 and x = 2940/98 = 30 m. So AM = 30 m, MB = 19 m and h = √(1764 − 900) = √864 ≈ 29.39 m (check: √(1225 − 361) = √864). Step 3: Find the central angles with the cosine ratio of an acute angle (Sub-Strand 2.4): cos α = AM/AP = 30/42 ≈ 0.7143, so α ≈ 44.41° and angle PAQ = 2α ≈ 88.83°; cos β = MB/BP = 19/35 ≈ 0.5429, so β ≈ 57.12° and angle PBQ = 2β ≈ 114.24°. Step 4: Area of segment from Circle A = sector − triangle PAQ = (88.83/360) × π × 42² − PM × AM ≈ 0.24675 × 5541.77 − 29.39 × 30 ≈ 1367.4 − 881.8 ≈ 485.6 m² (the triangle area PM × AM is the same as ½r₁²sin 2α in the Lesson 5 formula). Step 5: Area of segment from Circle B = (114.24/360) × π × 35² − PM × MB ≈ 0.31733 × 3848.45 − 29.39 × 19 ≈ 1221.3 − 558.5 ≈ 662.8 m². Step 6: Total lens area = 485.6 + 662.8 ≈ 1148.4 m² (about 1 148 m²).</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find the half-angle at each centre, using Pythagoras' theorem in the two right-angled triangles formed by the common chord and then the cosine ratio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use Pythagoras' theorem and the cosine ratio of an acute angle to find the central angles,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am using Pythagoras' theorem twice, once in each right-angled triangle, because I know the three side lengths of triangle APB but not where the ch…</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'Show me how you found the distance from each centre to the chord.'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Connecting to Pythagoras' theorem and the cosine ratio of acute angles (Sub-Strand 2.4, Trigonometry 1) is a cross-strand transfer strategy — it show…</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Right-triangle method: Were learners able to set up the two Pythagoras equations and solve for AM fluently, or did the cross-strand transfer cause si…</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central angle for each segment is found from the right-angled triangles formed by the common chord: AM = (r₁² + d² − r₂²)/(2d), cosα = AM/r₁ and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has area ≈ 485.6 m², the segment from Circle B ≈ 662.8 m²</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Pythagoras theorem,</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Use Pythagoras' theorem in the two right-angled triangles made by the common chord to find how far the chord is from the centre of the circle of radi…</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The two segment areas are approximately 485.6 m² and 662.8 m².</w:t>
            </w:r>
          </w:p>
          <w:p>
            <w:pPr>
              <w:spacing w:after="20" w:before="0"/>
            </w:pPr>
            <w:r>
              <w:rPr>
                <w:rFonts w:ascii="Arial" w:cs="Arial" w:eastAsia="Arial" w:hAnsi="Arial"/>
                <w:b/>
                <w:bCs/>
                <w:sz w:val="15"/>
                <w:szCs w:val="15"/>
              </w:rPr>
              <w:t xml:space="preserve">Final Explanation, Part 4: Chord-cut regions and overlapping plots (Segment and common region), exemplar: </w:t>
            </w:r>
            <w:r>
              <w:rPr>
                <w:rFonts w:ascii="Arial" w:cs="Arial" w:eastAsia="Arial" w:hAnsi="Arial"/>
                <w:color w:val="1B6B1B"/>
                <w:sz w:val="15"/>
                <w:szCs w:val="15"/>
              </w:rPr>
              <w:t xml:space="preserve">For each circle, find how far its centre is from the common chord (the chord crosses the line of centres at M; use Pythagoras' theorem in the two rig…</w:t>
            </w:r>
          </w:p>
          <w:p>
            <w:pPr>
              <w:spacing w:after="20" w:before="0"/>
            </w:pPr>
            <w:r>
              <w:rPr>
                <w:rFonts w:ascii="Arial" w:cs="Arial" w:eastAsia="Arial" w:hAnsi="Arial"/>
                <w:b/>
                <w:bCs/>
                <w:sz w:val="15"/>
                <w:szCs w:val="15"/>
              </w:rPr>
              <w:t xml:space="preserve">Final Explanation, Part 5: Answering the farmer's question, exemplar: </w:t>
            </w:r>
            <w:r>
              <w:rPr>
                <w:rFonts w:ascii="Arial" w:cs="Arial" w:eastAsia="Arial" w:hAnsi="Arial"/>
                <w:color w:val="1B6B1B"/>
                <w:sz w:val="15"/>
                <w:szCs w:val="15"/>
              </w:rPr>
              <w:t xml:space="preserve">with the central angles found from the right-angled triangles made by the common chord (Pythagoras' theorem and the cosine ratio).</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Q2: (135/360)×π×45² = (3/8)×2025π = 759.375π ≈ 2385.65 m²; Q3: (135/360)×π×(45²−30²) = (3/8)×1125π ≈ 1325.36 m²; Q4: (80/360)×π×20² − ½×20²×sin80° =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 learners who use the wrong angle (not 2α) in Q5</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found using Pythagoras' theorem and the cosine ratio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did you find the distance from each centre to the common chord, and then the angle?'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used the cosine rule, which is not taught in KICD Grade 10 (Sub-Strand 2.4 Trigonometry 1 covers only ratios of acute angles), and it used sines of obtuse angles. It now uses Pythagoras' theorem in the two right-angled triangles made by the common chord, then the cosine ratio of an acute angle, and the triangle area as chord half-length times distance (the same triangle as 1/2 r^2 sin 2 alpha). The old numbers were also slightly off (segments 485.8 and 662.3). Checked independently: x = (r1^2 - r2^2 + d^2)/(2d) = 2940/98 = 30; 42^2 - 30^2 = 864 = 35^2 - 19^2; angles 88.83 and 114.24 degrees (their halves sum with the angle at P, 78.46 degrees, to 180); segment A = 1367.44 - 881.82 = 485.62; segment B = 1221.28 - 558.48 = 662.79; total 1148.42 m2.</w:t>
            </w:r>
          </w:p>
          <w:p>
            <w:pPr>
              <w:spacing w:after="60" w:before="0"/>
            </w:pPr>
            <w:r>
              <w:rPr>
                <w:rFonts w:ascii="Arial" w:cs="Arial" w:eastAsia="Arial" w:hAnsi="Arial"/>
                <w:i/>
                <w:iCs/>
                <w:color w:val="555555"/>
                <w:sz w:val="15"/>
                <w:szCs w:val="15"/>
              </w:rPr>
              <w:t xml:space="preserve">Guideline: 2. KICD alignment; 4. Sequence logic;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C6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G7" w:id="1"/>
            <w:r>
              <w:rPr>
                <w:rFonts w:ascii="Arial" w:cs="Arial" w:eastAsia="Arial" w:hAnsi="Arial"/>
                <w:b/>
                <w:bCs/>
                <w:sz w:val="17"/>
                <w:szCs w:val="17"/>
              </w:rPr>
              <w:t xml:space="preserve">coremath_2_6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1 (and the Predict card) cut a segment out of the INNER circle, which is not part of the watered ring and had impossible measurements; now the segment is cut from the outer circle with workable numbers (answer about 698.8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plus a triangular segment cut away from the inner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plus a small segment of the outer circle cut away by a straight bund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straight earth bund (wall) cuts off a segment of the outer circle: the bund is a chord equal in length to the outer radius (28 m), so the chord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Problem 1 and on the Predict card, a segment was 'cut from the inner circle' of an annular sector. A segment of the inner circle lies inside the inner circle, so it is not part of the ring at all and cannot be subtracted from it. The data were also impossible (a 14 m chord on a 14 m circle cannot have a 3.5 m height). The segment now comes from the outer circle with chord = outer radius (an equilateral triangle, 60 degrees), lying wholly inside the ring (its nearest point to the centre is 28 cos 30 = 24.2 m, more than r = 14 m). New answer: annular sector (150/360) x (22/7) x (784 - 196) = 770 m2; segment (1/6)(22/7)(784) - (sqrt3/4)(784) = 410.67 - 339.47 = 71.2 m2; maize watered about 698.8 m2.</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segment = sector - triangle; equilateral triangle area = (sqrt 3/4) a^2 (KICD Grade 10 Mathematics, Sub-Strands 2.5 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1" w:id="1"/>
            <w:r>
              <w:rPr>
                <w:rFonts w:ascii="Arial" w:cs="Arial" w:eastAsia="Arial" w:hAnsi="Arial"/>
                <w:b/>
                <w:bCs/>
                <w:sz w:val="17"/>
                <w:szCs w:val="17"/>
              </w:rPr>
              <w:t xml:space="preserve">coremath_2_6-061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segment of overlap between adjacent plots.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common region (lens) where adjacent plots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'Segment of overlap' is the wrong term for the lens-shaped common region taught in Lesson 6.</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2" w:id="1"/>
            <w:r>
              <w:rPr>
                <w:rFonts w:ascii="Arial" w:cs="Arial" w:eastAsia="Arial" w:hAnsi="Arial"/>
                <w:b/>
                <w:bCs/>
                <w:sz w:val="17"/>
                <w:szCs w:val="17"/>
              </w:rPr>
              <w:t xml:space="preserve">coremath_2_6-062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rotate around the gallery in 2-minute intervals — each group visits three other groups' solutions (6 minutes in total).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93 minutes in an 80-minute period (Predict 12, Observe 28, Explain 28, DQB 9, Model 16). Visiting every other group at 3 minutes each is also impossible in a large class (8 groups would need 21 minutes). Each group now visits three others for 2 minutes each, which saves 6 minutes and is realistic for a class of 40; the lesson then runs at about 87 minutes, so teachers can also shorten the 10-minute modelling task if needed.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3" w:id="1"/>
            <w:r>
              <w:rPr>
                <w:rFonts w:ascii="Arial" w:cs="Arial" w:eastAsia="Arial" w:hAnsi="Arial"/>
                <w:b/>
                <w:bCs/>
                <w:sz w:val="17"/>
                <w:szCs w:val="17"/>
              </w:rPr>
              <w:t xml:space="preserve">coremath_2_6-063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Q4: A straight drainage ditch cuts a chord across the field at a perpendicular distance creating a central angle of 80° in a circle of radius 20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Q4: A straight drainage ditch cuts a chord across a circular field of radius 20 m; the chord subtends a central angle of 80° at the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sentence was garbled ('at a perpendicular distance creating a central angle') and could be read several ways.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7" w:id="1"/>
            <w:r>
              <w:rPr>
                <w:rFonts w:ascii="Arial" w:cs="Arial" w:eastAsia="Arial" w:hAnsi="Arial"/>
                <w:b/>
                <w:bCs/>
                <w:sz w:val="17"/>
                <w:szCs w:val="17"/>
              </w:rPr>
              <w:t xml:space="preserve">coremath_2_6-067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chapati pan border, a Kisumu roundabout sector, a Rift Valley tea-estate sprinkler overlap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pivot irrigation ring, a swept sector, a drainage-ditch segment, a Rift Valley sprinkler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described test items (chapati pan, Kisumu roundabout, tea estate) that are not in the five questions printed in the Observe phase.</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T8" w:id="1"/>
            <w:r>
              <w:rPr>
                <w:rFonts w:ascii="Arial" w:cs="Arial" w:eastAsia="Arial" w:hAnsi="Arial"/>
                <w:b/>
                <w:bCs/>
                <w:sz w:val="17"/>
                <w:szCs w:val="17"/>
              </w:rPr>
              <w:t xml:space="preserve">coremath_2_6 T8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87 minutes in an 80-minute lesson; gallery walk, DQB share, group revision and final diagram trimmed by 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3-minute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4 minutes for the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10 minutes.' During group work, stop at each group and ask one targeted question: To Group 1 — 'Why do we square R and r separately before 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with its formula and one number from today's test. You have 4 minutes.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or should I give this capstone more than the current 80-minute double lesson (for example a second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added up to about 87 minutes in an 80-minute period (Predict 6, test 35, answer review 4, Formula Passport 5, group revision 12, gallery 6, DQB share 8, consolidation 11). Trimming the gallery walk (6 to 4), the DQB share (5 to 3), the group revision (12 to 10) and the final diagram (5 to 4) saves 7 minutes, so the lesson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4" w:id="1"/>
            <w:r>
              <w:rPr>
                <w:rFonts w:ascii="Arial" w:cs="Arial" w:eastAsia="Arial" w:hAnsi="Arial"/>
                <w:b/>
                <w:bCs/>
                <w:sz w:val="17"/>
                <w:szCs w:val="17"/>
              </w:rPr>
              <w:t xml:space="preserve">coremath_2_6-074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"Selecting and stating the correct formula for each circle part", "excellent": "Names the correct formula for all five sub-regions (annulus, sector, annular sector, segment, common region) and explains why each fits the shape's structure.", "proficient": "States the correct formula for most sub-regions, with only minor slips or limited explanation of why it fits.", "developing": "States few correct formulae or confuses them, for example omitting the triangle subtraction in the segment formula."}, {"criterion": "Accuracy of calculations and units", "excellent": "All calculations are correct, with each radius squared before subtracting, angles used correctly, and answers given in the right units (m², cm², m).", "proficient": "Most calculations are correct, with small rounding or unit errors that do not change the method.", "developing": "Several calculation errors, such as subtracting radii before squaring, or units missing or wrong."}, {"criterion": "Structured working and mathematical reasoning", "excellent": "Working is set out clearly step by step, and the cosine rule steps for the lens are explained and linked to the segments.", "proficient": "Working is mostly clear, with some steps missing or the reasoning for the common region only partly explained.", "developing": "Working is hard to follow or answers are given without steps or reasons."}, {"criterion": "Connecting to the phenomenon and Kenyan contexts", "excellent": "Clearly links every formula to the Laikipia farm and gives a correct, relevant Kenyan example showing how exact area avoids waste.", "proficient": "Links most answers to the Laikipia farm, and gives a Kenyan example with limited explanation.", "developing": "Little or no link to the farm or Kenyan contexts, and the answer to the driving question is incomplete."}]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"Selecting and stating the correct formula for each circle part", "excellent": "Exceeds Expectations: names the correct formula for all five sub-regions (annulus, sector, annular sector, segment, common region) and explains why each fits the shape's structure.", "proficient": "Meets Expectations: states the correct formula for most sub-regions, with only minor slips or limited explanation of why it fits.", "developing": "Approaches Expectations: states few correct formulae or confuses them, for example omitting the triangle subtraction in the segment formula."}, {"criterion": "Accuracy of calculations and units", "excellent": "Exceeds Expectations: all calculations are correct, with each radius squared before subtracting, angles used correctly, and answers given in the right units (m², cm², m).", "proficient": "Meets Expectations: most calculations are correct, with small rounding or unit errors that do not change the method.", "developing": "Approaches Expectations: several calculation errors, such as subtracting radii before squaring, or units missing or wrong."}, {"criterion": "Structured working and mathematical reasoning", "excellent": "Exceeds Expectations: working is set out clearly step by step, and the steps for the lens (distance to the chord, central angles, two segments) are explained and linked to the segments.", "proficient": "Meets Expectations: working is mostly clear, with some steps missing or the reasoning for the common region only partly explained.", "developing": "Approaches Expectations: working is hard to follow or answers are given without steps or reasons."}, {"criterion": "Connecting to the phenomenon and Kenyan contexts", "excellent": "Exceeds Expectations: clearly links every formula to the Laikipia farm and gives a correct, relevant Kenyan example showing how exact area avoids waste.", "proficient": "Meets Expectations: links most answers to the Laikipia farm, and gives a Kenyan example with limited explanation.", "developing": "Approaches Expectations: little or no link to the farm or Kenyan contexts, and the answer to the driving question is incomplete."}]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 Meets / Approaches Expectations are now written at the start of each descriptor. The Structured working descriptor no longer mentions the cosine rule (see the Lesson 6 change).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5" w:id="1"/>
            <w:r>
              <w:rPr>
                <w:rFonts w:ascii="Arial" w:cs="Arial" w:eastAsia="Arial" w:hAnsi="Arial"/>
                <w:b/>
                <w:bCs/>
                <w:sz w:val="17"/>
                <w:szCs w:val="17"/>
              </w:rPr>
              <w:t xml:space="preserve">coremath_2_6-075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6" w:id="1"/>
            <w:r>
              <w:rPr>
                <w:rFonts w:ascii="Arial" w:cs="Arial" w:eastAsia="Arial" w:hAnsi="Arial"/>
                <w:b/>
                <w:bCs/>
                <w:sz w:val="17"/>
                <w:szCs w:val="17"/>
              </w:rPr>
              <w:t xml:space="preserve">coremath_2_6-076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Whole sub-strand (Lessons 1-8 and Final Explanation)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p>
            <w:pPr>
              <w:spacing w:after="60" w:before="0"/>
            </w:pPr>
            <w:r>
              <w:rPr>
                <w:rFonts w:ascii="Arial" w:cs="Arial" w:eastAsia="Arial" w:hAnsi="Arial"/>
                <w:i/>
                <w:iCs/>
                <w:color w:val="555555"/>
                <w:sz w:val="15"/>
                <w:szCs w:val="15"/>
              </w:rPr>
              <w:t xml:space="preserve">Guideline: 1. Storyline and phenomenon; 6. Models and analogies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7" w:id="1"/>
            <w:r>
              <w:rPr>
                <w:rFonts w:ascii="Arial" w:cs="Arial" w:eastAsia="Arial" w:hAnsi="Arial"/>
                <w:b/>
                <w:bCs/>
                <w:sz w:val="17"/>
                <w:szCs w:val="17"/>
              </w:rPr>
              <w:t xml:space="preserve">coremath_2_6-077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Surface Area and Volume of Solids   (coremath_2_7)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outcomes and the second key inquiry question did not match the KICD wording; restored the KICD March 2025 text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now start with the KICD wording; the teachers' extra items are kept and labelled as additions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4 could not fit in 40 minutes with shared footballs; now a double period (80 minutes) with the phase times re-added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had no time plan for a very full 40 minutes; added a minute guide (6 + 12 + 11 + 6 + 5 = 40) and prepared models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Maasai manyatta was used as an example of a pyramid roof and a conical roof, but manyatta roofs are neither; replaced with roofs that really have those shapes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'A sphere is best of all' and the Lesson 8 sphere prediction were never tested; now checked with numbers (30,800 cm2 as a sphere holds about 508 litres)</w:t>
      </w:r>
      <w:r>
        <w:rPr>
          <w:rFonts w:ascii="Arial" w:cs="Arial" w:eastAsia="Arial" w:hAnsi="Arial"/>
          <w:color w:val="666666"/>
          <w:sz w:val="15"/>
          <w:szCs w:val="15"/>
        </w:rPr>
        <w:t xml:space="preserve">  [guideline 1, 4, 5, 10]</w:t>
      </w:r>
    </w:p>
    <w:p>
      <w:pPr>
        <w:spacing w:after="30" w:before="0"/>
      </w:pPr>
      <w:r>
        <w:rPr>
          <w:rFonts w:ascii="Arial" w:cs="Arial" w:eastAsia="Arial" w:hAnsi="Arial"/>
          <w:sz w:val="17"/>
          <w:szCs w:val="17"/>
        </w:rPr>
        <w:t xml:space="preserve">• The final explanation was not built from the Summary Tables (they were only completed at the very end); groups now start from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Resource search words for Lessons 1 and 2 could pull in volume or curved-surface resources before those ideas are taught; removed</w:t>
      </w:r>
      <w:r>
        <w:rPr>
          <w:rFonts w:ascii="Arial" w:cs="Arial" w:eastAsia="Arial" w:hAnsi="Arial"/>
          <w:color w:val="666666"/>
          <w:sz w:val="15"/>
          <w:szCs w:val="15"/>
        </w:rPr>
        <w:t xml:space="preserve">  [guideline 4, 11]</w:t>
      </w:r>
    </w:p>
    <w:p>
      <w:pPr>
        <w:spacing w:after="30" w:before="0"/>
      </w:pPr>
      <w:r>
        <w:rPr>
          <w:rFonts w:ascii="Arial" w:cs="Arial" w:eastAsia="Arial" w:hAnsi="Arial"/>
          <w:sz w:val="17"/>
          <w:szCs w:val="17"/>
        </w:rPr>
        <w:t xml:space="preserve">• Lesson 8 presentations alone needed about 60 of the 80 minutes; shortened to 3 + 1 minutes per group (about 36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Football strip activity: covering half the ball cannot give 'about 4 circles'; learners now double the half-ball result</w:t>
      </w:r>
      <w:r>
        <w:rPr>
          <w:rFonts w:ascii="Arial" w:cs="Arial" w:eastAsia="Arial" w:hAnsi="Arial"/>
          <w:color w:val="666666"/>
          <w:sz w:val="15"/>
          <w:szCs w:val="15"/>
        </w:rPr>
        <w:t xml:space="preserve">  [guideline 5, 8]</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G2">
              <w:r>
                <w:rPr>
                  <w:rFonts w:ascii="Arial" w:cs="Arial" w:eastAsia="Arial" w:hAnsi="Arial"/>
                  <w:b/>
                  <w:bCs/>
                  <w:color w:val="0563C1"/>
                  <w:sz w:val="17"/>
                  <w:szCs w:val="17"/>
                  <w:u w:val="single"/>
                </w:rPr>
                <w:t xml:space="preserve">coremath_2_7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now start with the KICD wording; the teachers' extra items are kept and labelled as additions. KICD names only Critical Thinking and Problem Solving and Creativity and Imagination for this sub-strand, both tied to the cone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G6">
              <w:r>
                <w:rPr>
                  <w:rFonts w:ascii="Arial" w:cs="Arial" w:eastAsia="Arial" w:hAnsi="Arial"/>
                  <w:b/>
                  <w:bCs/>
                  <w:color w:val="0563C1"/>
                  <w:sz w:val="17"/>
                  <w:szCs w:val="17"/>
                  <w:u w:val="single"/>
                </w:rPr>
                <w:t xml:space="preserve">coremath_2_7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Maasai manyatta was used as an example of a pyramid roof and a conical roof, but manyatta roofs are neither; replaced with roofs that really have those shapes. Traditional Maasai houses are low and rounded, not pyramid-shaped, and thatched round homestead hou…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046">
              <w:r>
                <w:rPr>
                  <w:rFonts w:ascii="Arial" w:cs="Arial" w:eastAsia="Arial" w:hAnsi="Arial"/>
                  <w:b/>
                  <w:bCs/>
                  <w:color w:val="0563C1"/>
                  <w:sz w:val="17"/>
                  <w:szCs w:val="17"/>
                  <w:u w:val="single"/>
                </w:rPr>
                <w:t xml:space="preserve">coremath_2_7-046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7_045">
              <w:r>
                <w:rPr>
                  <w:rFonts w:ascii="Arial" w:cs="Arial" w:eastAsia="Arial" w:hAnsi="Arial"/>
                  <w:b/>
                  <w:bCs/>
                  <w:color w:val="0563C1"/>
                  <w:sz w:val="17"/>
                  <w:szCs w:val="17"/>
                  <w:u w:val="single"/>
                </w:rPr>
                <w:t xml:space="preserve">coremath_2_7-045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7_053">
              <w:r>
                <w:rPr>
                  <w:rFonts w:ascii="Arial" w:cs="Arial" w:eastAsia="Arial" w:hAnsi="Arial"/>
                  <w:b/>
                  <w:bCs/>
                  <w:color w:val="0563C1"/>
                  <w:sz w:val="17"/>
                  <w:szCs w:val="17"/>
                  <w:u w:val="single"/>
                </w:rPr>
                <w:t xml:space="preserve">coremath_2_7-053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 w:id="1"/>
            <w:r>
              <w:rPr>
                <w:rFonts w:ascii="Arial" w:cs="Arial" w:eastAsia="Arial" w:hAnsi="Arial"/>
                <w:b/>
                <w:bCs/>
                <w:sz w:val="17"/>
                <w:szCs w:val="17"/>
              </w:rPr>
              <w:t xml:space="preserve">coremath_2_7 G1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outcomes and the second key inquiry question did not match the KICD wording; restored the KICD March 2025 text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frustums and spheres,</w:t>
            </w:r>
          </w:p>
          <w:p>
            <w:pPr>
              <w:spacing w:after="30" w:before="0"/>
            </w:pPr>
            <w:r>
              <w:rPr>
                <w:rFonts w:ascii="Arial" w:cs="Arial" w:eastAsia="Arial" w:hAnsi="Arial"/>
                <w:strike/>
                <w:color w:val="C00000"/>
                <w:sz w:val="17"/>
                <w:szCs w:val="17"/>
              </w:rPr>
              <w:t xml:space="preserve">b) determine the surface area of composite solids,</w:t>
            </w:r>
          </w:p>
          <w:p>
            <w:pPr>
              <w:spacing w:after="30" w:before="0"/>
            </w:pPr>
            <w:r>
              <w:rPr>
                <w:rFonts w:ascii="Arial" w:cs="Arial" w:eastAsia="Arial" w:hAnsi="Arial"/>
                <w:strike/>
                <w:color w:val="C00000"/>
                <w:sz w:val="17"/>
                <w:szCs w:val="17"/>
              </w:rPr>
              <w:t xml:space="preserve">c) determine the volume of prisms, pyramids, cones, frustums and spheres,</w:t>
            </w:r>
          </w:p>
          <w:p>
            <w:pPr>
              <w:spacing w:after="30" w:before="0"/>
            </w:pPr>
            <w:r>
              <w:rPr>
                <w:rFonts w:ascii="Arial" w:cs="Arial" w:eastAsia="Arial" w:hAnsi="Arial"/>
                <w:strike/>
                <w:color w:val="C00000"/>
                <w:sz w:val="17"/>
                <w:szCs w:val="17"/>
              </w:rPr>
              <w:t xml:space="preserve">d) determine the volume of composite solids,</w:t>
            </w:r>
          </w:p>
          <w:p>
            <w:pPr>
              <w:spacing w:after="30" w:before="0"/>
            </w:pPr>
            <w:r>
              <w:rPr>
                <w:rFonts w:ascii="Arial" w:cs="Arial" w:eastAsia="Arial" w:hAnsi="Arial"/>
                <w:strike/>
                <w:color w:val="C00000"/>
                <w:sz w:val="17"/>
                <w:szCs w:val="17"/>
              </w:rPr>
              <w:t xml:space="preserve">e) apply surface area and volume of solids to real-life situations,</w:t>
            </w:r>
          </w:p>
          <w:p>
            <w:pPr>
              <w:spacing w:after="30" w:before="0"/>
            </w:pPr>
            <w:r>
              <w:rPr>
                <w:rFonts w:ascii="Arial" w:cs="Arial" w:eastAsia="Arial" w:hAnsi="Arial"/>
                <w:strike/>
                <w:color w:val="C00000"/>
                <w:sz w:val="17"/>
                <w:szCs w:val="17"/>
              </w:rPr>
              <w:t xml:space="preserve">f) appreciate the use of surface area and volume of solids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determine the surface area and volume of solids? 2. Why do we determine the surface area and volume of solids? Lesson focus: how are sur…</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(e) explore the use of surface area and volume of solids in real-life situations. Key inquiry questions: How do we determine the surface area and vol…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a) determine the surface area of prisms, pyramids, cones, frustums and spheres, b) calculate the surface area of composite solids, c) calculate the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outcomes. The data changed outcome b) and c) from 'calculate' to 'determine', e) from 'explore the use' to 'apply', and added an outcome f) 'appreciate' that is not in the KICD design. Restored the five KICD outcomes; appreciation stays in the lesson values.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2" w:id="1"/>
            <w:r>
              <w:rPr>
                <w:rFonts w:ascii="Arial" w:cs="Arial" w:eastAsia="Arial" w:hAnsi="Arial"/>
                <w:b/>
                <w:bCs/>
                <w:sz w:val="17"/>
                <w:szCs w:val="17"/>
              </w:rPr>
              <w:t xml:space="preserve">coremath_2_7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start with the KICD wording; the teachers' extra items are kept and labelled as additions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strike/>
                <w:color w:val="C00000"/>
                <w:sz w:val="17"/>
                <w:szCs w:val="17"/>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strike/>
                <w:color w:val="C00000"/>
                <w:sz w:val="17"/>
                <w:szCs w:val="17"/>
              </w:rPr>
              <w:t xml:space="preserve">• Creativity and Imagination: the learner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strike/>
                <w:color w:val="C00000"/>
                <w:sz w:val="17"/>
                <w:szCs w:val="17"/>
              </w:rPr>
              <w:t xml:space="preserve">• Digital Literacy: the learner uses digital devices and software (where available) to explore 3D solid models, nets and volume visualisations.</w:t>
            </w:r>
          </w:p>
          <w:p>
            <w:pPr>
              <w:spacing w:after="30" w:before="0"/>
            </w:pPr>
            <w:r>
              <w:rPr>
                <w:rFonts w:ascii="Arial" w:cs="Arial" w:eastAsia="Arial" w:hAnsi="Arial"/>
                <w:strike/>
                <w:color w:val="C00000"/>
                <w:sz w:val="17"/>
                <w:szCs w:val="17"/>
              </w:rPr>
              <w:t xml:space="preserve">• Self-Efficacy: the learner builds confidence in applying surface area and volume formulae independently to solve real-world packaging, construction and storage problems relevant to Kenyan industries.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In this unit learners also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 In this unit learners also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color w:val="1B6B1B"/>
                <w:sz w:val="17"/>
                <w:szCs w:val="17"/>
                <w:u w:val="single"/>
              </w:rPr>
              <w:t xml:space="preserve">• Also practised in this unit (not named in the KICD design for this sub-strand):</w:t>
            </w:r>
          </w:p>
          <w:p>
            <w:pPr>
              <w:spacing w:after="30" w:before="0"/>
            </w:pPr>
            <w:r>
              <w:rPr>
                <w:rFonts w:ascii="Arial" w:cs="Arial" w:eastAsia="Arial" w:hAnsi="Arial"/>
                <w:color w:val="1B6B1B"/>
                <w:sz w:val="17"/>
                <w:szCs w:val="17"/>
                <w:u w:val="single"/>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color w:val="1B6B1B"/>
                <w:sz w:val="17"/>
                <w:szCs w:val="17"/>
                <w:u w:val="single"/>
              </w:rPr>
              <w:t xml:space="preserve">• Digital Literacy: the learner uses digital devices and software (where available) to explore 3D solid models, nets and volume visualisations.</w:t>
            </w:r>
          </w:p>
          <w:p>
            <w:pPr>
              <w:spacing w:after="30" w:before="0"/>
            </w:pPr>
            <w:r>
              <w:rPr>
                <w:rFonts w:ascii="Arial" w:cs="Arial" w:eastAsia="Arial" w:hAnsi="Arial"/>
                <w:color w:val="1B6B1B"/>
                <w:sz w:val="17"/>
                <w:szCs w:val="17"/>
                <w:u w:val="single"/>
              </w:rPr>
              <w:t xml:space="preserve">• Self-Efficacy: the learner builds confidence in applying surface area and volume formulae independently to solve real-world packaging, construction and storage problems relevant to Kenyan industries.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establishes the relationship between the volume of a cone and the volume of a cylinder. In this unit 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Ask about the units: 'Is 94.38 a number of m2 or m3? How do you know?' Where a phone, tablet or computer is available, groups may check one result wi…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analyse composite solid shapes found in real-life Kenyan contexts — such as grain silos in Eldoret or water tanks in rural Rift Valley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improvise and construct nets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work collaboratively</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recognise and value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17" w:id="1"/>
            <w:r>
              <w:rPr>
                <w:rFonts w:ascii="Arial" w:cs="Arial" w:eastAsia="Arial" w:hAnsi="Arial"/>
                <w:b/>
                <w:bCs/>
                <w:sz w:val="17"/>
                <w:szCs w:val="17"/>
              </w:rPr>
              <w:t xml:space="preserve">coremath_2_7-017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Lessons 1 and 3 are 40 minutes each and Lessons 2, 4, 5, 6, 7 and 8 are 80 minutes each = 2 × 40 + 6 × 80 = 560 minutes total (14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L1 40 + L2 80 + L3 40 + L4 80 + L5 80 + L6 80 + L7 80 + L8 80 = 80 + 480 = 560 minutes. The old line assumed eight 40-minute lessons (320). 560 minutes is within the 15 lessons (600 minutes)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18" w:id="1"/>
            <w:r>
              <w:rPr>
                <w:rFonts w:ascii="Arial" w:cs="Arial" w:eastAsia="Arial" w:hAnsi="Arial"/>
                <w:b/>
                <w:bCs/>
                <w:sz w:val="17"/>
                <w:szCs w:val="17"/>
              </w:rPr>
              <w:t xml:space="preserve">coremath_2_7-018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double lesson or 2 x 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duration contradicted itself (40 minutes, or a double lesson). Lesson 5 has three sand-fill stations, four calculations and a conversion, which needs a double period. This also fixes the unit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4" w:id="1"/>
            <w:r>
              <w:rPr>
                <w:rFonts w:ascii="Arial" w:cs="Arial" w:eastAsia="Arial" w:hAnsi="Arial"/>
                <w:b/>
                <w:bCs/>
                <w:sz w:val="17"/>
                <w:szCs w:val="17"/>
              </w:rPr>
              <w:t xml:space="preserve">coremath_2_7 G4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could not fit in 40 minutes with shared footballs; now a double period (80 minutes) with the phase times re-added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learners make the paper-strip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(30 min)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Rotate stations after 15 minutes.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(24 min) Part 1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2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3 (8 min)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40 minutes but also recommended 80, and the phase times added up to only 40 for two stations (ball wrapping and composite solids), the drum check and two board activities with shared footballs. Set to a double period and scaled the phase times: 10 + 30 + 24 + 8 + 8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5" w:id="1"/>
            <w:r>
              <w:rPr>
                <w:rFonts w:ascii="Arial" w:cs="Arial" w:eastAsia="Arial" w:hAnsi="Arial"/>
                <w:b/>
                <w:bCs/>
                <w:sz w:val="17"/>
                <w:szCs w:val="17"/>
              </w:rPr>
              <w:t xml:space="preserve">coremath_2_7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had no time plan for a very full 40 minutes; added a minute guide (6 + 12 + 11 + 6 + 5 = 40) and prepared models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view a photograph or poster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6 minutes.) Learners view a photograph or poster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(About 12 minutes.) In pairs, learners observe and measure prism models that the teacher has prepared beforehand from cartons, and draw or fold their…</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(About 11 minutes.) Learners use their tables to generalise.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(About 6 minutes.) The teacher displays the driving question on a large chart: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(About 5 minutes.) Learners start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time plan and holds two net tasks, the formula, the box, the DQB and the model in 40 minutes. Minute guide added: 6 + 12 + 11 + 6 + 5 = 40, with prepared models so no time goes on cutting.</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6" w:id="1"/>
            <w:r>
              <w:rPr>
                <w:rFonts w:ascii="Arial" w:cs="Arial" w:eastAsia="Arial" w:hAnsi="Arial"/>
                <w:b/>
                <w:bCs/>
                <w:sz w:val="17"/>
                <w:szCs w:val="17"/>
              </w:rPr>
              <w:t xml:space="preserve">coremath_2_7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Maasai manyatta was used as an example of a pyramid roof and a conical roof, but manyatta roofs are neither; replaced with roofs that really have those shapes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look at photographs of a Maasai manyatta roof from Narok and a school hall roof in Kajiado.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look at photographs of two pyramid-shaped (hipped) iron-sheet roofs, for example a church roof in Narok and a school hall roof in Kajiado.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just like the hipped iron-sheet roofs on school halls and churches seen in Kajiado and Narok</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hipped iron-sheet roofs on school halls, churches and small shops)</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photo of the conical thatched roof of a round homestead house and the conical top of a water tank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7" w:id="1"/>
            <w:r>
              <w:rPr>
                <w:rFonts w:ascii="Arial" w:cs="Arial" w:eastAsia="Arial" w:hAnsi="Arial"/>
                <w:b/>
                <w:bCs/>
                <w:sz w:val="17"/>
                <w:szCs w:val="17"/>
              </w:rPr>
              <w:t xml:space="preserve">coremath_2_7 G7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sphere is best of all' and the Lesson 8 sphere prediction were never tested; now checked with numbers (30,800 cm2 as a sphere holds about 508 litres)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sphere is best of all, so artisans choose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sphere is best of all: made into a sphere, the same 30,800 cm2 of sheet would have r = 49.5 cm (4 x 22/7 x r2 = 30,800 gives r2 = 2,450) and hold about 508 litres (4/3 x 22/7 x r3), more than the drum's 404.25 litres. Even so, artisans choose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First test the Predict-phase sphere prediction with the class: 'If Wanjiru bends 30,800 cm2 of sheet into a sphere, what is r, and what does it hold?…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Tell learners that, for a fixed surface area, the sphere holds the most (a known mathematical result); they will test it with numbers in Lesson 8, so…</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sets up the Lesson 8 test of whether a sphere holds more than the drum for the same sheet</w:t>
            </w:r>
          </w:p>
          <w:p>
            <w:pPr>
              <w:spacing w:after="20" w:before="0"/>
            </w:pPr>
            <w:r>
              <w:rPr>
                <w:rFonts w:ascii="Arial" w:cs="Arial" w:eastAsia="Arial" w:hAnsi="Arial"/>
                <w:b/>
                <w:bCs/>
                <w:sz w:val="15"/>
                <w:szCs w:val="15"/>
              </w:rPr>
              <w:t xml:space="preserve">Final Explanation, Part 3: Explaining why shape matters, exemplar: </w:t>
            </w:r>
            <w:r>
              <w:rPr>
                <w:rFonts w:ascii="Arial" w:cs="Arial" w:eastAsia="Arial" w:hAnsi="Arial"/>
                <w:color w:val="1B6B1B"/>
                <w:sz w:val="15"/>
                <w:szCs w:val="15"/>
              </w:rPr>
              <w:t xml:space="preserve">A sphere is the best of all, since it encloses the most space for the least covering: 30,800 cm2 of sheet made into a sphere has r = 49.5 cm and 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repeatedly says a sphere is best of all and Lesson 8 asks learners to predict it, but nobody ever calculates it, and Lesson 6 calls it 'established'. Checked twice: 4 x 22/7 x r2 = 30,800 gives r2 = 30,800 x 7 / 88 = 2,450, r = 49.497 cm; V = 4/3 x 22/7 x 49.497^3 = 508,174 cm3 (508 litres); using exact pi the answer is 508,276 cm3, so 'about 508 litres' holds. 508 &gt; 404.25 litres, so the claim is true for these numbers.</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Isoperimetric inequality for solids: among all solids with a given surface area the sphere has the greatest volume (e.g. Courant and Robbins, What Is Mathematics?, chapter on maxima and minima)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8" w:id="1"/>
            <w:r>
              <w:rPr>
                <w:rFonts w:ascii="Arial" w:cs="Arial" w:eastAsia="Arial" w:hAnsi="Arial"/>
                <w:b/>
                <w:bCs/>
                <w:sz w:val="17"/>
                <w:szCs w:val="17"/>
              </w:rPr>
              <w:t xml:space="preserve">coremath_2_7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was not built from the Summary Tables (they were only completed at the very end); groups now start from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'Now write the explanation Mzee Kiplagat can understand. Use numbers, not just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Ask groups to put their Summary Tables from Lessons 1-7 on the desk and build the explanation from them: every piece of evidence and every reasoning sentence should trace back to a row. Say: 'Now write the explanation Mzee Kiplagat can understand. Use numbers, not just words.'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and what you observed and calculated in Lessons 1 to 8 to write a full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In Lesson 8 the tables were only completed after the explanation was written.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4" w:id="1"/>
            <w:r>
              <w:rPr>
                <w:rFonts w:ascii="Arial" w:cs="Arial" w:eastAsia="Arial" w:hAnsi="Arial"/>
                <w:b/>
                <w:bCs/>
                <w:sz w:val="17"/>
                <w:szCs w:val="17"/>
              </w:rPr>
              <w:t xml:space="preserve">coremath_2_7-044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"Calculating surface area and volume correctly", "excellent": "Uses the correct method for each solid (prism, cylinder, pyramid, cone, sphere, composite), uses slant height and vertical height correctly, gets all values right (30,800 cm2; 404,250 cm3; 322,500 cm3) with correct units and working.", "proficient": "Uses mostly correct methods and gets most values right, with one or two small slips in arithmetic, units or choice of height.", "developing": "Confuses formulae, mixes slant and vertical height, or omits working and units, so the values are mostly incorrect."}, {"criterion": "Distinguishing surface area from volume", "excellent": "States clearly that surface area is the material covering a solid and volume is the space inside, and correctly classifies each task as a surface area or volume question with reasons.", "proficient": "Distinguishes the two ideas correctly but gives limited reasons or misclassifies one task.", "developing": "Treats surface area and volume as the same thing or cannot say which one a task needs."}, {"criterion": "Explaining the phenomenon with evidence", "excellent":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"Explains that shape decides capacity and quotes the main numbers, but the reasoning about cross-sections is incomplete.", "developing": "States that the drum holds more without evidence, or suggests that equal surface area means equal volume."}, {"criterion": "Handling composite solids and real-life application", "excellent": "Leaves out hidden joined faces in surface area, adds the volumes of the parts, and describes a realistic Kenyan design, explaining which calculation gives sheet and which gives capacity, plus a relevant career.", "proficient": "Handles composite solids mostly correctly and gives a reasonable Kenyan application with some detail missing.", "developing": "Counts hidden faces or gives no clear real-life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"Calculating surface area and volume correctly", "excellent": "Exceeds Expectations: Uses the correct method for each solid (prism, cylinder, pyramid, cone, sphere, composite), uses slant height and vertical height correctly, gets all values right (30,800 cm2; 404,250 cm3; 322,500 cm3) with correct units and working.", "proficient": "Meets Expectations: Uses mostly correct methods and gets most values right, with one or two small slips in arithmetic, units or choice of height.", "developing": "Approaches Expectations: Confuses formulae, mixes slant and vertical height, or omits working and units, so the values are mostly incorrect."}, {"criterion": "Distinguishing surface area from volume", "excellent": "Exceeds Expectations: States clearly that surface area is the material covering a solid and volume is the space inside, and correctly classifies each task as a surface area or volume question with reasons.", "proficient": "Meets Expectations: Distinguishes the two ideas correctly but gives limited reasons or misclassifies one task.", "developing": "Approaches Expectations: Treats surface area and volume as the same thing or cannot say which one a task needs."}, {"criterion": "Explaining the phenomenon with evidence", "excellent": "Exceeds Expectations: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"Meets Expectations: Explains that shape decides capacity and quotes the main numbers, but the reasoning about cross-sections is incomplete.", "developing": "Approaches Expectations: States that the drum holds more without evidence, or suggests that equal surface area means equal volume."}, {"criterion": "Handling composite solids and real-life application", "excellent": "Exceeds Expectations: Leaves out hidden joined faces in surface area, adds the volumes of the parts, and describes a realistic Kenyan design, explaining which calculation gives sheet and which gives capacity, plus a relevant career.", "proficient": "Meets Expectations: Handles composite solids mostly correctly and gives a reasonable Kenyan application with some detail missing.", "developing": "Approaches Expectations: Counts hidden faces or gives no clear real-life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Meets, Approaches Expectations) are now written at the start of each descriptor.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6" w:id="1"/>
            <w:r>
              <w:rPr>
                <w:rFonts w:ascii="Arial" w:cs="Arial" w:eastAsia="Arial" w:hAnsi="Arial"/>
                <w:b/>
                <w:bCs/>
                <w:sz w:val="17"/>
                <w:szCs w:val="17"/>
              </w:rPr>
              <w:t xml:space="preserve">coremath_2_7-046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table on the board and fill it with learners'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cutting or writing hard, give pre-made nets and tactile models, let a partner record, and accept an oral or drawn answer instead of a written one.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1" w:id="1"/>
            <w:r>
              <w:rPr>
                <w:rFonts w:ascii="Arial" w:cs="Arial" w:eastAsia="Arial" w:hAnsi="Arial"/>
                <w:b/>
                <w:bCs/>
                <w:sz w:val="17"/>
                <w:szCs w:val="17"/>
              </w:rPr>
              <w:t xml:space="preserve">coremath_2_7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Resource search words for Lessons 1 and 2 could pull in volume or curved-surface resources before those ideas are taught;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surface area, volume, capacity,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surface area, Driving Question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aresKeywords: </w:t>
            </w:r>
            <w:r>
              <w:rPr>
                <w:rFonts w:ascii="Arial" w:cs="Arial" w:eastAsia="Arial" w:hAnsi="Arial"/>
                <w:color w:val="1B6B1B"/>
                <w:sz w:val="15"/>
                <w:szCs w:val="15"/>
              </w:rPr>
              <w:t xml:space="preserve">total surface area, Wanjiru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only about surface area; volume and capacity are Lessons 5 and 6. The keywords feed the resource matcher, and these two could bring up a volume video that spoils the later discovery.</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9" w:id="1"/>
            <w:r>
              <w:rPr>
                <w:rFonts w:ascii="Arial" w:cs="Arial" w:eastAsia="Arial" w:hAnsi="Arial"/>
                <w:b/>
                <w:bCs/>
                <w:sz w:val="17"/>
                <w:szCs w:val="17"/>
              </w:rPr>
              <w:t xml:space="preserve">coremath_2_7-049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Scissors and craft knives: cut away from the body and keep fingers clear of the blade.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Scissors only: cut away from the body and keep fingers clear of the blades. Do not use craft knives or other blades in class.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Craft knives were allowed here although Lesson 1 forbids blades; card nets cut safely with blunt-tipped scissors.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0" w:id="1"/>
            <w:r>
              <w:rPr>
                <w:rFonts w:ascii="Arial" w:cs="Arial" w:eastAsia="Arial" w:hAnsi="Arial"/>
                <w:b/>
                <w:bCs/>
                <w:sz w:val="17"/>
                <w:szCs w:val="17"/>
              </w:rPr>
              <w:t xml:space="preserve">coremath_2_7-050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learners who struggle, offer a pre-labelled diagram and the formula card from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learners who struggle, offer a pre-labelled diagram and the formula card from Lesson 3. If footballs are short, share one per station and rotate, or use any round ball (a netball, a tennis ball, or crumpled paper wrapped in masking tape): measure its circumference and find its r first, then use that r. At Station B, if learners do not recall 2πrh, unroll a card cylinder: the curved wall is a rectangle with length 2πr (the circumference) and width h, the same idea as perimeter x length in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gaps for large classes: footballs are scarce (low-cost substitute added), and the cylinder wall formula 2πrh is used for the container and the drum but never shown. Linking it to the Lesson 1 prism idea makes it follow from what learners know.</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1" w:id="1"/>
            <w:r>
              <w:rPr>
                <w:rFonts w:ascii="Arial" w:cs="Arial" w:eastAsia="Arial" w:hAnsi="Arial"/>
                <w:b/>
                <w:bCs/>
                <w:sz w:val="17"/>
                <w:szCs w:val="17"/>
              </w:rPr>
              <w:t xml:space="preserve">coremath_2_7-051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Level the sand at the rim; do not heap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the sand at the rim; do not heap it. (Teacher preparation: make the models beforehand from card and tape, with the pyramid and prism sharing the same base and the same vertical height; dry sand, rice or maize is easier to pour than water in card models.)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way to make and use the models in schools without ready-made hollow solids.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2" w:id="1"/>
            <w:r>
              <w:rPr>
                <w:rFonts w:ascii="Arial" w:cs="Arial" w:eastAsia="Arial" w:hAnsi="Arial"/>
                <w:b/>
                <w:bCs/>
                <w:sz w:val="17"/>
                <w:szCs w:val="17"/>
              </w:rPr>
              <w:t xml:space="preserve">coremath_2_7-052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Insist on 'level to the brim' and 'no spills'.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Insist on 'level to the brim' and 'no spills'. If ready-made hollow models are not available, roll card into a cylinder (r = 7 cm, h = 12 cm) and make the cone from a card sector of radius about 13.9 cm (the slant height) and angle about 181 degrees, tape the seams, and use dry sand, rice or maize instead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hollow cone and cylinder models. Checked: l = square root of (7 x 7 + 12 x 12) = square root of 193, about 13.9 cm; sector angle = 360 x r / l = 360 x 7 / 13.9, about 181 degrees.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4" w:id="1"/>
            <w:r>
              <w:rPr>
                <w:rFonts w:ascii="Arial" w:cs="Arial" w:eastAsia="Arial" w:hAnsi="Arial"/>
                <w:b/>
                <w:bCs/>
                <w:sz w:val="17"/>
                <w:szCs w:val="17"/>
              </w:rPr>
              <w:t xml:space="preserve">coremath_2_7-054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rush this algebra: allow 15 seconds wait before asking, 'Why does the answer match?'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rush this algebra: allow 15 seconds wait before asking, 'Why does the answer match?' Tell learners honestly that this shows the formula working for the Turkana tank; the general proof uses similar triangles (r/R = small slant / big slant) and is not needed in Grade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halving trick works because the two cones are exactly half-size; it is a check for this tank, not a proof of the general formula. A teacher should not present it as a full derivation.</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5" w:id="1"/>
            <w:r>
              <w:rPr>
                <w:rFonts w:ascii="Arial" w:cs="Arial" w:eastAsia="Arial" w:hAnsi="Arial"/>
                <w:b/>
                <w:bCs/>
                <w:sz w:val="17"/>
                <w:szCs w:val="17"/>
              </w:rPr>
              <w:t xml:space="preserve">coremath_2_7-055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 between a conical, cylindrical and hemispherical roof-catchment tank; all use the same amount of plastic sheeting — students investigate which shape stores the most water, exploring volume and surface area of cones, cylinders and spheres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 between a frustum-shaped (a cone with its top cut off), cylindrical and hemispherical water tank; all use the same amount of sheet — students investigate which shape stores the most water, exploring volume and surface area of frustums, cylinders and spheres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use a frustum-shaped Turkana tank (Lessons 3 and 6), not a conical roof-catchment tank, so the supporting phenomenon now matches what learners actually calculate.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6" w:id="1"/>
            <w:r>
              <w:rPr>
                <w:rFonts w:ascii="Arial" w:cs="Arial" w:eastAsia="Arial" w:hAnsi="Arial"/>
                <w:b/>
                <w:bCs/>
                <w:sz w:val="17"/>
                <w:szCs w:val="17"/>
              </w:rPr>
              <w:t xml:space="preserve">coremath_2_7-056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Tell groups to bring dimensions and a community need for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the Lesson 8 project as homework: each group chooses a community need (grain silo, water tank or sufuria), fixes its dimensions, and calculates the total surface area of material and the capacity in litres, ready to present.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expects finished designs with TSA and capacity, but nothing gave learners time or a clear task to do the calculations before it.</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2" w:id="1"/>
            <w:r>
              <w:rPr>
                <w:rFonts w:ascii="Arial" w:cs="Arial" w:eastAsia="Arial" w:hAnsi="Arial"/>
                <w:b/>
                <w:bCs/>
                <w:sz w:val="17"/>
                <w:szCs w:val="17"/>
              </w:rPr>
              <w:t xml:space="preserve">coremath_2_7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presentations alone needed about 60 of the 80 minutes; shortened to 3 + 1 minutes per group (about 36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give 4-minute project presentations (grain silo for a cooperative in Nakuru or Uasin Gishu, water tank for a Turkana or Kajiado community, or a sufuria for a school kitchen), followed by 2 minutes of critique.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36 minutes.) Groups give 3-minute project presentations (grain silo for a cooperative in Nakuru or Uasin Gishu, water tank for a Turkana or Kajiado community, or a sufuria for a school kitchen), followed by 1 minute of critique.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Run a timer: 3 minutes to present and 1 minute to critique. With more than 9 groups, run two gallery spaces or let some groups present on posters.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class of 40 with about 10 groups, 4 + 2 minutes each takes 60 minutes, so with the other four phases (about 8 + 14 + 8 + 14 = 44) the lesson needed about 104 minutes. At 3 + 1 minutes (9 groups = 36 minutes) the total is 8 + 36 + 14 + 8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3" w:id="1"/>
            <w:r>
              <w:rPr>
                <w:rFonts w:ascii="Arial" w:cs="Arial" w:eastAsia="Arial" w:hAnsi="Arial"/>
                <w:b/>
                <w:bCs/>
                <w:sz w:val="17"/>
                <w:szCs w:val="17"/>
              </w:rPr>
              <w:t xml:space="preserve">coremath_2_7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Football strip activity: covering half the ball cannot give 'about 4 circles'; learners now double the half-ball result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how many circles' worth are used (about 4). Record: strip area ÷ circle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how many circles' worth the half ball used (about 2) and double it for the whole ball (about 4). Record: whole-ball strip area ÷ circle area.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(accept 3.5 to 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had learners cover only half the ball but expect about 4 circles' worth. Half a sphere is 2 great circles' worth (half of 4 x 346.5 = 693 cm2); doubling gives 4. Checked: 4 x 346.5 = 1,386 cm2 = 4 x 22/7 x 10.5 x 10.5.</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Archimedes, On the Sphere and Cylinder (surface of a sphere = four great circles); KICD Grade 10 curriculum design, Mathematics, 2.7 (use of models)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5" w:id="1"/>
            <w:r>
              <w:rPr>
                <w:rFonts w:ascii="Arial" w:cs="Arial" w:eastAsia="Arial" w:hAnsi="Arial"/>
                <w:b/>
                <w:bCs/>
                <w:sz w:val="17"/>
                <w:szCs w:val="17"/>
              </w:rPr>
              <w:t xml:space="preserve">coremath_2_7-045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3" w:id="1"/>
            <w:r>
              <w:rPr>
                <w:rFonts w:ascii="Arial" w:cs="Arial" w:eastAsia="Arial" w:hAnsi="Arial"/>
                <w:b/>
                <w:bCs/>
                <w:sz w:val="17"/>
                <w:szCs w:val="17"/>
              </w:rPr>
              <w:t xml:space="preserve">coremath_2_7-053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coremath_2_7-053</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Vectors   (coremath_2_8)</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South B vector (4;-6) has length 7.2 km but Westlands (-6;5) has 7.8 km, so the two journeys were not 'the same distance'; South B is now (5;-6), so both are exactly sqrt(61) = 7.8 km (about 8 km)</w:t>
      </w:r>
      <w:r>
        <w:rPr>
          <w:rFonts w:ascii="Arial" w:cs="Arial" w:eastAsia="Arial" w:hAnsi="Arial"/>
          <w:color w:val="666666"/>
          <w:sz w:val="15"/>
          <w:szCs w:val="15"/>
        </w:rPr>
        <w:t xml:space="preserve">  [guideline 1, 4, 6, 10]</w:t>
      </w:r>
    </w:p>
    <w:p>
      <w:pPr>
        <w:spacing w:after="30" w:before="0"/>
      </w:pPr>
      <w:r>
        <w:rPr>
          <w:rFonts w:ascii="Arial" w:cs="Arial" w:eastAsia="Arial" w:hAnsi="Arial"/>
          <w:sz w:val="17"/>
          <w:szCs w:val="17"/>
        </w:rPr>
        <w:t xml:space="preserve">• Lesson 4 used d = (2,1) (2.2 km, north-east) as the Kencom-to-Westlands matatu route, which is 7.8 km north-west in Lessons 1-5; d is now Kamau's short boda-boda trip</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1 item 'weight of a 90 kg bag' confused mass and weight; it is now 'mass' (a scalar), and the teacher note explains weight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Road arrows were presented as translations of every road user; they show direction only, so the analogy and its limit are now stated</w:t>
      </w:r>
      <w:r>
        <w:rPr>
          <w:rFonts w:ascii="Arial" w:cs="Arial" w:eastAsia="Arial" w:hAnsi="Arial"/>
          <w:color w:val="666666"/>
          <w:sz w:val="15"/>
          <w:szCs w:val="15"/>
        </w:rPr>
        <w:t xml:space="preserve">  [guideline 1, 2, 5, 6]</w:t>
      </w:r>
    </w:p>
    <w:p>
      <w:pPr>
        <w:spacing w:after="30" w:before="0"/>
      </w:pPr>
      <w:r>
        <w:rPr>
          <w:rFonts w:ascii="Arial" w:cs="Arial" w:eastAsia="Arial" w:hAnsi="Arial"/>
          <w:sz w:val="17"/>
          <w:szCs w:val="17"/>
        </w:rPr>
        <w:t xml:space="preserve">• Nakuru task could not be finished or marked (no start position for Task 4, no answer key); start (2;1) and a worked answer key were added</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phases added up to about 90 minutes in an 80-minute period; gallery walk, written answer and model were trimmed and a time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held about 50 minutes of activity in a 40-minute period; one magnitude problem becomes optional, one midpoint practice problem is dropped, and a time budget was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activities added up to about 44 minutes in a 40-minute period; a time budget and two small trims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Key inquiry question 1 now uses the KICD wording 'What are vectors?' in the unit and in the five lessons that quote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 (Kiswahili key words, sentence frame) and a non-writing way to show vectors, where vector and scalar are introduced</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outcome (d), equivalent vectors, was not assessed in the Final Explanation; part (e) added to Part 4, and Part 5 now uses the Nakuru numbers</w:t>
      </w:r>
      <w:r>
        <w:rPr>
          <w:rFonts w:ascii="Arial" w:cs="Arial" w:eastAsia="Arial" w:hAnsi="Arial"/>
          <w:color w:val="666666"/>
          <w:sz w:val="15"/>
          <w:szCs w:val="15"/>
        </w:rPr>
        <w:t xml:space="preserve">  [guideline 2,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8_G13">
              <w:r>
                <w:rPr>
                  <w:rFonts w:ascii="Arial" w:cs="Arial" w:eastAsia="Arial" w:hAnsi="Arial"/>
                  <w:b/>
                  <w:bCs/>
                  <w:color w:val="0563C1"/>
                  <w:sz w:val="17"/>
                  <w:szCs w:val="17"/>
                  <w:u w:val="single"/>
                </w:rPr>
                <w:t xml:space="preserve">coremath_2_8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 (Kiswahili key words, sentence frame) and a non-writing way to show vectors, where vector and scalar are introduced. The sub-strand had no language support for English learners and no alternative way to show understanding. Added to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68">
              <w:r>
                <w:rPr>
                  <w:rFonts w:ascii="Arial" w:cs="Arial" w:eastAsia="Arial" w:hAnsi="Arial"/>
                  <w:b/>
                  <w:bCs/>
                  <w:color w:val="0563C1"/>
                  <w:sz w:val="17"/>
                  <w:szCs w:val="17"/>
                  <w:u w:val="single"/>
                </w:rPr>
                <w:t xml:space="preserve">coremath_2_8-068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69">
              <w:r>
                <w:rPr>
                  <w:rFonts w:ascii="Arial" w:cs="Arial" w:eastAsia="Arial" w:hAnsi="Arial"/>
                  <w:b/>
                  <w:bCs/>
                  <w:color w:val="0563C1"/>
                  <w:sz w:val="17"/>
                  <w:szCs w:val="17"/>
                  <w:u w:val="single"/>
                </w:rPr>
                <w:t xml:space="preserve">coremath_2_8-069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70">
              <w:r>
                <w:rPr>
                  <w:rFonts w:ascii="Arial" w:cs="Arial" w:eastAsia="Arial" w:hAnsi="Arial"/>
                  <w:b/>
                  <w:bCs/>
                  <w:color w:val="0563C1"/>
                  <w:sz w:val="17"/>
                  <w:szCs w:val="17"/>
                  <w:u w:val="single"/>
                </w:rPr>
                <w:t xml:space="preserve">coremath_2_8-070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 w:id="1"/>
            <w:r>
              <w:rPr>
                <w:rFonts w:ascii="Arial" w:cs="Arial" w:eastAsia="Arial" w:hAnsi="Arial"/>
                <w:b/>
                <w:bCs/>
                <w:sz w:val="17"/>
                <w:szCs w:val="17"/>
              </w:rPr>
              <w:t xml:space="preserve">coremath_2_8 G1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South B vector (4;-6) has length 7.2 km but Westlands (-6;5) has 7.8 km, so the two journeys were not 'the same distance'; South B is now (5;-6), so both are exactly sqrt(61) = 7.8 km (about 8 km)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(−6;5) versus (4;−6) — which is exactly why they arrived at different destinations even if their distances were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(−6;5) versus (5;−6), each with a straight-line length of √61 ≈ 7.8 km (about the 8 km on the map) — which is exactly why they arrived at different destinations even though their distances were the same.</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South B route ending near (5,−6)</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their column vectors point in roughly opposite directions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Route 2 ends near (5, −6)</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despite both having the same magnitude (about 7.8 km, which the map rounds to 8 km)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Driver 2 ends at (5, −6). Write their displacement column vectors from Kencom. Are they the same?' [WAIT 10 seconds.] Cold-call 1 learner: 'Kamau, wh…</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Driver 2's is (5;−6) so they point in completely different directions even though the lengths are the same.'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magnitudes of approximately 7.8 km for both, close to</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South B vector (5; −6) have the same magnitude (√61 ≈ 7.8 km) but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South B route ≈ (5; −6))</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South B route v₂ = (5; −6)</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'|v₂| = √(5² + (−6)²) = √(25 + 36) = √61 ≈ 7.8 km — the same as |v₁|, also close to 8 km!' Write on board: 'Same magnitude. COMPLETELY different dire…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|v₂| ≈ 7.8 km for the South B route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even though the magnitudes are the same</w:t>
            </w:r>
          </w:p>
          <w:p>
            <w:pPr>
              <w:spacing w:after="20" w:before="0"/>
            </w:pPr>
            <w:r>
              <w:rPr>
                <w:rFonts w:ascii="Arial" w:cs="Arial" w:eastAsia="Arial" w:hAnsi="Arial"/>
                <w:b/>
                <w:bCs/>
                <w:sz w:val="15"/>
                <w:szCs w:val="15"/>
              </w:rPr>
              <w:t xml:space="preserve">Final Explanation, Part 2: Writing journeys as column vectors, prompt: </w:t>
            </w:r>
            <w:r>
              <w:rPr>
                <w:rFonts w:ascii="Arial" w:cs="Arial" w:eastAsia="Arial" w:hAnsi="Arial"/>
                <w:color w:val="1B6B1B"/>
                <w:sz w:val="15"/>
                <w:szCs w:val="15"/>
              </w:rPr>
              <w:t xml:space="preserve">On the simplified Nairobi coordinate grid used in Lessons 5 and 6, Kencom Bus Stop is the origin O. On this grid, one Westlands-route journey is the …</w:t>
            </w:r>
          </w:p>
          <w:p>
            <w:pPr>
              <w:spacing w:after="20" w:before="0"/>
            </w:pPr>
            <w:r>
              <w:rPr>
                <w:rFonts w:ascii="Arial" w:cs="Arial" w:eastAsia="Arial" w:hAnsi="Arial"/>
                <w:b/>
                <w:bCs/>
                <w:sz w:val="15"/>
                <w:szCs w:val="15"/>
              </w:rPr>
              <w:t xml:space="preserve">Final Explanation, Part 2: Writing journeys as column vectors, exemplar: </w:t>
            </w:r>
            <w:r>
              <w:rPr>
                <w:rFonts w:ascii="Arial" w:cs="Arial" w:eastAsia="Arial" w:hAnsi="Arial"/>
                <w:color w:val="1B6B1B"/>
                <w:sz w:val="15"/>
                <w:szCs w:val="15"/>
              </w:rPr>
              <w:t xml:space="preserve">(a) The top number is the horizontal movement (positive means east, negative means west). The bottom number is the vertical movement (positive means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In Part 2, w = (−6; 5) and s = (5; −6) both have a magnitude of about 7.8 km. This is roughly 8 km on our simplified grid, so the two journeys really…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Westlands (-6;5): sqrt(36+25)=sqrt(61)=7.81 km. Old South B (4;-6): sqrt(16+36)=sqrt(52)=7.21 km, which is not the same distance. New South B (5;-6): sqrt(25+36)=sqrt(61)=7.81 km, the same as Westlands, still south-east, and still the opposite signs to (-6;5) in both components. This is the root fix; every other edit in this group only makes the rest of the unit use the same South B vector.</w:t>
            </w:r>
          </w:p>
          <w:p>
            <w:pPr>
              <w:spacing w:after="60" w:before="0"/>
            </w:pPr>
            <w:r>
              <w:rPr>
                <w:rFonts w:ascii="Arial" w:cs="Arial" w:eastAsia="Arial" w:hAnsi="Arial"/>
                <w:i/>
                <w:iCs/>
                <w:color w:val="555555"/>
                <w:sz w:val="15"/>
                <w:szCs w:val="15"/>
              </w:rPr>
              <w:t xml:space="preserve">Guideline: 1. Storyline and phenomenon; 4. Sequence logic;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Further Applications of Trigonometry, Vectors (magnitude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2" w:id="1"/>
            <w:r>
              <w:rPr>
                <w:rFonts w:ascii="Arial" w:cs="Arial" w:eastAsia="Arial" w:hAnsi="Arial"/>
                <w:b/>
                <w:bCs/>
                <w:sz w:val="17"/>
                <w:szCs w:val="17"/>
              </w:rPr>
              <w:t xml:space="preserve">coremath_2_8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d = (2,1) (2.2 km, north-east) as the Kencom-to-Westlands matatu route, which is 7.8 km north-west in Lessons 1-5; d is now Kamau's short boda-boda trip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a short boda-boda trip drawn from Kencom Bus Stop as vector d (2 km east and 1 km north; the Westlands and South B routes are much longer). The teacher poses the boda-boda scenario verbally and in writing on the board: 'Kamau the boda-boda rider travels vector d from Kencom (2 km east, 1 km north). What vector describes: (a) Kamau making the SAME trip 3 times in a row from the same start? (b) Kamau making HALF the trip? (c) Kamau turning around and riding back to Kencom?'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same journey vector can be tripled, halved, or reversed</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If the matatu from Kencom to Westlands is vector w, and the matatu from Kencom to South B is vector s, how would you describe the journey FROM Westla…</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if we scale or reverse a journey vector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label Kamau's boda-boda trip vector as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this lesson d = (2, 1) (2 km east, 1 km north, length about 2.2 km) but the text called it the Kencom-to-Westlands journey, which Lessons 1, 2 and 5 place about 7.8 km to the north-west at (−6; 5). d is now Kamau's short boda-boda trip, so the lesson's numbers (3d, ½d, −d, −2d, magnitudes 2.2 km) all stay unchanged. This resolves the audit item 'L4 vector d as Kencom-to-Westlands' without rewriting the lesson.</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3" w:id="1"/>
            <w:r>
              <w:rPr>
                <w:rFonts w:ascii="Arial" w:cs="Arial" w:eastAsia="Arial" w:hAnsi="Arial"/>
                <w:b/>
                <w:bCs/>
                <w:sz w:val="17"/>
                <w:szCs w:val="17"/>
              </w:rPr>
              <w:t xml:space="preserve">coremath_2_8-023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square on the grid represents 1 km on the Nairobi map.'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square on the grid represents 1 km on the Nairobi map.' (For the magnitude column, learners use Pythagoras' theorem on the right-angled triangle formed by the two components, which they know from Junior School; Lesson 6 turns this into the formula |v| = √(x² + y²).)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Magnitudes of vectors are asked for here but the magnitude formula is only derived in Lesson 6. Learners already know Pythagoras' theorem, so the sentence tells the teacher to use it as a known tool and signals that Lesson 6 generalises it, so no new vocabulary comes before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3" w:id="1"/>
            <w:r>
              <w:rPr>
                <w:rFonts w:ascii="Arial" w:cs="Arial" w:eastAsia="Arial" w:hAnsi="Arial"/>
                <w:b/>
                <w:bCs/>
                <w:sz w:val="17"/>
                <w:szCs w:val="17"/>
              </w:rPr>
              <w:t xml:space="preserve">coremath_2_8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item 'weight of a 90 kg bag' confused mass and weight; it is now 'mass' (a scalar), and the teacher note explains weight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Weight of a 90 kg bag of maize at Wakulima Market;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Mass of a 90 kg bag of maize at Wakulima Market;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(b) Learners who ask whether 'weight' of the maize bag is a scalar — item 3 is now the MASS of the bag (kg), a scalar. If a strong learner raises wei…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'Weight of a 90 kg bag' mixes up two quantities: kg measures mass (a scalar), while weight is a force measured in newtons and is a vector. The item is now 'mass', which is a clear scalar and fits the 90 kg value.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4 (Dynamics: Force and Newton's Laws), mass versus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6" w:id="1"/>
            <w:r>
              <w:rPr>
                <w:rFonts w:ascii="Arial" w:cs="Arial" w:eastAsia="Arial" w:hAnsi="Arial"/>
                <w:b/>
                <w:bCs/>
                <w:sz w:val="17"/>
                <w:szCs w:val="17"/>
              </w:rPr>
              <w:t xml:space="preserve">coremath_2_8-026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slo.skills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vector notations to label directed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label directed quantities with an arrow and a direction (formal vector notation follows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notation activity (notation is taught in Lesson 2), so the outcome promised something the lesson never does; it now matches what learners actually do.</w:t>
            </w:r>
          </w:p>
          <w:p>
            <w:pPr>
              <w:spacing w:after="60" w:before="0"/>
            </w:pPr>
            <w:r>
              <w:rPr>
                <w:rFonts w:ascii="Arial" w:cs="Arial" w:eastAsia="Arial" w:hAnsi="Arial"/>
                <w:i/>
                <w:iCs/>
                <w:color w:val="555555"/>
                <w:sz w:val="15"/>
                <w:szCs w:val="15"/>
              </w:rPr>
              <w:t xml:space="preserve">Guideline: 4. Sequence logic;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7" w:id="1"/>
            <w:r>
              <w:rPr>
                <w:rFonts w:ascii="Arial" w:cs="Arial" w:eastAsia="Arial" w:hAnsi="Arial"/>
                <w:b/>
                <w:bCs/>
                <w:sz w:val="17"/>
                <w:szCs w:val="17"/>
              </w:rPr>
              <w:t xml:space="preserve">coremath_2_8-027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'8.25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'825 m': with a = (3, 4) and b = (5, −2), r = (8, 2), and |r| = √68 ≈ 8.25 squares = 825 m at 1 square = 100 m; the grid is a simplified sketch, not the real positions of the three places)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Scale error: the grid is 1 square = 100 m, so a resultant of about 8.25 squares is 825 m, not 8.25 km. Checked: 8² + 2² = 64 + 4 = 68, √68 = 8.246; 8.246 × 100 m = 825 m. The note also tells teachers the grid is schematic.</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(addition of vectors, resultant); Pythagoras' theorem for magnitude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8" w:id="1"/>
            <w:r>
              <w:rPr>
                <w:rFonts w:ascii="Arial" w:cs="Arial" w:eastAsia="Arial" w:hAnsi="Arial"/>
                <w:b/>
                <w:bCs/>
                <w:sz w:val="17"/>
                <w:szCs w:val="17"/>
              </w:rPr>
              <w:t xml:space="preserve">coremath_2_8-028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column vector (−6, 5) as an approximation (explain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 with −6 on top and 5 underneath (typed in this document as (−6; 5)) as an approximation of the Westlands journey (units: 1 square = 1 km; its length is about 8 km, which learners will calculate exactly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2 text writes column vectors with a comma, (−6, 5), which looks like coordinates and clashes with Lesson 5, which insists on a vertical column and criticises comma-separated forms. The teacher is told to write it as a true column and not to compute the length yet (magnitude is taught in Lesson 6).</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7" w:id="1"/>
            <w:r>
              <w:rPr>
                <w:rFonts w:ascii="Arial" w:cs="Arial" w:eastAsia="Arial" w:hAnsi="Arial"/>
                <w:b/>
                <w:bCs/>
                <w:sz w:val="17"/>
                <w:szCs w:val="17"/>
              </w:rPr>
              <w:t xml:space="preserve">coremath_2_8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Road arrows were presented as translations of every road user; they show direction only, so the analogy and its limit are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in one sentence why all three arrows being equal vectors means any matatu following Ngong Road undergoes the same translation regardless of its starting position on that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in one sentence what it means that all three arrows are equal vectors (same direction and same length), and say what a road arrow does NOT tell a driver (how far to go).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ANALOGY LIMIT (say this): 'A road arrow tells every driver the same direction, like the direction part of a translation vector, but it does not tell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references direction and equal length of the arrows, and says that a road arrow gives direction only, not distance.</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Road directional arrows work like the direction part of a translation vector: every road user is shown the same direction (but not how far to go).</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'Road arrows on Tom Mboya Street act like translation vectors, but show direction only.'</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road directional arrows on Nairobi's streets are not mere signs — they act like the direction part of a translation instruction: they tell every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said any matatu following Ngong Road 'undergoes the same translation regardless of its starting position', which is false: a translation moves every point by the same direction AND distance, but a road arrow gives direction only and matatus travel different distances. The analogy and its limit are now stated, as guideline 6 asks.</w:t>
            </w:r>
          </w:p>
          <w:p>
            <w:pPr>
              <w:spacing w:after="60" w:before="0"/>
            </w:pPr>
            <w:r>
              <w:rPr>
                <w:rFonts w:ascii="Arial" w:cs="Arial" w:eastAsia="Arial" w:hAnsi="Arial"/>
                <w:i/>
                <w:iCs/>
                <w:color w:val="555555"/>
                <w:sz w:val="15"/>
                <w:szCs w:val="15"/>
              </w:rPr>
              <w:t xml:space="preserve">Guideline: 1. Storyline and phenomenon; 2. KICD alignment;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list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35" w:id="1"/>
            <w:r>
              <w:rPr>
                <w:rFonts w:ascii="Arial" w:cs="Arial" w:eastAsia="Arial" w:hAnsi="Arial"/>
                <w:b/>
                <w:bCs/>
                <w:sz w:val="17"/>
                <w:szCs w:val="17"/>
              </w:rPr>
              <w:t xml:space="preserve">coremath_2_8-035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Can each learner independently write a column vector for a described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Can each learner independently write a column vector for a described journey? Expected answers: the Tom Mboya Street matatu is (3; 2) and the Kenyatta Avenue matatu is (−3; 2); they do NOT end at the same place (same upward move, opposite horizontal moves). If a learner says 'same place because both go 2 up', ask: 'Which way did each go sideways?'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question had no expected answer for the teacher; (3; 2) and (−3; 2) follow directly from '3 blocks right/left and 2 up', and the common error is named with a response.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8" w:id="1"/>
            <w:r>
              <w:rPr>
                <w:rFonts w:ascii="Arial" w:cs="Arial" w:eastAsia="Arial" w:hAnsi="Arial"/>
                <w:b/>
                <w:bCs/>
                <w:sz w:val="17"/>
                <w:szCs w:val="17"/>
              </w:rPr>
              <w:t xml:space="preserve">coremath_2_8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Nakuru task could not be finished or marked (no start position for Task 4, no answer key); start (2;1) and a worked answer key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that the start point has position vector relative to a fixed origin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that the start point (Nakuru CBD Terminus) has position vector (2; 1) relative to a fixed origin 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Any group scoring 1/3 on notation receives a 2-minute teacher conference before Phase 4. ANSWER KEY for the Nakuru task: Leg 1 = (3; 4), Leg 2 = (5;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Task 4 asks for the end point and midpoint but never gave the start position, so groups could not complete it and teachers could not mark it. Start (2; 1) is added (the same start used in the Kericho consolidation problem). Check: end = (2;1) + (6;8) = (8;9); midpoint = ((2+8)/2 ; (1+9)/2) = (5; 5).</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38" w:id="1"/>
            <w:r>
              <w:rPr>
                <w:rFonts w:ascii="Arial" w:cs="Arial" w:eastAsia="Arial" w:hAnsi="Arial"/>
                <w:b/>
                <w:bCs/>
                <w:sz w:val="17"/>
                <w:szCs w:val="17"/>
              </w:rPr>
              <w:t xml:space="preserve">coremath_2_8-038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Would knowing only that she walked 10 km tell us where she ended up? Explain using the terms scalar and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Would knowing only that she ended up 10 km from where she started tell us where she is? Explain using the terms scalar and vector.' ANSWER KEY: (a) (6; 8). (b) √(36 + 64) = 10 km. (c) start (2; 1), end (8; 9), midpoint (5; 5). (d) (6; 8). (e) No. 10 km is only a magnitude (a scalar): it could be reached in many directions, for example (8; 6) or (−6; 8), so the direction is also needed. Note that the path she walked is 6 + 8 = 14 km, which is not the same as the 10 km displacement.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(magnitude of a vector, translation vector); Pythagoras'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9" w:id="1"/>
            <w:r>
              <w:rPr>
                <w:rFonts w:ascii="Arial" w:cs="Arial" w:eastAsia="Arial" w:hAnsi="Arial"/>
                <w:b/>
                <w:bCs/>
                <w:sz w:val="17"/>
                <w:szCs w:val="17"/>
              </w:rPr>
              <w:t xml:space="preserve">coremath_2_8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phases added up to about 90 minutes in an 80-minute period; gallery walk, written answer and model were trimmed and a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(time budget: Predict 8, Observe 10, Explain 30, Final DQB Answer 15, Model Building 12, transitions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Groups then do an 8-minute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at each of two posters.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10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7 minutes.' Set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Explain had 20 min of tasks plus a 10-minute gallery walk with 4 minutes at each poster, the Final DQB Answer 12 minutes plus reading and sharing, and the model 8 minutes plus 3 shares. The budget and three small trims (gallery walk 8 min, written answer 10 min, model 7 min) bring it to 80 minutes for large classes.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0" w:id="1"/>
            <w:r>
              <w:rPr>
                <w:rFonts w:ascii="Arial" w:cs="Arial" w:eastAsia="Arial" w:hAnsi="Arial"/>
                <w:b/>
                <w:bCs/>
                <w:sz w:val="17"/>
                <w:szCs w:val="17"/>
              </w:rPr>
              <w:t xml:space="preserve">coremath_2_8 G10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50 minutes of activity in a 40-minute period; one magnitude problem becomes optional, one midpoint practice problem is dropped, and a time budget was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sits at the heart of the unit's evidence-gathering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sits at the heart of the unit's evidence-gathering sequence. Time budget for the 40-minute period: Predict 6, Observe 10, Explain 12, Driving Question Board 4, Model Building 7, transitions 1.</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OPTIONAL if time allows (early finishers or homework): a third problem, v = (9; 12), shows that the formula still works and the answer simplifies to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then practise one further midpoint problem with negative coordinates: A = (−3; 5), B = (7; −1) — midpoint of a displacement vector from a ma…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the practice problem, say: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3 minutes of paired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lesson held about 50 minutes of activity (two-step fishing derivation with two more problems, two midpoint practice problems plus the matatu calculation, 3 min of sticky notes, and a 4 + 2 + 1 min model task). A budget and three trims (third magnitude problem optional, one midpoint practice problem instead of two, 3-minute matatu pair work) make it fit.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1" w:id="1"/>
            <w:r>
              <w:rPr>
                <w:rFonts w:ascii="Arial" w:cs="Arial" w:eastAsia="Arial" w:hAnsi="Arial"/>
                <w:b/>
                <w:bCs/>
                <w:sz w:val="17"/>
                <w:szCs w:val="17"/>
              </w:rPr>
              <w:t xml:space="preserve">coremath_2_8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44 minutes in a 40-minute period; a time budget and two small trims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OBSERVE + REPRESENT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for the 40-minute period: Predict 6, Observe 12, Explain 9, Driving Question Board 5, Model Building 7, transitions 1. This lesson is the OBSERVE + REPRESENT phase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Cold-call 2 learners to share sketches (choose one who drew only a line and one who added an arrowhead or a label).</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Read 2 'We now know' notes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activities as written gave about 44 minutes (cold-calls of 3 learners in Predict and 3 notes read aloud in the Driving Question Board phase, plus a 4-minute model upgrade and partner feedback). A budget and two small trims make it fit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2" w:id="1"/>
            <w:r>
              <w:rPr>
                <w:rFonts w:ascii="Arial" w:cs="Arial" w:eastAsia="Arial" w:hAnsi="Arial"/>
                <w:b/>
                <w:bCs/>
                <w:sz w:val="17"/>
                <w:szCs w:val="17"/>
              </w:rPr>
              <w:t xml:space="preserve">coremath_2_8 G12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1 now uses the KICD wording 'What are vectors?' in the unit and in the five lessons that quote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is the meaning of the terms vector and scalar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are vectors?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are vectors?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 1 for Sub-Strand 2.8 is 'What are vectors?'; the data had a paraphrase ('What is the meaning of the terms vector and scalar quantities?', which is really the KICD suggested learning experience). The KICD wording is restored in the unit and in each lesson that quotes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58" w:id="1"/>
            <w:r>
              <w:rPr>
                <w:rFonts w:ascii="Arial" w:cs="Arial" w:eastAsia="Arial" w:hAnsi="Arial"/>
                <w:b/>
                <w:bCs/>
                <w:sz w:val="17"/>
                <w:szCs w:val="17"/>
              </w:rPr>
              <w:t xml:space="preserve">coremath_2_8-058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 (14 forty-minute periods; KICD suggests 15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40, 80, 80, 80, 40, 80, 80 minutes. 6 × 80 = 480; 2 × 40 = 80; 480 + 80 = 560. The old figure (8 × 40 = 320) ignored the double lessons. 560 ÷ 40 = 14 periods, close to the 15 lessons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(15 lessons)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3" w:id="1"/>
            <w:r>
              <w:rPr>
                <w:rFonts w:ascii="Arial" w:cs="Arial" w:eastAsia="Arial" w:hAnsi="Arial"/>
                <w:b/>
                <w:bCs/>
                <w:sz w:val="17"/>
                <w:szCs w:val="17"/>
              </w:rPr>
              <w:t xml:space="preserve">coremath_2_8 G13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key words, sentence frame) and a non-writing way to show vectors, where vector and scalar are introduced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disagreements as teachable moments.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grid or by laying string on the desk map.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8 minutes of independent drawing. ACCESS: for learners with low vision or difficulty holding a pencil, let them build the arrows from sticks or…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Where a question asks you to explain, write full sentences and connect your answer back to the two matatus from Kencom. You may show your thinking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4" w:id="1"/>
            <w:r>
              <w:rPr>
                <w:rFonts w:ascii="Arial" w:cs="Arial" w:eastAsia="Arial" w:hAnsi="Arial"/>
                <w:b/>
                <w:bCs/>
                <w:sz w:val="17"/>
                <w:szCs w:val="17"/>
              </w:rPr>
              <w:t xml:space="preserve">coremath_2_8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Adding, scaling and reversing journeys,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(d), equivalent vectors, was not assessed in the Final Explanation; part (e) added to Part 4, and Part 5 now uses the Nakuru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Write the journey from B back to O as a vector and explain how it is related to 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Write the journey from B back to O as a vector and explain how it is related to OB. (e) Draw a vector equivalent to d that starts at point A. Write the position vector of its end point and explain why it is equivalent to 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4: Adding, scaling and reversing journeys, exemplar: </w:t>
            </w:r>
            <w:r>
              <w:rPr>
                <w:rFonts w:ascii="Arial" w:cs="Arial" w:eastAsia="Arial" w:hAnsi="Arial"/>
                <w:color w:val="1B6B1B"/>
                <w:sz w:val="15"/>
                <w:szCs w:val="15"/>
              </w:rPr>
              <w:t xml:space="preserve">so adding it to OB gives (0; 0) and the journey returns to the start. (e) The end point has position vector OA + d = (2; 3) + (2; 1) = (4; 4). The ve…</w:t>
            </w:r>
          </w:p>
          <w:p>
            <w:pPr>
              <w:spacing w:after="20" w:before="0"/>
            </w:pPr>
            <w:r>
              <w:rPr>
                <w:rFonts w:ascii="Arial" w:cs="Arial" w:eastAsia="Arial" w:hAnsi="Arial"/>
                <w:b/>
                <w:bCs/>
                <w:sz w:val="15"/>
                <w:szCs w:val="15"/>
              </w:rPr>
              <w:t xml:space="preserve">Final Explanation, Part 5: Final explanation and the Nakuru journey, prompt: </w:t>
            </w:r>
            <w:r>
              <w:rPr>
                <w:rFonts w:ascii="Arial" w:cs="Arial" w:eastAsia="Arial" w:hAnsi="Arial"/>
                <w:color w:val="1B6B1B"/>
                <w:sz w:val="15"/>
                <w:szCs w:val="15"/>
              </w:rPr>
              <w:t xml:space="preserve">from the CBD Terminus to Westside Mall, then the ASK Showground, then the Lake Nakuru Viewpoint, using the Lesson 8 task card legs (3; 4), (5; −2) an…</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 would find its magnitude with Pythagoras' theorem, √(x² + y²). With the legs (3; 4), (5; −2) and (−2; 6) the resultant is (6; 8) and its magnitude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The total distance travelled is the sum of the lengths of all three legs, 5 + √29 + √40 ≈ 16.7 km, but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in different situations', was taught in Lesson 2 but never assessed in the Final Explanation. Part (e) adds it.</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(specific learning outcome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7" w:id="1"/>
            <w:r>
              <w:rPr>
                <w:rFonts w:ascii="Arial" w:cs="Arial" w:eastAsia="Arial" w:hAnsi="Arial"/>
                <w:b/>
                <w:bCs/>
                <w:sz w:val="17"/>
                <w:szCs w:val="17"/>
              </w:rPr>
              <w:t xml:space="preserve">coremath_2_8-067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concepts", "excellent": "Correctly identifies 8 km as a scalar, gives accurate Kenyan examples of both types, and clearly explains that magnitude and direction together describe a journey.", "proficient": "Identifies scalar and vector correctly with mostly accurate examples, but the explanation of why direction matters is brief.", "developing": "Confuses scalar and vector, or gives examples without a reason."}, {"criterion": "Column vector and magnitude calculations", "excellent": "Reads components correctly and applies √(x² + y²) accurately to get 7.8 km and 7.2 km, with units and an honest comparison with the 8 km labels.", "proficient": "Calculates the magnitudes with a minor slip in rounding or units, and makes a limited comparison with the labels.", "developing": "Cannot interpret components or uses an incorrect formula for magnitude."}, {"criterion": "Position vectors, resultant, midpoint and translation", "excellent": "Correctly finds AB = (−3; −1), its magnitude, the midpoint (0.5; 2.5), the resultant (−1; 2), the scaled vectors, and links translation to displacement.", "proficient": "Gets most of the vector operations right with one or two arithmetic or sign errors, and links ideas partially.", "developing": "Makes frequent errors in subtraction, addition or scalar multiplication and does not link the results."}, {"criterion": "Final explanation of the driving question", "excellent": "Gives a coherent explanation using the vocabulary, the Part 2 evidence, and the multi-leg Nakuru journey, distinguishes distance from displacement, and reflects on how their thinking changed.", "proficient": "Answers the driving question with correct vocabulary but gives limited evidence or only a weak reflection.", "developing": "Gives an incomplete or unclear answer that does not use the vector ideas or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concepts", "excellent": "Exceeds Expectations: correctly identifies 8 km as a scalar, gives accurate Kenyan examples of both types, and clearly explains that magnitude and direction together describe a journey.", "proficient": "Meets Expectations: identifies scalar and vector correctly with mostly accurate examples, but the explanation of why direction matters is brief.", "developing": "Approaches Expectations: confuses scalar and vector, or gives examples without a reason."}, {"criterion": "Column vector and magnitude calculations", "excellent": "Exceeds Expectations: reads components correctly and applies √(x² + y²) accurately to get 7.8 km for both routes, with units and an honest comparison with the 8 km labels.", "proficient": "Meets Expectations: calculates the magnitudes with a minor slip in rounding or units, and makes a limited comparison with the labels.", "developing": "Approaches Expectations: cannot interpret components or uses an incorrect formula for magnitude."}, {"criterion": "Position vectors, resultant, midpoint, equivalent vectors and translation", "excellent": "Exceeds Expectations: correctly finds AB = (−3; −1), its magnitude, the midpoint (0.5; 2.5), the resultant (−1; 2), the scaled vectors and an equivalent vector, and links translation to displacement.", "proficient": "Meets Expectations: gets most of the vector operations right with one or two arithmetic or sign errors, and links ideas partially.", "developing": "Approaches Expectations: makes frequent errors in subtraction, addition or scalar multiplication and does not link the results."}, {"criterion": "Final explanation of the driving question", "excellent": "Exceeds Expectations: gives a coherent explanation using the vocabulary, the Part 2 evidence, and the multi-leg Nakuru journey with its resultant and magnitude, distinguishes distance from displacement, and reflects on how their thinking changed.", "proficient": "Meets Expectations: answers the driving question with correct vocabulary but gives limited evidence or only a weak reflection.", "developing": "Approaches Expectations: gives an incomplete or unclear answer that does not use the vector ideas or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descriptors now name the CBE levels (Exceeds, Meets, Approaches Expectations), use the corrected 7.8 km magnitudes for both routes, and cover equivalent vectors and the Nakuru numbers added to Parts 4 and 5.</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8" w:id="1"/>
            <w:r>
              <w:rPr>
                <w:rFonts w:ascii="Arial" w:cs="Arial" w:eastAsia="Arial" w:hAnsi="Arial"/>
                <w:b/>
                <w:bCs/>
                <w:sz w:val="17"/>
                <w:szCs w:val="17"/>
              </w:rPr>
              <w:t xml:space="preserve">coremath_2_8-068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9" w:id="1"/>
            <w:r>
              <w:rPr>
                <w:rFonts w:ascii="Arial" w:cs="Arial" w:eastAsia="Arial" w:hAnsi="Arial"/>
                <w:b/>
                <w:bCs/>
                <w:sz w:val="17"/>
                <w:szCs w:val="17"/>
              </w:rPr>
              <w:t xml:space="preserve">coremath_2_8-069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name and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70" w:id="1"/>
            <w:r>
              <w:rPr>
                <w:rFonts w:ascii="Arial" w:cs="Arial" w:eastAsia="Arial" w:hAnsi="Arial"/>
                <w:b/>
                <w:bCs/>
                <w:sz w:val="17"/>
                <w:szCs w:val="17"/>
              </w:rPr>
              <w:t xml:space="preserve">coremath_2_8-070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3 and 5, landmark positions on the grid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coremath_2_8-070</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2.9 Linear Motion   (coremath_2_9)</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marathon split-time table did not exist and the numbers did not add up (Runner A could not have won); one consistent table is now given in Lesson 1 and used everywhere</w:t>
      </w:r>
      <w:r>
        <w:rPr>
          <w:rFonts w:ascii="Arial" w:cs="Arial" w:eastAsia="Arial" w:hAnsi="Arial"/>
          <w:color w:val="666666"/>
          <w:sz w:val="15"/>
          <w:szCs w:val="15"/>
        </w:rPr>
        <w:t xml:space="preserve">  [guideline 1, 3, 4, 5, 7, 9, 10, 13; teacher decision]</w:t>
      </w:r>
    </w:p>
    <w:p>
      <w:pPr>
        <w:spacing w:after="30" w:before="0"/>
      </w:pPr>
      <w:r>
        <w:rPr>
          <w:rFonts w:ascii="Arial" w:cs="Arial" w:eastAsia="Arial" w:hAnsi="Arial"/>
          <w:sz w:val="17"/>
          <w:szCs w:val="17"/>
        </w:rPr>
        <w:t xml:space="preserve">• Lesson 6 compared the runners' areas over 'km 25 to 35', but the runners are at those kilometres at different times; the comparison is now made over the same stretch of time (minute 73 to 128)</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6's two graphs could not be plotted or marked (SGR speed of 150 km/h, table longer than its 30 minutes, no race table); both now have complete tables with answers</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The overtaking prediction was marked 'safe' because the matatu's own motion was left out; the matatu and the oncoming car close at 190 km/h, so the overtake is NOT safe</w:t>
      </w:r>
      <w:r>
        <w:rPr>
          <w:rFonts w:ascii="Arial" w:cs="Arial" w:eastAsia="Arial" w:hAnsi="Arial"/>
          <w:color w:val="666666"/>
          <w:sz w:val="15"/>
          <w:szCs w:val="15"/>
        </w:rPr>
        <w:t xml:space="preserve">  [guideline 1, 4, 5, 7, 13]</w:t>
      </w:r>
    </w:p>
    <w:p>
      <w:pPr>
        <w:spacing w:after="30" w:before="0"/>
      </w:pPr>
      <w:r>
        <w:rPr>
          <w:rFonts w:ascii="Arial" w:cs="Arial" w:eastAsia="Arial" w:hAnsi="Arial"/>
          <w:sz w:val="17"/>
          <w:szCs w:val="17"/>
        </w:rPr>
        <w:t xml:space="preserve">• Several lessons pointed to the wrong lesson for graph work; the cross-references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Lesson 5 matatu journey was set in three different places (Uhuru Highway, the Nakuru highway, Kencom); it is now one Nairobi journey from the Kencom bus stop</w:t>
      </w:r>
      <w:r>
        <w:rPr>
          <w:rFonts w:ascii="Arial" w:cs="Arial" w:eastAsia="Arial" w:hAnsi="Arial"/>
          <w:color w:val="666666"/>
          <w:sz w:val="15"/>
          <w:szCs w:val="15"/>
        </w:rPr>
        <w:t xml:space="preserve">  [guideline 1, 7, 14]</w:t>
      </w:r>
    </w:p>
    <w:p>
      <w:pPr>
        <w:spacing w:after="30" w:before="0"/>
      </w:pPr>
      <w:r>
        <w:rPr>
          <w:rFonts w:ascii="Arial" w:cs="Arial" w:eastAsia="Arial" w:hAnsi="Arial"/>
          <w:sz w:val="17"/>
          <w:szCs w:val="17"/>
        </w:rPr>
        <w:t xml:space="preserve">• Several lessons planned more activity than the period allows (e.g. Lesson 2 about 48 min in 40, Lesson 8 about 93 min in 80, Lesson 1 had the field race overlapping other phases); times are re-balanced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access supports (Kiswahili terms, sentence frames, alternative ways to show understanding) where there were none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8 written assessment had wrong road distances (Nakuru–Naivasha 90 km) and an impossible matatu time, no marking key; fixed and answers added</w:t>
      </w:r>
      <w:r>
        <w:rPr>
          <w:rFonts w:ascii="Arial" w:cs="Arial" w:eastAsia="Arial" w:hAnsi="Arial"/>
          <w:color w:val="666666"/>
          <w:sz w:val="15"/>
          <w:szCs w:val="15"/>
        </w:rPr>
        <w:t xml:space="preserve">  [guideline 4, 9, 10, 13;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1">
              <w:r>
                <w:rPr>
                  <w:rFonts w:ascii="Arial" w:cs="Arial" w:eastAsia="Arial" w:hAnsi="Arial"/>
                  <w:b/>
                  <w:bCs/>
                  <w:color w:val="0563C1"/>
                  <w:sz w:val="17"/>
                  <w:szCs w:val="17"/>
                  <w:u w:val="single"/>
                </w:rPr>
                <w:t xml:space="preserve">coremath_2_9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marathon split-time table did not exist and the numbers did not add up (Runner A could not have won); one consistent table is now given in Lesson 1 and used everywhere. The unit never printed the split-time table that Lessons 1 to 8 depend on, and the num…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101">
              <w:r>
                <w:rPr>
                  <w:rFonts w:ascii="Arial" w:cs="Arial" w:eastAsia="Arial" w:hAnsi="Arial"/>
                  <w:b/>
                  <w:bCs/>
                  <w:color w:val="0563C1"/>
                  <w:sz w:val="17"/>
                  <w:szCs w:val="17"/>
                  <w:u w:val="single"/>
                </w:rPr>
                <w:t xml:space="preserve">coremath_2_9-101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8">
              <w:r>
                <w:rPr>
                  <w:rFonts w:ascii="Arial" w:cs="Arial" w:eastAsia="Arial" w:hAnsi="Arial"/>
                  <w:b/>
                  <w:bCs/>
                  <w:color w:val="0563C1"/>
                  <w:sz w:val="17"/>
                  <w:szCs w:val="17"/>
                  <w:u w:val="single"/>
                </w:rPr>
                <w:t xml:space="preserve">coremath_2_9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(Kiswahili terms, sentence frames, alternative ways to show understanding) where there were none. The guidelines ask for language supports, including Kiswahili where it helps, and the lessons had none (only one sentence star…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9">
              <w:r>
                <w:rPr>
                  <w:rFonts w:ascii="Arial" w:cs="Arial" w:eastAsia="Arial" w:hAnsi="Arial"/>
                  <w:b/>
                  <w:bCs/>
                  <w:color w:val="0563C1"/>
                  <w:sz w:val="17"/>
                  <w:szCs w:val="17"/>
                  <w:u w:val="single"/>
                </w:rPr>
                <w:t xml:space="preserve">coremath_2_9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written assessment had wrong road distances (Nakuru–Naivasha 90 km) and an impossible matatu time, no marking key; fixed and answers added. Nakuru to Naivasha is about 60 km by road and Naivasha to Nairobi about 90 km (the question had them the 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9_110">
              <w:r>
                <w:rPr>
                  <w:rFonts w:ascii="Arial" w:cs="Arial" w:eastAsia="Arial" w:hAnsi="Arial"/>
                  <w:b/>
                  <w:bCs/>
                  <w:color w:val="0563C1"/>
                  <w:sz w:val="17"/>
                  <w:szCs w:val="17"/>
                  <w:u w:val="single"/>
                </w:rPr>
                <w:t xml:space="preserve">coremath_2_9-110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9_111">
              <w:r>
                <w:rPr>
                  <w:rFonts w:ascii="Arial" w:cs="Arial" w:eastAsia="Arial" w:hAnsi="Arial"/>
                  <w:b/>
                  <w:bCs/>
                  <w:color w:val="0563C1"/>
                  <w:sz w:val="17"/>
                  <w:szCs w:val="17"/>
                  <w:u w:val="single"/>
                </w:rPr>
                <w:t xml:space="preserve">coremath_2_9-111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1" w:id="1"/>
            <w:r>
              <w:rPr>
                <w:rFonts w:ascii="Arial" w:cs="Arial" w:eastAsia="Arial" w:hAnsi="Arial"/>
                <w:b/>
                <w:bCs/>
                <w:sz w:val="17"/>
                <w:szCs w:val="17"/>
              </w:rPr>
              <w:t xml:space="preserve">coremath_2_9 G1 (group)</w:t>
            </w:r>
            <w:bookmarkEnd w:id="1"/>
          </w:p>
          <w:p>
            <w:pPr>
              <w:spacing w:after="10" w:before="0"/>
            </w:pPr>
            <w:r>
              <w:rPr>
                <w:rFonts w:ascii="Arial" w:cs="Arial" w:eastAsia="Arial" w:hAnsi="Arial"/>
                <w:b/>
                <w:bCs/>
                <w:color w:val="C55A11"/>
                <w:sz w:val="14"/>
                <w:szCs w:val="14"/>
              </w:rPr>
              <w:t xml:space="preserve">46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45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marathon split-time table did not exist and the numbers did not add up (Runner A could not have won); one consistent table is now given in Lesson 1 and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Key data points highlighted: Runner B's 0–5 km split is 16 min (very fast); Runner A's 0–5 km split is 18 min (steady). At 30 km, Runner B is ahead by 4 minutes total. By 42 km, Runner A wins by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SPLIT-TIME TABLE (illustrative data prepared for this unit, modelled on elite marathon pace; elapsed time in minutes at each mark): at km 5 / 10 / 15 / 20 / 25 / 30 / 35 / 40 / 42, Runner A: 16 / 31 / 47 / 63 / 79 / 94 / 110 / 126 / 132. Runner B: 14 / 28 / 43 / 58 / 73 / 92 / 110.5 / 128.5 / 134. Key data points highlighted: Runner B's 0–5 km split is 14 min (very fast); Runner A's 0–5 km split is 16 min (steady). At 30 km, Runner B is ahead by 2 minutes (92 min against 94 min). By 35 km Runner A has moved ahead, and at 42 km Runner A wins by 2 minutes (132 min against 134 min).</w:t>
            </w:r>
          </w:p>
          <w:p>
            <w:pPr>
              <w:spacing w:after="20" w:before="60"/>
            </w:pPr>
            <w:r>
              <w:rPr>
                <w:rFonts w:ascii="Arial" w:cs="Arial" w:eastAsia="Arial" w:hAnsi="Arial"/>
                <w:b/>
                <w:bCs/>
                <w:color w:val="666666"/>
                <w:sz w:val="15"/>
                <w:szCs w:val="15"/>
              </w:rPr>
              <w:t xml:space="preserve">Related edits made for consistency (45).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slowdown (km 25–40)</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e.g., on a loop route that finishes where it started, the displacement is about 0 km even though the distance is 42 km</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In our marathon data the route is a loop that finishes close to where it started.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from 25 km to 42 km</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dips to around 16 km/h between 25 km and 40 km</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times between 25 km and 40 km</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dip between 25–40 km and a spike in the final 2 km? A correct velocity table (v = 5 km ÷ segment time, from the cumulative times in the Lesson 1 spli…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calculate the acceleration between the 35–40 km segment (v ≈ 16 km/h, rounded) and the 40–42 km segment (v ≈ 22 km/h, rounded). The time between the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NON-UNIFORM MOTION sections (Runner B, where his velocity changes at km 25 and again at km 40)</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varied from about 16 km/h in the 25–40 km section to about 22 km/h in the final sprint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between 25 km and 40 km cost him</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overtake, which falls between the 30 km and 35 km checkpoints, at about minute 107 and km 34)</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(roughly t = 107 min, d = 34 km, found from the Lesson 1 table)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Runner B's average speed — about 5.2 m/s (42 km in 134 min = 18.8 km/h) — could NEVER show us.' EXPECTED ANSWERS from the Lesson 1 table: Q1 Runner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between 25 km and 40 km, showing</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less steep between 25 km and 40 km (slowing down)</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between 25 km and 40 km was lower</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look like between 25 km and 40 km compared to Runner A's? Which graph shape wins the race?' Allow 15 seconds WAIT TIME. Cold-call 3 learners. Summari…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the 25–40 km slowdown segment (comparing gradients of the two runners, showing Runner A's is steeper), and, from Worksheet Graph 2, the rest at the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25–40 km slowdown — label both Runner A's gradient and Runner B's gradient and circle the winner. From Worksheet Graph 2, copy the rest at the wa…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Runner A's 25–40 km segment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showing Runner B's velocity dropping from approximately 5.6 m/s (20 km/h) to 4.4 m/s (16 km/h) around km 25, staying near 4.4 m/s until km 40, then r…</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want you to calculate the gradient of the final sprint: the velocity rises from 4.4 m/s to 6.1 m/s in about 12 minutes. Remember, time values are o…</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+0.0023 m/s²</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Runner B's positive gradient in the final 2 km confirms a genuine sprint-finish acceleration, but the graph also shows that his velocity during km 25…</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Runner B had slowed to about 16 km/h while Runner A held a steady 19 km/h, making the relative speed between them only about 3 km/h</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during the slow middle section (25–40 km)</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During the slow middle section of the Nairobi Marathon (25–40 km), Runner A is travelling at 19 km/h and Runner B (who is 200 m ahead) has slowed to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what was happening to Runner B's speed between km 25 and km 40 according to the velocity-time graph we used in Lesson 6?</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Runner B: 16 km/h), write the relative speed calculation beside the diagram (19 − 16 = 3 km/h), and annotate the 200 m gap with the time calculation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Runner A appeared to approach Runner B at just 3 km/h (19 − 16) when overtaking</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Because Runner B had slowed to about 16 km/h and Runner A was running at about 19 km/h, the relative speed between them was about 3 km/h. At that clo…</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Identify where Runner B's velocity drops most sharply (from the 20–25 km segment to the 25–30 km segment) and compute the acceleration (the method fr…</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dropping at km 25 and staying low until km 40 before spiking for the sprint?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decreased significantly between km 25 and km 40, shown by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graph between km 25 and km 40: what does the shallower gradient tell you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decreased sharply between 25 km and 40 km</w:t>
            </w:r>
          </w:p>
          <w:p>
            <w:pPr>
              <w:spacing w:after="20" w:before="0"/>
            </w:pPr>
            <w:r>
              <w:rPr>
                <w:rFonts w:ascii="Arial" w:cs="Arial" w:eastAsia="Arial" w:hAnsi="Arial"/>
                <w:b/>
                <w:bCs/>
                <w:sz w:val="15"/>
                <w:szCs w:val="15"/>
              </w:rPr>
              <w:t xml:space="preserve">Final Explanation, Section 2: Calculating velocity and acceleration, prompt: </w:t>
            </w:r>
            <w:r>
              <w:rPr>
                <w:rFonts w:ascii="Arial" w:cs="Arial" w:eastAsia="Arial" w:hAnsi="Arial"/>
                <w:color w:val="1B6B1B"/>
                <w:sz w:val="15"/>
                <w:szCs w:val="15"/>
              </w:rPr>
              <w:t xml:space="preserve">middle of the race was about 16 km/h</w:t>
            </w:r>
          </w:p>
          <w:p>
            <w:pPr>
              <w:spacing w:after="20" w:before="0"/>
            </w:pPr>
            <w:r>
              <w:rPr>
                <w:rFonts w:ascii="Arial" w:cs="Arial" w:eastAsia="Arial" w:hAnsi="Arial"/>
                <w:b/>
                <w:bCs/>
                <w:sz w:val="15"/>
                <w:szCs w:val="15"/>
              </w:rPr>
              <w:t xml:space="preserve">Final Explanation, Section 2: Calculating velocity and acceleration, exemplar: </w:t>
            </w:r>
            <w:r>
              <w:rPr>
                <w:rFonts w:ascii="Arial" w:cs="Arial" w:eastAsia="Arial" w:hAnsi="Arial"/>
                <w:color w:val="1B6B1B"/>
                <w:sz w:val="15"/>
                <w:szCs w:val="15"/>
              </w:rPr>
              <w:t xml:space="preserve">Runner B: 16 × 0.5 = 8.0 km. Difference = 9.5 − 8.0 = 1.5 km, so A runs 1.5 km (1500 m) further in 30 minutes.</w:t>
            </w:r>
          </w:p>
          <w:p>
            <w:pPr>
              <w:spacing w:after="20" w:before="0"/>
            </w:pPr>
            <w:r>
              <w:rPr>
                <w:rFonts w:ascii="Arial" w:cs="Arial" w:eastAsia="Arial" w:hAnsi="Arial"/>
                <w:b/>
                <w:bCs/>
                <w:sz w:val="15"/>
                <w:szCs w:val="15"/>
              </w:rPr>
              <w:t xml:space="preserve">Final Explanation, Section 3: Displacement-time graphs (Key Inquiry Question 2: How do we use displacement-time graphs in real life?), exemplar: </w:t>
            </w:r>
            <w:r>
              <w:rPr>
                <w:rFonts w:ascii="Arial" w:cs="Arial" w:eastAsia="Arial" w:hAnsi="Arial"/>
                <w:color w:val="1B6B1B"/>
                <w:sz w:val="15"/>
                <w:szCs w:val="15"/>
              </w:rPr>
              <w:t xml:space="preserve">(he slows to about 16 km/h from km 25 to km 40)</w:t>
            </w:r>
          </w:p>
          <w:p>
            <w:pPr>
              <w:spacing w:after="20" w:before="0"/>
            </w:pPr>
            <w:r>
              <w:rPr>
                <w:rFonts w:ascii="Arial" w:cs="Arial" w:eastAsia="Arial" w:hAnsi="Arial"/>
                <w:b/>
                <w:bCs/>
                <w:sz w:val="15"/>
                <w:szCs w:val="15"/>
              </w:rPr>
              <w:t xml:space="preserve">Final Explanation, Section 4: Velocity-time graphs (Key Inquiry Question 3: How do we use velocity-time graphs?), exemplar: </w:t>
            </w:r>
            <w:r>
              <w:rPr>
                <w:rFonts w:ascii="Arial" w:cs="Arial" w:eastAsia="Arial" w:hAnsi="Arial"/>
                <w:color w:val="1B6B1B"/>
                <w:sz w:val="15"/>
                <w:szCs w:val="15"/>
              </w:rPr>
              <w:t xml:space="preserve">Runner B: 16 km/h × 0.5 h = 8.0 km. Runner A's area is larger by 1.5 km.</w:t>
            </w:r>
          </w:p>
          <w:p>
            <w:pPr>
              <w:spacing w:after="20" w:before="0"/>
            </w:pPr>
            <w:r>
              <w:rPr>
                <w:rFonts w:ascii="Arial" w:cs="Arial" w:eastAsia="Arial" w:hAnsi="Arial"/>
                <w:b/>
                <w:bCs/>
                <w:sz w:val="15"/>
                <w:szCs w:val="15"/>
              </w:rPr>
              <w:t xml:space="preserve">Final Explanation, Section 5: Relative speed and the full story of the marathon, prompt: </w:t>
            </w:r>
            <w:r>
              <w:rPr>
                <w:rFonts w:ascii="Arial" w:cs="Arial" w:eastAsia="Arial" w:hAnsi="Arial"/>
                <w:color w:val="1B6B1B"/>
                <w:sz w:val="15"/>
                <w:szCs w:val="15"/>
              </w:rPr>
              <w:t xml:space="preserve">Runner B had slowed to about 16 km/h</w:t>
            </w:r>
          </w:p>
          <w:p>
            <w:pPr>
              <w:spacing w:after="20" w:before="0"/>
            </w:pPr>
            <w:r>
              <w:rPr>
                <w:rFonts w:ascii="Arial" w:cs="Arial" w:eastAsia="Arial" w:hAnsi="Arial"/>
                <w:b/>
                <w:bCs/>
                <w:sz w:val="15"/>
                <w:szCs w:val="15"/>
              </w:rPr>
              <w:t xml:space="preserve">Final Explanation, Section 5: Relative speed and the full story of the marathon, exemplar: </w:t>
            </w:r>
            <w:r>
              <w:rPr>
                <w:rFonts w:ascii="Arial" w:cs="Arial" w:eastAsia="Arial" w:hAnsi="Arial"/>
                <w:color w:val="1B6B1B"/>
                <w:sz w:val="15"/>
                <w:szCs w:val="15"/>
              </w:rPr>
              <w:t xml:space="preserve">19 − 16 = 3 km/h. Time = gap ÷ relative speed = 0.2 ÷ 3 = 0.067 h, which is 4 minutes (0.067 × 60). (b) Same direction: 90 − 60 = 30 km/h. (c) Opposi…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2" w:id="1"/>
            <w:r>
              <w:rPr>
                <w:rFonts w:ascii="Arial" w:cs="Arial" w:eastAsia="Arial" w:hAnsi="Arial"/>
                <w:b/>
                <w:bCs/>
                <w:sz w:val="17"/>
                <w:szCs w:val="17"/>
              </w:rPr>
              <w:t xml:space="preserve">coremath_2_9 G2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compared the runners' areas over 'km 25 to 35', but the runners are at those kilometres at different times; the comparison is now made over the same stretch of time (minute 73 to 128)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the teacher presents a simplified version of the Runner A vs Runner B velocity-time graph for the same stretch of time for both runners, minute 73 to minute 128 (Runner B's slow phase, idealised as two horizontal lines: A at 19 km/h, B at 16 km/h). Learners calculate the area under each line for these 55 minutes (55 min = 11/12 h): A = 19 × 11/12 ≈ 17.4 km; B = 16 × 11/12 ≈ 14.7 km. The calculation shows that in the same 55 minutes Runner A covered about 2.7 km more than Runner B, enough to turn B's lead of about 1.8 km at minute 73 into a small deficit by minute 128 — proving mathematically that Runner A overtook Runner B after his slowdown even though they covered the same total 42 km race distance.</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Display the simplified Runner A vs Runner B velocity-time graph for minute 73 to minute 128 (A: horizontal line at 19 km/h; B: horizontal line at 16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specifically the smaller area under Runner B's graph than under Runner A's over the same stretch of time (minute 73 to minute 128) — mathematically 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computing the area under each graph for the same 55 minutes of the race (minute 73 to minute 128) to prove mathematically why Runner B lost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the area under Runner A's graph between minute 73 and minute 128 is bigger.'</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(iii) shaded regions between minute 73 and minute 128 on each runner's graph with a written label: 'Area = distance covered from minute 73 to minute …</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Then shade the minute 73 to minute 128 section on each runner's graph and write the area comparison.</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minute 73 to minute 128 shaded on both runners' graphs;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comparing Runner A and Runner B's motion between minute 73 and minute 128 of the 2023 Nairobi Marathon</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velocity-time graphs for minute 73 to minute 128 mathematically proves that Runner A covered more ground in that time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Runner B's velocity dropped significantly between km 25 and km 40 (smaller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area under a velocity-time graph is distance covered in a TIME interval, and the two runners reach km 25 and km 35 at different times, so 'area in km 25–35' cannot be compared. The comparison now uses the same 55 minutes for both runners (minute 73 to minute 128, when Runner B is in his slow phase). Idealised: A = 19 km/h, B = 16 km/h. Checked: 19 x 55/60 = 17.4 km; 16 x 55/60 = 14.7 km; A covers about 2.7 km more. In the real table B is 1.8 km ahead at minute 73 (B at km 25, A at 73 x 42/132 = 23.2 km) and A is about 0.8 km ahead at minute 128, a swing of 2.6 km, which agrees. </w:t>
            </w:r>
          </w:p>
          <w:p>
            <w:pPr>
              <w:spacing w:after="60" w:before="0"/>
            </w:pPr>
            <w:r>
              <w:rPr>
                <w:rFonts w:ascii="Arial" w:cs="Arial" w:eastAsia="Arial" w:hAnsi="Arial"/>
                <w:i/>
                <w:iCs/>
                <w:color w:val="555555"/>
                <w:sz w:val="15"/>
                <w:szCs w:val="15"/>
              </w:rPr>
              <w:t xml:space="preserve">Guideline: 1. Storyline and phenomenon;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4" w:id="1"/>
            <w:r>
              <w:rPr>
                <w:rFonts w:ascii="Arial" w:cs="Arial" w:eastAsia="Arial" w:hAnsi="Arial"/>
                <w:b/>
                <w:bCs/>
                <w:sz w:val="17"/>
                <w:szCs w:val="17"/>
              </w:rPr>
              <w:t xml:space="preserve">coremath_2_9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two graphs could not be plotted or marked (SGR speed of 150 km/h, table longer than its 30 minutes, no race table); both now have complete tables with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1 — SGR Madaraka Express (first section out of Nairobi to Athi River, 25 minutes; illustrative values, the train's top speed is 120 km/h): the table gives velocity in km/h at 5-minute intervals, t = 0, 5, 10, 15, 20, 25 min: v = 0, 60, 120, 120, 60, 0. Learners plot this on a 1 cm = 2 minutes (x) and 1 cm = 20 km/h (y) grid. GRAPH 2 — 400 m school race at Nakuru High School: the table gives velocity in m/s at 10-second intervals over 60 seconds (t = 0, 10, 20, 30, 40, 50, 60 s) for two athletes: Athlete Achieng (steady pace) v = 0, 6, 7.5, 7.5, 7.5, 7.5, 8; Athlete Kamau (fast start, tires midway, sprints in the last 10 s) v = 0, 8, 8, 7, 6.5, 6.5, 8.</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triangle (acceleration phase, 0–10 min: ½ × 10/60 h × 120 km/h = 10 km), a rectangle (constant velocity, 10–15 min: 120 × 5/60 = 10 km) and a trian…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[Model calculation step by step, writing units at every step. Answer: 12 km/h per minute = (120 ÷ 3.6) m/s ÷ (10 × 60) s ≈ 0.056 m/s²; deceleration p…</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reaches a cruising velocity of 120 km/h in 10 minutes. Calculate the acceleration in km/h/min and describe the motion.' (Answer: 120 ÷ 10 = 12 km/h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SGR graph in Lesson 6 used speeds up to 150 km/h, but the Madaraka Express runs at a maximum of 120 km/h; its 9 values at 5-minute intervals covered 40 minutes, not the stated 30, and the teacher notes described a triangle, two rectangles and a trapezium that the data did not contain. The Nakuru race had no table at all. New data: SGR 0, 60, 120, 120, 60, 0 km/h at t = 0, 5, 10, 15, 20, 25 min (the Nairobi to Athi River section used again in Lesson 4: area = 10 + 10 + 10 = 30 km); race tables every 10 s for 400 m: Achieng 0, 6, 7.5, 7.5, 7.5, 7.5, 8 and Kamau 0, 8, 8, 7, 6.5, 6.5, 8 m/s. Each area was recomputed with the trapezium rule on each 10 s interval and equals exactly 400 m. Reference note: Madaraka Express passenger services run at up to 120 km/h.</w:t>
            </w:r>
          </w:p>
          <w:p>
            <w:pPr>
              <w:spacing w:after="60" w:before="0"/>
            </w:pPr>
            <w:r>
              <w:rPr>
                <w:rFonts w:ascii="Arial" w:cs="Arial" w:eastAsia="Arial" w:hAnsi="Arial"/>
                <w:i/>
                <w:iCs/>
                <w:color w:val="555555"/>
                <w:sz w:val="15"/>
                <w:szCs w:val="15"/>
              </w:rPr>
              <w:t xml:space="preserve">Guideline: 3. Time and pacing;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Railways Corporation, Madaraka Express passenger service information (maximum operating speed 120 km/h)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3" w:id="1"/>
            <w:r>
              <w:rPr>
                <w:rFonts w:ascii="Arial" w:cs="Arial" w:eastAsia="Arial" w:hAnsi="Arial"/>
                <w:b/>
                <w:bCs/>
                <w:sz w:val="17"/>
                <w:szCs w:val="17"/>
              </w:rPr>
              <w:t xml:space="preserve">coremath_2_9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overtaking prediction was marked 'safe' because the matatu's own motion was left out; the matatu and the oncoming car close at 190 km/h, so the overtake is NOT safe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calculate how far the oncoming car travels in that same 1 minute at 100 km/h, and compare it to the 3 km gap.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use the opposite-direction rule for the matatu and the oncoming car (90 + 100 = 190 km/h) to find how long until those two meet (3 ÷ 190 h ≈ 57 s), and compare it with the 60 s the overtake needs just to draw level with the bus.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Step 4: The matatu and the oncoming car move in OPPOSITE directions, so we ADD: 90 + 100 = 190 km/h. Step 5: Time until they meet = 3 ÷ 190 = 0.0158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has a relative speed of 160 km/h — more than five times the 30 km/h closing speed of a rear-end collision between a 90 km/h matatu and a 60 km/h bus,…</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a matatu overtaking a bus on the Nairobi–Nakuru highway: the matatu travels at 90 km/h and the bus at 60 km/h in the same direction.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solution let the oncoming car travel 1.67 km in one minute and then said it was 'still 1.33 km away', but the matatu is driving towards it at the same time. Vehicles moving in opposite directions close at the SUM of their speeds: 90 + 100 = 190 km/h, so the 3 km gap closes in 3 ÷ 190 h = 0.0158 h = 57 s. The overtake needs at least 60 s just to draw level with the bus (0.5 ÷ 30 h = 1 min), so the matatu meets the car first: NOT safe. Checked twice: in 60 s the matatu travels 1.5 km and the car 1.67 km, total 3.17 km, which is more than the 3 km gap. Reference: relative motion in one dimension.</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4, Section 4.5 Relative Motion in One and Two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6" w:id="1"/>
            <w:r>
              <w:rPr>
                <w:rFonts w:ascii="Arial" w:cs="Arial" w:eastAsia="Arial" w:hAnsi="Arial"/>
                <w:b/>
                <w:bCs/>
                <w:sz w:val="17"/>
                <w:szCs w:val="17"/>
              </w:rPr>
              <w:t xml:space="preserve">coremath_2_9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graph work; the cross-references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and expanded as a graph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and expanded as a graph in Lesson 3</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We will use this data in Lesson 3 to draw our first graph.</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3–4 learners mastered displacement-time graphs, and in Lesson 5 they drew velocity-time graphs.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In Lessons 3–5 they added displacement-time graphs, gradients and velocity-time sketches to the model.</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displacement-time graph (from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 5, we will meet a new graph, velocity against time, which shows acceleration — the tool we need to explain the sprint finish completely.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graph lessons are Lesson 3 (draw displacement-time), 4 (interpret), 5 (draw velocity-time), 6 (interpret). Lesson 2 is calculation; the first graph is drawn in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7" w:id="1"/>
            <w:r>
              <w:rPr>
                <w:rFonts w:ascii="Arial" w:cs="Arial" w:eastAsia="Arial" w:hAnsi="Arial"/>
                <w:b/>
                <w:bCs/>
                <w:sz w:val="17"/>
                <w:szCs w:val="17"/>
              </w:rPr>
              <w:t xml:space="preserve">coremath_2_9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5 matatu journey was set in three different places (Uhuru Highway, the Nakuru highway, Kencom); it is now one Nairobi journey from the Kencom bus stop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journey on the Nakuru–Nairobi highway that provides a rich three-phase scenario (accelerating from a bus stop, cruising at constant speed, braking before Nakuru town)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journey from the Kencom bus stop in Nairobi that provides a rich three-phase scenario (accelerating from the bus stop, cruising at constant speed, braking before the next stage)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leaving the Kencom bus stop on Moi Avenue in Nairobi:</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a matatu journey from the Kencom bus stop on Moi Avenue, Nairobi, produces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table (Observe phase) uses the Kencom bus stop on Moi Avenue, and the whole journey lasts 55 seconds and about 640 m (75 + 450 + 112.5 m), so it cannot be a drive to Nakuru. Distance check: 0.5 x 10 x 15 = 75 m; 30 x 15 = 450 m; 0.5 x 15 x 15 = 112.5 m.</w:t>
            </w:r>
          </w:p>
          <w:p>
            <w:pPr>
              <w:spacing w:after="60" w:before="0"/>
            </w:pPr>
            <w:r>
              <w:rPr>
                <w:rFonts w:ascii="Arial" w:cs="Arial" w:eastAsia="Arial" w:hAnsi="Arial"/>
                <w:i/>
                <w:iCs/>
                <w:color w:val="555555"/>
                <w:sz w:val="15"/>
                <w:szCs w:val="15"/>
              </w:rPr>
              <w:t xml:space="preserve">Guideline: 1. Storyline and phenomenon;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5" w:id="1"/>
            <w:r>
              <w:rPr>
                <w:rFonts w:ascii="Arial" w:cs="Arial" w:eastAsia="Arial" w:hAnsi="Arial"/>
                <w:b/>
                <w:bCs/>
                <w:sz w:val="17"/>
                <w:szCs w:val="17"/>
              </w:rPr>
              <w:t xml:space="preserve">coremath_2_9 G5 (group)</w:t>
            </w:r>
            <w:bookmarkEnd w:id="1"/>
          </w:p>
          <w:p>
            <w:pPr>
              <w:spacing w:after="10" w:before="0"/>
            </w:pPr>
            <w:r>
              <w:rPr>
                <w:rFonts w:ascii="Arial" w:cs="Arial" w:eastAsia="Arial" w:hAnsi="Arial"/>
                <w:b/>
                <w:bCs/>
                <w:color w:val="C55A11"/>
                <w:sz w:val="14"/>
                <w:szCs w:val="14"/>
              </w:rPr>
              <w:t xml:space="preserve">23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than the period allows (e.g. Lesson 2 about 48 min in 40, Lesson 8 about 93 min in 80, Lesson 1 had the field race overlapping other phases); times are re-balanced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[WAIT 6 minutes, circulate actively.] After 3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6 minutes: 'Now compare</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4 minutes.' [WAIT 4 minutes. Circulate and stamp</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CALCULATION TASK (48–52 min): Write on the board: 'Runner A finishes in 2 hours 12 minutes. The race is 42 km. Calculate Runner A's average speed.' 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(which runs after Phase 3 — see teacher moves)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DQB SETUP (69–72 min): Before this phase, prepare the DQB space on the board. Distribute two sticky notes (or paper squares) per learner. Say: 'You h…</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FIELD SETUP (run after the Explain phase, approximately minutes 52–69; the Driving Question Board follows on return and the data analysis closes the …</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DATA ANALYSIS BACK IN CLASS (74–80 min, after the Driving Question Board)</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measured 40 m course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[Allow 10 minutes for plotting. Circulate and check: axes labelled with units, correct scale chosen, points joined with straight lines between consec…</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in your groups. Look at our DQB. Which questions can we NOW answer that we could not answer before Lesson 7? Write your answer on the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 18-minute class written assessment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opening 60 seconds of the Nairobi Marathon video clip again — the same clip from Lesson 1. They then receive back their original Lesson 1 prediction …</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Set a 2-minute silent individual writing timer. After 2 minutes, say: 'Turn to your shoulder partner. Share your Then vs. Now. You have 1 minute.' WA…</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have 23 minutes for all four tasks.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Say: 'You have 23 minutes. Every member</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Estimated time: 25 minutes (2 min setup + 23 min group work).</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Each group has 2 minutes to present their portfolio to the class. One member holds up the A3 graph; another reads the written explanation; a third fi…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has exactly 2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Estimated time: 14 minutes (4 groups × 2 min = 8 min; gallery walk = 2 min; consensus statement = 4 min). If there are more than four groups, only fo…</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Estimated time: 6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Written Assessment (18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Career Reflection (3 minutes, post-assessment)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exactly 18 minutes. Use the class consensus explanation on the board as a reminder of your mathematical vocabulary — but all working must be…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planned minutes in Lesson 2 (a 40-minute period): Predict about 4, Observe about 13, Explain about 19 to 20, Driving Question Board about 5, Model about 7 = about 48. Trimmed: Observe 8 to 6 min (each pair calculates only one runner), Explain: Problem 2 becomes homework and Problem 1 gets 5 min, Model 5 to 4 min. New total about 38 to 40. The Kenyan examples and all content are kept.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098" w:id="1"/>
            <w:r>
              <w:rPr>
                <w:rFonts w:ascii="Arial" w:cs="Arial" w:eastAsia="Arial" w:hAnsi="Arial"/>
                <w:b/>
                <w:bCs/>
                <w:sz w:val="17"/>
                <w:szCs w:val="17"/>
              </w:rPr>
              <w:t xml:space="preserve">coremath_2_9-098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double periods × 80 minutes (Lessons 1, 3, 4, 6, 8) + 3 single periods × 40 minutes (Lessons 2, 5, 7)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 of the lesson durations: 80 + 40 + 80 + 80 + 40 + 80 + 40 + 80 = 520 minutes (5 x 80 = 400, 3 x 40 = 120). The old '8 x 40 = 320' did not match the lessons, which are a mix of 80-minute and 40-minute periods. (KICD lists 15 lessons for this sub-strand; see the flag on lesson count.)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099" w:id="1"/>
            <w:r>
              <w:rPr>
                <w:rFonts w:ascii="Arial" w:cs="Arial" w:eastAsia="Arial" w:hAnsi="Arial"/>
                <w:b/>
                <w:bCs/>
                <w:sz w:val="17"/>
                <w:szCs w:val="17"/>
              </w:rPr>
              <w:t xml:space="preserve">coremath_2_9-099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WORKED EXAMPLE 1 — An elite runner's finish: 'Imagine an elite marathon runner, as fast as Eliud Kipchoge (whose record pace is about 21 km/h). In the final 600 m the runner increases velocity from 20.0 km/h to 22.5 km/h, taking about 100 seconds. What is the acceleration?' (Check: the average velocity is 21.25 km/h = 5.9 m/s and 600 ÷ 5.9 ≈ 102 s.) Write on board step by step: Δv = 22.5 − 20.0 = 2.5 km/h. Convert: 2.5 km/h = 2500 m / 3600 s ≈ 0.694 m/s. Δt = 100 s. a = 0.694 ÷ 100 ≈ 0.0069 m/s². Say: 'That seems small, and it is typical: a runner changes velocity gently, over many seconds.' [Pause 10 seconds — allow learners to finish copying.]</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the runner did.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attributed invented figures to a real athlete, and the time did not fit the speeds: a runner averaging 21.25 km/h (5.90 m/s) covers 600 m in 600 ÷ 5.90 = 102 s, not 96 s (a 96 s run would need 22.5 km/h throughout, so no speed-up). Rechecked with 100 s: 2.5 km/h = 0.694 m/s, ÷ 100 = 0.0069 m/s². Kipchoge's marathon record of 2:01:09 is 42.195 ÷ 2.019 h = 20.9 km/h, so 'about 21 km/h' is right.</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World Athletics marathon record, Eliud Kipchoge 2:01:09 (Berlin 2022); OpenStax University Physics Volume 1, Chapter 3 (average acceleration)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0" w:id="1"/>
            <w:r>
              <w:rPr>
                <w:rFonts w:ascii="Arial" w:cs="Arial" w:eastAsia="Arial" w:hAnsi="Arial"/>
                <w:b/>
                <w:bCs/>
                <w:sz w:val="17"/>
                <w:szCs w:val="17"/>
              </w:rPr>
              <w:t xml:space="preserve">coremath_2_9-100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its SI unit (m/s or km/h)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its SI unit (m/s; km/h is also widely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km/h is not an SI unit; the SI unit of velocity is metres per second. The lesson itself works in both, so the wording now says so.</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BIPM, The International System of Units (SI Brochure), coherent derived units: metre per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1" w:id="1"/>
            <w:r>
              <w:rPr>
                <w:rFonts w:ascii="Arial" w:cs="Arial" w:eastAsia="Arial" w:hAnsi="Arial"/>
                <w:b/>
                <w:bCs/>
                <w:sz w:val="17"/>
                <w:szCs w:val="17"/>
              </w:rPr>
              <w:t xml:space="preserve">coremath_2_9-101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correct gradient values on board in a summary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correct gradient values on board in a summary column.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(10,5)-(15,5), (15,5)-(25,0); gradients +0.5 km/min (30 km/h), 0, −0.5 km/min (returning home at 30 km/h). Graph 4 SGR (5 travel segments and the Mtito Andei stop, 270 min in all, matching the 08:00 to 12:30 timetable; distances are rounded, not the official timetable): Nairobi–Athi River (0,0)-(25,30) 1.2 km/min (72 km/h); Athi River–Emali (25,30)-(80,130) 1.82 km/min (109 km/h); Emali–Mtito Andei (80,130)-(142,250) 1.94 km/min (116 km/h); stop (142,250)-(152,250) gradient 0; Mtito Andei–Voi (152,250)-(210,360) 1.90 km/min (114 km/h); Voi–Mombasa (210,360)-(270,480) 2.0 km/min (120 km/h). Ranking for Graph 4 prediction 3: Voi–Mombasa fastest, then Emali–Mtito Andei, Mtito Andei–Voi, Athi River–Emali, Nairobi–Athi River slowest.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2" w:id="1"/>
            <w:r>
              <w:rPr>
                <w:rFonts w:ascii="Arial" w:cs="Arial" w:eastAsia="Arial" w:hAnsi="Arial"/>
                <w:b/>
                <w:bCs/>
                <w:sz w:val="17"/>
                <w:szCs w:val="17"/>
              </w:rPr>
              <w:t xml:space="preserve">coremath_2_9-102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OPENING HOOK (1 minute): show the strobe photograph (or printed simulation) of the ball rolling down the ramp, with equal time steps and unequal spacing. Ask: 'What is happening to the ball's speed, and how can you tell?' (Expected: it is speeding up, because the gaps between positions get bigger.) Then say: 'A ball on a ramp and a matatu leaving a stage both speed up. What would their velocity-time graphs look like?' Now 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2 minutes working silently and individually.' Start a visible timer. After 2 minutes,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lists a strobe photograph of a ball on a ramp as a supporting phenomenon and Lesson 5's overview says it is 'introduced briefly', but no phase uses it, so one supporting phenomenon never appeared. A one-minute hook now uses it, and the sketching time is cut from 3 to 2 minutes so the Predict phase stays at 5 minutes (1 + 2 + 2).</w:t>
            </w:r>
          </w:p>
          <w:p>
            <w:pPr>
              <w:spacing w:after="60" w:before="0"/>
            </w:pPr>
            <w:r>
              <w:rPr>
                <w:rFonts w:ascii="Arial" w:cs="Arial" w:eastAsia="Arial" w:hAnsi="Arial"/>
                <w:i/>
                <w:iCs/>
                <w:color w:val="555555"/>
                <w:sz w:val="15"/>
                <w:szCs w:val="15"/>
              </w:rPr>
              <w:t xml:space="preserve">Guideline: 1. Storyline and phenomenon;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8" w:id="1"/>
            <w:r>
              <w:rPr>
                <w:rFonts w:ascii="Arial" w:cs="Arial" w:eastAsia="Arial" w:hAnsi="Arial"/>
                <w:b/>
                <w:bCs/>
                <w:sz w:val="17"/>
                <w:szCs w:val="17"/>
              </w:rPr>
              <w:t xml:space="preserve">coremath_2_9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terms, sentence frames, alternative ways to show understanding) where there were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Refine the definition collaboratively and write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Refine the definition collaboratively and write it. 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from ______ to ______.'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(Do NOT draw it for them.) SUPPORT: give learners who find setting up the scale hard, or who have difficulty drawing, a pre-ruled grid with the axes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For Task 4 — 'Avoid saying faster or slower. Use the words gradient, velocity, and acceleration.' Learners who find extended writing hard may explain…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6" w:id="1"/>
            <w:r>
              <w:rPr>
                <w:rFonts w:ascii="Arial" w:cs="Arial" w:eastAsia="Arial" w:hAnsi="Arial"/>
                <w:b/>
                <w:bCs/>
                <w:sz w:val="17"/>
                <w:szCs w:val="17"/>
              </w:rPr>
              <w:t xml:space="preserve">coremath_2_9-106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stopwatch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Demonstrate stopwatch use. If stopwatches are scarce, one phone or wristwatch timer per group is enough (with a second timer as a back-up); if there is no tape measure, use a 10 m rope or string marked with chalk and checked against a metre rule.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must be available in Kenyan partner schools and low-cost substitutes listed (guideline 8); the race needs several stopwatches and tape measures.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9" w:id="1"/>
            <w:r>
              <w:rPr>
                <w:rFonts w:ascii="Arial" w:cs="Arial" w:eastAsia="Arial" w:hAnsi="Arial"/>
                <w:b/>
                <w:bCs/>
                <w:sz w:val="17"/>
                <w:szCs w:val="17"/>
              </w:rPr>
              <w:t xml:space="preserve">coremath_2_9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written assessment had wrong road distances (Nakuru–Naivasha 90 km) and an impossible matatu time, no marking key; fixed and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travels from Nakuru to Naivasha (60 km) in 1 hour, stops for 10 minutes, then travels 90 km to Nairobi in 1.5 hours. Draw the displacement-time graph and calculate the average speed for the entire journey. (Q3) From the SGR velocity-time graph used in Lesson 6 (0, 60, 120, 120, 60, 0 km/h at 5-minute intervals), calculate the acceleration in the first 10 minutes and find the total displacement for the 25-minute journey. (Q4) Two matatus leave Kisumu and Eldoret simultaneously, travelling toward each other at 80 km/h and 60 km/h respectively. The distance between the two towns is 140 km. At what time do they meet, and how far from Kisumu?</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ANSWER KEY: Q2 graph points (0,0), (60,60), (70,60), (160,150) in (minutes, km); average speed = 150 ÷ 2.667 h = 56.25 km/h (the stop counts). Q3 acc…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p>
            <w:pPr>
              <w:spacing w:after="60" w:before="0"/>
            </w:pPr>
            <w:r>
              <w:rPr>
                <w:rFonts w:ascii="Arial" w:cs="Arial" w:eastAsia="Arial" w:hAnsi="Arial"/>
                <w:i/>
                <w:iCs/>
                <w:color w:val="555555"/>
                <w:sz w:val="15"/>
                <w:szCs w:val="15"/>
              </w:rPr>
              <w:t xml:space="preserve">Guideline: 4. Sequence logic; 9. Local and cultural accuracy; 10. Summative assessment; 13. Teacher usability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9" w:id="1"/>
            <w:r>
              <w:rPr>
                <w:rFonts w:ascii="Arial" w:cs="Arial" w:eastAsia="Arial" w:hAnsi="Arial"/>
                <w:b/>
                <w:bCs/>
                <w:sz w:val="17"/>
                <w:szCs w:val="17"/>
              </w:rPr>
              <w:t xml:space="preserve">coremath_2_9-109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key terms (distance/displacement, speed/velocity, scalar/vector, acceleration)", "excellent": "Defines all terms correctly, correctly labels each as scalar or vector, and uses them accurately and consistently throughout.", "proficient": "Defines most terms correctly with only minor slips in labelling scalar or vector.", "developing": "Confuses distance with displacement or speed with velocity, or omits scalar/vector."}, {"criterion": "Calculations (v = s/t, a = Δv/Δt, area under graph, relative speed)", "excellent": "All calculations are correct with clear working, correct formulas and correct units.", "proficient": "Most calculations are correct; occasional errors in units or working.", "developing": "Several incorrect calculations or formulas, little working or missing units."}, {"criterion": "Graph interpretation (gradient and area)", "excellent": "Correctly states that the gradient of a displacement-time graph is velocity, the gradient of a velocity-time graph is acceleration and the area is displacement. Sketches are neat, labelled, and linked to Runner A and Runner B.", "proficient": "States the meaning of gradient and area correctly, but sketches or links to the runners are partly incomplete.", "developing": "Mixes up what the gradient or area means on the two types of graph, or sketches are unlabelled."}, {"criterion": "Explaining the phenomenon with evidence", "excellent": "Gives a complete, logical explanation of why Runner A won despite Runner B leading at 30 km, using velocity, acceleration, graph shape and relative speed.", "proficient": "Explains the main reason (B slowed in the middle) using at least two ideas from the unit.", "developing": "Only restates that A won, or uses average speed alone, with little evidence."}, {"criterion": "Kenyan contexts and communication", "excellent": "Links ideas clearly to Kenyan examples (matatu, boda-boda, Nairobi Marathon) in clear, well-organised sentences.", "proficient": "Uses some Kenyan examples; writing is mostly clear.", "developing": "Few or no links to the contexts; explanations are unclear or very short."}]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key terms (distance/displacement, speed/velocity, scalar/vector, acceleration)", "excellent": "Exceeds Expectations: defines all terms correctly, correctly labels each as scalar or vector, and uses them accurately and consistently throughout, including in new situations.", "proficient": "Meets Expectations: defines most terms correctly with only minor slips in labelling scalar or vector.", "developing": "Approaches Expectations: confuses distance with displacement or speed with velocity, or omits scalar/vector."}, {"criterion": "Calculations (v = s/t, a = Δv/Δt, area under graph, relative speed)", "excellent": "Exceeds Expectations: all calculations are correct with clear working, correct formulas and correct units, and answers are checked for sense.", "proficient": "Meets Expectations: most calculations are correct; occasional errors in units or working.", "developing": "Approaches Expectations: several incorrect calculations or formulas, little working or missing units."}, {"criterion": "Graph interpretation (gradient and area)", "excellent": "Exceeds Expectations: correctly states that the gradient of a displacement-time graph is velocity, the gradient of a velocity-time graph is acceleration and the area is displacement. Sketches are neat, labelled, and linked to Runner A and Runner B.", "proficient": "Meets Expectations: states the meaning of gradient and area correctly, but sketches or links to the runners are partly incomplete.", "developing": "Approaches Expectations: mixes up what the gradient or area means on the two types of graph, or sketches are unlabelled."}, {"criterion": "Explaining the phenomenon with evidence", "excellent": "Exceeds Expectations: gives a complete, logical explanation of why Runner A won despite Runner B leading at 30 km, using velocity, acceleration, graph shape and relative speed, with numbers from the data.", "proficient": "Meets Expectations: explains the main reason (B slowed in the middle) using at least two ideas from the unit.", "developing": "Approaches Expectations: only restates that A won, or uses average speed alone, with little evidence."}, {"criterion": "Kenyan contexts and communication", "excellent": "Exceeds Expectations: links ideas clearly to Kenyan examples (matatu, boda-boda, Nairobi Marathon) in clear, well-organised sentences.", "proficient": "Meets Expectations: uses some Kenyan examples; writing is mostly clear.", "developing": "Approaches Expectations: few or no links to the contexts; explanations are unclear or very short."}]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whose printed headings are fixed (Excellent, Proficient, Developing). The CBE names (Exceeds, Meets, Approaches Expectations) now appear at the start of each descriptor so teachers and learners see the CBE level; wording is otherwise unchanged except two small additions at the top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10" w:id="1"/>
            <w:r>
              <w:rPr>
                <w:rFonts w:ascii="Arial" w:cs="Arial" w:eastAsia="Arial" w:hAnsi="Arial"/>
                <w:b/>
                <w:bCs/>
                <w:sz w:val="17"/>
                <w:szCs w:val="17"/>
              </w:rPr>
              <w:t xml:space="preserve">coremath_2_9-110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11" w:id="1"/>
            <w:r>
              <w:rPr>
                <w:rFonts w:ascii="Arial" w:cs="Arial" w:eastAsia="Arial" w:hAnsi="Arial"/>
                <w:b/>
                <w:bCs/>
                <w:sz w:val="17"/>
                <w:szCs w:val="17"/>
              </w:rPr>
              <w:t xml:space="preserve">coremath_2_9-111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lesson count and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coremath_2_9-111</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I   (coremath_3_1)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 (f) restored to the exact KICD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Lessons 1, 2 and 6 were too full for 40 minutes; each is now an 80-minute double period with a pacing line, and the unit total is corrected to 600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Histograms and polygons show how gap lengths are spread, not where the gaps lie on the road; the text now says location comes from the ordered gap list</w:t>
      </w:r>
      <w:r>
        <w:rPr>
          <w:rFonts w:ascii="Arial" w:cs="Arial" w:eastAsia="Arial" w:hAnsi="Arial"/>
          <w:color w:val="666666"/>
          <w:sz w:val="15"/>
          <w:szCs w:val="15"/>
        </w:rPr>
        <w:t xml:space="preserve">  [guideline 1, 4, 5, 7, 10]</w:t>
      </w:r>
    </w:p>
    <w:p>
      <w:pPr>
        <w:spacing w:after="30" w:before="0"/>
      </w:pPr>
      <w:r>
        <w:rPr>
          <w:rFonts w:ascii="Arial" w:cs="Arial" w:eastAsia="Arial" w:hAnsi="Arial"/>
          <w:sz w:val="17"/>
          <w:szCs w:val="17"/>
        </w:rPr>
        <w:t xml:space="preserve">• Language and access supports added (unit had none): key-word glosses with Kiswahili suggestions, access options for graph work, alternative ways to present</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Final Explanation did not assess two KICD outcomes (data sources, frequency table) or the grouped median; questions and model answers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(2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1_G2">
              <w:r>
                <w:rPr>
                  <w:rFonts w:ascii="Arial" w:cs="Arial" w:eastAsia="Arial" w:hAnsi="Arial"/>
                  <w:b/>
                  <w:bCs/>
                  <w:color w:val="0563C1"/>
                  <w:sz w:val="17"/>
                  <w:szCs w:val="17"/>
                  <w:u w:val="single"/>
                </w:rPr>
                <w:t xml:space="preserve">coremath_3_1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1, 2 and 6 were too full for 40 minutes; each is now an 80-minute double period with a pacing line, and the unit total is corrected to 600 minutes. Lesson 1 asks for a Predict Card with pair share, three data cards with a table, pair definitions of da…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1_G4">
              <w:r>
                <w:rPr>
                  <w:rFonts w:ascii="Arial" w:cs="Arial" w:eastAsia="Arial" w:hAnsi="Arial"/>
                  <w:b/>
                  <w:bCs/>
                  <w:color w:val="0563C1"/>
                  <w:sz w:val="17"/>
                  <w:szCs w:val="17"/>
                  <w:u w:val="single"/>
                </w:rPr>
                <w:t xml:space="preserve">coremath_3_1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(unit had none): key-word glosses with Kiswahili suggestions, access options for graph work, alternative ways to present. The sub-strand had no language support for English learners. The Kiswahili terms are my suggestion and…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1_029">
              <w:r>
                <w:rPr>
                  <w:rFonts w:ascii="Arial" w:cs="Arial" w:eastAsia="Arial" w:hAnsi="Arial"/>
                  <w:b/>
                  <w:bCs/>
                  <w:color w:val="0563C1"/>
                  <w:sz w:val="17"/>
                  <w:szCs w:val="17"/>
                  <w:u w:val="single"/>
                </w:rPr>
                <w:t xml:space="preserve">coremath_3_1-029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1_030">
              <w:r>
                <w:rPr>
                  <w:rFonts w:ascii="Arial" w:cs="Arial" w:eastAsia="Arial" w:hAnsi="Arial"/>
                  <w:b/>
                  <w:bCs/>
                  <w:color w:val="0563C1"/>
                  <w:sz w:val="17"/>
                  <w:szCs w:val="17"/>
                  <w:u w:val="single"/>
                </w:rPr>
                <w:t xml:space="preserve">coremath_3_1-030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1" w:id="1"/>
            <w:r>
              <w:rPr>
                <w:rFonts w:ascii="Arial" w:cs="Arial" w:eastAsia="Arial" w:hAnsi="Arial"/>
                <w:b/>
                <w:bCs/>
                <w:sz w:val="17"/>
                <w:szCs w:val="17"/>
              </w:rPr>
              <w:t xml:space="preserve">coremath_3_1 G1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 (f) restored to the exact KICD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promote data collection, organisation and use in informed decision making.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(f) promote data collection, organisation and representation for informed decision making.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wording of outcome (f) is 'promote data collection, organisation and representation for informed decision making'. The unit had paraphrased 'representation' as 'use'. Restored word for word (checked against the KICD PDF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2" w:id="1"/>
            <w:r>
              <w:rPr>
                <w:rFonts w:ascii="Arial" w:cs="Arial" w:eastAsia="Arial" w:hAnsi="Arial"/>
                <w:b/>
                <w:bCs/>
                <w:sz w:val="17"/>
                <w:szCs w:val="17"/>
              </w:rPr>
              <w:t xml:space="preserve">coremath_3_1 G2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and 6 were too full for 40 minutes; each is now an 80-minute double period with a pacing line, and the unit total is corrected to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of 40 minutes; the DQB and initial model work can continue in the first 10 minutes of Lesson 2 if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to be revised in later lessons. Pacing (80 minutes): Predict 10, Observe 20, Explain 20, Driving Question Board 15, Model Building 15.</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the Thika Road morning data is supplied as the class's recorded tally sheets)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without computing any average. Pacing (80 minutes): Predict 10, Observe 30, Explain 20, Driving Question Board 8, Model Building 12.</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class updates the DQB and revises the model. Pacing (80 minutes): Predict 8, Observe 35, Explain 17, Driving Question Board 8, Model Building 12.</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grouped table shows the gaps bunched at the short end with a separate group of very long gaps. Pacing (40 minutes): Predict 4, Observe 18, Explai…</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Stop the class at 18 minutes (end of Task 2) and cold-call 3 pairs</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7 double lessons (L1, L2, L3, L5, L6, L7, L8) × 80 minutes + 1 single lesson (L4) × 40 minutes = 560 + 40 = 600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3" w:id="1"/>
            <w:r>
              <w:rPr>
                <w:rFonts w:ascii="Arial" w:cs="Arial" w:eastAsia="Arial" w:hAnsi="Arial"/>
                <w:b/>
                <w:bCs/>
                <w:sz w:val="17"/>
                <w:szCs w:val="17"/>
              </w:rPr>
              <w:t xml:space="preserve">coremath_3_1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Histograms and polygons show how gap lengths are spread, not where the gaps lie on the road; the text now says location comes from the ordered gap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mean or median calculation (done in Lessons 3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mean or median calculation (done in Lessons 3 and 5). Make one distinction explicit: a histogram shows HOW MANY gaps are short or long, not WHERE along the road they are. The positions (G9-G14, the school gate at 4,000 m) come from the ordered gap list G1-G20 and the pedestrian counts. If a learner points at a bar and says 'this part of the road', ask: 'The bar tells us how many gaps are that long. Which list tells us where they are?'</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where do these six gaps lie on the road (read from the ordered gap list G1-G20, not from the histogram: G9-G14,</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officer's mean is true but incomplete: the histogram shows how the gap lengths are spread, and the ordered gap list and pedestrian counts show…</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 we need graphs of how the gaps are spread, together with the ordered gap list, to show where pedestrians are at risk.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Press: 'The polygon shows how many gaps are long. Which of our lists tells us where along the road the long gaps are?' (the ordered gap list G1-G20: …</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histograms and polygons show how the gaps are spread, and the ordered gap list with the pedestrian counts shows where along the road the danger is.</w:t>
            </w:r>
          </w:p>
          <w:p>
            <w:pPr>
              <w:spacing w:after="20" w:before="0"/>
            </w:pPr>
            <w:r>
              <w:rPr>
                <w:rFonts w:ascii="Arial" w:cs="Arial" w:eastAsia="Arial" w:hAnsi="Arial"/>
                <w:b/>
                <w:bCs/>
                <w:sz w:val="15"/>
                <w:szCs w:val="15"/>
              </w:rPr>
              <w:t xml:space="preserve">Final Explanation, 4. Where is the road really unsafe?, exemplar: </w:t>
            </w:r>
            <w:r>
              <w:rPr>
                <w:rFonts w:ascii="Arial" w:cs="Arial" w:eastAsia="Arial" w:hAnsi="Arial"/>
                <w:color w:val="1B6B1B"/>
                <w:sz w:val="15"/>
                <w:szCs w:val="15"/>
              </w:rPr>
              <w:t xml:space="preserve">The median, mode, grouped table, histogram and polygon show the spread and shape of the gaps, and the ordered gap list with the pedestrian counts poi…</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observe how the long gaps stand out from the short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title and several texts say a histogram or polygon shows WHERE the long gaps are or where pedestrians are at risk. A histogram of gap lengths has gap length on the horizontal axis, not distance along the road, so it shows the spread of gap sizes, not their location. Location comes from the ordered list of gaps (which the class already has). Leaving it would teach a real statistical misreading. Checked by re-deriving positions: G1-G8 sum to 1,550 m, G9-G14 span 1,550 m to 6,800 m, and 4,000 m falls inside G11 (3,250 m to 4,350 m). The lesson title is left unchanged because teachers chose it; it is covered by this note.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2.2 Histograms, Frequency Polygons and Time Series Graphs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4" w:id="1"/>
            <w:r>
              <w:rPr>
                <w:rFonts w:ascii="Arial" w:cs="Arial" w:eastAsia="Arial" w:hAnsi="Arial"/>
                <w:b/>
                <w:bCs/>
                <w:sz w:val="17"/>
                <w:szCs w:val="17"/>
              </w:rPr>
              <w:t xml:space="preserve">coremath_3_1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(unit had none): key-word glosses with Kiswahili suggestions, access options for graph work, alternative ways to present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say 'We will test this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Provide extra support cards for learners needing scaffolding (for example pre-labelled axes). For learners with low vision or limited fine-motor cont…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Emphasise that the findings come from one morning and should be repeated, and that recommendations are for the community to consider. Offer more than…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The Kiswahili terms are my suggestion and are not verified; the teacher must confirm the words used in their school and add terms for median, mode and class if wanted.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3" w:id="1"/>
            <w:r>
              <w:rPr>
                <w:rFonts w:ascii="Arial" w:cs="Arial" w:eastAsia="Arial" w:hAnsi="Arial"/>
                <w:b/>
                <w:bCs/>
                <w:sz w:val="17"/>
                <w:szCs w:val="17"/>
              </w:rPr>
              <w:t xml:space="preserve">coremath_3_1-023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Pose the vegetable-price analogy and ask: 'Which number would you tell a new neighbour is the normal price?'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Pose the vegetable-price analogy and ask: 'Which number would you tell a new neighbour is the normal price?' Expected answers: KSh 30 (the median, and one of the two commonest prices) is the normal price; the mean, KSh 100 ((20 + 20 + 30 + 30 + 400) / 5), is higher than what four of the five households pay because KSh 400 pulls it up. Limit of the analogy: five households is a tiny sample with one extreme value, while the road has 20 gaps with six long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answer for the analogy and its limits were not stated. Mean recomputed: 500 / 5 = 100; median is the middle value of 20, 20, 30, 30, 400 = 30.</w:t>
            </w:r>
          </w:p>
          <w:p>
            <w:pPr>
              <w:spacing w:after="60" w:before="0"/>
            </w:pPr>
            <w:r>
              <w:rPr>
                <w:rFonts w:ascii="Arial" w:cs="Arial" w:eastAsia="Arial" w:hAnsi="Arial"/>
                <w:i/>
                <w:iCs/>
                <w:color w:val="555555"/>
                <w:sz w:val="15"/>
                <w:szCs w:val="15"/>
              </w:rPr>
              <w:t xml:space="preserve">Guideline: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5" w:id="1"/>
            <w:r>
              <w:rPr>
                <w:rFonts w:ascii="Arial" w:cs="Arial" w:eastAsia="Arial" w:hAnsi="Arial"/>
                <w:b/>
                <w:bCs/>
                <w:sz w:val="17"/>
                <w:szCs w:val="17"/>
              </w:rPr>
              <w:t xml:space="preserve">coremath_3_1 G5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1. Checking the officer's claim,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two KICD outcomes (data sources, frequency table) or the grouped median; questions and model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you worked out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you worked out in class.</w:t>
            </w:r>
          </w:p>
          <w:p>
            <w:pPr>
              <w:spacing w:after="30" w:before="0"/>
            </w:pPr>
            <w:r>
              <w:rPr>
                <w:rFonts w:ascii="Arial" w:cs="Arial" w:eastAsia="Arial" w:hAnsi="Arial"/>
                <w:color w:val="1B6B1B"/>
                <w:sz w:val="17"/>
                <w:szCs w:val="17"/>
                <w:u w:val="single"/>
              </w:rPr>
              <w:t xml:space="preserve">(c) Name the three sources of data and say which one gave us the gap lengths.</w:t>
            </w:r>
          </w:p>
          <w:p>
            <w:pPr>
              <w:spacing w:after="30" w:before="0"/>
            </w:pPr>
            <w:r>
              <w:rPr>
                <w:rFonts w:ascii="Arial" w:cs="Arial" w:eastAsia="Arial" w:hAnsi="Arial"/>
                <w:color w:val="1B6B1B"/>
                <w:sz w:val="17"/>
                <w:szCs w:val="17"/>
                <w:u w:val="single"/>
              </w:rPr>
              <w:t xml:space="preserve">(d) The 20 gap lengths in metres, in the order along the road, are: 200, 150, 250, 100, 300, 200, 100, 250, 700, 1000, 1100, 800, 1050, 600, 200, 150, 100, 250, 300, 200. Draw an ungrouped frequency distribution table for them.</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1. Checking the officer's claim, exemplar: </w:t>
            </w:r>
            <w:r>
              <w:rPr>
                <w:rFonts w:ascii="Arial" w:cs="Arial" w:eastAsia="Arial" w:hAnsi="Arial"/>
                <w:color w:val="1B6B1B"/>
                <w:sz w:val="15"/>
                <w:szCs w:val="15"/>
              </w:rPr>
              <w:t xml:space="preserve">so the one number does not show how the gaps are really spread. (c) The three sources are surveys (asking people), observation (watching, counting an…</w:t>
            </w:r>
          </w:p>
          <w:p>
            <w:pPr>
              <w:spacing w:after="20" w:before="0"/>
            </w:pPr>
            <w:r>
              <w:rPr>
                <w:rFonts w:ascii="Arial" w:cs="Arial" w:eastAsia="Arial" w:hAnsi="Arial"/>
                <w:b/>
                <w:bCs/>
                <w:sz w:val="15"/>
                <w:szCs w:val="15"/>
              </w:rPr>
              <w:t xml:space="preserve">Final Explanation, 2. Reading the grouped table, prompt: </w:t>
            </w:r>
            <w:r>
              <w:rPr>
                <w:rFonts w:ascii="Arial" w:cs="Arial" w:eastAsia="Arial" w:hAnsi="Arial"/>
                <w:color w:val="1B6B1B"/>
                <w:sz w:val="15"/>
                <w:szCs w:val="15"/>
              </w:rPr>
              <w:t xml:space="preserve">What does this tell you about the mean? (e) Use the grouped table to estimate the median gap.</w:t>
            </w:r>
          </w:p>
          <w:p>
            <w:pPr>
              <w:spacing w:after="20" w:before="0"/>
            </w:pPr>
            <w:r>
              <w:rPr>
                <w:rFonts w:ascii="Arial" w:cs="Arial" w:eastAsia="Arial" w:hAnsi="Arial"/>
                <w:b/>
                <w:bCs/>
                <w:sz w:val="15"/>
                <w:szCs w:val="15"/>
              </w:rPr>
              <w:t xml:space="preserve">Final Explanation, 2. Reading the grouped table, exemplar: </w:t>
            </w:r>
            <w:r>
              <w:rPr>
                <w:rFonts w:ascii="Arial" w:cs="Arial" w:eastAsia="Arial" w:hAnsi="Arial"/>
                <w:color w:val="1B6B1B"/>
                <w:sz w:val="15"/>
                <w:szCs w:val="15"/>
              </w:rPr>
              <w:t xml:space="preserve">does not describe a typical gap on Thika Road (20-gap sample). (e) n = 20, so n/2 = 10. Cumulative frequencies: 5, 14, 14, 16, 17, 20. The 10th value…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(a) collect data from real-life sources and (b) draw a frequency distribution table were taught in Lessons 1 to 2 but not assessed in the Final Explanation. Parts (c) and (d) assess them. The list was checked against the Lesson 2 raw list and frequency table: it sums to 8,000 m and has 20 values.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8" w:id="1"/>
            <w:r>
              <w:rPr>
                <w:rFonts w:ascii="Arial" w:cs="Arial" w:eastAsia="Arial" w:hAnsi="Arial"/>
                <w:b/>
                <w:bCs/>
                <w:sz w:val="17"/>
                <w:szCs w:val="17"/>
              </w:rPr>
              <w:t xml:space="preserve">coremath_3_1-028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"Calculations and use of data", "excellent": "All calculations (mean, estimated mean, frequency density, percentages) are correct, show clear working and include units (m) and the 20-gap sample.", "proficient": "Most calculations are correct with some working shown; occasional missing units or small slips.", "developing": "Several calculation errors or no working shown; units often missing."}, {"criterion": "Understanding of mean, median, mode and grouped data", "excellent": "Explains clearly why the mean of 400 m is true but incomplete, using median 250 m, mode 200 m, and why grouped results are estimates.", "proficient": "States that the mean is true but incomplete and compares with median or mode, with limited explanation of grouping.", "developing": "Only restates the mean or confuses mean, median and mode."}, {"criterion": "Interpreting graphs and tables", "excellent": "Accurately describes the histogram, frequency density and polygons, and links shape to where the long gaps are and why similar means hide different shapes.", "proficient": "Describes the main features of the graphs but gives limited comparison of Thika Road and Mombasa Road.", "developing": "Graph descriptions are incomplete or inaccurate; frequency density is not understood."}, {"criterion": "Claim, evidence and reasoning", "excellent": "Gives a clear claim supported by specific data (77%, 75%, G9-G14, 5,250 m) and reasoning that answers the driving question.", "proficient": "Gives a claim with some correct evidence, but the reasoning is incomplete.", "developing": "Claim is unclear or lacks data evidence."}, {"criterion": "Recommendations and communication", "excellent": "Makes data-based recommendations, states the one-morning limitation and links statistics to daily life with correct terms.", "proficient": "Makes reasonable recommendations with some data support; limited mention of limits.", "developing": "Recommendations are not linked to data or are missing."}]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"Calculations and use of data", "excellent": "Exceeds Expectations: the frequency table and all calculations (mean, estimated mean, grouped median, frequency density, percentages) are correct, with clear working and units (m) and the 20-gap sample.", "proficient": "Meets Expectations: the frequency table is mostly correct and most calculations are correct with some working shown; occasional missing units or small slips.", "developing": "Approaches Expectations: several errors in the table or calculations, or no working shown; units often missing."}, {"criterion": "Understanding of mean, median, mode and grouped data", "excellent": "Exceeds Expectations: explains clearly why the mean of 400 m is true but incomplete, using median 250 m and mode 200 m, and why grouped results are estimates.", "proficient": "Meets Expectations: states that the mean is true but incomplete and compares it with the median or mode, with limited explanation of grouping.", "developing": "Approaches Expectations: only restates the mean or confuses mean, median and mode."}, {"criterion": "Interpreting graphs and tables", "excellent": "Exceeds Expectations: accurately describes the histogram, frequency density and polygons, and explains how the shape shows the spread of long and short gaps and why similar means can hide different shapes.", "proficient": "Meets Expectations: describes the main features of the graphs but gives a limited comparison of Thika Road and Mombasa Road.", "developing": "Approaches Expectations: graph descriptions are incomplete or inaccurate; frequency density is not understood."}, {"criterion": "Claim, evidence and reasoning", "excellent": "Exceeds Expectations: gives a clear claim supported by specific data (77%, 75%, G9-G14, 5,250 m) and reasoning that answers the driving question.", "proficient": "Meets Expectations: gives a claim with some correct evidence, but the reasoning is incomplete.", "developing": "Approaches Expectations: the claim is unclear or lacks data evidence."}, {"criterion": "Recommendations and communication", "excellent": "Exceeds Expectations: makes data-based recommendations, states the one-morning limitation and links statistics to daily life with correct terms.", "proficient": "Meets Expectations: makes reasonable recommendations with some data support; limited mention of limits.", "developing": "Approaches Expectations: recommendations are not linked to data or are missing."}]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name the CBE levels Exceeds, Meets and Approaches Expectations in the descriptor text, and the first criterion now covers the frequency table. The graph criterion no longer says shape shows where the gaps are on the road (see the histogram-location fix).</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9" w:id="1"/>
            <w:r>
              <w:rPr>
                <w:rFonts w:ascii="Arial" w:cs="Arial" w:eastAsia="Arial" w:hAnsi="Arial"/>
                <w:b/>
                <w:bCs/>
                <w:sz w:val="17"/>
                <w:szCs w:val="17"/>
              </w:rPr>
              <w:t xml:space="preserve">coremath_3_1-029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30" w:id="1"/>
            <w:r>
              <w:rPr>
                <w:rFonts w:ascii="Arial" w:cs="Arial" w:eastAsia="Arial" w:hAnsi="Arial"/>
                <w:b/>
                <w:bCs/>
                <w:sz w:val="17"/>
                <w:szCs w:val="17"/>
              </w:rPr>
              <w:t xml:space="preserve">coremath_3_1-030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coremath_3_1-030</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(coremath_3_2)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Exactly 15 heads in 30 tosses is NOT suspicious (about 1 pair in 7 gets it by chance); the lesson wrongly treated it as a sign of cheating and expected an impossibly tight class total.</w:t>
      </w:r>
      <w:r>
        <w:rPr>
          <w:rFonts w:ascii="Arial" w:cs="Arial" w:eastAsia="Arial" w:hAnsi="Arial"/>
          <w:color w:val="666666"/>
          <w:sz w:val="15"/>
          <w:szCs w:val="15"/>
        </w:rPr>
        <w:t xml:space="preserve">  [guideline 5, 7, 9, 10]</w:t>
      </w:r>
    </w:p>
    <w:p>
      <w:pPr>
        <w:spacing w:after="30" w:before="0"/>
      </w:pPr>
      <w:r>
        <w:rPr>
          <w:rFonts w:ascii="Arial" w:cs="Arial" w:eastAsia="Arial" w:hAnsi="Arial"/>
          <w:sz w:val="17"/>
          <w:szCs w:val="17"/>
        </w:rPr>
        <w:t xml:space="preserve">• Fixed wrong 'Lesson N' cross-references across the unit (mutually exclusive events are Lesson 5, independent events Lesson 6, tree diagrams Lesson 7, 8 lessons not 12).</w:t>
      </w:r>
      <w:r>
        <w:rPr>
          <w:rFonts w:ascii="Arial" w:cs="Arial" w:eastAsia="Arial" w:hAnsi="Arial"/>
          <w:color w:val="666666"/>
          <w:sz w:val="15"/>
          <w:szCs w:val="15"/>
        </w:rPr>
        <w:t xml:space="preserve">  [guideline 1, 2, 3, 4, 5]</w:t>
      </w:r>
    </w:p>
    <w:p>
      <w:pPr>
        <w:spacing w:after="30" w:before="0"/>
      </w:pPr>
      <w:r>
        <w:rPr>
          <w:rFonts w:ascii="Arial" w:cs="Arial" w:eastAsia="Arial" w:hAnsi="Arial"/>
          <w:sz w:val="17"/>
          <w:szCs w:val="17"/>
        </w:rPr>
        <w:t xml:space="preserve">• Stray '\n' characters were printing as text in the Lesson 2 and 3 documents; replaced with real line breaks.</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2 (40 minutes) held about 45 minutes of activity; the 12-card walk-through on the board is shortened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(80 minutes) listed 50 minutes for the Observe phase alone; part times trimmed to match the teacher moves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gave 1/4 for 'both seats empty' without saying the four outcomes are only equally likely for a fair coin, not for Kamau's real route.</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Audit item: Lesson 4 used a 'Lesson 1 dice-rolling experiment' that was never run; learners now roll two dice 36 times in Lesson 4 (which also covers the KICD 'throw dice' experiment).</w:t>
      </w:r>
      <w:r>
        <w:rPr>
          <w:rFonts w:ascii="Arial" w:cs="Arial" w:eastAsia="Arial" w:hAnsi="Arial"/>
          <w:color w:val="666666"/>
          <w:sz w:val="15"/>
          <w:szCs w:val="15"/>
        </w:rPr>
        <w:t xml:space="preserve">  [guideline 1, 2, 4, 5, 7; teacher decision]</w:t>
      </w:r>
    </w:p>
    <w:p>
      <w:pPr>
        <w:spacing w:after="30" w:before="0"/>
      </w:pPr>
      <w:r>
        <w:rPr>
          <w:rFonts w:ascii="Arial" w:cs="Arial" w:eastAsia="Arial" w:hAnsi="Arial"/>
          <w:sz w:val="17"/>
          <w:szCs w:val="17"/>
        </w:rPr>
        <w:t xml:space="preserve">• Kamau's 'average 10 of 14 seats filled' did not match his own notebook (222 passengers in 20 trips = 11.1 of 14); every use now says 11 of 14, and the mixed-up '14/20' is now the correct '8/20'.</w:t>
      </w:r>
      <w:r>
        <w:rPr>
          <w:rFonts w:ascii="Arial" w:cs="Arial" w:eastAsia="Arial" w:hAnsi="Arial"/>
          <w:color w:val="666666"/>
          <w:sz w:val="15"/>
          <w:szCs w:val="15"/>
        </w:rPr>
        <w:t xml:space="preserve">  [guideline 1, 3, 4, 5, 7, 10]</w:t>
      </w:r>
    </w:p>
    <w:p>
      <w:pPr>
        <w:spacing w:after="30" w:before="0"/>
      </w:pPr>
      <w:r>
        <w:rPr>
          <w:rFonts w:ascii="Arial" w:cs="Arial" w:eastAsia="Arial" w:hAnsi="Arial"/>
          <w:sz w:val="17"/>
          <w:szCs w:val="17"/>
        </w:rPr>
        <w:t xml:space="preserve">• Replaced 'Form 3 / Form 4' with Grade 10 / Grade 11 (CBE language) in the Lesson 5 prize-draw example.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6 held about 90 minutes of activity in 80; small trims to DQB writing, dependent-event preview and model drawing, plus a pacing line.</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Pooled coin-toss numbers in Lesson 6 were wrong (about 160 trials for 20 pairs doing 20 trials each is 400).</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7 road-safety tree: made-up numbers were presented as real Nairobi City County data, and the '6 times more dangerous' claim compared totals, not risk per crossing (it is 4 times).</w:t>
      </w:r>
      <w:r>
        <w:rPr>
          <w:rFonts w:ascii="Arial" w:cs="Arial" w:eastAsia="Arial" w:hAnsi="Arial"/>
          <w:color w:val="666666"/>
          <w:sz w:val="15"/>
          <w:szCs w:val="15"/>
        </w:rPr>
        <w:t xml:space="preserve">  [guideline 2, 3, 4, 5, 7, 8, 9]</w:t>
      </w:r>
    </w:p>
    <w:p>
      <w:pPr>
        <w:spacing w:after="30" w:before="0"/>
      </w:pPr>
      <w:r>
        <w:rPr>
          <w:rFonts w:ascii="Arial" w:cs="Arial" w:eastAsia="Arial" w:hAnsi="Arial"/>
          <w:sz w:val="17"/>
          <w:szCs w:val="17"/>
        </w:rPr>
        <w:t xml:space="preserve">• Lesson 7 held about 90 minutes of activity in 80; part times trimmed and a pacing line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about 120 minutes of activity for an 80-minute double lesson; every phase has trimmed times and the Probability Report can finish as homework.</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2_G_KIS">
              <w:r>
                <w:rPr>
                  <w:rFonts w:ascii="Arial" w:cs="Arial" w:eastAsia="Arial" w:hAnsi="Arial"/>
                  <w:b/>
                  <w:bCs/>
                  <w:color w:val="0563C1"/>
                  <w:sz w:val="17"/>
                  <w:szCs w:val="17"/>
                  <w:u w:val="single"/>
                </w:rPr>
                <w:t xml:space="preserve">coremath_3_2 G_KIS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word bank (uwezekano, tukio, matokeo, jaribio) for English learners in Lesson 1.. Guideline 12 asks for language supports including Kiswahili where it helps. These four terms are the ones I am fairly sure of, but I cannot verify Kenyan…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2_G2">
              <w:r>
                <w:rPr>
                  <w:rFonts w:ascii="Arial" w:cs="Arial" w:eastAsia="Arial" w:hAnsi="Arial"/>
                  <w:b/>
                  <w:bCs/>
                  <w:color w:val="0563C1"/>
                  <w:sz w:val="17"/>
                  <w:szCs w:val="17"/>
                  <w:u w:val="single"/>
                </w:rPr>
                <w:t xml:space="preserve">coremath_3_2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Lesson 4 used a 'Lesson 1 dice-rolling experiment' that was never run; learners now roll two dice 36 times in Lesson 4 (which also covers the KICD 'throw dice' experiment).. The audit item is real: Lesson 1 only has a coin toss, so no dice results…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2">
              <w:r>
                <w:rPr>
                  <w:rFonts w:ascii="Arial" w:cs="Arial" w:eastAsia="Arial" w:hAnsi="Arial"/>
                  <w:b/>
                  <w:bCs/>
                  <w:color w:val="0563C1"/>
                  <w:sz w:val="17"/>
                  <w:szCs w:val="17"/>
                  <w:u w:val="single"/>
                </w:rPr>
                <w:t xml:space="preserve">coremath_3_2-092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3">
              <w:r>
                <w:rPr>
                  <w:rFonts w:ascii="Arial" w:cs="Arial" w:eastAsia="Arial" w:hAnsi="Arial"/>
                  <w:b/>
                  <w:bCs/>
                  <w:color w:val="0563C1"/>
                  <w:sz w:val="17"/>
                  <w:szCs w:val="17"/>
                  <w:u w:val="single"/>
                </w:rPr>
                <w:t xml:space="preserve">coremath_3_2-093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4">
              <w:r>
                <w:rPr>
                  <w:rFonts w:ascii="Arial" w:cs="Arial" w:eastAsia="Arial" w:hAnsi="Arial"/>
                  <w:b/>
                  <w:bCs/>
                  <w:color w:val="0563C1"/>
                  <w:sz w:val="17"/>
                  <w:szCs w:val="17"/>
                  <w:u w:val="single"/>
                </w:rPr>
                <w:t xml:space="preserve">coremath_3_2-094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4" w:id="1"/>
            <w:r>
              <w:rPr>
                <w:rFonts w:ascii="Arial" w:cs="Arial" w:eastAsia="Arial" w:hAnsi="Arial"/>
                <w:b/>
                <w:bCs/>
                <w:sz w:val="17"/>
                <w:szCs w:val="17"/>
              </w:rPr>
              <w:t xml:space="preserve">coremath_3_2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Exactly 15 heads in 30 tosses is NOT suspicious (about 1 pair in 7 gets it by chance); the lesson wrongly treated it as a sign of cheating and expected an impossibly tight class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the class grid, scan for any pair claiming exactly 0.50 — ask them to double-check, as this is statistically unlikely with only 30 tosses and may indicate fabricated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pair reporting exactly 0.50 is not suspicious: about 1 pair in 7 gets exactly 15 heads in 30 fair tosses by chance. Only if MANY pairs report exactly 0.50, or a pair's tallies do not add up to 30, ask them to recount calmly together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roughly 135–165 heads, giving about 0.45–0.55; the exact class total will vary.] 3. Ask: 'Why is the class total closer to 0.5 than most individual p…</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20 trips gave 8 full trips and could give a different number next time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Did every pair's tally add up to 30? A few pairs getting exactly 15 heads is normal (about 1 pair in 7), so do not accuse anyone. If many pairs repor…</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pairs ranging from about 12 to 18 heads (for example 12 in one pair and 17 in another)</w:t>
            </w:r>
          </w:p>
          <w:p>
            <w:pPr>
              <w:spacing w:after="20" w:before="0"/>
            </w:pPr>
            <w:r>
              <w:rPr>
                <w:rFonts w:ascii="Arial" w:cs="Arial" w:eastAsia="Arial" w:hAnsi="Arial"/>
                <w:b/>
                <w:bCs/>
                <w:sz w:val="15"/>
                <w:szCs w:val="15"/>
              </w:rPr>
              <w:t xml:space="preserve">Final Explanation, Section 1: Why can't Kamau predict one trip, yet still say something useful?, prompt: </w:t>
            </w:r>
            <w:r>
              <w:rPr>
                <w:rFonts w:ascii="Arial" w:cs="Arial" w:eastAsia="Arial" w:hAnsi="Arial"/>
                <w:color w:val="1B6B1B"/>
                <w:sz w:val="15"/>
                <w:szCs w:val="15"/>
              </w:rPr>
              <w:t xml:space="preserve">Different pairs got different numbers of heads (for example 12 in one pair and 17 in another)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note said exactly 0.50 is 'statistically unlikely' and 'may indicate fabricated data'. Checked: C(30,15) = 155,117,520 and 2^30 = 1,073,741,824, so the chance is 0.144, about 1 pair in 7. For 300 fair tosses the standard deviation is sqrt(300x0.25) = 8.7 heads, so 95% of class totals fall within about 150 +/- 17 (133 to 167), not 147 to 153. Accusing learners of cheating also goes against the respectful tone the unit wants.</w:t>
            </w:r>
          </w:p>
          <w:p>
            <w:pPr>
              <w:spacing w:after="60" w:before="0"/>
            </w:pPr>
            <w:r>
              <w:rPr>
                <w:rFonts w:ascii="Arial" w:cs="Arial" w:eastAsia="Arial" w:hAnsi="Arial"/>
                <w:i/>
                <w:iCs/>
                <w:color w:val="555555"/>
                <w:sz w:val="15"/>
                <w:szCs w:val="15"/>
              </w:rPr>
              <w:t xml:space="preserve">Guideline: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Binomial distribution, P(15 heads in 30 fair tosses) = C(30,15)/2^30 = 155,117,520/1,073,741,824 ≈ 0.144 (OpenStax Introductory Statistics, chapter on the binomial distribution)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5" w:id="1"/>
            <w:r>
              <w:rPr>
                <w:rFonts w:ascii="Arial" w:cs="Arial" w:eastAsia="Arial" w:hAnsi="Arial"/>
                <w:b/>
                <w:bCs/>
                <w:sz w:val="17"/>
                <w:szCs w:val="17"/>
              </w:rPr>
              <w:t xml:space="preserve">coremath_3_2 G5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Fixed wrong 'Lesson N' cross-references across the unit (mutually exclusive events are Lesson 5, independent events Lesson 6, tree diagrams Lesson 7, 8 lessons not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1–2), sample space (Lesson 3), mutually exclusive events (Lesson 4), independent events (Lessons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probability scale (Lessons 1–2), sample space (Lesson 3), theoretical probability (Lesson 4), mutually exclusive events (Lesson 5) and independent events (Lesson </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fuller answer in Lesson 4) — 'What if we tossed the coin 1000 times — would it be exactly 0.5?' → Lesson 4 — 'How do you work out the probability of …</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5 we will explore what happens when two outcomes cannot both occur at the same time — like a seat being both Taken AND Empty. Can you think of an exa…</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one event does not change the other</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independent events and the Multiplication Law</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multiplies probabilities from tally data. (3) Did learners keep 'cannot happen together' (mutually exclusive) separate from 'one does not affect the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probability scale, sample spaces, theoretical probability and the Addition Law for mutually exclusive</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probability tree diagrams, using the laws together, and the unit synthesis); questions about dependent events are kept for Probability II</w:t>
            </w:r>
          </w:p>
          <w:p>
            <w:pPr>
              <w:spacing w:after="20" w:before="0"/>
            </w:pPr>
            <w:r>
              <w:rPr>
                <w:rFonts w:ascii="Arial" w:cs="Arial" w:eastAsia="Arial" w:hAnsi="Arial"/>
                <w:b/>
                <w:bCs/>
                <w:sz w:val="15"/>
                <w:szCs w:val="15"/>
              </w:rPr>
              <w:t xml:space="preserve">Lesson 6, Driving Question Board (DQB) Creation, formativeAssessment: </w:t>
            </w:r>
            <w:r>
              <w:rPr>
                <w:rFonts w:ascii="Arial" w:cs="Arial" w:eastAsia="Arial" w:hAnsi="Arial"/>
                <w:color w:val="1B6B1B"/>
                <w:sz w:val="15"/>
                <w:szCs w:val="15"/>
              </w:rPr>
              <w:t xml:space="preserve">a Probability II topic, so acknowledge the question and note it for later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6 minutes of individual drawing, ask: 'Pause. Check that your four end-branch probabilities add to exactly 1. If they don't, find the arithmetic erro…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placed mutually exclusive events in Lesson 4 and independent events in Lessons 5-6. Checked against the lessons: L4 theoretical probability, L5 mutually exclusive events and Addition Law, L6 independent events and Multiplication Law.</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KIS" w:id="1"/>
            <w:r>
              <w:rPr>
                <w:rFonts w:ascii="Arial" w:cs="Arial" w:eastAsia="Arial" w:hAnsi="Arial"/>
                <w:b/>
                <w:bCs/>
                <w:sz w:val="17"/>
                <w:szCs w:val="17"/>
              </w:rPr>
              <w:t xml:space="preserve">coremath_3_2 G_KIS</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tly.'</w:t>
            </w:r>
          </w:p>
          <w:p>
            <w:pPr>
              <w:spacing w:after="30" w:before="0"/>
            </w:pPr>
            <w:r>
              <w:rPr>
                <w:rFonts w:ascii="Arial" w:cs="Arial" w:eastAsia="Arial" w:hAnsi="Arial"/>
                <w:color w:val="1B6B1B"/>
                <w:sz w:val="17"/>
                <w:szCs w:val="17"/>
                <w:u w:val="single"/>
              </w:rPr>
              <w:t xml:space="preserve">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where it helps. These four terms are the ones I am fairly sure of, but I cannot verify Kenyan classroom usage; the teacher must confirm or replace them and add the term for sample space.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G_KIS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FMT" w:id="1"/>
            <w:r>
              <w:rPr>
                <w:rFonts w:ascii="Arial" w:cs="Arial" w:eastAsia="Arial" w:hAnsi="Arial"/>
                <w:b/>
                <w:bCs/>
                <w:sz w:val="17"/>
                <w:szCs w:val="17"/>
              </w:rPr>
              <w:t xml:space="preserve">coremath_3_2 G_FMT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'\n' characters were printing as text in the Lesson 2 and 3 documents; replaced with real line breaks.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2. Which of the 12 event-cards generated the most disagreement, and does that disagreement reveal a specific misconception (e.g., confusing 'very unl…</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COMPLETENESS OF ENUMERATION: Did the majority of learners successfully fill all 36 cells of the 6×6 dice grid without prompting? If not, what syst…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contained the two characters backslash-n instead of a real line break, so they would print literally in the document.</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G_FMT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2" w:id="1"/>
            <w:r>
              <w:rPr>
                <w:rFonts w:ascii="Arial" w:cs="Arial" w:eastAsia="Arial" w:hAnsi="Arial"/>
                <w:b/>
                <w:bCs/>
                <w:sz w:val="17"/>
                <w:szCs w:val="17"/>
              </w:rPr>
              <w:t xml:space="preserve">coremath_3_2 G_T2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held about 45 minutes of activity; the 12-card walk-through on the board is shortened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all 12 cards with brief justifications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 all 12 cards on the board line quickly (about 3 minutes in total), pausing for justification only on cards A, C, G and 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Pacing for this 40-minute lesson: Predict 5, Observe 12, Explain 12, Driving Question Board 5, Model Building 6. Displ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phase times: Predict about 5, Observe about 12, Explain 15 or more (12 cards, three calculations, a 60-second pair task), DQB about 6, Model about 7 = 45 or more. Cutting the full card-by-card walk-through to about 3 minutes brings Explain to about 12 and the lesson to 40.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14" w:id="1"/>
            <w:r>
              <w:rPr>
                <w:rFonts w:ascii="Arial" w:cs="Arial" w:eastAsia="Arial" w:hAnsi="Arial"/>
                <w:b/>
                <w:bCs/>
                <w:sz w:val="17"/>
                <w:szCs w:val="17"/>
              </w:rPr>
              <w:t xml:space="preserve">coremath_3_2-014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vity. Learners with mobility or visual difficulties can place the cards on an A3 desk-top number line instead of the floor rope, with a partner reading each card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card-line activity needs learners to walk and read small cards; an alternative way to take part was missing.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3" w:id="1"/>
            <w:r>
              <w:rPr>
                <w:rFonts w:ascii="Arial" w:cs="Arial" w:eastAsia="Arial" w:hAnsi="Arial"/>
                <w:b/>
                <w:bCs/>
                <w:sz w:val="17"/>
                <w:szCs w:val="17"/>
              </w:rPr>
              <w:t xml:space="preserve">coremath_3_2 G_T3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listed 50 minutes for the Observe phase alone; part times trimmed to match the teacher moves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C — Link to Kamau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 School Game Stall Extension (18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C — Link to Kamau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Pacing for this 80-minute double lesson: Predict 10, Observe 34, Explain 21, Driving Question Board 7, Model Building 8. Distr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Observe total 25+20+5 = 50 min, which with Predict about 10, Explain about 25, DQB about 8 and Model about 8 is about 100 min in an 80-minute lesson. The teacher moves already allow only 8 min to fill the 2x2 table, 12 min for the 6x6 grid and 3 min for Part C, so the labels now say 12 + 18 + 4 = 34. New budget 10 + 34 + 21 + 7 + 8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EQ" w:id="1"/>
            <w:r>
              <w:rPr>
                <w:rFonts w:ascii="Arial" w:cs="Arial" w:eastAsia="Arial" w:hAnsi="Arial"/>
                <w:b/>
                <w:bCs/>
                <w:sz w:val="17"/>
                <w:szCs w:val="17"/>
              </w:rPr>
              <w:t xml:space="preserve">coremath_3_2 G_EQ</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Say: 'Now we scale up. Same idea, bigger table. Take 12 minutes to fill your 6×6 grid — every cell.' Circulate; if pairs miss cells, tap the blank cell and say: 'Is this stop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Then add the assumption note: 'The answer 1/4 for both seats Empty is correct only if T and E are equally likely, like Heads and Tails on a fair coin. On Kamau's real route a seat is taken more often than empty (his notebook averages about 11 of 14 seats filled), so the four outcomes are NOT equally likely. We will use his real probabilities in Lessons 6 and 7.'</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Say: 'Now we scale up. Same idea, bigger table. Take 12 minutes to fill your 6×6 grid — every cell.' Circulate; if pairs miss cells, tap the blank cell and say: 'Is this outcome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Theoretical probability = favourable/total only works when the outcomes are equally likely. For Kamau about 79% of seat-trips are taken (222/280), so P(EE) is nowhere near 1/4. Without the note a learner could believe 1/4 is true for the real matatu. The second change fixes a leftover word ('stop' instead of 'outcome') in a prompt about the dice grid.</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Sub-strand 3.2 Probability 1 (probability space and theoretical probability from equally likely outcomes); standard classical-probability definition, e.g. OpenStax Introductory Statistics, Sample Spaces and Probability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G_EQ</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2" w:id="1"/>
            <w:r>
              <w:rPr>
                <w:rFonts w:ascii="Arial" w:cs="Arial" w:eastAsia="Arial" w:hAnsi="Arial"/>
                <w:b/>
                <w:bCs/>
                <w:sz w:val="17"/>
                <w:szCs w:val="17"/>
              </w:rPr>
              <w:t xml:space="preserve">coremath_3_2 G2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4 used a 'Lesson 1 dice-rolling experiment' that was never run; learners now roll two dice 36 times in Lesson 4 (which also covers the KICD 'throw dice' experiment).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many times the sum is 7. Write the experimental frequency as a fraction of 36 and add your group's count to the class total on the board. (No dice? Use two bags of six numbered paper slips: draw one slip from each bag, record the sum, and put the slips back.) Record both values in the comparison table on the worksheet. Task 2 (Kamau's matatu seat): The matatu has 14 seats. On an average trip, 11 seats are filled. Assume each of the 14 seats is equally likely to be the 'randomly chosen' seat. What is the theoretical probability P(chosen seat is occupied)? Write it as a fraction, a decimal, and a percentage. Compare this with the experimental value from all 20 trips: total seats filled ÷ total seats = 222 ÷ 280 ≈ 0.79</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22 minutes for both tasks. In Task 1 you first calculate from the grid from Lesson 3, then roll two dice 36 times to test your answer. Task 2 uses Ka…</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our dice rolls and Kamau's 20 trips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rolled two dice 36 times per group to test P(sum = 7), and extracted experimental relative frequencies from Kamau's 20-trip tally notebook, recording…</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testing them with a short two-dice rolling experiment and relative frequencies from Kamau's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roll two dice 36 times per group to compare the theoretical P(sum = 7) with an experimental frequency, compare with Kamau's notebook, and discuss con…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First add up all 20 passenger counts in Kamau's notebook (the total is 222) and divide by 20: an average trip carries 11.1 passengers, so about 11 of…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1" w:id="1"/>
            <w:r>
              <w:rPr>
                <w:rFonts w:ascii="Arial" w:cs="Arial" w:eastAsia="Arial" w:hAnsi="Arial"/>
                <w:b/>
                <w:bCs/>
                <w:sz w:val="17"/>
                <w:szCs w:val="17"/>
              </w:rPr>
              <w:t xml:space="preserve">coremath_3_2 G1 (group)</w:t>
            </w:r>
            <w:bookmarkEnd w:id="1"/>
          </w:p>
          <w:p>
            <w:pPr>
              <w:spacing w:after="10" w:before="0"/>
            </w:pPr>
            <w:r>
              <w:rPr>
                <w:rFonts w:ascii="Arial" w:cs="Arial" w:eastAsia="Arial" w:hAnsi="Arial"/>
                <w:b/>
                <w:bCs/>
                <w:color w:val="C55A11"/>
                <w:sz w:val="14"/>
                <w:szCs w:val="14"/>
              </w:rPr>
              <w:t xml:space="preserve">29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28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Kamau's 'average 10 of 14 seats filled' did not match his own notebook (222 passengers in 20 trips = 11.1 of 14); every use now says 11 of 14, and the mixed-up '14/20' is now the correct '8/20'.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(28).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ted 11/14,</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1 out of 14 seats per trip versus 8</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1/14 (correct) versus 8</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1/14 vs 8/20 misconception directly — without naming the group, write both fractions on the board and ask: 'Someone calculated 8/20 for Kamau's seat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1/14 and 8</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1/14 (not 8/20 or another erroneous value) — residual presence of 8</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1/14 ≈ 0.79</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1/14, connecting this to the insufficiency of small sample sizes; why 11/14 and 8</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1/14 ≈ 0.79 (222 passengers ÷ 280 seats), rounded to 4/5, and that it is filled at Stop 2 (independently) is also 4/5. Learners first predict what fr…</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1/14 — about 4/5</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1/14 ≈ 0.79 from Lesson 4, rounded to 4/5. Say verbatim: 'We know each stop is independent — like two separate coin flips. Your job right now is to P…</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4/5 and 1/5 add to 1?' — cold-call 1 learner, wait 10 seconds. Expected answer: because filled and empty are mutually exclusive and exhaustive. If wr…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4/5 + 4/5 = 8/5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16/25</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4/5 and P(Empty) = 1/5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1/14 ≈ 0.79 (derived in Lesson 4), the probability that ALL 14 are filled is (11/14)^14 ≈ 0.034</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1/14 ≈ 0.79); Node 4 shows a mutually exclusive events example from Kamau's route; Node 5 shows the multiplication law applied to two consecutive tri…</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P = 11/14 a</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Final Explanation, Section 5: Advising Kamau – the Probability Report, prompt: </w:t>
            </w:r>
            <w:r>
              <w:rPr>
                <w:rFonts w:ascii="Arial" w:cs="Arial" w:eastAsia="Arial" w:hAnsi="Arial"/>
                <w:color w:val="1B6B1B"/>
                <w:sz w:val="15"/>
                <w:szCs w:val="15"/>
              </w:rPr>
              <w:t xml:space="preserve">1/14. The probability that all 14 seats are filled would then be about 0.03</w:t>
            </w:r>
          </w:p>
          <w:p>
            <w:pPr>
              <w:spacing w:after="20" w:before="0"/>
            </w:pPr>
            <w:r>
              <w:rPr>
                <w:rFonts w:ascii="Arial" w:cs="Arial" w:eastAsia="Arial" w:hAnsi="Arial"/>
                <w:b/>
                <w:bCs/>
                <w:sz w:val="15"/>
                <w:szCs w:val="15"/>
              </w:rPr>
              <w:t xml:space="preserve">Final Explanation, Section 5: Advising Kamau – the Probability Report, exemplar: </w:t>
            </w:r>
            <w:r>
              <w:rPr>
                <w:rFonts w:ascii="Arial" w:cs="Arial" w:eastAsia="Arial" w:hAnsi="Arial"/>
                <w:color w:val="1B6B1B"/>
                <w:sz w:val="15"/>
                <w:szCs w:val="15"/>
              </w:rPr>
              <w:t xml:space="preserve">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Kamau's 20 counts add to 6+9+14+11+14+8+14+12+7+14+10+14+13+6+14+9+14+11+8+14 = 222 passengers, so the average is 222/20 = 11.1 of 14 seats (222/280 = 0.79), not 10. Lesson 7 and 8 then claim 10/14 was 'estimated from the data' or 'derived in Lesson 4'. The full-trip count is 8 of 20, so '14/20' was never a real fraction from the notebook. Recomputed twice by adding the list in two halves (first ten = 117, last ten = 105; total 222). Knock-on: this Lesson 4 purpose now says 11 of 14.</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Arithmetic from Kamau's own tally in this module (222 passengers over 20 trips of a 14-seat matatu)</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FORM" w:id="1"/>
            <w:r>
              <w:rPr>
                <w:rFonts w:ascii="Arial" w:cs="Arial" w:eastAsia="Arial" w:hAnsi="Arial"/>
                <w:b/>
                <w:bCs/>
                <w:sz w:val="17"/>
                <w:szCs w:val="17"/>
              </w:rPr>
              <w:t xml:space="preserve">coremath_3_2 G_FORM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Replaced 'Form 3 / Form 4' with Grade 10 / Grade 11 (CBE language) in the Lesson 5 prize-draw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3} = {S1–S12}, so 12 students. Event B = {student is in Form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Grade 10} = {S1–S12}, so 12 students. Event B = {student is in Grade 11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Grade 10 AND Grade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(Grade, not Form). The prize draw still has 12 + 18 = 30 students; only the labels change.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G_FORM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6" w:id="1"/>
            <w:r>
              <w:rPr>
                <w:rFonts w:ascii="Arial" w:cs="Arial" w:eastAsia="Arial" w:hAnsi="Arial"/>
                <w:b/>
                <w:bCs/>
                <w:sz w:val="17"/>
                <w:szCs w:val="17"/>
              </w:rPr>
              <w:t xml:space="preserve">coremath_3_2 G_T6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90 minutes of activity in 80; small trims to DQB writing, dependent-event preview and model drawing, plus a pacing 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this 80-minute double lesson: Predict 10, Observe 25, Explain 27, Driving Question Board 8, Model Building 10. Distr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ners 3 minu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teacher-move times gives about 12 (Predict) + 28 (Observe) + 30 (Explain A-D) + 10 (DQB) + 14 (Model) = about 94 minutes. New budget 10 + 25 + 27 + 8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50" w:id="1"/>
            <w:r>
              <w:rPr>
                <w:rFonts w:ascii="Arial" w:cs="Arial" w:eastAsia="Arial" w:hAnsi="Arial"/>
                <w:b/>
                <w:bCs/>
                <w:sz w:val="17"/>
                <w:szCs w:val="17"/>
              </w:rPr>
              <w:t xml:space="preserve">coremath_3_2-050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½ of the first-Heads trials, i.e., P(HH) ≈ ¼</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½. This is different from the overall P(HH), which is about ¼ because the first toss must also be Heads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fraction of first-Heads trials with a second Heads is 'about ½, i.e. P(HH) about ¼', which mixes two different quantities and would confuse learners. If the first toss is Heads, the second toss is Heads about half the time (1/2); the chance of Heads on both is 1/2 x 1/2 = 1/4.</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Independence of two fair coin tosses, P(A and B) = P(A) x P(B); OpenStax Introductory Statistics, Independent and Mutually Exclusive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51" w:id="1"/>
            <w:r>
              <w:rPr>
                <w:rFonts w:ascii="Arial" w:cs="Arial" w:eastAsia="Arial" w:hAnsi="Arial"/>
                <w:b/>
                <w:bCs/>
                <w:sz w:val="17"/>
                <w:szCs w:val="17"/>
              </w:rPr>
              <w:t xml:space="preserve">coremath_3_2-051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use their own experimental data as evidence, then formalise the multiplication law as a claim, then reason through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 claim that answers the question 'Does the first toss change the second?', support it with evidence from their own data (Heads on the second toss after Heads on the first is about ½, the same as Heads overall), and give the reasoning that links them: when one result does not change the other's probability the events are independent, so we multiply, P(A and B) = P(A) × P(B). They then test that reasoning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described the wrong way round (the law was called the claim). Claim = the answer to the question; Evidence = the data; Reasoning = the idea (independence, so multiply)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N6" w:id="1"/>
            <w:r>
              <w:rPr>
                <w:rFonts w:ascii="Arial" w:cs="Arial" w:eastAsia="Arial" w:hAnsi="Arial"/>
                <w:b/>
                <w:bCs/>
                <w:sz w:val="17"/>
                <w:szCs w:val="17"/>
              </w:rPr>
              <w:t xml:space="preserve">coremath_3_2 G_N6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Pooled coin-toss numbers in Lesson 6 were wrong (about 160 trials for 20 pairs doing 20 trials each is 400).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~160 trials total for a class of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400 trials in total for a class of 40: 20 pairs × 20 trials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sensemakingStrategy: </w:t>
            </w:r>
            <w:r>
              <w:rPr>
                <w:rFonts w:ascii="Arial" w:cs="Arial" w:eastAsia="Arial" w:hAnsi="Arial"/>
                <w:color w:val="1B6B1B"/>
                <w:sz w:val="15"/>
                <w:szCs w:val="15"/>
              </w:rPr>
              <w:t xml:space="preserve">about 40</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about 40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of 40 is 20 pairs; 20 pairs x 20 trials = 400 trials (not 160). Groups of 4 each reach 40 trials, 10 groups x 40 = 400.</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G_N6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ROAD" w:id="1"/>
            <w:r>
              <w:rPr>
                <w:rFonts w:ascii="Arial" w:cs="Arial" w:eastAsia="Arial" w:hAnsi="Arial"/>
                <w:b/>
                <w:bCs/>
                <w:sz w:val="17"/>
                <w:szCs w:val="17"/>
              </w:rPr>
              <w:t xml:space="preserve">coremath_3_2 G_ROAD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road-safety tree: made-up numbers were presented as real Nairobi City County data, and the '6 times more dangerous' claim compared totals, not risk per crossing (it is 4 times).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 Learners receive a structured worksheet (or draw in exercise books following teacher board-work). Step 1: Teacher draws the trunk — a dot labelled 'Start (Kamau leaves Machakos Country Bus Station)'. Step 2: Two first-level branches grow rightward — 'Stop 1: Filled (F₁)' with probability 4/5 written above the branch, and 'Stop 1: Empty (E₁)' with probability 1/5 written below. Teacher asks: 'Why must these two branch probabilities add to 1?' (Cold-call 1 learner, 10-second wait.) Step 3: From each first-level node, two second-level branches — 'Stop 2: Filled (F₂)' and 'Stop 2: Empty (E₂)' — each labelled 4/5 and 1/5 respectively. Teacher says: 'These probabilities are the SAME on both sides — why? Discuss with a partner for 60 seconds.' Step 4: Learners label four terminal nodes and write the PRODUCT along each path: F₁F₂ = 4/5 × 4/5 = 16/25; F₁E₂ = 4/5 × 1/5 = 4/25; E₁F₂ = 1/5 × 4/5 = 4/25; E₁E₂ = 1/5 × 1/5 = 1/25. Step 5: Learners ADD all four terminal values: 16+4+4+1 = 25/25 = 1. Teacher: 'This is your CHECK — if your terminal probabilities do not sum to 1, you have made an error.' PART B — Road-Safety Tree (8 min): Teacher introduces a new scenario on the board: 'Suppose a pedestrian survey in Nairobi's CBD (these numbers are made up for practice, not real statistics) shows that the probability a randomly chosen pedestrian crosses at an undesignated point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8 min): Teacher leads a whole-class discussion to draw out two explicit rules from what learners observed: (1) Multiplication Rule along a branch: 'T…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16/25. Why might our intuition fail here?' Draw out the idea that multiplication of fractions less than 1 always gives a SMALLER number. 3. For the e…</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24/25 and P(exactly one seat filled) = 8/25 are correctly derived by both members of at least 4 pairs spot-checked during circulation; (iii) learners…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16/25; P(at least one seat filled) = 24/25; P(exactly one seat filled) = 8/25; (6) in the practice survey, a crossing at an undesignated point is 4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 The numbers 3/5, 2/5 and 1/10 are teaching numbers, not published statistics, so they are now labelled as a practice survey instead of 'Nairobi City County traffic data' (guideline 9: accurate local claims). (2) Kamau tree numbers recomputed for 4/5 (see group G1). (3) Time labels trimmed 25+10 to 22+8 (Lesson 7 total was about 90 minutes). (4) Dependence of the second stage is explained in the Explain teacher moves. Checked: 3/5 x 2/5 = 6/25 and 2/5 x 1/10 = 2/50 = 1/25.</w:t>
            </w:r>
          </w:p>
          <w:p>
            <w:pPr>
              <w:spacing w:after="60" w:before="0"/>
            </w:pPr>
            <w:r>
              <w:rPr>
                <w:rFonts w:ascii="Arial" w:cs="Arial" w:eastAsia="Arial" w:hAnsi="Arial"/>
                <w:i/>
                <w:iCs/>
                <w:color w:val="555555"/>
                <w:sz w:val="15"/>
                <w:szCs w:val="15"/>
              </w:rPr>
              <w:t xml:space="preserve">Guideline: 2. KICD alignment; 3. Time and pacing; 4. Sequence logic;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Conditional/tree-diagram probability, e.g. OpenStax Introductory Statistics, Tree and Venn Diagrams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G_ROAD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7" w:id="1"/>
            <w:r>
              <w:rPr>
                <w:rFonts w:ascii="Arial" w:cs="Arial" w:eastAsia="Arial" w:hAnsi="Arial"/>
                <w:b/>
                <w:bCs/>
                <w:sz w:val="17"/>
                <w:szCs w:val="17"/>
              </w:rPr>
              <w:t xml:space="preserve">coremath_3_2 G_T7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held about 90 minutes of activity in 80; part times trimmed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minute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minutes while learners draw and annotate their trees. Prioritise checking: (i) branch probabilities are correctly placed (on the branch, not at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Summing the stated times: Predict about 8, Observe 35, Explain 25, DQB about 10, Model about 13 = about 91. New budget 8 + 30 + 20 + 10 + 12 = 80 (Observe 22+8, Explain 8+8+4, DQB journal 1 minute, Model drawing 6 minutes; pacing line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8" w:id="1"/>
            <w:r>
              <w:rPr>
                <w:rFonts w:ascii="Arial" w:cs="Arial" w:eastAsia="Arial" w:hAnsi="Arial"/>
                <w:b/>
                <w:bCs/>
                <w:sz w:val="17"/>
                <w:szCs w:val="17"/>
              </w:rPr>
              <w:t xml:space="preserve">coremath_3_2 G_T8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about 120 minutes of activity for an 80-minute double lesson; every phase has trimmed times and the Probability Report can finish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minutes, then share predictions with a partner (Think-Pair-Share)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minutes, then share predictions with a partner (Think-Pair-Share) for 1 minute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Pacing for this 80-minute double lesson: Predict 6, Observe 36, Explain 18, Driving Question Board 9, Model Building 11. Display Kamau's original tal…</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0 minutes): Groups of 3–4 receive a 'Game Design Brief' card. Each group must design a probability-based game for a school fete at their school. The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2 minutes. Use any of the probability tools from Lessons 1 to 7.' [WAIT TIME: allow 12 minutes of genuine group work — circulate and ask probing ques…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minutes.' [WAIT TIME: 3 minutes.] Then say: 'Let us hear Kamau's advice. Two volunteers — read your advice paragraph aloud.' After each reading, as…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4 minutes group work.] After dotting: 'Let us review. Which questions got green dots? Read one aloud and give the answer.' Cold-call 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[WAIT TIME: 6 minutes individual silent work — do not offer hints; this is an individual assessment opportunity.] After 8 minutes: 'Find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times in the teacher moves: Predict about 10, Observe 50 (25 + 25), Explain about 28, DQB about 14, Model about 18 = about 120 minutes. New budget 6 + 36 + 18 + 9 + 11 = 80. Predict is cut from about 10 to 6 minutes.</w:t>
            </w:r>
          </w:p>
          <w:p>
            <w:pPr>
              <w:spacing w:after="60" w:before="0"/>
            </w:pPr>
            <w:r>
              <w:rPr>
                <w:rFonts w:ascii="Arial" w:cs="Arial" w:eastAsia="Arial" w:hAnsi="Arial"/>
                <w:i/>
                <w:iCs/>
                <w:color w:val="555555"/>
                <w:sz w:val="15"/>
                <w:szCs w:val="15"/>
              </w:rPr>
              <w:t xml:space="preserve">Guideline: 3. Time and pacing; 5. Student thinking;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6" w:id="1"/>
            <w:r>
              <w:rPr>
                <w:rFonts w:ascii="Arial" w:cs="Arial" w:eastAsia="Arial" w:hAnsi="Arial"/>
                <w:b/>
                <w:bCs/>
                <w:sz w:val="17"/>
                <w:szCs w:val="17"/>
              </w:rPr>
              <w:t xml:space="preserve">coremath_3_2-086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Mondays 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Mondays in a 13-week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P(full) = 0.4, a 13-week term has about 0.4 x 13 = 5.2, so about 5 full Mondays. 'Roughly 8 Mondays per term' did not match the data.</w:t>
            </w:r>
          </w:p>
          <w:p>
            <w:pPr>
              <w:spacing w:after="60" w:before="0"/>
            </w:pPr>
            <w:r>
              <w:rPr>
                <w:rFonts w:ascii="Arial" w:cs="Arial" w:eastAsia="Arial" w:hAnsi="Arial"/>
                <w:i/>
                <w:iCs/>
                <w:color w:val="555555"/>
                <w:sz w:val="15"/>
                <w:szCs w:val="15"/>
              </w:rPr>
              <w:t xml:space="preserve">Guideline: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7" w:id="1"/>
            <w:r>
              <w:rPr>
                <w:rFonts w:ascii="Arial" w:cs="Arial" w:eastAsia="Arial" w:hAnsi="Arial"/>
                <w:b/>
                <w:bCs/>
                <w:sz w:val="17"/>
                <w:szCs w:val="17"/>
              </w:rPr>
              <w:t xml:space="preserve">coremath_3_2-087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7 double lessons × 80 minutes + 1 single lesson × 40 minutes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8" w:id="1"/>
            <w:r>
              <w:rPr>
                <w:rFonts w:ascii="Arial" w:cs="Arial" w:eastAsia="Arial" w:hAnsi="Arial"/>
                <w:b/>
                <w:bCs/>
                <w:sz w:val="17"/>
                <w:szCs w:val="17"/>
              </w:rPr>
              <w:t xml:space="preserve">coremath_3_2-088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times: learners expect exactly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30 times: learners expect exactly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each pair toss 30 times, not 40, so 15 heads is the expected count.</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1" w:id="1"/>
            <w:r>
              <w:rPr>
                <w:rFonts w:ascii="Arial" w:cs="Arial" w:eastAsia="Arial" w:hAnsi="Arial"/>
                <w:b/>
                <w:bCs/>
                <w:sz w:val="17"/>
                <w:szCs w:val="17"/>
              </w:rPr>
              <w:t xml:space="preserve">coremath_3_2-091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"Experimental probability and use of data", "excellent": "Correctly counts 8 full trips from the tally, gets 8/20 = 0.4, and clearly links more trials to a more reliable estimate.", "proficient": "Gets 0.4 correctly but gives only a brief explanation of why more trials matter.", "developing": "Miscounts the data or does not use the relative-frequency definition."}, {"criterion": "Sample space, probability scale and the Addition Law", "excellent": "Lists {TT, TE, ET, EE} correctly, explains why 0 ≤ P ≤ 1, and correctly applies the Addition Law with a justification of mutual exclusivity.", "proficient": "Gets the sample space and the answer of 1/2 but gives a weak justification for the scale or mutual exclusivity.", "developing": "Omits outcomes, gives a probability outside 0 to 1, or adds probabilities without checking the events."}, {"criterion": "Independent events, Multiplication Law and tree diagram", "excellent": "Defines independence accurately, completes all four branches with correct products (0.16, 0.24, 0.24, 0.36), finds 0.16 and 0.48, and uses the sum-to-1 check.", "proficient": "Gets most branch probabilities and the main answers right but misses the check or explains independence loosely.", "developing": "Adds instead of multiplies along branches, or leaves out outcomes."}, {"criterion": "Reasoning, model critique and communication", "excellent": "Writes a clear report with numbers, explains why the independent-seats model fails, and links probability to fair or safe decisions in Kenyan contexts.", "proficient": "Gives usable advice with numbers but only a partial explanation of the model mismatch.", "developing": "Gives vague advice with no numbers or no link to the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"Experimental probability and use of data", "excellent": "Exceeds Expectations: Correctly counts 8 full trips from the tally, gets 8/20 = 0.4, and clearly links more trials to a more reliable estimate.", "proficient": "Meets Expectations: Gets 0.4 correctly but gives only a brief explanation of why more trials matter.", "developing": "Approaches Expectations: Miscounts the data or does not use the relative-frequency definition."}, {"criterion": "Sample space, probability scale and the Addition Law", "excellent": "Exceeds Expectations: Lists {TT, TE, ET, EE} correctly, explains why 0 ≤ P ≤ 1, and correctly applies the Addition Law with a justification of mutual exclusivity.", "proficient": "Meets Expectations: Gets the sample space and the answer of 1/2 but gives a weak justification for the scale or mutual exclusivity.", "developing": "Approaches Expectations: Omits outcomes, gives a probability outside 0 to 1, or adds probabilities without checking the events."}, {"criterion": "Independent events, Multiplication Law and tree diagram", "excellent": "Exceeds Expectations: Defines independence accurately, completes all four branches with correct products (0.16, 0.24, 0.24, 0.36), finds 0.16 and 0.48, and uses the sum-to-1 check.", "proficient": "Meets Expectations: Gets most branch probabilities and the main answers right but misses the check or explains independence loosely.", "developing": "Approaches Expectations: Adds instead of multiplies along branches, or leaves out outcomes."}, {"criterion": "Reasoning, model critique and communication", "excellent": "Exceeds Expectations: Writes a clear report with numbers, explains why the independent-seats model fails, and links probability to fair or safe decisions in Kenyan contexts.", "proficient": "Meets Expectations: Gives usable advice with numbers but only a partial explanation of the model mismatch.", "developing": "Approaches Expectations: Gives vague advice with no numbers or no link to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CBE levels. The three allowed fields (printed headings fixed by the template) now start with the CBE level names: Exceeds, Meets and Approaches Expectations, so the level is clear in the descriptor text.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2" w:id="1"/>
            <w:r>
              <w:rPr>
                <w:rFonts w:ascii="Arial" w:cs="Arial" w:eastAsia="Arial" w:hAnsi="Arial"/>
                <w:b/>
                <w:bCs/>
                <w:sz w:val="17"/>
                <w:szCs w:val="17"/>
              </w:rPr>
              <w:t xml:space="preserve">coremath_3_2-092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3" w:id="1"/>
            <w:r>
              <w:rPr>
                <w:rFonts w:ascii="Arial" w:cs="Arial" w:eastAsia="Arial" w:hAnsi="Arial"/>
                <w:b/>
                <w:bCs/>
                <w:sz w:val="17"/>
                <w:szCs w:val="17"/>
              </w:rPr>
              <w:t xml:space="preserve">coremath_3_2-093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4" w:id="1"/>
            <w:r>
              <w:rPr>
                <w:rFonts w:ascii="Arial" w:cs="Arial" w:eastAsia="Arial" w:hAnsi="Arial"/>
                <w:b/>
                <w:bCs/>
                <w:sz w:val="17"/>
                <w:szCs w:val="17"/>
              </w:rPr>
              <w:t xml:space="preserve">coremath_3_2-094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values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coremath_3_2-094</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(coremath_1_1)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and Logarithms (coremath_1_2)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Expressions and Equations (coremath_1_3)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(coremath_2_1)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and Congruence (coremath_2_2)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Rotation (coremath_2_3)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Polygons (coremath_2_5)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Area of a Part of a Circle (coremath_2_6)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Surface Area and Volume of Solids (coremath_2_7)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Vectors (coremath_2_8)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2.9 Linear Motion (coremath_2_9)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I (coremath_3_1)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(coremath_3_2)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(coremath_1_1)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and Logarithms (coremath_1_2)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Expressions and Equations (coremath_1_3)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(coremath_2_1)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and Congruence (coremath_2_2)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Rotation (coremath_2_3)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Polygons (coremath_2_5)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Area of a Part of a Circle (coremath_2_6)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Surface Area and Volume of Solids (coremath_2_7)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Vectors (coremath_2_8)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2.9 Linear Motion (coremath_2_9)</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I (coremath_3_1)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(coremath_3_2)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2026-10-18T00:32:56.321Z</dcterms:created>
  <dcterms:modified xsi:type="dcterms:W3CDTF">2026-10-18T00:32:56.321Z</dcterms:modified>
</cp:coreProperties>
</file>

<file path=docProps/custom.xml><?xml version="1.0" encoding="utf-8"?>
<Properties xmlns="http://schemas.openxmlformats.org/officeDocument/2006/custom-properties" xmlns:vt="http://schemas.openxmlformats.org/officeDocument/2006/docPropsVTypes"/>
</file>