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 You may write the Kiswahili word beside an English key word (for example uwezekano for probability) if it helps you explain. If writing is a barrier, ask your teacher about explaining Part 5 aloud.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keepNext/>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keepNext/>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keepNext/>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keepNext/>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keepNext/>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keepNext/>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keepNext/>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keepNext/>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keepNext/>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keepNext/>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keepNext/>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 Show the rule you use.</w:t>
            </w:r>
          </w:p>
          <w:p>
            <w:pPr>
              <w:keepNext/>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keepNext/>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keepNext/>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0oupn5xqbc7eeilrew-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uag-hp1lccwozns6pvb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nt2aehpglm_aln3e-l-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0oupn5xqbc7eeilrew-6" Type="http://schemas.openxmlformats.org/officeDocument/2006/relationships/hyperlink" Target="https://creativecommons.org/licenses/by-nc/4.0/" TargetMode="External"/><Relationship Id="rIdyuag-hp1lccwozns6pvbd" Type="http://schemas.openxmlformats.org/officeDocument/2006/relationships/hyperlink" Target="https://creativecommons.org/licenses/by-nc/4.0/" TargetMode="External"/><Relationship Id="rIdmnt2aehpglm_aln3e-l-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2026-10-18T00:29:13.967Z</dcterms:created>
  <dcterms:modified xsi:type="dcterms:W3CDTF">2026-10-18T00:29:13.967Z</dcterms:modified>
</cp:coreProperties>
</file>

<file path=docProps/custom.xml><?xml version="1.0" encoding="utf-8"?>
<Properties xmlns="http://schemas.openxmlformats.org/officeDocument/2006/custom-properties" xmlns:vt="http://schemas.openxmlformats.org/officeDocument/2006/docPropsVTypes"/>
</file>