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Transport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get from the soil all the way to the top leaves of a tall maize plant — and why does the plant sometimes lose water faster than it can take it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 Anchoring Phenomenon: The Wilting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photographs and a short scenario of a maize plant in a Rift Valley farm that wilted on a hot, dry afternoon despite being watered the previous evening. They recorded initial observations about where water enters the plant, how it might travel upward, and why the plant might lose water faster than it gains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about plant structures (roots, stem, leaves) and generated their first set of questions for the Driving Question Board. They recognised that something inside the plant must move water upward against gravity and that leaves must play a role in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maize plant cannot be fully explained yet — it is the mystery that anchors the entire sub-strand. Learners' initial models showed water entering roots and somehow reaching leaves, but could not yet account for the driving force or the mechanism of water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 Structure of Transport Tissues: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prepared slides and detailed diagrams of cross-sections of a maize stem and root, identifying xylem vessels (dead, hollow, lignified, no end walls) and phloem sieve tubes with companion cells. They annotated diagrams and compared the two tissue types in a structured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Xylem vessels are dead, hollow, lignified tubes without end walls — a structure perfectly suited for rapid, unobstructed upward flow of water and mineral salts. Phloem sieve tubes are living, have sieve plates, and are associated with companion cells that provide metabolic support for active translocation of sugars.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tall maize plant has a continuous pipeline of xylem vessels running from root to leaf tip. The structural features of xylem (no end walls, lignified walls, hollow lumen) explain how an unbroken water column can be maintained. Phloem's living nature explains why it can transport sugars in multiple directions, unlike xylem.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Water and Mineral Salt Uptake: From Soil to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an osmosis investigation using beetroot cylinders placed in solutions of different concentrations, simulating the water potential gradient between soil water and root hair cell sap. They also studied annotated diagrams of root hair cells and traced the apoplast and symplast pathways across the root cortex to the xylem.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moving from high water potential in the soil solution to lower water potential in the root hair cell sap. Mineral salts are absorbed by active transport, requiring ATP from companion cells. Water moves across the root cortex via the apoplast (cell walls) and symplast (cytoplasm) pathways before entering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maize plant, the first step of the journey is explained: water in the soil around the roots enters root hair cells passively by osmosis. The Casparian strip forces water through the symplast at the endodermis, allowing the plant to control what enters the xylem. Active uptake of mineral salts lowers the water potential inside xylem, helping draw more water 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 Transpiration: Process and Significance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demonstration of a potted plant sealed in a clear plastic bag placed in sunlight near a window in the classroom, noting water droplets accumulating on the inside of the bag. They also examined diagrams of an open stoma and the surrounding spongy mesophyll air spaces, tracing the path of water vapour from mesophyll cell surfaces to the atmosphere.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aerial parts of a plant, primarily through stomata. Water evaporates from the wet surfaces of mesophyll cells into the sub-stomatal air spaces, then diffuses out through open stomata down a concentration gradient. This evaporation lowers the water potential of mesophyll cells, creating a pull — the transpiration pull — that draws water up the xylem by cohesion-tension.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plant loses water through its leaves via transpiration. On a hot, dry, windy afternoon in the Rift Valley, stomata open in response to light and the concentration gradient between humid air inside the leaf and dry air outside becomes very steep — causing rapid water loss. This begins to explain why the maize plant can lose water faster than its roots can absorb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Factors Affecting Transpiration: Potometer Practical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simple bubble potometer (constructed from a drinking straw, rubber tubing, and a ruler) with a leafy maize or Tradescantia shoot to measure the rate of water uptake as a proxy for transpiration rate. They systematically changed one variable at a time — fanning the shoot (wind), shining a torch on it (light intensity), and wrapping it in a plastic bag (humidity) — and recorded bubble movement over fixed time intervals.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rate increases with: higher light intensity (stomata open wider), higher temperature (faster evaporation and diffusion), increased wind speed (removes water vapour from leaf surface, steepening the diffusion gradient), and lower humidity (increases the water vapour concentration gradient). High humidity and darkness reduce transpiration 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potometer data give learners direct evidence for why the Rift Valley maize plant wilts on a hot, bright, windy afternoon. All three conditions — high light, high temperature, and wind — act together to maximise transpiration rate, causing water loss to outstrip uptake. Learners updated their DQB and initial models with these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 Analysing Transpiration Data and Plant Adaptations to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provided data set showing transpiration rates of maize plants measured at different times of day in Kericho and compared them with data from a xerophyte (cactus). They also examined photographs and diagrams of xerophyte adaptations: sunken stomata, thick cuticle, reduced leaf surface area, and CAM photosynthesis timing.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factors — especially light intensity and wind — accelerate transpiration by causing stomata to open wider or by increasing the diffusion gradient for water vapour. Plants adapted to arid environments (xerophytes) possess structural and behavioural adaptations that reduce transpiration without completely halting gas exchange needed for photosynthesis. Maize lacks extreme xerophyte adaptations, making it vulnerable to water stress.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data analysis confirms the pattern seen in the potometer practical. Learners can now explain why a maize plant in the Rift Valley is particularly vulnerable during the dry season: it has relatively large leaves, a thin cuticle, and abundant stomata compared with xerophytes. Farmers in arid areas of Kenya who grow drought-tolerant varieties are applying the same principles of reducing water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 Translocation in Phloem: How Sugars Travel from Leaves to Roots and Fruits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the results of a classic ringing (girdling) experiment — illustrated with a diagram of a tree branch where phloem was removed in a ring, causing sugar to accumulate above the ring as a swelling — and related this to the role of phloem. They also examined an animated diagram of the mass flow hypothesis, tracing sucrose loading at source leaves and unloading at sink organs such as developing maize cobs and roots.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Translocation is the movement of sucrose and amino acids through phloem sieve tubes from sources (photosynthesising leaves) to sinks (roots, storage organs, and developing fruits such as the maize cob). The mass flow hypothesis proposes that active loading of sucrose into phloem at the source lowers water potential, drawing water in by osmosis, creating high pressure that pushes sap toward sinks where sucrose is unloaded.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xylem explains water movement, phloem explains how the products of photosynthesis reach the developing maize cob and roots. Learners can now distinguish the two transport systems: xylem carries water and minerals upward (driven by transpiration pull), while phloem carries sugars in any direction needed (driven by pressure flow). Both are essential for the maize plant's growth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 Model Revision, Synthesis and Final Explanation: Solving the Mystery of the Wilting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all evidence gathered across lessons 1–7: osmosis data, root hair diagrams, potometer results, transpiration data tables, phloem ringing diagrams, and all DQB entries. They worked in groups to produce a final annotated model of transport in the maize plant, tracing water from soil → root hair → cortex → xylem → stem → leaf mesophyll → stomata → atmosphere, and sucrose from leaf → phloem → maize cob.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(1) water enters root hair cells by osmosis down a water potential gradient; (2) cohesion-tension driven by transpiration pulls a continuous water column up xylem; (3) transpiration rate is governed by light, temperature, wind, and humidity; (4) when environmental conditions maximise transpiration faster than roots can absorb water, wilting occurs; and (5) phloem translocates sugars by mass flow from source to sink, independent of xylem flow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water reaches the top leaves of the tall maize plant because transpiration from leaves creates a tension that pulls a cohesive water column up through continuous xylem vessels, supplied by osmotic uptake at root hairs. The maize plant wilts when hot, dry, windy conditions in the Rift Valley cause transpiration to outpace absorption — a water deficit that closes stomata as a last resort, also slowing photosynthesis and growth of the valuable maize cob.</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2026-05-31T01:05:58.812Z</dcterms:created>
  <dcterms:modified xsi:type="dcterms:W3CDTF">2026-05-31T01:05:58.812Z</dcterms:modified>
</cp:coreProperties>
</file>

<file path=docProps/custom.xml><?xml version="1.0" encoding="utf-8"?>
<Properties xmlns="http://schemas.openxmlformats.org/officeDocument/2006/custom-properties" xmlns:vt="http://schemas.openxmlformats.org/officeDocument/2006/docPropsVTypes"/>
</file>