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3.3: INTRODUCTION TO ELECTRONICS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across all 7 lessons in this unit to write a thorough, evidence-based answer to the driving question. Read the question carefully, then complete each section below in your own words. Use scientific vocabulary you have learned (energy bands, valence band, conduction band, band gap, semiconductors, doping, p-n junction, etc.). Support every claim with evidence from your investigations, data, models, and readings. Your teacher will assess your response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 do not leave gaps.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 back to the anchoring phenomenon (the Kajiado solar panel)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evidence: data from experiments, graphs, simulations, or readings you did in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Diagrams or annotated sketches are encouraged where the prompt allows.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Silicon's Special Place: Between a Conductor and an Insulator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silicon is classified as a semiconductor rather than a conductor or an insulator.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three categories of materials (conductors, semiconductors, insulators) using energy band theory — specifically the valence band, conduction band, and band gap.</w:t>
            </w:r>
          </w:p>
          <w:p>
            <w:pPr>
              <w:spacing w:after="30" w:before="0"/>
              <w:ind w:left="360" w:hanging="180"/>
              <w:jc w:val="left"/>
            </w:pPr>
            <w:r>
              <w:rPr>
                <w:rFonts w:ascii="Arial" w:cs="Arial" w:eastAsia="Arial" w:hAnsi="Arial"/>
                <w:b/>
                <w:bCs/>
                <w:i w:val="false"/>
                <w:iCs w:val="false"/>
                <w:color w:val="000000"/>
                <w:sz w:val="18"/>
                <w:szCs w:val="18"/>
              </w:rPr>
              <w:t xml:space="preserve">–  Explain what makes silicon's band gap special compared with copper (a conductor) and rubber (an insulator).</w:t>
            </w:r>
          </w:p>
          <w:p>
            <w:pPr>
              <w:spacing w:after="30" w:before="0"/>
              <w:ind w:left="360" w:hanging="180"/>
              <w:jc w:val="left"/>
            </w:pPr>
            <w:r>
              <w:rPr>
                <w:rFonts w:ascii="Arial" w:cs="Arial" w:eastAsia="Arial" w:hAnsi="Arial"/>
                <w:b/>
                <w:bCs/>
                <w:i w:val="false"/>
                <w:iCs w:val="false"/>
                <w:color w:val="000000"/>
                <w:sz w:val="18"/>
                <w:szCs w:val="18"/>
              </w:rPr>
              <w:t xml:space="preserve">–  Connect this to the Kajiado farmer's solar panel: why does the panel produce NO electricity in complete darkness, yet still conduct some electricity even without doping?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 materials can be grouped into three categories based on how easily electrons can move through them, and this is best explained using energy band theory. In any solid, electrons can only occupy certain allowed energy ranges called bands. The valence band is the lower band, where electrons are normally found and tightly held by their atoms. The conduction band is the higher band, where electrons can move freely and carry electrical current. Separating these two bands is a gap called the band gap — a range of energies that no electron can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conductor like copper wire, the valence and conduction bands overlap, meaning electrons can move into the conduction band with almost no extra energy. This is why copper conducts electricity so easily — electrons flow as soon as a voltage is applied. In an insulator like the rubber casing on a wire, the band gap is very large (greater than 5 eV). Electrons cannot jump across such a large gap under normal conditions, so no current flows.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Silicon sits between these two extremes. Its band gap is about 1.1 eV — small enough that electrons can sometimes gain enough energy to cross into the conduction band (for example, from heat or light), but large enough that at very low temperatures or in complete darkness, very few electrons make that jump. This is what makes silicon a semiconductor: it can conduct electricity under the right conditions, but it does not conduct freely like a metal.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Kajiado farmer's solar panel, this explains two key observations. First, in complete darkness at room temperature, almost no electrons have enough energy to cross silicon's 1.1 eV band gap, so virtually no current flows and the panel produces no electricity. Second, when sunlight hits the panel, photons carry energy that is absorbed by electrons in the valence band, giving them enough energy to jump into the conduction band. This creates free electrons (and holes) that can carry current — producing the electricity that runs the farmer's water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How Light Frees Electrons: The Photovoltaic Effect in the Silicon Panel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photovoltaic effect and how a p-n junction inside the silicon panel converts sunlight into electrical current.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doping is and how n-type and p-type silicon are created.</w:t>
            </w:r>
          </w:p>
          <w:p>
            <w:pPr>
              <w:spacing w:after="30" w:before="0"/>
              <w:ind w:left="360" w:hanging="180"/>
              <w:jc w:val="left"/>
            </w:pPr>
            <w:r>
              <w:rPr>
                <w:rFonts w:ascii="Arial" w:cs="Arial" w:eastAsia="Arial" w:hAnsi="Arial"/>
                <w:b/>
                <w:bCs/>
                <w:i w:val="false"/>
                <w:iCs w:val="false"/>
                <w:color w:val="000000"/>
                <w:sz w:val="18"/>
                <w:szCs w:val="18"/>
              </w:rPr>
              <w:t xml:space="preserve">–  Explain what a p-n junction is and what happens at the junction when no light is present (the depletion region and built-in electric field).</w:t>
            </w:r>
          </w:p>
          <w:p>
            <w:pPr>
              <w:spacing w:after="30" w:before="0"/>
              <w:ind w:left="360" w:hanging="180"/>
              <w:jc w:val="left"/>
            </w:pPr>
            <w:r>
              <w:rPr>
                <w:rFonts w:ascii="Arial" w:cs="Arial" w:eastAsia="Arial" w:hAnsi="Arial"/>
                <w:b/>
                <w:bCs/>
                <w:i w:val="false"/>
                <w:iCs w:val="false"/>
                <w:color w:val="000000"/>
                <w:sz w:val="18"/>
                <w:szCs w:val="18"/>
              </w:rPr>
              <w:t xml:space="preserve">–  Explain step-by-step what happens when a photon from the sun strikes the p-n junction — from electron-hole pair creation to current flowing in the external circuit.</w:t>
            </w:r>
          </w:p>
          <w:p>
            <w:pPr>
              <w:spacing w:after="30" w:before="0"/>
              <w:ind w:left="360" w:hanging="180"/>
              <w:jc w:val="left"/>
            </w:pPr>
            <w:r>
              <w:rPr>
                <w:rFonts w:ascii="Arial" w:cs="Arial" w:eastAsia="Arial" w:hAnsi="Arial"/>
                <w:b/>
                <w:bCs/>
                <w:i w:val="false"/>
                <w:iCs w:val="false"/>
                <w:color w:val="000000"/>
                <w:sz w:val="18"/>
                <w:szCs w:val="18"/>
              </w:rPr>
              <w:t xml:space="preserve">–  Use the Kajiado panel as your example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Pure silicon on its own has a very small number of free charge carriers, so to make it useful in a solar panel, manufacturers add tiny amounts of impurity atoms in a process called doping. When silicon is doped with phosphorus (which has five outer electrons instead of silicon's four), the extra electron is loosely held and easily released into the conduction band — this is n-type silicon, which has an excess of negative charge carriers (electrons). When silicon is doped with boron (which has only three outer electrons), it creates a 'missing electron' site called a hole — this is p-type silicon, which has an excess of positive charge carriers (holes).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Kajiado farmer's solar panel is made by joining a layer of n-type silicon directly to a layer of p-type silicon, forming a p-n junction. Right at the junction, free electrons from the n-side diffuse across and recombine with holes on the p-side. This leaves behind fixed positive ions on the n-side and fixed negative ions on the p-side, creating a thin region called the depletion region. The separated charges set up a built-in electric field pointing from the n-side to the p-side. This electric field acts like an invisible 'ramp' — it opposes further diffusion and keeps equilibrium in the dark.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sunlight strikes the panel, photons with energy greater than or equal to silicon's 1.1 eV band gap are absorbed. Each absorbed photon gives an electron in the valence band enough energy to jump into the conduction band, leaving behind a hole — this is called electron-hole pair generation. Near the p-n junction, the built-in electric field sweeps the newly freed electron toward the n-side and the hole toward the p-side before they can recombine. This separation of charges creates a potential difference (voltage) across the junction. When the farmer connects the panel to the water pump (an external circuit), electrons flow from the n-side through the wire, do work in the pump motor, and return to fill holes on the p-side — this is the electrical current that powers the pump. The photovoltaic effect is therefore the conversion of light energy into electrical energy through the creation and separation of electron-hole pairs at the p-n junction.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Hot Afternoon Mystery: Why Heat Hurts the Panel's Performance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Explain why the Kajiado solar panel produces LESS power on a hot afternoon (≈35 °C) than on a cool morning (≈18 °C), even though the afternoon sun is brighter. In your answer:</w:t>
            </w:r>
          </w:p>
          <w:p>
            <w:pPr>
              <w:spacing w:after="30" w:before="0"/>
              <w:ind w:left="360" w:hanging="180"/>
              <w:jc w:val="left"/>
            </w:pPr>
            <w:r>
              <w:rPr>
                <w:rFonts w:ascii="Arial" w:cs="Arial" w:eastAsia="Arial" w:hAnsi="Arial"/>
                <w:b/>
                <w:bCs/>
                <w:i w:val="false"/>
                <w:iCs w:val="false"/>
                <w:color w:val="000000"/>
                <w:sz w:val="18"/>
                <w:szCs w:val="18"/>
              </w:rPr>
              <w:t xml:space="preserve">–  Explain how increasing temperature affects the movement of electrons in silicon at the atomic level.</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band gap of silicon.</w:t>
            </w:r>
          </w:p>
          <w:p>
            <w:pPr>
              <w:spacing w:after="30" w:before="0"/>
              <w:ind w:left="360" w:hanging="180"/>
              <w:jc w:val="left"/>
            </w:pPr>
            <w:r>
              <w:rPr>
                <w:rFonts w:ascii="Arial" w:cs="Arial" w:eastAsia="Arial" w:hAnsi="Arial"/>
                <w:b/>
                <w:bCs/>
                <w:i w:val="false"/>
                <w:iCs w:val="false"/>
                <w:color w:val="000000"/>
                <w:sz w:val="18"/>
                <w:szCs w:val="18"/>
              </w:rPr>
              <w:t xml:space="preserve">–  Explain how increased thermal energy leads to more electron-hole recombination and how this reduces current and voltage.</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open-circuit voltage (Voc) of the panel and why this reduces total power output.</w:t>
            </w:r>
          </w:p>
          <w:p>
            <w:pPr>
              <w:spacing w:after="30" w:before="0"/>
              <w:ind w:left="360" w:hanging="180"/>
              <w:jc w:val="left"/>
            </w:pPr>
            <w:r>
              <w:rPr>
                <w:rFonts w:ascii="Arial" w:cs="Arial" w:eastAsia="Arial" w:hAnsi="Arial"/>
                <w:b/>
                <w:bCs/>
                <w:i w:val="false"/>
                <w:iCs w:val="false"/>
                <w:color w:val="000000"/>
                <w:sz w:val="18"/>
                <w:szCs w:val="18"/>
              </w:rPr>
              <w:t xml:space="preserve">–  Make clear why this behaviour is different from what happens in a simple metal resistor when it heats 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first glance, it seems logical that a hotter, sunnier afternoon in Kajiado should give the solar panel more energy to work with, producing more electricity. However, the data from our investigations showed the opposite: power output dropped significantly as panel temperature rose. To understand why, we need to think about what heat does to electrons inside silicon.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temperature increases, atoms in the silicon crystal vibrate more vigorously. This thermal energy does two things that work against the panel's efficiency. First, it excites more electrons from the valence band into the conduction band even without any light — raising the background number of charge carriers. This sounds helpful, but these thermally generated carriers do not come from light and cannot do useful electrical work in the external circuit. Worse, they dramatically increase the rate of recombination, the process where a free electron falls back into a hole and releases its energy as heat rather than as useful current. So even though sunlight is still generating electron-hole pairs at the p-n junction, many of those pairs recombine inside the panel before they can be separated by the built-in electric field and contribute to current.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band gap of silicon actually decreases slightly as temperature rises (by roughly 0.0004 eV per °C). A smaller band gap means the built-in electric field at the p-n junction becomes weaker. Since this field is what drives the separation of electrons and holes, a weaker field means less voltage is developed across the junction. This directly reduces the open-circuit voltage (Voc) of the panel — our measurements showed Voc dropped noticeably as panel temperature increased from 18 °C to 35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electrical power = voltage × current (P = IV), and both voltage and effective current are reduced by these temperature effects, the total power output falls. This is the direct cause of the Kajiado farmer's problem: the panel heats up under the intense afternoon sun (panels can reach 65–70 °C even when air temperature is 35 °C), and this self-heating causes significant efficiency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behaviour is fundamentally different from a simple metal resistor. In a resistor, heating increases resistance (more atomic vibration disrupts electron flow), but the resistor does not generate its own current — it only responds to current driven by an external source. In the silicon solar panel, heat actively interferes with the internal mechanism that generates voltage in the first place. The panel is not just resisting current; it is losing its ability to separate charges efficiently. This is a semiconductor effect that cannot be explained by Ohm's Law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Real-World Solutions: Engineering Around the Heat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good scientific explanation leads to practical solutions. Using your understanding of semiconductor physics, suggest and explain at least THREE engineering or practical strategies that could help the Kajiado farmer improve the solar panel's power output during hot afternoons. For each strategy:</w:t>
            </w:r>
          </w:p>
          <w:p>
            <w:pPr>
              <w:spacing w:after="30" w:before="0"/>
              <w:ind w:left="360" w:hanging="180"/>
              <w:jc w:val="left"/>
            </w:pPr>
            <w:r>
              <w:rPr>
                <w:rFonts w:ascii="Arial" w:cs="Arial" w:eastAsia="Arial" w:hAnsi="Arial"/>
                <w:b/>
                <w:bCs/>
                <w:i w:val="false"/>
                <w:iCs w:val="false"/>
                <w:color w:val="000000"/>
                <w:sz w:val="18"/>
                <w:szCs w:val="18"/>
              </w:rPr>
              <w:t xml:space="preserve">–  State what the strategy is.</w:t>
            </w:r>
          </w:p>
          <w:p>
            <w:pPr>
              <w:spacing w:after="30" w:before="0"/>
              <w:ind w:left="360" w:hanging="180"/>
              <w:jc w:val="left"/>
            </w:pPr>
            <w:r>
              <w:rPr>
                <w:rFonts w:ascii="Arial" w:cs="Arial" w:eastAsia="Arial" w:hAnsi="Arial"/>
                <w:b/>
                <w:bCs/>
                <w:i w:val="false"/>
                <w:iCs w:val="false"/>
                <w:color w:val="000000"/>
                <w:sz w:val="18"/>
                <w:szCs w:val="18"/>
              </w:rPr>
              <w:t xml:space="preserve">–  Explain the physics principle behind why it would help.</w:t>
            </w:r>
          </w:p>
          <w:p>
            <w:pPr>
              <w:spacing w:after="30" w:before="0"/>
              <w:ind w:left="360" w:hanging="180"/>
              <w:jc w:val="left"/>
            </w:pPr>
            <w:r>
              <w:rPr>
                <w:rFonts w:ascii="Arial" w:cs="Arial" w:eastAsia="Arial" w:hAnsi="Arial"/>
                <w:b/>
                <w:bCs/>
                <w:i w:val="false"/>
                <w:iCs w:val="false"/>
                <w:color w:val="000000"/>
                <w:sz w:val="18"/>
                <w:szCs w:val="18"/>
              </w:rPr>
              <w:t xml:space="preserve">–  Comment on whether it is realistic for a small-scale Kenyan farmer.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temperature and semiconductor efficiency allows engineers and farmers to design smarter solar installations. Here are three evidence-based strategies that could help the Kajiado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Raise the panel off the ground and allow airflow underneath. The physics principle here is convective cooling: if air can circulate freely beneath and around the panel, it carries away heat energy, keeping the panel temperature closer to air temperature. Since the main problem is the panel's self-heating (it can reach 65–70 °C on a hot afternoon), reducing panel temperature directly reduces recombination rates and preserves the open-circuit voltage. A simple metal frame that tilts the panel at an angle — already needed to face the sun optimally — naturally creates this airflow gap. This is very realistic for a small Kenyan farmer: it requires no extra cost if done at installation.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Tilt the panel to track the cooler morning and evening sun rather than the peak midday sun. The physics principle is that in the morning and late afternoon, the sun is at a lower angle, sunlight passes through more atmosphere (reducing intensity slightly), and air and panel temperatures are lower — conditions where the panel is most efficient. If the farmer uses a simple manual or automatic tilt mechanism to angle the panel away from the harshest overhead sun (or schedules the pump to run on energy stored in the morning), overall useful energy harvested could increase. This is moderately realistic: manual adjustment is low-cost, though automatic trackers are expensive.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Use a battery storage system to collect electricity in the morning and release it in the afternoon. The physics principle here is that we exploit the panel's peak efficiency during cool morning hours, store the electrical energy in a battery (chemical potential energy), and use it to run the pump during the hot afternoon when direct panel output is poor. This does not improve the panel's physics, but it works around the efficiency loss. Lead-acid batteries are widely available and affordable in Kenya (used widely in off-grid homes across the Rift Valley), making this a highly practical solution for rural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deeper engineering solution used in large solar farms is to choose panels made from materials with a wider or more temperature-stable band gap (such as gallium arsenide), but these are currently too expensive for individual Kenyan farmers and represent a longer-term technological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The Big Picture: How Semiconductor Science Has Transformed Modern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Step back and reflect on the second key inquiry question. Explain how the understanding and engineering of semiconductor materials like silicon has transformed modern technology and everyday life — with specific examples relevant to Kenya.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technologies that depend on semiconductor physics.</w:t>
            </w:r>
          </w:p>
          <w:p>
            <w:pPr>
              <w:spacing w:after="30" w:before="0"/>
              <w:ind w:left="360" w:hanging="180"/>
              <w:jc w:val="left"/>
            </w:pPr>
            <w:r>
              <w:rPr>
                <w:rFonts w:ascii="Arial" w:cs="Arial" w:eastAsia="Arial" w:hAnsi="Arial"/>
                <w:b/>
                <w:bCs/>
                <w:i w:val="false"/>
                <w:iCs w:val="false"/>
                <w:color w:val="000000"/>
                <w:sz w:val="18"/>
                <w:szCs w:val="18"/>
              </w:rPr>
              <w:t xml:space="preserve">–  For each, briefly explain which semiconductor property makes it work.</w:t>
            </w:r>
          </w:p>
          <w:p>
            <w:pPr>
              <w:spacing w:after="30" w:before="0"/>
              <w:ind w:left="360" w:hanging="180"/>
              <w:jc w:val="left"/>
            </w:pPr>
            <w:r>
              <w:rPr>
                <w:rFonts w:ascii="Arial" w:cs="Arial" w:eastAsia="Arial" w:hAnsi="Arial"/>
                <w:b/>
                <w:bCs/>
                <w:i w:val="false"/>
                <w:iCs w:val="false"/>
                <w:color w:val="000000"/>
                <w:sz w:val="18"/>
                <w:szCs w:val="18"/>
              </w:rPr>
              <w:t xml:space="preserve">–  Reflect on how Kenya in particular has benefited from semiconductor-based technologies, and what the continued development of solar technology could mean for communities like Kajiado.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discovery and engineering of semiconductor materials is one of the most transformative developments in the history of science and technology. By learning to control the electrical properties of silicon and other semiconductors through doping, junction design, and miniaturisation, scientists and engineers have created technologies that shape nearly every aspect of modern life — including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Mobile phones and the M-Pesa revolution. Every mobile phone contains billions of tiny transistors — switches made from p-n junctions in silicon. A transistor works by using a small voltage applied to a 'gate' layer of semiconductor to control whether a much larger current can flow between two other terminals. This switching behaviour — on or off, 1 or 0 — is the physical foundation of all digital computing. Kenya has one of the world's highest mobile phone penetration rates, and M-Pesa (launched in Kenya in 2007) transformed financial access for millions of Kenyans who had no access to banks. None of this would exist without semiconductor transistors.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Solar panels and rural electrification. As studied throughout this unit, photovoltaic cells exploit the p-n junction's ability to separate light-generated electron-hole pairs to produce electricity directly from sunlight. Kenya receives abundant solar radiation, and the government's Last Mile Connectivity programme and numerous NGO projects have used solar panels to bring electricity to schools, clinics, and homes in off-grid areas of the Rift Valley, Turkana, and Kajiado — exactly the community our farmer represents. Affordable solar power has enabled refrigeration of vaccines, lighting for night study, and water pumping for irrigation.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LED lighting. Light-Emitting Diodes (LEDs) are p-n junctions designed so that when electrons and holes recombine at the junction, they release their energy as photons of light rather than heat. By choosing semiconductor materials with specific band gaps, engineers can produce LEDs of any colour. LEDs are 80–90% more energy-efficient than traditional incandescent bulbs. Across Kenya, the transition to LED lighting in homes and streetlights (including in Nairobi's estates and Mombasa's coastal towns) has significantly reduced electricity bills and carbon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Looking ahead, continued investment in semiconductor research — including temperature-resistant solar materials, cheaper manufacturing, and better energy storage — could fundamentally change energy access for rural communities like Kajiado. When a farmer can reliably power an irrigation pump, a cold store for produce, and LED lighting for a greenhouse using a rooftop solar panel, the agricultural productivity and quality of life improvements are enormous. The physics of the band gap is not just an abstract concept — it is at the centre of Kenya's energy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Scientific Accuracy of Semiconductor &amp; Band Theory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explanations of conductors, semiconductors, and insulators are scientifically accurate. Band gap, valence band, conduction band, doping, p-n junction, depletion region, and electron-hole pairs are all correctly defined and used.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concepts are correctly explained. Minor errors or omissions are present (e.g., band gap size for silicon slightly mis-stated, or depletion region not fully described) but do not indicate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confusion (e.g., band gap and band width confused, holes described as physical gaps rather than absence of electrons, or doping mechanism incorrectly explained). Core understanding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Explanation of the Anchoring Phenomenon (Kajiado Panel Temperature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coherent, and mechanistic explanation of why the panel loses efficiency at high temperatures: correctly links increased temperature → increased recombination AND reduced band gap → reduced Voc → reduced power (P = IV). Explicitly contrasts this with Ohm's Law behaviour in metal resistors.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heat reduces panel efficiency and links this to either increased recombination OR reduced voltage, but does not fully develop both mechanisms or the contrast with resistors. The explanation is mostly correct but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heat reduces efficiency but cannot explain the mechanism at the level of electron behaviour, energy bands, or the p-n junction. May rely solely on non-scientific reasoning (e.g., 'the panel gets too hot and breaks') or confuse the effect with simple resistance increase.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Use of Evidence and Connection to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references specific evidence gathered during lessons: experimental data, graphs, simulation observations, or readings. Evidence is accurately cited and used to support claims in at least three different sections. The response reads as evidence-based, not just recalled facts.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investigations in at least two sections, but evidence is sometimes vague (e.g., 'our experiment showed the voltage dropped' without specifying conditions or data). Claims are mostly 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evidence from class investigations. Explanations rely on recalled definitions or general statements only. The link between evidence and claims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Quality and Feasibility of Engineering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distinct engineering or practical strategies, each with a clear and correct physics justification. Realistically evaluates each strategy in the context of a small-scale Kenyan farmer, showing understanding of both the science and the socio-economic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strategies with reasonable physics justifications. Evaluation of feasibility is present but limited or generic. One strategy may lack a clear physics explanation or may not be appropriate for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only one strategy, or proposes strategies without any scientific justification. Feasibility is not considered. Strategies may be unrealistic (e.g., 'build a new panel') or copied without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Communication: Use of Scientific Vocabulary and Clarity of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(band gap, photovoltaic effect, depletion region, open-circuit voltage, electron-hole recombination, doping, etc.). Explanations are logically structured, clearly written, and accessible. Ideas flow coherently from section to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required scientific vocabulary correctly, with occasional imprecision or informal phrasing. The overall explanation is understandable but may have some logical gaps or unclear transitions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rarely used, used incorrectly, or limited to a few key words without demonstration of meaning. Explanations are unclear, disorganised, or difficult to follow. Important ideas are missing or contradictory.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2026-09-30T02:45:04.456Z</dcterms:created>
  <dcterms:modified xsi:type="dcterms:W3CDTF">2026-09-30T02:45:04.456Z</dcterms:modified>
</cp:coreProperties>
</file>

<file path=docProps/custom.xml><?xml version="1.0" encoding="utf-8"?>
<Properties xmlns="http://schemas.openxmlformats.org/officeDocument/2006/custom-properties" xmlns:vt="http://schemas.openxmlformats.org/officeDocument/2006/docPropsVTypes"/>
</file>