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and displacement: definitions, units, and real-life examples (e.g., running from Nairobi CBD to Uhuru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Speed and velocity: definitions, formulae, units,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Acceleration and deceleration: definitions, formulae, and real-life contexts (e.g., a matatu accelerating out of a bus stop)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Calculations involving velocity and acceleration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graphs: drawing, reading, and interpreting (stationary, uniform motion, non-uniform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graphs: drawing from given data tables, reading, and interpreting (uniform velocity, uniform acceleration, deceleration)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under a velocity–time graph as a measure of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Gradient of displacement–time and velocity–time graphs and their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of two bodies moving in the same direction and in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concepts to real-life situations (athletics, road safety, Kenyan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distance and displacement, and between speed and velocity, using real-life Kenyan contexts;</w:t>
            </w:r>
          </w:p>
          <w:p>
            <w:pPr>
              <w:spacing w:after="40" w:before="0"/>
              <w:jc w:val="left"/>
            </w:pPr>
            <w:r>
              <w:rPr>
                <w:rFonts w:ascii="Arial" w:cs="Arial" w:eastAsia="Arial" w:hAnsi="Arial"/>
                <w:b w:val="false"/>
                <w:bCs w:val="false"/>
                <w:i w:val="false"/>
                <w:iCs w:val="false"/>
                <w:color w:val="000000"/>
                <w:sz w:val="18"/>
                <w:szCs w:val="18"/>
              </w:rPr>
              <w:t xml:space="preserve">b) calculate speed, velocity, and acceleration for objects in linear motion and interpret the results;</w:t>
            </w:r>
          </w:p>
          <w:p>
            <w:pPr>
              <w:spacing w:after="40" w:before="0"/>
              <w:jc w:val="left"/>
            </w:pPr>
            <w:r>
              <w:rPr>
                <w:rFonts w:ascii="Arial" w:cs="Arial" w:eastAsia="Arial" w:hAnsi="Arial"/>
                <w:b w:val="false"/>
                <w:bCs w:val="false"/>
                <w:i w:val="false"/>
                <w:iCs w:val="false"/>
                <w:color w:val="000000"/>
                <w:sz w:val="18"/>
                <w:szCs w:val="18"/>
              </w:rPr>
              <w:t xml:space="preserve">c) draw accurate displacement–time graphs and velocity–time graphs from given data in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graphs and velocity–time graphs to describe the motion of an object, including determining displacement from the area under a velocity–time graph;</w:t>
            </w:r>
          </w:p>
          <w:p>
            <w:pPr>
              <w:spacing w:after="40" w:before="0"/>
              <w:jc w:val="left"/>
            </w:pPr>
            <w:r>
              <w:rPr>
                <w:rFonts w:ascii="Arial" w:cs="Arial" w:eastAsia="Arial" w:hAnsi="Arial"/>
                <w:b w:val="false"/>
                <w:bCs w:val="false"/>
                <w:i w:val="false"/>
                <w:iCs w:val="false"/>
                <w:color w:val="000000"/>
                <w:sz w:val="18"/>
                <w:szCs w:val="18"/>
              </w:rPr>
              <w:t xml:space="preserve">e) determine the relative speed of two bodies moving in the same or opposite directions and apply this knowledge to real-life situations such as road safety and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debate the difference between distance/displacement and speed/velocity in pairs and groups, articulating reasoning clearly using mathematical language and presenting graph interpretations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displacement–time and velocity–time graphs to deduce the nature of motion, calculate unknown quantities, and evaluate real-world scenarios such as road-safety stopping distances on Kenyan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distance &amp; displacement and simulations of motion graphs, developing the ability to extract quantitative information from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moving from concrete timer-race observations to abstract graph interpretation, tracking their own growing understanding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motion scenarios (e.g., a boda-boda trip from Kisumu town to Dunga Beach) and represent them as displacement–time or velocity–time graphs, demonstrating creative application of concepts.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connect the concept of speed limits and reaction distances to responsible road use on Kenyan roads, appreciating the life-saving importance of mathematics in everyday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sensemaking discussions and honour the experiences of classmates who share observations from the timer-race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work during graph-drawing and relative-speed investigations fosters a sense of shared purpose and teamwork across different learner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poor road infrastructure and unsafe vehicle speeds disproportionately affect vulnerable Kenyans, linking mathematical literacy to advocacy for safer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timer-race data honestly and accurately, understanding that falsified data leads to incorrect conclusions — a foundation of mathematical and scientific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during the timer-race phenomenon about why two runners covering the same distance can have different displacements, anchoring the unit's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the timer-race activity, measuring time and distance carefully and recording data in tables for subsequent graph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tabulated motion data to draw displacement–time and velocity–time graphs and interpret gradients and areas to extract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speed, velocity, and acceleration; calculate gradients of graphs; find areas under velocity–time graphs; and solve relative-speed problems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graph evidence and calculations to explain the motion of objects in real-life Kenyan contexts such as athletes at a school sports day or matatus on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critically evaluate written passages and video content on relative speed, then communicate findings through annotated graphs and written explanations.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Road safety is woven throughout the unit — learners calculate stopping distances and relative speeds to understand why speeding is dangerous on Kenyan roads, supporting the National Road Safety Programme.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Decision-making and problem-solving skills are developed as learners apply linear motion concepts to real scenarios such as planning travel time from Mombasa to Malindi.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discuss how vehicle speed and acceleration relate to fuel consumption and carbon emissions, linking mathematics to environmental stewardship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Physical activity during the timer-race phenomenon promotes learner health and wellness, and links are made to the biomechanics of Kenyan long-distance runners such as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explore how speed and distance calculations affect transport costs and logistics for Kenyan farmers moving produce from Rift Valley farms to Nairobi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(Civil/Transport): Understanding linear motion is fundamental to designing roads, railways (e.g., the SGR Nairobi–Mombasa line), and bridges with appropriate speed and safety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Mathematics Teaching: Mastery of motion graphs and kinematics concepts prepares learners to teach these topics at secondary and tertiary levels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Kenyan athletics coaches use speed, velocity, and acceleration data to optimise training programmes for world-class runners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maritime navigators (e.g., on Lake Victoria) rely on displacement, velocity, and relative-speed calculations for safe and efficient travel.</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Traffic Management: Nairobi city planners and traffic engineers use motion data to design efficient road networks, manage congestion, and set speed limits.</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Management: Truck fleet managers and logistics companies in Kenya calculate travel times, speeds, and fuel requirements using linear motion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linear motion in a vivid, kinaesthetic phenomenon — a timed race activity in the school compound — that immediately surfaces the puzzling distinction between how far learners travel and where they end up (distance vs. displacement). From this shared experience, learners progressively build a connected understanding of speed, velocity, and acceleration through data collection, graph construction, and graph interpretation, culminating in the powerful concept of relative speed applied to everyday Kenyan transport scenarios. The approach is inquiry-driven and context-rich, using Kenyan athletes, matatus, SGR trains, and boda-bodas to ensure every mathematical concept is grounded in a world learners recognise and care 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distance, displacement, speed, velocity, and acceleration differ from one another, and how are they calculated?</w:t>
            </w:r>
          </w:p>
          <w:p>
            <w:pPr>
              <w:spacing w:after="40" w:before="0"/>
              <w:jc w:val="left"/>
            </w:pPr>
            <w:r>
              <w:rPr>
                <w:rFonts w:ascii="Arial" w:cs="Arial" w:eastAsia="Arial" w:hAnsi="Arial"/>
                <w:b w:val="false"/>
                <w:bCs w:val="false"/>
                <w:i w:val="false"/>
                <w:iCs w:val="false"/>
                <w:color w:val="000000"/>
                <w:sz w:val="18"/>
                <w:szCs w:val="18"/>
              </w:rPr>
              <w:t xml:space="preserve">2. How can graphs be used to represent and interpret the motion of objects moving in a straight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Timer Race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learners participate in a 'timer race' in the school compound. Two groups of learners are asked to travel from the same starting point to the same finishing point in the same amount of time — but one group must walk in a straight line while the other must follow a winding zigzag path around obstacles. Both groups arrive at the finish at roughly the same time, yet learners quickly notice something puzzling: a third group member who walked the zigzag path and then retraced their steps back to a midpoint is also declared to have covered the 'same distance' as the straight-line walker, yet ends up at a completely different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creates genuine cognitive conflict: if distance is the same and time is the same, why are the runners in such different places? Why does the speedometer reading of a matatu not tell you which direction Nairobi is? Why can Eliud Kipchoge run 42 km in a marathon yet end up only a few hundred metres from where he started?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that the same numerical value — whether for distance, speed, or time — can describe very different physical situations depending on direction. This puzzling observation motivates the entire unit: learners need a richer mathematical language (displacement, velocity, acceleration, and graphical representation) to fully describe and predict motion in the real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(Timer Race): Learners conduct the timer race activity in the school compound, collecting time and distance data. They confront the puzzle of distance vs. displacement firsthand and post their first 'wonder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Distance, Displacement, Speed &amp; Velocity (Video + Discussion): Learners watch a short video on distance &amp; displacement, then a second clip on speed vs. velocity. They reconcile the video evidence with their timer-race experience, define key terms, and solve introductory calculations using Kenyan contexts (e.g., a cyclist riding from Kericho to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Velocity, Speed &amp; Acceleration (Illustrations + Calculations): Using illustrated scenarios of a matatu accelerating from a bus stop and a motorcycle braking, learners derive the formula for acceleration, distinguish positive from negative acceleration (deceleration), and practise multi-step calculations. The DQB is updated with new answers and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Velocity and Acceleration Problems (Practice &amp; Sensemaking): Learners work in groups on structured problem sets involving velocity and acceleration in varied situations — athletes, vehicles on Kenyan roads, and falling objects. Groups present solutions and justify their reasoning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Displacement–Time Graphs: Using data tables generated from the timer-race activity and from the SGR supporting phenomenon, learners practise drawing accurate displacement–time graphs on grid paper. They identify the features of stationary, uniform, and non-uniform motion.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Displacement–Time Graphs: Learners receive a set of pre-drawn displacement–time graphs representing different journeys (a boda-boda in Kisumu, a jogger in Nairobi's Karura Forest) and interpret each graph — reading values, calculating gradient/speed, and writing narrative descriptions of each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Drawing Velocity–Time Graphs: Learners are given tabulated velocity–time data (including from Kipchoge's marathon splits) and practise drawing velocity–time graphs. They discover that the gradient represents acceleration and begin to calculate it graphically.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Interpreting Velocity–Time Graphs &amp; Area Under the Graph: Learners interpret a series of velocity–time graphs, calculate acceleration from gradients, and discover — through a guided investigation — that the area under the graph equals displacement. They apply this to determine stopping distances in the boda-boda braking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Relative Speed (Reading + Illustration): Learners read a passage on relative speed and study illustrated scenarios of two matatus moving in the same direction and in opposite directions on a Kenyan highway. They derive the rules for combining velocities and solve relative-speed problems, updating the DQB with newly answered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Application &amp; Cumulative Model Building: Learners tackle a rich real-life problem integrating all sub-strand concepts (e.g., planning the safe overtaking of a truck on the Nakuru–Nairobi highway). They finalise and present their cumulative motion models — annotated graphs with written explanations — demonstrating full progression from the opening timer-race puzzle to confident mathematical description of linear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Speed Camera Paradox (Road Safety): A video clip shows two vehicles on Thika Superhighway — one travelling at 80 km/h towards Nairobi and another at 80 km/h away from Nairobi. The speed camera records the same value for both, yet a head-on collision between them involves a closing speed of 160 km/h. Why does the direction matter so much? This supports the distinction between speed (scalar) and velocity (vector) and introduces relative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SGR Train Motion Graph: Learners are shown a distance–time data table for a Madaraka Express journey from Nairobi to Mombasa, including station stops. Plotting this data produces a graph with flat sections (stationary at stations) and sloped sections (moving) — a puzzling staircase shape that motivates interpretation of displacement–time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Kipchoge's Sub-2-Hour Marathon: Learners examine split-time data from Kipchoge's INEOS 1:59 Challenge and calculate his average speed and velocity at different stages. The realisation that his velocity is not constant — he accelerates and decelerates — introduces the need for velocity–time graphs and the concept of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Boda-Boda Braking Distance Illustration: A short illustrated scenario shows a boda-boda rider in Kisumu travelling at different speeds when a child runs onto the road. Learners compare braking distances at 30 km/h vs. 60 km/h and are shocked that doubling speed quadruples stopping distance — motivating the deep study of velocity–time graphs and the area-under-graph concept.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olali284_labkx7ealk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ofrxuezuudokcs_vmy-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1aggyyp5h8bijee1zqk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Timer Race Puzzle: Launching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concrete, puzzling experience that reveals why direction matters in describing motion, and to launch the unit-long inquiry into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begin to distinguish between distance travelled and final position, recognising that the same numerical distance can correspond to very different physical outcomes depending on path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observing, recording basic distance and time data, identifying anomalies in data, and formulating questions based 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and intellectual honesty by confronting a genuinely puzzling result and resisting premature closure — sitting comfortably with not-yet-answered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The Timer Race Puzzle creates the cognitive conflict that motivates every subsequent lesson. Learners will return to this experience repeatedly as they build richer mathematical tools to explain what they observed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the outdoor activity in a clearly marked, obstacle-free section of the school compound. Brief learners to walk briskly — not run — to avoid falls. Ensure no learner has a physical condition preventing participation; assign an observer or recorder role for any such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school compound and participate in a structured Timer Race in three groups. Group A walks a straight-line path from start to finish. Group B walks a winding zigzag path around cones or chalk markers and arrives at the finish in roughly the same time. Group C walks the zigzag path and then retraces steps back to a midpoint, also covering a similar total distance. Back in the classroom, learners compare their data and confront the puzzle: same distance, same time — yet the three groups end up in completely different locations. This launches the Driving Question Board and sets the agenda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8f0c64ofeonagydjxi0q">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sczummzl6hs8cos7s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rmyu36eqbduflqann95j">
              <w:r>
                <w:rPr>
                  <w:rFonts w:ascii="Arial" w:cs="Arial" w:eastAsia="Arial" w:hAnsi="Arial"/>
                  <w:color w:val="2E75B6"/>
                  <w:sz w:val="16"/>
                  <w:szCs w:val="16"/>
                  <w:u w:val="single" w:color="2E75B6"/>
                </w:rPr>
                <w:t xml:space="preserve">Position and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guj6-ezrdg2ao6gwb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learners sit in their groups and receive a hand-drawn map (a simple sketch on an A4 sheet) showing the school compound with a Start flag and a Finish flag. The map shows two routes: a straight arrow labelled Route A and a winding zigzag arrow labelled Route B. Learners are told that two people travel both routes in the same time. In their exercise books learners respond individually to three prompt questions written on the chalkboard: (1) Which person do you think travels a greater distance? (2) Which person do you think is farther from the starting point when they finish? (3) If a third person walks Route B but turns back halfway, where do you predict they will end up? Learners share predictions with a partner, then two or three volunteers share with the class. Teacher records predicted answers in a two-column table on the board labelled OUR PREDICTION and WHAT WE FOUND OUT — the second column is left blank for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map sketches and says: 'Before we go outside, I want you to think carefully about what you expect to happen. There are no wrong answers right now — just your best thinking.' Teacher writes the three prompt questions on the board slowly, reading each aloud. After individual thinking time (2 minutes of silence — teacher circulates without commenting), teacher says: 'Now turn to your neighbour. Share your predictions. Do you agree or disagree? Why?' WAIT TIME: Allow 90 seconds of pair talk. Teacher then cold-calls two or three pairs and records their predictions on the board without evaluation, saying only: 'Interesting — let us hold that idea and test it outside.'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elicitation using a visual map prompt activates prior intuitions about distance and position. Recording predictions publicly creates accountability and gives learners a concrete claim to test — a core sense-making move that primes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in exercise books during circulation. Key diagnostic: do learners conflate distance with final position? Do any learners already distinguish path length from displacement? This informs the depth of questioning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yaewfff17zsbbwfqrqar">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4yk3pgmbv96fbvieja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e21o4u73z6j08bjfckd">
              <w:r>
                <w:rPr>
                  <w:rFonts w:ascii="Arial" w:cs="Arial" w:eastAsia="Arial" w:hAnsi="Arial"/>
                  <w:color w:val="2E75B6"/>
                  <w:sz w:val="16"/>
                  <w:szCs w:val="16"/>
                  <w:u w:val="single" w:color="2E75B6"/>
                </w:rPr>
                <w:t xml:space="preserve">Position and Displacement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_z7bertjx13ylyi0h_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school compound. Teacher or a senior learner has already set up the course: a Start cone, a Finish cone approximately 20 metres away in a straight line, and four intermediate cones arranged in a zigzag pattern. Total zigzag path length is measured with a tape measure to be approximately 30 metres, and this figure is written on a card that learners can see. Group A (4 learners) walks the straight 20-metre line. Group B (4 learners) walks the 30-metre zigzag and is timed to arrive at Finish at roughly the same moment as Group A by starting slightly earlier or walking at a brisk pace (teacher adjusts timing through a countdown). Group C (2 learners) walks the zigzag but at the halfway cone turns around and walks back to a point clearly not at the Finish. The rest of the class observes and records in a simple data table in their exercise books with columns: Group, Path Type, Approximate Distance Covered, Final Position (relative to Finish cone). After observing all three groups, learners note the striking result: Groups A and B are at the Finish, Group C is somewhere in the middle — yet Group C also covered significant distance. Teacher asks all groups to freeze at their final positions so the class can clearly see the spatial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begins, teacher briefs: 'Your job is to be scientists. Watch carefully where each group ends up and record the data in your table. Do not just write what you expected — write what you actually see.' During the activity teacher narrates minimally, only directing attention: 'Watch where Group C stops. Note that down.' After all three groups have completed their routes, teacher gathers the class in a semicircle and poses: 'Look at where everyone is standing. What do you notice?' WAIT TIME: 30 seconds of silent looking before accepting any responses. Teacher then says: 'Turn and tell your partner two things you observed that surprised you.' WAIT TIME: 60 seconds. Teacher collects two or three observations aloud, scribing key phrases on a clipboard to bring back inside.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observation in the school compound makes the phenomenon real and visceral. The freeze-in-place moment — where learners can literally see three people in three different locations — creates the visual anchor for the distance-versus-displacement distinction. Recording in a data table builds the habit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have completed their data tables with at least an approximate distance figure and a description of final position. The quality of their surprise comments reveals whether cognitive conflict has been genuinely triggered — a prerequisite for productive inquiry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8jzbmza3l-rnwzm7-cdf">
              <w:r>
                <w:rPr>
                  <w:rFonts w:ascii="Arial" w:cs="Arial" w:eastAsia="Arial" w:hAnsi="Arial"/>
                  <w:color w:val="2E75B6"/>
                  <w:sz w:val="16"/>
                  <w:szCs w:val="16"/>
                  <w:u w:val="single" w:color="2E75B6"/>
                </w:rPr>
                <w:t xml:space="preserve">Vector word problem: hiking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pjmmdfmtd_sktyyz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b_uytkt8sfgcym9bqs8">
              <w:r>
                <w:rPr>
                  <w:rFonts w:ascii="Arial" w:cs="Arial" w:eastAsia="Arial" w:hAnsi="Arial"/>
                  <w:color w:val="2E75B6"/>
                  <w:sz w:val="16"/>
                  <w:szCs w:val="16"/>
                  <w:u w:val="single" w:color="2E75B6"/>
                </w:rPr>
                <w:t xml:space="preserve">Position and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qct7jzgfzzeesyyja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learners spend 8 minutes in groups of four attempting to explain the puzzle using only the vocabulary they currently possess. Each group is given a large sheet of paper (or uses the back of a manila card if paper is limited) and writes or draws their best explanation for: Why did Group C end up in a different place even though they covered a lot of distance? Groups may use diagrams, arrows, or words. After 5 minutes of group work, one representative from each group does a gallery share — standing beside their paper and giving a 30-second explanation. The class listens without interrupting. Teacher then poses three focusing questions to the whole class: (1) Is distance the same as where you end up? (2) What extra information would you need to fully describe where someone is after a journey? (3) Why might a matatu driver or a pilot need to know more than just distance? Learners respond briefly in their exercise books before a short whole-class discussion. Teacher introduces — without full definition yet — the words displacement and direction as words the class will investigate in Lesson 2, writing them on the DQB wall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launches group work with: 'You have seen something puzzling. Your group has 5 minutes to write your best explanation on this paper. Use diagrams if they help. You do not need to be right — you need to think carefully.' During group work teacher circulates, listening for emerging ideas. Teacher avoids correcting misconceptions at this stage, instead asking probing questions: 'What if Group C kept walking the zigzag all the way to the finish — would they end up in the same place as Group A?' and 'What information is missing from the word distance?' After gallery share, teacher says: 'I am hearing some really important ideas about direction. There is a mathematical word for the shortest straight-line distance from start to finish that takes direction into account. We will build that idea fully in our next lesson. For now, write the word displacement in your book and put a question mark next to it.' WAIT TIME: After each focusing question, teacher waits a full 20 seconds before accepting responses, scanning the room to ensure most learners have had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attempts — before formal instruction — surface existing mental models and force learners to articulate their thinking in their own language. The gallery share builds a shared classroom vocabulary that teacher can later refine. Introducing vocabulary labels without full definitions sustains productive tension and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group work for the presence or absence of directional language. Can learners articulate that Group C moved in two directions? Are they already using words like back, return, or opposite? This formative data shapes the depth of vocabulary instruction in Lesson 2. Teacher notes two or three groups to cold-call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33de7nsnmq9ego03ao_z">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ciivngb4cblo5hx8v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4181dymglze2tzremf1q">
              <w:r>
                <w:rPr>
                  <w:rFonts w:ascii="Arial" w:cs="Arial" w:eastAsia="Arial" w:hAnsi="Arial"/>
                  <w:color w:val="2E75B6"/>
                  <w:sz w:val="16"/>
                  <w:szCs w:val="16"/>
                  <w:u w:val="single" w:color="2E75B6"/>
                </w:rPr>
                <w:t xml:space="preserve">Position and Displacement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uyrgi6onttypqzkz-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two small squares of paper with tape if sticky notes are unavailable). On the first note, learners write one thing they are now WONDERING about motion — a genuine question prompted by the race activity. On the second note, learners write one thing they think they already KNOW about motion. Teacher collects the know notes in a basket for later analysis and invites learners one by one (or in a quick pass-around) to place their wonder notes on a dedicated section of the classroom noticeboard or wall labelled DRIVING QUESTION BOARD — Our Questions About Motion. Teacher reads five or six of the questions aloud as they are posted, grouping similar questions together with a quick gesture. Example questions that typically emerge: Why does direction change where you end up? What is the difference between speed and velocity? How do you calculate how fast something is moving? Why does a matatu speedometer not show direction? Could we make a graph of the race? Teacher highlights the unit Driving Question written on a banner above the board: How can mathematics help us fully describe, graph, and predict the motion of objects moving in a straight line — and why does direction always matter? Teacher says: 'Every question on this board is a real mathematical question. By Lesson 10 we will have answered all of them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with: 'Scientists and mathematicians keep a record of what puzzles them. Your wonder questions are not signs that you do not know enough — they are the engine of this unit. Write your most honest, most curious question.' Teacher circulates during writing (90 seconds of silent individual writing). As learners post their notes, teacher narrates lightly: 'I can see questions about graphs, about speed, about direction — these are exactly the ideas mathematicians who study motion have grappled with.' Teacher deliberately does NOT answer any question at this stage. If a learner asks for an answer, teacher responds: 'That is a perfect question for our board. Let us hold it there and find the mathematics to answer it.' Teacher points to two or three questions and says: 'We will come back to read these again at the start of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creates a living record of the inquiry. Grouping similar questions makes the intellectual terrain of the unit visible. Referencing the DQB in subsequent lessons creates continuity and helps learners experience themselves as investigators whose questions drive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know notes after class to diagnose baseline understanding. Key diagnostics: Do learners confuse distance and displacement? Do any already know the term velocity? Are there misconceptions about speed being always positive or always in one direction? This informs pacing decisions for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du1_7h8pc_ak3kubv_z3">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y38pytoikz8ww-7k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gw82s72gocyrpyqq5za">
              <w:r>
                <w:rPr>
                  <w:rFonts w:ascii="Arial" w:cs="Arial" w:eastAsia="Arial" w:hAnsi="Arial"/>
                  <w:color w:val="2E75B6"/>
                  <w:sz w:val="16"/>
                  <w:szCs w:val="16"/>
                  <w:u w:val="single" w:color="2E75B6"/>
                </w:rPr>
                <w:t xml:space="preserve">Distance Between Two Points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wbzyjlkdfd9qfd00e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individually draw a simple initial model in their exercise books — a sketch of the school compound showing the Start and Finish points and the three paths taken by the three groups. They annotate their sketch with labels and short sentences answering: What information does the number 30 metres give us? What information does it NOT give us? This is an initial model — intentionally incomplete and personal. Teacher tells learners: 'This sketch is your starting point. We will add to it, revise it, and make it more mathematically precise in every lesson of this unit. By Lesson 10 your model will include graphs, equations, and a full mathematical language for motion.' Learners write the date and label the sketch INITIAL MODEL — Lesson 1 so they can revisit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model task with: 'A model is not just a picture — it is a thinking tool. Your sketch should show what happened and begin to show what questions remain. Use arrows to show direction of travel for each group.' Teacher circulates and prompts with: 'Can you add an arrow showing which direction Group C was facing at the end?' and 'Can you write one question your model cannot yet answer?' In the final minute teacher closes with: 'Next lesson we will watch two short video clips that will give us the first mathematical tools to start answering the questions on our board. Come ready to think about the words distance, displacement, speed, and velocity.' Teacher points to the DQB: 'These questions will start getting answers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establishes the practice of model building that runs through all ten lessons. Labelling it INITIAL MODEL signals to learners that revision is expected and desirable — a key epistemic practice of science and mathematics. Connecting forward to Lesson 2 maintains narrative momentum and links the phenomenon to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Key checks: Has the learner shown three distinct paths? Has the learner used directional arrows? Has the learner identified at least one piece of missing information? These models can be photographed or reviewed after class to plan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genuine cognitive conflict occur — did learners seem genuinely puzzled rather than indifferent? Were the three groups spatially distinct enough for the contrast to be obvious? Did the DQB questions reveal useful baseline knowledge and misconceptions? Which groups articulated directional thinking unprompted, and which still conflated distance with position? How will you sequence the Lesson 2 video clips to best address the most common misconception observed today? Note two or three specific learner questions from the DQB to reference explicitly in Lesson 2 to reinforce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covering different path lengths arrived at the same finish point at the same time, while a third group that retraced part of the zigzag path ended up at a completely different location despite also covering significant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length of a path and the final position of a traveller are not the same thing. The number representing distance alone does not tell us where someone ends up — direction of travel matters.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attempted to explain the puzzle using their own language, identifying that moving in two opposite directions can cancel out progress toward the finish. The word displacement was introduced as the mathematical term the class will define precisely in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rysjaveifknesgwg5-b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kt1vqiya3nlqqfk36cv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Distance, Displacement, Speed and Velocity: Giving Direction to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reconcile their timer-race observations with video evidence to formally define and distinguish distance from displacement and speed from velocity, and will apply these definitions to solve introductory calculations using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distance, displacement, speed, and velocity; distinguish scalar quantities from vector quantities; and state the formulae for average speed and average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average speed and average velocity from given data, represent displacement as a directed quantity on a number line, and interpret short video clips as evidence for scientific definitions.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precision in mathematical language reflects real-world accuracy, showing curiosity when comparing their own timer-race experience with the formal definitions.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created cognitive conflict: same distance, different positions. Lesson 2 resolves part of that conflict by giving learners the formal vocabulary and formulae for distance, displacement, speed, and velocity, building the mathematical language needed to re-examine the timer-race puzzle and to tackle acceleration, graphs, and relative speed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in this lesson. If video is projected, ensure the room lighting is adequate and screen glare is minimised. Learners with visual impairments should be seated closest to the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timer-race puzzle through a brief prediction task that surfaces prior thinking. Learners then watch two short video clips — the first on distance versus displacement, the second on speed versus velocity — pausing after each to discuss and reconcile the video evidence with their personal timer-race experience. In the Explain phase, the class co-constructs formal definitions and formulae, then solves two worked examples set in Kenyan contexts (a cyclist travelling from Kericho to Nakuru; a matatu making a return trip along Thika Road). The lesson closes with learners updating the Driving Question Board and sketching a simple arrow model on a number line to represent displacement.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nemgofb82b_2ovrtmh82">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vg0xhagv10sax1cmu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v6bzjxz9txsoki9qgtf">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3zmhxb8xpbq1xtqej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and respond individually to the prompt displayed on the board: 'In the timer race yesterday, Group A walked 20 m in a straight line and Group B walked about 30 m along a zigzag path. Both reached the finish at the same time. Write one sentence predicting: do the two groups have the same speed? Do they have the same velocity? You may not yet know the word velocity — write your best guess about what the word might mean, based on the root of the word.' Learners write for 90 seconds,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'Do not worry if you have never heard the word velocity before. Use the letters in the word, what you remember from yesterday, or any science you already know. I want your honest prediction, not the right answer.' Start a 90-second silent writing timer. After writing, say: 'Now share your sentence with the person next to you. You have 60 seconds. Listen carefully — you will need to tell the class what your partner said.' After paired sharing, cold-call three pairs and ask: 'What did your partner predict, and do you agree?' WAIT TIME: After each pair responds, pause for 5 seconds before commenting, allowing other learners to react first. Avoid confirming or correcting — say: 'Interesting — let us hold that idea and see what the video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journaling. Learners activate memory of the timer-race phenomenon and make a falsifiable prediction that the video evidence will either confirm or challenge, creating personal investment in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and note whether learners conflate speed with velocity or show any awareness of direction. Use these observations to target cold-call questions. Listen for the word direction — if no learner uses it, note this to highlight after the first video clip.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fhfmh80fja5g8b53skev">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v5egs9kevizgbmxc8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8kmk11jb9ph7zvyxsc19">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0ygiv9-nx-enqeyyg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Video Clip 1 (approximately 3 minutes) on distance versus displacement, showing a figure moving from point A to point B along two different paths. After the clip pauses, learners respond in their books: 'What was the key difference the video showed between distance and displacement?' They then watch Video Clip 2 (approximately 3 minutes) on speed versus velocity, which uses a matatu scenario. After the second clip, learners answer: 'According to the video, what one extra piece of information turns a speed into a velocity?' Learners then compare their written responses with the prediction they wrote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keep your timer-race experience in mind. At what moment does the video remind you of something you noticed yesterday? I will pause after each clip and ask you to write before we discuss.' Play Clip 1. PAUSE. Say: 'Write your answer now — one sentence. You have 45 seconds. No talking yet.' After writing, ask: 'Who noticed something in the video that matched what you experienced in the timer race?' WAIT TIME: 5 seconds after the question before taking responses. Take two or three responses, then play Clip 2. PAUSE again. Say: 'Write your answer about speed and velocity now. 45 seconds.' After writing, ask: 'How does the matatu in the video connect to the Nairobi matatus we know? Could a matatu travelling at 80 km/h tell you which direction Nairobi is?' WAIT TIME: 5 seconds. Accept two responses, then say: 'Let us now use what we have seen to build proper definitions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Video-based evidence gathering with guided written note-taking. By pausing and writing before discussing, learners process video content individually first, preventing groupthink and giving the teacher formative information about comprehension before whole-class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responses by asking three learners to read aloud. Listen for: (1) use of the word direction when defining displacement; (2) understanding that velocity requires a stated direction. If learners describe speed and velocity as identical, note this as a target for the Explain phase worked example.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jwly1ky7uniqflqnlzx8">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kg-5pe1h6ocvmowbc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s2pdfwlsrg4q6zyty4pj">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nmsk8eeo1nzokxsqm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definitions table in their books. The teacher guides them to complete four rows: Distance (total path length, scalar, unit: metres), Displacement (straight-line distance from start to finish with direction stated, vector, unit: metres with a direction), Speed (distance divided by time, scalar, unit: m/s or km/h), Velocity (displacement divided by time with direction, vector, unit: m/s or km/h with direction). Learners then solve two worked examples. Example 1: A cyclist leaves Kericho and rides 120 km north-east to Nakuru in 3 hours. Calculate the average speed and average velocity. Example 2: A matatu travels 30 km from Thika to Nairobi, then 30 km back to Thika in a total of 2 hours. Calculate the average speed and average displacement for the whole journey. Learners attempt each example individually for 2 minutes before the teacher works through it on the board with class input.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two-column table on the board labelled Scalar and Vector. Say: 'Based on the videos and your timer-race experience, help me fill this in. Which quantities need a direction to be fully described, and which do not?' WAIT TIME: 5 seconds after asking. Take learner suggestions. Then say: 'Let us write the formal definition together.' Dictate the four-row table slowly, asking learners to copy. For Example 1, say: 'Before I write anything on the board, attempt this yourself for 2 minutes. Use the formula: speed = distance divided by time.' After 2 minutes, say: 'Who has an answer for average speed? Who has an answer for average velocity? Are they the same number? Can they be different numbers for the same journey?' WAIT TIME: 5 seconds after each question. For Example 2, prompt: 'What is the total distance? What is the displacement? Discuss with your partner for 30 seconds before you answer.' After Example 2, ask: 'Why is the average velocity zero even though the matatu was moving the whole time? Connect your answer back to the timer-race puzzle.' WAIT TIME: 7 seconds — this is a high-order question. If no response, say: 'Think about Group C from yesterday who retraced their steps. What was their final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definition-building followed by worked examples with deliberate connection back to the anchoring phenomenon. The matatu return-trip problem mirrors the timer-race puzzle exactly, helping learners see that the cognitive conflict from Lesson 1 is resolved by the concept of displacement and velocity rather than distance and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attempt examples independently, circulate and check: (1) whether learners correctly identify displacement as zero for the return trip; (2) whether velocity is given with a direction for Example 1. Use targeted questioning for learners who write identical values for speed and velocity in Example 2. Ask them: 'What is the starting point? What is the ending point? How far apart are they?'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mebunwwurwvxb-x2z_tk">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pqtuws9utzpmphe-h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znrryw5xzwfrxiyp6a">
              <w:r>
                <w:rPr>
                  <w:rFonts w:ascii="Arial" w:cs="Arial" w:eastAsia="Arial" w:hAnsi="Arial"/>
                  <w:color w:val="2E75B6"/>
                  <w:sz w:val="16"/>
                  <w:szCs w:val="16"/>
                  <w:u w:val="single" w:color="2E75B6"/>
                </w:rPr>
                <w:t xml:space="preserve">Number opposites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qtqrrqzpidf393xa6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created in Lesson 1. Working in pairs, they choose one sticky note from the DQB that their new learning today can partially or fully answer. They write a revised answer or a new label on a different-coloured sticky note and attach it beside the original question. They also add at least one new question prompted by today's lesson — a question about what they still do not understand or what they are now curious about (for example, questions about acceleration or about how to show velocity on a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'Yesterday you posted questions that puzzled you. Today we have new evidence from the videos and calculations. Walk to the DQB and find a question your group can now partially answer with what you learned today.' Give pairs 2 minutes to browse, then 2 minutes to write and post their revised answer and new question. Circulate and read the new sticky notes aloud to the class, grouping emerging questions about graphs and acceleration on one side of the board. Say: 'Notice how answering one question opens up new questions. The new cluster forming on the right side of the board — about how we draw velocity or how velocity changes — is exactly where we are heading in Lessons 3 and beyond.' WAIT TIME: After reading each new question aloud, pause 4 seconds and ask: 'Does anyone else share this question? Raise your hand.' This validates learners who had the same unresolved confusion.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evidence tracking. Learners physically move between answered and unanswered question zones, making the storyline progression visible and reinforcing the idea that science and mathematics build incrementally. New questions about acceleration and graphs set up the need for Lessons 3 through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sticky notes serve as a formative evidence artefact. Collect photographs of the DQB at the end of the lesson. Review whether learners correctly apply displacement or velocity language in their revised answers. Note any persistent misconceptions (for example, learners who still equate distance with displacement in their revised notes)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1-gicikhfrdqxexu7myq">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i24vzpgpxorgqk80q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36elngdlzzx-mjf6jtg">
              <w:r>
                <w:rPr>
                  <w:rFonts w:ascii="Arial" w:cs="Arial" w:eastAsia="Arial" w:hAnsi="Arial"/>
                  <w:color w:val="2E75B6"/>
                  <w:sz w:val="16"/>
                  <w:szCs w:val="16"/>
                  <w:u w:val="single" w:color="2E75B6"/>
                </w:rPr>
                <w:t xml:space="preserve">Number opposites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f-feeuwztnxtyndza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simple number-line model in their exercise books. They mark a starting point (0 m), an intermediate point (representing the zigzag midpoint from the timer race), and an ending point. They draw one arrow from 0 to the end showing displacement of the straight-line walker, and a second arrow showing the net displacement of the retracing walker (who ends up back at the midpoint). They label each arrow with a direction word (north, east, or left/right) and a magnitude, then write one sentence below the diagram: 'The arrows in my model show that displacement is different from distance because ...' Learners share their sentence with their partner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make a simple arrow diagram — a model — that captures everything we learned today in one picture. Models in mathematics and science help us see patterns quickly. Draw a horizontal number line. Mark your start, your midpoint, and your end.' Demonstrate on the board as learners draw. Say: 'Now draw one arrow for the straight-line walker and one for the retracing walker. Use direction words you know — left, right, north, south, east, west — your choice.' After 3 minutes of individual drawing, say: 'Finish your sentence: The arrows in my model show that displacement is different from distance because ...' WAIT TIME: After learners write, ask two volunteers to read their sentences aloud. Pause 5 seconds after each. Then say: 'Your arrow models are early versions of something much more powerful — displacement-time graphs — which we will build in Lesson 5. Keep this page; you will need it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Arrow-diagram model building as a bridge between concrete experience and abstract graphical representation. The number-line model is deliberately simple so all learners can succeed, yet it encodes the key conceptual distinction between scalar distance and vector displacement. Naming it a model and linking it explicitly to future graph lessons advances the storyline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the arrow diagrams and sentences as learners work. Key success indicators: arrows have both a length (magnitude) and a direction label; the retracing walker arrow ends at a different position from the straight-line walker arrow; the sentence uses the word direction or position. Learners who draw arrows of equal length for both walkers need a prompt: 'Where does each person end up standing? Mark that position, then draw the arrow to there.'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video clips generate genuine discussion or did learners passively watch? Did the Kericho-to-Nakuru and matatu return-trip examples feel real to learners or abstract? Were learners able to connect the zero-displacement result of the return trip back to the timer-race retracing walker without being told? Which questions on the DQB suggest readiness for acceleration in Lesson 3, and which suggest unresolved confusion about the speed-velocity distinction that needs brief revisiting at the start of Lesson 3? Note the names of any learners whose arrow models showed persistent conflation of distance and displacement for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two video clips showing that a person can travel a long path but end up close to where they started, and that the speedometer of a matatu does not tell you which direction the matatu is heading.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(scalar). Displacement is the straight-line distance from start to finish with direction stated (vector). Speed equals distance divided by time. Velocity equals displacement divided by time and must include direction. A return journey to the starting point has zero displacement and therefore zero average velocity, even though average speed is not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timer-race puzzle is explained by the difference between displacement and distance. Group C covered a similar total distance to the other groups but a smaller displacement because they retraced steps, changing their direction and therefore their final position. The number on its own — whether distance or speed — does not tell us where someone ends up or which way they are going. Direction always matters.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7d8ra9ijpcpujafv6q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dfkzflgpfudz4ige9qm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Velocity, Speed &amp; Acceleration: Illustrations + Calculations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acceleration, distinguish between speed and velocity, and calculate acceleration and deceleration in real-world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is the rate of change of displacement with time and is a vector quantity; (2) acceleration is the rate of change of velocity with time, expressed as a = (v − u) / t; (3) positive acceleration means speeding up, negative acceleration (deceleration) means slowing down, and zero acceleration means constant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calculate velocity using v = displacement / time; (2) derive and apply the formula a = (v − u) / t to solve multi-step problems; (3) distinguish between scalar speed and vector velocity using direction; (4) identify and interpret positive, negative, and zero acceleration from given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mathematical precision in describing real-world motion, and develop confidence in multi-step problem solving using familiar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Lessons 1 and 2, where learners established the difference between distance and displacement and between speed and velocity, this lesson deepens that understanding by introducing acceleration — the rate at which velocity changes. Using illustrated scenarios of a matatu accelerating from a Nairobi bus stop and a motorcycle braking along Thika Road, learners discover why knowing speed alone is still not enough: we also need to know how quickly velocity is changing and in which direction. This advances the driving question by equipping learners with the full trio of motion quantities — velocity, acceleration, and direction — needed to describe and predict straight-line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outdoors in this lesson. All scenarios are illustration-based. Ensure learners do not run or move furniture during the role-play segment. If a calculator is used, remind learners to check units before substituting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Timer Race Puzzle phenomenon and the Driving Question Board from Lessons 1–2. They then examine two illustrated scenarios — a matatu accelerating away from a Nairobi CBD bus stop and a boda-boda motorcycle braking before a speed bump on Ngong Road — to gather new evidence. Through guided sensemaking, they derive the acceleration formula a = (v − u) / t, distinguish positive from negative acceleration, and complete a structured set of multi-step calculations in pairs. The lesson closes with DQB revision and a model-building sketch that adds acceleration arrows to their existing displacement-velocity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vrn_acaidyhlluiqw-sg">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ql1imkdcgzwbwmbw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0cbfqsetduepgcsf53r">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ls9udgqkxj9gimk-w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illustrated panels side by side on the board (or printed handout): Panel A shows a matatu at a Nairobi CBD bus stop with passengers boarding, its speedometer reading 0 km/h; five seconds later it reads 60 km/h. Panel B shows a boda-boda motorcycle at 80 km/h approaching a speed bump on Ngong Road; three seconds later it reads 20 km/h. Without any formula, learners individually write predictions in their exercise books answering three prompts: (1) 'Which vehicle's velocity changed more in total?' (2) 'Which vehicle's velocity changed faster?' (3) 'Is the motorcycle's change in velocity the same kind of change as the matatu's? Explain.' Learners then share predictions with a partner (Think-Pair) before the teacher cold-calls 4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illustrated panels and read the scenario aloud. Say: 'Before we do any mathematics, I want you to think like a mathematician. Look at these two vehicles and write your three predictions — you have 3 minutes, working alone.' Start a visible 3-minute timer. After individual writing, say: 'Now turn to your partner and compare what you wrote. Do you agree? Where do you disagree?' Allow 2 minutes of pair talk. After pair talk, cold-call exactly 4 pairs using a random name stick: 'Tell me your answer to prompt 2 — which vehicle's velocity changed faster, and how did you decide?' Apply 10–12 seconds of WAIT TIME after each cold-call before probing. Record key prediction words on the board in a 'Prediction Column' (e.g., 'bigger change', 'faster change', 'slowing down is different'). Do NOT confirm or deny any prediction yet. Close with: 'Hold these predictions — our evidence activity will help us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Column: Learners externalise prior reasoning before instruction, activating intuitive ideas about rates of change. The Prediction Column on the board creates a public record that will be revisited and revised in Phase 3, making thinking visible and motivating evidence-gathering.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sentence per prompt before pair talk begins. Listen during cold-calls for whether learners spontaneously use directional language ('slowing down', 'opposite direction') — this reveals carry-over from Lessons 1–2. Flag any learner who conflates speed with velocity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rtirb6xg3gnsuykcq8b3">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xgzx37gyodslrwuvp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1yhqcn5kx2egvrnnhtlc">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zlv2c1qivk8mjt3ba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illustrated worksheet titled 'Two Journeys on Nairobi Roads'. The worksheet contains: (A) a detailed annotated diagram of the matatu scenario with a data table (initial velocity u = 0 m/s, final velocity v = 16.7 m/s, time t = 5 s); (B) a detailed annotated diagram of the boda-boda scenario with a data table (u = 22.2 m/s, v = 5.6 m/s, t = 3 s); (C) a blank 'What I Notice' column alongside each diagram. Learners study both diagrams silently for 4 minutes, completing the 'What I Notice' column. They then complete a guided data-extraction table: recording the change in velocity (v − u) for each vehicle, computing the ratio (v − u) / t for each, and recording whether the change is positive or negative. Finally, learners answer a bridging question: 'What does a negative value of (v − u) / t tell you about the motion of the boda-boda?'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4 minutes to study both diagrams silently and fill in your 'What I Notice' column. I am not answering content questions yet — just observe.' Circulate and look over shoulders; do not correct, only prompt observation with: 'What do the numbers in the data table tell you?' After 4 minutes, say: 'Now move to the data-extraction table. Work through it step by step. You have 6 minutes.' Circulate and pause at tables where learners are subtracting in the wrong order (v − u vs. u − v). Ask: 'Which velocity came first in time? So which do we subtract from which?' Apply 12 seconds WAIT TIME. After 6 minutes, cold-call 3 learners to read out their (v − u) / t values and whether positive or negative. Write both values on the board without labelling them as 'acceleration' yet. Ask the class: 'What single word might describe what this ratio is measuring?' Wait 10 seconds. Accept all vocabulary suggestions and write them beside the values.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Extraction with Annotated Diagrams: Rather than presenting the formula directly, learners extract the mathematical structure (v − u) / t from real data, allowing the formula to emerge from evidence. The 'What I Notice' column builds observational discipline (NGSS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v − u as negative for the boda-boda and positive for the matatu. Check that learners write units (m/s²) next to computed ratios. A correct bridging answer reads something like: 'A negative value means the velocity is decreasing — the boda-boda is slowing down.' Collect 5 random worksheets at the end of this phase to check subtraction order and unit use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dv8bjwzkwea5ajdbeknq">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wx3qgwkrcr6inughu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otnmuzuhkjidt_358dq">
              <w:r>
                <w:rPr>
                  <w:rFonts w:ascii="Arial" w:cs="Arial" w:eastAsia="Arial" w:hAnsi="Arial"/>
                  <w:color w:val="2E75B6"/>
                  <w:sz w:val="16"/>
                  <w:szCs w:val="16"/>
                  <w:u w:val="single" w:color="2E75B6"/>
                </w:rPr>
                <w:t xml:space="preserve">Uniform Acceleration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fjkfxdzg-bkvjmmxf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formula a = (v − u) / t, connecting it directly to learners' computed ratios. Learners copy the definition, formula, and three cases (positive, negative, zero acceleration) into their notes using a provided graphic organiser. They then work in pairs through four graduated calculation problems, all set in Kenyan contexts: (1) A Kisumu ferry accelerates from rest to 8 m/s in 10 s — find acceleration. (2) A Nairobi Express bus slows from 25 m/s to 10 m/s in 5 s — find acceleration and state whether it is deceleration. (3) A Kipchoge-inspired marathon runner maintains exactly 5.83 m/s for 2 km — state the acceleration. (4) A challenge problem: a matatu travelling at 72 km/h brakes and stops in 8 s — convert units, then find the deceleration. After pair work, learners return to the Prediction Column on the board and vote (thumbs) on which predictions were confirmed, partly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two (v − u) / t values on the board from Phase 2 and say: 'You have already calculated acceleration — you just didn't have the name for it yet. The rate of change of velocity with time is called acceleration.' Write formally: a = (v − u) / t. Explain each variable with 15 seconds per variable, asking: 'What does u stand for? What does v stand for?' Cold-call 2 learners each time with 10 seconds WAIT TIME. Distribute the graphic organiser and give learners 3 minutes to complete it independently. Then say: 'Work in pairs on the four problems. For each one, write: what is known, what is unknown, the formula, substitution, and the answer with units. You have 15 minutes.' Circulate. At problem 4, prompt unit conversion by asking: 'Your velocity is in km/h — can you substitute that directly into a formula that gives m/s²? What do you need to do first?' Wait 12 seconds before guiding. After pair work, facilitate a 5-minute whole-class Prediction Column revisit: point to each original prediction and ask the class to vote. Say: 'Your prediction said [quote prediction]. Now that you have evidence and the formula, was this confirmed?' Cold-call 3 learners to justify the vote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Emergence + Graduated Problem Scaffolding: By naming the formula only after learners have already computed it from data, the formula becomes a label for a structure they already understand rather than an abstract rule. Graduated problems (rest-to-motion, motion-to-rest, constant velocity, unit conversion) build procedural fluency alongside conceptual understanding (NGSS Practice 5: Using Mathematics and Computational Thinking). The Prediction Column revisit closes the epistemic loop between prediction and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problem 2, learners must write a negative value (a = −3 m/s²) AND label it as deceleration. In problem 3, learners must write a = 0 m/s² and explain why. In problem 4, learners must show a unit-conversion step (72 km/h ÷ 3.6 = 20 m/s) before substituting. Collect pair-work sheets. Any learner who writes a positive value for problem 2, skips units, or substitutes 72 directly for v in problem 4 requires immediate follow-up via a targeted exit prompt.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bhcjyko0eatc8vqipaik">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8mrvjg-15cuj9qplz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mytvz78rkjdr9is4dx4">
              <w:r>
                <w:rPr>
                  <w:rFonts w:ascii="Arial" w:cs="Arial" w:eastAsia="Arial" w:hAnsi="Arial"/>
                  <w:color w:val="2E75B6"/>
                  <w:sz w:val="16"/>
                  <w:szCs w:val="16"/>
                  <w:u w:val="single" w:color="2E75B6"/>
                </w:rPr>
                <w:t xml:space="preserve">Unit Conversion: Conversions of Length, Mass, Speed in Metric Units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r70dwfom5qm9hka07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pinboard at the front). They individually write on sticky notes: (1) one thing they can now answer from the driving question that they could not answer before this lesson (GREEN note); (2) one new question this lesson has raised for them (YELLOW note). Learners place their notes on the DQB and the teacher reads out a selection aloud, clustering related questions together. The class identifies which DQB questions from Lessons 1 and 2 can now be answered using today's knowledge of acceleration, and they mark those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'Take two sticky notes. On the green one, write one specific thing you can now answer about our driving question — be precise, use the word velocity or acceleration. On the yellow one, write a new question today's lesson has created for you. You have 3 minutes.' Circulate and prompt vague green notes: 'Can you write a formula or a number to make that more specific?' After 3 minutes, read out 6–8 notes aloud (mix of green and yellow). Ask the class: 'Does anyone have a green note that answers one of the yellow notes from a previous lesson?' Cold-call 2–3 learners. Cluster yellow notes that ask about graphs of motion: 'Several of you are asking how we can see acceleration on a graph — that is exactly what Lesson 4 will address. Keep that question alive.' Leave the DQB updated and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makes the progression of the class's collective understanding visible over time. Colour-coding (green = answer, yellow = new question) distinguishes between consolidation and productive confusion, validating both as part of scientific inquiry (NGSS Practice 1: Asking Questions). Clustering emerging graph-related questions creates a conceptual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acceleration, velocity, deceleration, or a formula — not vague statements like 'I learned about speed.' Yellow notes should be genuine questions, not restatements of content. The teacher reads all notes during collection and flags any learner whose green note shows a misconception (e.g., 'acceleration always means going faster') for a brief one-to-one check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kvwdplypszyvgraa4dcy">
              <w:r>
                <w:rPr>
                  <w:rFonts w:ascii="Arial" w:cs="Arial" w:eastAsia="Arial" w:hAnsi="Arial"/>
                  <w:color w:val="2E75B6"/>
                  <w:sz w:val="16"/>
                  <w:szCs w:val="16"/>
                  <w:u w:val="single" w:color="2E75B6"/>
                </w:rPr>
                <w:t xml:space="preserve">Calculating average velocity or speed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45w-2lo_oycd0ehyh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8p_dugulx5gt0xifaqp">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tekg1qfma1y_zce0d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diagram started in Lesson 1 (a sketch of the Timer Race Puzzle scenario with displacement and velocity arrows added in Lesson 2). Today, they add a third layer: acceleration arrows. Using the matatu scenario, they draw: (a) a rightward displacement arrow from the bus stop; (b) a rightward velocity arrow growing larger over 5 seconds; (c) a rightward acceleration arrow labelled a = +3.34 m/s² to show speeding up. They then add the boda-boda scenario below: (a) rightward displacement arrow; (b) rightward velocity arrow shrinking over 3 seconds; (c) a leftward (or negatively labelled) acceleration arrow labelled a = −5.53 m/s² to show slowing down. Finally, learners annotate: 'In the Timer Race Puzzle, the zigzag walker who retraced steps had a changing direction — meaning their velocity changed sign — which means they experienced acceleration even without speeding up.' Learners share models with a neighbour for a 2-minute peer-review using the prompt: 'Is every arrow labelled with a value and a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are adding the third layer — acceleration arrows. Draw the matatu scenario first. Your acceleration arrow must have a direction AND a numerical label. You have 5 minutes.' Circulate and check that arrow directions are consistent with the sign of acceleration (a common error is drawing a leftward arrow for positive acceleration). Prompt: 'Your matatu is speeding up to the right — which way should the acceleration arrow point?' Wait 10 seconds. After 5 minutes, say: 'Now add the boda-boda. Remember — negative acceleration does NOT mean the arrow points to the left automatically; it means the acceleration opposes the direction of motion. Think carefully.' Allow 4 minutes. Then say: 'Write the annotation connecting your model back to the Timer Race Puzzle. One sentence is enough.' After annotation, instruct peer review: 'Show your neighbour your model. They must check: Does every arrow have a value? Does every arrow have a direction? You have 2 minutes.' Cold-call 2 pairs to share one thing their neighbour corrected.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Returning to and building on the same physical diagram across lessons makes conceptual progression tangible. Adding acceleration as a third visual layer — on top of displacement and velocity — reinforces that these are distinct but related quantities, all needed to fully answer the driving question (NGSS Practice 2: Developing and Using Models). The phenomenon annotation keeps the real-world puzzle at the centre of all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draw a rightward acceleration arrow for the matatu and an arrow opposing motion (or labelled negative) for the boda-boda. The phenomenon annotation must mention direction change or sign change in velocity — not just 'the person moved around.' Collect 6 models at random to check layering completeness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Did learners successfully derive the acceleration formula from the data before you named it, or did most pairs wait passively for you to provide it? If the latter, consider adding a more explicit 'notice the pattern' prompt to the worksheet in Phase 2. (2) In problem 4 (unit conversion), how many pairs converted correctly without prompting? If fewer than half did, plan a 10-minute unit-conversion warm-up at the start of Lesson 4. (3) Were learners' DQB green notes specific and formula-based, or vague and descriptive? Vague notes signal that the Explain phase did not produce enough consolidation — consider adding one more worked example in Lesson 4's opening. (4) Did any learner articulate in their model annotation that the zigzag walker who retraced steps 'accelerated' by changing direction? This is a sophisticated insight that bridges to the vector nature of velocity and should be celebrated publicly in Lesson 4's opening. (5) Check whether the boda-boda deceleration scenario raised questions about negative velocity (can something have a negative speed?) — if so, note this for the displacement-time graph work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illustrated scenarios: a matatu accelerating from 0 to 60 km/h at a Nairobi CBD bus stop (Panel A) and a boda-boda braking from 80 km/h to 20 km/h before a speed bump on Ngong Road (Panel B). Data tables showing initial velocity (u), final velocity (v), and time (t) for each vehicle. Computed ratios (v − u) / t — one positive, one negative — extracted from real data before the formula was named.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(has both magnitude and direction). Acceleration is the rate of change of velocity with time: a = (v − u) / t. Positive acceleration means the object is speeding up; negative acceleration (deceleration) means the object is slowing down; zero acceleration means constant velocity. Direction always matters — a boda-boda slowing down has a negative acceleration even though it is still moving forward. In the Timer Race Puzzle, the zigzag walker who retraced steps changed the direction of their velocity, which means they experienced acceleration — not just a change in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and boda-boda illustrated scenarios, learners computed (v − u) / t from data before the teacher named it 'acceleration', allowing the formula to emerge from evidence rather than be imposed. Four graduated calculation problems (Kisumu ferry, Nairobi Express bus, marathon runner, unit-conversion matatu challenge) built procedural fluency and revealed that zero acceleration means constant velocity. The cumulative model diagram was updated with acceleration arrows, making the relationship between displacement, velocity, and acceleration visually explicit and anchored to the Timer Race Puzzle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0jkqtcokjm0a3rw9a1y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ua1aatmbn-akizfvj8k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Velocity and Acceleration Problems — Practice &amp; Sensemaking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velocity and acceleration as vector quantities by solving structured problems in Kenyan contexts and justifying reasoning through group presentation.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(v = displacement ÷ time) and is a vector quantity. Acceleration is the rate of change of velocity with time (a = (v − u) ÷ t) and can be positive, negative (deceleration), or zero. Uniform acceleration means constant rate of change of velocity; non-uniform acceleration means a changing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velocity and acceleration using appropriate formulae; distinguish between scalar and vector quantities in motion contexts; interpret the sign (positive/negative) of velocity and acceleration; present and justify mathematical solutions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precision that vector quantities bring to describing real-world motion; develop perseverance in multi-step problem solving; value collaborative reasoning and respectful critique of peers' solutions.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distance, displacement, speed, and velocity mean and why direction matters. Lesson 4 is the structured practice pivot: learners now apply velocity and acceleration formulae to rich Kenyan contexts — Eliud Kipchoge's marathon pace, a matatu braking on Thika Road, a fruit falling from a mango tree in Kisumu — and present their reasoning. This consolidates the mathematical language needed before graphical representation (Lessons 5–6) and builds the argument that direction is mathematically encoded in the sign of every vector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movement or equipment required. Ensure group discussions remain respectful. If learners reference the Timer Race, remind them not to re-enact running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and identifying the evidence gaps around velocity and acceleration. Working in structured groups of 4–5, they solve a tiered problem set drawn from Kenyan contexts (Eliud Kipchoge's marathon, a Nairobi matatu braking, a mango falling near Lake Victoria, and a boda-boda overtaking on Nakuru highway). Each group is assigned a different problem, solves it collaboratively using the formulae v = s/t and a = (v − u)/t, then presents their solution and justification to the class. Whole-class sensemaking follows, connecting every answer back to the anchoring phenomenon: the sign of the velocity or acceleration answer encodes direction — exactly the missing piece the Timer Race puzzle revealed. The lesson closes with a Driving Question Board update and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l5wuk0bwo4q21dlzmp_l">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ym2indncmutpl0_u_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llenkzglulupiq1ld3b9">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xz9qm2aeum5fcica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short scenarios — (A) Eliud Kipchoge runs 500 m east in 90 s, then 200 m west in 40 s; (B) a matatu on Thika Road accelerates from 20 m/s to 35 m/s in 10 s — and write predictions: What do you think his average velocity is for the whole journey? What do you think the matatu's acceleration is? Will the sign (+ or −) of either answer matter? Learners record predictions in their exercise books BEFORE any calculation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scenarios on the board or printed cards. Say: 'Before we do any mathematics, I want your best prediction — use what you already know from Lessons 1 to 3. Write one sentence for each scenario. You have 3 minutes — work alone.' Set a visible timer. After 3 minutes, cold-call 4 learners (two per scenario): 'Tell us your prediction and why.' Allow WAIT TIME of 12 seconds after each cold-call before probing. Ask: 'Does direction change your prediction? How?' Do NOT confirm or correct yet — record predictions on the board under the heading 'Our Predictions' so they can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instruction, learners activate prior schema about direction and sign from Lessons 1–3, creating productive cognitive dissonance when their predictions are tested against calculated results. This directly echoes the Timer Race puzzle: learners who predicted direction 'doesn't matter' are set up for the same surprise the zigzag walker created.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reference direction or sign in their reasoning (e.g., 'I think velocity could be negative because he turned back'). Teacher scans 6–8 books during the 3-minute window to gauge whether learners are defaulting to speed (scalar) thinking. If the majority ignore direction, note this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qszhwxl8z8rtm1dkygac">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zib-cggy8x-molkkh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og25osunofwmoe6ju7yl">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l9wvc59douuymay2s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tiered problem card each. Four problem sets are used: (1) KIPCHOGE PROBLEM — Eliud Kipchoge runs 500 m east in 90 s, then turns and runs 200 m west in 40 s. Calculate: (a) total distance, (b) total displacement, (c) average speed, (d) average velocity for the whole journey. (2) MATATU PROBLEM — A matatu on Thika Road increases velocity from 20 m/s to 35 m/s northward in 10 s. Calculate acceleration. Then the matatu brakes from 35 m/s to 0 m/s in 7 s. Calculate deceleration. What does the sign tell you? (3) MANGO PROBLEM — A mango falls from rest from a tree 7.2 m tall near Lake Victoria. It reaches the ground with velocity 12 m/s downward. Calculate (a) time of fall, (b) acceleration. Compare to g = 10 m/s². (4) BODA-BODA PROBLEM — A boda-boda on Nakuru highway travels at 15 m/s east. It overtakes a vehicle and 8 s later is moving at 27 m/s east. Calculate acceleration. If it then turns west and reaches 10 m/s west in 5 s from rest, calculate that acceleration and discuss the sign. Groups complete all working in exercise books and prepare a 3-minute board presentation showing: formula used, substitution, answer with units and direction, and one sentence connecting their answer to the Timer Race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'Each group has a different real Kenyan motion situation. Your job is to solve it completely — show every step — and be ready to explain to the class why direction appears in your answer. You have 20 minutes.' Circulate every 3–4 minutes. At each group, crouch to learner level and ask one targeted question without giving answers: Kipchoge group — 'You have two different time intervals — how will you handle that for average velocity?'; Matatu group — 'If deceleration gives you a negative number, what does that mean physically?'; Mango group — 'What is the initial velocity of a falling object released from rest?'; Boda-boda group — 'When the boda-boda moves west, how should you write that velocity compared to the eastward velocity?' If a group finishes early, pose extension: 'What would uniform acceleration look like on a velocity–time graph? Sketch it.' At 18 minutes, give a 2-minute warning: 'Finalise your board work — one clear worked solution visible to the whole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Contextual Anchoring — assigning each group a distinct Kenyan scenario prevents answer-sharing while ensuring all four contexts are explored by the class collectively. The requirement to connect their answer to the Timer Race phenomenon keeps the anchoring phenomenon alive and prevents the mathematics from becoming decontextualised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identify u and v (initial and final velocity) before substituting into a = (v−u)/t; (b) answers include units AND a direction word or sign; (c) at least one group member can explain verbally why the sign matters. Red-flag indicator: group writes acceleration as a positive number for the braking matatu — teacher intervenes with: 'The matatu is slowing down — what should happen to velocity over time? So is v larger or smaller than u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ll-nrnuyeonpusmbe-to">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jmz2wj-czkb9nm_qb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bbpgfqtxdsiid0r8_wr9">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cng9qxnaqukn1bhc9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problem and solution to the class (3 minutes per group, 12 minutes total). During presentations, the rest of the class acts as a 'Mathematics Panel': they listen, then ask one clarifying question or offer one respectful correction. After all presentations, the teacher leads a whole-class sensemaking discussion connecting all four solutions. Learners then individually write a 'Sensemaking Summary' in their books: 'Velocity and acceleration are vectors because ______. The sign of an answer tells us ______. This connects to the Timer Race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presentation, stand to the side of the room (not the front) so the presenting group owns the space. After each group finishes, use cold-call: select 2 learners from the audience to respond — one to ask a question, one to agree or challenge. Allow WAIT TIME of 12 seconds before accepting responses. After all four presentations, draw a comparison table on the board with columns: Scenario | Formula Used | Answer (with sign) | What the Sign Means | Link to Timer Race Puzzle. Complete the table collaboratively by calling on different learners for each cell. Say: 'Remember the zigzag walker in the Timer Race? They had the same distance as the straight-line walker but ended in a different place. Which of today's problems shows us the same mathematical idea most clearly?' Allow WAIT TIME of 15 seconds. Cold-call 3 learners. Finally, return to the 'Our Predictions' column on the board: 'Let's check your predictions from the start of the lesson. Who predicted correctly that direction would change the answer — and why were you right or wrong?' Cold-call 4 learners (including at least 2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Presentation with Comparison Table — presenting multiple real-world scenarios side-by-side in a structured table externalises the pattern that direction (sign) is always mathematically present in vector quantities. The explicit link back to the Timer Race phenomenon in every table row reinforces the unit's central argument: numerical values alone are insufficient to describe motion. The individual Sensemaking Summary forces each learner to articulate this argument in their own words, which research identifies as a high-yield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presentations — at least 3 of 4 groups correctly include direction/sign in their final answer; (b) During the comparison table — learners can explain a negative acceleration as deceleration without being prompted; (c) In the Sensemaking Summary — learners use the words 'vector', 'direction', and 'sign' correctly. Misconception to watch: learners who write 'negative acceleration means the object is moving backwards' — intervene by asking: 'Can a car be moving forward and still be decelerating? What would that look like?'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o3ashic6gpptwymuljow">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ncbgufhcrbknpjkbb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7jswasavfxr83wlo5p1">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s5m8kupyyk74ai5ek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Each group writes one new sticky note (or card) to add: (a) one piece of evidence they now have toward answering the driving question, and (b) one new question their problem-solving raised. Groups place their evidence notes in the 'Evidence We Have' column and their new questions in the 'Questions We Still Have' column. The class identifies which part of the driving question ('describe, graph, and predict') today's lesson best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group two sticky notes (different colours — e.g., green for evidence, yellow for new questions). Say: 'You have 4 minutes to write your group's contribution to our Driving Question Board. Green note: what mathematical evidence can we now use to describe motion more fully than we could before Lesson 1? Yellow note: what do we still NOT know that we would need to fully answer the driving question?' After groups post their notes, read 2–3 aloud and ask: 'Our driving question asks us to describe, GRAPH, and predict motion. Today we practised describing and predicting — what have we NOT done yet?' Cold-call 2 learners. Confirm that graphing is the focus of the next lessons. Say: 'Keep that yellow note in mind — in Lesson 5 we will see whether a graph can show direction and acceleration better than a formula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two-colour system (evidence vs. new questions) makes visible the epistemic progress of the class while honestly representing remaining gaps. Identifying which sub-component of the driving question ('graph') has not yet been addressed creates a motivating 'knowledge gap' that pulls learners forward into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notes specifically reference vector quantities (velocity, acceleration) and include direction language. New-question notes reference graphing, prediction, or real-world application — indicating learners are tracking the full scope of the driving question. A group whose evidence note only says 'we learned formulas' receives a probing question: 'What do the formulas tell us about direction that speed and distance could not?'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apxbo73lxupa1p4xrgl6">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cng6t_lzkkt5wht6l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wpfivckchlvnflgb4xn">
              <w:r>
                <w:rPr>
                  <w:rFonts w:ascii="Arial" w:cs="Arial" w:eastAsia="Arial" w:hAnsi="Arial"/>
                  <w:color w:val="2E75B6"/>
                  <w:sz w:val="16"/>
                  <w:szCs w:val="16"/>
                  <w:u w:val="single" w:color="2E75B6"/>
                </w:rPr>
                <w:t xml:space="preserve">Displacement During Uniform Acceleration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i4fchbyqwfxv5spe-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update their personal 'Motion Model' — a diagram they have been building since Lesson 1 to represent how objects move in a straight line. Today they must add: (1) the velocity formula with labels showing it is a vector (arrow notation); (2) the acceleration formula with labels for u, v, t; (3) at least one annotated example from today's problems showing positive and negative values with physical meaning; (4) a written statement: 'Direction matters in my model because ______.' Learners share their updated model with a partner and give one specific piece of feedback using the stem: 'Your model shows ______ clearly, but I notice ______ is missing or unclear.'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'Since Lesson 1 you have been building a personal model of linear motion. Today's lesson adds two new mathematical tools to that model. Take 7 minutes to update your diagram — make sure someone who missed today's lesson could look at your model and understand what velocity and acceleration mean, how to calculate them, and why direction is encoded in the sign.' Circulate and look specifically for: arrow notation on velocity, correct formula layout for acceleration, and the direction statement. After 7 minutes, say: 'Share your model with your partner. Use the feedback stem on the board. You have 3 minutes.' Cold-call 2 pairs to share one piece of feedback they gave or received. Close by saying: 'Your model is growing. In Lesson 5 we will add a completely new layer — instead of formulas, we will use graphs. Ask yourself tonight: can a graph show direction as clearly as a + or − sign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requiring learners to physically update a running diagram (rather than starting fresh each lesson) makes the accumulation of mathematical understanding visible and personalised. The peer feedback protocol (specific stem) develops mathematical communication skills and surfaces residual misconceptions before the graphing lessons begin. The closing prompt bridges to Lesson 5 by framing the graph as a new representational tool for the same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includes both v = s/t and a = (v−u)/t with correct labelling; (b) at least one worked example from today is annotated with direction/sign; (c) the direction statement is specific and connected to the Timer Race or today's problems — not generic. Exit ticket (collected at the door): 'A bus in Mombasa accelerates from rest to 18 m/s northward in 6 seconds. Write the acceleration with correct sign, units, and direction. In one sentence, explain what it would mean if the answer were negative.' Correct response: a = (18−0)/6 = +3 m/s² northward; a negative value would mean the bus is decelerating (slowing down) or accelerating southward.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correctly encode direction (sign) in their final velocity and acceleration answers, or did some groups strip the sign and treat the answer as a scalar? If so, which contexts (Kipchoge, matatu, mango, boda-boda) produced the most scalar thinking — and why might that context have obscured the vector nature? (2) During peer presentations, were learners in the audience genuinely engaging as a 'Mathematics Panel', or were they passive? What one structural change (e.g., written panel question before the presentation starts) might increase audience accountability in the next lesson? (3) Review the exit tickets: what proportion of learners correctly included both units and direction in the Mombasa bus problem? If fewer than 70% succeeded, consider opening Lesson 5 with a 5-minute revisit of sign conventions before introducing velocity–time graphs. (4) Did the Sensemaking Summaries show genuine connection to the Timer Race phenomenon, or were they generic formula restatements? Use 3–4 exemplary summaries (anonymised) as mentor texts at the start of Lesson 5 to raise the quality of explanatory writing across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four different Kenyan motion situations — Eliud Kipchoge's marathon run, a matatu braking on Thika Road, a mango falling near Lake Victoria, and a boda-boda overtaking on Nakuru highway — all required us to use direction (positive or negative signs) to fully describe velocity and acceleration. We noticed that the same numerical value of acceleration could mean speeding up or slowing down depending on its 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tells us direction. Acceleration = (v − u) ÷ t and is also a vector — positive acceleration means speeding up in the chosen direction, negative acceleration (deceleration) means slowing down, and zero acceleration means constant velocity. These two formulae are more powerful than speed and distance alone because they encode direction mathematically.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Timer Race puzzle is not just a curiosity — it is a mathematical necessity. When the zigzag walker retraced steps and ended in a different place despite covering the same distance, the missing information was direction. Today's problems showed us that velocity and acceleration carry direction inside their sign. Without the sign, we cannot predict where Kipchoge ends up, whether the matatu will stop in time, or how long the mango takes to fall. Direction is not optional — it is built into the mathematics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p_5sqwivshkoyjlfxvv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mmeajoaeksk-hl-0fqd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Drawing Displacement–Time Graphs: Reading Motion from a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displacement–time graphs from data tables and interpret the features of those graphs to distinguish between stationary, uniform, and non-uniform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displacement is a vector quantity with both magnitude and direction; that velocity is the rate of change of displacement with time (v = displacement ÷ time); and that uniform velocity produces a straight-line displacement–time graph while non-uniform velocity produces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transfer data from a table into a correctly labelled displacement–time graph on grid paper; (2) calculate the gradient of a displacement–time graph to determine velocity; (3) identify segments of a graph that represent stationary, uniform, and non-uniform motion; and (4) interpret positive and negative gradients as motion in opposite directions.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graphical representation as a precise mathematical language for communicating motion, and value accuracy and careful labelling as hallmarks of scientific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experienced the Timer Race, defined displacement vs. distance, and calculated scalar and vector quantities numerically. In Lesson 5 they now translate those numbers into visual graphs — a crucial step toward answering the driving question. Using the data tables generated during the timer-race activity and the SGR Nairobi–Mombasa supporting phenomenon, learners discover that every feature of a displacement–time graph (slope, flatness, curve, negative gradient) tells a precise story about motion. This sets the foundation for Lesson 6, where gradients will be formally linked to velocity and acceleration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rulers and pencils on grid paper — remind learners to pass rulers handle-first and to keep workspaces clear of bags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recalling the Timer Race puzzle. They predict what a graph of displacement against time would look like for each of the three timer-race walkers. They then receive printed data tables (one from the timer-race activity, one modelling an SGR train journey between Nairobi and Mombasa) and practise drawing accurate displacement–time graphs on grid paper in pairs. Through guided sensemaking, they connect graph features — gradient, flat sections, negative slope — to physical meaning. The lesson closes with learners updating their cumulative motion model and posting new evidence claims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pn4sd_2hdbq6j4ps_pi0">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dbeu0ns00tz4or9rg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0oi6eztqhdsgv6pfemqt">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etthzpihlrtupfguw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sketch (without data) what they think a displacement–time graph would look like for each of the three timer-race walkers: (A) the straight-line walker moving at steady pace, (B) the zigzag walker moving at varying pace, and (C) the walker who retraced steps back to a midpoint. They annotate their sketches with one sentence explaining their reasoning. Learners then share predictions with a partner using a Think-Pair-Share protocol before three volunteers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plot a single data point today, I want your brain's best guess on paper.' Display the three walker descriptions from the Timer Race on the board alongside a blank displacement–time axis. Instruct: 'Individually, sketch what you think each walker's graph looks like. You have 4 minutes — no talking yet.' [Allow 4 minutes silent work.] Then: 'Turn and share your sketch with your partner. Explain WHY you drew it that way — not just what it looks like.' [Allow 3 minutes.] Cold-call 3 learners (aim for one strong, one partial, one unexpected sketch): 'Achieng, show us your sketch for Walker C and tell us what the negative part of your graph means to you.' [WAIT TIME: 12 seconds after question before accepting answers.] Record two or three contrasting predictions on the board under the heading 'Our Predictions' — do NOT correct them yet. Say: 'Hold onto these — by the end of today you will know exactly which of these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Predict–Sketch–Share: Asking learners to commit a sketch to paper before instruction activates prior knowledge from Lessons 1–4, surfaces misconceptions (e.g., learners who draw 'zigzag' graphs for the zigzag walker, confusing the path shape with the graph shape), and creates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sketch. Observable indicators of readiness: (1) learner correctly places displacement (not distance) on the y-axis; (2) learner draws a flat horizontal line for a stationary period; (3) learner attempts a negative slope for Walker C's return. Flag learners who label the y-axis 'distance' — these learners need targeted re-voicing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d4hgvacmqfqvbtmfbgck">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43orf0hfbcvi28jirw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2alxyx3jd9hf7ce6cy_">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cmpxyw9x2uxrywxpr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two printed data tables. Data Table 1 is drawn from the Timer Race: it records Walker C's displacement (in metres, from the starting point, with direction defined as positive toward the finish line) at 10-second intervals over 60 seconds, including a return segment. Data Table 2 models an SGR train departing Nairobi (displacement = 0 km) toward Mombasa, recorded at 30-minute intervals over 4.5 hours, with a scheduled stop at Mtito Andei. Pairs plot both graphs on pre-printed grid paper (axes already labelled with scale). They use a ruler for straight segments and a smooth curve for non-uniform segments. Each pair must: (1) plot all points accurately, (2) join points appropriately (straight line or curve), (3) circle any segment that looks 'flat' and write a hypothesis about what it means, and (4) mark the steepest segment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two data tables and two grids. Your job is to be a precise graph-drawing machine — every point plotted, every axis labelled with units, every segment joined correctly.' [Model the first two data points of Table 1 on the board demonstrating correct plotting technique — cross marks, not dots.] 'Notice: I am using a cross, not a dot, so the exact point is clear.' Circulate continuously. At the 8-minute mark, pause the class: 'Hands up — who has found a segment where displacement is NOT changing? What does that tell you about the walker?' [WAIT TIME: 10 seconds.] Cold-call 2 learners. At the 15-minute mark: 'Now look at your SGR graph — find the Mtito Andei stop and circle it. Describe what the graph looks like there to your partner.' [WAIT TIME: 12 seconds.] Close the Observe phase by asking: 'What is the steepest segment on your SGR graph telling you about the train's motion?' Cold-call 2 learners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Structured Annotation: Physically plotting data points and annotating features (flat segments, steep segments, curves) forces learners to connect numerical values to visual patterns. Circling flat segments and hypothesising about their meaning scaffolds the leap from 'what I see' to 'what it means physically' — directly linking back to the Timer Race puzzle (Walker C's return is visible as a descending line, resolving earlier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graph per pair at the end of this phase for a 2-minute gallery scan. Observable indicators of proficiency: (1) axes correctly labelled with quantity and unit (displacement/m; time/s); (2) scale consistent and appropriate; (3) flat segments correctly identified; (4) points joined with a ruler where data is linear. Common error to watch: learners drawing a 'zigzag' line to mimic the physical path — address whole-class if observed in more than 3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a62qhu5ubcykkooaqitc">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q5oyhbg4l406ropkv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3nfs6v62nay5rchryzt0">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dnaear90ofexzxbqa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engages in a structured whole-class discussion to interpret the graph features. Learners use their completed graphs and the vocabulary wall (displacement, velocity, gradient, stationary, uniform, non-uniform) to explain: (1) what a flat horizontal segment means; (2) what a steep positive slope means versus a gentle positive slope; (3) what a negative slope means in the context of the Timer Race and the SGR; and (4) how to calculate velocity from the graph using gradient = rise ÷ run = Δdisplacement ÷ Δtime. Learners then individually calculate the velocity of Walker C during two different segments and the velocity of the SGR train between Nairobi and Mtito Andei.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reference back to predictions: 'Let's return to our predictions on the board. Raise your hand if your sketch for Walker C looked anything like what your graph shows now.' [Pause — acknowledge hands without judgement.] Display a large annotated exemplar graph on the board. Use a 'gradient hunt': 'Pick the steepest segment on your Walker C graph. Using rise over run — Δdisplacement divided by Δtime — calculate the gradient. That gradient IS the velocity. Work it out now — 3 minutes, silent, individual.' [WAIT TIME: Allow 3 full minutes.] Cold-call 3 learners for their answers: 'Kamau, what gradient did you get for segment 1? What does that number mean physically — in words, not just numbers.' [WAIT TIME: 12 seconds.] Address the concept of negative gradient directly: 'When Wanjiru retraced her steps in the Timer Race, her displacement decreased. What does the graph look like? What sign is the velocity?' Build the formal statement on the board: 'Gradient of a displacement–time graph = velocity. Positive gradient = moving away from reference point. Zero gradient = stationary. Negative gradient = moving back toward or past the reference point.' Connect to the driving question: 'So can a displacement–time graph tell us direction? Yes — the sign of the gradient tells us direction. This is exactly why the speedometer of a matatu cannot tell you which direction Nairobi is, but a displacement–time graph 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Hunt with Formal Generalisation: Learners first calculate gradients for specific segments (concrete), then the teacher formalises the pattern into a transferable rule (abstract). Connecting the negative gradient explicitly to Walker C's return journey and the matatu example from the driving question anchors abstract algebra in lived Kenyan experience and resolves the original cognitive conflict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individual gradient calculations. Proficiency indicators: (1) learner correctly selects two points on a straight segment (not random points); (2) correctly computes Δdisplacement and Δtime with correct units; (3) states velocity with a sign and a unit (e.g., '+2.5 m/s' not just '2.5'); (4) can verbally interpret the sign. Misconception to probe: learners who compute gradient using distance instead of displacement — ask: 'Did you use the y-axis value or the actual path length?'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gncpn9ullodzg_rocoqp">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zcb5flxci20dscp08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2ptgg-8zjjtyykaaq9ix">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9_jqwjsnnaexpeesr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claim' on a sticky note in the format: 'I now have evidence that… [claim] … because… [graph feature].' They post it under the relevant driving question on the class Driving Question Board. Learners also write one remaining question — something today's lesson raised but did not yet answer — on a different coloured sticky note. The class does a 2-minute silent gallery walk to read peers' claims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(different colours). Say: 'In the evidence colour, write one thing you now have graph evidence for — use the sentence stem: I now have evidence that… because my graph shows… In the question colour, write one thing you are still wondering.' [Allow 4 minutes.] 'Now post your evidence note under the driving question it helps answer, and your question note in the open questions section.' [Allow 2 minutes for posting.] Facilitate a 2-minute silent gallery walk: 'Walk around, read three claims that are NOT yours, and put a tick on any claim you agree with.' After gallery walk: 'I noticed several of you wrote questions about what happens when velocity itself is changing — that is exactly where we are going in Lesson 6.' [Preview hook.] Cold-call 2 learners: 'Fatuma, read out your evidence claim — how does it connect to the Timer Race puzzle we started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Claim Posting with Gallery Walk: The structured sticky-note protocol requires learners to articulate the logical link between their graph observation (evidence) and their conceptual claim — a core scientific practice. The gallery walk creates peer accountability and helps the teacher rapidly audit the range of understanding across the class without collecting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as they are posted. Proficiency indicator: evidence claim includes a specific graph feature (e.g., 'the flat segment,' 'the negative gradient') linked to a physical meaning (e.g., 'the train was stationary,' 'Walker C was moving backward'). Flag vague claims (e.g., 'I learned about graphs') for individual follow-up at lesson start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cvtuwdi0nzvtduzdiapz">
              <w:r>
                <w:rPr>
                  <w:rFonts w:ascii="Arial" w:cs="Arial" w:eastAsia="Arial" w:hAnsi="Arial"/>
                  <w:color w:val="2E75B6"/>
                  <w:sz w:val="16"/>
                  <w:szCs w:val="16"/>
                  <w:u w:val="single" w:color="2E75B6"/>
                </w:rPr>
                <w:t xml:space="preserve">Slope of a line: negative slope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shvsstrc0cariiwzt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ljzo5snemjbh0kljayku">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tbn4eirmmpwvqmuxm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model — a diagram they have been building since Lesson 1 representing the Timer Race scenario mathematically. In this lesson they add a new layer: a displacement–time graph sketch for each of the three walkers, annotated with labels identifying stationary segments, uniform motion segments, non-uniform segments, and the sign of the velocity in each segment. They also add the formal relationship: gradient = velocity = Δs/Δt. Pairs compare their updated models and agree on a 'best version' to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We are going to add the graphical language layer today — this is the most powerful tool we have added so far.' Display the model-building prompt on the board: '(1) Draw a displacement–time graph sketch for each of the three Timer Race walkers. (2) Label: stationary / uniform / non-uniform sections. (3) Mark the sign of velocity on each segment. (4) Write the formula: gradient = Δs ÷ Δt = velocity.' [Allow 8 minutes for individual additions.] Then: 'Compare with your pair — do your graphs for Walker C agree on which segments are negative? Discuss for 2 minutes.' [WAIT TIME: Allow 2 full minutes.] Cold-call 2 pairs: 'Show me Walker C's graph on your model and explain one segment to the class.' Close with a connection to the driving question: 'Every time we add a new layer to this model, we get closer to fully describing motion. Today we added graphical language. What do you think we are still missing to fully predict motion?' [WAIT TIME: 12 seconds.] Accept 2–3 responses — record key words (likely: acceleration, changing velocity) on the board as a preview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graph layer to an existing model makes conceptual growth visible to learners. Requiring annotation of segment types and velocity signs on the same diagram that already contains the numerical calculations from earlier lessons reinforces the coherence between algebraic and graphical representations — a key mathematical practice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review updated models. Proficiency indicators: (1) all three walkers' graphs are present; (2) Walker C's graph includes a clearly visible negative-gradient segment; (3) the formula gradient = Δs/Δt is correctly written and linked to the graph; (4) learner can verbally explain at least one segment when cold-called. Learners whose models omit direction information (negative slope) should be flagged for small-group consolidation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learners confused the shape of the physical path (zigzag) with the shape of the graph? What does this tell you about residual distance–displacement confusion from Lessons 1–4 that may need revisiting? (2) Were learners able to compute the gradient correctly and attach a sign and a unit to their answer? If more than a third of the class omitted the sign or the unit, plan a 5-minute targeted starter for Lesson 6 using a simple Walker A segment before moving to acceleration graphs. (3) Review the sticky-note evidence claims: How many learners connected the negative gradient explicitly to direction (a vector concept) rather than just saying 'going back'? This distinction is critical for Lesson 6's treatment of velocity and acceleration as vectors. (4) Were the two data tables (Timer Race and SGR) at an appropriate challenge level — did pairs finish plotting within the allocated 20 minutes? If not, consider pre-plotting the SGR table as a homework task before Lesson 6 to protect class time for interpretation. (5) Did the cumulative model updates show growing sophistication compared to Lesson 4? Photograph two or three models to open Lesson 6 with peer exemplars.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graphs from data tables based on the Timer Race walkers and the SGR Nairobi–Mombasa journey, identifying flat segments (stationary motion), steep segments (fast uniform motion), gentle segments (slow uniform motion), and negative-gradient segments (motion in the opposite direction, as shown by Walker C retracing her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equals the velocity of the object (gradient = Δs ÷ Δt). A positive gradient means motion away from the reference point; a zero gradient means the object is stationary; a negative gradient means motion back toward or past the reference point. This is why a displacement–time graph — unlike a speedometer or a distance value alone — can communicate both speed and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segment of a displacement–time graph encodes information about velocity: its steepness gives the magnitude and its sign gives the direction. This is the mathematical language the Timer Race puzzle demanded — it explains why Walker C, despite covering the 'same distance,' ends up in a completely different location, and why Eliud Kipchoge's 42 km marathon displacement is far smaller than his total distance run. Direction always matters, and graphs make direction visible.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8fbxxqf_61v_-2qpihf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yn0jfrukelhkbfowm6w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Displacement–Time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displacement–time graphs by reading values, calculating gradients, and writing narrative journey descriptions — deepening understanding of how direction and velocity are encoded in graphical representations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displacement–time graph equals velocity; (2) a positive gradient indicates motion in a positive direction, a negative gradient indicates return motion, and a zero gradient (horizontal line) indicates the object is stationary; (3) velocity is a vector quantity with both magnitude and direction; (4) uniform velocity appears as a straight line on a displacement–time graph, while non-uniform velocity appears as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displacement and time values from a displacement–time graph; (2) calculate the gradient of a straight-line segment to determine velocity; (3) identify stationary periods, constant-velocity periods, and changing-velocity periods from a graph; (4) write an accurate narrative description of a journey from its displacement–time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graphical representations are powerful mathematical tools that reveal information (especially direction) that raw numerical values alone cannot communicate — connecting back to why Eliud Kipchoge's 42 km marathon displacement is near zero.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distinction between distance and displacement, speed and velocity, and began calculating velocity and acceleration numerically. In Lesson 6, learners now encounter the graphical language of motion: given pre-drawn displacement–time graphs of a boda-boda journey in Kisumu and a jogger in Karura Forest, Nairobi, they must decode the story hidden in each graph — reading values, computing gradients as velocities, and identifying direction changes. This is a pivotal evidence-gathering lesson: learners discover that the slope (gradient) of a displacement–time graph IS velocity, and that a negative slope means the object is moving back toward the origin, making direction visible on a graph in a way a speedometer never could.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pencils, and printed graph sheets. Ensure graph worksheets are clearly printed with legible axes. If digital devices are used for graph simulations, apply standard screen-use guidelines. Remind learners to handle rulers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pre-drawn displacement–time graphs: (1) a boda-boda rider making a delivery run in Kisumu — travelling from the ferry terminal toward Kondele market, stopping, and returning partway; and (2) a jogger completing an out-and-back run in Nairobi's Karura Forest. Working in pairs, learners systematically read values from each graph, calculate gradients of individual segments to determine velocity, identify stationary periods and direction changes, and compose written narrative descriptions of each journey. A whole-class gallery discussion connects gradient calculations back to the unit's driving question, cementing the insight that the sign of the gradient encodes direction — the very information a speedometer (or raw distance figure) cannot provide. The lesson closes with learners updating the Driving Question Board and revising their cumulative motion models to include graphical representation conventions.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sq7v5uda3q_9jwnfkn_k">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pbkbsei747wszkvg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cipw959qc8e-1dfc57n2">
              <w:r>
                <w:rPr>
                  <w:rFonts w:ascii="Arial" w:cs="Arial" w:eastAsia="Arial" w:hAnsi="Arial"/>
                  <w:color w:val="2E75B6"/>
                  <w:sz w:val="16"/>
                  <w:szCs w:val="16"/>
                  <w:u w:val="single" w:color="2E75B6"/>
                </w:rPr>
                <w:t xml:space="preserve">Relating linear contexts to graph features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rxviyregemhd829ef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blank-axis displacement–time graph sketches on the board (Sketch A: a straight line rising steeply, then a horizontal segment, then a straight line falling back to zero; Sketch B: a gentle upward curve). Without any axis labels or numbers, learners individually write in their notebooks: (1) What do you think is happening to the object in Sketch A? Describe the journey in words. (2) Which sketch do you think shows a faster object — and how can you tell just from the shape? (3) What does a horizontal (flat) section of any motion graph tell you? Learners then share predictions with a partner (Think-Pair) before three cold-calls are taken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sketches on the board or projected screen. Say: 'Before we put any numbers on these graphs, I want you to be a detective. Look only at the shape of each line. In your notebook, answer these three questions — you have 3 minutes, work silently and independently.' [Set 3-minute timer.] Circulate and scan notebooks; note two or three interesting or contrasting predictions to highlight later. After 3 minutes, say: 'Turn to your partner — share what you wrote for question 1. You have 90 seconds.' After pair-share, cold-call THREE learners: 'Amina, what journey did you imagine for Sketch A?', 'Brian, do you agree with Amina — what would you add?', 'Zawadi, which sketch shows the faster object and why?' After each response, provide 10–15 seconds WAIT TIME before affirming or gently probing: 'Interesting — what in the shape made you think that?' Do NOT confirm or correct predictions yet. Close by saying: 'Hold onto those ideas — the graphs we analyse today will tell us if your detective instincts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Sketching. By interpreting unlabelled graph shapes before receiving data, learners activate prior knowledge of gradient and rate of change from earlier mathematics strands, and surface any conflation of 'steeper = more distance' versus 'steeper = faster'. This productive struggle primes learners to notice gradient as the key feature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directional language (e.g., 'going forward then coming back', 'stopped', 'moving faster'). Teacher scans for learners who describe the horizontal segment as 'going slowly' rather than 'stationary' — these learners need targeted support in the Observe phase. Teacher notes at least 3 learners' predictions to revisit during the Explain phase closure.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8atuoswrbddznr2i3p9l">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w44pdiusfq9lb44-h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1l5ipkjwd6lsw3zdpns">
              <w:r>
                <w:rPr>
                  <w:rFonts w:ascii="Arial" w:cs="Arial" w:eastAsia="Arial" w:hAnsi="Arial"/>
                  <w:color w:val="2E75B6"/>
                  <w:sz w:val="16"/>
                  <w:szCs w:val="16"/>
                  <w:u w:val="single" w:color="2E75B6"/>
                </w:rPr>
                <w:t xml:space="preserve">Relating linear contexts to graph features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vhnzzzc2r-0pxc7-o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Graph Worksheet containing two fully labelled displacement–time graphs. GRAPH 1 — The Kisumu Boda-Boda: A boda-boda rider leaves the Kisumu ferry terminal (displacement = 0 m) and travels toward Kondele market. The graph shows: Segment A (0–4 min): displacement increases linearly from 0 to 1200 m; Segment B (4–6 min): displacement remains constant at 1200 m; Segment C (6–10 min): displacement decreases linearly from 1200 m back to 400 m. GRAPH 2 — The Karura Forest Jogger: A jogger starts at the Karura Forest main gate (displacement = 0 m). Segment P (0–5 min): displacement increases linearly from 0 to 800 m; Segment Q (5–8 min): displacement increases linearly from 800 m to 1400 m (shallower gradient); Segment R (8–13 min): displacement decreases linearly from 1400 m to 0 m. Working in pairs, learners complete a structured observation table for each segment: (a) Start displacement, (b) End displacement, (c) Time taken, (d) Change in displacement (Δs), (e) Gradient = Δs/Δt, (f) What does the gradient tell you about the motion? Learners also mark with a coloured pen where direction changes occur on each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Worksheets face-down. Say: 'When I say turn over, you will see two real journeys — one by a boda-boda rider in Kisumu, one by a jogger in Karura Forest. Your job is to read the graph carefully — like reading a map — and fill in the observation table for each segment. Work in pairs. You have 18 minutes.' [Flip timer visible to class.] Walk the room systematically — spend no more than 90 seconds per pair. Use targeted prompts, NOT answers: 'How did you calculate the gradient for Segment A?', 'What does a negative Δs mean for the boda-boda rider — which direction is he going?', 'You wrote 300 m/min for Segment A — can you convert that to metres per second?' After 10 minutes, pause the class with a hand signal: 'Freeze — quick check. Everyone look at Segment B of Graph 1. What number did you get for the gradient? Show me on your fingers: zero, positive, or negative.' [Scan responses — address any zeros-vs-horizontal confusion immediately.] After 18 minutes total, say: 'Finish your last entry and put your pens down. We will share findings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with Directed Graph Reading. The segmented observation table scaffolds learners to treat each line segment as a discrete data event, isolating gradient calculation from narrative interpretation. By labelling Δs as signed (positive or negative), the table forces learners to confront direction as a mathematical quantity — not just a verbal description — directly connecting to the unit's core vector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record negative Δs values for return segments (Segment C of Graph 1; Segment R of Graph 2). (2) Learners calculate gradients with correct units (m/min or m/s). (3) Learners correctly identify Segment B gradient = 0 and link it to 'stationary'. Teacher listens for pairs who calculate gradient as Δt/Δs (inverted) — these pairs need a targeted prompt: 'Gradient is rise over run — which axis is the rise here?' Collect 3–4 worksheets at random at the end of this phase for rapid review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pcs5olwyeii3u0r-gdbn">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vvutp3pzygozttg1p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kondzumcb6hstwfxcdtz">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l7j7dirs9x_10rvkm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whole-class sensemaking discussion. The teacher projects Graph 1 (Kisumu Boda-Boda) on the board and calls pairs to share their gradient calculations segment by segment, building a class consensus table on the board. Learners then tackle the core conceptual question: 'What IS the gradient of a displacement–time graph?' Learners articulate — in their own words — that gradient = velocity, and that the sign of the gradient tells you the direction of travel. They then apply this to write a full narrative description of the boda-boda journey in 4–5 sentences. Next, learners independently (no pair support) write the narrative for the Karura Forest jogger's journey. The class closes by returning to the Timer Race Puzzle: 'If we had drawn a displacement–time graph for the zigzag walker and the straight-line walker in our opening race, what would the graphs look like? Would their gradients be the same?' Learners sketch their answers on mini whiteboards or in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Graph 1. Say: 'Let's build the class answer together. Pair 1 — give me the gradient for Segment A and tell me what it means.' [Cold-call Pair 1. Allow 10 seconds WAIT TIME after their answer.] 'Does anyone disagree or want to add a unit?' [Cold-call a second pair.] Record the agreed gradient on the board with units. Repeat for Segments B and C. Then ask the key conceptual question: 'So — in one sentence — what is the gradient of a displacement–time graph?' [10 seconds WAIT TIME. Cold-call three different learners — ensure at least one learner who was silent in Phase 2 is called.] Write the class-constructed definition on the board: GRADIENT OF DISPLACEMENT–TIME GRAPH = VELOCITY. Circle the word VELOCITY. Say: 'Why velocity and not speed?' [WAIT TIME 12 seconds. Cold-call.] Affirm the vector/direction answer. Now say: 'In your notebook, write a 4–5 sentence story of the boda-boda rider's journey using the numbers from the graph. Include direction, velocity, and what happens at each segment. You have 5 minutes — this is individual silent work.' After 5 minutes, share two contrasting narratives (one strong, one with directional language missing) under a visualiser or by reading aloud — ask the class: 'What important information is missing from the second story?' Transition: 'Now do the same independently for the Karura Forest jogger.' Finally, pose the phenomenon question and give 3 minutes for the mini-whiteboard sketch before cold-calling three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Co-construction of a Consensus Table + Claim–Evidence–Reasoning (CER) Narrative Writing. Building the gradient table collectively ensures all learners have correct values before attempting narrative writing. The CER narrative task requires learners to translate mathematical outputs (gradient values, signs) into scientific claims about motion — this dual representation (algebraic ↔ narrative) deepens conceptual understanding and directly mirrors the NGSS practice of constructing explanations. The return to the anchoring phenomenon (drawing the race graphs) creates a bridging moment that consolidates the lesson's key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narrative descriptions include direction (e.g., 'moving back toward the ferry terminal') not just speed. (2) Learners' narratives correctly identify the stationary period. (3) During the phenomenon sketch task, learners draw the zigzag walker's graph with a lower gradient (smaller displacement per unit time) than the straight-line walker's graph — indicating they understand displacement, not distance, determines gradient. Teacher collects 5–6 narrative paragraphs for written feedback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kg_tm2sawqfyfupvoynj">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ybhake1xbkgqggd7b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oetwv-0cxbxlns7t0yr">
              <w:r>
                <w:rPr>
                  <w:rFonts w:ascii="Arial" w:cs="Arial" w:eastAsia="Arial" w:hAnsi="Arial"/>
                  <w:color w:val="2E75B6"/>
                  <w:sz w:val="16"/>
                  <w:szCs w:val="16"/>
                  <w:u w:val="single" w:color="2E75B6"/>
                </w:rPr>
                <w:t xml:space="preserve">Direction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5lsebtpxzmwehxbfh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two sticky notes: (1) a GREEN 'Evidence' note — one thing they now know for certain about how graphs describe motion (e.g., 'The gradient of a displacement–time graph = velocity, including direction'); (2) an ORANGE 'New Question' note — a question this lesson has raised for them (e.g., 'What does a curved displacement–time graph mean — is the velocity changing?', 'Can we draw a velocity–time graph from this data?'). Pairs post their notes in the appropriate columns of the DQB. The teacher reads three or four new questions aloud and the class votes (thumbs up) on which questions they most want answered in upcoming lessons. The teacher adds a new DQB anchor question: 'How can we draw AND interpret a velocity–time graph — and what new information would it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'You each have two sticky notes. Green = something you can now prove with evidence from today's graphs. Orange = a new question today's lesson opened up. You have 3 minutes — write clearly, one idea per note.' After 3 minutes, invite pairs to post their notes. Read four orange 'question' notes aloud — for each one, ask: 'Thumbs up if this is a question YOU also have.' Tally the top two questions. Say: 'Look at these new questions — especially this one about curved graphs. That is exactly where we are heading in Lesson 7. You are doing what real mathematicians do: using evidence to ask better questions.' Point to the unit driving question displayed prominently: 'How does today's work help us answer — why does direction always matter?' Cold-call two learners to respond in one sentence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and Question Sorting. The DQB makes the knowledge-building arc of the unit visible. By explicitly distinguishing 'evidence we now have' from 'questions we still need to answer', learners practise the NGSS practice of obtaining, evaluating, and communicating information, and experience science/mathematics as a cumulative inquiry rather than a set of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evidence notes correctly reference gradient = velocity and sign = direction. Orange question notes reveal forward-looking curiosity about velocity–time graphs or curved graphs — indicating learners are extrapolating beyond the lesson content, a sign of deep engagement. Teacher photographs the DQB at the end of each lesson to track the evolution of class understanding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yyib9acqxfzjwissg2ch">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0jdibrfezd0rwezq_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uj9urz9nkatac5u5wkz">
              <w:r>
                <w:rPr>
                  <w:rFonts w:ascii="Arial" w:cs="Arial" w:eastAsia="Arial" w:hAnsi="Arial"/>
                  <w:color w:val="2E75B6"/>
                  <w:sz w:val="16"/>
                  <w:szCs w:val="16"/>
                  <w:u w:val="single" w:color="2E75B6"/>
                </w:rPr>
                <w:t xml:space="preserve">Interpreting slope and y-intercept for linear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iroczm4kjtgc5t3qs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visual/diagrammatic representation they have been building since Lesson 1 (which began as a simple sketch of the Timer Race Puzzle and has grown to include annotated diagrams of distance vs displacement, speed vs velocity, and numerical velocity/acceleration calculations). In Lesson 6, learners add a new panel to their model: a hand-drawn displacement–time graph that represents a journey of their own invention — set in a Kenyan context of their choosing (e.g., a matatu journey from Westlands to the CBD in Nairobi, a fisherman at Lake Victoria rowing out and back, a runner at the Eldoret Athletics Training Centre). The graph must include: at least three segments (one stationary, one positive-velocity, one negative-velocity); labelled axes with units; gradient calculations annotated on the graph; and a 3-sentence narrative caption. Learners also add a 'Key Insight' box to their model: 'Gradient of a displacement–time graph = velocity. A negative gradient means the object is returning toward the origin. A horizontal line means the object is stationary.'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 to the next blank panel. You are going to add a displacement–time graph — but this time, YOU invent the journey. Set it somewhere in Kenya — make it real, make it yours. Your graph must have at least three segments: one where the object is still, one where it moves away from the start, one where it moves back. Label your axes, calculate the gradient for each segment, and write a 3-sentence story beneath it.' [Allow 12 minutes for individual model building. Circulate continuously.] Targeted prompts: 'What does the gradient of this segment work out to — and what does the negative sign tell the reader?', 'Have you labelled your axes with units?', 'Can you tell me in one sentence what your Key Insight box says?' With 2 minutes remaining, say: 'Add your Key Insight box now — write the three statements we agreed on together.' Close the lesson: 'Your model now shows the mathematical language of motion — shape, gradient, sign. Next lesson, we will add velocity–time graphs and discover what new secrets THOSE graphs reveal about acceleration.' Ask learners to leave models on their desks for the teacher to scan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Representational Model Building (Creative Transfer Task). By inventing their own displacement–time graph in a personally chosen Kenyan context, learners perform a creative transfer — applying the lesson's concepts to a novel situation of their own design. This is a higher-order cognitive task (Bloom's Create level) that reveals whether learners can operationalise gradient, sign, and stationary segments independently, rather than simply reproducing teacher-given examples. The model's cumulative nature also reinforces that motion concepts build on one another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Learner-invented graphs include a correctly drawn horizontal segment labelled with gradient = 0. (2) Return segments slope downward (negative gradient) and learners' narrative captions use directional language. (3) Gradient calculations on the graph are annotated correctly with units of m/s or m/min. (4) Key Insight box contains all three statements. Teacher collects 6–8 models overnight to assess quality of gradient annotations and narrative captions, returning them with written feedback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my learners articulate — unprompted — that gradient = velocity AND that the sign of the gradient indicates direction? If not, which phase broke down — the observation table, the class consensus build, or the narrative writing task? (2) Did the cold-calls during the Explain phase reveal any persistent misconceptions (e.g., conflating horizontal graph segments with 'slow movement' rather than 'stationary')? Plan a 5-minute 'myth-buster' opener for Lesson 7 if this misconception was widespread. (3) Were learners' invented graphs in the Model Building phase sufficiently varied — did most learners default to the same shape as the boda-boda graph, or did they show genuine creative transfer? If graphs were largely imitative, increase the creative demand in future model-building tasks. (4) Review the orange DQB question notes: do learners' new questions naturally lead toward velocity–time graphs and acceleration (Lesson 7)? If learners' questions are still focused on displacement–time, consider opening Lesson 7 with a direct comparison of the two graph types side by side. (5) Did the return to the anchoring phenomenon (drawing the race graphs) land effectively? Learners should be able to say that the zigzag walker's displacement–time graph would show a lower final displacement despite the same time — if this was unclear, revisit the phenomenon sketch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two pre-drawn displacement–time graphs: a boda-boda rider's journey in Kisumu (ferry terminal to Kondele market, with a stop and partial return) and a jogger's out-and-back run in Nairobi's Karura Forest. They observed that different segments of each graph had different shapes — some rising steeply, some flat, some sloping downward — and recorded displacement and time values for each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gradient (slope) of a displacement–time graph is equal to the velocity of the object for that segment. A steep positive gradient means high velocity in the forward direction; a shallow positive gradient means low velocity forward; a zero gradient (horizontal line) means the object is stationary; and a negative gradient means the object is moving back toward the starting point. Because gradient encodes direction as well as speed, displacement–time graphs display velocity — a vector quantity — not merely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speedometer (or a raw distance/speed number) cannot tell you the direction of travel, but the gradient of a displacement–time graph can — a negative gradient makes the return direction mathematically visible. Applied to the anchoring phenomenon, this explains why Eliud Kipchoge's marathon displacement–time graph would end near zero gradient despite 42 km of running distance, and why the retracing walker (Group C) in the Timer Race Puzzle would show a smaller final displacement than the straight-line walker on a graph — even if both graphs cover the same total time.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ishnmcyyfftqtvrro8r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h31pfkptpeqkdiv6-gc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Drawing Velocity–Time Graphs: Gradients, Acceleration, and Kipchoge's Splits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velocity–time graphs from tabulated data, interpret the gradient of a velocity–time graph as acceleration, and calculate acceleration graphically — connecting these skills to the anchoring phenomenon of the Timer Race Puzzle and Kipchoge's marathon splits.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Velocity is the rate of change of displacement with time (v = displacement ÷ time) and is a vector quantity. 2. Acceleration is the rate of change of velocity with time (a = (v − u) ÷ t). 3. The gradient of a velocity–time graph equals the acceleration of the object. 4. A horizontal line on a v–t graph represents zero acceleration (uniform velocity); a positive slope represents positive acceleration; a negative slope represents deceleration.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Plotting accurate velocity–time graphs from tabulated data using appropriate scales and labelled axes. 2. Calculating gradient from a v–t graph to determine acceleration. 3. Interpreting the shape of a v–t graph to describe an object's motion qualitatively and quantitatively. 4. Connecting graphical representations to real-world motion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mathematical graphs as a precise language for describing motion, and develop persistence in constructing and interpreting graphical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understanding of distance, displacement, speed, velocity, and began interpreting distance–time graphs. In Lesson 7, learners now move to velocity–time graphs — a richer tool that reveals not just how fast an object is moving, but how its velocity is changing over time (acceleration). Using Kipchoge's marathon split data and a matatu journey between Nairobi and Thika, learners discover that the gradient of a v–t graph is the missing mathematical link to acceleration, advancing their answer to the driving question: direction and rate of change together give us the full picture of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and pencils for graph work — remind learners to handle rulers carefully. Ensure graph paper is distributed without crumpling to allow accurate plotting.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sets of tabulated velocity–time data: (1) a simplified version of Eliud Kipchoge's marathon velocity splits (m/s at key intervals of a training run) and (2) a matatu travelling from Nairobi's GPO to Thika town with varying speeds. Working in pairs, learners plot these onto velocity–time graphs, then use the gradient formula to calculate acceleration during each phase. Through guided discussion, they connect the gradient of a v–t graph to acceleration, discover what horizontal, positive-slope, and negative-slope sections mean, and revisit the Timer Race Puzzle to explain why the matatu's speedometer reading alone cannot tell you where the matatu is headed. The lesson culminates in learners updating the class Driving Question Board and revising their cumulative motion model to include acceleration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xct4pokx9odvq5t7z0d2">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k_sigxszs_njyfyid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jk8lnf9j_yi5ahhk8ch">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f_iaiya-xrrvh3u6m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velocity–time graphs on the board (one with a horizontal line at v = 12 m/s; one with a steadily rising line from v = 0 to v = 20 m/s over 10 seconds). Working individually for 3 minutes, they write in their notebooks: (a) What do you think is happening to the object's velocity in each graph? (b) Which graph shows a matatu cruising at constant speed on Thika Road, and which shows one accelerating from the GPO bus stage? (c) How do these graphs connect to what we discovered about Kipchoge's marathon pace — did he run at perfectly constant speed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graphs using the chalkboard or printed handout. Say: 'Before we learn anything new today, I want you to use what you already know. Look at these two graphs carefully and write your predictions. You have 3 minutes — no talking yet.' [WAIT 3 minutes, circulate silently, note 2–3 interesting or incorrect predictions to address later.] After 3 minutes: 'Turn to your partner and share your predictions for 1 minute.' [WAIT 1 minute.] Cold-call 3 learners: 'Amara, tell me what you think is happening in Graph A.' [WAIT 10 seconds.] 'Fatuma, do you agree or disagree with Amara — and why?' [WAIT 10 seconds.] 'Otieno, how does your prediction connect to what Kipchoge might look like on this graph?' [WAIT 12 seconds.] Record key prediction phrases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Individual-to-pair-to-class prediction (Think–Pair–Share). This activates prior knowledge of velocity and graphical representation from Lessons 5–6, surfaces misconceptions (e.g., confusing steepness with speed rather than acceleration), and creates genuine curiosity about what gradient means on a v–t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the word 'velocity' correctly and attempt to describe change over time. Listen for whether learners conflate the height of the line (speed) with the slope (acceleration). Collect 3–4 notebooks at random to scan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rrglywopc_9hcy43upss">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txma2w6fyteaxtjyy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lglrhbl8zx5wqwg9d37">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xmrjzst4apxxozsd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Handout 7A: two data tables. Table 1 — Kipchoge's Marathon Splits (simplified): time checkpoints at 0, 10, 20, 30, 42 minutes into a training run, with corresponding velocities in m/s (e.g., 0 m/s at start, 5.5 m/s at 10 min, 5.8 m/s at 20 min, 5.6 m/s at 30 min, 5.2 m/s at 42 min). Table 2 — Nairobi GPO to Thika Matatu Journey: time in seconds (0, 10, 20, 30, 40, 50, 60) with velocity in m/s (0, 4, 8, 12, 12, 12, 6). Working in pairs, learners: (a) Plot both datasets on separate velocity–time graphs on graph paper, choosing appropriate scales, labelling axes with units, and giving each graph a title. (b) Draw a best-fit straight line or connect points as appropriate for each phase. (c) Annotate each graph section with a word: 'speeding up', 'constant', or 'slowing down'. (d) Observe and record: 'What is different about the sections where the line is flat versus where it is sloping?'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 7A and graph paper. Say: 'You are now going to become data detectives. These two tables contain real-world velocity data — one from the greatest marathon runner on Earth, one from a matatu most of us have probably ridden. Your job is to plot these carefully and observe what the graph tells you that the table cannot.' [WAIT for settling — approximately 30 seconds.] Circulate actively. After 5 minutes, pause the class: 'Quick check — raise your hand if you have labelled both axes with units.' [Scan room.] 'If your axes are not labelled, fix that now — a graph without labels is like a map without place names.' Continue circulating. Prompt pairs who finish early: 'Look at the slope of each section. Can you calculate rise ÷ run for the steepest section?' After 15 minutes, cold-call 2 pairs to share their graphs under the visualiser or by drawing on the board. Say: 'Notice what Baraka's group did with their scale — does everyone agree that scale choice changes how the graph looks but not what it means?' [WAIT 10 seconds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annotation. By physically plotting real data and annotating sections, learners move from abstract numbers to visual patterns. Annotating 'speeding up / constant / slowing down' bridges everyday language to mathematical gradient, making the upcoming gradient calculation feel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axes are labelled with quantity and units (time in seconds/minutes, velocity in m/s). (2) Points are plotted accurately within ±0.5 small squares. (3) Annotations ('speeding up', 'constant', 'slowing down') correctly match the slope direction. Collect one graph per pair at end of phase for quick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gkih4xrjrcctsdx012wy">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eonjolucstcoutnna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hszlhwjl9cnsm-otkmu">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ucaotbfqlggi00iw7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concept that gradient of a v–t graph = acceleration. Learners then work through three structured calculations: (1) Calculate the acceleration of the matatu during the first 30 seconds (rising section) using gradient = Δv ÷ Δt. (2) State the acceleration during seconds 30–50 (horizontal section) and justify from the graph. (3) Calculate the deceleration from second 50 to second 60. Learners write a formal definition of acceleration in their notebooks and complete two extension questions: (a) If Kipchoge's velocity decreased from 5.6 m/s to 5.2 m/s over the last 12 minutes of his training run, calculate his acceleration and explain what the negative sign means. (b) Sketch what a v–t graph would look like for a boda boda rider who accelerates, travels at constant speed past Kericho town centre, then brakes to a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(8 minutes). Draw a clean v–t graph on the board with a clearly rising line. Say: 'We have a new question: what does the steepness of this line actually mean mathematically? In Lessons 5 and 6 we learned that the gradient of a displacement–time graph gives us velocity. Now I want you to tell me — what do you think the gradient of a VELOCITY–time graph gives us? Write one word in your notebook.' [WAIT 12 seconds.] Cold-call 4 learners. [WAIT 10 seconds each.] After responses: 'The gradient of a velocity–time graph gives us the rate of change of velocity — which we call acceleration. Let me show you the calculation.' Write on board: a = (v − u) ÷ t = gradient = rise ÷ run = Δv ÷ Δt. Work through the matatu example step by step, narrating each step aloud. Then say: 'Now you try calculations 1, 2, and 3 on your own — 8 minutes, silent work.' [WAIT 8 minutes, circulate.] After independent work, pair-share for 2 minutes. Cold-call 3 learners for answers, asking: 'What does the negative value in Kipchoge's acceleration tell us about his motion — connect it back to our Timer Race.' [WAIT 12 seconds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as physical meaning (Concept-to-Calculation Bridge). By first asking learners to predict what gradient means, then formalising it with the formula, then applying it to Kipchoge and the matatu, the teacher builds a conceptual bridge between the visual graph feature (steepness) and the physical quantity (acceleration). This prevents rote formula use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a = (12 − 0) ÷ 30 = 0.4 m/s² for the matatu acceleration phase. (2) Learners state a = 0 m/s² for the constant velocity section with a correct graph-based justification ('the line is flat, so Δv = 0'). (3) Learners correctly interpret a negative acceleration value as deceleration. Misconception to watch: learners confusing a steep line with 'high velocity' rather than 'high acceleration' — address immediately with: 'The HEIGHT of the line tells you how fast. The SLOPE tells you how fast the speed is changing.'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kqru27tpgjcqkuuycopq">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3klwhonyyqitd89pz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qs1mxe-rmwxcrkstpqp-">
              <w:r>
                <w:rPr>
                  <w:rFonts w:ascii="Arial" w:cs="Arial" w:eastAsia="Arial" w:hAnsi="Arial"/>
                  <w:color w:val="2E75B6"/>
                  <w:sz w:val="16"/>
                  <w:szCs w:val="16"/>
                  <w:u w:val="single" w:color="2E75B6"/>
                </w:rPr>
                <w:t xml:space="preserve">Acceleration and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kiranqc0x6qjogp4x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thing they can now explain about the driving question — 'How can mathematics help us fully describe, graph, and predict the motion of objects moving in a straight line — and why does direction always matter?' On the second (orange): they write one new question or remaining confusion the lesson has raised. Learners post their notes on the class DQB. The class then does a 3-minute gallery walk of the new additions, and the teacher facilitates a 5-minute whole-class synthesis discussion, drawing arrows on the DQB to show how today's evidence (v–t graphs, gradient = acceleration) connects to previously posted evidence (d–t graphs, velocity formula, displacement vs.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 you have gathered new mathematical evidence. On your green note, write specifically what you can now explain — use the words velocity, gradient, and acceleration in your sentence. On your orange note, write a genuine question that today's lesson raised for you — there are no wrong questions.' [WAIT 4 minutes for writing.] Direct learners to post notes on the DQB and circulate for 3 minutes reading. Reconvene: 'I see Njeri wrote — [read a strong green note]. How does this connect to the puzzle we saw on Day 1 — why Kipchoge ends up only hundreds of metres from his start after 42 km?' [WAIT 10 seconds.] Draw a line on the DQB connecting today's acceleration concept to the displacement vs. distance card from Lesson 1. Say: 'Every lesson, our mathematical language gets richer. Today we added acceleration and gradient. What do you think the next piece of the puzzle might be?'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(Progressive Evidence Mapping). By physically connecting new sticky notes to existing DQB cards with arrows, learners visualise how each lesson's evidence builds cumulatively toward answering the driving question. This metacognitive strategy helps learners see that science and mathematics are not isolated lessons but a growing, connected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correctly use at least two of the three target words (velocity, gradient, acceleration) in a meaningful sentence. (2) Orange notes reveal genuine scientific or mathematical curiosity rather than off-topic questions — these surface areas needing consolidation in Lessons 8–10. (3) During gallery walk, learners can verbally connect at least one today-card to one previous-lesson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frkyrq5zg8r3ldume94c">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u2ii9xitdab-blj06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annaovmb5roj2ykdbdl">
              <w:r>
                <w:rPr>
                  <w:rFonts w:ascii="Arial" w:cs="Arial" w:eastAsia="Arial" w:hAnsi="Arial"/>
                  <w:color w:val="2E75B6"/>
                  <w:sz w:val="16"/>
                  <w:szCs w:val="16"/>
                  <w:u w:val="single" w:color="2E75B6"/>
                </w:rPr>
                <w:t xml:space="preserve">Vector Components of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hxp1rtjl5udsrzdcp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(begun in Lesson 1 and revised each lesson). Today they add a new layer: a velocity–time graph sketch of the Timer Race Puzzle characters (the straight-line walker, the zigzag walker, and the backtracker), annotating each graph section with the calculated or estimated acceleration. They also add a key to their model: a legend showing what the gradient of a v–t graph represents, with the formula a = Δv ÷ Δt. Finally, learners write a 'model caption' of no more than three sentences explaining how their model now shows both velocity and acceleration — and why two objects with the same speed but different accelerations will end up in different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Today we are adding the most powerful layer yet — velocity–time graphs for our three Timer Race characters. Sketch a v–t graph for each person: the straight-line walker (roughly constant velocity), the zigzag walker (varying velocity), and the backtracker (positive velocity then negative velocity). Add acceleration arrows on each graph section.' [WAIT 8 minutes for model revision.] Circulate and ask probing questions: 'Kamau, your backtracker's velocity goes negative — what does that mean for their acceleration when they turn around? How does that explain why they end up in a different place?' [WAIT 12 seconds.] 'Aisha, can you show me on your model where acceleration is zero?' [WAIT 10 seconds.] With 3 minutes remaining: 'Write your three-sentence model caption. It must include the words: displacement, velocity, acceleration, and gradient.' Invite 2 volunteers to read their captions aloud. Close with: 'Next lesson, we will discover what the AREA under a v–t graph tells us — which will give us one more superpower for predicting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By returning to the same anchoring phenomenon model each lesson and adding a new mathematical layer, learners build a coherent, interconnected understanding rather than isolated skills. Requiring a written caption forces consolidation of graphical, algebraic, and conceptual understanding into a single unified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correctly shows a roughly horizontal v–t line for the straight-line walker, an irregular line for the zigzag walker, and a line that crosses zero (into negative velocity) for the backtracker. (2) Acceleration arrows correctly point in the direction of velocity change (or are labelled zero for constant sections). (3) Three-sentence caption uses all four target words correctly and connects to the Timer Race Puzzle. Exit check: collect one model caption per table group as evidence of lesson-level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learners correctly distinguish between the HEIGHT of a v–t graph (velocity) and the SLOPE (acceleration) — or did confusion persist? Note which pairs needed repeated re-explanation and plan a targeted warm-up for Lesson 8. (2) Were the Kipchoge data values realistic enough to feel genuine while being clean enough to calculate easily? If learners struggled with the numbers, consider pre-rounding values on Handout 7A. (3) Did the DQB update reveal any persistent misconceptions about direction (vector nature of velocity and acceleration) that need to be addressed before Lesson 8 on area under v–t graphs? (4) Which learners are still struggling to choose appropriate scales for their graphs? Identify these learners for additional graph-skills scaffolding. (5) Did the connection back to the Timer Race Puzzle feel genuine and motivated, or did it feel forced? Adjust the matatu / Kipchoge context ratio based on which resonated more strongly with your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velocity–time graphs from tabulated data for Eliud Kipchoge's marathon training splits and a Nairobi–Thika matatu journey. They observed that different sections of the v–t graph (horizontal, rising, falling) correspond to different types of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horizontal line means zero acceleration (uniform velocity); a positive slope means positive acceleration (speeding up); a negative slope means deceleration (slowing down). Acceleration is a vector quantity — a negative value indicates a change in direction or slowing down.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v–t graphs and gradient calculations to explain how the three Timer Race characters (straight-line walker, zigzag walker, backtracker) have different accelerations even when covering similar distances, and why knowing velocity alone is not enough — the rate of change of velocity (acceleration) and direction together determine where an object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0asis4kwv5b8yez_9zo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mn3obuqoiw_fgtdugbf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Interpreting Velocity–Time Graphs &amp; Area Under the Graph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velocity–time graphs, calculate acceleration from the gradient, and discover that the area under a velocity–time graph equals displacement — applying these skills to the boda-boda braking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velocity–time graph gives acceleration; (2) the area under a velocity–time graph gives displacement; (3) positive and negative gradients represent acceleration and deceleration respectively; (4) a horizontal line on a v–t graph represents uniform velocity (zero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and interpret velocity–time graphs including segments of acceleration, uniform velocity, and deceleration; (2) calculate acceleration using the gradient of a v–t graph; (3) calculate displacement by finding the area under a v–t graph (rectangles and triangles); (4) apply these calculations to determine stopping distances in a real-world boda-boda braking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tools such as graphs are powerful and precise ways of describing real-world motion, and will value careful, direction-aware thinking when interpreting motion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5–6, learners plotted displacement–time graphs and extracted velocity from gradients. Lesson 8 advances the sequence by moving to interpreting the velocity–time graphs drawn in Lesson 7, where learners discover that gradients now encode acceleration and enclosed areas encode displacement. This unlocks the ability to answer the driving question fully: knowing velocity alone is not enough — we must track how velocity changes with time and in which direction to predict exactly where a moving object ends up. The boda-boda braking scenario makes the stakes concrete: how much road does a boda-boda need to stop safely?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re-enact slow walking activities in the classroom or corridor to generate data, ensure the walkway is clear of bags and obstacles. Remind learners to walk — not run — during any data-collection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brief recall of the velocity–time graphs drawn in Lesson 7, then shift focus to interpreting velocity–time graphs. In the Predict phase, they sketch what they think a v–t graph looks like for a boda-boda that accelerates away from a stage, rides at constant speed, then brakes sharply to a stop. In the Observe phase, learners work in groups to analyse four printed v–t graph cards representing different motion scenarios (including the boda-boda) and answer guided questions. In the Explain phase, the teacher leads a whole-class discussion formalising the gradient = acceleration relationship and facilitating a guided discovery that the area of the shapes under the graph equals displacement. Learners then calculate stopping distance for the boda-boda. In the DQB phase, new evidence cards are added to the class Driving Question Board. Finally, in the Model Building phase, learners update their cumulative motion models to incorporate v–t graph representations alongside their earlier d–t graph representations.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ivebqkaoztjla4ssyi1t">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02aatxojydsxbgb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yv59rhryzcumkqcxy5">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v80l9jz4kajd29aii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scenario card: 'A boda-boda rider at a stage in Kisumu accelerates from rest to 30 km/h over 10 seconds, travels at constant 30 km/h for 20 seconds, then brakes to a complete stop in 5 seconds.' Without any instruction, learners individually sketch what they think this motion looks like on a velocity–time graph (v on y-axis, t on x-axis) in their exercise books. They label each segment with a word (e.g., 'speeding up', 'steady', 'slowing down') and write one sentence predicting: 'I think the area of each section of the graph might represent…'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scenario card face-down. Say: 'Before we look at any graphs today, I want you to draw what you THINK the graph looks like — this is your prediction, so there are no wrong answers yet. Flip your card over. You have 4 minutes. Go.' [Monitor silently — do NOT correct or hint. After 4 minutes:] 'Now turn to your partner. Compare your sketches. Where are they the same? Where are they different? 2 minutes.' [After pair discussion — cold-call 3 pairs, deliberately choosing one sketch that shows a curved line, one that shows straight lines, and one that shows a horizontal segment.] Ask each: 'Walk us through your thinking — why did you draw it that way?' [WAIT 12 seconds after each student begins speaking before prompting.] Record 2–3 contrasting prediction sketches on the board WITHOUT evaluating them. Say: 'We will come back to these at the end of class and see which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(Prediction Sketching): By committing a sketch to paper before instruction, learners activate prior knowledge from Lessons 5–6 (d–t graphs) and expose their current mental models. Contrasting predictions on the board create productive cognitive dissonance that motivates careful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three distinct segments. Listen for whether learners distinguish between 'how fast' (slope of d–t) and 'the speed itself' (y-value on v–t) — this reveals whether the Lesson 7 gradient concept has transferred. Note any learner who draws a curved line for constant acceleration — this is a key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dye4ely_hf6tsxhzqwmk">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j_fqqxa0rpvitxxkm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ezv2kuqlh780yg6lqgq">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g2y8vk_7dzf0lu3oi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printed 'Graph Card Set' containing four velocity–time graphs (Graph A: uniform velocity; Graph B: uniform acceleration from rest; Graph C: acceleration then deceleration back to rest — the boda-boda journey; Graph D: a matatu that accelerates, travels at constant speed, decelerates, stops briefly, then reverses — shown as negative velocity). Each group also receives a structured 'Graph Investigation Sheet' with the following guided questions for each graph: (1) Describe the motion in words. (2) Calculate the gradient of each segment — show your working. (3) What does this gradient tell you about the motion? (4) Shade the area under each segment. Estimate the total shaded area. What unit would this area have (km/h × seconds)? (5) What do you think this area might represent physically? Groups discuss and record answers collaboratively. All four learners must write in their own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get the right answer. Your job is to gather evidence from these graphs. Think like a detective — what is the graph showing you?' [Distribute graph card sets.] Circulate continuously. At each group, crouch to their level and use targeted prompts rather than answers: 'What are the units on each axis? What do you get when you multiply those units together?', 'What does a steeper line tell you compared to a gentler line?', 'Look at Graph D — the velocity goes negative. In the context of the matatu, what does negative velocity mean?' [WAIT 10 seconds after each prompt before adding more.] After 15 minutes of group work, pause the class: 'Freeze. I want one person from each group — not the same person who always talks — to tell me: what unit did you get for the area, and what do you think it represents? Group 1 — go.' [Cold-call all 4 groups in sequence. Record their area-unit answers on the board in a table: Group | Unit calculated | Physical meaning proposed.] Do not confirm or deny yet. Say: 'Hold that thought.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Unit Analysis: By calculating gradient units (km/h ÷ s = km/h/s, i.e. acceleration) and area units (km/h × s = km — with unit conversion) from the graph axes, learners derive the physical meaning of gradient and area through dimensional reasoning rather than being told. This embeds the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multiply axis units to identify area units (at least 3 of 4 groups). (2) Gradient calculations show rise-over-run working with correct sign for deceleration. (3) Listen for learners connecting Graph D's negative velocity to the 'direction matters' thread from the Timer Race Puzzle phenomenon — this indicates transfer of the unit's core idea. Flag any group that calculates area of a triangle as base × height (forgetting the ½) for targeted correction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gkig1rt1l3yomhok-xya">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e5fvhdbys5-zoxidv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owwijdd06ouvrkz2wlj">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3-89hu5sw3fn4gqfc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teacher-facilitated whole-class discussion. Learners first share and defend their group findings. The teacher then formalises two key relationships through worked examples: (1) Gradient of v–t graph = (Δv ÷ Δt) = acceleration (with units km/h/s or m/s²). (2) Area under v–t graph = displacement. Learners copy a structured summary into their books and immediately apply both relationships to the boda-boda braking problem: given the boda-boda decelerates from 30 km/h to 0 in 5 seconds, learners calculate (a) the deceleration and (b) the stopping displacement (area of triangle under the graph). A second challenge problem introduces a Nairobi matatu: 'A matatu accelerates from rest at 2 m/s² for 8 seconds, then brakes uniformly to rest in 4 seconds. Calculate total displacement.' Learners solve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predictions from Phase 1: 'Let's look at our predictions. [Point to each sketch.] Which one matches the evidence from your graph cards?' [Cold-call 2 learners — WAIT 12 seconds.] Then say: 'I am now going to show you why the gradient and the area are so powerful.' [Write on board: GRADIENT of v–t graph = Δv/Δt = acceleration. Walk through the boda-boda Graph C gradient calculation step by step, narrating every line: 'Gradient = (30 – 0) km/h ÷ 10 s = 3 km/h per second. This means every second the boda-boda's velocity increases by 3 km/h. That is acceleration.'] Then say: 'Now the area. What shape is under the acceleration segment? A triangle. Area = ½ × base × height = ½ × 10 s × 30 km/h = 150 km·s/h.' [Pause.] 'Does that unit make sense for displacement? Let's convert: 150 km·s/h × (1 h / 3600 s) = 0.0417 km = 41.7 m. So the boda-boda travelled about 42 metres while accelerating.' [Write this on the board clearly.] Ask: 'What does this mean for the braking triangle — the 5-second stop? Calculate it with your partner now. You have 3 minutes.' [WAIT — circulate — cold-call one pair to present working on the board.] For the matatu challenge problem, say: 'Work this one alone first — 5 minutes. This is your chance to show ME what you understand.' [Collect 6 books for rapid formative check while learners compare with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with Worked Example Anchoring: The teacher bridges from learners' own unit-analysis discoveries (Phase 2) to formal definitions, ensuring the abstraction is grounded in what learners already found. The boda-boda context keeps the mathematics tethered to the phenomenon throughout, exemplifying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calculate deceleration of the braking boda-boda as −6 km/h/s (or −1.67 m/s²) with correct negative sign. (2) Stopping displacement calculated as ½ × 5 × 30 = 75 km·s/h = 20.8 m ≈ 21 m. (3) Matatu challenge: learners find displacement during acceleration = ½ × 8 × 16 = 64 m and during braking = ½ × 4 × 16 = 32 m, total = 96 m. Spot-check the 6 collected books for correct triangle area formula, correct unit conversion, and correct sign convention for deceleration.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yg3gxlnwlscakuxjc5d9">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5xlagfddtguaoy1kc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hnjphpeuez3b7vh5ujoi">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9bu2axkwzwsxy9ec5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two sticky-note style index cards: (1) an EVIDENCE card — one thing they can now prove from a v–t graph (gradient = acceleration OR area = displacement), written as a claim with evidence; (2) a NEW QUESTION card — one new question or wonder this lesson has raised for them. Learners post both cards on the class Driving Question Board in the designated Lesson 8 column. The class does a 90-second silent gallery walk of the new cards before sitting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evidence all unit to answer our driving question: How can mathematics help us fully describe, graph, and predict the motion of objects? Today you found two powerful new tools. Write your evidence card in this format: I CAN CLAIM that [statement] BECAUSE [evidence from today's graph work].' [Model one example on the board: 'I can claim that the boda-boda needed at least 21 metres to stop BECAUSE the area of the triangle under the v–t graph equals displacement.'] 'You have 3 minutes to write both cards.' [After posting:] 'Walk around and read at least 4 other cards — look for any evidence claims that surprise you or questions that match yours.' [After gallery walk, cold-call 2 learners: 'Whose evidence card caught your eye and why?'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Card Writing: Framing the DQB update as a CER task trains learners to distinguish between statements of fact and evidence-backed claims — a core scientific practice. The gallery walk creates peer accountability and surfaces shared questions that can guide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contain a specific quantitative claim (e.g., a calculated value) linked to graph evidence — not just a definition. Question cards reveal whether learners are thinking ahead (e.g., 'What if the velocity changes in a curved way, not a straight line?' — foreshadowing non-uniform acceleration). Collect cards after class to identify the 2–3 most common new questions for incorporation into Lesson 9's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mhhhjelsqmpn9k24bnbp">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4xjbtbqlvtilwve0q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bmwtgbmqqbpdecarzrm8">
              <w:r>
                <w:rPr>
                  <w:rFonts w:ascii="Arial" w:cs="Arial" w:eastAsia="Arial" w:hAnsi="Arial"/>
                  <w:color w:val="2E75B6"/>
                  <w:sz w:val="16"/>
                  <w:szCs w:val="16"/>
                  <w:u w:val="single" w:color="2E75B6"/>
                </w:rPr>
                <w:t xml:space="preserve">Displacement During Uniform Acceleration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6vfv8yovd00hbfdee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 representation they have been building since Lesson 1, showing how different concepts connect. Today they add a new layer: a small v–t graph sketch of the boda-boda journey, annotated with arrows pointing to the gradient (labelled 'acceleration') and the shaded area (labelled 'displacement'). They also draw a connector arrow from their earlier d–t graph model (Lessons 5–6) to today's v–t graph, labelling the arrow: 'The slope of d–t gives velocity; the slope of v–t gives acceleration.' At the bottom of their model, learners write one sentence connecting today's learning back to the Timer Race Puzzle: 'This connects to our puzzle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models. You have been building this since Lesson 1. Today we are adding the v–t graph layer.' [Display a partially completed model on the board as a scaffold — show the blank space where learners should add today's content, but do NOT pre-fill it.] 'Add your boda-boda v–t sketch, label the gradient and the area, draw your connector arrow to the d–t graph, and write your phenomenon connection sentence. You have 8 minutes.' [Circulate — target learners who struggled in Phase 3 and check that their area labels are correct.] With 2 minutes remaining, cold-call one learner to read their phenomenon connection sentence aloud. Ask the class: 'Does that connection make sense to you? Thumbs up, sideways, or down.' [Address any sideways or down thumbs with a brief clarifying question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(Visual Knowledge Integration): The running model forces learners to explicitly connect new concepts (v–t graphs, acceleration, area = displacement) to previously established ideas (d–t graphs, velocity as gradient). Drawing the connector arrow is a metacognitive act — learners must articulate the relationship between the two graph types, consolidating the conceptual hierarchy of displacement → velocity → acceleration.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connector arrow between d–t and v–t graphs is present and correctly labelled. (2) The boda-boda v–t sketch shows three distinct segments with correct shapes (rising line, horizontal, falling line to zero). (3) The phenomenon connection sentence references direction, location, or the Timer Race Puzzle specifically — not just motion in general. Photograph 4–5 models for display and for informing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arrive at the area = displacement relationship through their own unit analysis (Phase 2), or did groups require heavy prompting — if so, how might the Graph Investigation Sheet be redesigned to scaffold the unit-multiplication step more clearly? (2) Which of the four graph cards proved most challenging? Graph D (negative velocity) often exposes unresolved confusion about direction from earlier lessons — note which learners struggled and plan a brief re-engagement in Lesson 9's opening. (3) Were learners able to apply the area formula correctly to triangles AND rectangles, or did errors cluster around one shape type? (4) Review the DQB question cards collected after class — do the new questions suggest learners are ready for non-uniform acceleration and curved v–t graphs in Lesson 9, or is there a need to consolidate today's linear (uniform) cases first? (5) Did the boda-boda context feel authentic and motivating, or did learners need a stronger personal connection — consider inviting learners to estimate stopping distances for vehicles near their own homes for a homework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four velocity–time graph cards representing different motion scenarios (including a boda-boda journey and a matatu trip in Nairobi). They calculated gradients of each segment, identified areas of rectangles and triangles under the graphs, and multiplied axis units to determine what each area physically represents.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with a negative gradient indicating deceleration. The area under a velocity–time graph equals displacement. Using these two relationships, learners calculated that the boda-boda required approximately 21 metres to stop from 30 km/h, and that a Nairobi matatu covered 96 metres total in a combined acceleration-and-braking sequence.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direction matters on a v–t graph by interpreting negative velocity on Graph D as the matatu reversing — connecting directly to the Timer Race Puzzle, where objects covering the same numerical distance can end up in completely different locations depending on direction. The area under the v–t graph gives the actual displacement — not just how far, but in which direction — which is exactly the richer mathematical language the driving question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jcwothso4weqn9y5fun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yqk-7vmxlhgnwdi4kbx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Relative Speed — Combining Velocities When Direction Matters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understand and apply the concept of relative speed by combining velocities of objects moving in the same or opposite directions along a straight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relative speed is the speed of one object as observed from another moving object; that objects moving in the same direction have a relative speed equal to the difference of their speeds; and that objects moving in opposite directions have a relative speed equal to the sum of their speeds.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derive and apply the rules for relative speed in same-direction and opposite-direction scenarios; solve numerical problems involving two objects on a straight-line path; and represent relative motion situations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specifying direction when describing motion, demonstrate patience and precision when combining vector quantities, and show curiosity in connecting mathematical rules to real-world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have already built understanding of displacement, velocity, acceleration, and distance-time and velocity-time graphs. This lesson extends vector thinking by asking: what happens when TWO moving objects are considered together? By studying two matatus on the Nairobi–Mombasa highway, learners discover that direction determines whether velocities add or subtract — deepening the unit's central argument that direction always matters. This directly advances the driving question and prepares learners for the final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 and illustration-based lesson conducted entirely in the classroom. No physical movement or equipment is required. Ensure learners handle printed materials carefully. If the lesson moves outdoors for any brief demonstration, learners must remain on the footpath and not near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recalling how the same numerical speed meant different things for zigzag and straight-line walkers — and predict what a passenger inside a moving matatu would observe about another matatu on the road. They then read a structured passage on relative speed accompanied by two illustrated scenarios: (1) two matatus travelling in the same direction on the Nairobi–Mombasa highway, and (2) two matatus travelling toward each other. Through guided annotation of the illustrations and worked examples, learners derive the two core rules: relative speed (same direction) = v₁ − v₂, and relative speed (opposite direction) = v₁ + v₂. They solve a set of Kenya-contextualised problems, update the Driving Question Board with newly answered questions, and revise their cumulative motion models to incorporate the idea of relative velocity.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ztwash5jmxkaduemwnug">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dvem6a9cuiqgckz7h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cgmax595srvb2basitd">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xjxpdmhe3tbhi8dov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scenario on the board: 'You are a passenger in Matatu A travelling from Nairobi to Mombasa at 80 km/h. Matatu B is also travelling from Nairobi to Mombasa at 100 km/h and is directly behind you. From YOUR window, how fast does Matatu B appear to be approaching you?' Learners write an individual prediction in their exercise books, choosing from: (a) 180 km/h, (b) 100 km/h, (c) 20 km/h, (d) 0 km/h — and write one sentence justifying their choice. They then share with a shoulder partner for 2 minutes before the teacher takes a class poll by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before learners enter the room. Once settled, say: 'Before we read anything today, I want you to trust your instincts. Read this scenario silently and make your prediction — no calculators, no discussion yet. You have 90 seconds.' [Allow 90 seconds of silent individual thinking.] After writing, say: 'Now turn to your shoulder partner. Share your prediction AND your reason. You have 2 minutes.' [Circulate, listening for the range of reasoning — do not correct yet.] After 2 minutes, conduct a show-of-hands poll: 'Hands up for (a) 180 km/h… (b) 100 km/h… (c) 20 km/h… (d) 0 km/h.' Record the tally on the board visibly. Cold-call THREE learners — one from the majority answer, one from a minority answer, one who hesitates — asking each: 'Tell us your reasoning in one sentence.' [Allow 10 seconds WAIT TIME after each cold call before accepting the answer.] Do NOT confirm or deny any prediction. Say: 'Hold these ideas. Our reading today will give you the evidence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Polling with Justification — By forcing a choice among four specific numerical answers and requiring a written justification, learners activate prior knowledge about velocity and direction. The visible tally of disagreement creates productive cognitive tension that motivates reading. Connecting back to the phenomenon: just as the zigzag and straight-line walkers had the same numerical speed yet different experiences, two matatus at different speeds create a new puzzle about what 'speed' means to an observer inside one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whether direction is relevant to their prediction? Listen for learners who say 'it depends on which way they are going' — this signals readiness for the lesson. Flag learners who choose (b) 100 km/h with no reference to Matatu A's speed, as they may conflate absolute and relative speed. Record the class poll tally to revisit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osls-hkpu-hvifml8jp4">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itfwe9evmuabxx0do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xlqlqiz48hqicotmgmj">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aqoyg00qsubh9csuk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two-page printed reading passage titled 'Two Matatus on the Nairobi–Mombasa Highway' (or view it on-screen via the ARES platform). Page 1 contains the passage with definitions and two fully labelled illustrations: Illustration A shows Matatu A (80 km/h) and Matatu B (100 km/h) both moving in the same direction (east, toward Mombasa), with arrows of proportional length; Illustration B shows Matatu C (90 km/h) moving east and Matatu D (70 km/h) moving west (toward Nairobi), with arrows pointing in opposite directions. Page 2 contains two worked examples with full solutions. Learners first read silently for 8 minutes, annotating with: a tick (✓) for things they understood, a question mark (?) for things that confused them, and a star (★) for things that surprised them. They then complete a structured Annotation Table in their books with three columns: 'What I noticed in Illustration A', 'What I noticed in Illustration B', 'How this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direct learners to it on-screen. Say: 'This is a reading-and-illustration lesson. Your job is to be a detective — use three annotation symbols as you read: tick for understood, question mark for confused, star for surprised. Read silently for 8 minutes. Do not skip the illustrations — spend at least 2 minutes on each one.' [Set a visible timer for 8 minutes. Circulate quietly, noting which illustrations learners linger on.] After 8 minutes, say: 'Now open your exercise book to a fresh page. Draw three columns: Illustration A observations, Illustration B observations, and Connection to the phenomenon. Fill these in — you have 5 minutes.' [Circulate and cold-call two learners to share one observation each from their table. Allow 10 seconds WAIT TIME per learner.] Then say: 'Look at the worked examples on Page 2. Trace through each step with your pencil — make sure you can see where every number comes from.' [Allow 4 minutes for this.] Finally, say: 'In your own words, write the two rules you just read as a single sentence each. Do not copy — rephrase.'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Reading with Illustration Analysis — Structured annotation (✓ ? ★) ensures active reading rather than passive scanning. The Annotation Table forces learners to compare the two scenarios side-by-side, making the contrast between same-direction (subtraction) and opposite-direction (addition) concrete and memorable. Tracing worked examples with a pencil activates procedural engagement. Rephrasing rules in their own words promotes deeper encoding. Connection to phenomenon: learners are asked explicitly to link each illustration back to the timer race puzzle — just as the zigzag walker and straight-line walker experienced the same distance differently, two matatus at the same speed in different directions create entirely different relative motion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Annotation Table correctly contrast the two illustrations — specifically identifying that in Illustration A the relative speed is 100 − 80 = 20 km/h and in Illustration B it is 90 + 70 = 160 km/h? Listen for learners who write 'relative speed is always the bigger number minus the smaller number' — this is a misconception; they have missed the role of direction. Spot-check 5 Annotation Tables during circulation. Ask targeted learners: 'Why do we subtract in one case and add in the other?' [Wait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xyqocexyf63piwfahecx">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6ndzxycxiz0sgfrxon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6wkd9wro7xkzn352z2rm">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q5c5buc0cagwdz6ja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four, learners complete a problem set of five relative-speed questions, all set in Kenyan contexts. Problems include: (1) A Nairobi SGR train travelling at 120 km/h overtakes a matatu at 80 km/h moving in the same direction — find the relative speed of the train as seen from the matatu. (2) Two buses leave Kisumu and Eldoret simultaneously toward each other at 90 km/h and 70 km/h — how fast are they approaching each other? (3) Eliud Kipchoge runs at 20 km/h; a cyclist travelling in the same direction passes him at 30 km/h — what is the relative speed of the cyclist as observed by Eliud? (4) A boda boda at 40 km/h and a lorry at 60 km/h travel toward each other on the Thika Superhighway — find their relative speed of approach. (5) Challenge: A matatu travelling at v₁ km/h is overtaken by a car at v₂ km/h in the same direction. Write a general algebraic expression for the relative speed of the car as seen from the matatu, and state what happens if v₁ = v₂. After solving, each group prepares a 2-minute verbal explanation of Question 5, using the rule they derived from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distributing the problem set. Say: 'In your groups of four, solve all five problems. Show ALL working — units, direction arrows on diagrams, and the rule you used. You have 15 minutes.' [Set a visible timer. Circulate actively — do not answer content questions directly; instead ask redirecting questions: 'What direction is each object moving?' 'Which rule from your reading applies here?' 'Draw arrows first before writing any numbers.'] After 15 minutes, cold-call two groups (not the fastest finishers) to present Question 5 verbally. Say to the presenting group: 'Tell us: what is the general rule, and what does it mean physically when v₁ equals v₂?' [Allow 10 seconds WAIT TIME before the group responds.] After presentations, pose to the whole class: 'Return to your prediction from Phase 1. Were you right? Which rule applies to the matatu scenario — addition or subtraction, and why?' [Allow 15 seconds WAIT TIME, then cold-call THREE learners who were in the minority prediction group.] Confirm the correct answer: 100 − 80 = 20 km/h, because both matatus move in the same direction. Connect explicitly: 'This is exactly why direction always matters — the same two speeds, in different directions, give completely different results, just like our timer race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Peer Presentation — Group problem solving allows learners to negotiate meaning and correct each other's direction errors in real time. The algebraic generalisation in Question 5 elevates the activity from procedural to conceptual, requiring learners to see the rule as a mathematical structure rather than a recipe. The return to the Phase 1 prediction closes the predict-observe-explain loop, making the learning arc visible to learners. Phenomenon connection: the teacher explicitly names the link between the matatu relative-speed result and the original timer race puzzle, reinforcing the unit's central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 correctly identify which rule (addition or subtraction) applies based on direction, not on which speed is larger? A learner demonstrating mastery will draw directional arrows on their diagram before writing any formula. Watch for groups that always subtract the smaller from the larger regardless of direction — this indicates direction is not yet understood as the determining factor. During presentations, assess whether the group can articulate verbally: 'When objects move in opposite directions, the relative speed is the sum because they are closing the gap from both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fwz_llkhjg9kc3pjczyl">
              <w:r>
                <w:rPr>
                  <w:rFonts w:ascii="Arial" w:cs="Arial" w:eastAsia="Arial" w:hAnsi="Arial"/>
                  <w:color w:val="2E75B6"/>
                  <w:sz w:val="16"/>
                  <w:szCs w:val="16"/>
                  <w:u w:val="single" w:color="2E75B6"/>
                </w:rPr>
                <w:t xml:space="preserve">Finding an in-between frame of reference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smh3_2g35q-9rldso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sqwkmgh1w9hmsl3ndvg">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e4tjkh5cddcbv_w4g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one green, one yellow. On the GREEN note, they write one question from the DQB that today's lesson has fully answered (e.g., 'How does direction affect the speed we observe between two moving objects?'). On the YELLOW note, they write one new question that today's lesson has raised or that they still cannot answer. Learners post both notes on the DQB in the appropriate columns ('Answered' and 'Still Wondering'). The class briefly reviews which questions are migrating from 'wondering' to 'answered' as the unit nears its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are now at Lesson 9 of 10. Look at the DQB together. Take 3 minutes silently — find one question this lesson answered, and think of one new question it raised or one you still cannot answer.' [Allow 3 minutes of silent reflection.] After learners post their notes, read aloud two or three of the newly answered questions and ask: 'Who agrees this question is now answered? Thumbs up if you can explain the answer in one sentence.' Cold-call ONE learner per question. [Wait 10 seconds per cold call.] Then draw attention to the yellow 'still wondering' notes. Say: 'These yellow notes are not failures — they are the engine of tomorrow's final lesson. Look at what we still don't know.' Point to any DQB questions about graphing both objects simultaneously or predicting when two objects meet — say: 'Lesson 10 will help us close these.' Record a count of answered vs. unanswered questions on the board for learner visibility.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Migration with Metacognitive Reflection — Moving questions from 'wondering' to 'answered' makes the growth of understanding visible and concrete, reinforcing a sense of progress. The requirement to write a new yellow question ensures learners remain in inquiry mode rather than assuming they are 'done.' Tracking the ratio of answered to unanswered questions across the unit builds metacognitive awareness of their own learning trajectory. Phenomenon connection: encourage learners to note whether any DQB questions connect back to the original timer race — e.g., 'If the zigzag walker and straight-line walker had been moving toward each other, what would their relative speed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learner's green note specific and accurate — does it name a concept (relative speed, direction-dependent velocity combination) rather than a vague statement like 'I learned about speed'? Listen for yellow notes that anticipate Lesson 10 content (e.g., 'How do we graph two objects on the same distance-time graph?' or 'How do we find when two objects meet?') — these indicate strong forward-thinking engagement. Flag learners who cannot identify any answered question, as they may need targeted support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mkdtztw4s-d5ings8bsp">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8c-moesyyiv88abe7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wl0qav4zvfkknv9xtfih">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zq09ck6klrgy9cm6y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 the annotated diagram or concept map they have been building since Lesson 1. They add a new section labelled 'Relative Velocity' and update it with: (1) a two-arrow diagram showing same-direction motion with the label 'Relative speed = v₁ − v₂'; (2) a two-arrow diagram showing opposite-direction motion with the label 'Relative speed = v₁ + v₂'; (3) a written note connecting this to the unit's central claim: 'Direction determines whether velocities combine by addition or subtraction.' Learners also draw a small sketch of the Nairobi–Mombasa highway scenario from their reading and annotate it with the relevant values from the worked example. Finally, they write a one-sentence 'model update statement': 'My model now shows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Today we are adding a new branch — relative velocity. This is not a separate idea; it is a direct extension of everything you have already built about vectors and direction. Take 8 minutes to update your model using the three items I'll display.' [Display the three update items on the board.] Circulate and look specifically for whether learners are drawing arrows in opposite directions for the opposite-direction scenario — not just writing numbers. After 8 minutes, cold-call TWO learners to read their 'model update statement' aloud. [Allow 10 seconds WAIT TIME per learner.] After both share, say: 'Notice that both of these statements include the word direction. That is not a coincidence — that is the answer to our driving question. As we head into our final lesson tomorrow, your model should now be rich enough to describe, graph, and predict motion. Ask yourself: what is the one piece your model still needs?' [Allow 30 seconds of silent reflection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Diagrams — The physical act of adding to a model built over nine lessons makes knowledge integration visible. Requiring both a symbolic rule (algebraic expression) and a visual representation (arrow diagram) ensures learners encode the concept in multiple modalities. The 'model update statement' is a metacognitive prompt that forces the learner to articulate change — not just add content, but notice what is new. Phenomenon connection: the final reflection question — 'What is the one piece your model still needs?' — is deliberately designed to make learners feel the incompleteness of their model, priming them for Lesson 10's final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correctly show arrows in opposite directions for the opposite-direction scenario, rather than two arrows pointing the same way? Does the algebraic label use v₁ − v₂ for same direction and v₁ + v₂ for opposite directions? A model that correctly uses arrows and algebra together signals mastery. A model that only writes words without diagrams or only writes numbers without direction indicators signals a gap. Collect or photograph 6–8 models at random to review before Lesson 10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you conducted the Phase 1 prediction poll, what was the distribution of answers — and did the majority answer shift by the end of Phase 3? If not, what additional bridge was needed between the reading and the correction of the prediction? (2) During Phase 2 annotation, did learners spend adequate time on the illustrations, or did they skip to the text? If they skipped, consider adding a 'illustration-first' protocol in future — cover the text and ask learners to describe what they see in the arrows before reading. (3) In Phase 3 group work, did any groups consistently subtract the smaller speed from the larger regardless of direction? If so, design a targeted 'direction-first' prompt card for Lesson 10 revision. (4) Review the DQB yellow notes: are there clusters of unanswered questions about graphing two objects simultaneously or finding meeting points? These should anchor the Lesson 10 opening. (5) Photograph 6–8 learner models from Phase 5 and check whether the arrow diagrams correctly distinguish same-direction from opposite-direction scenarios — this is the key conceptual indicator for readiness for the final synthesis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illustrated passage showing two matatus on the Nairobi–Mombasa highway — one pair travelling in the same direction and one pair travelling in opposite directions — and annotated the diagrams to compare relative speeds in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two relative-speed rules: when two objects move in the same direction, relative speed = v₁ − v₂; when they move in opposite directions, relative speed = v₁ + v₂. They solved Kenya-contextualised problems and generalised the rule algebraically.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Direction determines whether two velocities combine by addition or subtraction. This extends the unit's central principle — that direction always matters — to situations involving two moving objects, deepening the answer to the driving question about why direction must always be specified when describing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nhabop6yeilyjayezhs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ipby-s9mbzoit4vmm6y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Application &amp; Cumulative Model Building: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concepts of linear motion — distance, displacement, speed, velocity, and acceleration — by applying them to a rich real-world problem and constructing a final, comprehensive mathematical model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(1) velocity as rate of change of displacement (v = s/t), (2) acceleration as rate of change of velocity (a = (v−u)/t), (3) scalar vs. vector distinction, (4) motion graph interpretation (distance-time and velocity-time), and (5) equations of uniform acceleration. They articulate how direction transforms a scalar into a vector and why this distinction matters in real-world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multi-step calculations involving velocity, acceleration, and displacement to a real-life highway overtaking scenario; construct and annotate a complete velocity-time graph; compare their Lesson 1 naive model with their final model; and present mathematical reasoning clearly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perseverance in tackling complex, multi-step problems; appreciate the power of mathematics as a tool for safety and decision-making in everyday Kenyan life; and show intellectual honesty by openly comparing what they believed at the start of the unit with what the evidence has taught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every concept and skill developed across Lessons 1–9 to bear on a single, rich real-world problem — the safe overtaking of a truck on the Nakuru–Nairobi highway. By solving this problem, finalising their cumulative motion models, and comparing them with their Lesson 1 models, learners demonstrate full progression from the naive puzzle of the timer race to confident, precise mathematical description and prediction of linear motion. The driving question is answered completely and the DQB is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or materials hazards in this lesson. Ensure learners are reminded that the highway scenario discussed is a mathematical model for learning purposes only — safe driving behaviour and road safety are serious real-world responsibilities. Remind learners not to attempt to perform or encourage dangerous overtaking manoeuvres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lesson of Sub-Strand 3.4: Linear Motion. It opens by returning to the anchoring phenomenon (the Timer Race Puzzle) and to the Driving Question Board (DQB) accumulated across all nine previous lessons, asking learners to assess how far their understanding has grown. The core activity is a rich, multi-part real-world problem: planning the mathematically safe overtaking of a truck on the Nakuru–Nairobi highway. Learners must integrate velocity, acceleration, displacement, and graphical representation to solve the problem and justify whether the overtake is safe. Following this, learners finalise their cumulative annotated motion models — begun in Lesson 1 and revised across every lesson — and present a side-by-side comparison of their Lesson 1 naive model and their final model, narrating the evidence journey. The lesson closes with a whole-class DQB completion ceremony, a Final Explanation discussion tying every concept back to the anchoring phenomenon, and individual written exit reflections.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tm8tvwvupi_zwzb8rv8d">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jwwcl2rh4ml9vqbyn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pkmai2g6tarjmnmidnga">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zpe9x57mtcfqvz6vn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Timer Race Puzzle scenario from Lesson 1 — projected on the board or read aloud — and are given 3 minutes to silently re-read their very first written prediction from Lesson 1 (kept in their science journals). They then individually write a brief 'then vs. now' note: What did I think then? What do I know now? Next, learners view the full DQB — all questions posted across Lessons 1–9 — and in pairs spend 4 minutes categorising each sticky note or DQB entry as: (A) Fully answered, (B) Partially answered, or (C) Still uncertain. Pairs report their categorisations to the class. The teacher records consensus on the board. Learners then individually write a one-sentence prediction: 'By the end of today, the one remaining idea I expect to finally make sense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Timer Race Puzzle description (projector or written on board). Say verbatim: 'Before we do anything new today, I want you to travel back in time. Open your journal to your very first entry in this unit. Read what you wrote then. Do not change it — just read it.' Allow 3 minutes of silent reading. 2. Say: 'Now write two sentences only: what you believed then, and what you know now. You have 2 minutes. Go.' WAIT TIME: Allow full 2 minutes of silent writing. 3. Distribute or display the full DQB. Say: 'With your partner, go through every question on this board. Mark each one A — fully answered, B — partially answered, or C — still a mystery. You have 4 minutes.' WAIT TIME: 4 minutes pair work. 4. Cold-call 4 pairs (select mixed-ability pairs deliberately) to report one categorisation each. After each pair, ask the class: 'Does anyone disagree with that categorisation? Thumbs up if you agree, thumbs sideways if you are not sure.' 5. Record class consensus DQB categories on a master list on the board. Say: 'Hold onto the C items — we are going to close every single one of them today.' 6. Prompt individual prediction writing. Cold-call 3 learners to share their one-sentence prediction. Do not correct — affirm: 'That is exactly the kind of honest thinking mathematicians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Audit'. By re-reading their Lesson 1 entry and explicitly comparing it to current understanding, learners activate prior knowledge, surface misconceptions they have already resolved, and identify genuine remaining gaps. This primes them for deep engagement in the final explanation phase. It also builds mathematical identity — learners see themselves as people who have genuinely grown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sentences in their journal (then vs. now). Teacher circulates and scans for learners who write identical statements — this signals a learner who may not have consolidated understanding and needs targeted support during Phase 3. DQB categorisation reveals class-level gaps: any question that more than 3 pairs mark 'C' is flagged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uywlkqwzearlzsujyyvc">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rpuccicq0wi0pjzij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z50aktoes2h25r4dfyq">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wzpclvqq2-ig8jd-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problem card (read aloud by the teacher and displayed on the board) describing the following scenario: A matatu travelling at 90 km/h on the Nakuru–Nairobi highway is behind a truck travelling at 60 km/h. The matatu driver wants to overtake. The oncoming lane is clear for exactly 400 metres ahead. The matatu must accelerate uniformly from 90 km/h to 120 km/h to complete the overtake. The truck is 15 metres long. The matatu is 5 metres long. Assume both vehicles travel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groups of 3–4 to gather and organise the given information — converting units, identifying known and unknown variables, and drawing a labelled diagram of the scenario. They do NOT yet solve; this phase is purely about reading the problem carefully, identifying the evidence (given data), and representing the scenario visually. Each group produces: (1) a unit-converted data table (all values in m/s and metres), (2) a labelled diagram showing the two vehicles and the 400 m clear zone, and (3) a list of the sub-questions they need to answer in order to determine whether the overtake is safe.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problem card. Read it aloud slowly and clearly. Say: 'This is a real situation that plays out on Kenyan highways every day. Mathematics can tell us whether this overtake is safe or dangerous. Your job right now is NOT to solve — it is to understand the problem deeply.' 2. Say: 'Step one: convert every speed to metres per second. Step two: draw the scene. Step three: write down every sub-question you need to answer. You have 10 minutes.' WAIT TIME: Allow full 10 minutes of group work. Circulate and observe — do NOT give answers. Ask probing questions only: 'What does 90 km/h mean in m/s?', 'What total distance must the matatu travel to completely pass the truck?', 'What two things must you calculate to decide if the overtake is safe?' 3. After 10 minutes, cold-call 2 groups to share their data tables. Ask the class: 'Did anyone get a different conversion? Let us check together.' Correct unit conversion errors whole-class before proceeding. 4. Cold-call 1 group to share their labelled diagram on the board. Ask: 'What distance must the matatu actually travel to be completely past the truck? Think about the lengths of both vehicles.' Allow learners to debate — WAIT TIME 15 seconds before accepting answers. 5. Say: 'You now have all the ingredients. In the next phase, you will cook the meal.'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'Problem Decomposition Mapping'. Learners break a complex multi-step problem into its component parts before attempting calculation. This mirrors the practice of real engineers and transport planners. By first drawing the scenario and listing sub-questions, learners avoid the common error of jumping to a formula without understanding what is being asked — a critical mathematical practice (NGSS SEP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correctly converts 90 km/h → 25 m/s, 60 km/h → 16.67 m/s, 120 km/h → 33.33 m/s. Groups that cannot perform the conversion are identified immediately and the teacher provides a brief whole-class re-teach of unit conversion (no more than 2 minutes) before proceeding. Groups' sub-question lists should include at minimum: (a) time to accelerate, (b) distance covered by matatu during overtake, (c) total distance needed to clear the truck, (d) comparison of available vs. required distance.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x_jszpdpanooqtz2u6sb">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dr8gm1klk_dtehoj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w6gjzibsoxmzigoot9e">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oaziduwb8whohiy2g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solve the Nakuru–Nairobi overtaking problem in full. They must: (1) Calculate the time for the matatu to accelerate from 25 m/s to 33.33 m/s given that a reasonable uniform acceleration is 2 m/s² — using a = (v−u)/t. (2) Calculate the total distance the matatu travels during this acceleration phase — using s = ut + ½at². (3) Calculate the total distance the matatu needs to travel to completely clear the truck (matatu length + truck length + safe buffer of 10 m = 30 m total clearance). (4) Compare the distance available (400 m) with the distance required, accounting for the fact that the truck is also moving forward during the overtake. (5) Construct a velocity-time graph for the matatu's motion during the overtake on graph paper, labelling axes, gradient (= acceleration), and the area under the graph (= displacement). (6) Write a final written verdict: 'Is this overtake mathematically safe?' with a justification referencing specific calculated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group work (20 minutes), two groups present their solution and velocity-time graph to the class. The class critiques each presentation using the sentence frames: 'We agree with ___ because ___.' and 'We want to challenge ___ because ___.' The teacher then delivers a 7-minute Final Explanation, explicitly connecting every concept from the unit back to the anchoring Timer Race Puzzle and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20 minutes to solve the full problem. Every group must produce: the calculations, the velocity-time graph, and the written verdict. Every member must be able to explain any part of the solution.' WAIT TIME: 20 minutes group work. Circulate actively. For groups stuck on step (3), ask: 'The matatu must be completely past the truck — what distance does the front of the matatu need to travel before the back of the matatu clears the front of the truck?' For groups stuck on step (4), prompt: 'While the matatu is overtaking, the truck is not standing still. How far does the truck move in that same time?' 2. After 20 minutes, cold-call 2 groups to present. For each presentation: (a) Ask the presenting group to point to specific values on their velocity-time graph as they explain. (b) After presentation, ask class: 'Using our sentence frames — agree or challenge? You have 10 seconds to decide.' Cold-call 3 learners for responses. WAIT TIME: 15 seconds between challenge statements to allow the presenting group to respond. 3. Deliver the 7-minute Final Explanation. Use the following structure and say these phrases verbatim at key moments: — 'On Day 1, you were puzzled: same distance, same time, different places. Now you know why — distance is scalar, displacement is vector.' — 'The matatu's speedometer shows 90 km/h. That is speed — a scalar. But the direction is Nairobi, not Nakuru. That direction is what turns speed into velocity.' — 'When the driver accelerates to overtake, the velocity changes. The rate of that change — that is acceleration. And today you calculated it, graphed it, and used it to make a safety decision.' — 'Eliud Kipchoge runs 42 km in the Berlin Marathon. His distance is 42 km. His displacement? Almost zero — he ends near where he started. Same number, completely different mathematical meaning.' — 'The Timer Race puzzle is now solved. You have the language. You have the tools. You are mathematicians of motion.' 4. After the Final Explanation, ask: 'Is there any question remaining on our DQB that has not been answered?' Cold-call 3 learners. For each remaining question, invite a peer — not the teacher — to answer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'Multi-Representational Convergence'. Learners solve the same problem through three representations simultaneously — numerical calculation, algebraic formula application, and graphical construction (velocity-time graph). When all three representations yield consistent answers, learners experience the power of mathematical coherence. This strategy (NGSS SEP 2: Developing and Using Models; SEP 5: Using Mathematics) deepens conceptual understanding far beyond procedural fluency. The Final Explanation narrative explicitly ties representations back to the anchoring phenomenon, completing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Velocity-time graph has correctly labelled axes (velocity in m/s on y-axis, time in seconds on x-axis), a straight line with positive gradient for the acceleration phase, and the gradient is calculated and labelled as 2 m/s². (2) The area under the graph is calculated and matches the algebraic displacement value from s = ut + ½at². (3) Written verdict references specific numerical values (not vague statements). (4) During peer critique, learners use mathematical language (velocity, acceleration, displacement) rather than colloquial terms. Any group whose graph gradient does not match the stated acceleration value (2 m/s²) is flagged for immediate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lk0vkkhxqdspwyejcfp">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xtanhvyzu0qzhvevh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cw6d5v86y1ity6up5oxz">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ojnzfpy_h9mfmje39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questions gathered across Lessons 1–9 plus any added today — is displayed. Learners individually spend 4 minutes writing a final answer (2–3 sentences) in their journals for the two KICD Key Inquiry Questions: (1) How do distance, displacement, speed, velocity, and acceleration differ from one another, and how are they calculated? (2) How can graphs be used to represent and interpret the motion of objects moving in a straight line? Pairs then share their answers and agree on a combined 'best answer' to contribute to a class consensus. The teacher facilitates a whole-class 'DQB closing ritual': each original question card on the board is physically moved (or marked) to the 'ANSWERED' column by a nominated learner who reads the answer aloud. Questions that remain partially answered are explicitly acknowledged and pointed toward future learning (e.g., 'This question about 2D motion will be explored in further physics studies').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'Four minutes — write your best answer to both key inquiry questions. This is your final chance to put into your own words what you now know. No copying from notes — use your own thinking.' WAIT TIME: 4 minutes silent individual writing. 2. Say: 'Share with your partner. Together, write the single best sentence that answers each question.' Allow 3 minutes pair discussion. 3. Facilitate DQB closing. For each major question category on the DQB, nominate a different learner to come forward, read the question, and read the class's consensus answer. Say: 'You asked this question in Week 1. Read what we have learned.' After each answer is read, ask the class: 'Thumbs up if you agree this question is now answered.' 4. For any question receiving less than 80% thumbs-up, say: 'This one still has some mystery. Let us hear from someone who can add to the answer.' Cold-call 2 learners. 5. At the end, say: 'Look at this board. Every question you asked — you answered. That is what mathematicians do: they ask hard questions and then they work until they have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Construction via DQB Closure'. The DQB closing ceremony transforms individual learning into publicly shared, socially validated knowledge. By physically moving question cards to the 'answered' column, learners experience the tangible progression of their understanding. The ritual nature of the ceremony reinforces the narrative arc of the unit and gives learners a sense of intellectual accomplishment. This strategy also models authentic scientific and mathematical practice: inquiry begins with questions and concludes when evidence-based answers are established.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journal answers to the two key inquiry questions must include: (a) explicit comparison of at least two scalar-vector pairs (e.g., distance vs. displacement, speed vs. velocity), (b) at least one formula stated correctly, and (c) at least one reference to what a graph gradient or area represents. Journals are collected at the end of the lesson for teacher review. Any learner whose answer omits vectors entirely is identified for follow-up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9eedvye_wnfosy2iftya">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igk6aq4nchka9bwae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v_aw_bv_jz5gblxbqjb">
              <w:r>
                <w:rPr>
                  <w:rFonts w:ascii="Arial" w:cs="Arial" w:eastAsia="Arial" w:hAnsi="Arial"/>
                  <w:color w:val="2E75B6"/>
                  <w:sz w:val="16"/>
                  <w:szCs w:val="16"/>
                  <w:u w:val="single" w:color="2E75B6"/>
                </w:rPr>
                <w:t xml:space="preserve">Uniform Acceleration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gtlu3_p28laxs_uzv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diagram/graph that has been revised across every lesson in the unit, beginning with a simple arrow sketch in Lesson 1 and growing to include distance-time graphs, velocity-time graphs, acceleration calculations, and vector annotations. They spend 8 minutes completing their final revision: adding any remaining annotations, ensuring all key vocabulary is labelled, and writing a 3-sentence 'Model Story' at the bottom of their model that explains: (1) What the Timer Race Puzzle was really showing us, (2) What mathematical tools we needed to fully explain it, and (3) How our model changed across the unit. Learners then display their final models (desk gallery or wall display) and do a 3-minute silent gallery walk, placing a small sticker dot on the one model (not their own) that best explains the phenomenon. The learner whose model receives the most dots shares their model story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each learner independently completes a written Exit Reflection (3 minutes) in their journal: 'The most powerful mathematical idea I learned in this unit is ___ because ___. If I were explaining linear motion to a Form 1 student, I would start by telling them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the moment. Get out your cumulative model — every version, every revision. You have 8 minutes to make your final additions and write your three-sentence Model Story at the bottom. Make it count.' WAIT TIME: 8 minutes individual work. Circulate. For learners who are unsure what to add, ask: 'Does your model show direction? Does it show what acceleration looks like on a velocity-time graph? Does it connect back to the timer race?' 2. Facilitate the gallery walk. Say: 'Walk in silence. Read every model. Place your dot on the one model — not your own — that you think best tells the story of linear motion.' Allow 3 minutes. 3. Identify the model with the most dots. Invite that learner to stand and read their Model Story aloud. After they finish, ask the class: 'What made this model powerful? Give one specific reason.' Cold-call 3 learners. 4. Say: 'Now, final reflection. Open your journal to a fresh page. Complete these two sentences — in your own words, no copying: The most powerful mathematical idea I learned in this unit is ___ because ___. If I were explaining linear motion to a Form 1 student, I would start by telling them ___. You have 3 minutes. Begin.' WAIT TIME: 3 minutes strict silent writing. 5. Collect journals. As learners pack up, say verbatim: 'Ten lessons ago, you watched three people walk across a compound and you were puzzled. Today, you can write the equations, draw the graphs, and use the mathematics to make a safety decision on a Kenyan highway. That is what growth in mathematics looks like.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Comparison — L1 vs. Final'. By physically holding their Lesson 1 model alongside their final model and writing the Model Story, learners make their own conceptual growth visible and explicit. Research shows that making learning visible to the learner themselves is one of the highest-impact strategies for consolidation and long-term retention. The gallery walk adds a social dimension: learners evaluate peers' models using the same conceptual criteria they have internalised, reinforcing mastery. The exit reflection (NGSS SEP 8: Obtaining, Evaluating, and Communicating Information) anchors the learning in the learner's own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cumulative model includes: at least one distance-time graph AND one velocity-time graph, vector arrows with direction labels, at least three key vocabulary terms (displacement, velocity, acceleration) correctly used in annotations, and a Model Story that explicitly references the Timer Race Puzzle. (2) Exit reflection sentences are written in learner's own language (not copied from the board) and include a specific mathematical idea (not a vague statement like 'I learned about motion'). (3) The gallery walk dot distribution provides the teacher with a class-level snapshot of which models — and therefore which learners — have achieved the deepest integration. Journals are reviewed by the teacher before the next lesson to identify any learner requiring remediation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every learner explicitly connect the Timer Race Puzzle to the concept of vectors (displacement vs. distance) by the end of the lesson? Were there learners who could solve the highway calculation but still described velocity and speed as interchangeable? These learners have procedural fluency without conceptual depth — they need targeted questioning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During the gallery walk, note the range of model quality. Did most learners' final models include both types of graphs and vector annotations? If the majority of models show only one graph type, consider whether earlier lessons gave sufficient time for model building or whether graph construction needs reinforcement.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GAPS: Were there questions on the DQB that the class could not answer confidently (fewer than 80% thumbs-up)? Record these questions. They represent genuine learning gaps that should be addressed in assessment feedback or in the introduction to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HIGHWAY PROBLEM: Did groups correctly account for the truck's motion during the overtake (i.e., did they subtract the distance the truck travels from the 400 m available)? This is the most common error — conflating a fixed reference frame with a moving one. If most groups missed this, plan a brief whole-class follow-up discussion at the start of the next lesson or in assessment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participate orally across the five phases? Review cold-call records. Ensure that assessment tasks offer multiple modes of expression (written, graphical, oral) so that learners who are quieter in class have equitable opportunity to demonstrate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REFLECTION: Did the Final Explanation narrative feel natural and convincing, or did it feel rushed? The seven-minute Final Explanation is the emotional and intellectual climax of ten lessons — if it felt rushed, consider restructuring Phase 3 timing in future delivery by shortening group solving time by 3 minutes and protecting the explanation time more firmly.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Timer Race Puzzle and the full Driving Question Board (DQB), categorised accumulated evidence and questions as fully answered, partially answered, or still uncertain, and identified remaining conceptual gaps. They then received and decomposed a rich real-world problem: determining whether a matatu can safely overtake a truck on the Nakuru–Nairobi highway given specific velocity, acceleration, and distance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all unit concepts — scalar vs. vector quantities (distance/displacement, speed/velocity), the formula v = s/t, the acceleration formula a = (v−u)/t, equations of uniform motion (s = ut + ½at²), and the construction and interpretation of velocity-time graphs (gradient = acceleration; area under graph = displacement) — to solve a multi-step real-world safety problem. They verified that all three mathematical representations (algebraic, numerical, graphical) yield consistent results, experiencing mathematical coherence. They completed the DQB and delivered a final explanation tying every concept back to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 Race Puzzle is now fully resolved: the same numerical value for distance, speed, or time can describe entirely different physical situations because motion in a straight line requires direction — making displacement, velocity, and acceleration vector quantities. Mathematics gives us the tools (formulae, graphs, and models) to not only describe motion precisely but to predict and evaluate it — determining whether a highway overtake is safe, understanding why Eliud Kipchoge's displacement after a marathon is nearly zero despite running 42 km, and explaining why a matatu's speedometer alone cannot tell you where in Kenya you are headed. Direction always matters.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2_qjsywq9r3umv8i8xj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ex4vdopdyopt648jivw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olali284_labkx7ealkz" Type="http://schemas.openxmlformats.org/officeDocument/2006/relationships/hyperlink" Target="https://creativecommons.org/licenses/by-nc/4.0/" TargetMode="External"/><Relationship Id="rId2ofrxuezuudokcs_vmy-5" Type="http://schemas.openxmlformats.org/officeDocument/2006/relationships/hyperlink" Target="https://creativecommons.org/licenses/by-nc/4.0/" TargetMode="External"/><Relationship Id="rId61aggyyp5h8bijee1zqkm" Type="http://schemas.openxmlformats.org/officeDocument/2006/relationships/hyperlink" Target="https://creativecommons.org/licenses/by-nc/4.0/" TargetMode="External"/><Relationship Id="rIdo8f0c64ofeonagydjxi0q" Type="http://schemas.openxmlformats.org/officeDocument/2006/relationships/hyperlink" Target="http://ares.local:8069/en/learn/#/topics/c/99a83ac1afab548e8180fa7172fd9242" TargetMode="External"/><Relationship Id="rId0qsczummzl6hs8cos7sgg"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myu36eqbduflqann95j" Type="http://schemas.openxmlformats.org/officeDocument/2006/relationships/hyperlink" Target="http://ares.local:8069/en/learn/#/topics/c/2fa929ca2f555aa795470bf2f570e2c9" TargetMode="External"/><Relationship Id="rIdbsguj6-ezrdg2ao6gwbmy"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aewfff17zsbbwfqrqar" Type="http://schemas.openxmlformats.org/officeDocument/2006/relationships/hyperlink" Target="http://ares.local:8069/en/learn/#/topics/c/99a83ac1afab548e8180fa7172fd9242" TargetMode="External"/><Relationship Id="rId84yk3pgmbv96fbviejapy"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e21o4u73z6j08bjfckd" Type="http://schemas.openxmlformats.org/officeDocument/2006/relationships/hyperlink" Target="http://ares.local:8069/en/learn/#/topics/c/4baceb3e9018542991d5c417858f6a10" TargetMode="External"/><Relationship Id="rIdl7_z7bertjx13ylyi0h_7"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jzbmza3l-rnwzm7-cdf" Type="http://schemas.openxmlformats.org/officeDocument/2006/relationships/hyperlink" Target="http://ares.local:8069/en/learn/#/topics/c/37462884d1255d359fba20135967c70b" TargetMode="External"/><Relationship Id="rIdhi-pjmmdfmtd_sktyyz_c"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b_uytkt8sfgcym9bqs8" Type="http://schemas.openxmlformats.org/officeDocument/2006/relationships/hyperlink" Target="http://ares.local:8069/en/learn/#/topics/c/2fa929ca2f555aa795470bf2f570e2c9" TargetMode="External"/><Relationship Id="rIdyzqct7jzgfzzeesyyjauu"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3de7nsnmq9ego03ao_z" Type="http://schemas.openxmlformats.org/officeDocument/2006/relationships/hyperlink" Target="http://ares.local:8069/en/learn/#/topics/c/2bd9766144b85859abedc9a29d70ee0e" TargetMode="External"/><Relationship Id="rIdsmciivngb4cblo5hx8v2w"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181dymglze2tzremf1q" Type="http://schemas.openxmlformats.org/officeDocument/2006/relationships/hyperlink" Target="http://ares.local:8069/en/learn/#/topics/c/4baceb3e9018542991d5c417858f6a10" TargetMode="External"/><Relationship Id="rId5ouyrgi6onttypqzkz-xh"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u1_7h8pc_ak3kubv_z3" Type="http://schemas.openxmlformats.org/officeDocument/2006/relationships/hyperlink" Target="http://ares.local:8069/en/learn/#/topics/c/a15d91eede835291883b1f1017d3be2b" TargetMode="External"/><Relationship Id="rIdjqy38pytoikz8ww-7kj-i"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gw82s72gocyrpyqq5za" Type="http://schemas.openxmlformats.org/officeDocument/2006/relationships/hyperlink" Target="http://ares.local:8069/en/learn/#/topics/c/2329049018f75eea86e17d2fa5e7cfc2" TargetMode="External"/><Relationship Id="rIddcwbzyjlkdfd9qfd00eha"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ysjaveifknesgwg5-ba" Type="http://schemas.openxmlformats.org/officeDocument/2006/relationships/hyperlink" Target="https://creativecommons.org/licenses/by-nc/4.0/" TargetMode="External"/><Relationship Id="rIdjkt1vqiya3nlqqfk36cvd" Type="http://schemas.openxmlformats.org/officeDocument/2006/relationships/hyperlink" Target="https://creativecommons.org/licenses/by-nc/4.0/" TargetMode="External"/><Relationship Id="rIdrnemgofb82b_2ovrtmh82" Type="http://schemas.openxmlformats.org/officeDocument/2006/relationships/hyperlink" Target="http://ares.local:8069/en/learn/#/topics/c/99a83ac1afab548e8180fa7172fd9242" TargetMode="External"/><Relationship Id="rIdfdvg0xhagv10sax1cmupz"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v6bzjxz9txsoki9qgtf" Type="http://schemas.openxmlformats.org/officeDocument/2006/relationships/hyperlink" Target="http://ares.local:8069/en/learn/#/topics/c/c422700f01795aed8710775d65cb8461" TargetMode="External"/><Relationship Id="rIds43zmhxb8xpbq1xtqejq8"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hfmh80fja5g8b53skev" Type="http://schemas.openxmlformats.org/officeDocument/2006/relationships/hyperlink" Target="http://ares.local:8069/en/learn/#/topics/c/9a192351ca1253f6a3bafaaac47cd858" TargetMode="External"/><Relationship Id="rIdshv5egs9kevizgbmxc8gl"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kmk11jb9ph7zvyxsc19" Type="http://schemas.openxmlformats.org/officeDocument/2006/relationships/hyperlink" Target="http://ares.local:8069/en/learn/#/topics/c/c422700f01795aed8710775d65cb8461" TargetMode="External"/><Relationship Id="rIduo0ygiv9-nx-enqeyygaf"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wly1ky7uniqflqnlzx8" Type="http://schemas.openxmlformats.org/officeDocument/2006/relationships/hyperlink" Target="http://ares.local:8069/en/learn/#/topics/c/99a83ac1afab548e8180fa7172fd9242" TargetMode="External"/><Relationship Id="rIdxpkg-5pe1h6ocvmowbc5q"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2pdfwlsrg4q6zyty4pj" Type="http://schemas.openxmlformats.org/officeDocument/2006/relationships/hyperlink" Target="http://ares.local:8069/en/learn/#/topics/c/61dd6ebf9cf55b8ebb0039c8c72e8983" TargetMode="External"/><Relationship Id="rIdw6nmsk8eeo1nzokxsqmz9"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ebunwwurwvxb-x2z_tk" Type="http://schemas.openxmlformats.org/officeDocument/2006/relationships/hyperlink" Target="http://ares.local:8069/en/learn/#/topics/c/9a192351ca1253f6a3bafaaac47cd858" TargetMode="External"/><Relationship Id="rIdytpqtuws9utzpmphe-hnt"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znrryw5xzwfrxiyp6a" Type="http://schemas.openxmlformats.org/officeDocument/2006/relationships/hyperlink" Target="http://ares.local:8069/en/learn/#/topics/c/83da98f9bf315e13a2d89afa91db386e" TargetMode="External"/><Relationship Id="rIdpwqtqrrqzpidf393xa6wj"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gicikhfrdqxexu7myq" Type="http://schemas.openxmlformats.org/officeDocument/2006/relationships/hyperlink" Target="http://ares.local:8069/en/learn/#/topics/c/0bcfd1acf4985da983ec6d854ce6a6c1" TargetMode="External"/><Relationship Id="rIdlfi24vzpgpxorgqk80qk9"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36elngdlzzx-mjf6jtg" Type="http://schemas.openxmlformats.org/officeDocument/2006/relationships/hyperlink" Target="http://ares.local:8069/en/learn/#/topics/c/1c45e013ea335b6293a2197c7ebcb312" TargetMode="External"/><Relationship Id="rIdqcf-feeuwztnxtyndzac3"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d8ra9ijpcpujafv6qu-" Type="http://schemas.openxmlformats.org/officeDocument/2006/relationships/hyperlink" Target="https://creativecommons.org/licenses/by-nc/4.0/" TargetMode="External"/><Relationship Id="rId9dfkzflgpfudz4ige9qmn" Type="http://schemas.openxmlformats.org/officeDocument/2006/relationships/hyperlink" Target="https://creativecommons.org/licenses/by-nc/4.0/" TargetMode="External"/><Relationship Id="rIdhvrn_acaidyhlluiqw-sg" Type="http://schemas.openxmlformats.org/officeDocument/2006/relationships/hyperlink" Target="http://ares.local:8069/en/learn/#/topics/c/e5b7988e949f56f5a8d6ed9449471c69" TargetMode="External"/><Relationship Id="rId1o-ql1imkdcgzwbwmbwvf"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0cbfqsetduepgcsf53r" Type="http://schemas.openxmlformats.org/officeDocument/2006/relationships/hyperlink" Target="http://ares.local:8069/en/learn/#/topics/c/76f925f17f475379bff786de9accb506" TargetMode="External"/><Relationship Id="rId_gls9udgqkxj9gimk-wrk"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tirb6xg3gnsuykcq8b3" Type="http://schemas.openxmlformats.org/officeDocument/2006/relationships/hyperlink" Target="http://ares.local:8069/en/learn/#/topics/c/0bcfd1acf4985da983ec6d854ce6a6c1" TargetMode="External"/><Relationship Id="rIdegxgzx37gyodslrwuvpf3"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yhqcn5kx2egvrnnhtlc" Type="http://schemas.openxmlformats.org/officeDocument/2006/relationships/hyperlink" Target="http://ares.local:8069/en/learn/#/topics/c/6cb02ecbc0be588faaef5fc149a9ab02" TargetMode="External"/><Relationship Id="rIdexzlv2c1qivk8mjt3baeh"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v8bjwzkwea5ajdbeknq" Type="http://schemas.openxmlformats.org/officeDocument/2006/relationships/hyperlink" Target="http://ares.local:8069/en/learn/#/topics/c/e5b7988e949f56f5a8d6ed9449471c69" TargetMode="External"/><Relationship Id="rId8lwx3qgwkrcr6inughuj5"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otnmuzuhkjidt_358dq" Type="http://schemas.openxmlformats.org/officeDocument/2006/relationships/hyperlink" Target="http://ares.local:8069/en/learn/#/topics/c/e02db461c75c5a5ca187084cfa59c6ff" TargetMode="External"/><Relationship Id="rIdigfjkfxdzg-bkvjmmxflv"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hcjyko0eatc8vqipaik" Type="http://schemas.openxmlformats.org/officeDocument/2006/relationships/hyperlink" Target="http://ares.local:8069/en/learn/#/topics/c/0bcfd1acf4985da983ec6d854ce6a6c1" TargetMode="External"/><Relationship Id="rIde48mrvjg-15cuj9qplzi8"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mytvz78rkjdr9is4dx4" Type="http://schemas.openxmlformats.org/officeDocument/2006/relationships/hyperlink" Target="http://ares.local:8069/en/learn/#/topics/c/094f509076685b5385cf9827af680a96" TargetMode="External"/><Relationship Id="rIdy1r70dwfom5qm9hka07ah"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vwdplypszyvgraa4dcy" Type="http://schemas.openxmlformats.org/officeDocument/2006/relationships/hyperlink" Target="http://ares.local:8069/en/learn/#/topics/c/9a192351ca1253f6a3bafaaac47cd858" TargetMode="External"/><Relationship Id="rId9d45w-2lo_oycd0ehyhce"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8p_dugulx5gt0xifaqp" Type="http://schemas.openxmlformats.org/officeDocument/2006/relationships/hyperlink" Target="http://ares.local:8069/en/learn/#/topics/c/76f925f17f475379bff786de9accb506" TargetMode="External"/><Relationship Id="rIdi0tekg1qfma1y_zce0deg"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jkqtcokjm0a3rw9a1ys" Type="http://schemas.openxmlformats.org/officeDocument/2006/relationships/hyperlink" Target="https://creativecommons.org/licenses/by-nc/4.0/" TargetMode="External"/><Relationship Id="rIdcua1aatmbn-akizfvj8kl" Type="http://schemas.openxmlformats.org/officeDocument/2006/relationships/hyperlink" Target="https://creativecommons.org/licenses/by-nc/4.0/" TargetMode="External"/><Relationship Id="rIdbl5wuk0bwo4q21dlzmp_l" Type="http://schemas.openxmlformats.org/officeDocument/2006/relationships/hyperlink" Target="http://ares.local:8069/en/learn/#/topics/c/9a192351ca1253f6a3bafaaac47cd858" TargetMode="External"/><Relationship Id="rIdlsym2indncmutpl0_u_b5"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lenkzglulupiq1ld3b9" Type="http://schemas.openxmlformats.org/officeDocument/2006/relationships/hyperlink" Target="http://ares.local:8069/en/learn/#/topics/c/6cb02ecbc0be588faaef5fc149a9ab02" TargetMode="External"/><Relationship Id="rIdwm-xz9qm2aeum5fcica1w"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szhwxl8z8rtm1dkygac" Type="http://schemas.openxmlformats.org/officeDocument/2006/relationships/hyperlink" Target="http://ares.local:8069/en/learn/#/topics/c/99a83ac1afab548e8180fa7172fd9242" TargetMode="External"/><Relationship Id="rIdyuzib-cggy8x-molkkhak"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g25osunofwmoe6ju7yl" Type="http://schemas.openxmlformats.org/officeDocument/2006/relationships/hyperlink" Target="http://ares.local:8069/en/learn/#/topics/c/0844d752c60a5c98b22824aaed5b2da1" TargetMode="External"/><Relationship Id="rId_ql9wvc59douuymay2scf"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l-nrnuyeonpusmbe-to" Type="http://schemas.openxmlformats.org/officeDocument/2006/relationships/hyperlink" Target="http://ares.local:8069/en/learn/#/topics/c/e5b7988e949f56f5a8d6ed9449471c69" TargetMode="External"/><Relationship Id="rIdkzjmz2wj-czkb9nm_qbj2"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bpgfqtxdsiid0r8_wr9" Type="http://schemas.openxmlformats.org/officeDocument/2006/relationships/hyperlink" Target="http://ares.local:8069/en/learn/#/topics/c/6cb02ecbc0be588faaef5fc149a9ab02" TargetMode="External"/><Relationship Id="rIdvlcng9qxnaqukn1bhc96b"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3ashic6gpptwymuljow" Type="http://schemas.openxmlformats.org/officeDocument/2006/relationships/hyperlink" Target="http://ares.local:8069/en/learn/#/topics/c/9a192351ca1253f6a3bafaaac47cd858" TargetMode="External"/><Relationship Id="rIdlyncbgufhcrbknpjkbbpp"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7jswasavfxr83wlo5p1" Type="http://schemas.openxmlformats.org/officeDocument/2006/relationships/hyperlink" Target="http://ares.local:8069/en/learn/#/topics/c/0844d752c60a5c98b22824aaed5b2da1" TargetMode="External"/><Relationship Id="rIdcvs5m8kupyyk74ai5ekve"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pxbo73lxupa1p4xrgl6" Type="http://schemas.openxmlformats.org/officeDocument/2006/relationships/hyperlink" Target="http://ares.local:8069/en/learn/#/topics/c/99a83ac1afab548e8180fa7172fd9242" TargetMode="External"/><Relationship Id="rId3wcng6t_lzkkt5wht6lcu"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wpfivckchlvnflgb4xn" Type="http://schemas.openxmlformats.org/officeDocument/2006/relationships/hyperlink" Target="http://ares.local:8069/en/learn/#/topics/c/34f8b2292fd155bea8810210413d6ced" TargetMode="External"/><Relationship Id="rIddoi4fchbyqwfxv5spe-pm"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_5sqwivshkoyjlfxvvj" Type="http://schemas.openxmlformats.org/officeDocument/2006/relationships/hyperlink" Target="https://creativecommons.org/licenses/by-nc/4.0/" TargetMode="External"/><Relationship Id="rIdsmmeajoaeksk-hl-0fqds" Type="http://schemas.openxmlformats.org/officeDocument/2006/relationships/hyperlink" Target="https://creativecommons.org/licenses/by-nc/4.0/" TargetMode="External"/><Relationship Id="rIdgpn4sd_2hdbq6j4ps_pi0" Type="http://schemas.openxmlformats.org/officeDocument/2006/relationships/hyperlink" Target="http://ares.local:8069/en/learn/#/topics/c/2bd9766144b85859abedc9a29d70ee0e" TargetMode="External"/><Relationship Id="rIdu3dbeu0ns00tz4or9rgts"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oi6eztqhdsgv6pfemqt" Type="http://schemas.openxmlformats.org/officeDocument/2006/relationships/hyperlink" Target="http://ares.local:8069/en/learn/#/topics/c/61dd6ebf9cf55b8ebb0039c8c72e8983" TargetMode="External"/><Relationship Id="rId0_etthzpihlrtupfguwc1"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4hgvacmqfqvbtmfbgck" Type="http://schemas.openxmlformats.org/officeDocument/2006/relationships/hyperlink" Target="http://ares.local:8069/en/learn/#/topics/c/2bd9766144b85859abedc9a29d70ee0e" TargetMode="External"/><Relationship Id="rId143orf0hfbcvi28jirwek"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2alxyx3jd9hf7ce6cy_" Type="http://schemas.openxmlformats.org/officeDocument/2006/relationships/hyperlink" Target="http://ares.local:8069/en/learn/#/topics/c/5dea9270660654c6be9f4455acef7c57" TargetMode="External"/><Relationship Id="rIda8cmpxyw9x2uxrywxprze"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62qhu5ubcykkooaqitc" Type="http://schemas.openxmlformats.org/officeDocument/2006/relationships/hyperlink" Target="http://ares.local:8069/en/learn/#/topics/c/bfe9d1e189f45061b21ebf2be937a218" TargetMode="External"/><Relationship Id="rId0yq5oyhbg4l406ropkvm7"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nfs6v62nay5rchryzt0" Type="http://schemas.openxmlformats.org/officeDocument/2006/relationships/hyperlink" Target="http://ares.local:8069/en/learn/#/topics/c/a429714796cf593bbe74b1cab17059f2" TargetMode="External"/><Relationship Id="rIdbcdnaear90ofexzxbqayz"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ncpn9ullodzg_rocoqp" Type="http://schemas.openxmlformats.org/officeDocument/2006/relationships/hyperlink" Target="http://ares.local:8069/en/learn/#/topics/c/a15d91eede835291883b1f1017d3be2b" TargetMode="External"/><Relationship Id="rId_czcb5flxci20dscp08je"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ptgg-8zjjtyykaaq9ix" Type="http://schemas.openxmlformats.org/officeDocument/2006/relationships/hyperlink" Target="http://ares.local:8069/en/learn/#/topics/c/61dd6ebf9cf55b8ebb0039c8c72e8983" TargetMode="External"/><Relationship Id="rIdjv9_jqwjsnnaexpeesrgz"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vtuwdi0nzvtduzdiapz" Type="http://schemas.openxmlformats.org/officeDocument/2006/relationships/hyperlink" Target="http://ares.local:8069/en/learn/#/topics/c/53cd967fb7755b2580818a81456b664d" TargetMode="External"/><Relationship Id="rIdxmshvsstrc0cariiwztgt"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jzo5snemjbh0kljayku" Type="http://schemas.openxmlformats.org/officeDocument/2006/relationships/hyperlink" Target="http://ares.local:8069/en/learn/#/topics/c/5dea9270660654c6be9f4455acef7c57" TargetMode="External"/><Relationship Id="rIdxztbn4eirmmpwvqmuxmnc"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fbxxqf_61v_-2qpihfn" Type="http://schemas.openxmlformats.org/officeDocument/2006/relationships/hyperlink" Target="https://creativecommons.org/licenses/by-nc/4.0/" TargetMode="External"/><Relationship Id="rId8yn0jfrukelhkbfowm6wu" Type="http://schemas.openxmlformats.org/officeDocument/2006/relationships/hyperlink" Target="https://creativecommons.org/licenses/by-nc/4.0/" TargetMode="External"/><Relationship Id="rIdxsq7v5uda3q_9jwnfkn_k" Type="http://schemas.openxmlformats.org/officeDocument/2006/relationships/hyperlink" Target="http://ares.local:8069/en/learn/#/topics/c/2bd9766144b85859abedc9a29d70ee0e" TargetMode="External"/><Relationship Id="rId42pbkbsei747wszkvgz-q"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ipw959qc8e-1dfc57n2" Type="http://schemas.openxmlformats.org/officeDocument/2006/relationships/hyperlink" Target="http://ares.local:8069/en/learn/#/topics/c/22faac446e305ae0aed07c72e086d3a7" TargetMode="External"/><Relationship Id="rIdferxviyregemhd829efqm"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atuoswrbddznr2i3p9l" Type="http://schemas.openxmlformats.org/officeDocument/2006/relationships/hyperlink" Target="http://ares.local:8069/en/learn/#/topics/c/a798d5861188519990c2c5d0f8f7bf3b" TargetMode="External"/><Relationship Id="rIdckw44pdiusfq9lb44-hrq"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1l5ipkjwd6lsw3zdpns" Type="http://schemas.openxmlformats.org/officeDocument/2006/relationships/hyperlink" Target="http://ares.local:8069/en/learn/#/topics/c/22faac446e305ae0aed07c72e086d3a7" TargetMode="External"/><Relationship Id="rId1uvhnzzzc2r-0pxc7-o9t"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cs5olwyeii3u0r-gdbn" Type="http://schemas.openxmlformats.org/officeDocument/2006/relationships/hyperlink" Target="http://ares.local:8069/en/learn/#/topics/c/2bd9766144b85859abedc9a29d70ee0e" TargetMode="External"/><Relationship Id="rIdwgvvutp3pzygozttg1p6y"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ondzumcb6hstwfxcdtz" Type="http://schemas.openxmlformats.org/officeDocument/2006/relationships/hyperlink" Target="http://ares.local:8069/en/learn/#/topics/c/61dd6ebf9cf55b8ebb0039c8c72e8983" TargetMode="External"/><Relationship Id="rId1ml7j7dirs9x_10rvkmys"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g_tm2sawqfyfupvoynj" Type="http://schemas.openxmlformats.org/officeDocument/2006/relationships/hyperlink" Target="http://ares.local:8069/en/learn/#/topics/c/a798d5861188519990c2c5d0f8f7bf3b" TargetMode="External"/><Relationship Id="rIdfnybhake1xbkgqggd7blh"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oetwv-0cxbxlns7t0yr" Type="http://schemas.openxmlformats.org/officeDocument/2006/relationships/hyperlink" Target="http://ares.local:8069/en/learn/#/topics/c/45473ad2df065efea33702364fbb0e9b" TargetMode="External"/><Relationship Id="rId2c5lsebtpxzmwehxbfht7"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yib9acqxfzjwissg2ch" Type="http://schemas.openxmlformats.org/officeDocument/2006/relationships/hyperlink" Target="http://ares.local:8069/en/learn/#/topics/c/bfe9d1e189f45061b21ebf2be937a218" TargetMode="External"/><Relationship Id="rIdlw0jdibrfezd0rwezq_zt"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uj9urz9nkatac5u5wkz" Type="http://schemas.openxmlformats.org/officeDocument/2006/relationships/hyperlink" Target="http://ares.local:8069/en/learn/#/topics/c/d386da72d73f546b808fb9a4051078f7" TargetMode="External"/><Relationship Id="rIdppiroczm4kjtgc5t3qsgj"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shnmcyyfftqtvrro8rp" Type="http://schemas.openxmlformats.org/officeDocument/2006/relationships/hyperlink" Target="https://creativecommons.org/licenses/by-nc/4.0/" TargetMode="External"/><Relationship Id="rIdeh31pfkptpeqkdiv6-gcj" Type="http://schemas.openxmlformats.org/officeDocument/2006/relationships/hyperlink" Target="https://creativecommons.org/licenses/by-nc/4.0/" TargetMode="External"/><Relationship Id="rIdnxct4pokx9odvq5t7z0d2" Type="http://schemas.openxmlformats.org/officeDocument/2006/relationships/hyperlink" Target="http://ares.local:8069/en/learn/#/topics/c/bfe9d1e189f45061b21ebf2be937a218" TargetMode="External"/><Relationship Id="rIddjk_sigxszs_njyfyid9u"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jk8lnf9j_yi5ahhk8ch" Type="http://schemas.openxmlformats.org/officeDocument/2006/relationships/hyperlink" Target="http://ares.local:8069/en/learn/#/topics/c/439ea8a109bb51efb69c7ba18fd775f2" TargetMode="External"/><Relationship Id="rId9v-f_iaiya-xrrvh3u6m_"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rglywopc_9hcy43upss" Type="http://schemas.openxmlformats.org/officeDocument/2006/relationships/hyperlink" Target="http://ares.local:8069/en/learn/#/topics/c/025fc5d5ca7058cdbfe1c9d3dbaa8f18" TargetMode="External"/><Relationship Id="rIdestxma2w6fyteaxtjyyqh"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lglrhbl8zx5wqwg9d37" Type="http://schemas.openxmlformats.org/officeDocument/2006/relationships/hyperlink" Target="http://ares.local:8069/en/learn/#/topics/c/439ea8a109bb51efb69c7ba18fd775f2" TargetMode="External"/><Relationship Id="rIdtfxmrjzst4apxxozsdr-b"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kih4xrjrcctsdx012wy" Type="http://schemas.openxmlformats.org/officeDocument/2006/relationships/hyperlink" Target="http://ares.local:8069/en/learn/#/topics/c/bfe9d1e189f45061b21ebf2be937a218" TargetMode="External"/><Relationship Id="rIda5eonjolucstcoutnna1z"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hszlhwjl9cnsm-otkmu" Type="http://schemas.openxmlformats.org/officeDocument/2006/relationships/hyperlink" Target="http://ares.local:8069/en/learn/#/topics/c/61dd6ebf9cf55b8ebb0039c8c72e8983" TargetMode="External"/><Relationship Id="rIdn4ucaotbfqlggi00iw74d"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qru27tpgjcqkuuycopq" Type="http://schemas.openxmlformats.org/officeDocument/2006/relationships/hyperlink" Target="http://ares.local:8069/en/learn/#/topics/c/025fc5d5ca7058cdbfe1c9d3dbaa8f18" TargetMode="External"/><Relationship Id="rIdfh3klwhonyyqitd89pzbl"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s1mxe-rmwxcrkstpqp-" Type="http://schemas.openxmlformats.org/officeDocument/2006/relationships/hyperlink" Target="http://ares.local:8069/en/learn/#/topics/c/071cc0267eab53888c3ead7e1870b483" TargetMode="External"/><Relationship Id="rIdfbkiranqc0x6qjogp4xff"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rkyrq5zg8r3ldume94c" Type="http://schemas.openxmlformats.org/officeDocument/2006/relationships/hyperlink" Target="http://ares.local:8069/en/learn/#/topics/c/4a0d4d0fde7351e69cf9165084e73f80" TargetMode="External"/><Relationship Id="rIdpbu2ii9xitdab-blj06fh"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annaovmb5roj2ykdbdl" Type="http://schemas.openxmlformats.org/officeDocument/2006/relationships/hyperlink" Target="http://ares.local:8069/en/learn/#/topics/c/57dd4f94545f52a5b35397c3c3b70344" TargetMode="External"/><Relationship Id="rIdm_hxp1rtjl5udsrzdcpp0"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asis4kwv5b8yez_9zo0" Type="http://schemas.openxmlformats.org/officeDocument/2006/relationships/hyperlink" Target="https://creativecommons.org/licenses/by-nc/4.0/" TargetMode="External"/><Relationship Id="rId9mn3obuqoiw_fgtdugbf7" Type="http://schemas.openxmlformats.org/officeDocument/2006/relationships/hyperlink" Target="https://creativecommons.org/licenses/by-nc/4.0/" TargetMode="External"/><Relationship Id="rId4ivebqkaoztjla4ssyi1t" Type="http://schemas.openxmlformats.org/officeDocument/2006/relationships/hyperlink" Target="http://ares.local:8069/en/learn/#/topics/c/bfe9d1e189f45061b21ebf2be937a218" TargetMode="External"/><Relationship Id="rIdz-u02aatxojydsxbgby-p"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yv59rhryzcumkqcxy5" Type="http://schemas.openxmlformats.org/officeDocument/2006/relationships/hyperlink" Target="http://ares.local:8069/en/learn/#/topics/c/439ea8a109bb51efb69c7ba18fd775f2" TargetMode="External"/><Relationship Id="rIdfuv80l9jz4kajd29aiixn"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ye4ely_hf6tsxhzqwmk" Type="http://schemas.openxmlformats.org/officeDocument/2006/relationships/hyperlink" Target="http://ares.local:8069/en/learn/#/topics/c/025fc5d5ca7058cdbfe1c9d3dbaa8f18" TargetMode="External"/><Relationship Id="rIdlnj_fqqxa0rpvitxxkmhg"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ezv2kuqlh780yg6lqgq" Type="http://schemas.openxmlformats.org/officeDocument/2006/relationships/hyperlink" Target="http://ares.local:8069/en/learn/#/topics/c/61dd6ebf9cf55b8ebb0039c8c72e8983" TargetMode="External"/><Relationship Id="rIdgbg2y8vk_7dzf0lu3oisd"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kig1rt1l3yomhok-xya" Type="http://schemas.openxmlformats.org/officeDocument/2006/relationships/hyperlink" Target="http://ares.local:8069/en/learn/#/topics/c/bfe9d1e189f45061b21ebf2be937a218" TargetMode="External"/><Relationship Id="rIdpde5fvhdbys5-zoxidvwf"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owwijdd06ouvrkz2wlj" Type="http://schemas.openxmlformats.org/officeDocument/2006/relationships/hyperlink" Target="http://ares.local:8069/en/learn/#/topics/c/439ea8a109bb51efb69c7ba18fd775f2" TargetMode="External"/><Relationship Id="rIdg63-89hu5sw3fn4gqfcsf"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g3gxlnwlscakuxjc5d9" Type="http://schemas.openxmlformats.org/officeDocument/2006/relationships/hyperlink" Target="http://ares.local:8069/en/learn/#/topics/c/025fc5d5ca7058cdbfe1c9d3dbaa8f18" TargetMode="External"/><Relationship Id="rIdzx5xlagfddtguaoy1kc3i"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njphpeuez3b7vh5ujoi" Type="http://schemas.openxmlformats.org/officeDocument/2006/relationships/hyperlink" Target="http://ares.local:8069/en/learn/#/topics/c/61dd6ebf9cf55b8ebb0039c8c72e8983" TargetMode="External"/><Relationship Id="rIdmw9bu2axkwzwsxy9ec5uo"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hhhjelsqmpn9k24bnbp" Type="http://schemas.openxmlformats.org/officeDocument/2006/relationships/hyperlink" Target="http://ares.local:8069/en/learn/#/topics/c/4a0d4d0fde7351e69cf9165084e73f80" TargetMode="External"/><Relationship Id="rId8j4xjbtbqlvtilwve0qa6"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mwtgbmqqbpdecarzrm8" Type="http://schemas.openxmlformats.org/officeDocument/2006/relationships/hyperlink" Target="http://ares.local:8069/en/learn/#/topics/c/34f8b2292fd155bea8810210413d6ced" TargetMode="External"/><Relationship Id="rIdws6vfv8yovd00hbfdeew7"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cwothso4weqn9y5fun9" Type="http://schemas.openxmlformats.org/officeDocument/2006/relationships/hyperlink" Target="https://creativecommons.org/licenses/by-nc/4.0/" TargetMode="External"/><Relationship Id="rIdwyqk-7vmxlhgnwdi4kbxf" Type="http://schemas.openxmlformats.org/officeDocument/2006/relationships/hyperlink" Target="https://creativecommons.org/licenses/by-nc/4.0/" TargetMode="External"/><Relationship Id="rIdtztwash5jmxkaduemwnug" Type="http://schemas.openxmlformats.org/officeDocument/2006/relationships/hyperlink" Target="http://ares.local:8069/en/learn/#/topics/c/fc5bdbaab91b50ccaf8188c7dba76587" TargetMode="External"/><Relationship Id="rIdk4dvem6a9cuiqgckz7hxk"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cgmax595srvb2basitd" Type="http://schemas.openxmlformats.org/officeDocument/2006/relationships/hyperlink" Target="http://ares.local:8069/en/learn/#/topics/c/dd8559a24b7255caabba315c34ea8449" TargetMode="External"/><Relationship Id="rIddgxjxpdmhe3tbhi8dovmr"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sls-hkpu-hvifml8jp4" Type="http://schemas.openxmlformats.org/officeDocument/2006/relationships/hyperlink" Target="http://ares.local:8069/en/learn/#/topics/c/fc5bdbaab91b50ccaf8188c7dba76587" TargetMode="External"/><Relationship Id="rId6yitfwe9evmuabxx0doej"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xlqlqiz48hqicotmgmj" Type="http://schemas.openxmlformats.org/officeDocument/2006/relationships/hyperlink" Target="http://ares.local:8069/en/learn/#/topics/c/dd8559a24b7255caabba315c34ea8449" TargetMode="External"/><Relationship Id="rIdq5aqoyg00qsubh9csukek"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yqocexyf63piwfahecx" Type="http://schemas.openxmlformats.org/officeDocument/2006/relationships/hyperlink" Target="http://ares.local:8069/en/learn/#/topics/c/99a83ac1afab548e8180fa7172fd9242" TargetMode="External"/><Relationship Id="rId86ndzxycxiz0sgfrxonkc"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wkd9wro7xkzn352z2rm" Type="http://schemas.openxmlformats.org/officeDocument/2006/relationships/hyperlink" Target="http://ares.local:8069/en/learn/#/topics/c/dd8559a24b7255caabba315c34ea8449" TargetMode="External"/><Relationship Id="rId7uq5c5buc0cagwdz6jaaf"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wz_llkhjg9kc3pjczyl" Type="http://schemas.openxmlformats.org/officeDocument/2006/relationships/hyperlink" Target="http://ares.local:8069/en/learn/#/topics/c/d7fedb961ac85635af7356a5052b42b5" TargetMode="External"/><Relationship Id="rId8lsmh3_2g35q-9rldsocm"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sqwkmgh1w9hmsl3ndvg" Type="http://schemas.openxmlformats.org/officeDocument/2006/relationships/hyperlink" Target="http://ares.local:8069/en/learn/#/topics/c/dd8559a24b7255caabba315c34ea8449" TargetMode="External"/><Relationship Id="rIdyze4tjkh5cddcbv_w4gv2"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kdtztw4s-d5ings8bsp" Type="http://schemas.openxmlformats.org/officeDocument/2006/relationships/hyperlink" Target="http://ares.local:8069/en/learn/#/topics/c/bfe9d1e189f45061b21ebf2be937a218" TargetMode="External"/><Relationship Id="rIdri8c-moesyyiv88abe7ro"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l0qav4zvfkknv9xtfih" Type="http://schemas.openxmlformats.org/officeDocument/2006/relationships/hyperlink" Target="http://ares.local:8069/en/learn/#/topics/c/dd8559a24b7255caabba315c34ea8449" TargetMode="External"/><Relationship Id="rIdjgzq09ck6klrgy9cm6ybj"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habop6yeilyjayezhsy" Type="http://schemas.openxmlformats.org/officeDocument/2006/relationships/hyperlink" Target="https://creativecommons.org/licenses/by-nc/4.0/" TargetMode="External"/><Relationship Id="rIdmipby-s9mbzoit4vmm6yq" Type="http://schemas.openxmlformats.org/officeDocument/2006/relationships/hyperlink" Target="https://creativecommons.org/licenses/by-nc/4.0/" TargetMode="External"/><Relationship Id="rIdutm8tvwvupi_zwzb8rv8d" Type="http://schemas.openxmlformats.org/officeDocument/2006/relationships/hyperlink" Target="http://ares.local:8069/en/learn/#/topics/c/2bd9766144b85859abedc9a29d70ee0e" TargetMode="External"/><Relationship Id="rId4ijwwcl2rh4ml9vqbyndw"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kmai2g6tarjmnmidnga" Type="http://schemas.openxmlformats.org/officeDocument/2006/relationships/hyperlink" Target="http://ares.local:8069/en/learn/#/topics/c/34f8b2292fd155bea8810210413d6ced" TargetMode="External"/><Relationship Id="rIds5zpe9x57mtcfqvz6vnwd"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ywlkqwzearlzsujyyvc" Type="http://schemas.openxmlformats.org/officeDocument/2006/relationships/hyperlink" Target="http://ares.local:8069/en/learn/#/topics/c/bfe9d1e189f45061b21ebf2be937a218" TargetMode="External"/><Relationship Id="rIdt3rpuccicq0wi0pjzijet"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z50aktoes2h25r4dfyq" Type="http://schemas.openxmlformats.org/officeDocument/2006/relationships/hyperlink" Target="http://ares.local:8069/en/learn/#/topics/c/439ea8a109bb51efb69c7ba18fd775f2" TargetMode="External"/><Relationship Id="rId7uwzpclvqq2-ig8jd-yb-"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_jszpdpanooqtz2u6sb" Type="http://schemas.openxmlformats.org/officeDocument/2006/relationships/hyperlink" Target="http://ares.local:8069/en/learn/#/topics/c/ec4461b32d025a508923f672918b5f5f" TargetMode="External"/><Relationship Id="rId-fkdr8gm1klk_dtehojet"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w6gjzibsoxmzigoot9e" Type="http://schemas.openxmlformats.org/officeDocument/2006/relationships/hyperlink" Target="http://ares.local:8069/en/learn/#/topics/c/76f925f17f475379bff786de9accb506" TargetMode="External"/><Relationship Id="rIdrcoaziduwb8whohiy2gmo"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k0vkkhxqdspwyejcfp" Type="http://schemas.openxmlformats.org/officeDocument/2006/relationships/hyperlink" Target="http://ares.local:8069/en/learn/#/topics/c/9a192351ca1253f6a3bafaaac47cd858" TargetMode="External"/><Relationship Id="rIdcrxtanhvyzu0qzhvevhjw"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w6d5v86y1ity6up5oxz" Type="http://schemas.openxmlformats.org/officeDocument/2006/relationships/hyperlink" Target="http://ares.local:8069/en/learn/#/topics/c/6cb02ecbc0be588faaef5fc149a9ab02" TargetMode="External"/><Relationship Id="rIdlwojnzfpy_h9mfmje39gx"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eedvye_wnfosy2iftya" Type="http://schemas.openxmlformats.org/officeDocument/2006/relationships/hyperlink" Target="http://ares.local:8069/en/learn/#/topics/c/2bd9766144b85859abedc9a29d70ee0e" TargetMode="External"/><Relationship Id="rIdsbigk6aq4nchka9bwaeuo"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v_aw_bv_jz5gblxbqjb" Type="http://schemas.openxmlformats.org/officeDocument/2006/relationships/hyperlink" Target="http://ares.local:8069/en/learn/#/topics/c/e02db461c75c5a5ca187084cfa59c6ff" TargetMode="External"/><Relationship Id="rIdtxgtlu3_p28laxs_uzvvc"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_qjsywq9r3umv8i8xjy" Type="http://schemas.openxmlformats.org/officeDocument/2006/relationships/hyperlink" Target="https://creativecommons.org/licenses/by-nc/4.0/" TargetMode="External"/><Relationship Id="rIdoex4vdopdyopt648jivw1"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2026-10-04T18:29:44.147Z</dcterms:created>
  <dcterms:modified xsi:type="dcterms:W3CDTF">2026-10-04T18:29:44.147Z</dcterms:modified>
</cp:coreProperties>
</file>

<file path=docProps/custom.xml><?xml version="1.0" encoding="utf-8"?>
<Properties xmlns="http://schemas.openxmlformats.org/officeDocument/2006/custom-properties" xmlns:vt="http://schemas.openxmlformats.org/officeDocument/2006/docPropsVTypes"/>
</file>