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color w:val="1f3864"/>
          <w:sz w:val="28"/>
          <w:szCs w:val="28"/>
          <w:rtl w:val="0"/>
        </w:rPr>
        <w:t xml:space="preserve">Physics | Grade 10 | Sub-Strand 1.5: Moments and Equilibrium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20" w:before="0" w:lineRule="auto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color w:val="1f6b75"/>
          <w:sz w:val="22"/>
          <w:szCs w:val="22"/>
          <w:rtl w:val="0"/>
        </w:rPr>
        <w:t xml:space="preserve">CBE Lesson Sequence  ·  6 Lessons  ·  12 Periods</w:t>
      </w:r>
      <w:r w:rsidDel="00000000" w:rsidR="00000000" w:rsidRPr="00000000">
        <w:rPr>
          <w:rtl w:val="0"/>
        </w:rPr>
      </w:r>
    </w:p>
    <w:tbl>
      <w:tblPr>
        <w:tblStyle w:val="Table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0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SUB-STRAND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0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Phenomenon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 wheelbarrow, bicycle, or person carrying a heavy load unevenly — why do some objects balance while others topple?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0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do some objects balance easily while others topple, even when they seem similar?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 SLOs — 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0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centre of gravity for regular and irregular objects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the states of equilibrium (stable, unstable, neutral)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the principle of moments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Describe moment of a force, torque, and couple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moment about one and two points of support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how forces are resolved in equilibrium situations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Outline applications of moments and stability in everyday life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 SLOs —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Determine the centre of gravity of regular and irregular objects through practical activities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the moment of a force about a point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the principle of moments to solve numerical and practical problems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Demonstrate the turning effect of forces using simple apparatus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Carry out investigations to determine factors affecting the stability of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1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Sub-Strand SLOs — Attitudes/Values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importance of moments and stability in daily life (e.g., transport, structures)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Demonstrate curiosity and creativity during practical investigations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teamwork and collaboration when carrying out experiments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Develop honesty and integrity in recording and presenting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1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Number of Lessons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6 lessons (12 periods of 40 minutes each)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1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Core Competencies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Communication and Collaboration · Critical Thinking and Problem Solving · Self-efficacy · Digital Literacy · Learning to Learn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2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Core Values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Curiosity · Responsibility · Integrity · Excellence · Teamwork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</w:tcPr>
          <w:p w:rsidR="00000000" w:rsidDel="00000000" w:rsidP="00000000" w:rsidRDefault="00000000" w:rsidRPr="00000000" w14:paraId="0000002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Assessment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observation, oral questioning, calculations, practical reports, summary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Summative: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Explanation document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2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Resources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Metre rule; knife-edge pivot; weights (100–500 g); cardboard cut-outs; plumb bob; Khan Academy — Torque and Balance; PhET Balancing Act simulation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2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1: Introduction to the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2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Recall that forces can cause objects to rotate or balance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the driving question for the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Observe and record balance/toppling behaviour; draw an initial model showing where balance occurs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curiosity about balance and stability in everyday objects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3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3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do some objects balance easily while others topple, even when they seem similar?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3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Launches the unit phenomenon. Students observe balance and toppling in real objects, generate questions, and produce initial models.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3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Ensure stones/weights are handled safely; no sharp edges on improvised pivots.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4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Ruler; stones or small weights; a wheelbarrow or photograph of one; Driving Question Board; blank paper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0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4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4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4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04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a ruler balanced at different points with a stone; record what happens when the stone moves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Ruler and small stone or eraser as pivot; demonstration setup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the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 some objects topple while others stay stable?' — show without explaining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Think–Pair–Share: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spacing w:after="20" w:before="20" w:lineRule="auto"/>
              <w:jc w:val="left"/>
              <w:rPr/>
            </w:pPr>
            <w:sdt>
              <w:sdtPr>
                <w:id w:val="-12021349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0"/>
                    <w:bCs w:val="0"/>
                    <w:i w:val="0"/>
                    <w:iCs w:val="0"/>
                    <w:color w:val="000000"/>
                    <w:sz w:val="18"/>
                    <w:szCs w:val="18"/>
                    <w:rtl w:val="0"/>
                  </w:rPr>
                  <w:t xml:space="preserve">individual observation → partner discussion → whole-class share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'One thing I observed about balance today and one question I still have'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05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Draw initial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where does balance occur and why does an object topple?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Blank A4 paper; large class diagram for reference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'Draw what you think is happening when the ruler balances and when it tips'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Pair-share diagrams; identify agreements and disagreements about where balance occurs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initial model diagrams for formative comparison at end of unit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6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Contribute questions to the Driving Question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(poster or whiteboard section); sticky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DQB creation; group questions by theme (balance, forces, everyday objects)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'I notice… I wonder…' sentence stems to scaffold question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Count and categorise student questions to inform lesson sequence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6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real-life situations involve balance? (wheelbarrows, ladders, vehicles)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Photographs or sketches of wheelbarrow, ladder, tall vehicle, see-saw (</w:t>
            </w:r>
            <w:hyperlink r:id="rId7">
              <w:r w:rsidDel="00000000" w:rsidR="00000000" w:rsidRPr="00000000">
                <w:rPr>
                  <w:rFonts w:ascii="Arial" w:cs="Arial" w:eastAsia="Arial" w:hAnsi="Arial"/>
                  <w:b w:val="0"/>
                  <w:bCs w:val="0"/>
                  <w:i w:val="0"/>
                  <w:iCs w:val="0"/>
                  <w:color w:val="1155cc"/>
                  <w:sz w:val="18"/>
                  <w:szCs w:val="18"/>
                  <w:u w:val="single"/>
                  <w:rtl w:val="0"/>
                </w:rPr>
                <w:t xml:space="preserve">Wheelbarrow</w:t>
              </w:r>
            </w:hyperlink>
            <w:r w:rsidDel="00000000" w:rsidR="00000000" w:rsidRPr="00000000">
              <w:rPr>
                <w:rtl w:val="0"/>
              </w:rPr>
              <w:t xml:space="preserve"> , </w:t>
            </w: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Ladder</w:t>
              </w:r>
            </w:hyperlink>
            <w:r w:rsidDel="00000000" w:rsidR="00000000" w:rsidRPr="00000000">
              <w:rPr>
                <w:rtl w:val="0"/>
              </w:rPr>
              <w:t xml:space="preserve"> , </w:t>
            </w: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See-Saw</w:t>
              </w:r>
            </w:hyperlink>
            <w:r w:rsidDel="00000000" w:rsidR="00000000" w:rsidRPr="00000000">
              <w:rPr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Elicit prior knowledge without correcting; accept all ideas at this stage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6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on KWL chart; connect to driving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probe: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'Name one situation where balance matters and guess why'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06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6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initial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arrows showing forces and where weight seems to 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Initial model from earlier in the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models will be revised as evidence accumulates each lesson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7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share updated models with partners; note what is uncertain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7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models; note common misconceptions for future lessons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07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7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Observed balance and toppling; drew initial model; posted questions on DQB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All objects have a balance point; moving a load changes balance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8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Introduces the phenomenon: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why do objects topple?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8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2: Centre of Gravity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8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8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8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centre of gravity as the point where an object's entire weight appears to act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Locate the centre of gravity of regular shapes by symmetry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Determine the centre of gravity of irregular shapes by experiment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Balance objects on a pivot to find the centre of gravity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Use the plumb-line method for irregular cut-out shapes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Record and explain experimental results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9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patience and precision when locating balance points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that the centre of gravity concept applies to all objects including the human body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9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9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Where is the balancing point of an object, and what determines it?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09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9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investigate the concept of centre of gravity through hands-on balancing activities with regular and irregular shapes.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9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Take care with pins/needles; ensure retort stands are stable.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A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Ruler; pencil as pivot; cardboard cut-outs (regular and irregular); string; small weight (plumb bob); pins or needles; retort stand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0A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0A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A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0A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0A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0B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 a regular cardboard rectangle on a pencil; mark the balance line; repeat from different direction to find COG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Cardboard rectangles; pencil pivot; marker pen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Demonstrate first; then guide students: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'Balance the shape — the point where all balance lines cross is the COG'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share COG locations; 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'Is the COG always in the centre for regular shapes?'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students predict COG of a square before testing?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0B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Use plumb-line method to find COG of irregular cardboard shapes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Irregular cardboard cut-outs; string and small weight; pins; retort stand or clip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the procedure: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hang shape, draw plumb line; repeat from second point; intersection = COG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B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compare irregular COG locations; discuss: 'Is the COG always inside the object?'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B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accuracy of plumb lines; can students explain the method in their own words?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0C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Investigate: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the COG be outside the object? (e.g., a ring shape or L-shape)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L-shaped or ring-shaped cardboard cut-outs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Challenge 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'Draw where you think the COG is before testing — then test and compare'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 findings as a class; link to everyday objects (boomerangs, rings, hollow objects)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sketch a shape and mark its approximate COG, explain your reasoning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0C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mark COG on the initial balance model from Lesson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C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Initial model diagrams from Lesson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'Now that you know about COG, update your model to show where weight acts'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changed in your model? What do you now understand that you didn't before?'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model updates; check that students connect COG to balance point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0D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Solve 2–3 practice problems: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COG location for given shapes; verify by experiment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Worksheet with shape diagrams; cardboard cut-outs to test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Circulate and ask probing questions; correct misconceptions individually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0D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answers; discuss any disagreements as a class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0D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responses: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'Define COG in your own words and describe how to find it'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0D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0D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0E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Located COG of regular and irregular shapes by balancing and plumb-line method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COG is where all weight appears to act; can be outside the object for irregular shapes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0E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COG determines where an object balances — key to understanding toppling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0E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3: States of Equilibrium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F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stable, unstable, and neutral equilibrium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why the position of the centre of gravity and the size of the base determine stability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Classify everyday objects by their state of equilibrium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Demonstrate all three states of equilibrium using simple objects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Relate stability to COG height and base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criteria to classify objects as stable, unstable, or neutral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0F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0F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safety implications of stability in buildings, vehicles, and furniture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systematic thinking when classifying objects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D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0F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0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Why do some objects return to their original position after being tilted, while others fall?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0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investigate the three states of equilibrium and connect stability rules to real-life objects.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0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significant hazards; ensure blocks do not topple onto hands.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Wooden blocks of different base sizes; cone; ball; cylinder; ruler; pivot; photographs of vehicles and buildings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0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0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1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13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1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15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Tilt a wide-based block slightly and release; then tilt a narrow-based block — observe and record what happens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Wide-based and narrow-based wooden blocks; flat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will happen when I release this?' before each demonstration; elicit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1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Discuss: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is different about the two blocks? What causes one to return and the other to fall?'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Oral questioning: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students describe what they observed using 'COG' and 'base'?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1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1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Demonstrate neutral equilibrium using a ball on a flat surface; compare with stable and unstable examples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Ball; cone (balanced on tip); cylinder on its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students to see: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stable returns, unstable topples, neutral stays in new position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Three-way sort: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categorise given objects into stable/unstable/neutral with justification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sketch three objects and label each state; explain using COG and base area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2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Investigate: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base width affect stability? Change base area while keeping height constant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Cardboard boxes with variable base inserts; weights to add to tops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Challenge: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'Find the minimum base width needed to keep this object stable when tilted 20°'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2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share findings; build rule: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wider base + lower COG = more stable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rule in notebooks; teacher checks phrasing for scientific accuracy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3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photographs: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identify states of equilibrium in vehicles, furniture, cranes, and human posture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3">
            <w:pPr>
              <w:spacing w:after="20" w:before="2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Printed photographs or projected images of wide-based trucks, tall cranes, gymnasts</w:t>
            </w:r>
          </w:p>
          <w:p w:rsidR="00000000" w:rsidDel="00000000" w:rsidP="00000000" w:rsidRDefault="00000000" w:rsidRPr="00000000" w14:paraId="00000134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</w:t>
            </w:r>
            <w:hyperlink r:id="rId10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Wide-based Trucks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, </w:t>
            </w:r>
            <w:hyperlink r:id="rId11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Tall Cranes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, </w:t>
            </w:r>
            <w:hyperlink r:id="rId12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Gymnasts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 students to apply stability rules to each real-life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 double-decker buses not topple? Why do gymnasts lower their bodies?'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swap notebooks and check each other's classifications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3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 and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stability conditions to the initial balance diagram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3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initial model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3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does what we learned today help answer the driving question about toppling?'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4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sticky notes to DQB marking evidence gathered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4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DQB as class; teacher notes which sub-questions have been answered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4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4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14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Demonstrated stable, unstable, and neutral equilibrium; applied criteria to real objects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4E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Stability depends on COG height and base area; wider base and lower COG = more stable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5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Explains why wide-based objects are stable and tall narrow ones topple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2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15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4: Moment of a Force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5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moment of a force (torque) as force × perpendicular distance from pivot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the unit of moment (N·m)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that increasing force or distance increases the turning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5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5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the moment of a force given force and perpendicular distance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Design investigations to show how distance affects turning effect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and interpret moment equations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6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practical value of moments in tools (spanners, levers, door handles)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accuracy and care when measuring distances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6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6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determines how easily a force can rotate an object about a pivot?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6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discover that turning effect depends on both force magnitude and distance from pivot through hands-on ruler investigations.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Ensure pivot is stable; weights should not be dropped.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6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6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Metre rule; pivot (knife edge or pencil); known weights (100 g, 200 g, 500 g); ruler for measuring distances; graph paper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F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7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76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7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7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7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7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7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Attach a 200 g weight at different distances from pivot; observe and record turning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7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Metre rule; knife-edge pivot; 200 g weight; ruler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7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Demonstrate setup; 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'Where does the weight have the greatest turning effect?'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record force, distance, and qualitative turning effect in results table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students identify the trend: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further = greater turning? Ask for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8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Calculate moment = force × distance for each position; record in table; identify pattern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Results table;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formula: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Moment (N·m) = F (N) × d (m); work through first example together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calculations; compare values across positions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given F and d, calculate moment; given moment and d, find 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8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8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Investigate: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8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does the same moment result from different F × d combinations? (e.g., 2 N at 0.5 m = 4 N at 0.25 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8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Various weights; metre rule and pivot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design their own F × d combinations to achieve a target moment of 0.4 N·m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share their combinations; confirm that F × d = constant for same turning effect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explanation: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can a long spanner remove a tight bolt more easily than a short one?'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9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moments to door handles and lever tools: calculate force needed at various distances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6">
            <w:pPr>
              <w:spacing w:after="20" w:before="2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Photographs or diagrams of spanner, crowbar, door handle at different positions </w:t>
            </w:r>
          </w:p>
          <w:p w:rsidR="00000000" w:rsidDel="00000000" w:rsidP="00000000" w:rsidRDefault="00000000" w:rsidRPr="00000000" w14:paraId="00000197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8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</w:t>
            </w:r>
            <w:hyperlink r:id="rId13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Spanner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, </w:t>
            </w:r>
            <w:hyperlink r:id="rId14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Crowbar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Pose problem: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'A bolt requires 12 N·m to loosen. What force is needed with a 0.3 m spanner?'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9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solve 2–3 application problems; peer-check answers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9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word problem requiring moment calculation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9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9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add moment arrows to the balance diagram; label F and 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A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Initial model diagrams; ruler; pencil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 students to show on their diagrams where turning occurs and how it is calculated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A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Pair-share updated models; identify improvements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A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Collect updated models; assess whether moment concept is correctly applied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1A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A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A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1A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A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Investigated turning effect at different distances; calculated moment = F × 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B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Moment depends on force AND distance; longer lever = greater turning effect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B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Turning effect of forces drives the physics of balance and toppling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2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1B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5: Principle of Moments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BA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C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B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State the principle of moments: sum of clockwise moments = sum of anticlockwise moments for equilibrium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Apply the principle to solve problems involving one and two pivots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B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Set up a balanced beam with unequal weights at different distances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Calculate unknown forces or distances using the principle of moments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Verify the principle experimentally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C3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Value precision in measurement as the key to verifying a scientific principle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5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how the principle underpins weighing scales and balance beams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3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1C7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1C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What conditions must be met for an object to be perfectly balanced by unequal forces?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1C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discover the principle of moments by balancing unequal loads on a metre rule and verify it mathematically.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1C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C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Ensure pivot is stable; do not lean over the balanced beam.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1C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1D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Metre rule; knife-edge pivot; weights (100 g, 200 g, 500 g); ruler; string for suspending weights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1D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1D8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D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1D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1D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1D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D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 a 200 g weight on one side with a 400 g weight on the other; measure required distances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Metre rule; knife-edge pivot; 200 g and 400 g weights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Ask students to predict distances before experimenting; then test predictions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Record clockwise moment and anticlockwise moment for each trial; 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Can students articulate why the heavier weight must be closer to the pivot?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1E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Tabulate results for 5 different weight combinations; calculate both moments; compare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Results table; calculator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discovery: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'What do you notice about the two moment values each time?'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state the principle of moments in their own words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Quick written check: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state the principle of moments using correct terminology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1E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E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Apply principle to solve: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E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unknown weight problems and unknown distance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E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Worksheet with 4 structured problems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one example of each type; students complete remaining problems independently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Peer-check solutions; discuss common errors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Formative quiz: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3 problems covering F×d = F×d in varied contexts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1F4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Investigate moments about two supports: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beam resting on two pivots with central load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Metre rule; two supports at different positions; central weight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Challenge: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'If the beam has supports at 20 cm and 80 cm, and a 5 N weight is at 50 cm, find reaction forces'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1F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work through guided steps; share solutions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sketch a balanced beam with two supports; label forces and distances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1F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1F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Update DQB and model: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F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show that balanced = equal moments; link to weighing scales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0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model diagrams; photographs of a beam balance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Prompt: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'How does a beam balance use the principle of moments to measure mass?'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0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add new evidence to DQB; revise models to show moment arrows and balance condition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0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reviews DQB with class; confirm which questions are now answered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5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5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0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0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8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9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A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0B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0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0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0F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Balanced unequal weights; verified principle of moments experimentally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1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For equilibrium: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total clockwise moments = total anticlockwise moments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1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Principle of moments explains how unequal forces can maintain balance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16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0" w:before="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27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3864" w:val="clear"/>
          </w:tcPr>
          <w:p w:rsidR="00000000" w:rsidDel="00000000" w:rsidP="00000000" w:rsidRDefault="00000000" w:rsidRPr="00000000" w14:paraId="0000021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LESSON 6: Torque, Couple, and Applications of Stability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1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A. SPECIFIC LEARNING OUTCOMES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1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Knowledge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1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Define torque as the turning effect of a force and couple as two equal, opposite, non-collinear forces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1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Explain how stability principles are applied in vehicles, buildings, and everyday tools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a complete final model explaining the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21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2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Identify couples in everyday objects (steering wheel, bottle cap, spanner)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3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Analyse stability of objects using COG and base area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4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Construct a complete written explanation linking all unit concepts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2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Attitudes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6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Appreciate the role of physics in engineering and safety design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7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Show confidence in applying unit concepts to unfamiliar real-life situations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8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8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1f6b75" w:val="clear"/>
          </w:tcPr>
          <w:p w:rsidR="00000000" w:rsidDel="00000000" w:rsidP="00000000" w:rsidRDefault="00000000" w:rsidRPr="00000000" w14:paraId="00000229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B. LESSON OVERVIEW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2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Key Inquiry Question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C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How do engineers apply knowledge of moments and stability to design safe structures and tools?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</w:tcPr>
          <w:p w:rsidR="00000000" w:rsidDel="00000000" w:rsidP="00000000" w:rsidRDefault="00000000" w:rsidRPr="00000000" w14:paraId="0000022D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Purpose in Storyline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2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Consolidation lesson: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2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connect torque, couple, moments, and stability to solve real engineering problems and construct their final explanation.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30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Safety Considerations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No specific hazards.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</w:tcPr>
          <w:p w:rsidR="00000000" w:rsidDel="00000000" w:rsidP="00000000" w:rsidRDefault="00000000" w:rsidRPr="00000000" w14:paraId="0000023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Materials Needed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3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Photographs/models of wheelbarrow, vehicle, crane, steering wheel; student Summary Tables; DQB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34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"/>
        <w:gridCol w:w="2556"/>
        <w:gridCol w:w="2556"/>
        <w:gridCol w:w="2556"/>
        <w:gridCol w:w="2556"/>
        <w:gridCol w:w="2556"/>
        <w:tblGridChange w:id="0">
          <w:tblGrid>
            <w:gridCol w:w="900"/>
            <w:gridCol w:w="2556"/>
            <w:gridCol w:w="2556"/>
            <w:gridCol w:w="2556"/>
            <w:gridCol w:w="2556"/>
            <w:gridCol w:w="2556"/>
          </w:tblGrid>
        </w:tblGridChange>
      </w:tblGrid>
      <w:tr>
        <w:trPr>
          <w:cantSplit w:val="0"/>
          <w:tblHeader w:val="0"/>
        </w:trPr>
        <w:tc>
          <w:tcPr>
            <w:gridSpan w:val="6"/>
            <w:shd w:fill="1f6b75" w:val="clear"/>
          </w:tcPr>
          <w:p w:rsidR="00000000" w:rsidDel="00000000" w:rsidP="00000000" w:rsidRDefault="00000000" w:rsidRPr="00000000" w14:paraId="00000235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C. LESSON IMPLEMENTATION FRAMEWORK — Period 1 (40 minutes)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1f3864" w:val="clear"/>
            <w:vAlign w:val="center"/>
          </w:tcPr>
          <w:p w:rsidR="00000000" w:rsidDel="00000000" w:rsidP="00000000" w:rsidRDefault="00000000" w:rsidRPr="00000000" w14:paraId="0000023B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3C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Learner Experience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3D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Resource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3E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Teacher Actions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6b75" w:val="clear"/>
            <w:vAlign w:val="center"/>
          </w:tcPr>
          <w:p w:rsidR="00000000" w:rsidDel="00000000" w:rsidP="00000000" w:rsidRDefault="00000000" w:rsidRPr="00000000" w14:paraId="0000023F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Sensemaking Strategy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e75b6" w:val="clear"/>
            <w:vAlign w:val="center"/>
          </w:tcPr>
          <w:p w:rsidR="00000000" w:rsidDel="00000000" w:rsidP="00000000" w:rsidRDefault="00000000" w:rsidRPr="00000000" w14:paraId="00000240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18"/>
                <w:szCs w:val="18"/>
                <w:rtl w:val="0"/>
              </w:rPr>
              <w:t xml:space="preserve">Assessment Strategy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  <w:vAlign w:val="center"/>
          </w:tcPr>
          <w:p w:rsidR="00000000" w:rsidDel="00000000" w:rsidP="00000000" w:rsidRDefault="00000000" w:rsidRPr="00000000" w14:paraId="0000024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Predict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Examine a steering wheel diagram and a bottle cap: identify the two forces forming a couple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3">
            <w:pPr>
              <w:spacing w:after="20" w:before="20" w:lineRule="auto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Diagram of steering wheel; bottle cap; pair of equal and opposite force arrows</w:t>
            </w:r>
          </w:p>
          <w:p w:rsidR="00000000" w:rsidDel="00000000" w:rsidP="00000000" w:rsidRDefault="00000000" w:rsidRPr="00000000" w14:paraId="00000244">
            <w:pPr>
              <w:spacing w:after="20" w:before="20" w:lineRule="auto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( </w:t>
            </w:r>
            <w:hyperlink r:id="rId15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Steering Wheel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, </w:t>
            </w:r>
            <w:hyperlink r:id="rId16">
              <w:r w:rsidDel="00000000" w:rsidR="00000000" w:rsidRPr="00000000">
                <w:rPr>
                  <w:rFonts w:ascii="Arial" w:cs="Arial" w:eastAsia="Arial" w:hAnsi="Arial"/>
                  <w:color w:val="1155cc"/>
                  <w:sz w:val="18"/>
                  <w:szCs w:val="18"/>
                  <w:u w:val="single"/>
                  <w:rtl w:val="0"/>
                </w:rPr>
                <w:t xml:space="preserve">Bottle Cap</w:t>
              </w:r>
            </w:hyperlink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 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'couple':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two equal forces in opposite directions with different lines of action; no net force but net torque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sketch their own couple example from daily life and label forces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Can students distinguish between a single moment and a couple? Oral probe.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9eef1" w:val="clear"/>
            <w:vAlign w:val="center"/>
          </w:tcPr>
          <w:p w:rsidR="00000000" w:rsidDel="00000000" w:rsidP="00000000" w:rsidRDefault="00000000" w:rsidRPr="00000000" w14:paraId="00000249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Observe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Analyse stability of given objects: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double-decker bus, crane, wheelbarrow, standing human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Photographs of each; worksheets with COG diagrams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4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Guide analysis: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'Locate the COG, identify the base, determine if the object is stable under stated conditions'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4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Groups present analysis to class; class gives feedback using stability 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Written assessment: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1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analyse a new object not previously discussed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2efda" w:val="clear"/>
            <w:vAlign w:val="center"/>
          </w:tcPr>
          <w:p w:rsidR="00000000" w:rsidDel="00000000" w:rsidP="00000000" w:rsidRDefault="00000000" w:rsidRPr="00000000" w14:paraId="00000252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Explain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Revisit the driving question: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'Why do some objects balance easily while others topple?' — write a class explanation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DQB poster; all model diagrams; Summary Table drafts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Facilitate class construction of a complete explanation citing unit evidence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evaluate the class explanation against the unit SLOs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written task: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draft personal Final Explanation paragraph connecting COG, stability, moments, and couples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  <w:vAlign w:val="center"/>
          </w:tcPr>
          <w:p w:rsidR="00000000" w:rsidDel="00000000" w:rsidP="00000000" w:rsidRDefault="00000000" w:rsidRPr="00000000" w14:paraId="0000025A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Driving Question Board (DQB) Creation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B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Review Summary Table: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5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ensure all 6 lessons are recorded with evidence and connections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D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Individual Summary Tables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5E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Students complete any missing rows; teacher circulates to check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5F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Peer review Summary Tables for completeness and scientific accuracy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0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Teacher reviews sample Summary Tables; provide written feedback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d5e8f0" w:val="clear"/>
            <w:vAlign w:val="center"/>
          </w:tcPr>
          <w:p w:rsidR="00000000" w:rsidDel="00000000" w:rsidP="00000000" w:rsidRDefault="00000000" w:rsidRPr="00000000" w14:paraId="00000261">
            <w:pPr>
              <w:spacing w:after="40" w:before="4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Model Building Phase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2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Reflect on unit: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3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new understanding have you built? How will you approach the Final Explanation?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64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Final Explanation task description; rubric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Introduce the Final Explanation document and rubric; students self-assess readiness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vAlign w:val="top"/>
          </w:tcPr>
          <w:p w:rsidR="00000000" w:rsidDel="00000000" w:rsidP="00000000" w:rsidRDefault="00000000" w:rsidRPr="00000000" w14:paraId="00000266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Class discussion: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which section of the Final Explanation will be most challenging and why?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  <w:vAlign w:val="top"/>
          </w:tcPr>
          <w:p w:rsidR="00000000" w:rsidDel="00000000" w:rsidP="00000000" w:rsidRDefault="00000000" w:rsidRPr="00000000" w14:paraId="00000268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Exit ticket: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'The most important thing I learned in this unit is… because…'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6A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13680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3680"/>
        <w:tblGridChange w:id="0">
          <w:tblGrid>
            <w:gridCol w:w="13680"/>
          </w:tblGrid>
        </w:tblGridChange>
      </w:tblGrid>
      <w:tr>
        <w:trPr>
          <w:cantSplit w:val="0"/>
          <w:tblHeader w:val="0"/>
        </w:trPr>
        <w:tc>
          <w:tcPr>
            <w:shd w:fill="c55a11" w:val="clear"/>
          </w:tcPr>
          <w:p w:rsidR="00000000" w:rsidDel="00000000" w:rsidP="00000000" w:rsidRDefault="00000000" w:rsidRPr="00000000" w14:paraId="0000026B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D. TEACHER REFLECTION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ce4d6" w:val="clear"/>
          </w:tcPr>
          <w:p w:rsidR="00000000" w:rsidDel="00000000" w:rsidP="00000000" w:rsidRDefault="00000000" w:rsidRPr="00000000" w14:paraId="0000026C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After teaching this lesson, reflect on: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D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1. Which phase generated the most discussion or engagement?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E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2. Where did students struggle or show misconceptions?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6F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3. Was the inquiry question answered by the end of the lesson?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0">
            <w:pPr>
              <w:spacing w:after="20" w:before="20" w:lineRule="auto"/>
              <w:ind w:left="240" w:firstLine="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• 4. What would you change if teaching this lesson again?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1"/>
        <w:tblW w:w="13679.0" w:type="dxa"/>
        <w:jc w:val="left"/>
        <w:tblInd w:w="-11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999"/>
        <w:gridCol w:w="10680"/>
        <w:tblGridChange w:id="0">
          <w:tblGrid>
            <w:gridCol w:w="2999"/>
            <w:gridCol w:w="10680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7030a0" w:val="clear"/>
          </w:tcPr>
          <w:p w:rsidR="00000000" w:rsidDel="00000000" w:rsidP="00000000" w:rsidRDefault="00000000" w:rsidRPr="00000000" w14:paraId="00000272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ffffff"/>
                <w:sz w:val="22"/>
                <w:szCs w:val="22"/>
                <w:rtl w:val="0"/>
              </w:rPr>
              <w:t xml:space="preserve">E. SUMMARY TABLE PROMPT  (pre-filled example for this lesson)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4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observe?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5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Identified couples; analysed stability of real objects; drafted Final 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6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What did I learn?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7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Torque, couple, COG, and stability principles all link to explain the phenomenon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ad1f5" w:val="clear"/>
          </w:tcPr>
          <w:p w:rsidR="00000000" w:rsidDel="00000000" w:rsidP="00000000" w:rsidRDefault="00000000" w:rsidRPr="00000000" w14:paraId="00000278">
            <w:pPr>
              <w:spacing w:after="40" w:before="4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How does this explain the phenomenon?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fffff" w:val="clear"/>
          </w:tcPr>
          <w:p w:rsidR="00000000" w:rsidDel="00000000" w:rsidP="00000000" w:rsidRDefault="00000000" w:rsidRPr="00000000" w14:paraId="00000279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Complete understanding: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7A">
            <w:pPr>
              <w:spacing w:after="20" w:before="2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color w:val="000000"/>
                <w:sz w:val="18"/>
                <w:szCs w:val="18"/>
                <w:rtl w:val="0"/>
              </w:rPr>
              <w:t xml:space="preserve">objects balance or topple depending on COG, base, and moments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B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google.com/search?q=tall+cranes&amp;sca_esv=0404b142925ed41f&amp;udm=2&amp;biw=1507&amp;bih=714&amp;sxsrf=ANbL-n64hue1P16ihVK_jxePwG1DQYweeA%3A1780137132500&amp;ei=rLwaasmDHqWJi-gPzJGeqA4&amp;ved=0ahUKEwjJibzL5-CUAxWlxAIHHcyIB-UQ4dUDCBE&amp;uact=5&amp;oq=tall+cranes&amp;gs_lp=Egtnd3Mtd2l6LWltZyILdGFsbCBjcmFuZXMyBRAAGIAEMgUQABiABDIFEAAYgAQyBRAAGIAEMgUQABiABDIFEAAYgAQyBRAAGIAEMgUQABiABEj6GVDzDVjzDXABeACQAQCYAesBoAHrAaoBAzItMbgBA8gBAPgBAfgBApgCAqAChwKoAgrCAgoQIxjJAhjqAhgnmAMNkgcFMS4wLjGgB7gDsgcDMi0xuAf5AcIHAzMtMsgHFoAIAQ&amp;sclient=gws-wiz-img" TargetMode="External"/><Relationship Id="rId10" Type="http://schemas.openxmlformats.org/officeDocument/2006/relationships/hyperlink" Target="https://www.google.com/search?q=wide-based+trucks&amp;sca_esv=0404b142925ed41f&amp;udm=2&amp;biw=1507&amp;bih=714&amp;sxsrf=ANbL-n6-KmM2DCbBeqoYll8OezEh5jTjmQ%3A1780137041323&amp;ei=UbwaauGzE-uN-d8P0cLksQo&amp;ved=0ahUKEwihoP-f5-CUAxXrRv4FHVEhOaYQ4dUDCBE&amp;uact=5&amp;oq=wide-based+trucks&amp;gs_lp=Egtnd3Mtd2l6LWltZyIRd2lkZS1iYXNlZCB0cnVja3NIsRVQ3w1Y3w1wAXgAkAEAmAGSAqABkgKqAQMyLTG4AQPIAQD4AQH4AQKYAgGgAg-oAgrCAgoQIxjJAhjqAhgnmAMPkgcBMaAHDLIHALgHAMIHAzMtMcgHDIAIAQ&amp;sclient=gws-wiz-img" TargetMode="External"/><Relationship Id="rId13" Type="http://schemas.openxmlformats.org/officeDocument/2006/relationships/hyperlink" Target="https://www.google.com/search?q=spanner%2C&amp;sca_esv=0404b142925ed41f&amp;udm=2&amp;biw=1507&amp;bih=714&amp;sxsrf=ANbL-n5qxZeSE03m5CZKPHXOnebGLxePXQ%3A1780137234939&amp;ei=Er0aauiCOeLZi-gPw_SpyA0&amp;ved=0ahUKEwjo06j85-CUAxXi7AIHHUN6CtkQ4dUDCBE&amp;uact=5&amp;oq=spanner%2C&amp;gs_lp=Egtnd3Mtd2l6LWltZyIIc3Bhbm5lciwyChAjGMkCGOoCGCcyChAjGMkCGOoCGCcyChAjGMkCGOoCGCcyChAjGMkCGOoCGCcyChAjGMkCGOoCGCcyChAjGMkCGOoCGCcyChAjGMkCGOoCGCcyChAjGMkCGOoCGCcyChAjGMkCGOoCGCcyChAjGMkCGOoCGCdI_wtQ5whY5whwAXgAkAEAmAEAoAEAqgEAuAEDyAEA-AEB-AECmAIBoAIRqAIKmAMRkgcBMaAHALIHALgHAMIHAzMtMcgHDYAIAQ&amp;sclient=gws-wiz-img" TargetMode="External"/><Relationship Id="rId12" Type="http://schemas.openxmlformats.org/officeDocument/2006/relationships/hyperlink" Target="https://www.google.com/search?q=gymnasts&amp;sca_esv=0404b142925ed41f&amp;udm=2&amp;biw=1507&amp;bih=714&amp;sxsrf=ANbL-n7P4RquoW76ChwbVhrcQOrPOVbAlQ%3A1780137181090&amp;ei=3bwaasSUBYegi-gPweDCoQc&amp;ved=0ahUKEwiE99Hi5-CUAxUH0AIHHUGwMHQQ4dUDCBE&amp;uact=5&amp;oq=gymnasts&amp;gs_lp=Egtnd3Mtd2l6LWltZyIIZ3ltbmFzdHMyChAjGMkCGOoCGCcyChAjGMkCGOoCGCcyChAjGMkCGOoCGCcyChAjGMkCGOoCGCcyChAjGMkCGOoCGCcyChAjGMkCGOoCGCcyChAjGMkCGOoCGCcyChAjGMkCGOoCGCcyChAjGMkCGOoCGCcyChAjGMkCGOoCGCdIphNQngtYngtwAXgAkAEAmAEAoAEAqgEAuAEDyAEA-AEB-AECmAIBoAITqAIKmAMTkgcBMaAHALIHALgHAMIHAzMtMcgHEIAIAQ&amp;sclient=gws-wiz-img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google.com/search?q=see-saw+&amp;sca_esv=0404b142925ed41f&amp;udm=2&amp;biw=1507&amp;bih=714&amp;sxsrf=ANbL-n6dlYCQ-CRAevScCnVLDaGcfTIkHQ%3A1780137011777&amp;ei=M7waaoOOL9-vi-gPtKv28A0&amp;ved=0ahUKEwjD8_OR5-CUAxXf1wIHHbSVHd4Q4dUDCBE&amp;uact=5&amp;oq=see-saw+&amp;gs_lp=Egtnd3Mtd2l6LWltZyIIc2VlLXNhdyAyBRAAGIAEMgUQABiABDIFEAAYgAQyBRAAGIAEMgUQABiABDIFEAAYgAQyBRAAGIAEMgUQABiABDIFEAAYgAQyBRAAGIAESP4UUO4MWO4McAF4AJABAJgB3wKgAd8CqgEDMy0xuAEDyAEA-AEB-AECmAICoAKCA6gCCsICChAjGMkCGOoCGCeYAxOSBwUxLjMtMaAHzgSyBwMzLTG4B-4CwgcDMy0yyAcbgAgB&amp;sclient=gws-wiz-img" TargetMode="External"/><Relationship Id="rId15" Type="http://schemas.openxmlformats.org/officeDocument/2006/relationships/hyperlink" Target="https://www.google.com/search?q=steering+whee&amp;sca_esv=0404b142925ed41f&amp;udm=2&amp;biw=1507&amp;bih=714&amp;sxsrf=ANbL-n46GHq-3doQ7SUv2g2FTy0Mn9LD9g%3A1780137371925&amp;ei=m70aav2TOM2akdUPzafjwQ0&amp;ved=0ahUKEwi9zdG96OCUAxVNTaQEHc3TONgQ4dUDCBE&amp;uact=5&amp;oq=steering+whee&amp;gs_lp=Egtnd3Mtd2l6LWltZyINc3RlZXJpbmcgd2hlZTIKEAAYgAQYigUYQzIKEAAYgAQYigUYQzIFEAAYgAQyBRAAGIAEMgUQABiABDIFEAAYgAQyBRAAGIAEMgUQABiABDIFEAAYgAQyBRAAGIAESI8UUOcNWOcNcAF4AJABAJgB1AOgAdQDqgEDNC0xuAEDyAEA-AEB-AECmAICoAL3A6gCCsICChAjGMkCGOoCGCeYAxSSBwUxLjQtMaAHngWyBwM0LTG4B-IDwgcDMy0yyAcdgAgB&amp;sclient=gws-wiz-img" TargetMode="External"/><Relationship Id="rId14" Type="http://schemas.openxmlformats.org/officeDocument/2006/relationships/hyperlink" Target="https://www.google.com/search?q=crowbar&amp;sca_esv=0404b142925ed41f&amp;udm=2&amp;biw=1507&amp;bih=714&amp;sxsrf=ANbL-n4Tsn9Ft8iBBcZRrFV0_O_ywqRQbQ%3A1780137300854&amp;ei=VL0aarfvM_vHkdUP9cjc4Ag&amp;ved=0ahUKEwi36d-b6OCUAxX7Y6QEHXUkF4wQ4dUDCBE&amp;uact=5&amp;oq=crowbar&amp;gs_lp=Egtnd3Mtd2l6LWltZyIHY3Jvd2JhcjIFEAAYgAQyBRAAGIAEMgUQABiABDIFEAAYgAQyBRAAGIAEMgUQABiABDIFEAAYgAQyBRAAGIAEMgUQABiABDIFEAAYgARIixRQ5AxY5AxwAXgAkAEAmAHvAqAB7wKqAQMzLTG4AQPIAQD4AQH4AQKYAgKgApUDqAIKwgIKECMYyQIY6gIYJ5gDE5IHBTEuMy0xoAf_A7IHAzMtMbgHgQPCBwMzLTLIByCACAE&amp;sclient=gws-wiz-img" TargetMode="External"/><Relationship Id="rId16" Type="http://schemas.openxmlformats.org/officeDocument/2006/relationships/hyperlink" Target="https://www.google.com/search?q=bottle+cap&amp;sca_esv=0404b142925ed41f&amp;udm=2&amp;biw=1507&amp;bih=714&amp;sxsrf=ANbL-n7GTW0Zt2QTUszxbWNsfc3-o4cYsA%3A1780137472218&amp;ei=AL4aaueHDfbV7M8Pnse84Qg&amp;ved=0ahUKEwjnh7vt6OCUAxX2KvsDHZ4jL4wQ4dUDCBE&amp;uact=5&amp;oq=bottle+cap&amp;gs_lp=Egtnd3Mtd2l6LWltZyIKYm90dGxlIGNhcDIFEAAYgAQyBRAAGIAEMgUQABiABDIFEAAYgAQyBRAAGIAEMgUQABiABDIFEAAYgAQyBRAAGIAEMgUQABiABDIFEAAYgARI0RFQvApYvApwAXgAkAEAmAHZAaAB2QGqAQMyLTG4AQPIAQD4AQH4AQKYAgKgAvgBqAIKwgIKECMYyQIY6gIYJ5gDDuIDBRIBMSBAkgcFMS4wLjGgB9oEsgcDMi0xuAfpAcIHAzMtMsgHGYAIAQ&amp;sclient=gws-wiz-img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google.com/search?sa=X&amp;sca_esv=0404b142925ed41f&amp;sxsrf=ANbL-n5z5GNngUMZw0gaP5xV57dUsZguNg:1780136902935&amp;udm=2&amp;fbs=ADc_l-aN0CWEZBOHjofHoaMMDiKpaEWjvZ2Py1XXV8d8KvlI3vWUtYx0DZdicpfE1faGYenqWn-q4MFiFFtvJjTKeAVxFEuu2a6K2e-w9K5a_rZUOKxN7GNvRdaInfJRF7OwgNushG80qqNo-Cb6l01uKv6wgFSGiod71s7qjTf6XArIrJWJvhX5z4LB2sYxLX0O05uHO5LfzmySjeP-TZn0aQF5-clYPg&amp;q=wheelbarrow&amp;ved=2ahUKEwj02oDe5uCUAxUi2wIHHQNROlwQtKgLegQIERAB&amp;biw=1507&amp;bih=714&amp;dpr=1.27" TargetMode="External"/><Relationship Id="rId8" Type="http://schemas.openxmlformats.org/officeDocument/2006/relationships/hyperlink" Target="https://www.google.com/search?q=ladder&amp;sca_esv=0404b142925ed41f&amp;udm=2&amp;biw=1507&amp;bih=714&amp;sxsrf=ANbL-n4ZSlRpENJR50hAKWR55EuPGb5Ocw%3A1780136890844&amp;ei=ursaauGcM4m2i-gPhsbWuQw&amp;ved=0ahUKEwjh4Z7Y5uCUAxUJ2wIHHQajNccQ4dUDCBE&amp;uact=5&amp;oq=ladder&amp;gs_lp=Egtnd3Mtd2l6LWltZyIGbGFkZGVyMgoQABiABBiKBRhDMgUQABiABDIFEAAYgAQyBRAAGIAEMgUQABiABDIFEAAYgAQyBRAAGIAEMgUQABiABDIFEAAYgAQyBRAAGIAESIMVUKkMWKkMcAF4AJABAJgBtQOgAbUDqgEDNC0xuAEDyAEA-AEB-AECmAICoALcA6gCCsICChAjGMkCGOoCGCeYAxKSBwUxLjQtMaAHqwSyBwM0LTG4B8kDwgcDMy0yyAchgAgB&amp;sclient=gws-wiz-im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/SDIMhNjwlrtysiK3p06QQ29L3g==">CgMxLjAaJAoBMBIfCh0IB0IZCgVBcmlhbBIQQXJpYWwgVW5pY29kZSBNUzgAciExTmJBczdPVTlwLVpKTGlYMXpOeVBKY19QWVFDdnlxSkc=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