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a little less metal sheet (about 4%) than the cylinder-hemisphere tank. Use your notes, your formulae, your Summary Tables,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5,030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16.93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14,390</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5,010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16.29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13,850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val="false"/>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40" w:before="0"/>
              <w:jc w:val="left"/>
            </w:pPr>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frustum tank needs less metal sheet. The difference in surface area is about 16.93 − 16.29 = 0.64 m² (about 4%). In cost, the difference is about KSh 14,390 − KSh 13,850 = about KSh 540 saved on metal sheet for each tank. (b) The students saw that both tanks hold the same amount of water, so they have the same volume (about 5,000 litres). They expected that tanks holding the same amount would need the same amount of metal. But the frustum has a smaller surface area, so it needs a little less sheet. This showed that volume and surface area are not linked in the way they first thought. (c) V = (1/3) × π × 1.96 × (1.00 + 0.80 + 0.64) = (1/3) × π × 1.96 × 2.44 ≈ 5.01 m³, which is about 5,010 litres.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val="false"/>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val="false"/>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tells how much material is needed to build or cover the solid, for example the metal sheet needed to make a tank. Volume tells how much the solid can hold, for example the 5,000 litres of water in the tank. (b) Independent means that one quantity does not decide the other. The cylinder-hemisphere tank and the frustum tank have the same volume (about 5,000 litres) but different surface areas (about 16.93 m² and 16.29 m²). So you can change the shape to reduce the surface area without changing how much water the tank holds. (c) The cone's volume is one-third of the cylinder's volume (V = ⅓πr²h compared with V = πr²h). The cone also has a smaller total surface area than the cylinder. So shape changes both quantities, but the amounts do not change in the same way, which again shows that shape affects surface area and volume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val="false"/>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val="false"/>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πR² is the area of the larger circular base, πr² is the area of the smaller circular top, and π(R + r)l is the area of the curved sloping side (the lateral surface), where l is the slant height. (b) Step 1: identify the simple solids that make up the composite solid (a cylinder and a hemisphere). Step 2: subtract the hidden faces at the joint, because the circle where the pieces meet is not on the outside of the tank. Step 3: add the areas of all the exposed surfaces. (c) Both tanks hold about 5,000 litres. The cylinder-hemisphere tank is tall and narrow: a 2.8 m cylinder with radius 0.7 m plus a dome. It has a lot of wall for its volume and exposes about 16.93 m² of surface. The frustum is shorter and wider (1.96 m high, radii 1.0 m and 0.8 m), so it holds the same water with less wall; its sloping side, whose size depends on the slant height and the two radii, together with its two circular faces, exposes about 16.29 m². The difference is small, about 4% (0.64 m²), but it means less metal sheet for every tank made.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a Siaya County school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are a junior engineer at a Kenyan water tank manufacturer. A rural secondary school in Siaya County needs a tank that holds 5,000 litres. Metal sheet costs KSh 850 per square metre.</w:t>
            </w:r>
          </w:p>
          <w:p>
            <w:pPr>
              <w:keepNext w:val="false"/>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val="false"/>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val="false"/>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Cost = surface area × price per square metre = 16.29 × 850 ≈ KSh 13,850. (b) I would recommend the frustum tank. Evidence 1: both tanks hold about 5,000 litres, so the frustum meets the school's capacity requirement just as well as the cylinder-hemisphere tank. Evidence 2: the frustum's surface area is about 16.29 m² compared with about 16.93 m², so its metal sheet costs about KSh 13,850 compared with about KSh 14,390, a saving of about KSh 540 per tank (about 4%). The saving is small for one tank, so the other things in part (c) may matter as much. Using less metal also means less material to transport and use up. (c) Any sensible answer, for example: how stable the tank is when standing on the ground, how easy it is to make, clean or fit a lid, or how much space is available at the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val="false"/>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a roofing contractor in Nairobi calculating the metal sheeting needed for a conical roof turret, or the sheet metal needed to make a frustum-shaped grain store in Kitale. Volume: a farmer in the Rift Valley working out how much maize a frustum-shaped grain store (ghala) can hold, or a tea company in Kericho working out how much tea a canister made from a cylinder and a cone can hold. (b) A water engineer must supply a fixed amount of water, such as 5,000 litres, to a school or village. Because surface area and volume are independent, the engineer can compare different shapes that all hold 5,000 litres, calculate the surface area of each, and choose the shape that needs the least metal sheet. This lowers the cost for rural households and uses resources responsibly, which supports water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values and the Kisumu tank data accurately and refers to them in every answer, including correct differences, costs and the checked frustum volume.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each term in the frustum formula, describes the three-step composite solid strategy including hidden faces, and uses the proportions of the tanks (tall and narrow against shorter and wider) to explain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h6vkwecu93ajihm8ktd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s1ibzh9sqfn0okp_yif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t4ljfquchxjaojd-wjz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6vkwecu93ajihm8ktdt" Type="http://schemas.openxmlformats.org/officeDocument/2006/relationships/hyperlink" Target="https://creativecommons.org/licenses/by-nc/4.0/" TargetMode="External"/><Relationship Id="rIdys1ibzh9sqfn0okp_yif5" Type="http://schemas.openxmlformats.org/officeDocument/2006/relationships/hyperlink" Target="https://creativecommons.org/licenses/by-nc/4.0/" TargetMode="External"/><Relationship Id="rIdrt4ljfquchxjaojd-wjz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2026-10-14T16:33:15.764Z</dcterms:created>
  <dcterms:modified xsi:type="dcterms:W3CDTF">2026-10-14T16:33:15.764Z</dcterms:modified>
</cp:coreProperties>
</file>

<file path=docProps/custom.xml><?xml version="1.0" encoding="utf-8"?>
<Properties xmlns="http://schemas.openxmlformats.org/officeDocument/2006/custom-properties" xmlns:vt="http://schemas.openxmlformats.org/officeDocument/2006/docPropsVTypes"/>
</file>