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0000"/>
          <w:sz w:val="24"/>
          <w:szCs w:val="24"/>
          <w:rtl w:val="0"/>
        </w:rPr>
        <w:t xml:space="preserve"> Curriculum Design for</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b w:val="1"/>
          <w:bCs w:val="1"/>
          <w:color w:val="000000"/>
          <w:sz w:val="24"/>
          <w:szCs w:val="24"/>
          <w:rtl w:val="0"/>
        </w:rPr>
        <w:t xml:space="preserve">Science and Maths </w:t>
      </w:r>
      <w:hyperlink r:id="rId8">
        <w:r w:rsidDel="00000000" w:rsidR="00000000" w:rsidRPr="00000000">
          <w:rPr>
            <w:rFonts w:ascii="Arial Narrow" w:cs="Arial Narrow" w:eastAsia="Arial Narrow" w:hAnsi="Arial Narrow"/>
            <w:b w:val="1"/>
            <w:bCs w:val="1"/>
            <w:color w:val="1155cc"/>
            <w:sz w:val="24"/>
            <w:szCs w:val="24"/>
            <w:u w:val="single"/>
            <w:rtl w:val="0"/>
          </w:rPr>
          <w:t xml:space="preserve">Sub-Topics</w:t>
        </w:r>
      </w:hyperlink>
      <w:r w:rsidDel="00000000" w:rsidR="00000000" w:rsidRPr="00000000">
        <w:rPr>
          <w:rFonts w:ascii="Arial Narrow" w:cs="Arial Narrow" w:eastAsia="Arial Narrow" w:hAnsi="Arial Narrow"/>
          <w:b w:val="1"/>
          <w:bCs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bCs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b w:val="1"/>
          <w:bCs w:val="1"/>
          <w:rtl w:val="0"/>
        </w:rPr>
        <w:t xml:space="preserve"> Physics </w:t>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Strand / Topic: # and Name: </w:t>
      </w:r>
      <w:r w:rsidDel="00000000" w:rsidR="00000000" w:rsidRPr="00000000">
        <w:rPr>
          <w:rFonts w:ascii="Arial Narrow" w:cs="Arial Narrow" w:eastAsia="Arial Narrow" w:hAnsi="Arial Narrow"/>
          <w:b w:val="1"/>
          <w:bCs w:val="1"/>
          <w:rtl w:val="0"/>
        </w:rPr>
        <w:t xml:space="preserve">Electricity and Magnetism</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b w:val="1"/>
          <w:bCs w:val="1"/>
          <w:shd w:fill="fff2cc" w:val="clear"/>
        </w:rPr>
      </w:pPr>
      <w:r w:rsidDel="00000000" w:rsidR="00000000" w:rsidRPr="00000000">
        <w:rPr>
          <w:rFonts w:ascii="Arial Narrow" w:cs="Arial Narrow" w:eastAsia="Arial Narrow" w:hAnsi="Arial Narrow"/>
          <w:rtl w:val="0"/>
        </w:rPr>
        <w:t xml:space="preserve">Sub-strand / Sub-Topic: # and Name: </w:t>
      </w:r>
      <w:r w:rsidDel="00000000" w:rsidR="00000000" w:rsidRPr="00000000">
        <w:rPr>
          <w:rFonts w:ascii="Arial Narrow" w:cs="Arial Narrow" w:eastAsia="Arial Narrow" w:hAnsi="Arial Narrow"/>
          <w:b w:val="1"/>
          <w:bCs w:val="1"/>
          <w:rtl w:val="0"/>
        </w:rPr>
        <w:t xml:space="preserve">Introduction to Electronics</w:t>
      </w:r>
      <w:r w:rsidDel="00000000" w:rsidR="00000000" w:rsidRPr="00000000">
        <w:rPr>
          <w:rtl w:val="0"/>
        </w:rPr>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b w:val="1"/>
          <w:bCs w:val="1"/>
          <w:rtl w:val="0"/>
        </w:rPr>
        <w:t xml:space="preserve">Okello</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bCs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bCs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r w:rsidDel="00000000" w:rsidR="00000000" w:rsidRPr="00000000">
        <w:rPr>
          <w:rtl w:val="0"/>
        </w:rPr>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1. Knowledge and Understanding</w:t>
      </w:r>
      <w:r w:rsidDel="00000000" w:rsidR="00000000" w:rsidRPr="00000000">
        <w:rPr>
          <w:rtl w:val="0"/>
        </w:rPr>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i w:val="1"/>
          <w:iCs w:val="1"/>
        </w:rPr>
      </w:pPr>
      <w:r w:rsidDel="00000000" w:rsidR="00000000" w:rsidRPr="00000000">
        <w:rPr>
          <w:rFonts w:ascii="Arial Narrow" w:cs="Arial Narrow" w:eastAsia="Arial Narrow" w:hAnsi="Arial Narrow"/>
          <w:b w:val="1"/>
          <w:bCs w:val="1"/>
          <w:i w:val="1"/>
          <w:iCs w:val="1"/>
          <w:rtl w:val="0"/>
        </w:rPr>
        <w:t xml:space="preserve">By the end of the sub-strand, the learner should be able to:</w:t>
      </w:r>
      <w:r w:rsidDel="00000000" w:rsidR="00000000" w:rsidRPr="00000000">
        <w:rPr>
          <w:rtl w:val="0"/>
        </w:rPr>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i w:val="1"/>
          <w:iCs w:val="1"/>
        </w:rPr>
      </w:pPr>
      <w:r w:rsidDel="00000000" w:rsidR="00000000" w:rsidRPr="00000000">
        <w:rPr>
          <w:rtl w:val="0"/>
        </w:rPr>
      </w:r>
    </w:p>
    <w:p w:rsidR="00000000" w:rsidDel="00000000" w:rsidP="00000000" w:rsidRDefault="00000000" w:rsidRPr="00000000" w14:paraId="00000012">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Define and explain the meaning of conductor, insulator, semiconductor, and superconductor, with everyday examples.</w:t>
      </w:r>
    </w:p>
    <w:p w:rsidR="00000000" w:rsidDel="00000000" w:rsidP="00000000" w:rsidRDefault="00000000" w:rsidRPr="00000000" w14:paraId="00000013">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Describe the energy band theory and use it to differentiate between conductors, semiconductors, and insulators.</w:t>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 the concepts of intrinsic and extrinsic semiconductors, including how doping changes conductivity.</w:t>
      </w:r>
    </w:p>
    <w:p w:rsidR="00000000" w:rsidDel="00000000" w:rsidP="00000000" w:rsidRDefault="00000000" w:rsidRPr="00000000" w14:paraId="00000017">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8">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Distinguish between n-type and p-type semiconductors, and describe their role in electronic devices.</w:t>
      </w:r>
    </w:p>
    <w:p w:rsidR="00000000" w:rsidDel="00000000" w:rsidP="00000000" w:rsidRDefault="00000000" w:rsidRPr="00000000" w14:paraId="00000019">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A">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 how temperature affects conductivity in conductors, semiconductors, and superconductors.</w:t>
      </w:r>
    </w:p>
    <w:p w:rsidR="00000000" w:rsidDel="00000000" w:rsidP="00000000" w:rsidRDefault="00000000" w:rsidRPr="00000000" w14:paraId="0000001B">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C">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Identify and describe applications of conductors, semiconductors, insulators, and superconductors in daily life (e.g., solar panels, computer chips, household wiring, MRI machines).</w:t>
      </w:r>
    </w:p>
    <w:p w:rsidR="00000000" w:rsidDel="00000000" w:rsidP="00000000" w:rsidRDefault="00000000" w:rsidRPr="00000000" w14:paraId="0000001D">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E">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2. Practical Skills</w:t>
      </w:r>
      <w:r w:rsidDel="00000000" w:rsidR="00000000" w:rsidRPr="00000000">
        <w:rPr>
          <w:rtl w:val="0"/>
        </w:rPr>
      </w:r>
    </w:p>
    <w:p w:rsidR="00000000" w:rsidDel="00000000" w:rsidP="00000000" w:rsidRDefault="00000000" w:rsidRPr="00000000" w14:paraId="0000001F">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i w:val="1"/>
          <w:iCs w:val="1"/>
        </w:rPr>
      </w:pPr>
      <w:r w:rsidDel="00000000" w:rsidR="00000000" w:rsidRPr="00000000">
        <w:rPr>
          <w:rFonts w:ascii="Arial Narrow" w:cs="Arial Narrow" w:eastAsia="Arial Narrow" w:hAnsi="Arial Narrow"/>
          <w:b w:val="1"/>
          <w:bCs w:val="1"/>
          <w:i w:val="1"/>
          <w:iCs w:val="1"/>
          <w:rtl w:val="0"/>
        </w:rPr>
        <w:t xml:space="preserve">By the end of the sub-strand, the learner should be able to:</w:t>
      </w:r>
      <w:r w:rsidDel="00000000" w:rsidR="00000000" w:rsidRPr="00000000">
        <w:rPr>
          <w:rtl w:val="0"/>
        </w:rPr>
      </w:r>
    </w:p>
    <w:p w:rsidR="00000000" w:rsidDel="00000000" w:rsidP="00000000" w:rsidRDefault="00000000" w:rsidRPr="00000000" w14:paraId="00000020">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1">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Investigate the electrical behaviour of materials such as metals, plastics, and semiconductors in simple circuits.</w:t>
      </w:r>
    </w:p>
    <w:p w:rsidR="00000000" w:rsidDel="00000000" w:rsidP="00000000" w:rsidRDefault="00000000" w:rsidRPr="00000000" w14:paraId="00000022">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3">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Draw and interpret energy band diagrams to explain conductivity.</w:t>
      </w:r>
    </w:p>
    <w:p w:rsidR="00000000" w:rsidDel="00000000" w:rsidP="00000000" w:rsidRDefault="00000000" w:rsidRPr="00000000" w14:paraId="00000024">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5">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Use simulations or experiments to observe the effect of temperature on conductors and semiconductors.</w:t>
      </w:r>
    </w:p>
    <w:p w:rsidR="00000000" w:rsidDel="00000000" w:rsidP="00000000" w:rsidRDefault="00000000" w:rsidRPr="00000000" w14:paraId="00000026">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7">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Record, analyse, and present findings through tables, sketches, and group presentations.</w:t>
      </w:r>
    </w:p>
    <w:p w:rsidR="00000000" w:rsidDel="00000000" w:rsidP="00000000" w:rsidRDefault="00000000" w:rsidRPr="00000000" w14:paraId="00000028">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9">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Research applications of semiconductors and superconductors from reliable print and digital sources (e.g., videos, online simulations, textbooks).</w:t>
      </w:r>
    </w:p>
    <w:p w:rsidR="00000000" w:rsidDel="00000000" w:rsidP="00000000" w:rsidRDefault="00000000" w:rsidRPr="00000000" w14:paraId="0000002A">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B">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3. Attitudes and Values</w:t>
      </w:r>
      <w:r w:rsidDel="00000000" w:rsidR="00000000" w:rsidRPr="00000000">
        <w:rPr>
          <w:rtl w:val="0"/>
        </w:rPr>
      </w:r>
    </w:p>
    <w:p w:rsidR="00000000" w:rsidDel="00000000" w:rsidP="00000000" w:rsidRDefault="00000000" w:rsidRPr="00000000" w14:paraId="0000002C">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i w:val="1"/>
          <w:iCs w:val="1"/>
        </w:rPr>
      </w:pPr>
      <w:r w:rsidDel="00000000" w:rsidR="00000000" w:rsidRPr="00000000">
        <w:rPr>
          <w:rFonts w:ascii="Arial Narrow" w:cs="Arial Narrow" w:eastAsia="Arial Narrow" w:hAnsi="Arial Narrow"/>
          <w:b w:val="1"/>
          <w:bCs w:val="1"/>
          <w:i w:val="1"/>
          <w:iCs w:val="1"/>
          <w:rtl w:val="0"/>
        </w:rPr>
        <w:t xml:space="preserve">By the end of the sub-strand, the learner should be able to:</w:t>
      </w:r>
      <w:r w:rsidDel="00000000" w:rsidR="00000000" w:rsidRPr="00000000">
        <w:rPr>
          <w:rtl w:val="0"/>
        </w:rPr>
      </w:r>
    </w:p>
    <w:p w:rsidR="00000000" w:rsidDel="00000000" w:rsidP="00000000" w:rsidRDefault="00000000" w:rsidRPr="00000000" w14:paraId="0000002D">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E">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Appreciate the importance of semiconductors and superconductors in advancing technology and solving real-world challenges (e.g., renewable energy, ICT, medical technology).</w:t>
      </w:r>
    </w:p>
    <w:p w:rsidR="00000000" w:rsidDel="00000000" w:rsidP="00000000" w:rsidRDefault="00000000" w:rsidRPr="00000000" w14:paraId="0000002F">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0">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Demonstrate curiosity and critical thinking by asking questions and making predictions during investigations.</w:t>
      </w:r>
    </w:p>
    <w:p w:rsidR="00000000" w:rsidDel="00000000" w:rsidP="00000000" w:rsidRDefault="00000000" w:rsidRPr="00000000" w14:paraId="00000031">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2">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Work cooperatively in groups, respecting contributions of others while conducting experiments or presentations.</w:t>
      </w:r>
    </w:p>
    <w:p w:rsidR="00000000" w:rsidDel="00000000" w:rsidP="00000000" w:rsidRDefault="00000000" w:rsidRPr="00000000" w14:paraId="00000033">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4">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Show responsibility and safety consciousness while handling electrical apparatus and circuits.</w:t>
      </w:r>
    </w:p>
    <w:p w:rsidR="00000000" w:rsidDel="00000000" w:rsidP="00000000" w:rsidRDefault="00000000" w:rsidRPr="00000000" w14:paraId="00000035">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6">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Develop a sense of patriotism by connecting electronics to Kenya’s growth in ICT and renewable energy (e.g., solar electrification).</w:t>
      </w:r>
    </w:p>
    <w:p w:rsidR="00000000" w:rsidDel="00000000" w:rsidP="00000000" w:rsidRDefault="00000000" w:rsidRPr="00000000" w14:paraId="00000037">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8">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9">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A">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B">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C">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D">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E">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F">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0">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1">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2">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3">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4">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5">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6">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7">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8">
      <w:pPr>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9">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6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5.418950665623"/>
        <w:gridCol w:w="4329.565387627252"/>
        <w:gridCol w:w="3315.007830853563"/>
        <w:gridCol w:w="3315.007830853563"/>
        <w:tblGridChange w:id="0">
          <w:tblGrid>
            <w:gridCol w:w="4105.418950665623"/>
            <w:gridCol w:w="4329.565387627252"/>
            <w:gridCol w:w="3315.007830853563"/>
            <w:gridCol w:w="3315.007830853563"/>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Chapter and/or Unit Criteria</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or Rachel or Internet to help you identify useful tools</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Provide Links to </w:t>
            </w:r>
            <w:r w:rsidDel="00000000" w:rsidR="00000000" w:rsidRPr="00000000">
              <w:rPr>
                <w:rFonts w:ascii="Arial Narrow" w:cs="Arial Narrow" w:eastAsia="Arial Narrow" w:hAnsi="Arial Narrow"/>
                <w:b w:val="1"/>
                <w:bCs w:val="1"/>
                <w:color w:val="000000"/>
                <w:rtl w:val="0"/>
              </w:rPr>
              <w:t xml:space="preserve">Supporting Documents Found on Rachel or </w:t>
            </w:r>
            <w:r w:rsidDel="00000000" w:rsidR="00000000" w:rsidRPr="00000000">
              <w:rPr>
                <w:rFonts w:ascii="Arial Narrow" w:cs="Arial Narrow" w:eastAsia="Arial Narrow" w:hAnsi="Arial Narrow"/>
                <w:b w:val="1"/>
                <w:bCs w:val="1"/>
                <w:rtl w:val="0"/>
              </w:rPr>
              <w:t xml:space="preserve">Internet </w:t>
            </w:r>
            <w:r w:rsidDel="00000000" w:rsidR="00000000" w:rsidRPr="00000000">
              <w:rPr>
                <w:rtl w:val="0"/>
              </w:rPr>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52">
            <w:pPr>
              <w:numPr>
                <w:ilvl w:val="1"/>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53">
            <w:pPr>
              <w:numPr>
                <w:ilvl w:val="1"/>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55">
            <w:pPr>
              <w:numPr>
                <w:ilvl w:val="0"/>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56">
            <w:pPr>
              <w:numPr>
                <w:ilvl w:val="0"/>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57">
            <w:pPr>
              <w:numPr>
                <w:ilvl w:val="0"/>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8">
            <w:pPr>
              <w:numPr>
                <w:ilvl w:val="0"/>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59">
            <w:pPr>
              <w:numPr>
                <w:ilvl w:val="1"/>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5A">
            <w:pPr>
              <w:numPr>
                <w:ilvl w:val="1"/>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5B">
            <w:pPr>
              <w:numPr>
                <w:ilvl w:val="1"/>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bCs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5C">
            <w:pPr>
              <w:numPr>
                <w:ilvl w:val="1"/>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5D">
            <w:pPr>
              <w:numPr>
                <w:ilvl w:val="1"/>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color w:val="1155cc"/>
                <w:u w:val="single"/>
              </w:rPr>
            </w:pPr>
            <w:hyperlink r:id="rId9">
              <w:r w:rsidDel="00000000" w:rsidR="00000000" w:rsidRPr="00000000">
                <w:rPr>
                  <w:rFonts w:ascii="Arial Narrow" w:cs="Arial Narrow" w:eastAsia="Arial Narrow" w:hAnsi="Arial Narrow"/>
                  <w:color w:val="1155cc"/>
                  <w:u w:val="single"/>
                  <w:rtl w:val="0"/>
                </w:rPr>
                <w:br w:type="textWrapping"/>
              </w:r>
            </w:hyperlink>
            <w:r w:rsidDel="00000000" w:rsidR="00000000" w:rsidRPr="00000000">
              <w:rPr>
                <w:rtl w:val="0"/>
              </w:rPr>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rtl w:val="0"/>
              </w:rPr>
              <w:t xml:space="preserve">Real-life materials: copper wire (conductor), glass (insulator), diode chip (semiconductor), liquid nitrogen demo (superconductor, if possible).</w:t>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6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274e13"/>
                <w:sz w:val="26"/>
                <w:szCs w:val="26"/>
                <w:u w:val="single"/>
              </w:rPr>
            </w:pPr>
            <w:bookmarkStart w:colFirst="0" w:colLast="0" w:name="_heading=h.d8c021p86j5w" w:id="2"/>
            <w:bookmarkEnd w:id="2"/>
            <w:r w:rsidDel="00000000" w:rsidR="00000000" w:rsidRPr="00000000">
              <w:rPr>
                <w:rFonts w:ascii="Arial Narrow" w:cs="Arial Narrow" w:eastAsia="Arial Narrow" w:hAnsi="Arial Narrow"/>
                <w:color w:val="274e13"/>
                <w:sz w:val="26"/>
                <w:szCs w:val="26"/>
                <w:u w:val="single"/>
                <w:rtl w:val="0"/>
              </w:rPr>
              <w:t xml:space="preserve">Phenomena and Driving Questions – Conductors, Insulators, Semiconductors, and Superconductors</w:t>
            </w:r>
          </w:p>
          <w:p w:rsidR="00000000" w:rsidDel="00000000" w:rsidP="00000000" w:rsidRDefault="00000000" w:rsidRPr="00000000" w14:paraId="00000062">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Electricity Flow in Household Wiring</w:t>
            </w:r>
          </w:p>
          <w:p w:rsidR="00000000" w:rsidDel="00000000" w:rsidP="00000000" w:rsidRDefault="00000000" w:rsidRPr="00000000" w14:paraId="00000063">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Metals like copper carry electricity efficiently, while plastics and wood do not.</w:t>
            </w:r>
          </w:p>
          <w:p w:rsidR="00000000" w:rsidDel="00000000" w:rsidP="00000000" w:rsidRDefault="00000000" w:rsidRPr="00000000" w14:paraId="00000064">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Why do some materials conduct electricity while others do not, and how does this affect the safety and efficiency of household wiring?</w:t>
            </w:r>
          </w:p>
          <w:p w:rsidR="00000000" w:rsidDel="00000000" w:rsidP="00000000" w:rsidRDefault="00000000" w:rsidRPr="00000000" w14:paraId="00000065">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Solar Panels and Computer Chips</w:t>
            </w:r>
          </w:p>
          <w:p w:rsidR="00000000" w:rsidDel="00000000" w:rsidP="00000000" w:rsidRDefault="00000000" w:rsidRPr="00000000" w14:paraId="00000066">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Semiconductors in solar cells and microchips control the flow of electricity.</w:t>
            </w:r>
          </w:p>
          <w:p w:rsidR="00000000" w:rsidDel="00000000" w:rsidP="00000000" w:rsidRDefault="00000000" w:rsidRPr="00000000" w14:paraId="00000067">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do semiconductors allow us to control electrical current in devices like solar panels and computers?</w:t>
            </w:r>
          </w:p>
          <w:p w:rsidR="00000000" w:rsidDel="00000000" w:rsidP="00000000" w:rsidRDefault="00000000" w:rsidRPr="00000000" w14:paraId="00000068">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Doping Semiconductors</w:t>
            </w:r>
          </w:p>
          <w:p w:rsidR="00000000" w:rsidDel="00000000" w:rsidP="00000000" w:rsidRDefault="00000000" w:rsidRPr="00000000" w14:paraId="00000069">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Adding small amounts of impurities (doping) changes the conductivity of semiconductors.</w:t>
            </w:r>
          </w:p>
          <w:p w:rsidR="00000000" w:rsidDel="00000000" w:rsidP="00000000" w:rsidRDefault="00000000" w:rsidRPr="00000000" w14:paraId="0000006A">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does modifying a semiconductor make it more suitable for electronic devices?</w:t>
            </w:r>
          </w:p>
          <w:p w:rsidR="00000000" w:rsidDel="00000000" w:rsidP="00000000" w:rsidRDefault="00000000" w:rsidRPr="00000000" w14:paraId="0000006B">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Temperature Effects on Conductivity</w:t>
            </w:r>
          </w:p>
          <w:p w:rsidR="00000000" w:rsidDel="00000000" w:rsidP="00000000" w:rsidRDefault="00000000" w:rsidRPr="00000000" w14:paraId="0000006C">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Conductors become less efficient at higher temperatures, semiconductors more conductive, superconductors lose all resistance below critical temperatures.</w:t>
            </w:r>
          </w:p>
          <w:p w:rsidR="00000000" w:rsidDel="00000000" w:rsidP="00000000" w:rsidRDefault="00000000" w:rsidRPr="00000000" w14:paraId="0000006D">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does temperature affect the ability of materials to conduct electricity, and why are superconductors special?</w:t>
            </w:r>
          </w:p>
          <w:p w:rsidR="00000000" w:rsidDel="00000000" w:rsidP="00000000" w:rsidRDefault="00000000" w:rsidRPr="00000000" w14:paraId="0000006E">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Superconductors in MRI Machines</w:t>
            </w:r>
          </w:p>
          <w:p w:rsidR="00000000" w:rsidDel="00000000" w:rsidP="00000000" w:rsidRDefault="00000000" w:rsidRPr="00000000" w14:paraId="0000006F">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Superconducting magnets produce strong magnetic fields without energy loss.</w:t>
            </w:r>
          </w:p>
          <w:p w:rsidR="00000000" w:rsidDel="00000000" w:rsidP="00000000" w:rsidRDefault="00000000" w:rsidRPr="00000000" w14:paraId="00000070">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can superconductors create strong magnetic fields efficiently for medical and technological applications?</w:t>
            </w:r>
          </w:p>
          <w:p w:rsidR="00000000" w:rsidDel="00000000" w:rsidP="00000000" w:rsidRDefault="00000000" w:rsidRPr="00000000" w14:paraId="00000071">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Insulators in Daily Life</w:t>
            </w:r>
          </w:p>
          <w:p w:rsidR="00000000" w:rsidDel="00000000" w:rsidP="00000000" w:rsidRDefault="00000000" w:rsidRPr="00000000" w14:paraId="00000072">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Plastic, rubber, and glass prevent unwanted current flow and protect users.</w:t>
            </w:r>
          </w:p>
          <w:p w:rsidR="00000000" w:rsidDel="00000000" w:rsidP="00000000" w:rsidRDefault="00000000" w:rsidRPr="00000000" w14:paraId="00000073">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Why are insulators important for safety in electrical devices and wiring?</w:t>
            </w:r>
          </w:p>
          <w:p w:rsidR="00000000" w:rsidDel="00000000" w:rsidP="00000000" w:rsidRDefault="00000000" w:rsidRPr="00000000" w14:paraId="00000074">
            <w:pPr>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Kenya’s Renewable Energy Systems</w:t>
            </w:r>
          </w:p>
          <w:p w:rsidR="00000000" w:rsidDel="00000000" w:rsidP="00000000" w:rsidRDefault="00000000" w:rsidRPr="00000000" w14:paraId="00000075">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Phenomenon:</w:t>
            </w:r>
            <w:r w:rsidDel="00000000" w:rsidR="00000000" w:rsidRPr="00000000">
              <w:rPr>
                <w:rFonts w:ascii="Arial Narrow" w:cs="Arial Narrow" w:eastAsia="Arial Narrow" w:hAnsi="Arial Narrow"/>
                <w:color w:val="274e13"/>
                <w:rtl w:val="0"/>
              </w:rPr>
              <w:t xml:space="preserve"> Solar panels and ICT devices rely on semiconductors to generate and manage electricity.</w:t>
            </w:r>
          </w:p>
          <w:p w:rsidR="00000000" w:rsidDel="00000000" w:rsidP="00000000" w:rsidRDefault="00000000" w:rsidRPr="00000000" w14:paraId="00000076">
            <w:pPr>
              <w:numPr>
                <w:ilvl w:val="1"/>
                <w:numId w:val="10"/>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1440" w:hanging="360"/>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Driving Question:</w:t>
            </w:r>
            <w:r w:rsidDel="00000000" w:rsidR="00000000" w:rsidRPr="00000000">
              <w:rPr>
                <w:rFonts w:ascii="Arial Narrow" w:cs="Arial Narrow" w:eastAsia="Arial Narrow" w:hAnsi="Arial Narrow"/>
                <w:color w:val="274e13"/>
                <w:rtl w:val="0"/>
              </w:rPr>
              <w:t xml:space="preserve"> How do semiconductors and superconductors contribute to Kenya’s technological growth and renewable energy solutions?</w:t>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color w:val="274e13"/>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8">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teacher begins with a simple demo: connect a bulb using a copper wire (lights up) and a glass rod (doesn’t light). Ask: </w:t>
            </w:r>
            <w:r w:rsidDel="00000000" w:rsidR="00000000" w:rsidRPr="00000000">
              <w:rPr>
                <w:rFonts w:ascii="Arial Narrow" w:cs="Arial Narrow" w:eastAsia="Arial Narrow" w:hAnsi="Arial Narrow"/>
                <w:i w:val="1"/>
                <w:iCs w:val="1"/>
                <w:rtl w:val="0"/>
              </w:rPr>
              <w:t xml:space="preserve">“Why does one allow current while the other blocks it?”</w:t>
            </w:r>
            <w:r w:rsidDel="00000000" w:rsidR="00000000" w:rsidRPr="00000000">
              <w:rPr>
                <w:rFonts w:ascii="Arial Narrow" w:cs="Arial Narrow" w:eastAsia="Arial Narrow" w:hAnsi="Arial Narrow"/>
                <w:rtl w:val="0"/>
              </w:rPr>
              <w:t xml:space="preserve"> Students brainstorm and group ideas under conductors vs. insulators. </w:t>
            </w:r>
          </w:p>
          <w:p w:rsidR="00000000" w:rsidDel="00000000" w:rsidP="00000000" w:rsidRDefault="00000000" w:rsidRPr="00000000" w14:paraId="00000079">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A">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-Teacher then provokes curiosity: </w:t>
            </w:r>
            <w:r w:rsidDel="00000000" w:rsidR="00000000" w:rsidRPr="00000000">
              <w:rPr>
                <w:rFonts w:ascii="Arial Narrow" w:cs="Arial Narrow" w:eastAsia="Arial Narrow" w:hAnsi="Arial Narrow"/>
                <w:i w:val="1"/>
                <w:iCs w:val="1"/>
                <w:rtl w:val="0"/>
              </w:rPr>
              <w:t xml:space="preserve">“What if there is a material that sometimes conducts and sometimes doesn’t?”</w:t>
            </w:r>
            <w:sdt>
              <w:sdtPr>
                <w:id w:val="1912533092"/>
                <w:tag w:val="goog_rdk_0"/>
              </w:sdtPr>
              <w:sdtContent>
                <w:r w:rsidDel="00000000" w:rsidR="00000000" w:rsidRPr="00000000">
                  <w:rPr>
                    <w:rFonts w:ascii="Arial Unicode MS" w:cs="Arial Unicode MS" w:eastAsia="Arial Unicode MS" w:hAnsi="Arial Unicode MS"/>
                    <w:rtl w:val="0"/>
                  </w:rPr>
                  <w:t xml:space="preserve"> → introducing semiconductors.</w:t>
                </w:r>
              </w:sdtContent>
            </w:sdt>
          </w:p>
          <w:p w:rsidR="00000000" w:rsidDel="00000000" w:rsidP="00000000" w:rsidRDefault="00000000" w:rsidRPr="00000000" w14:paraId="0000007B">
            <w:pPr>
              <w:widowControl w:val="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C">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write one example each of conductor, insulator, and what they think a semiconductor is.</w:t>
              <w:br w:type="textWrapping"/>
            </w:r>
          </w:p>
          <w:p w:rsidR="00000000" w:rsidDel="00000000" w:rsidP="00000000" w:rsidRDefault="00000000" w:rsidRPr="00000000" w14:paraId="0000007D">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E">
            <w:pPr>
              <w:widowControl w:val="1"/>
              <w:rPr>
                <w:rFonts w:ascii="Arial Narrow" w:cs="Arial Narrow" w:eastAsia="Arial Narrow" w:hAnsi="Arial Narrow"/>
                <w:i w:val="1"/>
                <w:iCs w:val="1"/>
              </w:rPr>
            </w:pPr>
            <w:r w:rsidDel="00000000" w:rsidR="00000000" w:rsidRPr="00000000">
              <w:rPr>
                <w:rFonts w:ascii="Arial Narrow" w:cs="Arial Narrow" w:eastAsia="Arial Narrow" w:hAnsi="Arial Narrow"/>
                <w:rtl w:val="0"/>
              </w:rPr>
              <w:t xml:space="preserve">-Class discussion question: </w:t>
            </w:r>
            <w:r w:rsidDel="00000000" w:rsidR="00000000" w:rsidRPr="00000000">
              <w:rPr>
                <w:rFonts w:ascii="Arial Narrow" w:cs="Arial Narrow" w:eastAsia="Arial Narrow" w:hAnsi="Arial Narrow"/>
                <w:i w:val="1"/>
                <w:iCs w:val="1"/>
                <w:rtl w:val="0"/>
              </w:rPr>
              <w:t xml:space="preserve">“What might a superconductor do differently from the others?”</w:t>
            </w:r>
          </w:p>
          <w:p w:rsidR="00000000" w:rsidDel="00000000" w:rsidP="00000000" w:rsidRDefault="00000000" w:rsidRPr="00000000" w14:paraId="0000007F">
            <w:pPr>
              <w:widowControl w:val="1"/>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br w:type="textWrapping"/>
            </w:r>
          </w:p>
          <w:p w:rsidR="00000000" w:rsidDel="00000000" w:rsidP="00000000" w:rsidRDefault="00000000" w:rsidRPr="00000000" w14:paraId="00000080">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-Quick sketch: draw the circuit seen in the demo and label which part worked and which didn’t.</w:t>
            </w:r>
          </w:p>
          <w:p w:rsidR="00000000" w:rsidDel="00000000" w:rsidP="00000000" w:rsidRDefault="00000000" w:rsidRPr="00000000" w14:paraId="00000081">
            <w:pPr>
              <w:widowControl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2">
            <w:pPr>
              <w:widowControl w:val="1"/>
              <w:rPr>
                <w:rFonts w:ascii="Arial Narrow" w:cs="Arial Narrow" w:eastAsia="Arial Narrow" w:hAnsi="Arial Narrow"/>
              </w:rPr>
            </w:pP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PREPARE A MODEL SCAFFOLD</w:t>
            </w:r>
          </w:p>
          <w:p w:rsidR="00000000" w:rsidDel="00000000" w:rsidP="00000000" w:rsidRDefault="00000000" w:rsidRPr="00000000" w14:paraId="00000084">
            <w:pPr>
              <w:numPr>
                <w:ilvl w:val="0"/>
                <w:numId w:val="17"/>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A place for students to draw, write, discuss their initial ideas about the phenomenon </w:t>
            </w:r>
          </w:p>
          <w:p w:rsidR="00000000" w:rsidDel="00000000" w:rsidP="00000000" w:rsidRDefault="00000000" w:rsidRPr="00000000" w14:paraId="00000085">
            <w:pPr>
              <w:numPr>
                <w:ilvl w:val="0"/>
                <w:numId w:val="17"/>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1155cc"/>
                <w:u w:val="single"/>
              </w:rPr>
            </w:pPr>
            <w:r w:rsidDel="00000000" w:rsidR="00000000" w:rsidRPr="00000000">
              <w:rPr>
                <w:rFonts w:ascii="Arial Narrow" w:cs="Arial Narrow" w:eastAsia="Arial Narrow" w:hAnsi="Arial Narrow"/>
                <w:rtl w:val="0"/>
              </w:rPr>
              <w:t xml:space="preserve">-YouTube (Energy Band Theory):</w:t>
            </w:r>
            <w:hyperlink r:id="rId10">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Teacher-prepared posters or slides of band structures.</w:t>
              <w:br w:type="textWrapping"/>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Colored counters or beads for role-play of electrons moving across gaps.</w:t>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-Teacher introduces band theory with diagrams:</w:t>
            </w:r>
          </w:p>
          <w:p w:rsidR="00000000" w:rsidDel="00000000" w:rsidP="00000000" w:rsidRDefault="00000000" w:rsidRPr="00000000" w14:paraId="0000008C">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sdt>
              <w:sdtPr>
                <w:id w:val="535950793"/>
                <w:tag w:val="goog_rdk_1"/>
              </w:sdtPr>
              <w:sdtContent>
                <w:r w:rsidDel="00000000" w:rsidR="00000000" w:rsidRPr="00000000">
                  <w:rPr>
                    <w:rFonts w:ascii="Arial Unicode MS" w:cs="Arial Unicode MS" w:eastAsia="Arial Unicode MS" w:hAnsi="Arial Unicode MS"/>
                    <w:rtl w:val="0"/>
                  </w:rPr>
                  <w:t xml:space="preserve">Conductor → overlapping bands.</w:t>
                  <w:br w:type="textWrapping"/>
                </w:r>
              </w:sdtContent>
            </w:sdt>
          </w:p>
          <w:p w:rsidR="00000000" w:rsidDel="00000000" w:rsidP="00000000" w:rsidRDefault="00000000" w:rsidRPr="00000000" w14:paraId="0000008D">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sdt>
              <w:sdtPr>
                <w:id w:val="-14037294"/>
                <w:tag w:val="goog_rdk_2"/>
              </w:sdtPr>
              <w:sdtContent>
                <w:r w:rsidDel="00000000" w:rsidR="00000000" w:rsidRPr="00000000">
                  <w:rPr>
                    <w:rFonts w:ascii="Arial Unicode MS" w:cs="Arial Unicode MS" w:eastAsia="Arial Unicode MS" w:hAnsi="Arial Unicode MS"/>
                    <w:rtl w:val="0"/>
                  </w:rPr>
                  <w:t xml:space="preserve">Semiconductor → small gap.</w:t>
                  <w:br w:type="textWrapping"/>
                </w:r>
              </w:sdtContent>
            </w:sdt>
          </w:p>
          <w:p w:rsidR="00000000" w:rsidDel="00000000" w:rsidP="00000000" w:rsidRDefault="00000000" w:rsidRPr="00000000" w14:paraId="0000008E">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sdt>
              <w:sdtPr>
                <w:id w:val="2111040814"/>
                <w:tag w:val="goog_rdk_3"/>
              </w:sdtPr>
              <w:sdtContent>
                <w:r w:rsidDel="00000000" w:rsidR="00000000" w:rsidRPr="00000000">
                  <w:rPr>
                    <w:rFonts w:ascii="Arial Unicode MS" w:cs="Arial Unicode MS" w:eastAsia="Arial Unicode MS" w:hAnsi="Arial Unicode MS"/>
                    <w:rtl w:val="0"/>
                  </w:rPr>
                  <w:t xml:space="preserve">Insulator → wide gap.</w:t>
                </w:r>
              </w:sdtContent>
            </w:sdt>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-Peer review of band diagrams: groups exchange sketches and check accuracy.</w:t>
              <w:br w:type="textWrapping"/>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i w:val="1"/>
                <w:iCs w:val="1"/>
              </w:rPr>
            </w:pPr>
            <w:r w:rsidDel="00000000" w:rsidR="00000000" w:rsidRPr="00000000">
              <w:rPr>
                <w:rFonts w:ascii="Arial Narrow" w:cs="Arial Narrow" w:eastAsia="Arial Narrow" w:hAnsi="Arial Narrow"/>
                <w:rtl w:val="0"/>
              </w:rPr>
              <w:t xml:space="preserve">-Quick oral Q: </w:t>
            </w:r>
            <w:r w:rsidDel="00000000" w:rsidR="00000000" w:rsidRPr="00000000">
              <w:rPr>
                <w:rFonts w:ascii="Arial Narrow" w:cs="Arial Narrow" w:eastAsia="Arial Narrow" w:hAnsi="Arial Narrow"/>
                <w:i w:val="1"/>
                <w:iCs w:val="1"/>
                <w:rtl w:val="0"/>
              </w:rPr>
              <w:t xml:space="preserve">“Which material has the smallest band gap? Largest?”</w:t>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PLAN FOR DRAWING UPON STUDENTS’ PRIOR KNOWLEDGE </w:t>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tl w:val="0"/>
              </w:rPr>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98">
            <w:pPr>
              <w:numPr>
                <w:ilvl w:val="1"/>
                <w:numId w:val="18"/>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iCs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1155cc"/>
                <w:u w:val="single"/>
              </w:rPr>
            </w:pPr>
            <w:r w:rsidDel="00000000" w:rsidR="00000000" w:rsidRPr="00000000">
              <w:rPr>
                <w:rFonts w:ascii="Arial Narrow" w:cs="Arial Narrow" w:eastAsia="Arial Narrow" w:hAnsi="Arial Narrow"/>
                <w:rtl w:val="0"/>
              </w:rPr>
              <w:t xml:space="preserve">-YouTube (Conductors &amp; Insulators everyday life):</w:t>
            </w:r>
            <w:hyperlink r:id="rId11">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rtl w:val="0"/>
              </w:rPr>
              <w:t xml:space="preserve">Items around class: chalk, metallic ruler, plastic pen, rubber band.</w:t>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recall primary school knowledge: copper conducts, rubber insulates. Teacher links to semiconductors, introducing them as “the materials inside chips and solar panels” that can act in between.</w:t>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-Sorting activity: learners classify classroom objects into conductor, insulator, or unknown.</w:t>
              <w:br w:type="textWrapping"/>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i w:val="1"/>
                <w:iCs w:val="1"/>
              </w:rPr>
            </w:pPr>
            <w:r w:rsidDel="00000000" w:rsidR="00000000" w:rsidRPr="00000000">
              <w:rPr>
                <w:rFonts w:ascii="Arial Narrow" w:cs="Arial Narrow" w:eastAsia="Arial Narrow" w:hAnsi="Arial Narrow"/>
                <w:rtl w:val="0"/>
              </w:rPr>
              <w:t xml:space="preserve">-Teacher asks: </w:t>
            </w:r>
            <w:r w:rsidDel="00000000" w:rsidR="00000000" w:rsidRPr="00000000">
              <w:rPr>
                <w:rFonts w:ascii="Arial Narrow" w:cs="Arial Narrow" w:eastAsia="Arial Narrow" w:hAnsi="Arial Narrow"/>
                <w:i w:val="1"/>
                <w:iCs w:val="1"/>
                <w:rtl w:val="0"/>
              </w:rPr>
              <w:t xml:space="preserve">“Why is copper used in wires and not rubber?”</w:t>
            </w:r>
          </w:p>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Chapter and/or Unit Criteria</w:t>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Rachel, SV for Teachers, LabXchange, or Internet to help you identify useful tools</w:t>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Provide Links to Supporting Documents Found on Rachel or Internet </w:t>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AC">
            <w:pPr>
              <w:numPr>
                <w:ilvl w:val="1"/>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AD">
            <w:pPr>
              <w:numPr>
                <w:ilvl w:val="1"/>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AE">
            <w:pPr>
              <w:numPr>
                <w:ilvl w:val="1"/>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B0">
            <w:pPr>
              <w:numPr>
                <w:ilvl w:val="0"/>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B1">
            <w:pPr>
              <w:numPr>
                <w:ilvl w:val="0"/>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B2">
            <w:pPr>
              <w:numPr>
                <w:ilvl w:val="0"/>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SEQUENCE </w:t>
            </w:r>
          </w:p>
          <w:p w:rsidR="00000000" w:rsidDel="00000000" w:rsidP="00000000" w:rsidRDefault="00000000" w:rsidRPr="00000000" w14:paraId="000000B4">
            <w:pPr>
              <w:numPr>
                <w:ilvl w:val="0"/>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bCs w:val="1"/>
                <w:u w:val="none"/>
              </w:rPr>
            </w:pPr>
            <w:r w:rsidDel="00000000" w:rsidR="00000000" w:rsidRPr="00000000">
              <w:rPr>
                <w:rFonts w:ascii="Arial Narrow" w:cs="Arial Narrow" w:eastAsia="Arial Narrow" w:hAnsi="Arial Narrow"/>
                <w:b w:val="1"/>
                <w:bCs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 1–2:</w:t>
            </w:r>
            <w:hyperlink r:id="rId12">
              <w:r w:rsidDel="00000000" w:rsidR="00000000" w:rsidRPr="00000000">
                <w:rPr>
                  <w:rFonts w:ascii="Arial Narrow" w:cs="Arial Narrow" w:eastAsia="Arial Narrow" w:hAnsi="Arial Narrow"/>
                  <w:rtl w:val="0"/>
                </w:rPr>
                <w:t xml:space="preserve"> </w:t>
              </w:r>
            </w:hyperlink>
            <w:hyperlink r:id="rId13">
              <w:r w:rsidDel="00000000" w:rsidR="00000000" w:rsidRPr="00000000">
                <w:rPr>
                  <w:rFonts w:ascii="Arial Narrow" w:cs="Arial Narrow" w:eastAsia="Arial Narrow" w:hAnsi="Arial Narrow"/>
                  <w:color w:val="1155cc"/>
                  <w:u w:val="single"/>
                  <w:rtl w:val="0"/>
                </w:rPr>
                <w:t xml:space="preserve">Conductors, Insulators, Semiconductors</w:t>
              </w:r>
            </w:hyperlink>
            <w:r w:rsidDel="00000000" w:rsidR="00000000" w:rsidRPr="00000000">
              <w:rPr>
                <w:rFonts w:ascii="Arial Narrow" w:cs="Arial Narrow" w:eastAsia="Arial Narrow" w:hAnsi="Arial Narrow"/>
                <w:rtl w:val="0"/>
              </w:rPr>
              <w:t xml:space="preserve">.</w:t>
              <w:br w:type="textWrapping"/>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 3:</w:t>
            </w:r>
            <w:hyperlink r:id="rId14">
              <w:r w:rsidDel="00000000" w:rsidR="00000000" w:rsidRPr="00000000">
                <w:rPr>
                  <w:rFonts w:ascii="Arial Narrow" w:cs="Arial Narrow" w:eastAsia="Arial Narrow" w:hAnsi="Arial Narrow"/>
                  <w:rtl w:val="0"/>
                </w:rPr>
                <w:t xml:space="preserve"> </w:t>
              </w:r>
            </w:hyperlink>
            <w:hyperlink r:id="rId15">
              <w:r w:rsidDel="00000000" w:rsidR="00000000" w:rsidRPr="00000000">
                <w:rPr>
                  <w:rFonts w:ascii="Arial Narrow" w:cs="Arial Narrow" w:eastAsia="Arial Narrow" w:hAnsi="Arial Narrow"/>
                  <w:color w:val="1155cc"/>
                  <w:u w:val="single"/>
                  <w:rtl w:val="0"/>
                </w:rPr>
                <w:t xml:space="preserve">Intrinsic Semiconductors</w:t>
              </w:r>
            </w:hyperlink>
            <w:r w:rsidDel="00000000" w:rsidR="00000000" w:rsidRPr="00000000">
              <w:rPr>
                <w:rFonts w:ascii="Arial Narrow" w:cs="Arial Narrow" w:eastAsia="Arial Narrow" w:hAnsi="Arial Narrow"/>
                <w:rtl w:val="0"/>
              </w:rPr>
              <w:t xml:space="preserve">.</w:t>
              <w:br w:type="textWrapping"/>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 4:</w:t>
            </w:r>
            <w:hyperlink r:id="rId16">
              <w:r w:rsidDel="00000000" w:rsidR="00000000" w:rsidRPr="00000000">
                <w:rPr>
                  <w:rFonts w:ascii="Arial Narrow" w:cs="Arial Narrow" w:eastAsia="Arial Narrow" w:hAnsi="Arial Narrow"/>
                  <w:rtl w:val="0"/>
                </w:rPr>
                <w:t xml:space="preserve"> </w:t>
              </w:r>
            </w:hyperlink>
            <w:hyperlink r:id="rId17">
              <w:r w:rsidDel="00000000" w:rsidR="00000000" w:rsidRPr="00000000">
                <w:rPr>
                  <w:rFonts w:ascii="Arial Narrow" w:cs="Arial Narrow" w:eastAsia="Arial Narrow" w:hAnsi="Arial Narrow"/>
                  <w:color w:val="1155cc"/>
                  <w:u w:val="single"/>
                  <w:rtl w:val="0"/>
                </w:rPr>
                <w:t xml:space="preserve">Extrinsic (n-type &amp; p-type)</w:t>
              </w:r>
            </w:hyperlink>
            <w:r w:rsidDel="00000000" w:rsidR="00000000" w:rsidRPr="00000000">
              <w:rPr>
                <w:rFonts w:ascii="Arial Narrow" w:cs="Arial Narrow" w:eastAsia="Arial Narrow" w:hAnsi="Arial Narrow"/>
                <w:rtl w:val="0"/>
              </w:rPr>
              <w:t xml:space="preserve">.</w:t>
              <w:br w:type="textWrapping"/>
            </w:r>
          </w:p>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 5: PhET simulation</w:t>
              <w:br w:type="textWrapping"/>
            </w:r>
          </w:p>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 6:</w:t>
            </w:r>
            <w:hyperlink r:id="rId18">
              <w:r w:rsidDel="00000000" w:rsidR="00000000" w:rsidRPr="00000000">
                <w:rPr>
                  <w:rFonts w:ascii="Arial Narrow" w:cs="Arial Narrow" w:eastAsia="Arial Narrow" w:hAnsi="Arial Narrow"/>
                  <w:rtl w:val="0"/>
                </w:rPr>
                <w:t xml:space="preserve"> </w:t>
              </w:r>
            </w:hyperlink>
            <w:hyperlink r:id="rId19">
              <w:r w:rsidDel="00000000" w:rsidR="00000000" w:rsidRPr="00000000">
                <w:rPr>
                  <w:rFonts w:ascii="Arial Narrow" w:cs="Arial Narrow" w:eastAsia="Arial Narrow" w:hAnsi="Arial Narrow"/>
                  <w:color w:val="1155cc"/>
                  <w:u w:val="single"/>
                  <w:rtl w:val="0"/>
                </w:rPr>
                <w:t xml:space="preserve">Superconductors Explained</w:t>
              </w:r>
            </w:hyperlink>
            <w:r w:rsidDel="00000000" w:rsidR="00000000" w:rsidRPr="00000000">
              <w:rPr>
                <w:rFonts w:ascii="Arial Narrow" w:cs="Arial Narrow" w:eastAsia="Arial Narrow" w:hAnsi="Arial Narrow"/>
                <w:rtl w:val="0"/>
              </w:rPr>
              <w:t xml:space="preserve">.</w:t>
              <w:br w:type="textWrapping"/>
            </w:r>
          </w:p>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 7: Case studies: solar panels, microchips, superconducting magnets.</w:t>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BC">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Fonts w:ascii="Arial Narrow" w:cs="Arial Narrow" w:eastAsia="Arial Narrow" w:hAnsi="Arial Narrow"/>
                <w:b w:val="1"/>
                <w:bCs w:val="1"/>
                <w:sz w:val="24"/>
                <w:szCs w:val="24"/>
                <w:rtl w:val="0"/>
              </w:rPr>
              <w:t xml:space="preserve">Lesson Structure – Teacher Moves</w:t>
            </w:r>
          </w:p>
          <w:p w:rsidR="00000000" w:rsidDel="00000000" w:rsidP="00000000" w:rsidRDefault="00000000" w:rsidRPr="00000000" w14:paraId="000000BD">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Prediction Stage</w:t>
            </w:r>
          </w:p>
          <w:p w:rsidR="00000000" w:rsidDel="00000000" w:rsidP="00000000" w:rsidRDefault="00000000" w:rsidRPr="00000000" w14:paraId="000000BE">
            <w:pPr>
              <w:widowControl w:val="1"/>
              <w:numPr>
                <w:ilvl w:val="1"/>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Learners:</w:t>
            </w:r>
            <w:r w:rsidDel="00000000" w:rsidR="00000000" w:rsidRPr="00000000">
              <w:rPr>
                <w:rFonts w:ascii="Arial Narrow" w:cs="Arial Narrow" w:eastAsia="Arial Narrow" w:hAnsi="Arial Narrow"/>
                <w:sz w:val="24"/>
                <w:szCs w:val="24"/>
                <w:rtl w:val="0"/>
              </w:rPr>
              <w:t xml:space="preserve"> Make predictions about how a material or device will behave (e.g., whether conductivity will increase or decrease).</w:t>
            </w:r>
          </w:p>
          <w:p w:rsidR="00000000" w:rsidDel="00000000" w:rsidP="00000000" w:rsidRDefault="00000000" w:rsidRPr="00000000" w14:paraId="000000BF">
            <w:pPr>
              <w:widowControl w:val="1"/>
              <w:numPr>
                <w:ilvl w:val="1"/>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Teacher Moves:</w:t>
            </w:r>
            <w:r w:rsidDel="00000000" w:rsidR="00000000" w:rsidRPr="00000000">
              <w:rPr>
                <w:rFonts w:ascii="Arial Narrow" w:cs="Arial Narrow" w:eastAsia="Arial Narrow" w:hAnsi="Arial Narrow"/>
                <w:sz w:val="24"/>
                <w:szCs w:val="24"/>
                <w:rtl w:val="0"/>
              </w:rPr>
              <w:t xml:space="preserve"> Prompt learners with guiding questions, encourage reasoning based on prior knowledge, and help them record predictions clearly.</w:t>
            </w:r>
          </w:p>
          <w:p w:rsidR="00000000" w:rsidDel="00000000" w:rsidP="00000000" w:rsidRDefault="00000000" w:rsidRPr="00000000" w14:paraId="000000C0">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Evidence Stage (Experiment/Simulation/Video)</w:t>
            </w:r>
          </w:p>
          <w:p w:rsidR="00000000" w:rsidDel="00000000" w:rsidP="00000000" w:rsidRDefault="00000000" w:rsidRPr="00000000" w14:paraId="000000C1">
            <w:pPr>
              <w:widowControl w:val="1"/>
              <w:numPr>
                <w:ilvl w:val="1"/>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Learners:</w:t>
            </w:r>
            <w:r w:rsidDel="00000000" w:rsidR="00000000" w:rsidRPr="00000000">
              <w:rPr>
                <w:rFonts w:ascii="Arial Narrow" w:cs="Arial Narrow" w:eastAsia="Arial Narrow" w:hAnsi="Arial Narrow"/>
                <w:sz w:val="24"/>
                <w:szCs w:val="24"/>
                <w:rtl w:val="0"/>
              </w:rPr>
              <w:t xml:space="preserve"> Observe experiments, simulations, or videos showing the actual behavior of conductors, insulators, semiconductors, or superconductors.</w:t>
            </w:r>
          </w:p>
          <w:p w:rsidR="00000000" w:rsidDel="00000000" w:rsidP="00000000" w:rsidRDefault="00000000" w:rsidRPr="00000000" w14:paraId="000000C2">
            <w:pPr>
              <w:widowControl w:val="1"/>
              <w:numPr>
                <w:ilvl w:val="1"/>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Teacher Moves:</w:t>
            </w:r>
            <w:r w:rsidDel="00000000" w:rsidR="00000000" w:rsidRPr="00000000">
              <w:rPr>
                <w:rFonts w:ascii="Arial Narrow" w:cs="Arial Narrow" w:eastAsia="Arial Narrow" w:hAnsi="Arial Narrow"/>
                <w:sz w:val="24"/>
                <w:szCs w:val="24"/>
                <w:rtl w:val="0"/>
              </w:rPr>
              <w:t xml:space="preserve"> Demonstrate or facilitate experiments/simulations, highlight key observations, ensure safety, and ask learners to note evidence accurately.</w:t>
            </w:r>
          </w:p>
          <w:p w:rsidR="00000000" w:rsidDel="00000000" w:rsidP="00000000" w:rsidRDefault="00000000" w:rsidRPr="00000000" w14:paraId="000000C3">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Discussion Stage</w:t>
            </w:r>
          </w:p>
          <w:p w:rsidR="00000000" w:rsidDel="00000000" w:rsidP="00000000" w:rsidRDefault="00000000" w:rsidRPr="00000000" w14:paraId="000000C4">
            <w:pPr>
              <w:widowControl w:val="1"/>
              <w:numPr>
                <w:ilvl w:val="1"/>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Learners:</w:t>
            </w:r>
            <w:r w:rsidDel="00000000" w:rsidR="00000000" w:rsidRPr="00000000">
              <w:rPr>
                <w:rFonts w:ascii="Arial Narrow" w:cs="Arial Narrow" w:eastAsia="Arial Narrow" w:hAnsi="Arial Narrow"/>
                <w:sz w:val="24"/>
                <w:szCs w:val="24"/>
                <w:rtl w:val="0"/>
              </w:rPr>
              <w:t xml:space="preserve"> Share observations, compare with predictions, and discuss discrepancies.</w:t>
            </w:r>
          </w:p>
          <w:p w:rsidR="00000000" w:rsidDel="00000000" w:rsidP="00000000" w:rsidRDefault="00000000" w:rsidRPr="00000000" w14:paraId="000000C5">
            <w:pPr>
              <w:widowControl w:val="1"/>
              <w:numPr>
                <w:ilvl w:val="1"/>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Teacher Moves:</w:t>
            </w:r>
            <w:r w:rsidDel="00000000" w:rsidR="00000000" w:rsidRPr="00000000">
              <w:rPr>
                <w:rFonts w:ascii="Arial Narrow" w:cs="Arial Narrow" w:eastAsia="Arial Narrow" w:hAnsi="Arial Narrow"/>
                <w:sz w:val="24"/>
                <w:szCs w:val="24"/>
                <w:rtl w:val="0"/>
              </w:rPr>
              <w:t xml:space="preserve"> Ask probing questions to guide reflection, clarify misconceptions, and ensure learners connect observations to scientific principles.</w:t>
            </w:r>
          </w:p>
          <w:p w:rsidR="00000000" w:rsidDel="00000000" w:rsidP="00000000" w:rsidRDefault="00000000" w:rsidRPr="00000000" w14:paraId="000000C6">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Explanation Stage</w:t>
            </w:r>
          </w:p>
          <w:p w:rsidR="00000000" w:rsidDel="00000000" w:rsidP="00000000" w:rsidRDefault="00000000" w:rsidRPr="00000000" w14:paraId="000000C7">
            <w:pPr>
              <w:widowControl w:val="1"/>
              <w:numPr>
                <w:ilvl w:val="1"/>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Learners:</w:t>
            </w:r>
            <w:r w:rsidDel="00000000" w:rsidR="00000000" w:rsidRPr="00000000">
              <w:rPr>
                <w:rFonts w:ascii="Arial Narrow" w:cs="Arial Narrow" w:eastAsia="Arial Narrow" w:hAnsi="Arial Narrow"/>
                <w:sz w:val="24"/>
                <w:szCs w:val="24"/>
                <w:rtl w:val="0"/>
              </w:rPr>
              <w:t xml:space="preserve"> Formulate explanations linking evidence to scientific concepts (e.g., n-type and p-type semiconductors).</w:t>
              <w:br w:type="textWrapping"/>
            </w:r>
          </w:p>
          <w:p w:rsidR="00000000" w:rsidDel="00000000" w:rsidP="00000000" w:rsidRDefault="00000000" w:rsidRPr="00000000" w14:paraId="000000C8">
            <w:pPr>
              <w:widowControl w:val="1"/>
              <w:numPr>
                <w:ilvl w:val="1"/>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Teacher Moves:</w:t>
            </w:r>
            <w:r w:rsidDel="00000000" w:rsidR="00000000" w:rsidRPr="00000000">
              <w:rPr>
                <w:rFonts w:ascii="Arial Narrow" w:cs="Arial Narrow" w:eastAsia="Arial Narrow" w:hAnsi="Arial Narrow"/>
                <w:sz w:val="24"/>
                <w:szCs w:val="24"/>
                <w:rtl w:val="0"/>
              </w:rPr>
              <w:t xml:space="preserve"> Provide analogies (e.g., “party guests” analogy: extra electrons for n-type, holes for p-type), guide learners in connecting analogies to concepts, and help them refine models or diagrams.</w:t>
              <w:br w:type="textWrapping"/>
            </w:r>
          </w:p>
          <w:p w:rsidR="00000000" w:rsidDel="00000000" w:rsidP="00000000" w:rsidRDefault="00000000" w:rsidRPr="00000000" w14:paraId="000000C9">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Model/Concept Refinement</w:t>
            </w:r>
          </w:p>
          <w:p w:rsidR="00000000" w:rsidDel="00000000" w:rsidP="00000000" w:rsidRDefault="00000000" w:rsidRPr="00000000" w14:paraId="000000CA">
            <w:pPr>
              <w:widowControl w:val="1"/>
              <w:numPr>
                <w:ilvl w:val="1"/>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Learners:</w:t>
            </w:r>
            <w:r w:rsidDel="00000000" w:rsidR="00000000" w:rsidRPr="00000000">
              <w:rPr>
                <w:rFonts w:ascii="Arial Narrow" w:cs="Arial Narrow" w:eastAsia="Arial Narrow" w:hAnsi="Arial Narrow"/>
                <w:sz w:val="24"/>
                <w:szCs w:val="24"/>
                <w:rtl w:val="0"/>
              </w:rPr>
              <w:t xml:space="preserve"> Update models or diagrams based on evidence and discussion.</w:t>
            </w:r>
          </w:p>
          <w:p w:rsidR="00000000" w:rsidDel="00000000" w:rsidP="00000000" w:rsidRDefault="00000000" w:rsidRPr="00000000" w14:paraId="000000CB">
            <w:pPr>
              <w:widowControl w:val="1"/>
              <w:numPr>
                <w:ilvl w:val="1"/>
                <w:numId w:val="8"/>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Teacher Moves:</w:t>
            </w:r>
            <w:r w:rsidDel="00000000" w:rsidR="00000000" w:rsidRPr="00000000">
              <w:rPr>
                <w:rFonts w:ascii="Arial Narrow" w:cs="Arial Narrow" w:eastAsia="Arial Narrow" w:hAnsi="Arial Narrow"/>
                <w:sz w:val="24"/>
                <w:szCs w:val="24"/>
                <w:rtl w:val="0"/>
              </w:rPr>
              <w:t xml:space="preserve"> Encourage iterative refinement, check accuracy of representations, and reinforce links between observations, predictions, and explanations.</w:t>
              <w:br w:type="textWrapping"/>
            </w:r>
          </w:p>
          <w:p w:rsidR="00000000" w:rsidDel="00000000" w:rsidP="00000000" w:rsidRDefault="00000000" w:rsidRPr="00000000" w14:paraId="000000CC">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CE">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-Daily exit slip: “Today I learned …”</w:t>
            </w:r>
          </w:p>
          <w:p w:rsidR="00000000" w:rsidDel="00000000" w:rsidP="00000000" w:rsidRDefault="00000000" w:rsidRPr="00000000" w14:paraId="000000CF">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0">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-Lesson 3: learners draw intrinsic semiconductor band diagram.</w:t>
              <w:br w:type="textWrapping"/>
            </w:r>
          </w:p>
          <w:p w:rsidR="00000000" w:rsidDel="00000000" w:rsidP="00000000" w:rsidRDefault="00000000" w:rsidRPr="00000000" w14:paraId="000000D1">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D2">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-Lesson 6: learners explain in words what happens to resistance in a superconductor.</w:t>
            </w:r>
          </w:p>
          <w:p w:rsidR="00000000" w:rsidDel="00000000" w:rsidP="00000000" w:rsidRDefault="00000000" w:rsidRPr="00000000" w14:paraId="000000D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D4">
            <w:pPr>
              <w:numPr>
                <w:ilvl w:val="0"/>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D6">
            <w:pPr>
              <w:numPr>
                <w:ilvl w:val="1"/>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D7">
            <w:pPr>
              <w:numPr>
                <w:ilvl w:val="1"/>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D8">
            <w:pPr>
              <w:numPr>
                <w:ilvl w:val="1"/>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D9">
            <w:pPr>
              <w:numPr>
                <w:ilvl w:val="1"/>
                <w:numId w:val="1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 notebooks with diagrams.</w:t>
              <w:br w:type="textWrapping"/>
            </w:r>
          </w:p>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-Group charts of classification.</w:t>
              <w:br w:type="textWrapping"/>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-Simulation screenshots.</w:t>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-PhET Simulation: Band Structure and Temperature Effect</w:t>
              <w:br w:type="textWrapping"/>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color w:val="1155cc"/>
                <w:u w:val="single"/>
              </w:rPr>
            </w:pPr>
            <w:r w:rsidDel="00000000" w:rsidR="00000000" w:rsidRPr="00000000">
              <w:rPr>
                <w:rFonts w:ascii="Arial Narrow" w:cs="Arial Narrow" w:eastAsia="Arial Narrow" w:hAnsi="Arial Narrow"/>
                <w:rtl w:val="0"/>
              </w:rPr>
              <w:t xml:space="preserve">-YouTube: </w:t>
            </w:r>
            <w:r w:rsidDel="00000000" w:rsidR="00000000" w:rsidRPr="00000000">
              <w:rPr>
                <w:rFonts w:ascii="Arial Narrow" w:cs="Arial Narrow" w:eastAsia="Arial Narrow" w:hAnsi="Arial Narrow"/>
                <w:i w:val="1"/>
                <w:iCs w:val="1"/>
                <w:rtl w:val="0"/>
              </w:rPr>
              <w:t xml:space="preserve">Conductors, Insulators and Semiconductors</w:t>
            </w:r>
            <w:r w:rsidDel="00000000" w:rsidR="00000000" w:rsidRPr="00000000">
              <w:rPr>
                <w:rFonts w:ascii="Arial Narrow" w:cs="Arial Narrow" w:eastAsia="Arial Narrow" w:hAnsi="Arial Narrow"/>
                <w:rtl w:val="0"/>
              </w:rPr>
              <w:t xml:space="preserve"> :Great visual explanation of the three material types.</w:t>
            </w:r>
            <w:hyperlink r:id="rId20">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color w:val="1155cc"/>
                <w:u w:val="single"/>
              </w:rPr>
            </w:pPr>
            <w:r w:rsidDel="00000000" w:rsidR="00000000" w:rsidRPr="00000000">
              <w:rPr>
                <w:rtl w:val="0"/>
              </w:rPr>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 </w:t>
            </w:r>
            <w:r w:rsidDel="00000000" w:rsidR="00000000" w:rsidRPr="00000000">
              <w:rPr>
                <w:rFonts w:ascii="Arial Narrow" w:cs="Arial Narrow" w:eastAsia="Arial Narrow" w:hAnsi="Arial Narrow"/>
                <w:i w:val="1"/>
                <w:iCs w:val="1"/>
                <w:rtl w:val="0"/>
              </w:rPr>
              <w:t xml:space="preserve">Energy Band for Conductors, Semiconductors &amp; Insulators</w:t>
            </w:r>
            <w:r w:rsidDel="00000000" w:rsidR="00000000" w:rsidRPr="00000000">
              <w:rPr>
                <w:rFonts w:ascii="Arial Narrow" w:cs="Arial Narrow" w:eastAsia="Arial Narrow" w:hAnsi="Arial Narrow"/>
                <w:rtl w:val="0"/>
              </w:rPr>
              <w:t xml:space="preserve"> — Clear diagram-based breakdown.</w:t>
            </w:r>
            <w:hyperlink r:id="rId21">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hyperlink r:id="rId22">
              <w:r w:rsidDel="00000000" w:rsidR="00000000" w:rsidRPr="00000000">
                <w:rPr>
                  <w:rFonts w:ascii="Arial Narrow" w:cs="Arial Narrow" w:eastAsia="Arial Narrow" w:hAnsi="Arial Narrow"/>
                  <w:color w:val="1155cc"/>
                  <w:u w:val="single"/>
                  <w:rtl w:val="0"/>
                </w:rPr>
                <w:br w:type="textWrapping"/>
              </w:r>
            </w:hyperlink>
            <w:r w:rsidDel="00000000" w:rsidR="00000000" w:rsidRPr="00000000">
              <w:rPr>
                <w:rFonts w:ascii="Arial Narrow" w:cs="Arial Narrow" w:eastAsia="Arial Narrow" w:hAnsi="Arial Narrow"/>
                <w:rtl w:val="0"/>
              </w:rPr>
              <w:t xml:space="preserve">-Khan Academy:</w:t>
            </w:r>
            <w:hyperlink r:id="rId23">
              <w:r w:rsidDel="00000000" w:rsidR="00000000" w:rsidRPr="00000000">
                <w:rPr>
                  <w:rFonts w:ascii="Arial Narrow" w:cs="Arial Narrow" w:eastAsia="Arial Narrow" w:hAnsi="Arial Narrow"/>
                  <w:rtl w:val="0"/>
                </w:rPr>
                <w:t xml:space="preserve"> </w:t>
              </w:r>
            </w:hyperlink>
            <w:hyperlink r:id="rId24">
              <w:r w:rsidDel="00000000" w:rsidR="00000000" w:rsidRPr="00000000">
                <w:rPr>
                  <w:rFonts w:ascii="Arial Narrow" w:cs="Arial Narrow" w:eastAsia="Arial Narrow" w:hAnsi="Arial Narrow"/>
                  <w:color w:val="1155cc"/>
                  <w:u w:val="single"/>
                  <w:rtl w:val="0"/>
                </w:rPr>
                <w:t xml:space="preserve">Semiconductors Introduction</w:t>
              </w:r>
            </w:hyperlink>
            <w:r w:rsidDel="00000000" w:rsidR="00000000" w:rsidRPr="00000000">
              <w:rPr>
                <w:rtl w:val="0"/>
              </w:rPr>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E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-Class maintains a “What We Figured Out” wall chart updated after each lesson. Misconceptions are crossed out and new knowledge added, showing the learning journey.</w:t>
            </w:r>
          </w:p>
          <w:p w:rsidR="00000000" w:rsidDel="00000000" w:rsidP="00000000" w:rsidRDefault="00000000" w:rsidRPr="00000000" w14:paraId="000000E5">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“What We Figured Out” Wall Chart</w:t>
            </w:r>
          </w:p>
          <w:p w:rsidR="00000000" w:rsidDel="00000000" w:rsidP="00000000" w:rsidRDefault="00000000" w:rsidRPr="00000000" w14:paraId="000000E6">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Learner Action:</w:t>
            </w:r>
            <w:r w:rsidDel="00000000" w:rsidR="00000000" w:rsidRPr="00000000">
              <w:rPr>
                <w:rFonts w:ascii="Arial Narrow" w:cs="Arial Narrow" w:eastAsia="Arial Narrow" w:hAnsi="Arial Narrow"/>
                <w:color w:val="0c343d"/>
                <w:sz w:val="24"/>
                <w:szCs w:val="24"/>
                <w:rtl w:val="0"/>
              </w:rPr>
              <w:t xml:space="preserve"> Add new understanding after each lesson about conductors, semiconductors, insulators, n-type/p-type, and superconductors.</w:t>
            </w:r>
          </w:p>
          <w:p w:rsidR="00000000" w:rsidDel="00000000" w:rsidP="00000000" w:rsidRDefault="00000000" w:rsidRPr="00000000" w14:paraId="000000E7">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Teacher Move:</w:t>
            </w:r>
            <w:r w:rsidDel="00000000" w:rsidR="00000000" w:rsidRPr="00000000">
              <w:rPr>
                <w:rFonts w:ascii="Arial Narrow" w:cs="Arial Narrow" w:eastAsia="Arial Narrow" w:hAnsi="Arial Narrow"/>
                <w:color w:val="0c343d"/>
                <w:sz w:val="24"/>
                <w:szCs w:val="24"/>
                <w:rtl w:val="0"/>
              </w:rPr>
              <w:t xml:space="preserve"> Guides corrections, highlights key relationships, and ensures misconceptions are addressed.</w:t>
            </w:r>
          </w:p>
          <w:p w:rsidR="00000000" w:rsidDel="00000000" w:rsidP="00000000" w:rsidRDefault="00000000" w:rsidRPr="00000000" w14:paraId="000000E8">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Exit Tickets</w:t>
            </w:r>
          </w:p>
          <w:p w:rsidR="00000000" w:rsidDel="00000000" w:rsidP="00000000" w:rsidRDefault="00000000" w:rsidRPr="00000000" w14:paraId="000000E9">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Learner Action:</w:t>
            </w:r>
            <w:r w:rsidDel="00000000" w:rsidR="00000000" w:rsidRPr="00000000">
              <w:rPr>
                <w:rFonts w:ascii="Arial Narrow" w:cs="Arial Narrow" w:eastAsia="Arial Narrow" w:hAnsi="Arial Narrow"/>
                <w:color w:val="0c343d"/>
                <w:sz w:val="24"/>
                <w:szCs w:val="24"/>
                <w:rtl w:val="0"/>
              </w:rPr>
              <w:t xml:space="preserve"> Answer short questions on doping, temperature effects, or material types.</w:t>
            </w:r>
          </w:p>
          <w:p w:rsidR="00000000" w:rsidDel="00000000" w:rsidP="00000000" w:rsidRDefault="00000000" w:rsidRPr="00000000" w14:paraId="000000EA">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Teacher Move:</w:t>
            </w:r>
            <w:r w:rsidDel="00000000" w:rsidR="00000000" w:rsidRPr="00000000">
              <w:rPr>
                <w:rFonts w:ascii="Arial Narrow" w:cs="Arial Narrow" w:eastAsia="Arial Narrow" w:hAnsi="Arial Narrow"/>
                <w:color w:val="0c343d"/>
                <w:sz w:val="24"/>
                <w:szCs w:val="24"/>
                <w:rtl w:val="0"/>
              </w:rPr>
              <w:t xml:space="preserve"> Reviews responses, provides feedback, and adjusts upcoming lessons accordingly.</w:t>
            </w:r>
          </w:p>
          <w:p w:rsidR="00000000" w:rsidDel="00000000" w:rsidP="00000000" w:rsidRDefault="00000000" w:rsidRPr="00000000" w14:paraId="000000EB">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Quick Concept Maps</w:t>
            </w:r>
          </w:p>
          <w:p w:rsidR="00000000" w:rsidDel="00000000" w:rsidP="00000000" w:rsidRDefault="00000000" w:rsidRPr="00000000" w14:paraId="000000EC">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Learner Action:</w:t>
            </w:r>
            <w:r w:rsidDel="00000000" w:rsidR="00000000" w:rsidRPr="00000000">
              <w:rPr>
                <w:rFonts w:ascii="Arial Narrow" w:cs="Arial Narrow" w:eastAsia="Arial Narrow" w:hAnsi="Arial Narrow"/>
                <w:color w:val="0c343d"/>
                <w:sz w:val="24"/>
                <w:szCs w:val="24"/>
                <w:rtl w:val="0"/>
              </w:rPr>
              <w:t xml:space="preserve"> Draw connections among conductor, insulator, semiconductor, and superconductor.</w:t>
            </w:r>
          </w:p>
          <w:p w:rsidR="00000000" w:rsidDel="00000000" w:rsidP="00000000" w:rsidRDefault="00000000" w:rsidRPr="00000000" w14:paraId="000000ED">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Teacher Move:</w:t>
            </w:r>
            <w:r w:rsidDel="00000000" w:rsidR="00000000" w:rsidRPr="00000000">
              <w:rPr>
                <w:rFonts w:ascii="Arial Narrow" w:cs="Arial Narrow" w:eastAsia="Arial Narrow" w:hAnsi="Arial Narrow"/>
                <w:color w:val="0c343d"/>
                <w:sz w:val="24"/>
                <w:szCs w:val="24"/>
                <w:rtl w:val="0"/>
              </w:rPr>
              <w:t xml:space="preserve"> Prompts refinement of relationships and addresses misconceptions.</w:t>
            </w:r>
          </w:p>
          <w:p w:rsidR="00000000" w:rsidDel="00000000" w:rsidP="00000000" w:rsidRDefault="00000000" w:rsidRPr="00000000" w14:paraId="000000EE">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Practical Investigations (Simple Circuits)</w:t>
            </w:r>
          </w:p>
          <w:p w:rsidR="00000000" w:rsidDel="00000000" w:rsidP="00000000" w:rsidRDefault="00000000" w:rsidRPr="00000000" w14:paraId="000000EF">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Learner Action:</w:t>
            </w:r>
            <w:r w:rsidDel="00000000" w:rsidR="00000000" w:rsidRPr="00000000">
              <w:rPr>
                <w:rFonts w:ascii="Arial Narrow" w:cs="Arial Narrow" w:eastAsia="Arial Narrow" w:hAnsi="Arial Narrow"/>
                <w:color w:val="0c343d"/>
                <w:sz w:val="24"/>
                <w:szCs w:val="24"/>
                <w:rtl w:val="0"/>
              </w:rPr>
              <w:t xml:space="preserve"> Test metals, plastics, and semiconductors in circuits; record observations.</w:t>
            </w:r>
          </w:p>
          <w:p w:rsidR="00000000" w:rsidDel="00000000" w:rsidP="00000000" w:rsidRDefault="00000000" w:rsidRPr="00000000" w14:paraId="000000F0">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Teacher Move:</w:t>
            </w:r>
            <w:r w:rsidDel="00000000" w:rsidR="00000000" w:rsidRPr="00000000">
              <w:rPr>
                <w:rFonts w:ascii="Arial Narrow" w:cs="Arial Narrow" w:eastAsia="Arial Narrow" w:hAnsi="Arial Narrow"/>
                <w:color w:val="0c343d"/>
                <w:sz w:val="24"/>
                <w:szCs w:val="24"/>
                <w:rtl w:val="0"/>
              </w:rPr>
              <w:t xml:space="preserve"> Observes with checklist, ensures safety, and clarifies experimental steps.</w:t>
            </w:r>
          </w:p>
          <w:p w:rsidR="00000000" w:rsidDel="00000000" w:rsidP="00000000" w:rsidRDefault="00000000" w:rsidRPr="00000000" w14:paraId="000000F1">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Energy Band Diagram Tasks</w:t>
            </w:r>
          </w:p>
          <w:p w:rsidR="00000000" w:rsidDel="00000000" w:rsidP="00000000" w:rsidRDefault="00000000" w:rsidRPr="00000000" w14:paraId="000000F2">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Learner Action:</w:t>
            </w:r>
            <w:r w:rsidDel="00000000" w:rsidR="00000000" w:rsidRPr="00000000">
              <w:rPr>
                <w:rFonts w:ascii="Arial Narrow" w:cs="Arial Narrow" w:eastAsia="Arial Narrow" w:hAnsi="Arial Narrow"/>
                <w:color w:val="0c343d"/>
                <w:sz w:val="24"/>
                <w:szCs w:val="24"/>
                <w:rtl w:val="0"/>
              </w:rPr>
              <w:t xml:space="preserve"> Draw and interpret diagrams showing energy bands and conductivity differences.</w:t>
            </w:r>
          </w:p>
          <w:p w:rsidR="00000000" w:rsidDel="00000000" w:rsidP="00000000" w:rsidRDefault="00000000" w:rsidRPr="00000000" w14:paraId="000000F3">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Teacher Move:</w:t>
            </w:r>
            <w:r w:rsidDel="00000000" w:rsidR="00000000" w:rsidRPr="00000000">
              <w:rPr>
                <w:rFonts w:ascii="Arial Narrow" w:cs="Arial Narrow" w:eastAsia="Arial Narrow" w:hAnsi="Arial Narrow"/>
                <w:color w:val="0c343d"/>
                <w:sz w:val="24"/>
                <w:szCs w:val="24"/>
                <w:rtl w:val="0"/>
              </w:rPr>
              <w:t xml:space="preserve"> Guides interpretation, asks probing questions, and corrects errors.</w:t>
            </w:r>
          </w:p>
          <w:p w:rsidR="00000000" w:rsidDel="00000000" w:rsidP="00000000" w:rsidRDefault="00000000" w:rsidRPr="00000000" w14:paraId="000000F4">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Think–Pair–Share Discussions</w:t>
            </w:r>
          </w:p>
          <w:p w:rsidR="00000000" w:rsidDel="00000000" w:rsidP="00000000" w:rsidRDefault="00000000" w:rsidRPr="00000000" w14:paraId="000000F5">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Learner Action:</w:t>
            </w:r>
            <w:r w:rsidDel="00000000" w:rsidR="00000000" w:rsidRPr="00000000">
              <w:rPr>
                <w:rFonts w:ascii="Arial Narrow" w:cs="Arial Narrow" w:eastAsia="Arial Narrow" w:hAnsi="Arial Narrow"/>
                <w:color w:val="0c343d"/>
                <w:sz w:val="24"/>
                <w:szCs w:val="24"/>
                <w:rtl w:val="0"/>
              </w:rPr>
              <w:t xml:space="preserve"> Discuss intrinsic/extrinsic semiconductors and temperature effects in pairs/small groups.</w:t>
            </w:r>
          </w:p>
          <w:p w:rsidR="00000000" w:rsidDel="00000000" w:rsidP="00000000" w:rsidRDefault="00000000" w:rsidRPr="00000000" w14:paraId="000000F6">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Teacher Move:</w:t>
            </w:r>
            <w:r w:rsidDel="00000000" w:rsidR="00000000" w:rsidRPr="00000000">
              <w:rPr>
                <w:rFonts w:ascii="Arial Narrow" w:cs="Arial Narrow" w:eastAsia="Arial Narrow" w:hAnsi="Arial Narrow"/>
                <w:color w:val="0c343d"/>
                <w:sz w:val="24"/>
                <w:szCs w:val="24"/>
                <w:rtl w:val="0"/>
              </w:rPr>
              <w:t xml:space="preserve"> Circulates, probes reasoning, clarifies misconceptions, and facilitates whole-class synthesis.</w:t>
            </w:r>
          </w:p>
          <w:p w:rsidR="00000000" w:rsidDel="00000000" w:rsidP="00000000" w:rsidRDefault="00000000" w:rsidRPr="00000000" w14:paraId="000000F7">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Short Group Research Presentations</w:t>
            </w:r>
          </w:p>
          <w:p w:rsidR="00000000" w:rsidDel="00000000" w:rsidP="00000000" w:rsidRDefault="00000000" w:rsidRPr="00000000" w14:paraId="000000F8">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Learner Action:</w:t>
            </w:r>
            <w:r w:rsidDel="00000000" w:rsidR="00000000" w:rsidRPr="00000000">
              <w:rPr>
                <w:rFonts w:ascii="Arial Narrow" w:cs="Arial Narrow" w:eastAsia="Arial Narrow" w:hAnsi="Arial Narrow"/>
                <w:color w:val="0c343d"/>
                <w:sz w:val="24"/>
                <w:szCs w:val="24"/>
                <w:rtl w:val="0"/>
              </w:rPr>
              <w:t xml:space="preserve"> Research applications (solar panels, computer chips, MRI) and present findings.</w:t>
            </w:r>
          </w:p>
          <w:p w:rsidR="00000000" w:rsidDel="00000000" w:rsidP="00000000" w:rsidRDefault="00000000" w:rsidRPr="00000000" w14:paraId="000000F9">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Teacher Move:</w:t>
            </w:r>
            <w:r w:rsidDel="00000000" w:rsidR="00000000" w:rsidRPr="00000000">
              <w:rPr>
                <w:rFonts w:ascii="Arial Narrow" w:cs="Arial Narrow" w:eastAsia="Arial Narrow" w:hAnsi="Arial Narrow"/>
                <w:color w:val="0c343d"/>
                <w:sz w:val="24"/>
                <w:szCs w:val="24"/>
                <w:rtl w:val="0"/>
              </w:rPr>
              <w:t xml:space="preserve"> Ensures use of reliable sources, provides feedback, and emphasizes real-world relevance and patriotism.</w:t>
            </w:r>
          </w:p>
          <w:p w:rsidR="00000000" w:rsidDel="00000000" w:rsidP="00000000" w:rsidRDefault="00000000" w:rsidRPr="00000000" w14:paraId="000000FA">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Prediction–Observation–Explanation (POE)</w:t>
            </w:r>
          </w:p>
          <w:p w:rsidR="00000000" w:rsidDel="00000000" w:rsidP="00000000" w:rsidRDefault="00000000" w:rsidRPr="00000000" w14:paraId="000000FB">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Learner Action:</w:t>
            </w:r>
            <w:r w:rsidDel="00000000" w:rsidR="00000000" w:rsidRPr="00000000">
              <w:rPr>
                <w:rFonts w:ascii="Arial Narrow" w:cs="Arial Narrow" w:eastAsia="Arial Narrow" w:hAnsi="Arial Narrow"/>
                <w:color w:val="0c343d"/>
                <w:sz w:val="24"/>
                <w:szCs w:val="24"/>
                <w:rtl w:val="0"/>
              </w:rPr>
              <w:t xml:space="preserve"> Predict effects of temperature on conductivity, observe through experiment/simulation, explain results.</w:t>
            </w:r>
          </w:p>
          <w:p w:rsidR="00000000" w:rsidDel="00000000" w:rsidP="00000000" w:rsidRDefault="00000000" w:rsidRPr="00000000" w14:paraId="000000FC">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Teacher Move:</w:t>
            </w:r>
            <w:r w:rsidDel="00000000" w:rsidR="00000000" w:rsidRPr="00000000">
              <w:rPr>
                <w:rFonts w:ascii="Arial Narrow" w:cs="Arial Narrow" w:eastAsia="Arial Narrow" w:hAnsi="Arial Narrow"/>
                <w:color w:val="0c343d"/>
                <w:sz w:val="24"/>
                <w:szCs w:val="24"/>
                <w:rtl w:val="0"/>
              </w:rPr>
              <w:t xml:space="preserve"> Facilitates predictions, guides observations, clarifies misconceptions, and reinforces scientific reasoning.</w:t>
            </w:r>
          </w:p>
          <w:p w:rsidR="00000000" w:rsidDel="00000000" w:rsidP="00000000" w:rsidRDefault="00000000" w:rsidRPr="00000000" w14:paraId="000000FD">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Reflection Journals</w:t>
            </w:r>
          </w:p>
          <w:p w:rsidR="00000000" w:rsidDel="00000000" w:rsidP="00000000" w:rsidRDefault="00000000" w:rsidRPr="00000000" w14:paraId="000000FE">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Learner Action:</w:t>
            </w:r>
            <w:r w:rsidDel="00000000" w:rsidR="00000000" w:rsidRPr="00000000">
              <w:rPr>
                <w:rFonts w:ascii="Arial Narrow" w:cs="Arial Narrow" w:eastAsia="Arial Narrow" w:hAnsi="Arial Narrow"/>
                <w:color w:val="0c343d"/>
                <w:sz w:val="24"/>
                <w:szCs w:val="24"/>
                <w:rtl w:val="0"/>
              </w:rPr>
              <w:t xml:space="preserve"> Record what was learned and remaining questions weekly.</w:t>
            </w:r>
          </w:p>
          <w:p w:rsidR="00000000" w:rsidDel="00000000" w:rsidP="00000000" w:rsidRDefault="00000000" w:rsidRPr="00000000" w14:paraId="000000FF">
            <w:pPr>
              <w:widowControl w:val="1"/>
              <w:numPr>
                <w:ilvl w:val="1"/>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Teacher Move:</w:t>
            </w:r>
            <w:r w:rsidDel="00000000" w:rsidR="00000000" w:rsidRPr="00000000">
              <w:rPr>
                <w:rFonts w:ascii="Arial Narrow" w:cs="Arial Narrow" w:eastAsia="Arial Narrow" w:hAnsi="Arial Narrow"/>
                <w:color w:val="0c343d"/>
                <w:sz w:val="24"/>
                <w:szCs w:val="24"/>
                <w:rtl w:val="0"/>
              </w:rPr>
              <w:t xml:space="preserve"> Reviews entries, tracks conceptual progress and attitudes, and provides individualized guidance.</w:t>
            </w:r>
          </w:p>
          <w:p w:rsidR="00000000" w:rsidDel="00000000" w:rsidP="00000000" w:rsidRDefault="00000000" w:rsidRPr="00000000" w14:paraId="00000100">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Peer Review</w:t>
            </w:r>
          </w:p>
          <w:p w:rsidR="00000000" w:rsidDel="00000000" w:rsidP="00000000" w:rsidRDefault="00000000" w:rsidRPr="00000000" w14:paraId="00000101">
            <w:pPr>
              <w:widowControl w:val="1"/>
              <w:numPr>
                <w:ilvl w:val="0"/>
                <w:numId w:val="2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Learner Action:</w:t>
            </w:r>
            <w:r w:rsidDel="00000000" w:rsidR="00000000" w:rsidRPr="00000000">
              <w:rPr>
                <w:rFonts w:ascii="Arial Narrow" w:cs="Arial Narrow" w:eastAsia="Arial Narrow" w:hAnsi="Arial Narrow"/>
                <w:color w:val="0c343d"/>
                <w:sz w:val="24"/>
                <w:szCs w:val="24"/>
                <w:rtl w:val="0"/>
              </w:rPr>
              <w:t xml:space="preserve"> Check peers’ diagrams, sketches, or reports against criteria.</w:t>
            </w:r>
          </w:p>
          <w:p w:rsidR="00000000" w:rsidDel="00000000" w:rsidP="00000000" w:rsidRDefault="00000000" w:rsidRPr="00000000" w14:paraId="00000102">
            <w:pPr>
              <w:widowControl w:val="1"/>
              <w:numPr>
                <w:ilvl w:val="0"/>
                <w:numId w:val="2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Teacher Move:</w:t>
            </w:r>
            <w:r w:rsidDel="00000000" w:rsidR="00000000" w:rsidRPr="00000000">
              <w:rPr>
                <w:rFonts w:ascii="Arial Narrow" w:cs="Arial Narrow" w:eastAsia="Arial Narrow" w:hAnsi="Arial Narrow"/>
                <w:color w:val="0c343d"/>
                <w:sz w:val="24"/>
                <w:szCs w:val="24"/>
                <w:rtl w:val="0"/>
              </w:rPr>
              <w:t xml:space="preserve"> Provides rubrics, moderates discussions, and ensures fairness and accuracy.</w:t>
            </w:r>
          </w:p>
          <w:p w:rsidR="00000000" w:rsidDel="00000000" w:rsidP="00000000" w:rsidRDefault="00000000" w:rsidRPr="00000000" w14:paraId="00000103">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Oral Questioning</w:t>
            </w:r>
          </w:p>
          <w:p w:rsidR="00000000" w:rsidDel="00000000" w:rsidP="00000000" w:rsidRDefault="00000000" w:rsidRPr="00000000" w14:paraId="00000104">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Learner Action:</w:t>
            </w:r>
            <w:r w:rsidDel="00000000" w:rsidR="00000000" w:rsidRPr="00000000">
              <w:rPr>
                <w:rFonts w:ascii="Arial Narrow" w:cs="Arial Narrow" w:eastAsia="Arial Narrow" w:hAnsi="Arial Narrow"/>
                <w:color w:val="0c343d"/>
                <w:sz w:val="24"/>
                <w:szCs w:val="24"/>
                <w:rtl w:val="0"/>
              </w:rPr>
              <w:t xml:space="preserve"> Answer reasoning questions on n-type/p-type, doping, energy bands, and material properties.</w:t>
            </w:r>
          </w:p>
          <w:p w:rsidR="00000000" w:rsidDel="00000000" w:rsidP="00000000" w:rsidRDefault="00000000" w:rsidRPr="00000000" w14:paraId="00000105">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Teacher Move:</w:t>
            </w:r>
            <w:r w:rsidDel="00000000" w:rsidR="00000000" w:rsidRPr="00000000">
              <w:rPr>
                <w:rFonts w:ascii="Arial Narrow" w:cs="Arial Narrow" w:eastAsia="Arial Narrow" w:hAnsi="Arial Narrow"/>
                <w:color w:val="0c343d"/>
                <w:sz w:val="24"/>
                <w:szCs w:val="24"/>
                <w:rtl w:val="0"/>
              </w:rPr>
              <w:t xml:space="preserve"> Uses open-ended questions, probes thinking, and corrects misunderstandings.</w:t>
            </w:r>
          </w:p>
          <w:p w:rsidR="00000000" w:rsidDel="00000000" w:rsidP="00000000" w:rsidRDefault="00000000" w:rsidRPr="00000000" w14:paraId="00000106">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Short Quizzes</w:t>
            </w:r>
          </w:p>
          <w:p w:rsidR="00000000" w:rsidDel="00000000" w:rsidP="00000000" w:rsidRDefault="00000000" w:rsidRPr="00000000" w14:paraId="00000107">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Learner Action:</w:t>
            </w:r>
            <w:r w:rsidDel="00000000" w:rsidR="00000000" w:rsidRPr="00000000">
              <w:rPr>
                <w:rFonts w:ascii="Arial Narrow" w:cs="Arial Narrow" w:eastAsia="Arial Narrow" w:hAnsi="Arial Narrow"/>
                <w:color w:val="0c343d"/>
                <w:sz w:val="24"/>
                <w:szCs w:val="24"/>
                <w:rtl w:val="0"/>
              </w:rPr>
              <w:t xml:space="preserve"> Complete brief checks on definitions, comparisons, and explanations.</w:t>
              <w:br w:type="textWrapping"/>
            </w:r>
            <w:r w:rsidDel="00000000" w:rsidR="00000000" w:rsidRPr="00000000">
              <w:rPr>
                <w:rFonts w:ascii="Arial Narrow" w:cs="Arial Narrow" w:eastAsia="Arial Narrow" w:hAnsi="Arial Narrow"/>
                <w:b w:val="1"/>
                <w:bCs w:val="1"/>
                <w:color w:val="0c343d"/>
                <w:sz w:val="24"/>
                <w:szCs w:val="24"/>
                <w:rtl w:val="0"/>
              </w:rPr>
              <w:t xml:space="preserve">Teacher Move:</w:t>
            </w:r>
            <w:r w:rsidDel="00000000" w:rsidR="00000000" w:rsidRPr="00000000">
              <w:rPr>
                <w:rFonts w:ascii="Arial Narrow" w:cs="Arial Narrow" w:eastAsia="Arial Narrow" w:hAnsi="Arial Narrow"/>
                <w:color w:val="0c343d"/>
                <w:sz w:val="24"/>
                <w:szCs w:val="24"/>
                <w:rtl w:val="0"/>
              </w:rPr>
              <w:t xml:space="preserve"> Marks quickly, identifies learners needing support, and groups them for reteaching or extension.</w:t>
            </w:r>
          </w:p>
          <w:p w:rsidR="00000000" w:rsidDel="00000000" w:rsidP="00000000" w:rsidRDefault="00000000" w:rsidRPr="00000000" w14:paraId="00000108">
            <w:pPr>
              <w:widowControl w:val="1"/>
              <w:numPr>
                <w:ilvl w:val="0"/>
                <w:numId w:val="2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Simulation-Based Tasks</w:t>
            </w:r>
          </w:p>
          <w:p w:rsidR="00000000" w:rsidDel="00000000" w:rsidP="00000000" w:rsidRDefault="00000000" w:rsidRPr="00000000" w14:paraId="00000109">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Learner Action:</w:t>
            </w:r>
            <w:r w:rsidDel="00000000" w:rsidR="00000000" w:rsidRPr="00000000">
              <w:rPr>
                <w:rFonts w:ascii="Arial Narrow" w:cs="Arial Narrow" w:eastAsia="Arial Narrow" w:hAnsi="Arial Narrow"/>
                <w:color w:val="0c343d"/>
                <w:sz w:val="24"/>
                <w:szCs w:val="24"/>
                <w:rtl w:val="0"/>
              </w:rPr>
              <w:t xml:space="preserve"> Use PhET or circuit simulators to test temperature and doping effects on conductivity and record findings.</w:t>
            </w:r>
          </w:p>
          <w:p w:rsidR="00000000" w:rsidDel="00000000" w:rsidP="00000000" w:rsidRDefault="00000000" w:rsidRPr="00000000" w14:paraId="0000010A">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color w:val="0c343d"/>
                <w:sz w:val="24"/>
                <w:szCs w:val="24"/>
              </w:rPr>
            </w:pPr>
            <w:r w:rsidDel="00000000" w:rsidR="00000000" w:rsidRPr="00000000">
              <w:rPr>
                <w:rFonts w:ascii="Arial Narrow" w:cs="Arial Narrow" w:eastAsia="Arial Narrow" w:hAnsi="Arial Narrow"/>
                <w:b w:val="1"/>
                <w:bCs w:val="1"/>
                <w:color w:val="0c343d"/>
                <w:sz w:val="24"/>
                <w:szCs w:val="24"/>
                <w:rtl w:val="0"/>
              </w:rPr>
              <w:t xml:space="preserve">Teacher Move:</w:t>
            </w:r>
            <w:r w:rsidDel="00000000" w:rsidR="00000000" w:rsidRPr="00000000">
              <w:rPr>
                <w:rFonts w:ascii="Arial Narrow" w:cs="Arial Narrow" w:eastAsia="Arial Narrow" w:hAnsi="Arial Narrow"/>
                <w:color w:val="0c343d"/>
                <w:sz w:val="24"/>
                <w:szCs w:val="24"/>
                <w:rtl w:val="0"/>
              </w:rPr>
              <w:t xml:space="preserve"> Demonstrates tool usage, monitors accuracy of recordings, and asks reflective questions to link to real-life applications.</w:t>
            </w:r>
          </w:p>
          <w:p w:rsidR="00000000" w:rsidDel="00000000" w:rsidP="00000000" w:rsidRDefault="00000000" w:rsidRPr="00000000" w14:paraId="0000010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color w:val="0c343d"/>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0C">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-Teacher rubric: assesses clarity of diagrams, accuracy of explanations, application link.</w:t>
              <w:br w:type="textWrapping"/>
            </w:r>
          </w:p>
          <w:p w:rsidR="00000000" w:rsidDel="00000000" w:rsidP="00000000" w:rsidRDefault="00000000" w:rsidRPr="00000000" w14:paraId="0000010D">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0E">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-Peer reviews of group posters.</w:t>
            </w:r>
          </w:p>
          <w:p w:rsidR="00000000" w:rsidDel="00000000" w:rsidP="00000000" w:rsidRDefault="00000000" w:rsidRPr="00000000" w14:paraId="0000010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PLAN FOR THE SUMMARY TABLE HERE</w:t>
            </w:r>
          </w:p>
          <w:p w:rsidR="00000000" w:rsidDel="00000000" w:rsidP="00000000" w:rsidRDefault="00000000" w:rsidRPr="00000000" w14:paraId="00000111">
            <w:pPr>
              <w:numPr>
                <w:ilvl w:val="0"/>
                <w:numId w:val="1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280087716"/>
              <w:tag w:val="goog_rdk_4"/>
            </w:sdtPr>
            <w:sdtContent>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11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1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1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1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Teacher’s printed summary template.</w:t>
              <w:br w:type="textWrapping"/>
            </w:r>
          </w:p>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 refresher video:</w:t>
            </w:r>
            <w:hyperlink r:id="rId25">
              <w:r w:rsidDel="00000000" w:rsidR="00000000" w:rsidRPr="00000000">
                <w:rPr>
                  <w:rFonts w:ascii="Arial Narrow" w:cs="Arial Narrow" w:eastAsia="Arial Narrow" w:hAnsi="Arial Narrow"/>
                  <w:rtl w:val="0"/>
                </w:rPr>
                <w:t xml:space="preserve"> </w:t>
              </w:r>
            </w:hyperlink>
            <w:r w:rsidDel="00000000" w:rsidR="00000000" w:rsidRPr="00000000">
              <w:rPr>
                <w:rFonts w:ascii="Arial Narrow" w:cs="Arial Narrow" w:eastAsia="Arial Narrow" w:hAnsi="Arial Narrow"/>
                <w:rtl w:val="0"/>
              </w:rPr>
              <w:t xml:space="preserve">Energy Band Theory Recap. </w:t>
            </w:r>
            <w:hyperlink r:id="rId26">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jc w:val="center"/>
              <w:rPr>
                <w:rFonts w:ascii="Arial Narrow" w:cs="Arial Narrow" w:eastAsia="Arial Narrow" w:hAnsi="Arial Narrow"/>
                <w:b w:val="1"/>
                <w:bCs w:val="1"/>
                <w:sz w:val="26"/>
                <w:szCs w:val="26"/>
                <w:u w:val="single"/>
              </w:rPr>
            </w:pP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bCs w:val="1"/>
                <w:sz w:val="26"/>
                <w:szCs w:val="26"/>
                <w:u w:val="single"/>
                <w:rtl w:val="0"/>
              </w:rPr>
              <w:t xml:space="preserve">Summary table</w:t>
            </w:r>
          </w:p>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6"/>
                <w:szCs w:val="26"/>
              </w:rPr>
            </w:pPr>
            <w:r w:rsidDel="00000000" w:rsidR="00000000" w:rsidRPr="00000000">
              <w:rPr>
                <w:rFonts w:ascii="Arial Narrow" w:cs="Arial Narrow" w:eastAsia="Arial Narrow" w:hAnsi="Arial Narrow"/>
                <w:sz w:val="26"/>
                <w:szCs w:val="26"/>
              </w:rPr>
              <w:drawing>
                <wp:inline distB="114300" distT="114300" distL="114300" distR="114300">
                  <wp:extent cx="2743200" cy="1600200"/>
                  <wp:effectExtent b="0" l="0" r="0" t="0"/>
                  <wp:docPr id="7"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2743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collaboratively fill in a final comparison table:</w:t>
            </w:r>
          </w:p>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095500" cy="546100"/>
                  <wp:effectExtent b="0" l="0" r="0" t="0"/>
                  <wp:docPr id="6"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20955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-Teacher checks the completed table for accuracy.</w:t>
              <w:br w:type="textWrapping"/>
            </w:r>
          </w:p>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-Groups swap tables and suggest corrections.</w:t>
            </w:r>
          </w:p>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33">
            <w:pPr>
              <w:numPr>
                <w:ilvl w:val="0"/>
                <w:numId w:val="1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13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13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139">
            <w:pPr>
              <w:numPr>
                <w:ilvl w:val="0"/>
                <w:numId w:val="2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13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3B">
            <w:pPr>
              <w:rPr>
                <w:rFonts w:ascii="Arial Narrow" w:cs="Arial Narrow" w:eastAsia="Arial Narrow" w:hAnsi="Arial Narrow"/>
                <w:color w:val="9900ff"/>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p>
          <w:p w:rsidR="00000000" w:rsidDel="00000000" w:rsidP="00000000" w:rsidRDefault="00000000" w:rsidRPr="00000000" w14:paraId="0000013C">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13D">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13E">
            <w:pPr>
              <w:rPr>
                <w:rFonts w:ascii="Arial Narrow" w:cs="Arial Narrow" w:eastAsia="Arial Narrow" w:hAnsi="Arial Narrow"/>
                <w:color w:val="222222"/>
                <w:u w:val="single"/>
              </w:rPr>
            </w:pPr>
            <w:r w:rsidDel="00000000" w:rsidR="00000000" w:rsidRPr="00000000">
              <w:rPr>
                <w:rFonts w:ascii="Arial Narrow" w:cs="Arial Narrow" w:eastAsia="Arial Narrow" w:hAnsi="Arial Narrow"/>
                <w:color w:val="222222"/>
                <w:rtl w:val="0"/>
              </w:rPr>
              <w:t xml:space="preserve">YouTube (Semiconductors &amp; Applications):  </w:t>
            </w:r>
            <w:hyperlink r:id="rId29">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13F">
            <w:pPr>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140">
            <w:pPr>
              <w:rPr>
                <w:rFonts w:ascii="Arial Narrow" w:cs="Arial Narrow" w:eastAsia="Arial Narrow" w:hAnsi="Arial Narrow"/>
                <w:color w:val="222222"/>
              </w:rPr>
            </w:pPr>
            <w:r w:rsidDel="00000000" w:rsidR="00000000" w:rsidRPr="00000000">
              <w:rPr>
                <w:rtl w:val="0"/>
              </w:rPr>
            </w:r>
          </w:p>
          <w:p w:rsidR="00000000" w:rsidDel="00000000" w:rsidP="00000000" w:rsidRDefault="00000000" w:rsidRPr="00000000" w14:paraId="00000141">
            <w:pPr>
              <w:rPr>
                <w:rFonts w:ascii="Arial Narrow" w:cs="Arial Narrow" w:eastAsia="Arial Narrow" w:hAnsi="Arial Narrow"/>
                <w:color w:val="222222"/>
              </w:rPr>
            </w:pPr>
            <w:r w:rsidDel="00000000" w:rsidR="00000000" w:rsidRPr="00000000">
              <w:rPr>
                <w:rFonts w:ascii="Arial Narrow" w:cs="Arial Narrow" w:eastAsia="Arial Narrow" w:hAnsi="Arial Narrow"/>
                <w:color w:val="222222"/>
                <w:rtl w:val="0"/>
              </w:rPr>
              <w:t xml:space="preserve">Class posters and summary tables.</w:t>
            </w:r>
          </w:p>
          <w:p w:rsidR="00000000" w:rsidDel="00000000" w:rsidP="00000000" w:rsidRDefault="00000000" w:rsidRPr="00000000" w14:paraId="00000142">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143">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144">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145">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146">
            <w:pPr>
              <w:pStyle w:val="Heading3"/>
              <w:keepNext w:val="0"/>
              <w:keepLines w:val="0"/>
              <w:rPr>
                <w:rFonts w:ascii="Arial Narrow" w:cs="Arial Narrow" w:eastAsia="Arial Narrow" w:hAnsi="Arial Narrow"/>
                <w:color w:val="274e13"/>
                <w:sz w:val="26"/>
                <w:szCs w:val="26"/>
              </w:rPr>
            </w:pPr>
            <w:bookmarkStart w:colFirst="0" w:colLast="0" w:name="_heading=h.6fdv0aoleom5" w:id="3"/>
            <w:bookmarkEnd w:id="3"/>
            <w:r w:rsidDel="00000000" w:rsidR="00000000" w:rsidRPr="00000000">
              <w:rPr>
                <w:rFonts w:ascii="Arial Narrow" w:cs="Arial Narrow" w:eastAsia="Arial Narrow" w:hAnsi="Arial Narrow"/>
                <w:color w:val="274e13"/>
                <w:sz w:val="26"/>
                <w:szCs w:val="26"/>
                <w:rtl w:val="0"/>
              </w:rPr>
              <w:t xml:space="preserve">Introduction to Electronics – Final Explanation</w:t>
            </w:r>
          </w:p>
          <w:p w:rsidR="00000000" w:rsidDel="00000000" w:rsidP="00000000" w:rsidRDefault="00000000" w:rsidRPr="00000000" w14:paraId="00000147">
            <w:pPr>
              <w:spacing w:after="240" w:before="240" w:lineRule="auto"/>
              <w:rPr>
                <w:rFonts w:ascii="Arial Narrow" w:cs="Arial Narrow" w:eastAsia="Arial Narrow" w:hAnsi="Arial Narrow"/>
                <w:color w:val="274e13"/>
              </w:rPr>
            </w:pPr>
            <w:r w:rsidDel="00000000" w:rsidR="00000000" w:rsidRPr="00000000">
              <w:rPr>
                <w:rFonts w:ascii="Arial Narrow" w:cs="Arial Narrow" w:eastAsia="Arial Narrow" w:hAnsi="Arial Narrow"/>
                <w:color w:val="274e13"/>
                <w:rtl w:val="0"/>
              </w:rPr>
              <w:t xml:space="preserve">Materials differ in their ability to conduct electricity, which is determined by their </w:t>
            </w:r>
            <w:r w:rsidDel="00000000" w:rsidR="00000000" w:rsidRPr="00000000">
              <w:rPr>
                <w:rFonts w:ascii="Arial Narrow" w:cs="Arial Narrow" w:eastAsia="Arial Narrow" w:hAnsi="Arial Narrow"/>
                <w:b w:val="1"/>
                <w:bCs w:val="1"/>
                <w:color w:val="274e13"/>
                <w:rtl w:val="0"/>
              </w:rPr>
              <w:t xml:space="preserve">electrical properties</w:t>
            </w:r>
            <w:r w:rsidDel="00000000" w:rsidR="00000000" w:rsidRPr="00000000">
              <w:rPr>
                <w:rFonts w:ascii="Arial Narrow" w:cs="Arial Narrow" w:eastAsia="Arial Narrow" w:hAnsi="Arial Narrow"/>
                <w:color w:val="274e13"/>
                <w:rtl w:val="0"/>
              </w:rPr>
              <w:t xml:space="preserve">. </w:t>
            </w:r>
            <w:r w:rsidDel="00000000" w:rsidR="00000000" w:rsidRPr="00000000">
              <w:rPr>
                <w:rFonts w:ascii="Arial Narrow" w:cs="Arial Narrow" w:eastAsia="Arial Narrow" w:hAnsi="Arial Narrow"/>
                <w:b w:val="1"/>
                <w:bCs w:val="1"/>
                <w:color w:val="274e13"/>
                <w:rtl w:val="0"/>
              </w:rPr>
              <w:t xml:space="preserve">Conductors</w:t>
            </w:r>
            <w:r w:rsidDel="00000000" w:rsidR="00000000" w:rsidRPr="00000000">
              <w:rPr>
                <w:rFonts w:ascii="Arial Narrow" w:cs="Arial Narrow" w:eastAsia="Arial Narrow" w:hAnsi="Arial Narrow"/>
                <w:color w:val="274e13"/>
                <w:rtl w:val="0"/>
              </w:rPr>
              <w:t xml:space="preserve">, such as copper and aluminum, allow electric current to flow easily because they have free electrons. </w:t>
            </w:r>
            <w:r w:rsidDel="00000000" w:rsidR="00000000" w:rsidRPr="00000000">
              <w:rPr>
                <w:rFonts w:ascii="Arial Narrow" w:cs="Arial Narrow" w:eastAsia="Arial Narrow" w:hAnsi="Arial Narrow"/>
                <w:b w:val="1"/>
                <w:bCs w:val="1"/>
                <w:color w:val="274e13"/>
                <w:rtl w:val="0"/>
              </w:rPr>
              <w:t xml:space="preserve">Insulators</w:t>
            </w:r>
            <w:r w:rsidDel="00000000" w:rsidR="00000000" w:rsidRPr="00000000">
              <w:rPr>
                <w:rFonts w:ascii="Arial Narrow" w:cs="Arial Narrow" w:eastAsia="Arial Narrow" w:hAnsi="Arial Narrow"/>
                <w:color w:val="274e13"/>
                <w:rtl w:val="0"/>
              </w:rPr>
              <w:t xml:space="preserve">, like rubber, plastic, and glass, resist the flow of current and are used to protect users and devices from electric shocks.</w:t>
            </w:r>
          </w:p>
          <w:p w:rsidR="00000000" w:rsidDel="00000000" w:rsidP="00000000" w:rsidRDefault="00000000" w:rsidRPr="00000000" w14:paraId="00000148">
            <w:pPr>
              <w:spacing w:after="240" w:before="240" w:lineRule="auto"/>
              <w:rPr>
                <w:rFonts w:ascii="Arial Narrow" w:cs="Arial Narrow" w:eastAsia="Arial Narrow" w:hAnsi="Arial Narrow"/>
                <w:color w:val="274e13"/>
              </w:rPr>
            </w:pPr>
            <w:r w:rsidDel="00000000" w:rsidR="00000000" w:rsidRPr="00000000">
              <w:rPr>
                <w:rFonts w:ascii="Arial Narrow" w:cs="Arial Narrow" w:eastAsia="Arial Narrow" w:hAnsi="Arial Narrow"/>
                <w:b w:val="1"/>
                <w:bCs w:val="1"/>
                <w:color w:val="274e13"/>
                <w:rtl w:val="0"/>
              </w:rPr>
              <w:t xml:space="preserve">Semiconductors</w:t>
            </w:r>
            <w:r w:rsidDel="00000000" w:rsidR="00000000" w:rsidRPr="00000000">
              <w:rPr>
                <w:rFonts w:ascii="Arial Narrow" w:cs="Arial Narrow" w:eastAsia="Arial Narrow" w:hAnsi="Arial Narrow"/>
                <w:color w:val="274e13"/>
                <w:rtl w:val="0"/>
              </w:rPr>
              <w:t xml:space="preserve"> have conductivity between that of conductors and insulators. Their conductivity can be controlled through </w:t>
            </w:r>
            <w:r w:rsidDel="00000000" w:rsidR="00000000" w:rsidRPr="00000000">
              <w:rPr>
                <w:rFonts w:ascii="Arial Narrow" w:cs="Arial Narrow" w:eastAsia="Arial Narrow" w:hAnsi="Arial Narrow"/>
                <w:b w:val="1"/>
                <w:bCs w:val="1"/>
                <w:color w:val="274e13"/>
                <w:rtl w:val="0"/>
              </w:rPr>
              <w:t xml:space="preserve">doping</w:t>
            </w:r>
            <w:r w:rsidDel="00000000" w:rsidR="00000000" w:rsidRPr="00000000">
              <w:rPr>
                <w:rFonts w:ascii="Arial Narrow" w:cs="Arial Narrow" w:eastAsia="Arial Narrow" w:hAnsi="Arial Narrow"/>
                <w:color w:val="274e13"/>
                <w:rtl w:val="0"/>
              </w:rPr>
              <w:t xml:space="preserve">, which introduces impurities to create </w:t>
            </w:r>
            <w:r w:rsidDel="00000000" w:rsidR="00000000" w:rsidRPr="00000000">
              <w:rPr>
                <w:rFonts w:ascii="Arial Narrow" w:cs="Arial Narrow" w:eastAsia="Arial Narrow" w:hAnsi="Arial Narrow"/>
                <w:b w:val="1"/>
                <w:bCs w:val="1"/>
                <w:color w:val="274e13"/>
                <w:rtl w:val="0"/>
              </w:rPr>
              <w:t xml:space="preserve">n-type</w:t>
            </w:r>
            <w:r w:rsidDel="00000000" w:rsidR="00000000" w:rsidRPr="00000000">
              <w:rPr>
                <w:rFonts w:ascii="Arial Narrow" w:cs="Arial Narrow" w:eastAsia="Arial Narrow" w:hAnsi="Arial Narrow"/>
                <w:color w:val="274e13"/>
                <w:rtl w:val="0"/>
              </w:rPr>
              <w:t xml:space="preserve"> or </w:t>
            </w:r>
            <w:r w:rsidDel="00000000" w:rsidR="00000000" w:rsidRPr="00000000">
              <w:rPr>
                <w:rFonts w:ascii="Arial Narrow" w:cs="Arial Narrow" w:eastAsia="Arial Narrow" w:hAnsi="Arial Narrow"/>
                <w:b w:val="1"/>
                <w:bCs w:val="1"/>
                <w:color w:val="274e13"/>
                <w:rtl w:val="0"/>
              </w:rPr>
              <w:t xml:space="preserve">p-type</w:t>
            </w:r>
            <w:r w:rsidDel="00000000" w:rsidR="00000000" w:rsidRPr="00000000">
              <w:rPr>
                <w:rFonts w:ascii="Arial Narrow" w:cs="Arial Narrow" w:eastAsia="Arial Narrow" w:hAnsi="Arial Narrow"/>
                <w:color w:val="274e13"/>
                <w:rtl w:val="0"/>
              </w:rPr>
              <w:t xml:space="preserve"> semiconductors. This property allows semiconductors to control the flow of current in devices like </w:t>
            </w:r>
            <w:r w:rsidDel="00000000" w:rsidR="00000000" w:rsidRPr="00000000">
              <w:rPr>
                <w:rFonts w:ascii="Arial Narrow" w:cs="Arial Narrow" w:eastAsia="Arial Narrow" w:hAnsi="Arial Narrow"/>
                <w:b w:val="1"/>
                <w:bCs w:val="1"/>
                <w:color w:val="274e13"/>
                <w:rtl w:val="0"/>
              </w:rPr>
              <w:t xml:space="preserve">solar panels, computer chips, and LEDs</w:t>
            </w:r>
            <w:r w:rsidDel="00000000" w:rsidR="00000000" w:rsidRPr="00000000">
              <w:rPr>
                <w:rFonts w:ascii="Arial Narrow" w:cs="Arial Narrow" w:eastAsia="Arial Narrow" w:hAnsi="Arial Narrow"/>
                <w:color w:val="274e13"/>
                <w:rtl w:val="0"/>
              </w:rPr>
              <w:t xml:space="preserve">. </w:t>
            </w:r>
            <w:r w:rsidDel="00000000" w:rsidR="00000000" w:rsidRPr="00000000">
              <w:rPr>
                <w:rFonts w:ascii="Arial Narrow" w:cs="Arial Narrow" w:eastAsia="Arial Narrow" w:hAnsi="Arial Narrow"/>
                <w:b w:val="1"/>
                <w:bCs w:val="1"/>
                <w:color w:val="274e13"/>
                <w:rtl w:val="0"/>
              </w:rPr>
              <w:t xml:space="preserve">Superconductors</w:t>
            </w:r>
            <w:r w:rsidDel="00000000" w:rsidR="00000000" w:rsidRPr="00000000">
              <w:rPr>
                <w:rFonts w:ascii="Arial Narrow" w:cs="Arial Narrow" w:eastAsia="Arial Narrow" w:hAnsi="Arial Narrow"/>
                <w:color w:val="274e13"/>
                <w:rtl w:val="0"/>
              </w:rPr>
              <w:t xml:space="preserve">, on the other hand, conduct electricity with zero resistance at very low temperatures, enabling powerful applications such as </w:t>
            </w:r>
            <w:r w:rsidDel="00000000" w:rsidR="00000000" w:rsidRPr="00000000">
              <w:rPr>
                <w:rFonts w:ascii="Arial Narrow" w:cs="Arial Narrow" w:eastAsia="Arial Narrow" w:hAnsi="Arial Narrow"/>
                <w:b w:val="1"/>
                <w:bCs w:val="1"/>
                <w:color w:val="274e13"/>
                <w:rtl w:val="0"/>
              </w:rPr>
              <w:t xml:space="preserve">MRI machines</w:t>
            </w:r>
            <w:r w:rsidDel="00000000" w:rsidR="00000000" w:rsidRPr="00000000">
              <w:rPr>
                <w:rFonts w:ascii="Arial Narrow" w:cs="Arial Narrow" w:eastAsia="Arial Narrow" w:hAnsi="Arial Narrow"/>
                <w:color w:val="274e13"/>
                <w:rtl w:val="0"/>
              </w:rPr>
              <w:t xml:space="preserve"> and high-efficiency magnets.</w:t>
            </w:r>
          </w:p>
          <w:p w:rsidR="00000000" w:rsidDel="00000000" w:rsidP="00000000" w:rsidRDefault="00000000" w:rsidRPr="00000000" w14:paraId="00000149">
            <w:pPr>
              <w:spacing w:after="240" w:before="240" w:lineRule="auto"/>
              <w:rPr>
                <w:rFonts w:ascii="Arial Narrow" w:cs="Arial Narrow" w:eastAsia="Arial Narrow" w:hAnsi="Arial Narrow"/>
                <w:color w:val="274e13"/>
              </w:rPr>
            </w:pPr>
            <w:r w:rsidDel="00000000" w:rsidR="00000000" w:rsidRPr="00000000">
              <w:rPr>
                <w:rFonts w:ascii="Arial Narrow" w:cs="Arial Narrow" w:eastAsia="Arial Narrow" w:hAnsi="Arial Narrow"/>
                <w:color w:val="274e13"/>
                <w:rtl w:val="0"/>
              </w:rPr>
              <w:t xml:space="preserve">The flow of electricity in materials is affected by </w:t>
            </w:r>
            <w:r w:rsidDel="00000000" w:rsidR="00000000" w:rsidRPr="00000000">
              <w:rPr>
                <w:rFonts w:ascii="Arial Narrow" w:cs="Arial Narrow" w:eastAsia="Arial Narrow" w:hAnsi="Arial Narrow"/>
                <w:b w:val="1"/>
                <w:bCs w:val="1"/>
                <w:color w:val="274e13"/>
                <w:rtl w:val="0"/>
              </w:rPr>
              <w:t xml:space="preserve">temperature</w:t>
            </w:r>
            <w:r w:rsidDel="00000000" w:rsidR="00000000" w:rsidRPr="00000000">
              <w:rPr>
                <w:rFonts w:ascii="Arial Narrow" w:cs="Arial Narrow" w:eastAsia="Arial Narrow" w:hAnsi="Arial Narrow"/>
                <w:color w:val="274e13"/>
                <w:rtl w:val="0"/>
              </w:rPr>
              <w:t xml:space="preserve">: in conductors, resistance increases with heat, while in semiconductors, conductivity can increase. Understanding these properties allows engineers to design safe, efficient, and innovative devices that power modern life. Electronics are thus central to </w:t>
            </w:r>
            <w:r w:rsidDel="00000000" w:rsidR="00000000" w:rsidRPr="00000000">
              <w:rPr>
                <w:rFonts w:ascii="Arial Narrow" w:cs="Arial Narrow" w:eastAsia="Arial Narrow" w:hAnsi="Arial Narrow"/>
                <w:b w:val="1"/>
                <w:bCs w:val="1"/>
                <w:color w:val="274e13"/>
                <w:rtl w:val="0"/>
              </w:rPr>
              <w:t xml:space="preserve">technology, renewable energy, and ICT</w:t>
            </w:r>
            <w:r w:rsidDel="00000000" w:rsidR="00000000" w:rsidRPr="00000000">
              <w:rPr>
                <w:rFonts w:ascii="Arial Narrow" w:cs="Arial Narrow" w:eastAsia="Arial Narrow" w:hAnsi="Arial Narrow"/>
                <w:color w:val="274e13"/>
                <w:rtl w:val="0"/>
              </w:rPr>
              <w:t xml:space="preserve">, and studying them helps learners connect science principles to everyday applications.</w:t>
            </w:r>
          </w:p>
          <w:p w:rsidR="00000000" w:rsidDel="00000000" w:rsidP="00000000" w:rsidRDefault="00000000" w:rsidRPr="00000000" w14:paraId="0000014A">
            <w:pPr>
              <w:rPr>
                <w:rFonts w:ascii="Arial Narrow" w:cs="Arial Narrow" w:eastAsia="Arial Narrow" w:hAnsi="Arial Narrow"/>
                <w:color w:val="274e13"/>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14C">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write their </w:t>
            </w:r>
            <w:r w:rsidDel="00000000" w:rsidR="00000000" w:rsidRPr="00000000">
              <w:rPr>
                <w:rFonts w:ascii="Arial Narrow" w:cs="Arial Narrow" w:eastAsia="Arial Narrow" w:hAnsi="Arial Narrow"/>
                <w:b w:val="1"/>
                <w:bCs w:val="1"/>
                <w:rtl w:val="0"/>
              </w:rPr>
              <w:t xml:space="preserve">final explanation</w:t>
            </w:r>
            <w:r w:rsidDel="00000000" w:rsidR="00000000" w:rsidRPr="00000000">
              <w:rPr>
                <w:rFonts w:ascii="Arial Narrow" w:cs="Arial Narrow" w:eastAsia="Arial Narrow" w:hAnsi="Arial Narrow"/>
                <w:rtl w:val="0"/>
              </w:rPr>
              <w:t xml:space="preserve"> tying everything together:</w:t>
            </w:r>
          </w:p>
          <w:p w:rsidR="00000000" w:rsidDel="00000000" w:rsidP="00000000" w:rsidRDefault="00000000" w:rsidRPr="00000000" w14:paraId="0000014D">
            <w:pPr>
              <w:numPr>
                <w:ilvl w:val="0"/>
                <w:numId w:val="9"/>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Define conductor, insulator, semiconductor, superconductor.</w:t>
              <w:br w:type="textWrapping"/>
            </w:r>
          </w:p>
          <w:p w:rsidR="00000000" w:rsidDel="00000000" w:rsidP="00000000" w:rsidRDefault="00000000" w:rsidRPr="00000000" w14:paraId="0000014E">
            <w:pPr>
              <w:numPr>
                <w:ilvl w:val="0"/>
                <w:numId w:val="9"/>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Use band theory to explain differences.</w:t>
              <w:br w:type="textWrapping"/>
            </w:r>
          </w:p>
          <w:p w:rsidR="00000000" w:rsidDel="00000000" w:rsidP="00000000" w:rsidRDefault="00000000" w:rsidRPr="00000000" w14:paraId="0000014F">
            <w:pPr>
              <w:numPr>
                <w:ilvl w:val="0"/>
                <w:numId w:val="9"/>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Describe temperature effects.</w:t>
              <w:br w:type="textWrapping"/>
            </w:r>
          </w:p>
          <w:p w:rsidR="00000000" w:rsidDel="00000000" w:rsidP="00000000" w:rsidRDefault="00000000" w:rsidRPr="00000000" w14:paraId="00000150">
            <w:pPr>
              <w:numPr>
                <w:ilvl w:val="0"/>
                <w:numId w:val="9"/>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 intrinsic vs. extrinsic, n-type vs. p-type.</w:t>
              <w:br w:type="textWrapping"/>
            </w:r>
          </w:p>
          <w:p w:rsidR="00000000" w:rsidDel="00000000" w:rsidP="00000000" w:rsidRDefault="00000000" w:rsidRPr="00000000" w14:paraId="00000151">
            <w:pPr>
              <w:numPr>
                <w:ilvl w:val="0"/>
                <w:numId w:val="9"/>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Relate to real-world devices (solar panels, chips, superconductors in MRI).</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5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-Written test with rubric (accuracy, evidence, clarity, applications).</w:t>
              <w:br w:type="textWrapping"/>
            </w:r>
          </w:p>
          <w:p w:rsidR="00000000" w:rsidDel="00000000" w:rsidP="00000000" w:rsidRDefault="00000000" w:rsidRPr="00000000" w14:paraId="0000015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-Group oral presentations on real-life applications.</w:t>
              <w:br w:type="textWrapping"/>
            </w:r>
          </w:p>
          <w:p w:rsidR="00000000" w:rsidDel="00000000" w:rsidP="00000000" w:rsidRDefault="00000000" w:rsidRPr="00000000" w14:paraId="00000155">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-Peer feedback on presentations.</w:t>
            </w:r>
          </w:p>
          <w:p w:rsidR="00000000" w:rsidDel="00000000" w:rsidP="00000000" w:rsidRDefault="00000000" w:rsidRPr="00000000" w14:paraId="00000157">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158">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9">
      <w:pPr>
        <w:tabs>
          <w:tab w:val="left" w:leader="none" w:pos="3481"/>
        </w:tabs>
        <w:rPr>
          <w:rFonts w:ascii="Arial Narrow" w:cs="Arial Narrow" w:eastAsia="Arial Narrow" w:hAnsi="Arial Narrow"/>
        </w:rPr>
      </w:pPr>
      <w:r w:rsidDel="00000000" w:rsidR="00000000" w:rsidRPr="00000000">
        <w:rPr>
          <w:rtl w:val="0"/>
        </w:rPr>
      </w:r>
    </w:p>
    <w:sdt>
      <w:sdtPr>
        <w:lock w:val="contentLocked"/>
        <w:id w:val="603316694"/>
        <w:tag w:val="goog_rdk_5"/>
      </w:sdtPr>
      <w:sdtContent>
        <w:tbl>
          <w:tblPr>
            <w:tblStyle w:val="Table3"/>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15A">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CBE REQUIREMENTS REFERENCED IN THIS UNIT</w:t>
                </w:r>
              </w:p>
            </w:tc>
            <w:tc>
              <w:tcPr>
                <w:shd w:fill="b6d7a8" w:val="clear"/>
              </w:tcPr>
              <w:p w:rsidR="00000000" w:rsidDel="00000000" w:rsidP="00000000" w:rsidRDefault="00000000" w:rsidRPr="00000000" w14:paraId="0000015B">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15C">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bCs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bCs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15D">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5E">
                <w:pPr>
                  <w:pStyle w:val="Heading3"/>
                  <w:keepNext w:val="0"/>
                  <w:keepLines w:val="0"/>
                  <w:rPr>
                    <w:rFonts w:ascii="Arial Narrow" w:cs="Arial Narrow" w:eastAsia="Arial Narrow" w:hAnsi="Arial Narrow"/>
                    <w:sz w:val="26"/>
                    <w:szCs w:val="26"/>
                  </w:rPr>
                </w:pPr>
                <w:bookmarkStart w:colFirst="0" w:colLast="0" w:name="_heading=h.uoqw8qq9oskf" w:id="4"/>
                <w:bookmarkEnd w:id="4"/>
                <w:r w:rsidDel="00000000" w:rsidR="00000000" w:rsidRPr="00000000">
                  <w:rPr>
                    <w:rFonts w:ascii="Arial Narrow" w:cs="Arial Narrow" w:eastAsia="Arial Narrow" w:hAnsi="Arial Narrow"/>
                    <w:sz w:val="26"/>
                    <w:szCs w:val="26"/>
                    <w:rtl w:val="0"/>
                  </w:rPr>
                  <w:t xml:space="preserve">Core Competencies Developed (CCs):</w:t>
                </w:r>
              </w:p>
              <w:p w:rsidR="00000000" w:rsidDel="00000000" w:rsidP="00000000" w:rsidRDefault="00000000" w:rsidRPr="00000000" w14:paraId="0000015F">
                <w:pPr>
                  <w:numPr>
                    <w:ilvl w:val="0"/>
                    <w:numId w:val="24"/>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Communication &amp; Collaboration</w:t>
                </w:r>
                <w:r w:rsidDel="00000000" w:rsidR="00000000" w:rsidRPr="00000000">
                  <w:rPr>
                    <w:rFonts w:ascii="Arial Narrow" w:cs="Arial Narrow" w:eastAsia="Arial Narrow" w:hAnsi="Arial Narrow"/>
                    <w:rtl w:val="0"/>
                  </w:rPr>
                  <w:t xml:space="preserve"> – learners discuss in groups, share diagrams, and present findings on conductors, semiconductors, and superconductors.</w:t>
                  <w:br w:type="textWrapping"/>
                </w:r>
              </w:p>
              <w:p w:rsidR="00000000" w:rsidDel="00000000" w:rsidP="00000000" w:rsidRDefault="00000000" w:rsidRPr="00000000" w14:paraId="00000160">
                <w:pPr>
                  <w:numPr>
                    <w:ilvl w:val="0"/>
                    <w:numId w:val="24"/>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Critical Thinking &amp; Problem Solving</w:t>
                </w:r>
                <w:r w:rsidDel="00000000" w:rsidR="00000000" w:rsidRPr="00000000">
                  <w:rPr>
                    <w:rFonts w:ascii="Arial Narrow" w:cs="Arial Narrow" w:eastAsia="Arial Narrow" w:hAnsi="Arial Narrow"/>
                    <w:rtl w:val="0"/>
                  </w:rPr>
                  <w:t xml:space="preserve"> – learners interpret band diagrams, investigate how temperature affects conductivity, and explain intrinsic vs extrinsic semiconductors.</w:t>
                  <w:br w:type="textWrapping"/>
                </w:r>
              </w:p>
              <w:p w:rsidR="00000000" w:rsidDel="00000000" w:rsidP="00000000" w:rsidRDefault="00000000" w:rsidRPr="00000000" w14:paraId="00000161">
                <w:pPr>
                  <w:numPr>
                    <w:ilvl w:val="0"/>
                    <w:numId w:val="24"/>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Creativity &amp; Imagination</w:t>
                </w:r>
                <w:r w:rsidDel="00000000" w:rsidR="00000000" w:rsidRPr="00000000">
                  <w:rPr>
                    <w:rFonts w:ascii="Arial Narrow" w:cs="Arial Narrow" w:eastAsia="Arial Narrow" w:hAnsi="Arial Narrow"/>
                    <w:rtl w:val="0"/>
                  </w:rPr>
                  <w:t xml:space="preserve"> – learners design analogies (e.g., hurdles race for band gaps, party guests for doping) and use models to explain concepts.</w:t>
                  <w:br w:type="textWrapping"/>
                </w:r>
              </w:p>
              <w:p w:rsidR="00000000" w:rsidDel="00000000" w:rsidP="00000000" w:rsidRDefault="00000000" w:rsidRPr="00000000" w14:paraId="00000162">
                <w:pPr>
                  <w:numPr>
                    <w:ilvl w:val="0"/>
                    <w:numId w:val="24"/>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Digital Literacy</w:t>
                </w:r>
                <w:r w:rsidDel="00000000" w:rsidR="00000000" w:rsidRPr="00000000">
                  <w:rPr>
                    <w:rFonts w:ascii="Arial Narrow" w:cs="Arial Narrow" w:eastAsia="Arial Narrow" w:hAnsi="Arial Narrow"/>
                    <w:rtl w:val="0"/>
                  </w:rPr>
                  <w:t xml:space="preserve"> – learners access PhET simulations and YouTube resources to visualize semiconductor behaviour.</w:t>
                  <w:br w:type="textWrapping"/>
                </w:r>
              </w:p>
              <w:p w:rsidR="00000000" w:rsidDel="00000000" w:rsidP="00000000" w:rsidRDefault="00000000" w:rsidRPr="00000000" w14:paraId="00000163">
                <w:pPr>
                  <w:numPr>
                    <w:ilvl w:val="0"/>
                    <w:numId w:val="24"/>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Self-efficacy</w:t>
                </w:r>
                <w:r w:rsidDel="00000000" w:rsidR="00000000" w:rsidRPr="00000000">
                  <w:rPr>
                    <w:rFonts w:ascii="Arial Narrow" w:cs="Arial Narrow" w:eastAsia="Arial Narrow" w:hAnsi="Arial Narrow"/>
                    <w:rtl w:val="0"/>
                  </w:rPr>
                  <w:t xml:space="preserve"> – learners build confidence in applying electronics to real-life devices like phones and solar panels.</w:t>
                  <w:br w:type="textWrapping"/>
                </w:r>
              </w:p>
              <w:p w:rsidR="00000000" w:rsidDel="00000000" w:rsidP="00000000" w:rsidRDefault="00000000" w:rsidRPr="00000000" w14:paraId="00000164">
                <w:pPr>
                  <w:numPr>
                    <w:ilvl w:val="0"/>
                    <w:numId w:val="24"/>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Learning to Learn</w:t>
                </w:r>
                <w:r w:rsidDel="00000000" w:rsidR="00000000" w:rsidRPr="00000000">
                  <w:rPr>
                    <w:rFonts w:ascii="Arial Narrow" w:cs="Arial Narrow" w:eastAsia="Arial Narrow" w:hAnsi="Arial Narrow"/>
                    <w:rtl w:val="0"/>
                  </w:rPr>
                  <w:t xml:space="preserve"> – learners develop strategies for researching modern electronics beyond the classroom.</w:t>
                </w:r>
              </w:p>
            </w:tc>
          </w:tr>
          <w:tr>
            <w:trPr>
              <w:cantSplit w:val="0"/>
              <w:tblHeader w:val="0"/>
            </w:trPr>
            <w:tc>
              <w:tcPr>
                <w:shd w:fill="fff2cc" w:val="clear"/>
              </w:tcPr>
              <w:p w:rsidR="00000000" w:rsidDel="00000000" w:rsidP="00000000" w:rsidRDefault="00000000" w:rsidRPr="00000000" w14:paraId="00000165">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Responsitillity, Integrity, Peace and Social Justice, Love, Unity, Excellence, Care and Compassion, Tolerance, Ethics) (do this by using Norms?)</w:t>
                </w:r>
              </w:p>
              <w:p w:rsidR="00000000" w:rsidDel="00000000" w:rsidP="00000000" w:rsidRDefault="00000000" w:rsidRPr="00000000" w14:paraId="00000166">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67">
                <w:pPr>
                  <w:pStyle w:val="Heading3"/>
                  <w:keepNext w:val="0"/>
                  <w:keepLines w:val="0"/>
                  <w:rPr>
                    <w:rFonts w:ascii="Arial Narrow" w:cs="Arial Narrow" w:eastAsia="Arial Narrow" w:hAnsi="Arial Narrow"/>
                    <w:sz w:val="26"/>
                    <w:szCs w:val="26"/>
                  </w:rPr>
                </w:pPr>
                <w:bookmarkStart w:colFirst="0" w:colLast="0" w:name="_heading=h.f8uot2gcbmvb" w:id="5"/>
                <w:bookmarkEnd w:id="5"/>
                <w:r w:rsidDel="00000000" w:rsidR="00000000" w:rsidRPr="00000000">
                  <w:rPr>
                    <w:rFonts w:ascii="Arial Narrow" w:cs="Arial Narrow" w:eastAsia="Arial Narrow" w:hAnsi="Arial Narrow"/>
                    <w:sz w:val="26"/>
                    <w:szCs w:val="26"/>
                    <w:rtl w:val="0"/>
                  </w:rPr>
                  <w:t xml:space="preserve">Values Promoted:</w:t>
                </w:r>
              </w:p>
              <w:p w:rsidR="00000000" w:rsidDel="00000000" w:rsidP="00000000" w:rsidRDefault="00000000" w:rsidRPr="00000000" w14:paraId="00000168">
                <w:pPr>
                  <w:numPr>
                    <w:ilvl w:val="0"/>
                    <w:numId w:val="22"/>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Responsibility</w:t>
                </w:r>
                <w:r w:rsidDel="00000000" w:rsidR="00000000" w:rsidRPr="00000000">
                  <w:rPr>
                    <w:rFonts w:ascii="Arial Narrow" w:cs="Arial Narrow" w:eastAsia="Arial Narrow" w:hAnsi="Arial Narrow"/>
                    <w:rtl w:val="0"/>
                  </w:rPr>
                  <w:t xml:space="preserve"> – careful handling of electrical apparatus (wires, batteries, bulbs).</w:t>
                  <w:br w:type="textWrapping"/>
                </w:r>
              </w:p>
              <w:p w:rsidR="00000000" w:rsidDel="00000000" w:rsidP="00000000" w:rsidRDefault="00000000" w:rsidRPr="00000000" w14:paraId="00000169">
                <w:pPr>
                  <w:numPr>
                    <w:ilvl w:val="0"/>
                    <w:numId w:val="22"/>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Integrity</w:t>
                </w:r>
                <w:r w:rsidDel="00000000" w:rsidR="00000000" w:rsidRPr="00000000">
                  <w:rPr>
                    <w:rFonts w:ascii="Arial Narrow" w:cs="Arial Narrow" w:eastAsia="Arial Narrow" w:hAnsi="Arial Narrow"/>
                    <w:rtl w:val="0"/>
                  </w:rPr>
                  <w:t xml:space="preserve"> – reporting experimental observations truthfully.</w:t>
                  <w:br w:type="textWrapping"/>
                </w:r>
              </w:p>
              <w:p w:rsidR="00000000" w:rsidDel="00000000" w:rsidP="00000000" w:rsidRDefault="00000000" w:rsidRPr="00000000" w14:paraId="0000016A">
                <w:pPr>
                  <w:numPr>
                    <w:ilvl w:val="0"/>
                    <w:numId w:val="22"/>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Respect &amp; Teamwork</w:t>
                </w:r>
                <w:r w:rsidDel="00000000" w:rsidR="00000000" w:rsidRPr="00000000">
                  <w:rPr>
                    <w:rFonts w:ascii="Arial Narrow" w:cs="Arial Narrow" w:eastAsia="Arial Narrow" w:hAnsi="Arial Narrow"/>
                    <w:rtl w:val="0"/>
                  </w:rPr>
                  <w:t xml:space="preserve"> – respecting peers’ contributions during group experiments.</w:t>
                  <w:br w:type="textWrapping"/>
                </w:r>
              </w:p>
              <w:p w:rsidR="00000000" w:rsidDel="00000000" w:rsidP="00000000" w:rsidRDefault="00000000" w:rsidRPr="00000000" w14:paraId="0000016B">
                <w:pPr>
                  <w:numPr>
                    <w:ilvl w:val="0"/>
                    <w:numId w:val="22"/>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Patriotism</w:t>
                </w:r>
                <w:r w:rsidDel="00000000" w:rsidR="00000000" w:rsidRPr="00000000">
                  <w:rPr>
                    <w:rFonts w:ascii="Arial Narrow" w:cs="Arial Narrow" w:eastAsia="Arial Narrow" w:hAnsi="Arial Narrow"/>
                    <w:rtl w:val="0"/>
                  </w:rPr>
                  <w:t xml:space="preserve"> – valuing local applications of solar technology and ICT as part of national development.</w:t>
                </w:r>
              </w:p>
              <w:p w:rsidR="00000000" w:rsidDel="00000000" w:rsidP="00000000" w:rsidRDefault="00000000" w:rsidRPr="00000000" w14:paraId="0000016C">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16D">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16E">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16F">
                <w:pPr>
                  <w:pStyle w:val="Heading3"/>
                  <w:keepNext w:val="0"/>
                  <w:keepLines w:val="0"/>
                  <w:rPr>
                    <w:rFonts w:ascii="Arial Narrow" w:cs="Arial Narrow" w:eastAsia="Arial Narrow" w:hAnsi="Arial Narrow"/>
                    <w:sz w:val="26"/>
                    <w:szCs w:val="26"/>
                  </w:rPr>
                </w:pPr>
                <w:bookmarkStart w:colFirst="0" w:colLast="0" w:name="_heading=h.est34p3ftww9" w:id="6"/>
                <w:bookmarkEnd w:id="6"/>
                <w:r w:rsidDel="00000000" w:rsidR="00000000" w:rsidRPr="00000000">
                  <w:rPr>
                    <w:rFonts w:ascii="Arial Narrow" w:cs="Arial Narrow" w:eastAsia="Arial Narrow" w:hAnsi="Arial Narrow"/>
                    <w:sz w:val="26"/>
                    <w:szCs w:val="26"/>
                    <w:rtl w:val="0"/>
                  </w:rPr>
                  <w:t xml:space="preserve">Pertinent and Contemporary Issues (PCIs):</w:t>
                </w:r>
              </w:p>
              <w:p w:rsidR="00000000" w:rsidDel="00000000" w:rsidP="00000000" w:rsidRDefault="00000000" w:rsidRPr="00000000" w14:paraId="00000170">
                <w:pPr>
                  <w:numPr>
                    <w:ilvl w:val="0"/>
                    <w:numId w:val="25"/>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Environmental Conservation – semiconductors in renewable energy (solar).</w:t>
                  <w:br w:type="textWrapping"/>
                </w:r>
              </w:p>
              <w:p w:rsidR="00000000" w:rsidDel="00000000" w:rsidP="00000000" w:rsidRDefault="00000000" w:rsidRPr="00000000" w14:paraId="00000171">
                <w:pPr>
                  <w:numPr>
                    <w:ilvl w:val="0"/>
                    <w:numId w:val="25"/>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Technology &amp; Innovation – ICT devices and microelectronics.</w:t>
                  <w:br w:type="textWrapping"/>
                </w:r>
              </w:p>
              <w:p w:rsidR="00000000" w:rsidDel="00000000" w:rsidP="00000000" w:rsidRDefault="00000000" w:rsidRPr="00000000" w14:paraId="00000172">
                <w:pPr>
                  <w:numPr>
                    <w:ilvl w:val="0"/>
                    <w:numId w:val="25"/>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Safety in Science – safe handling of electricity.</w:t>
                  <w:br w:type="textWrapping"/>
                </w:r>
              </w:p>
              <w:p w:rsidR="00000000" w:rsidDel="00000000" w:rsidP="00000000" w:rsidRDefault="00000000" w:rsidRPr="00000000" w14:paraId="00000173">
                <w:pPr>
                  <w:numPr>
                    <w:ilvl w:val="0"/>
                    <w:numId w:val="25"/>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Economic Development – link to manufacturing and Vision 2030.</w:t>
                </w:r>
              </w:p>
            </w:tc>
          </w:tr>
          <w:tr>
            <w:trPr>
              <w:cantSplit w:val="0"/>
              <w:tblHeader w:val="0"/>
            </w:trPr>
            <w:tc>
              <w:tcPr>
                <w:shd w:fill="fff2cc" w:val="clear"/>
              </w:tcPr>
              <w:p w:rsidR="00000000" w:rsidDel="00000000" w:rsidP="00000000" w:rsidRDefault="00000000" w:rsidRPr="00000000" w14:paraId="00000174">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175">
                <w:pPr>
                  <w:pStyle w:val="Heading3"/>
                  <w:keepNext w:val="0"/>
                  <w:keepLines w:val="0"/>
                  <w:rPr>
                    <w:rFonts w:ascii="Arial Narrow" w:cs="Arial Narrow" w:eastAsia="Arial Narrow" w:hAnsi="Arial Narrow"/>
                    <w:sz w:val="26"/>
                    <w:szCs w:val="26"/>
                  </w:rPr>
                </w:pPr>
                <w:bookmarkStart w:colFirst="0" w:colLast="0" w:name="_heading=h.he3gdnejufer" w:id="7"/>
                <w:bookmarkEnd w:id="7"/>
                <w:r w:rsidDel="00000000" w:rsidR="00000000" w:rsidRPr="00000000">
                  <w:rPr>
                    <w:rFonts w:ascii="Arial Narrow" w:cs="Arial Narrow" w:eastAsia="Arial Narrow" w:hAnsi="Arial Narrow"/>
                    <w:sz w:val="26"/>
                    <w:szCs w:val="26"/>
                    <w:rtl w:val="0"/>
                  </w:rPr>
                  <w:t xml:space="preserve">Careers Related to This Unit:</w:t>
                </w:r>
              </w:p>
              <w:p w:rsidR="00000000" w:rsidDel="00000000" w:rsidP="00000000" w:rsidRDefault="00000000" w:rsidRPr="00000000" w14:paraId="00000176">
                <w:pPr>
                  <w:numPr>
                    <w:ilvl w:val="0"/>
                    <w:numId w:val="11"/>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Electrical Engineer</w:t>
                  <w:br w:type="textWrapping"/>
                </w:r>
              </w:p>
              <w:p w:rsidR="00000000" w:rsidDel="00000000" w:rsidP="00000000" w:rsidRDefault="00000000" w:rsidRPr="00000000" w14:paraId="00000177">
                <w:pPr>
                  <w:numPr>
                    <w:ilvl w:val="0"/>
                    <w:numId w:val="11"/>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Electronics Engineer</w:t>
                  <w:br w:type="textWrapping"/>
                </w:r>
              </w:p>
              <w:p w:rsidR="00000000" w:rsidDel="00000000" w:rsidP="00000000" w:rsidRDefault="00000000" w:rsidRPr="00000000" w14:paraId="00000178">
                <w:pPr>
                  <w:numPr>
                    <w:ilvl w:val="0"/>
                    <w:numId w:val="11"/>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Renewable Energy Technician (solar, wind systems)</w:t>
                  <w:br w:type="textWrapping"/>
                </w:r>
              </w:p>
              <w:p w:rsidR="00000000" w:rsidDel="00000000" w:rsidP="00000000" w:rsidRDefault="00000000" w:rsidRPr="00000000" w14:paraId="00000179">
                <w:pPr>
                  <w:numPr>
                    <w:ilvl w:val="0"/>
                    <w:numId w:val="11"/>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ICT Specialist (computer hardware, phone repairs)</w:t>
                  <w:br w:type="textWrapping"/>
                </w:r>
              </w:p>
              <w:p w:rsidR="00000000" w:rsidDel="00000000" w:rsidP="00000000" w:rsidRDefault="00000000" w:rsidRPr="00000000" w14:paraId="0000017A">
                <w:pPr>
                  <w:numPr>
                    <w:ilvl w:val="0"/>
                    <w:numId w:val="11"/>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Medical Physicist (MRI, imaging technologies)</w:t>
                  <w:br w:type="textWrapping"/>
                </w:r>
              </w:p>
              <w:p w:rsidR="00000000" w:rsidDel="00000000" w:rsidP="00000000" w:rsidRDefault="00000000" w:rsidRPr="00000000" w14:paraId="0000017B">
                <w:pPr>
                  <w:numPr>
                    <w:ilvl w:val="0"/>
                    <w:numId w:val="11"/>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Research Scientist in Materials Science</w:t>
                  <w:br w:type="textWrapping"/>
                </w:r>
              </w:p>
            </w:tc>
          </w:tr>
          <w:tr>
            <w:trPr>
              <w:cantSplit w:val="0"/>
              <w:tblHeader w:val="0"/>
            </w:trPr>
            <w:tc>
              <w:tcPr>
                <w:shd w:fill="fff2cc" w:val="clear"/>
              </w:tcPr>
              <w:p w:rsidR="00000000" w:rsidDel="00000000" w:rsidP="00000000" w:rsidRDefault="00000000" w:rsidRPr="00000000" w14:paraId="0000017C">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17D">
                <w:pPr>
                  <w:pStyle w:val="Heading3"/>
                  <w:keepNext w:val="0"/>
                  <w:keepLines w:val="0"/>
                  <w:rPr>
                    <w:rFonts w:ascii="Arial Narrow" w:cs="Arial Narrow" w:eastAsia="Arial Narrow" w:hAnsi="Arial Narrow"/>
                    <w:sz w:val="26"/>
                    <w:szCs w:val="26"/>
                  </w:rPr>
                </w:pPr>
                <w:bookmarkStart w:colFirst="0" w:colLast="0" w:name="_heading=h.apfw7e6wurig" w:id="8"/>
                <w:bookmarkEnd w:id="8"/>
                <w:r w:rsidDel="00000000" w:rsidR="00000000" w:rsidRPr="00000000">
                  <w:rPr>
                    <w:rFonts w:ascii="Arial Narrow" w:cs="Arial Narrow" w:eastAsia="Arial Narrow" w:hAnsi="Arial Narrow"/>
                    <w:sz w:val="26"/>
                    <w:szCs w:val="26"/>
                    <w:rtl w:val="0"/>
                  </w:rPr>
                  <w:t xml:space="preserve">Rubrics for Embedded Assessments:</w:t>
                </w:r>
              </w:p>
              <w:p w:rsidR="00000000" w:rsidDel="00000000" w:rsidP="00000000" w:rsidRDefault="00000000" w:rsidRPr="00000000" w14:paraId="0000017E">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Rubrics can be created for:</w:t>
                </w:r>
              </w:p>
              <w:p w:rsidR="00000000" w:rsidDel="00000000" w:rsidP="00000000" w:rsidRDefault="00000000" w:rsidRPr="00000000" w14:paraId="0000017F">
                <w:pPr>
                  <w:numPr>
                    <w:ilvl w:val="0"/>
                    <w:numId w:val="21"/>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Energy Band Diagrams</w:t>
                </w:r>
                <w:r w:rsidDel="00000000" w:rsidR="00000000" w:rsidRPr="00000000">
                  <w:rPr>
                    <w:rFonts w:ascii="Arial Narrow" w:cs="Arial Narrow" w:eastAsia="Arial Narrow" w:hAnsi="Arial Narrow"/>
                    <w:rtl w:val="0"/>
                  </w:rPr>
                  <w:t xml:space="preserve"> – accuracy of drawing, correct labeling, explanation of conduction.</w:t>
                  <w:br w:type="textWrapping"/>
                </w:r>
              </w:p>
              <w:p w:rsidR="00000000" w:rsidDel="00000000" w:rsidP="00000000" w:rsidRDefault="00000000" w:rsidRPr="00000000" w14:paraId="00000180">
                <w:pPr>
                  <w:numPr>
                    <w:ilvl w:val="0"/>
                    <w:numId w:val="21"/>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Group Presentations</w:t>
                </w:r>
                <w:r w:rsidDel="00000000" w:rsidR="00000000" w:rsidRPr="00000000">
                  <w:rPr>
                    <w:rFonts w:ascii="Arial Narrow" w:cs="Arial Narrow" w:eastAsia="Arial Narrow" w:hAnsi="Arial Narrow"/>
                    <w:rtl w:val="0"/>
                  </w:rPr>
                  <w:t xml:space="preserve"> – clarity, teamwork, correct application examples, creativity.</w:t>
                  <w:br w:type="textWrapping"/>
                </w:r>
              </w:p>
              <w:p w:rsidR="00000000" w:rsidDel="00000000" w:rsidP="00000000" w:rsidRDefault="00000000" w:rsidRPr="00000000" w14:paraId="00000181">
                <w:pPr>
                  <w:numPr>
                    <w:ilvl w:val="0"/>
                    <w:numId w:val="21"/>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Summary Table (Conductors, Semiconductors, Insulators, Superconductors)</w:t>
                </w:r>
                <w:r w:rsidDel="00000000" w:rsidR="00000000" w:rsidRPr="00000000">
                  <w:rPr>
                    <w:rFonts w:ascii="Arial Narrow" w:cs="Arial Narrow" w:eastAsia="Arial Narrow" w:hAnsi="Arial Narrow"/>
                    <w:rtl w:val="0"/>
                  </w:rPr>
                  <w:t xml:space="preserve"> – completeness, accuracy, ability to connect to real life.</w:t>
                  <w:br w:type="textWrapping"/>
                </w:r>
              </w:p>
              <w:p w:rsidR="00000000" w:rsidDel="00000000" w:rsidP="00000000" w:rsidRDefault="00000000" w:rsidRPr="00000000" w14:paraId="00000182">
                <w:pPr>
                  <w:numPr>
                    <w:ilvl w:val="0"/>
                    <w:numId w:val="21"/>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Final Explanation Essay</w:t>
                </w:r>
                <w:r w:rsidDel="00000000" w:rsidR="00000000" w:rsidRPr="00000000">
                  <w:rPr>
                    <w:rFonts w:ascii="Arial Narrow" w:cs="Arial Narrow" w:eastAsia="Arial Narrow" w:hAnsi="Arial Narrow"/>
                    <w:rtl w:val="0"/>
                  </w:rPr>
                  <w:t xml:space="preserve"> – depth of understanding, use of scientific terms, application to real-world contexts.</w:t>
                </w:r>
              </w:p>
            </w:tc>
          </w:tr>
        </w:tbl>
      </w:sdtContent>
    </w:sdt>
    <w:p w:rsidR="00000000" w:rsidDel="00000000" w:rsidP="00000000" w:rsidRDefault="00000000" w:rsidRPr="00000000" w14:paraId="00000183">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84">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185">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30">
        <w:r w:rsidDel="00000000" w:rsidR="00000000" w:rsidRPr="00000000">
          <w:rPr>
            <w:rFonts w:ascii="Roboto" w:cs="Roboto" w:eastAsia="Roboto" w:hAnsi="Roboto"/>
            <w:b w:val="1"/>
            <w:bCs w:val="1"/>
            <w:color w:val="001d35"/>
            <w:sz w:val="24"/>
            <w:szCs w:val="24"/>
            <w:u w:val="single"/>
            <w:rtl w:val="0"/>
          </w:rPr>
          <w:t xml:space="preserve">Communication and Collaboration:</w:t>
        </w:r>
      </w:hyperlink>
      <w:hyperlink r:id="rId31">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86">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187">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2">
        <w:r w:rsidDel="00000000" w:rsidR="00000000" w:rsidRPr="00000000">
          <w:rPr>
            <w:rFonts w:ascii="Roboto" w:cs="Roboto" w:eastAsia="Roboto" w:hAnsi="Roboto"/>
            <w:b w:val="1"/>
            <w:bCs w:val="1"/>
            <w:color w:val="001d35"/>
            <w:sz w:val="24"/>
            <w:szCs w:val="24"/>
            <w:u w:val="single"/>
            <w:rtl w:val="0"/>
          </w:rPr>
          <w:t xml:space="preserve">Self-efficacy:</w:t>
        </w:r>
      </w:hyperlink>
      <w:hyperlink r:id="rId33">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88">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189">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4">
        <w:r w:rsidDel="00000000" w:rsidR="00000000" w:rsidRPr="00000000">
          <w:rPr>
            <w:rFonts w:ascii="Roboto" w:cs="Roboto" w:eastAsia="Roboto" w:hAnsi="Roboto"/>
            <w:b w:val="1"/>
            <w:bCs w:val="1"/>
            <w:color w:val="001d35"/>
            <w:sz w:val="24"/>
            <w:szCs w:val="24"/>
            <w:u w:val="single"/>
            <w:rtl w:val="0"/>
          </w:rPr>
          <w:t xml:space="preserve">Critical Thinking and Problem Solving:</w:t>
        </w:r>
      </w:hyperlink>
      <w:hyperlink r:id="rId35">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8A">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18B">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6">
        <w:r w:rsidDel="00000000" w:rsidR="00000000" w:rsidRPr="00000000">
          <w:rPr>
            <w:rFonts w:ascii="Roboto" w:cs="Roboto" w:eastAsia="Roboto" w:hAnsi="Roboto"/>
            <w:b w:val="1"/>
            <w:bCs w:val="1"/>
            <w:color w:val="001d35"/>
            <w:sz w:val="24"/>
            <w:szCs w:val="24"/>
            <w:u w:val="single"/>
            <w:rtl w:val="0"/>
          </w:rPr>
          <w:t xml:space="preserve">Digital Literacy:</w:t>
        </w:r>
      </w:hyperlink>
      <w:hyperlink r:id="rId3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8C">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18D">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8">
        <w:r w:rsidDel="00000000" w:rsidR="00000000" w:rsidRPr="00000000">
          <w:rPr>
            <w:rFonts w:ascii="Roboto" w:cs="Roboto" w:eastAsia="Roboto" w:hAnsi="Roboto"/>
            <w:b w:val="1"/>
            <w:bCs w:val="1"/>
            <w:color w:val="001d35"/>
            <w:sz w:val="24"/>
            <w:szCs w:val="24"/>
            <w:u w:val="single"/>
            <w:rtl w:val="0"/>
          </w:rPr>
          <w:t xml:space="preserve">Learning to Learn:</w:t>
        </w:r>
      </w:hyperlink>
      <w:hyperlink r:id="rId39">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8E">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18F">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40">
        <w:r w:rsidDel="00000000" w:rsidR="00000000" w:rsidRPr="00000000">
          <w:rPr>
            <w:rFonts w:ascii="Roboto" w:cs="Roboto" w:eastAsia="Roboto" w:hAnsi="Roboto"/>
            <w:b w:val="1"/>
            <w:bCs w:val="1"/>
            <w:color w:val="001d35"/>
            <w:sz w:val="24"/>
            <w:szCs w:val="24"/>
            <w:u w:val="single"/>
            <w:rtl w:val="0"/>
          </w:rPr>
          <w:t xml:space="preserve">Citizenship:</w:t>
        </w:r>
      </w:hyperlink>
      <w:hyperlink r:id="rId41">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90">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191">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42">
        <w:r w:rsidDel="00000000" w:rsidR="00000000" w:rsidRPr="00000000">
          <w:rPr>
            <w:rFonts w:ascii="Roboto" w:cs="Roboto" w:eastAsia="Roboto" w:hAnsi="Roboto"/>
            <w:b w:val="1"/>
            <w:bCs w:val="1"/>
            <w:color w:val="001d35"/>
            <w:sz w:val="24"/>
            <w:szCs w:val="24"/>
            <w:u w:val="single"/>
            <w:rtl w:val="0"/>
          </w:rPr>
          <w:t xml:space="preserve">Creativity and Innovation: </w:t>
        </w:r>
      </w:hyperlink>
      <w:hyperlink r:id="rId43">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192">
      <w:pPr>
        <w:numPr>
          <w:ilvl w:val="0"/>
          <w:numId w:val="14"/>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193">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94">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95">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196">
      <w:pPr>
        <w:numPr>
          <w:ilvl w:val="0"/>
          <w:numId w:val="1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bCs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197">
      <w:pPr>
        <w:numPr>
          <w:ilvl w:val="0"/>
          <w:numId w:val="1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198">
      <w:pPr>
        <w:numPr>
          <w:ilvl w:val="0"/>
          <w:numId w:val="1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199">
      <w:pPr>
        <w:numPr>
          <w:ilvl w:val="0"/>
          <w:numId w:val="1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19A">
      <w:pPr>
        <w:numPr>
          <w:ilvl w:val="0"/>
          <w:numId w:val="1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19B">
      <w:pPr>
        <w:numPr>
          <w:ilvl w:val="0"/>
          <w:numId w:val="1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19C">
      <w:pPr>
        <w:numPr>
          <w:ilvl w:val="0"/>
          <w:numId w:val="1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19D">
      <w:pPr>
        <w:numPr>
          <w:ilvl w:val="0"/>
          <w:numId w:val="1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19E">
      <w:pPr>
        <w:numPr>
          <w:ilvl w:val="0"/>
          <w:numId w:val="1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19F">
      <w:pPr>
        <w:numPr>
          <w:ilvl w:val="0"/>
          <w:numId w:val="19"/>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1A0">
      <w:pPr>
        <w:numPr>
          <w:ilvl w:val="0"/>
          <w:numId w:val="19"/>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bCs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1A1">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Roman"/>
      <w:lvlText w:val="%1."/>
      <w:lvlJc w:val="left"/>
      <w:pPr>
        <w:ind w:left="1080" w:hanging="720"/>
      </w:pPr>
      <w:rPr>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6">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7">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19">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20" Type="http://schemas.openxmlformats.org/officeDocument/2006/relationships/hyperlink" Target="https://www.youtube.com/watch?v=JOz0EqKnvVc&amp;utm_source=chatgpt.com" TargetMode="External"/><Relationship Id="rId42"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41"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22" Type="http://schemas.openxmlformats.org/officeDocument/2006/relationships/hyperlink" Target="https://www.youtube.com/watch?v=Il5M2o4C4e8" TargetMode="External"/><Relationship Id="rId21" Type="http://schemas.openxmlformats.org/officeDocument/2006/relationships/hyperlink" Target="https://www.youtube.com/watch?v=pw_tzpgytcE&amp;utm_source=chatgpt.com" TargetMode="External"/><Relationship Id="rId43"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24" Type="http://schemas.openxmlformats.org/officeDocument/2006/relationships/hyperlink" Target="https://www.khanacademy.org/science/physics/semiconductors" TargetMode="External"/><Relationship Id="rId23" Type="http://schemas.openxmlformats.org/officeDocument/2006/relationships/hyperlink" Target="https://www.khanacademy.org/science/physics/semiconducto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hanacademy.org/science/physics/semiconductors" TargetMode="External"/><Relationship Id="rId26" Type="http://schemas.openxmlformats.org/officeDocument/2006/relationships/hyperlink" Target="https://www.youtube.com/watch?v=pw_tzpgytcE" TargetMode="External"/><Relationship Id="rId25" Type="http://schemas.openxmlformats.org/officeDocument/2006/relationships/hyperlink" Target="https://www.youtube.com/watch?v=pw_tzpgytcE" TargetMode="External"/><Relationship Id="rId28" Type="http://schemas.openxmlformats.org/officeDocument/2006/relationships/image" Target="media/image3.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youtube.com/watch?v=AhLATP5rYPs" TargetMode="Externa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31"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30"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s://www.youtube.com/watch?v=JOz0EqKnvVc" TargetMode="External"/><Relationship Id="rId33"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0" Type="http://schemas.openxmlformats.org/officeDocument/2006/relationships/hyperlink" Target="https://www.youtube.com/watch?v=pw_tzpgytcE" TargetMode="External"/><Relationship Id="rId32"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3" Type="http://schemas.openxmlformats.org/officeDocument/2006/relationships/hyperlink" Target="https://www.youtube.com/watch?v=JOz0EqKnvVc" TargetMode="External"/><Relationship Id="rId35"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2" Type="http://schemas.openxmlformats.org/officeDocument/2006/relationships/hyperlink" Target="https://www.youtube.com/watch?v=JOz0EqKnvVc" TargetMode="External"/><Relationship Id="rId34"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5" Type="http://schemas.openxmlformats.org/officeDocument/2006/relationships/hyperlink" Target="https://www.youtube.com/watch?v=3y8QXzjGLNA" TargetMode="External"/><Relationship Id="rId37"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4" Type="http://schemas.openxmlformats.org/officeDocument/2006/relationships/hyperlink" Target="https://www.youtube.com/watch?v=3y8QXzjGLNA" TargetMode="External"/><Relationship Id="rId36"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7" Type="http://schemas.openxmlformats.org/officeDocument/2006/relationships/hyperlink" Target="https://www.youtube.com/watch?v=7ukDKVHnac4" TargetMode="External"/><Relationship Id="rId39"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6" Type="http://schemas.openxmlformats.org/officeDocument/2006/relationships/hyperlink" Target="https://www.youtube.com/watch?v=7ukDKVHnac4" TargetMode="External"/><Relationship Id="rId38"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9" Type="http://schemas.openxmlformats.org/officeDocument/2006/relationships/hyperlink" Target="https://www.youtube.com/watch?v=plkI8iRHMm8" TargetMode="External"/><Relationship Id="rId18" Type="http://schemas.openxmlformats.org/officeDocument/2006/relationships/hyperlink" Target="https://www.youtube.com/watch?v=plkI8iRHMm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tUsacyNGKMKxuKnOt6D0I/ozMw==">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